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los diversos mediante los cuales se dan a conocer los Cupos de Importación y de Exportación</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80" w:lineRule="auto"/>
        <w:ind w:firstLine="280"/>
        <w:jc w:val="both"/>
        <w:rPr>
          <w:sz w:val="18"/>
          <w:szCs w:val="18"/>
        </w:rPr>
      </w:pPr>
      <w:r w:rsidDel="00000000" w:rsidR="00000000" w:rsidRPr="00000000">
        <w:rPr>
          <w:sz w:val="18"/>
          <w:szCs w:val="18"/>
          <w:rtl w:val="0"/>
        </w:rPr>
        <w:t xml:space="preserve">Con fundamento en los artículos 34 fracciones I y XXXIII de la Ley Orgánica de la Administración Pública Federal; 4o. fracción III, 5o. fracciones III y V, 16 fracción III, 17, 20, 23 y 24 de la Ley de Comercio Exterior; 26 del Reglamento de la Ley de Comercio Exterior; 5 fracción XVII del Reglamento Interior de la Secretaría de Economía,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lo que establece el Artículo 23 de la Ley de Comercio Exterior, se entiende por cupo de exportación o importación el monto de una mercancía que podrá ser exportado o importado, ya sea máximo o dentro de un arancel-cupo. La administración de los cupos se podrá hacer por medio de permisos previos.</w:t>
      </w:r>
    </w:p>
    <w:p w:rsidR="00000000" w:rsidDel="00000000" w:rsidP="00000000" w:rsidRDefault="00000000" w:rsidRPr="00000000" w14:paraId="00000008">
      <w:pPr>
        <w:shd w:fill="ffffff" w:val="clear"/>
        <w:spacing w:after="80" w:lineRule="auto"/>
        <w:ind w:firstLine="280"/>
        <w:jc w:val="both"/>
        <w:rPr>
          <w:sz w:val="18"/>
          <w:szCs w:val="18"/>
        </w:rPr>
      </w:pPr>
      <w:r w:rsidDel="00000000" w:rsidR="00000000" w:rsidRPr="00000000">
        <w:rPr>
          <w:sz w:val="18"/>
          <w:szCs w:val="18"/>
          <w:rtl w:val="0"/>
        </w:rPr>
        <w:t xml:space="preserve">Que el 4 de abril de 2005, se publicó en el Diario Oficial de la Federación el Acuerdo por el que se dan a conocer los cupos para importar, con el arancel-cupo establecido, pato, ganso o pintada sin trocear, queso tipo egmont y extractos de café.</w:t>
      </w:r>
    </w:p>
    <w:p w:rsidR="00000000" w:rsidDel="00000000" w:rsidP="00000000" w:rsidRDefault="00000000" w:rsidRPr="00000000" w14:paraId="00000009">
      <w:pPr>
        <w:shd w:fill="ffffff" w:val="clear"/>
        <w:spacing w:after="80" w:lineRule="auto"/>
        <w:ind w:firstLine="280"/>
        <w:jc w:val="both"/>
        <w:rPr>
          <w:sz w:val="18"/>
          <w:szCs w:val="18"/>
        </w:rPr>
      </w:pPr>
      <w:r w:rsidDel="00000000" w:rsidR="00000000" w:rsidRPr="00000000">
        <w:rPr>
          <w:sz w:val="18"/>
          <w:szCs w:val="18"/>
          <w:rtl w:val="0"/>
        </w:rPr>
        <w:t xml:space="preserve">Que el 7 de abril de 2005, se publicó en el Diario Oficial de la Federación el Acuerdo por el que se da a conocer el cupo unilateral para importar con el arancel-cupo establecido, avena, excepto para siembra, modificado mediante diversos publicados en el mismo órgano de difusión oficial antes señalado el 24 de julio de 2006 y el 21 de octubre de 2008.</w:t>
      </w:r>
    </w:p>
    <w:p w:rsidR="00000000" w:rsidDel="00000000" w:rsidP="00000000" w:rsidRDefault="00000000" w:rsidRPr="00000000" w14:paraId="0000000A">
      <w:pPr>
        <w:shd w:fill="ffffff" w:val="clear"/>
        <w:spacing w:after="80" w:lineRule="auto"/>
        <w:ind w:firstLine="280"/>
        <w:jc w:val="both"/>
        <w:rPr>
          <w:sz w:val="18"/>
          <w:szCs w:val="18"/>
        </w:rPr>
      </w:pPr>
      <w:r w:rsidDel="00000000" w:rsidR="00000000" w:rsidRPr="00000000">
        <w:rPr>
          <w:sz w:val="18"/>
          <w:szCs w:val="18"/>
          <w:rtl w:val="0"/>
        </w:rPr>
        <w:t xml:space="preserve">Que el 14 de julio de 2005, se publicó en el Diario Oficial de la Federación el 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modificado mediante diverso publicado en el mismo órgano informativo el 3 de noviembre de 2006.</w:t>
      </w:r>
    </w:p>
    <w:p w:rsidR="00000000" w:rsidDel="00000000" w:rsidP="00000000" w:rsidRDefault="00000000" w:rsidRPr="00000000" w14:paraId="0000000B">
      <w:pPr>
        <w:shd w:fill="ffffff" w:val="clear"/>
        <w:spacing w:after="80" w:lineRule="auto"/>
        <w:ind w:firstLine="280"/>
        <w:jc w:val="both"/>
        <w:rPr>
          <w:sz w:val="18"/>
          <w:szCs w:val="18"/>
        </w:rPr>
      </w:pPr>
      <w:r w:rsidDel="00000000" w:rsidR="00000000" w:rsidRPr="00000000">
        <w:rPr>
          <w:sz w:val="18"/>
          <w:szCs w:val="18"/>
          <w:rtl w:val="0"/>
        </w:rPr>
        <w:t xml:space="preserve">Que el 18 de julio de 2005, se publicó en el Diario Oficial de la Federación el Acuerdo por el que se dan a conocer los cupos para importar miel de abeja, preparación usada en panadería, harina y polvo de carne o despojos y ácido esteárico de vacuno, originarios de la República Oriental del Uruguay, conforme al Tratado de Libre Comercio entre los Estados Unidos Mexicanos y la República Oriental del Uruguay.</w:t>
      </w:r>
    </w:p>
    <w:p w:rsidR="00000000" w:rsidDel="00000000" w:rsidP="00000000" w:rsidRDefault="00000000" w:rsidRPr="00000000" w14:paraId="0000000C">
      <w:pPr>
        <w:shd w:fill="ffffff" w:val="clear"/>
        <w:spacing w:after="80" w:lineRule="auto"/>
        <w:ind w:firstLine="280"/>
        <w:jc w:val="both"/>
        <w:rPr>
          <w:sz w:val="18"/>
          <w:szCs w:val="18"/>
        </w:rPr>
      </w:pPr>
      <w:r w:rsidDel="00000000" w:rsidR="00000000" w:rsidRPr="00000000">
        <w:rPr>
          <w:sz w:val="18"/>
          <w:szCs w:val="18"/>
          <w:rtl w:val="0"/>
        </w:rPr>
        <w:t xml:space="preserve">Que el 3 de julio de 2006, se publicó en el Diario Oficial de la Federación el Acuerdo por el que se dan a conocer los cupos para importar a los Estados Unidos Mexicanos diversos productos originarios y provenientes de la República Federativa del Brasil.</w:t>
      </w:r>
    </w:p>
    <w:p w:rsidR="00000000" w:rsidDel="00000000" w:rsidP="00000000" w:rsidRDefault="00000000" w:rsidRPr="00000000" w14:paraId="0000000D">
      <w:pPr>
        <w:shd w:fill="ffffff" w:val="clear"/>
        <w:spacing w:after="80" w:lineRule="auto"/>
        <w:ind w:firstLine="280"/>
        <w:jc w:val="both"/>
        <w:rPr>
          <w:sz w:val="18"/>
          <w:szCs w:val="18"/>
        </w:rPr>
      </w:pPr>
      <w:r w:rsidDel="00000000" w:rsidR="00000000" w:rsidRPr="00000000">
        <w:rPr>
          <w:sz w:val="18"/>
          <w:szCs w:val="18"/>
          <w:rtl w:val="0"/>
        </w:rPr>
        <w:t xml:space="preserve">Que el 14 de febrero de 2007, se publicó en el Diario Oficial de la Federación el Acuerdo por el que se dan a conocer los cupos para importar productos originarios y provenientes de la República Argentina, de conformidad al Decimoquinto Protocolo Adicional del Acuerdo de Complementación Económica No. 6, modificado mediante diversos publicados en el mismo órgano de difusión oficial antes señalado el 23 de julio de 2007 y el 2 de julio de 2012.</w:t>
      </w:r>
    </w:p>
    <w:p w:rsidR="00000000" w:rsidDel="00000000" w:rsidP="00000000" w:rsidRDefault="00000000" w:rsidRPr="00000000" w14:paraId="0000000E">
      <w:pPr>
        <w:shd w:fill="ffffff" w:val="clear"/>
        <w:spacing w:after="80" w:lineRule="auto"/>
        <w:ind w:firstLine="280"/>
        <w:jc w:val="both"/>
        <w:rPr>
          <w:sz w:val="18"/>
          <w:szCs w:val="18"/>
        </w:rPr>
      </w:pPr>
      <w:r w:rsidDel="00000000" w:rsidR="00000000" w:rsidRPr="00000000">
        <w:rPr>
          <w:sz w:val="18"/>
          <w:szCs w:val="18"/>
          <w:rtl w:val="0"/>
        </w:rPr>
        <w:t xml:space="preserve">Que el 23 de julio de 2007, se publicó en el Diario Oficial de la Federación el 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modificado mediante diverso publicado en el mismo órgano informativo el 3 de julio de 2012.</w:t>
      </w:r>
    </w:p>
    <w:p w:rsidR="00000000" w:rsidDel="00000000" w:rsidP="00000000" w:rsidRDefault="00000000" w:rsidRPr="00000000" w14:paraId="0000000F">
      <w:pPr>
        <w:shd w:fill="ffffff" w:val="clear"/>
        <w:spacing w:after="80" w:lineRule="auto"/>
        <w:ind w:firstLine="280"/>
        <w:jc w:val="both"/>
        <w:rPr>
          <w:sz w:val="18"/>
          <w:szCs w:val="18"/>
        </w:rPr>
      </w:pPr>
      <w:r w:rsidDel="00000000" w:rsidR="00000000" w:rsidRPr="00000000">
        <w:rPr>
          <w:sz w:val="18"/>
          <w:szCs w:val="18"/>
          <w:rtl w:val="0"/>
        </w:rPr>
        <w:t xml:space="preserve">Que el 27 de junio de 2008, se publicó en el Diario Oficial de la Federación el Acuerdo por el que se da a conocer el mecanismo de asignación para importar frijol bajo arancel-cupo, modificado mediante diversos publicados en el mismo órgano de difusión oficial el 13 de enero de 2012, 4 de febrero de 2012, 12 de julio de 2013, 20 de junio de 2014, 29 de marzo de 2016, 14 de abril de 2017 y 26 de junio de 2020.</w:t>
      </w:r>
    </w:p>
    <w:p w:rsidR="00000000" w:rsidDel="00000000" w:rsidP="00000000" w:rsidRDefault="00000000" w:rsidRPr="00000000" w14:paraId="00000010">
      <w:pPr>
        <w:shd w:fill="ffffff" w:val="clear"/>
        <w:spacing w:after="80" w:lineRule="auto"/>
        <w:ind w:firstLine="280"/>
        <w:jc w:val="both"/>
        <w:rPr>
          <w:sz w:val="18"/>
          <w:szCs w:val="18"/>
        </w:rPr>
      </w:pPr>
      <w:r w:rsidDel="00000000" w:rsidR="00000000" w:rsidRPr="00000000">
        <w:rPr>
          <w:sz w:val="18"/>
          <w:szCs w:val="18"/>
          <w:rtl w:val="0"/>
        </w:rPr>
        <w:t xml:space="preserve">Que el 21 de octubre de 2008, se publicó en el Diario Oficial de la Federación el Acuerdo por el que se dan a conocer los cupos para importar cebada y malta, modificado mediante diverso publicado en el mismo órgano informativo el 22 de julio de 2013.</w:t>
      </w:r>
    </w:p>
    <w:p w:rsidR="00000000" w:rsidDel="00000000" w:rsidP="00000000" w:rsidRDefault="00000000" w:rsidRPr="00000000" w14:paraId="00000011">
      <w:pPr>
        <w:shd w:fill="ffffff" w:val="clear"/>
        <w:spacing w:after="80" w:lineRule="auto"/>
        <w:ind w:firstLine="280"/>
        <w:jc w:val="both"/>
        <w:rPr>
          <w:sz w:val="18"/>
          <w:szCs w:val="18"/>
        </w:rPr>
      </w:pPr>
      <w:r w:rsidDel="00000000" w:rsidR="00000000" w:rsidRPr="00000000">
        <w:rPr>
          <w:sz w:val="18"/>
          <w:szCs w:val="18"/>
          <w:rtl w:val="0"/>
        </w:rPr>
        <w:t xml:space="preserve">Que el 1 de febrero de 2012, se publicó en el Diario Oficial de la Federación el Acuerdo por el que se establece el cupo y mecanismo de asignación para importar chiles secos (páprika) originarios de la República del Perú, modificado mediante diversos publicados en el mismo órgano de difusión oficial el 2 de julio de 2012 y el16 de noviembre de 2012.</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80" w:lineRule="auto"/>
        <w:ind w:firstLine="280"/>
        <w:jc w:val="both"/>
        <w:rPr>
          <w:sz w:val="18"/>
          <w:szCs w:val="18"/>
        </w:rPr>
      </w:pPr>
      <w:r w:rsidDel="00000000" w:rsidR="00000000" w:rsidRPr="00000000">
        <w:rPr>
          <w:sz w:val="18"/>
          <w:szCs w:val="18"/>
          <w:rtl w:val="0"/>
        </w:rPr>
        <w:t xml:space="preserve">Que el 1 de febrero de 2012, se publicó en el Diario Oficial de la Federación el Acuerdo por el que se establece el cupo y mecanismo de asignación para importar frijol originario de la República del Perú, modificado mediante diverso publicado en el mismo órgano informativo el 20 de febrero de 2013.</w:t>
      </w:r>
    </w:p>
    <w:p w:rsidR="00000000" w:rsidDel="00000000" w:rsidP="00000000" w:rsidRDefault="00000000" w:rsidRPr="00000000" w14:paraId="00000014">
      <w:pPr>
        <w:shd w:fill="ffffff" w:val="clear"/>
        <w:spacing w:after="80" w:lineRule="auto"/>
        <w:ind w:firstLine="280"/>
        <w:jc w:val="both"/>
        <w:rPr>
          <w:sz w:val="18"/>
          <w:szCs w:val="18"/>
        </w:rPr>
      </w:pPr>
      <w:r w:rsidDel="00000000" w:rsidR="00000000" w:rsidRPr="00000000">
        <w:rPr>
          <w:sz w:val="18"/>
          <w:szCs w:val="18"/>
          <w:rtl w:val="0"/>
        </w:rPr>
        <w:t xml:space="preserve">Que el 1 de febrero de 2012, se publicó en el Diario Oficial de la Federación el Acuerdo por el que se establece el cupo y mecanismo de asignación para importar pimientos en conserva originarios de la República del Perú, modificado mediante diversos publicados en el mismo órgano de difusión oficial el 10 de octubre de 2012 y el 20 de febrero de 2013.</w:t>
      </w:r>
    </w:p>
    <w:p w:rsidR="00000000" w:rsidDel="00000000" w:rsidP="00000000" w:rsidRDefault="00000000" w:rsidRPr="00000000" w14:paraId="00000015">
      <w:pPr>
        <w:shd w:fill="ffffff" w:val="clear"/>
        <w:spacing w:after="80" w:lineRule="auto"/>
        <w:ind w:firstLine="280"/>
        <w:jc w:val="both"/>
        <w:rPr>
          <w:sz w:val="18"/>
          <w:szCs w:val="18"/>
        </w:rPr>
      </w:pPr>
      <w:r w:rsidDel="00000000" w:rsidR="00000000" w:rsidRPr="00000000">
        <w:rPr>
          <w:sz w:val="18"/>
          <w:szCs w:val="18"/>
          <w:rtl w:val="0"/>
        </w:rPr>
        <w:t xml:space="preserve">Que el 1 de febrero de 2012, se publicó en el Diario Oficial de la Federación el Acuerdo por el que se establece el cupo y mecanismo de asignación para importar plátanos (orgánico para la variedad Cavendish) originarios de la República del Perú, modificado mediante diversos publicados en el mismo órgano informativo el 3 de julio de 2012 y el 20 de febrero de 2013.</w:t>
      </w:r>
    </w:p>
    <w:p w:rsidR="00000000" w:rsidDel="00000000" w:rsidP="00000000" w:rsidRDefault="00000000" w:rsidRPr="00000000" w14:paraId="00000016">
      <w:pPr>
        <w:shd w:fill="ffffff" w:val="clear"/>
        <w:spacing w:after="80" w:lineRule="auto"/>
        <w:ind w:firstLine="280"/>
        <w:jc w:val="both"/>
        <w:rPr>
          <w:sz w:val="18"/>
          <w:szCs w:val="18"/>
        </w:rPr>
      </w:pPr>
      <w:r w:rsidDel="00000000" w:rsidR="00000000" w:rsidRPr="00000000">
        <w:rPr>
          <w:sz w:val="18"/>
          <w:szCs w:val="18"/>
          <w:rtl w:val="0"/>
        </w:rPr>
        <w:t xml:space="preserve">Que el 1 de febrero de 2012, se publicó en el Diario Oficial de la Federación el Acuerdo por el que se establece el cupo y mecanismo de asignación para importar preparaciones lácteas originarias de la República del Perú, modificado mediante diverso publicado en el mismo órgano de difusión oficial el 20 de febrero de 2013.</w:t>
      </w:r>
    </w:p>
    <w:p w:rsidR="00000000" w:rsidDel="00000000" w:rsidP="00000000" w:rsidRDefault="00000000" w:rsidRPr="00000000" w14:paraId="00000017">
      <w:pPr>
        <w:shd w:fill="ffffff" w:val="clear"/>
        <w:spacing w:after="80" w:lineRule="auto"/>
        <w:ind w:firstLine="280"/>
        <w:jc w:val="both"/>
        <w:rPr>
          <w:sz w:val="18"/>
          <w:szCs w:val="18"/>
        </w:rPr>
      </w:pPr>
      <w:r w:rsidDel="00000000" w:rsidR="00000000" w:rsidRPr="00000000">
        <w:rPr>
          <w:sz w:val="18"/>
          <w:szCs w:val="18"/>
          <w:rtl w:val="0"/>
        </w:rPr>
        <w:t xml:space="preserve">Que el 1 de febrero de 2012, se publicó en el Diario Oficial de la Federación el Acuerdo por el que se establece el cupo y mecanismo de asignación para importar toronjas y limón originarios de la República del Perú, modificado mediante diverso publicado en el mismo órgano informativo el 20 de febrero de 2013.</w:t>
      </w:r>
    </w:p>
    <w:p w:rsidR="00000000" w:rsidDel="00000000" w:rsidP="00000000" w:rsidRDefault="00000000" w:rsidRPr="00000000" w14:paraId="00000018">
      <w:pPr>
        <w:shd w:fill="ffffff" w:val="clear"/>
        <w:spacing w:after="80" w:lineRule="auto"/>
        <w:ind w:firstLine="280"/>
        <w:jc w:val="both"/>
        <w:rPr>
          <w:sz w:val="18"/>
          <w:szCs w:val="18"/>
        </w:rPr>
      </w:pPr>
      <w:r w:rsidDel="00000000" w:rsidR="00000000" w:rsidRPr="00000000">
        <w:rPr>
          <w:sz w:val="18"/>
          <w:szCs w:val="18"/>
          <w:rtl w:val="0"/>
        </w:rPr>
        <w:t xml:space="preserve">Que el 1 de febrero de 2012, se publicó en el Diario Oficial de la Federación el Acuerdo por el que se establece el cupo y mecanismo de asignación para importar calzado originario de la República del Perú, modificado mediante diversos publicados en el mismo órgano de difusión oficial el 2 de julio de 2012 y el 20 de febrero de 2013.</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febrero de 2012, se publicó en el Diario Oficial de la Federación el Acuerdo por el que se establece el cupo y mecanismo de asignación para importar leche evaporada y dulce de leche originarios de la República del Perú, modificado mediante diverso publicado en el mismo órgano informativo el 20 de febrero de 2013.</w:t>
      </w:r>
    </w:p>
    <w:p w:rsidR="00000000" w:rsidDel="00000000" w:rsidP="00000000" w:rsidRDefault="00000000" w:rsidRPr="00000000" w14:paraId="0000001A">
      <w:pPr>
        <w:shd w:fill="ffffff" w:val="clear"/>
        <w:spacing w:after="80" w:lineRule="auto"/>
        <w:ind w:firstLine="280"/>
        <w:jc w:val="both"/>
        <w:rPr>
          <w:sz w:val="18"/>
          <w:szCs w:val="18"/>
        </w:rPr>
      </w:pPr>
      <w:r w:rsidDel="00000000" w:rsidR="00000000" w:rsidRPr="00000000">
        <w:rPr>
          <w:sz w:val="18"/>
          <w:szCs w:val="18"/>
          <w:rtl w:val="0"/>
        </w:rPr>
        <w:t xml:space="preserve">Que el 2 de julio de 2012, se publicó en el Diario Oficial de la Federación el Acuerdo por el que se dan a conocer los cupos y el mecanismo de asignación para importar productos originarios y provenientes de la República de Cuba, modificado mediante diverso publicado en el mismo órgano informativo el 3 de noviembre de 2014.</w:t>
      </w:r>
    </w:p>
    <w:p w:rsidR="00000000" w:rsidDel="00000000" w:rsidP="00000000" w:rsidRDefault="00000000" w:rsidRPr="00000000" w14:paraId="0000001B">
      <w:pPr>
        <w:shd w:fill="ffffff" w:val="clear"/>
        <w:spacing w:after="80" w:lineRule="auto"/>
        <w:ind w:firstLine="280"/>
        <w:jc w:val="both"/>
        <w:rPr>
          <w:sz w:val="18"/>
          <w:szCs w:val="18"/>
        </w:rPr>
      </w:pPr>
      <w:r w:rsidDel="00000000" w:rsidR="00000000" w:rsidRPr="00000000">
        <w:rPr>
          <w:sz w:val="18"/>
          <w:szCs w:val="18"/>
          <w:rtl w:val="0"/>
        </w:rPr>
        <w:t xml:space="preserve">Que el 11 de julio de 2012, se publicó en el Diario Oficial de la Federación el Acuerdo por el que se da a conocer el cupo y el mecanismo de asignación para importar atún procesado, excepto lomos, originario de los países miembros de la Comunidad Europea.</w:t>
      </w:r>
    </w:p>
    <w:p w:rsidR="00000000" w:rsidDel="00000000" w:rsidP="00000000" w:rsidRDefault="00000000" w:rsidRPr="00000000" w14:paraId="0000001C">
      <w:pPr>
        <w:shd w:fill="ffffff" w:val="clear"/>
        <w:spacing w:after="80" w:lineRule="auto"/>
        <w:ind w:firstLine="280"/>
        <w:jc w:val="both"/>
        <w:rPr>
          <w:sz w:val="18"/>
          <w:szCs w:val="18"/>
        </w:rPr>
      </w:pPr>
      <w:r w:rsidDel="00000000" w:rsidR="00000000" w:rsidRPr="00000000">
        <w:rPr>
          <w:sz w:val="18"/>
          <w:szCs w:val="18"/>
          <w:rtl w:val="0"/>
        </w:rPr>
        <w:t xml:space="preserve">Que el 26 de septiembre de 2012, se publicó en el Diario Oficial de la Federación el Acuerdo por el que se da a conocer el procedimiento para el canje, certificación y registro del monto asignado, para importar diversos productos originarios, conforme al Tratado de Libre Comercio entre los Estados Unidos Mexicanos y la República de Colombia.</w:t>
      </w:r>
    </w:p>
    <w:p w:rsidR="00000000" w:rsidDel="00000000" w:rsidP="00000000" w:rsidRDefault="00000000" w:rsidRPr="00000000" w14:paraId="0000001D">
      <w:pPr>
        <w:shd w:fill="ffffff" w:val="clear"/>
        <w:spacing w:after="80" w:lineRule="auto"/>
        <w:ind w:firstLine="280"/>
        <w:jc w:val="both"/>
        <w:rPr>
          <w:sz w:val="18"/>
          <w:szCs w:val="18"/>
        </w:rPr>
      </w:pPr>
      <w:r w:rsidDel="00000000" w:rsidR="00000000" w:rsidRPr="00000000">
        <w:rPr>
          <w:sz w:val="18"/>
          <w:szCs w:val="18"/>
          <w:rtl w:val="0"/>
        </w:rPr>
        <w:t xml:space="preserve">Que el 1 de julio de 2013, se publicó en el Diario Oficial de la Federación el Acuerdo por el que se dan a conocer los cupos para importar leche ultrapasteurizada en envases herméticos y polvo para preparación de bebidas, originarios de la República de Costa Rica.</w:t>
      </w:r>
    </w:p>
    <w:p w:rsidR="00000000" w:rsidDel="00000000" w:rsidP="00000000" w:rsidRDefault="00000000" w:rsidRPr="00000000" w14:paraId="0000001E">
      <w:pPr>
        <w:shd w:fill="ffffff" w:val="clear"/>
        <w:spacing w:after="80" w:lineRule="auto"/>
        <w:ind w:firstLine="280"/>
        <w:jc w:val="both"/>
        <w:rPr>
          <w:sz w:val="18"/>
          <w:szCs w:val="18"/>
        </w:rPr>
      </w:pPr>
      <w:r w:rsidDel="00000000" w:rsidR="00000000" w:rsidRPr="00000000">
        <w:rPr>
          <w:sz w:val="18"/>
          <w:szCs w:val="18"/>
          <w:rtl w:val="0"/>
        </w:rPr>
        <w:t xml:space="preserve">Que el 27 de agosto de 2013, se publicó en el Diario Oficial de la Federación el Acuerdo por el que se da a conocer el cupo para importar productos que contengan atún siempre y cuando su presentación sea acondicionada para la venta al por menor, en lata, con un peso no mayor a 1 kilogramo, originario de la República de Guatemala.</w:t>
      </w:r>
    </w:p>
    <w:p w:rsidR="00000000" w:rsidDel="00000000" w:rsidP="00000000" w:rsidRDefault="00000000" w:rsidRPr="00000000" w14:paraId="0000001F">
      <w:pPr>
        <w:shd w:fill="ffffff" w:val="clear"/>
        <w:spacing w:after="80" w:lineRule="auto"/>
        <w:ind w:firstLine="280"/>
        <w:jc w:val="both"/>
        <w:rPr>
          <w:sz w:val="18"/>
          <w:szCs w:val="18"/>
        </w:rPr>
      </w:pPr>
      <w:r w:rsidDel="00000000" w:rsidR="00000000" w:rsidRPr="00000000">
        <w:rPr>
          <w:sz w:val="18"/>
          <w:szCs w:val="18"/>
          <w:rtl w:val="0"/>
        </w:rPr>
        <w:t xml:space="preserve">Que el 27 de agosto de 2013, se publicó en el Diario Oficial de la Federación el Acuerdo por el que se da a conocer el cupo para importar queso fresco (sin madurar), incluido el del lactosuero, y requesón; y los demás quesos, originarios de la República de Guatemala.</w:t>
      </w:r>
    </w:p>
    <w:p w:rsidR="00000000" w:rsidDel="00000000" w:rsidP="00000000" w:rsidRDefault="00000000" w:rsidRPr="00000000" w14:paraId="00000020">
      <w:pPr>
        <w:shd w:fill="ffffff" w:val="clear"/>
        <w:spacing w:after="80" w:lineRule="auto"/>
        <w:ind w:firstLine="280"/>
        <w:jc w:val="both"/>
        <w:rPr>
          <w:sz w:val="18"/>
          <w:szCs w:val="18"/>
        </w:rPr>
      </w:pPr>
      <w:r w:rsidDel="00000000" w:rsidR="00000000" w:rsidRPr="00000000">
        <w:rPr>
          <w:sz w:val="18"/>
          <w:szCs w:val="18"/>
          <w:rtl w:val="0"/>
        </w:rPr>
        <w:t xml:space="preserve">Que el 14 de agosto de 2014, se publicó en el Diario Oficial de la Federación el Acuerdo por el que se da a conocer el cupo para importar, con el arancel cupo establecido, trozos de pollo y pavo,</w:t>
      </w:r>
      <w:r w:rsidDel="00000000" w:rsidR="00000000" w:rsidRPr="00000000">
        <w:rPr>
          <w:color w:val="2f2f2f"/>
          <w:sz w:val="18"/>
          <w:szCs w:val="18"/>
          <w:rtl w:val="0"/>
        </w:rPr>
        <w:t xml:space="preserve"> </w:t>
      </w:r>
      <w:r w:rsidDel="00000000" w:rsidR="00000000" w:rsidRPr="00000000">
        <w:rPr>
          <w:sz w:val="18"/>
          <w:szCs w:val="18"/>
          <w:rtl w:val="0"/>
        </w:rPr>
        <w:t xml:space="preserve">modificado mediante diverso publicado en el mismo órgano de difusión oficial el 26 de diciembre de 2014.</w:t>
      </w:r>
    </w:p>
    <w:p w:rsidR="00000000" w:rsidDel="00000000" w:rsidP="00000000" w:rsidRDefault="00000000" w:rsidRPr="00000000" w14:paraId="00000021">
      <w:pPr>
        <w:shd w:fill="ffffff" w:val="clear"/>
        <w:spacing w:after="80" w:lineRule="auto"/>
        <w:ind w:firstLine="280"/>
        <w:jc w:val="both"/>
        <w:rPr>
          <w:sz w:val="18"/>
          <w:szCs w:val="18"/>
        </w:rPr>
      </w:pPr>
      <w:r w:rsidDel="00000000" w:rsidR="00000000" w:rsidRPr="00000000">
        <w:rPr>
          <w:sz w:val="18"/>
          <w:szCs w:val="18"/>
          <w:rtl w:val="0"/>
        </w:rPr>
        <w:t xml:space="preserve">Que el 26 de diciembre de 2017, se publicó en el Diario Oficial de la Federación el Acuerdo por el que se dan a conocer los cupos para importar limón y cebolla.</w:t>
      </w:r>
    </w:p>
    <w:p w:rsidR="00000000" w:rsidDel="00000000" w:rsidP="00000000" w:rsidRDefault="00000000" w:rsidRPr="00000000" w14:paraId="00000022">
      <w:pPr>
        <w:shd w:fill="ffffff" w:val="clear"/>
        <w:spacing w:after="80" w:lineRule="auto"/>
        <w:ind w:firstLine="280"/>
        <w:jc w:val="both"/>
        <w:rPr>
          <w:sz w:val="18"/>
          <w:szCs w:val="18"/>
        </w:rPr>
      </w:pPr>
      <w:r w:rsidDel="00000000" w:rsidR="00000000" w:rsidRPr="00000000">
        <w:rPr>
          <w:sz w:val="18"/>
          <w:szCs w:val="18"/>
          <w:rtl w:val="0"/>
        </w:rPr>
        <w:t xml:space="preserve">Que el 30 de noviembre de 2018, se publicó en el Diario Oficial de la Federación el Acuerdo por el que se dan a conocer los cupos de importación descritos en el Apéndice A-1 "Contingentes arancelarios de México" del Anexo 2-D "Compromisos Arancelarios" del Tratado Integral y Progresista de Asociación Transpacífico.</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80" w:lineRule="auto"/>
        <w:ind w:firstLine="280"/>
        <w:jc w:val="both"/>
        <w:rPr>
          <w:sz w:val="18"/>
          <w:szCs w:val="18"/>
        </w:rPr>
      </w:pPr>
      <w:r w:rsidDel="00000000" w:rsidR="00000000" w:rsidRPr="00000000">
        <w:rPr>
          <w:sz w:val="18"/>
          <w:szCs w:val="18"/>
          <w:rtl w:val="0"/>
        </w:rPr>
        <w:t xml:space="preserve">Que el 28 de junio de 2019, se publicó en el Diario Oficial de la Federación el Acuerdo por el que se establecen el mecanismo y los criterios para la asignación de cupos para exportar vehículos automotores ligeros nuevos hacia la República Argentina, en el marco del Sexto Protocolo Adicional al Apéndice I Sobre el Comercio en el Sector Automotor entre la Argentina y México del ACE 55.</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 y 2020, con el objeto de facilitar la aplicación de la nomenclatura arancelaria.</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a través del cual, entre otras cosas, se establecen diversos aranceles-cupo con la finalidad de garantizar el abasto de mercancías clasificadas en las fracciones arancelarias conforme a la TIGIE publicada el 1 de julio de 2020.</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resulta indispensable efectuar la actualización de los diversos instrumentos, a fin de armonizar las fracciones arancelarias contenidas en los mismos, conforme a los cambios referidos en los Considerandos anteriores.</w:t>
      </w:r>
    </w:p>
    <w:p w:rsidR="00000000" w:rsidDel="00000000" w:rsidP="00000000" w:rsidRDefault="00000000" w:rsidRPr="00000000" w14:paraId="0000002B">
      <w:pPr>
        <w:shd w:fill="ffffff" w:val="clear"/>
        <w:spacing w:after="80" w:lineRule="auto"/>
        <w:ind w:firstLine="280"/>
        <w:jc w:val="both"/>
        <w:rPr>
          <w:sz w:val="18"/>
          <w:szCs w:val="18"/>
        </w:rPr>
      </w:pPr>
      <w:r w:rsidDel="00000000" w:rsidR="00000000" w:rsidRPr="00000000">
        <w:rPr>
          <w:sz w:val="18"/>
          <w:szCs w:val="18"/>
          <w:rtl w:val="0"/>
        </w:rPr>
        <w:t xml:space="preserve">Que en virtud de lo antes señalado y en cumplimiento a lo establecido por la Ley de Comercio Exterior, las disposiciones a las que se refiere el presente instrumento </w:t>
      </w:r>
      <w:r w:rsidDel="00000000" w:rsidR="00000000" w:rsidRPr="00000000">
        <w:rPr>
          <w:color w:val="2f2f2f"/>
          <w:sz w:val="18"/>
          <w:szCs w:val="18"/>
          <w:rtl w:val="0"/>
        </w:rPr>
        <w:t xml:space="preserve">fueron sometidas a la consideración </w:t>
      </w:r>
      <w:r w:rsidDel="00000000" w:rsidR="00000000" w:rsidRPr="00000000">
        <w:rPr>
          <w:sz w:val="18"/>
          <w:szCs w:val="18"/>
          <w:rtl w:val="0"/>
        </w:rPr>
        <w:t xml:space="preserve">de la Comisión de Comercio Exterior y opinadas por la misma, por lo que se expide el siguiente:</w:t>
      </w:r>
    </w:p>
    <w:p w:rsidR="00000000" w:rsidDel="00000000" w:rsidP="00000000" w:rsidRDefault="00000000" w:rsidRPr="00000000" w14:paraId="0000002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LOS DIVERSOS MEDIANTE LOS CUALES SE DAN A CONOCER LOS CUPOS</w:t>
      </w:r>
    </w:p>
    <w:p w:rsidR="00000000" w:rsidDel="00000000" w:rsidP="00000000" w:rsidRDefault="00000000" w:rsidRPr="00000000" w14:paraId="0000002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IMPORTACIÓN Y DE EXPORTACIÓN</w:t>
      </w:r>
    </w:p>
    <w:p w:rsidR="00000000" w:rsidDel="00000000" w:rsidP="00000000" w:rsidRDefault="00000000" w:rsidRPr="00000000" w14:paraId="0000002E">
      <w:pPr>
        <w:shd w:fill="ffffff" w:val="clear"/>
        <w:spacing w:after="8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dan a conocer los cupos para importar, con el arancel-cupo establecido, pato, ganso o pintada sin trocear, queso tipo egmont y extractos de café, publicado en el Diario Oficial de la Federación el 4 de abril de 2005, como se indica a continuación:</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38690344925996"/>
        <w:gridCol w:w="944.1845140032949"/>
        <w:gridCol w:w="7263.529686466292"/>
        <w:gridCol w:w="691.410707104775"/>
        <w:tblGridChange w:id="0">
          <w:tblGrid>
            <w:gridCol w:w="126.38690344925996"/>
            <w:gridCol w:w="944.1845140032949"/>
            <w:gridCol w:w="7263.529686466292"/>
            <w:gridCol w:w="691.4107071047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80" w:lineRule="auto"/>
              <w:ind w:left="80" w:firstLine="0"/>
              <w:jc w:val="center"/>
              <w:rPr>
                <w:b w:val="1"/>
                <w:sz w:val="14"/>
                <w:szCs w:val="14"/>
              </w:rPr>
            </w:pPr>
            <w:r w:rsidDel="00000000" w:rsidR="00000000" w:rsidRPr="00000000">
              <w:rPr>
                <w:b w:val="1"/>
                <w:sz w:val="14"/>
                <w:szCs w:val="14"/>
                <w:rtl w:val="0"/>
              </w:rPr>
              <w:t xml:space="preserve">Cupo * (toneladas)</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80" w:lineRule="auto"/>
              <w:ind w:left="80" w:firstLine="0"/>
              <w:jc w:val="both"/>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80" w:lineRule="auto"/>
              <w:ind w:left="80" w:firstLine="0"/>
              <w:jc w:val="both"/>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036">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Tipo Egmont, cuyas características sean: grasa mínima (en materia seca) 45%, humedad máxima 40%, materia seca mínima 60%, mínimo de sal en la humedad 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80" w:lineRule="auto"/>
              <w:ind w:left="80" w:firstLine="0"/>
              <w:jc w:val="both"/>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80" w:lineRule="auto"/>
              <w:ind w:left="80" w:firstLine="0"/>
              <w:jc w:val="both"/>
              <w:rPr>
                <w:sz w:val="18"/>
                <w:szCs w:val="18"/>
              </w:rPr>
            </w:pPr>
            <w:r w:rsidDel="00000000" w:rsidR="00000000" w:rsidRPr="00000000">
              <w:rPr>
                <w:sz w:val="18"/>
                <w:szCs w:val="18"/>
                <w:rtl w:val="0"/>
              </w:rPr>
              <w:t xml:space="preserve">2101.11.02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80" w:lineRule="auto"/>
              <w:ind w:left="80" w:firstLine="0"/>
              <w:jc w:val="both"/>
              <w:rPr>
                <w:sz w:val="18"/>
                <w:szCs w:val="18"/>
              </w:rPr>
            </w:pPr>
            <w:r w:rsidDel="00000000" w:rsidR="00000000" w:rsidRPr="00000000">
              <w:rPr>
                <w:sz w:val="18"/>
                <w:szCs w:val="18"/>
                <w:rtl w:val="0"/>
              </w:rPr>
              <w:t xml:space="preserve">Extracto de café líquido concentrado, aunque se presente 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80" w:lineRule="auto"/>
              <w:ind w:left="80" w:firstLine="0"/>
              <w:jc w:val="both"/>
              <w:rPr>
                <w:sz w:val="18"/>
                <w:szCs w:val="18"/>
              </w:rPr>
            </w:pPr>
            <w:r w:rsidDel="00000000" w:rsidR="00000000" w:rsidRPr="00000000">
              <w:rPr>
                <w:sz w:val="18"/>
                <w:szCs w:val="18"/>
                <w:rtl w:val="0"/>
              </w:rPr>
              <w:t xml:space="preserve">2101.11.99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80" w:lineRule="auto"/>
              <w:ind w:left="80" w:firstLine="0"/>
              <w:jc w:val="both"/>
              <w:rPr>
                <w:sz w:val="18"/>
                <w:szCs w:val="18"/>
              </w:rPr>
            </w:pPr>
            <w:r w:rsidDel="00000000" w:rsidR="00000000" w:rsidRPr="00000000">
              <w:rPr>
                <w:sz w:val="18"/>
                <w:szCs w:val="18"/>
                <w:rtl w:val="0"/>
              </w:rPr>
              <w:t xml:space="preserve">2101.12.01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80" w:lineRule="auto"/>
              <w:ind w:left="80" w:firstLine="0"/>
              <w:jc w:val="both"/>
              <w:rPr>
                <w:sz w:val="18"/>
                <w:szCs w:val="18"/>
              </w:rPr>
            </w:pPr>
            <w:r w:rsidDel="00000000" w:rsidR="00000000" w:rsidRPr="00000000">
              <w:rPr>
                <w:sz w:val="18"/>
                <w:szCs w:val="18"/>
                <w:rtl w:val="0"/>
              </w:rPr>
              <w:t xml:space="preserve">Preparaciones a base de extractos, esencias o concentrados o a base de café.</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44">
      <w:pPr>
        <w:shd w:fill="ffffff" w:val="clear"/>
        <w:spacing w:after="8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 a conocer el</w:t>
      </w:r>
    </w:p>
    <w:p w:rsidR="00000000" w:rsidDel="00000000" w:rsidP="00000000" w:rsidRDefault="00000000" w:rsidRPr="00000000" w14:paraId="00000045">
      <w:pPr>
        <w:shd w:fill="ffffff" w:val="clear"/>
        <w:spacing w:after="80" w:lineRule="auto"/>
        <w:jc w:val="both"/>
        <w:rPr>
          <w:sz w:val="18"/>
          <w:szCs w:val="18"/>
        </w:rPr>
      </w:pPr>
      <w:r w:rsidDel="00000000" w:rsidR="00000000" w:rsidRPr="00000000">
        <w:rPr>
          <w:sz w:val="18"/>
          <w:szCs w:val="18"/>
          <w:rtl w:val="0"/>
        </w:rPr>
        <w:t xml:space="preserve">cupo unilateral para importar con el arancel-cupo establecido, avena, excepto para siembra, publicado en el Diario Oficial de la Federación el 7 de abril de 2005 y sus modificaciones posteriores, como se indica a continuación:</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3405"/>
        <w:gridCol w:w="3030"/>
        <w:tblGridChange w:id="0">
          <w:tblGrid>
            <w:gridCol w:w="2370"/>
            <w:gridCol w:w="3405"/>
            <w:gridCol w:w="30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del cupo (Toneladas)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80" w:lineRule="auto"/>
              <w:ind w:left="80" w:firstLine="0"/>
              <w:jc w:val="both"/>
              <w:rPr>
                <w:sz w:val="18"/>
                <w:szCs w:val="18"/>
              </w:rPr>
            </w:pPr>
            <w:r w:rsidDel="00000000" w:rsidR="00000000" w:rsidRPr="00000000">
              <w:rPr>
                <w:sz w:val="18"/>
                <w:szCs w:val="18"/>
                <w:rtl w:val="0"/>
              </w:rPr>
              <w:t xml:space="preserve">1004.90.99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shd w:fill="ffffff" w:val="clear"/>
        <w:spacing w:after="8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dan a conocer los cupos y el procedimiento para su asignación, para importar quesos y tejidos de lana, originarios de la República Oriental del Uruguay, conforme al Tratado de Libre Comercio entre los Estados Unidos Mexicanos y la República Oriental del Uruguay, publicado en el Diario Oficial de la Federación el 14 de julio de 2005 y su posterior modificación, como se indica a continuación:</w:t>
      </w:r>
    </w:p>
    <w:tbl>
      <w:tblPr>
        <w:tblStyle w:val="Table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4.8981541241772"/>
        <w:gridCol w:w="7323.980895830645"/>
        <w:gridCol w:w="606.6327610688008"/>
        <w:tblGridChange w:id="0">
          <w:tblGrid>
            <w:gridCol w:w="1094.8981541241772"/>
            <w:gridCol w:w="7323.980895830645"/>
            <w:gridCol w:w="606.6327610688008"/>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4F">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80" w:lineRule="auto"/>
              <w:ind w:left="80" w:firstLine="0"/>
              <w:jc w:val="center"/>
              <w:rPr>
                <w:sz w:val="18"/>
                <w:szCs w:val="18"/>
              </w:rPr>
            </w:pPr>
            <w:r w:rsidDel="00000000" w:rsidR="00000000" w:rsidRPr="00000000">
              <w:rPr>
                <w:sz w:val="18"/>
                <w:szCs w:val="18"/>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80" w:lineRule="auto"/>
              <w:ind w:left="80" w:firstLine="0"/>
              <w:jc w:val="both"/>
              <w:rPr>
                <w:sz w:val="18"/>
                <w:szCs w:val="18"/>
              </w:rPr>
            </w:pPr>
            <w:r w:rsidDel="00000000" w:rsidR="00000000" w:rsidRPr="00000000">
              <w:rPr>
                <w:sz w:val="18"/>
                <w:szCs w:val="18"/>
                <w:rtl w:val="0"/>
              </w:rPr>
              <w:t xml:space="preserve">Queso de cualquier tipo, rallado o en polvo.</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80" w:lineRule="auto"/>
              <w:ind w:left="80" w:firstLine="0"/>
              <w:jc w:val="center"/>
              <w:rPr>
                <w:sz w:val="18"/>
                <w:szCs w:val="18"/>
              </w:rPr>
            </w:pPr>
            <w:r w:rsidDel="00000000" w:rsidR="00000000" w:rsidRPr="00000000">
              <w:rPr>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hd w:fill="ffffff" w:val="clear"/>
              <w:spacing w:after="8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80" w:lineRule="auto"/>
              <w:ind w:left="80" w:firstLine="0"/>
              <w:jc w:val="center"/>
              <w:rPr>
                <w:sz w:val="18"/>
                <w:szCs w:val="18"/>
              </w:rPr>
            </w:pPr>
            <w:r w:rsidDel="00000000" w:rsidR="00000000" w:rsidRPr="00000000">
              <w:rPr>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8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5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2.420130904863"/>
        <w:gridCol w:w="8478.150514639858"/>
        <w:gridCol w:w="124.94116547890316"/>
        <w:tblGridChange w:id="0">
          <w:tblGrid>
            <w:gridCol w:w="422.420130904863"/>
            <w:gridCol w:w="8478.150514639858"/>
            <w:gridCol w:w="124.94116547890316"/>
          </w:tblGrid>
        </w:tblGridChange>
      </w:tblGrid>
      <w:tr>
        <w:trPr>
          <w:trHeight w:val="1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80" w:lineRule="auto"/>
              <w:ind w:left="80" w:firstLine="0"/>
              <w:jc w:val="center"/>
              <w:rPr>
                <w:sz w:val="18"/>
                <w:szCs w:val="18"/>
              </w:rPr>
            </w:pPr>
            <w:r w:rsidDel="00000000" w:rsidR="00000000" w:rsidRPr="00000000">
              <w:rPr>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80" w:lineRule="auto"/>
              <w:ind w:left="80" w:firstLine="0"/>
              <w:jc w:val="both"/>
              <w:rPr>
                <w:sz w:val="18"/>
                <w:szCs w:val="18"/>
              </w:rPr>
            </w:pPr>
            <w:r w:rsidDel="00000000" w:rsidR="00000000" w:rsidRPr="00000000">
              <w:rPr>
                <w:sz w:val="18"/>
                <w:szCs w:val="18"/>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80" w:lineRule="auto"/>
              <w:ind w:left="80" w:firstLine="0"/>
              <w:jc w:val="center"/>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80" w:lineRule="auto"/>
              <w:ind w:left="80" w:firstLine="0"/>
              <w:jc w:val="center"/>
              <w:rPr>
                <w:sz w:val="18"/>
                <w:szCs w:val="18"/>
              </w:rPr>
            </w:pPr>
            <w:r w:rsidDel="00000000" w:rsidR="00000000" w:rsidRPr="00000000">
              <w:rPr>
                <w:sz w:val="18"/>
                <w:szCs w:val="18"/>
                <w:rtl w:val="0"/>
              </w:rPr>
              <w:t xml:space="preserve">5111.11.02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80" w:lineRule="auto"/>
              <w:ind w:left="80" w:firstLine="0"/>
              <w:jc w:val="both"/>
              <w:rPr>
                <w:sz w:val="18"/>
                <w:szCs w:val="18"/>
              </w:rPr>
            </w:pPr>
            <w:r w:rsidDel="00000000" w:rsidR="00000000" w:rsidRPr="00000000">
              <w:rPr>
                <w:sz w:val="18"/>
                <w:szCs w:val="18"/>
                <w:rtl w:val="0"/>
              </w:rPr>
              <w:t xml:space="preserve">De peso inferior o igual a 300 g/m².</w:t>
            </w:r>
          </w:p>
          <w:p w:rsidR="00000000" w:rsidDel="00000000" w:rsidP="00000000" w:rsidRDefault="00000000" w:rsidRPr="00000000" w14:paraId="00000064">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80" w:lineRule="auto"/>
              <w:ind w:left="80" w:firstLine="0"/>
              <w:jc w:val="center"/>
              <w:rPr>
                <w:sz w:val="18"/>
                <w:szCs w:val="18"/>
              </w:rPr>
            </w:pPr>
            <w:r w:rsidDel="00000000" w:rsidR="00000000" w:rsidRPr="00000000">
              <w:rPr>
                <w:sz w:val="18"/>
                <w:szCs w:val="18"/>
                <w:rtl w:val="0"/>
              </w:rPr>
              <w:t xml:space="preserve">5111.19.99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068">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80" w:lineRule="auto"/>
              <w:ind w:left="80" w:firstLine="0"/>
              <w:jc w:val="center"/>
              <w:rPr>
                <w:sz w:val="18"/>
                <w:szCs w:val="18"/>
              </w:rPr>
            </w:pPr>
            <w:r w:rsidDel="00000000" w:rsidR="00000000" w:rsidRPr="00000000">
              <w:rPr>
                <w:sz w:val="18"/>
                <w:szCs w:val="18"/>
                <w:rtl w:val="0"/>
              </w:rPr>
              <w:t xml:space="preserve">5111.20.02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80" w:lineRule="auto"/>
              <w:ind w:left="80" w:firstLine="0"/>
              <w:jc w:val="both"/>
              <w:rPr>
                <w:sz w:val="18"/>
                <w:szCs w:val="18"/>
              </w:rPr>
            </w:pPr>
            <w:r w:rsidDel="00000000" w:rsidR="00000000" w:rsidRPr="00000000">
              <w:rPr>
                <w:sz w:val="18"/>
                <w:szCs w:val="18"/>
                <w:rtl w:val="0"/>
              </w:rPr>
              <w:t xml:space="preserve">Los demás, mezclados exclusiva o principalmente con filamentos sintéticos o artificiales.</w:t>
            </w:r>
          </w:p>
          <w:p w:rsidR="00000000" w:rsidDel="00000000" w:rsidP="00000000" w:rsidRDefault="00000000" w:rsidRPr="00000000" w14:paraId="0000006C">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80" w:lineRule="auto"/>
              <w:ind w:left="80" w:firstLine="0"/>
              <w:jc w:val="center"/>
              <w:rPr>
                <w:sz w:val="18"/>
                <w:szCs w:val="18"/>
              </w:rPr>
            </w:pPr>
            <w:r w:rsidDel="00000000" w:rsidR="00000000" w:rsidRPr="00000000">
              <w:rPr>
                <w:sz w:val="18"/>
                <w:szCs w:val="18"/>
                <w:rtl w:val="0"/>
              </w:rPr>
              <w:t xml:space="preserve">5111.30.02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80" w:lineRule="auto"/>
              <w:ind w:left="80" w:firstLine="0"/>
              <w:jc w:val="both"/>
              <w:rPr>
                <w:sz w:val="18"/>
                <w:szCs w:val="18"/>
              </w:rPr>
            </w:pPr>
            <w:r w:rsidDel="00000000" w:rsidR="00000000" w:rsidRPr="00000000">
              <w:rPr>
                <w:sz w:val="18"/>
                <w:szCs w:val="18"/>
                <w:rtl w:val="0"/>
              </w:rPr>
              <w:t xml:space="preserve">Los demás, mezclados exclusiva o principalmente con fibras sintéticas o artificiales discontinuas.</w:t>
            </w:r>
          </w:p>
          <w:p w:rsidR="00000000" w:rsidDel="00000000" w:rsidP="00000000" w:rsidRDefault="00000000" w:rsidRPr="00000000" w14:paraId="00000070">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80" w:lineRule="auto"/>
              <w:ind w:left="80" w:firstLine="0"/>
              <w:jc w:val="center"/>
              <w:rPr>
                <w:sz w:val="18"/>
                <w:szCs w:val="18"/>
              </w:rPr>
            </w:pPr>
            <w:r w:rsidDel="00000000" w:rsidR="00000000" w:rsidRPr="00000000">
              <w:rPr>
                <w:sz w:val="18"/>
                <w:szCs w:val="18"/>
                <w:rtl w:val="0"/>
              </w:rPr>
              <w:t xml:space="preserve">5111.90.99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074">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80" w:lineRule="auto"/>
              <w:ind w:left="80" w:firstLine="0"/>
              <w:jc w:val="center"/>
              <w:rPr>
                <w:sz w:val="18"/>
                <w:szCs w:val="18"/>
              </w:rPr>
            </w:pPr>
            <w:r w:rsidDel="00000000" w:rsidR="00000000" w:rsidRPr="00000000">
              <w:rPr>
                <w:sz w:val="18"/>
                <w:szCs w:val="18"/>
                <w:rtl w:val="0"/>
              </w:rPr>
              <w:t xml:space="preserve">5112.11.02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80" w:lineRule="auto"/>
              <w:ind w:left="80" w:firstLine="0"/>
              <w:jc w:val="both"/>
              <w:rPr>
                <w:sz w:val="18"/>
                <w:szCs w:val="18"/>
              </w:rPr>
            </w:pPr>
            <w:r w:rsidDel="00000000" w:rsidR="00000000" w:rsidRPr="00000000">
              <w:rPr>
                <w:sz w:val="18"/>
                <w:szCs w:val="18"/>
                <w:rtl w:val="0"/>
              </w:rPr>
              <w:t xml:space="preserve">De peso inferior o igual a 200 g/m².</w:t>
            </w:r>
          </w:p>
          <w:p w:rsidR="00000000" w:rsidDel="00000000" w:rsidP="00000000" w:rsidRDefault="00000000" w:rsidRPr="00000000" w14:paraId="00000078">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80" w:lineRule="auto"/>
              <w:ind w:left="80" w:firstLine="0"/>
              <w:jc w:val="center"/>
              <w:rPr>
                <w:sz w:val="18"/>
                <w:szCs w:val="18"/>
              </w:rPr>
            </w:pPr>
            <w:r w:rsidDel="00000000" w:rsidR="00000000" w:rsidRPr="00000000">
              <w:rPr>
                <w:sz w:val="18"/>
                <w:szCs w:val="18"/>
                <w:rtl w:val="0"/>
              </w:rPr>
              <w:t xml:space="preserve">5112.19.99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07C">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80" w:lineRule="auto"/>
              <w:ind w:left="80" w:firstLine="0"/>
              <w:jc w:val="center"/>
              <w:rPr>
                <w:sz w:val="18"/>
                <w:szCs w:val="18"/>
              </w:rPr>
            </w:pPr>
            <w:r w:rsidDel="00000000" w:rsidR="00000000" w:rsidRPr="00000000">
              <w:rPr>
                <w:sz w:val="18"/>
                <w:szCs w:val="18"/>
                <w:rtl w:val="0"/>
              </w:rPr>
              <w:t xml:space="preserve">5112.20.02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80" w:lineRule="auto"/>
              <w:ind w:left="80" w:firstLine="0"/>
              <w:jc w:val="both"/>
              <w:rPr>
                <w:sz w:val="18"/>
                <w:szCs w:val="18"/>
              </w:rPr>
            </w:pPr>
            <w:r w:rsidDel="00000000" w:rsidR="00000000" w:rsidRPr="00000000">
              <w:rPr>
                <w:sz w:val="18"/>
                <w:szCs w:val="18"/>
                <w:rtl w:val="0"/>
              </w:rPr>
              <w:t xml:space="preserve">Los demás, mezclados exclusiva o principalmente con filamentos sintéticos o artificiales.</w:t>
            </w:r>
          </w:p>
          <w:p w:rsidR="00000000" w:rsidDel="00000000" w:rsidP="00000000" w:rsidRDefault="00000000" w:rsidRPr="00000000" w14:paraId="00000080">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80" w:lineRule="auto"/>
              <w:ind w:left="80" w:firstLine="0"/>
              <w:jc w:val="center"/>
              <w:rPr>
                <w:sz w:val="18"/>
                <w:szCs w:val="18"/>
              </w:rPr>
            </w:pPr>
            <w:r w:rsidDel="00000000" w:rsidR="00000000" w:rsidRPr="00000000">
              <w:rPr>
                <w:sz w:val="18"/>
                <w:szCs w:val="18"/>
                <w:rtl w:val="0"/>
              </w:rPr>
              <w:t xml:space="preserve">5112.30.03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80" w:lineRule="auto"/>
              <w:ind w:left="80" w:firstLine="0"/>
              <w:jc w:val="both"/>
              <w:rPr>
                <w:sz w:val="18"/>
                <w:szCs w:val="18"/>
              </w:rPr>
            </w:pPr>
            <w:r w:rsidDel="00000000" w:rsidR="00000000" w:rsidRPr="00000000">
              <w:rPr>
                <w:sz w:val="18"/>
                <w:szCs w:val="18"/>
                <w:rtl w:val="0"/>
              </w:rPr>
              <w:t xml:space="preserve">Los demás, mezclados exclusiva o principalmente con fibras sintéticas o artificiales discontinuas.</w:t>
            </w:r>
          </w:p>
          <w:p w:rsidR="00000000" w:rsidDel="00000000" w:rsidP="00000000" w:rsidRDefault="00000000" w:rsidRPr="00000000" w14:paraId="00000084">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80" w:lineRule="auto"/>
              <w:ind w:left="80" w:firstLine="0"/>
              <w:jc w:val="center"/>
              <w:rPr>
                <w:sz w:val="18"/>
                <w:szCs w:val="18"/>
              </w:rPr>
            </w:pPr>
            <w:r w:rsidDel="00000000" w:rsidR="00000000" w:rsidRPr="00000000">
              <w:rPr>
                <w:sz w:val="18"/>
                <w:szCs w:val="18"/>
                <w:rtl w:val="0"/>
              </w:rPr>
              <w:t xml:space="preserve">5112.90.99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088">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Tejidos de lana, incluso con mezclas de otras fibras.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8A">
      <w:pPr>
        <w:shd w:fill="ffffff" w:val="clear"/>
        <w:spacing w:after="80" w:lineRule="auto"/>
        <w:ind w:firstLine="280"/>
        <w:jc w:val="both"/>
        <w:rPr>
          <w:sz w:val="18"/>
          <w:szCs w:val="18"/>
        </w:rPr>
      </w:pPr>
      <w:r w:rsidDel="00000000" w:rsidR="00000000" w:rsidRPr="00000000">
        <w:rPr>
          <w:b w:val="1"/>
          <w:sz w:val="18"/>
          <w:szCs w:val="18"/>
          <w:rtl w:val="0"/>
        </w:rPr>
        <w:t xml:space="preserve">CUARTO.- </w:t>
      </w:r>
      <w:r w:rsidDel="00000000" w:rsidR="00000000" w:rsidRPr="00000000">
        <w:rPr>
          <w:sz w:val="18"/>
          <w:szCs w:val="18"/>
          <w:rtl w:val="0"/>
        </w:rPr>
        <w:t xml:space="preserve">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dan a conocer los cupos para importar miel de abeja, preparación usada en panadería, harina y polvo de carne o despojos y ácido esteárico de vacuno, originarios de la República Oriental del Uruguay, conforme al Tratado de Libre</w:t>
      </w:r>
    </w:p>
    <w:p w:rsidR="00000000" w:rsidDel="00000000" w:rsidP="00000000" w:rsidRDefault="00000000" w:rsidRPr="00000000" w14:paraId="0000008B">
      <w:pPr>
        <w:shd w:fill="ffffff" w:val="clear"/>
        <w:spacing w:after="80" w:lineRule="auto"/>
        <w:jc w:val="both"/>
        <w:rPr>
          <w:sz w:val="18"/>
          <w:szCs w:val="18"/>
        </w:rPr>
      </w:pPr>
      <w:r w:rsidDel="00000000" w:rsidR="00000000" w:rsidRPr="00000000">
        <w:rPr>
          <w:sz w:val="18"/>
          <w:szCs w:val="18"/>
          <w:rtl w:val="0"/>
        </w:rPr>
        <w:t xml:space="preserve">Comercio entre los Estados Unidos Mexicanos y la República Oriental del Uruguay, publicado en el Diario Oficial de la Federación el 18 de julio de 2005, como se indica a continuación:</w:t>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4534818410148"/>
        <w:gridCol w:w="7835.06745371499"/>
        <w:gridCol w:w="740.990875467619"/>
        <w:tblGridChange w:id="0">
          <w:tblGrid>
            <w:gridCol w:w="449.4534818410148"/>
            <w:gridCol w:w="7835.06745371499"/>
            <w:gridCol w:w="740.990875467619"/>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8D">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80" w:lineRule="auto"/>
              <w:ind w:left="80" w:firstLine="0"/>
              <w:jc w:val="right"/>
              <w:rPr>
                <w:b w:val="1"/>
                <w:sz w:val="18"/>
                <w:szCs w:val="18"/>
              </w:rPr>
            </w:pPr>
            <w:r w:rsidDel="00000000" w:rsidR="00000000" w:rsidRPr="00000000">
              <w:rPr>
                <w:b w:val="1"/>
                <w:sz w:val="18"/>
                <w:szCs w:val="18"/>
                <w:rtl w:val="0"/>
              </w:rPr>
              <w:t xml:space="preserve">Cupo Toneladas</w:t>
            </w:r>
          </w:p>
          <w:p w:rsidR="00000000" w:rsidDel="00000000" w:rsidP="00000000" w:rsidRDefault="00000000" w:rsidRPr="00000000" w14:paraId="00000090">
            <w:pPr>
              <w:shd w:fill="ffffff" w:val="clear"/>
              <w:spacing w:after="80" w:lineRule="auto"/>
              <w:ind w:left="80" w:firstLine="0"/>
              <w:jc w:val="right"/>
              <w:rPr>
                <w:b w:val="1"/>
                <w:sz w:val="18"/>
                <w:szCs w:val="18"/>
              </w:rPr>
            </w:pPr>
            <w:r w:rsidDel="00000000" w:rsidR="00000000" w:rsidRPr="00000000">
              <w:rPr>
                <w:b w:val="1"/>
                <w:sz w:val="18"/>
                <w:szCs w:val="18"/>
                <w:rtl w:val="0"/>
              </w:rPr>
              <w:t xml:space="preserve">Métricas (T.M.) para</w:t>
            </w:r>
          </w:p>
          <w:p w:rsidR="00000000" w:rsidDel="00000000" w:rsidP="00000000" w:rsidRDefault="00000000" w:rsidRPr="00000000" w14:paraId="00000091">
            <w:pPr>
              <w:shd w:fill="ffffff" w:val="clear"/>
              <w:spacing w:after="80" w:lineRule="auto"/>
              <w:ind w:left="80" w:firstLine="0"/>
              <w:jc w:val="right"/>
              <w:rPr>
                <w:b w:val="1"/>
                <w:sz w:val="18"/>
                <w:szCs w:val="18"/>
              </w:rPr>
            </w:pPr>
            <w:r w:rsidDel="00000000" w:rsidR="00000000" w:rsidRPr="00000000">
              <w:rPr>
                <w:b w:val="1"/>
                <w:sz w:val="18"/>
                <w:szCs w:val="18"/>
                <w:rtl w:val="0"/>
              </w:rPr>
              <w:t xml:space="preserve">cada periodo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80" w:lineRule="auto"/>
              <w:ind w:left="80" w:firstLine="0"/>
              <w:jc w:val="right"/>
              <w:rPr>
                <w:sz w:val="18"/>
                <w:szCs w:val="18"/>
              </w:rPr>
            </w:pPr>
            <w:r w:rsidDel="00000000" w:rsidR="00000000" w:rsidRPr="00000000">
              <w:rPr>
                <w:sz w:val="18"/>
                <w:szCs w:val="18"/>
                <w:rtl w:val="0"/>
              </w:rPr>
              <w:t xml:space="preserve">...</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80" w:lineRule="auto"/>
              <w:ind w:left="80" w:firstLine="0"/>
              <w:jc w:val="center"/>
              <w:rPr>
                <w:sz w:val="18"/>
                <w:szCs w:val="18"/>
              </w:rPr>
            </w:pPr>
            <w:r w:rsidDel="00000000" w:rsidR="00000000" w:rsidRPr="00000000">
              <w:rPr>
                <w:sz w:val="18"/>
                <w:szCs w:val="18"/>
                <w:rtl w:val="0"/>
              </w:rPr>
              <w:t xml:space="preserve">2106.90.99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097">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Preparación usada en panadería, pastelería y galletería, chocolatería y similares, cuando contenga 15% a 40% de proteínas, 0.9% a 5% de grasas, 45% a 70% de carbohidratos, 3% a 4% de minerales y 3% a 8% de humedad.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80" w:lineRule="auto"/>
              <w:ind w:left="80" w:firstLine="0"/>
              <w:jc w:val="right"/>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80" w:lineRule="auto"/>
              <w:ind w:left="80" w:firstLine="0"/>
              <w:jc w:val="center"/>
              <w:rPr>
                <w:sz w:val="18"/>
                <w:szCs w:val="18"/>
              </w:rPr>
            </w:pPr>
            <w:r w:rsidDel="00000000" w:rsidR="00000000" w:rsidRPr="00000000">
              <w:rPr>
                <w:sz w:val="18"/>
                <w:szCs w:val="18"/>
                <w:rtl w:val="0"/>
              </w:rPr>
              <w:t xml:space="preserve">2301.10.02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80" w:lineRule="auto"/>
              <w:ind w:left="80" w:firstLine="0"/>
              <w:jc w:val="both"/>
              <w:rPr>
                <w:sz w:val="18"/>
                <w:szCs w:val="18"/>
              </w:rPr>
            </w:pPr>
            <w:r w:rsidDel="00000000" w:rsidR="00000000" w:rsidRPr="00000000">
              <w:rPr>
                <w:sz w:val="18"/>
                <w:szCs w:val="18"/>
                <w:rtl w:val="0"/>
              </w:rPr>
              <w:t xml:space="preserve">Harina, polvo y "pellets", de carne o despojos; chicharrones.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80" w:lineRule="auto"/>
              <w:ind w:left="80" w:firstLine="0"/>
              <w:jc w:val="right"/>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80" w:lineRule="auto"/>
              <w:ind w:left="80" w:firstLine="0"/>
              <w:jc w:val="right"/>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0">
      <w:pPr>
        <w:shd w:fill="ffffff" w:val="clear"/>
        <w:spacing w:after="8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1 del Acuerdo por el que se dan a conocer los cupos para importar a los Estados Unidos Mexicanos diversos productos originarios y provenientes de la República Federativa del Brasil, publicado en el Diario Oficial de la Federación el 3 de julio de 2006, como se indica a continuación:</w:t>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8330930464678"/>
        <w:gridCol w:w="783.9059554175446"/>
        <w:gridCol w:w="942.8058112454254"/>
        <w:gridCol w:w="5413.1884218698015"/>
        <w:gridCol w:w="815.6859265831208"/>
        <w:gridCol w:w="805.0926028612621"/>
        <w:tblGridChange w:id="0">
          <w:tblGrid>
            <w:gridCol w:w="264.8330930464678"/>
            <w:gridCol w:w="783.9059554175446"/>
            <w:gridCol w:w="942.8058112454254"/>
            <w:gridCol w:w="5413.1884218698015"/>
            <w:gridCol w:w="815.6859265831208"/>
            <w:gridCol w:w="805.0926028612621"/>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A3">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0A4">
            <w:pPr>
              <w:shd w:fill="ffffff" w:val="clear"/>
              <w:spacing w:after="80" w:lineRule="auto"/>
              <w:ind w:left="80" w:firstLine="0"/>
              <w:jc w:val="center"/>
              <w:rPr>
                <w:b w:val="1"/>
                <w:sz w:val="18"/>
                <w:szCs w:val="18"/>
              </w:rPr>
            </w:pPr>
            <w:r w:rsidDel="00000000" w:rsidR="00000000" w:rsidRPr="00000000">
              <w:rPr>
                <w:b w:val="1"/>
                <w:sz w:val="18"/>
                <w:szCs w:val="18"/>
                <w:rtl w:val="0"/>
              </w:rPr>
              <w:t xml:space="preserve">TIGIE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A6">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0A7">
            <w:pPr>
              <w:shd w:fill="ffffff" w:val="clear"/>
              <w:spacing w:after="80" w:lineRule="auto"/>
              <w:ind w:left="80" w:firstLine="0"/>
              <w:jc w:val="center"/>
              <w:rPr>
                <w:b w:val="1"/>
                <w:sz w:val="18"/>
                <w:szCs w:val="18"/>
              </w:rPr>
            </w:pPr>
            <w:r w:rsidDel="00000000" w:rsidR="00000000" w:rsidRPr="00000000">
              <w:rPr>
                <w:b w:val="1"/>
                <w:sz w:val="18"/>
                <w:szCs w:val="18"/>
                <w:rtl w:val="0"/>
              </w:rPr>
              <w:t xml:space="preserve">NALADISA 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w:t>
            </w:r>
          </w:p>
          <w:p w:rsidR="00000000" w:rsidDel="00000000" w:rsidP="00000000" w:rsidRDefault="00000000" w:rsidRPr="00000000" w14:paraId="000000AA">
            <w:pPr>
              <w:shd w:fill="ffffff" w:val="clear"/>
              <w:spacing w:after="80" w:lineRule="auto"/>
              <w:ind w:left="80" w:firstLine="0"/>
              <w:jc w:val="center"/>
              <w:rPr>
                <w:b w:val="1"/>
                <w:sz w:val="18"/>
                <w:szCs w:val="18"/>
              </w:rPr>
            </w:pPr>
            <w:r w:rsidDel="00000000" w:rsidR="00000000" w:rsidRPr="00000000">
              <w:rPr>
                <w:b w:val="1"/>
                <w:sz w:val="18"/>
                <w:szCs w:val="18"/>
                <w:rtl w:val="0"/>
              </w:rPr>
              <w:t xml:space="preserve">(Toneladas)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80" w:lineRule="auto"/>
              <w:ind w:left="80" w:firstLine="0"/>
              <w:jc w:val="center"/>
              <w:rPr>
                <w:b w:val="1"/>
                <w:sz w:val="18"/>
                <w:szCs w:val="18"/>
              </w:rPr>
            </w:pPr>
            <w:r w:rsidDel="00000000" w:rsidR="00000000" w:rsidRPr="00000000">
              <w:rPr>
                <w:b w:val="1"/>
                <w:sz w:val="18"/>
                <w:szCs w:val="18"/>
                <w:rtl w:val="0"/>
              </w:rPr>
              <w:t xml:space="preserve">Preferencia</w:t>
            </w:r>
          </w:p>
          <w:p w:rsidR="00000000" w:rsidDel="00000000" w:rsidP="00000000" w:rsidRDefault="00000000" w:rsidRPr="00000000" w14:paraId="000000AC">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0AD">
            <w:pPr>
              <w:shd w:fill="ffffff" w:val="clear"/>
              <w:spacing w:after="80" w:lineRule="auto"/>
              <w:ind w:left="80" w:firstLine="0"/>
              <w:jc w:val="center"/>
              <w:rPr>
                <w:b w:val="1"/>
                <w:sz w:val="18"/>
                <w:szCs w:val="18"/>
              </w:rPr>
            </w:pPr>
            <w:r w:rsidDel="00000000" w:rsidR="00000000" w:rsidRPr="00000000">
              <w:rPr>
                <w:b w:val="1"/>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80" w:lineRule="auto"/>
              <w:ind w:left="80" w:firstLine="0"/>
              <w:jc w:val="both"/>
              <w:rPr>
                <w:b w:val="1"/>
                <w:sz w:val="18"/>
                <w:szCs w:val="18"/>
              </w:rPr>
            </w:pPr>
            <w:r w:rsidDel="00000000" w:rsidR="00000000" w:rsidRPr="00000000">
              <w:rPr>
                <w:b w:val="1"/>
                <w:sz w:val="18"/>
                <w:szCs w:val="18"/>
                <w:rtl w:val="0"/>
              </w:rPr>
              <w:t xml:space="preserve">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80" w:lineRule="auto"/>
              <w:ind w:left="80" w:firstLine="0"/>
              <w:jc w:val="both"/>
              <w:rPr>
                <w:b w:val="1"/>
                <w:sz w:val="18"/>
                <w:szCs w:val="18"/>
              </w:rPr>
            </w:pPr>
            <w:r w:rsidDel="00000000" w:rsidR="00000000" w:rsidRPr="00000000">
              <w:rPr>
                <w:b w:val="1"/>
                <w:sz w:val="18"/>
                <w:szCs w:val="18"/>
                <w:rtl w:val="0"/>
              </w:rPr>
              <w:t xml:space="preserve">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9">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80" w:lineRule="auto"/>
              <w:ind w:left="80" w:firstLine="0"/>
              <w:jc w:val="both"/>
              <w:rPr>
                <w:b w:val="1"/>
                <w:sz w:val="18"/>
                <w:szCs w:val="18"/>
              </w:rPr>
            </w:pPr>
            <w:r w:rsidDel="00000000" w:rsidR="00000000" w:rsidRPr="00000000">
              <w:rPr>
                <w:b w:val="1"/>
                <w:sz w:val="18"/>
                <w:szCs w:val="18"/>
                <w:rtl w:val="0"/>
              </w:rPr>
              <w:t xml:space="preserve">III.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BF">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80" w:lineRule="auto"/>
              <w:ind w:left="80" w:firstLine="0"/>
              <w:jc w:val="both"/>
              <w:rPr>
                <w:b w:val="1"/>
                <w:sz w:val="18"/>
                <w:szCs w:val="18"/>
              </w:rPr>
            </w:pPr>
            <w:r w:rsidDel="00000000" w:rsidR="00000000" w:rsidRPr="00000000">
              <w:rPr>
                <w:b w:val="1"/>
                <w:sz w:val="18"/>
                <w:szCs w:val="18"/>
                <w:rtl w:val="0"/>
              </w:rPr>
              <w:t xml:space="preserve">IV.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80" w:lineRule="auto"/>
              <w:ind w:left="80" w:firstLine="0"/>
              <w:jc w:val="center"/>
              <w:rPr>
                <w:sz w:val="18"/>
                <w:szCs w:val="18"/>
              </w:rPr>
            </w:pPr>
            <w:r w:rsidDel="00000000" w:rsidR="00000000" w:rsidRPr="00000000">
              <w:rPr>
                <w:sz w:val="18"/>
                <w:szCs w:val="18"/>
                <w:rtl w:val="0"/>
              </w:rPr>
              <w:t xml:space="preserve">3903.19.99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80" w:lineRule="auto"/>
              <w:ind w:left="80" w:firstLine="0"/>
              <w:jc w:val="both"/>
              <w:rPr>
                <w:sz w:val="18"/>
                <w:szCs w:val="18"/>
              </w:rPr>
            </w:pPr>
            <w:r w:rsidDel="00000000" w:rsidR="00000000" w:rsidRPr="00000000">
              <w:rPr>
                <w:sz w:val="18"/>
                <w:szCs w:val="18"/>
                <w:rtl w:val="0"/>
              </w:rPr>
              <w:t xml:space="preserve">Poliestireno de uso general (GPPS)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80" w:lineRule="auto"/>
              <w:ind w:left="80" w:firstLine="0"/>
              <w:jc w:val="both"/>
              <w:rPr>
                <w:b w:val="1"/>
                <w:sz w:val="18"/>
                <w:szCs w:val="18"/>
              </w:rPr>
            </w:pPr>
            <w:r w:rsidDel="00000000" w:rsidR="00000000" w:rsidRPr="00000000">
              <w:rPr>
                <w:b w:val="1"/>
                <w:sz w:val="18"/>
                <w:szCs w:val="18"/>
                <w:rtl w:val="0"/>
              </w:rPr>
              <w:t xml:space="preserve">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80" w:lineRule="auto"/>
              <w:ind w:left="80" w:firstLine="0"/>
              <w:jc w:val="center"/>
              <w:rPr>
                <w:sz w:val="18"/>
                <w:szCs w:val="18"/>
              </w:rPr>
            </w:pPr>
            <w:r w:rsidDel="00000000" w:rsidR="00000000" w:rsidRPr="00000000">
              <w:rPr>
                <w:sz w:val="18"/>
                <w:szCs w:val="18"/>
                <w:rtl w:val="0"/>
              </w:rPr>
              <w:t xml:space="preserve">3907.69.01</w:t>
            </w:r>
          </w:p>
          <w:p w:rsidR="00000000" w:rsidDel="00000000" w:rsidP="00000000" w:rsidRDefault="00000000" w:rsidRPr="00000000" w14:paraId="000000C8">
            <w:pPr>
              <w:shd w:fill="ffffff" w:val="clear"/>
              <w:spacing w:after="80" w:lineRule="auto"/>
              <w:ind w:left="80" w:firstLine="0"/>
              <w:jc w:val="center"/>
              <w:rPr>
                <w:sz w:val="18"/>
                <w:szCs w:val="18"/>
              </w:rPr>
            </w:pPr>
            <w:r w:rsidDel="00000000" w:rsidR="00000000" w:rsidRPr="00000000">
              <w:rPr>
                <w:sz w:val="18"/>
                <w:szCs w:val="18"/>
                <w:rtl w:val="0"/>
              </w:rPr>
              <w:t xml:space="preserve">3907.69.99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80" w:lineRule="auto"/>
              <w:ind w:left="80" w:firstLine="0"/>
              <w:jc w:val="both"/>
              <w:rPr>
                <w:sz w:val="18"/>
                <w:szCs w:val="18"/>
              </w:rPr>
            </w:pPr>
            <w:r w:rsidDel="00000000" w:rsidR="00000000" w:rsidRPr="00000000">
              <w:rPr>
                <w:sz w:val="18"/>
                <w:szCs w:val="18"/>
                <w:rtl w:val="0"/>
              </w:rPr>
              <w:t xml:space="preserve">Politereftalato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C">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80" w:lineRule="auto"/>
              <w:ind w:left="80" w:firstLine="0"/>
              <w:jc w:val="both"/>
              <w:rPr>
                <w:b w:val="1"/>
                <w:sz w:val="18"/>
                <w:szCs w:val="18"/>
              </w:rPr>
            </w:pPr>
            <w:r w:rsidDel="00000000" w:rsidR="00000000" w:rsidRPr="00000000">
              <w:rPr>
                <w:b w:val="1"/>
                <w:sz w:val="18"/>
                <w:szCs w:val="18"/>
                <w:rtl w:val="0"/>
              </w:rPr>
              <w:t xml:space="preserve">VI.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80" w:lineRule="auto"/>
              <w:ind w:left="80" w:firstLine="0"/>
              <w:jc w:val="center"/>
              <w:rPr>
                <w:sz w:val="18"/>
                <w:szCs w:val="18"/>
              </w:rPr>
            </w:pPr>
            <w:r w:rsidDel="00000000" w:rsidR="00000000" w:rsidRPr="00000000">
              <w:rPr>
                <w:sz w:val="18"/>
                <w:szCs w:val="18"/>
                <w:rtl w:val="0"/>
              </w:rPr>
              <w:t xml:space="preserve">3920.20.05</w:t>
            </w:r>
          </w:p>
          <w:p w:rsidR="00000000" w:rsidDel="00000000" w:rsidP="00000000" w:rsidRDefault="00000000" w:rsidRPr="00000000" w14:paraId="000000CF">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80" w:lineRule="auto"/>
              <w:ind w:left="80" w:firstLine="0"/>
              <w:jc w:val="both"/>
              <w:rPr>
                <w:sz w:val="18"/>
                <w:szCs w:val="18"/>
              </w:rPr>
            </w:pPr>
            <w:r w:rsidDel="00000000" w:rsidR="00000000" w:rsidRPr="00000000">
              <w:rPr>
                <w:sz w:val="18"/>
                <w:szCs w:val="18"/>
                <w:rtl w:val="0"/>
              </w:rPr>
              <w:t xml:space="preserve">Otras placas, láminas, hojas, películas, bandas y tiras de polipropileno y películas dieléctricas.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80" w:lineRule="auto"/>
        <w:ind w:firstLine="280"/>
        <w:jc w:val="both"/>
        <w:rPr>
          <w:sz w:val="18"/>
          <w:szCs w:val="18"/>
        </w:rPr>
      </w:pPr>
      <w:r w:rsidDel="00000000" w:rsidR="00000000" w:rsidRPr="00000000">
        <w:rPr>
          <w:b w:val="1"/>
          <w:sz w:val="18"/>
          <w:szCs w:val="18"/>
          <w:rtl w:val="0"/>
        </w:rPr>
        <w:t xml:space="preserve">SEXTO.- </w:t>
      </w:r>
      <w:r w:rsidDel="00000000" w:rsidR="00000000" w:rsidRPr="00000000">
        <w:rPr>
          <w:sz w:val="18"/>
          <w:szCs w:val="18"/>
          <w:rtl w:val="0"/>
        </w:rPr>
        <w:t xml:space="preserve">Se</w:t>
      </w:r>
      <w:r w:rsidDel="00000000" w:rsidR="00000000" w:rsidRPr="00000000">
        <w:rPr>
          <w:b w:val="1"/>
          <w:sz w:val="18"/>
          <w:szCs w:val="18"/>
          <w:rtl w:val="0"/>
        </w:rPr>
        <w:t xml:space="preserve"> modifican </w:t>
      </w:r>
      <w:r w:rsidDel="00000000" w:rsidR="00000000" w:rsidRPr="00000000">
        <w:rPr>
          <w:sz w:val="18"/>
          <w:szCs w:val="18"/>
          <w:rtl w:val="0"/>
        </w:rPr>
        <w:t xml:space="preserve">las tablas del ARTÍCULO 1 del Acuerdo por el que se dan a conocer los cupos para importar productos originarios y provenientes de la República Argentina, de conformidad al Decimoquinto Protocolo Adicional del Acuerdo de Complementación Económica No. 6, publicado en el Diario Oficial de la Federación el 14 de febrero de 2007 y sus posteriores modificaciones, como se indica a continuación:</w:t>
      </w:r>
    </w:p>
    <w:p w:rsidR="00000000" w:rsidDel="00000000" w:rsidP="00000000" w:rsidRDefault="00000000" w:rsidRPr="00000000" w14:paraId="000000D6">
      <w:pPr>
        <w:shd w:fill="ffffff" w:val="clear"/>
        <w:spacing w:after="80" w:lineRule="auto"/>
        <w:ind w:firstLine="280"/>
        <w:jc w:val="both"/>
        <w:rPr>
          <w:color w:val="2f2f2f"/>
          <w:sz w:val="20"/>
          <w:szCs w:val="20"/>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15"/>
        <w:gridCol w:w="2775"/>
        <w:tblGridChange w:id="0">
          <w:tblGrid>
            <w:gridCol w:w="6015"/>
            <w:gridCol w:w="277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 negociado/clasificación en fracción</w:t>
            </w:r>
          </w:p>
          <w:p w:rsidR="00000000" w:rsidDel="00000000" w:rsidP="00000000" w:rsidRDefault="00000000" w:rsidRPr="00000000" w14:paraId="000000D8">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 TIGIE: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 por periodo: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80" w:lineRule="auto"/>
              <w:ind w:left="80" w:firstLine="0"/>
              <w:jc w:val="both"/>
              <w:rPr>
                <w:sz w:val="18"/>
                <w:szCs w:val="18"/>
              </w:rPr>
            </w:pPr>
            <w:r w:rsidDel="00000000" w:rsidR="00000000" w:rsidRPr="00000000">
              <w:rPr>
                <w:sz w:val="18"/>
                <w:szCs w:val="18"/>
                <w:rtl w:val="0"/>
              </w:rPr>
              <w:t xml:space="preserve">Ciruelas sin hueso y ciruelas con hueso.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0813.20.02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0E0">
      <w:pPr>
        <w:shd w:fill="ffffff" w:val="clear"/>
        <w:spacing w:after="80" w:lineRule="auto"/>
        <w:ind w:firstLine="280"/>
        <w:jc w:val="both"/>
        <w:rPr>
          <w:color w:val="2f2f2f"/>
          <w:sz w:val="20"/>
          <w:szCs w:val="20"/>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75"/>
        <w:gridCol w:w="2730"/>
        <w:tblGridChange w:id="0">
          <w:tblGrid>
            <w:gridCol w:w="6075"/>
            <w:gridCol w:w="273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 negociado/clasificación en fracción</w:t>
            </w:r>
          </w:p>
          <w:p w:rsidR="00000000" w:rsidDel="00000000" w:rsidP="00000000" w:rsidRDefault="00000000" w:rsidRPr="00000000" w14:paraId="000000E2">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 TIGIE: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 por periodo:</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E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35"/>
        <w:gridCol w:w="1755"/>
        <w:tblGridChange w:id="0">
          <w:tblGrid>
            <w:gridCol w:w="7035"/>
            <w:gridCol w:w="17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80" w:lineRule="auto"/>
              <w:ind w:left="80" w:firstLine="0"/>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80" w:lineRule="auto"/>
              <w:ind w:left="80" w:firstLine="0"/>
              <w:jc w:val="both"/>
              <w:rPr>
                <w:sz w:val="18"/>
                <w:szCs w:val="18"/>
              </w:rPr>
            </w:pPr>
            <w:r w:rsidDel="00000000" w:rsidR="00000000" w:rsidRPr="00000000">
              <w:rPr>
                <w:sz w:val="18"/>
                <w:szCs w:val="18"/>
                <w:rtl w:val="0"/>
              </w:rPr>
              <w:t xml:space="preserve">Carbonato neutro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2836.40.03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80" w:lineRule="auto"/>
              <w:ind w:left="80" w:firstLine="0"/>
              <w:jc w:val="both"/>
              <w:rPr>
                <w:sz w:val="18"/>
                <w:szCs w:val="18"/>
              </w:rPr>
            </w:pPr>
            <w:r w:rsidDel="00000000" w:rsidR="00000000" w:rsidRPr="00000000">
              <w:rPr>
                <w:sz w:val="18"/>
                <w:szCs w:val="18"/>
                <w:rtl w:val="0"/>
              </w:rPr>
              <w:t xml:space="preserve">3-5 dinitro paracloro benzotrifluoruro; ácidos nitrobencenosulfónicos.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2904.99.99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80" w:lineRule="auto"/>
              <w:ind w:left="80" w:firstLine="0"/>
              <w:jc w:val="both"/>
              <w:rPr>
                <w:sz w:val="18"/>
                <w:szCs w:val="18"/>
              </w:rPr>
            </w:pPr>
            <w:r w:rsidDel="00000000" w:rsidR="00000000" w:rsidRPr="00000000">
              <w:rPr>
                <w:sz w:val="18"/>
                <w:szCs w:val="18"/>
                <w:rtl w:val="0"/>
              </w:rPr>
              <w:t xml:space="preserve">Alcohol isononílico; Alcohol isodecílico; Isopropilato de aluminio; Alcohol isotridecílico..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2905.19.99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80" w:lineRule="auto"/>
              <w:ind w:left="80" w:firstLine="0"/>
              <w:jc w:val="both"/>
              <w:rPr>
                <w:sz w:val="18"/>
                <w:szCs w:val="18"/>
              </w:rPr>
            </w:pPr>
            <w:r w:rsidDel="00000000" w:rsidR="00000000" w:rsidRPr="00000000">
              <w:rPr>
                <w:sz w:val="18"/>
                <w:szCs w:val="18"/>
                <w:rtl w:val="0"/>
              </w:rPr>
              <w:t xml:space="preserve">Nonil fenol.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2907.13.03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80" w:lineRule="auto"/>
              <w:ind w:left="80" w:firstLine="0"/>
              <w:jc w:val="both"/>
              <w:rPr>
                <w:sz w:val="18"/>
                <w:szCs w:val="18"/>
              </w:rPr>
            </w:pPr>
            <w:r w:rsidDel="00000000" w:rsidR="00000000" w:rsidRPr="00000000">
              <w:rPr>
                <w:sz w:val="18"/>
                <w:szCs w:val="18"/>
                <w:rtl w:val="0"/>
              </w:rPr>
              <w:t xml:space="preserve">Vitamina a-1 sintética.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2936.21.04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80" w:lineRule="auto"/>
              <w:ind w:left="80" w:firstLine="0"/>
              <w:jc w:val="both"/>
              <w:rPr>
                <w:sz w:val="18"/>
                <w:szCs w:val="18"/>
              </w:rPr>
            </w:pPr>
            <w:r w:rsidDel="00000000" w:rsidR="00000000" w:rsidRPr="00000000">
              <w:rPr>
                <w:sz w:val="18"/>
                <w:szCs w:val="18"/>
                <w:rtl w:val="0"/>
              </w:rPr>
              <w:t xml:space="preserve">Hemisuccinato de cloramfenicol.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2941.40.04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80" w:lineRule="auto"/>
              <w:ind w:left="520" w:hanging="22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formil rifamicina S.V.; Espiramicina (rovamicina); Tirotricina; Espiro (11,15-metano-2H 13H 17H-furo (4,3,2-PQ) (2,6) benzodioxaciclooctadecin-13,2 (2H) pirano) milbemicina B. (9C). (Moxidectina)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2941.90.99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25"/>
        <w:gridCol w:w="1980"/>
        <w:tblGridChange w:id="0">
          <w:tblGrid>
            <w:gridCol w:w="6825"/>
            <w:gridCol w:w="198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80" w:lineRule="auto"/>
              <w:ind w:left="80" w:firstLine="0"/>
              <w:jc w:val="both"/>
              <w:rPr>
                <w:sz w:val="18"/>
                <w:szCs w:val="18"/>
              </w:rPr>
            </w:pPr>
            <w:r w:rsidDel="00000000" w:rsidR="00000000" w:rsidRPr="00000000">
              <w:rPr>
                <w:sz w:val="18"/>
                <w:szCs w:val="18"/>
                <w:rtl w:val="0"/>
              </w:rPr>
              <w:t xml:space="preserve">Gelatinas y sus derivados grado farmacéutico, Ictiocola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3503.00.99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80" w:lineRule="auto"/>
              <w:ind w:left="80" w:firstLine="0"/>
              <w:jc w:val="both"/>
              <w:rPr>
                <w:sz w:val="18"/>
                <w:szCs w:val="18"/>
              </w:rPr>
            </w:pPr>
            <w:r w:rsidDel="00000000" w:rsidR="00000000" w:rsidRPr="00000000">
              <w:rPr>
                <w:sz w:val="18"/>
                <w:szCs w:val="18"/>
                <w:rtl w:val="0"/>
              </w:rPr>
              <w:t xml:space="preserve">Polietileno de densidad inferior a 0.94, de baja densidad (sin negro de humo) lineal.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3901.10.03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3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05"/>
        <w:gridCol w:w="2685"/>
        <w:tblGridChange w:id="0">
          <w:tblGrid>
            <w:gridCol w:w="6105"/>
            <w:gridCol w:w="268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80" w:lineRule="auto"/>
              <w:ind w:left="80" w:firstLine="0"/>
              <w:jc w:val="both"/>
              <w:rPr>
                <w:sz w:val="18"/>
                <w:szCs w:val="18"/>
              </w:rPr>
            </w:pPr>
            <w:r w:rsidDel="00000000" w:rsidR="00000000" w:rsidRPr="00000000">
              <w:rPr>
                <w:sz w:val="18"/>
                <w:szCs w:val="18"/>
                <w:rtl w:val="0"/>
              </w:rPr>
              <w:t xml:space="preserve">Juntas (empaquetaduras) y Arandelas u otras piezas de uso técnico.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4016.93.04 y 4016.99.01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40.594361188723"/>
        <w:gridCol w:w="84.91744983489967"/>
        <w:tblGridChange w:id="0">
          <w:tblGrid>
            <w:gridCol w:w="8940.594361188723"/>
            <w:gridCol w:w="84.91744983489967"/>
          </w:tblGrid>
        </w:tblGridChange>
      </w:tblGrid>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80" w:lineRule="auto"/>
              <w:ind w:left="80" w:firstLine="0"/>
              <w:jc w:val="both"/>
              <w:rPr>
                <w:sz w:val="18"/>
                <w:szCs w:val="18"/>
              </w:rPr>
            </w:pPr>
            <w:r w:rsidDel="00000000" w:rsidR="00000000" w:rsidRPr="00000000">
              <w:rPr>
                <w:sz w:val="18"/>
                <w:szCs w:val="18"/>
                <w:rtl w:val="0"/>
              </w:rPr>
              <w:t xml:space="preserve">Máquinas de moldear por inyección de materias termoplásticas con capacidad hasta de 5 kgs. para un solo molde; las demás de inyección para plásticos; de extrusión, de un husillo, para materias termoplásticos o elastómeras granuladas; de extrusión para plásticos, de dos o más husillos integrados de operación simultánea; batidoras o molinos mezcladores y para pintar o unir materiales moldeables o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8477.10.01, 8477.10.99, 8477.20.01, 8477.20.99, 8477.80.99, 8486.20.03 y 8486.40.01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80" w:lineRule="auto"/>
              <w:ind w:left="80" w:firstLine="0"/>
              <w:jc w:val="both"/>
              <w:rPr>
                <w:sz w:val="18"/>
                <w:szCs w:val="18"/>
              </w:rPr>
            </w:pPr>
            <w:r w:rsidDel="00000000" w:rsidR="00000000" w:rsidRPr="00000000">
              <w:rPr>
                <w:sz w:val="18"/>
                <w:szCs w:val="18"/>
                <w:rtl w:val="0"/>
              </w:rPr>
              <w:t xml:space="preserve">Conductores eléctricos de aluminio recubiertos con cualquier material aislante para la conducción de la electricidad o las comunicaciones.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hd w:fill="ffffff" w:val="clear"/>
              <w:spacing w:after="80" w:lineRule="auto"/>
              <w:ind w:left="80" w:firstLine="0"/>
              <w:jc w:val="both"/>
              <w:rPr>
                <w:sz w:val="18"/>
                <w:szCs w:val="18"/>
              </w:rPr>
            </w:pP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8544.42.99, 8544.49.99 y 8544.60.02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80" w:lineRule="auto"/>
              <w:ind w:left="80" w:firstLine="0"/>
              <w:jc w:val="both"/>
              <w:rPr>
                <w:sz w:val="18"/>
                <w:szCs w:val="18"/>
              </w:rPr>
            </w:pPr>
            <w:r w:rsidDel="00000000" w:rsidR="00000000" w:rsidRPr="00000000">
              <w:rPr>
                <w:sz w:val="18"/>
                <w:szCs w:val="18"/>
                <w:rtl w:val="0"/>
              </w:rPr>
              <w:t xml:space="preserve">Conductores eléctricos de aluminio recubiertos con cualquier material aislante vulcanizado, tales como el polietileno de cadena cruzado, el clorosulfonado y los hules sintéticos o naturales.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8544.42.99, 8544.49.99 y 8544.60.02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80" w:lineRule="auto"/>
              <w:ind w:left="80" w:firstLine="0"/>
              <w:jc w:val="both"/>
              <w:rPr>
                <w:sz w:val="18"/>
                <w:szCs w:val="18"/>
              </w:rPr>
            </w:pPr>
            <w:r w:rsidDel="00000000" w:rsidR="00000000" w:rsidRPr="00000000">
              <w:rPr>
                <w:sz w:val="18"/>
                <w:szCs w:val="18"/>
                <w:rtl w:val="0"/>
              </w:rPr>
              <w:t xml:space="preserve">Motociclos y velocípedos con motor auxiliar inferior a 550 C.C. únicamente para los que no se fabrican en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8711.10.03, 8711.20.05, 8711.30.04.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72">
      <w:pPr>
        <w:shd w:fill="ffffff" w:val="clear"/>
        <w:spacing w:after="80" w:lineRule="auto"/>
        <w:ind w:firstLine="280"/>
        <w:jc w:val="both"/>
        <w:rPr>
          <w:b w:val="1"/>
          <w:sz w:val="18"/>
          <w:szCs w:val="18"/>
        </w:rPr>
      </w:pPr>
      <w:r w:rsidDel="00000000" w:rsidR="00000000" w:rsidRPr="00000000">
        <w:rPr>
          <w:b w:val="1"/>
          <w:sz w:val="18"/>
          <w:szCs w:val="18"/>
          <w:rtl w:val="0"/>
        </w:rPr>
        <w:t xml:space="preserve">III...</w:t>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21.286373206441"/>
        <w:gridCol w:w="1604.225437817182"/>
        <w:tblGridChange w:id="0">
          <w:tblGrid>
            <w:gridCol w:w="7421.286373206441"/>
            <w:gridCol w:w="1604.225437817182"/>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 negociado/clasificación en fracción</w:t>
            </w:r>
          </w:p>
          <w:p w:rsidR="00000000" w:rsidDel="00000000" w:rsidP="00000000" w:rsidRDefault="00000000" w:rsidRPr="00000000" w14:paraId="00000174">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 TIGIE: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 por periodo:</w:t>
            </w:r>
          </w:p>
        </w:tc>
      </w:tr>
      <w:tr>
        <w:trPr>
          <w:trHeight w:val="12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80" w:lineRule="auto"/>
              <w:ind w:left="80" w:firstLine="0"/>
              <w:jc w:val="both"/>
              <w:rPr>
                <w:sz w:val="18"/>
                <w:szCs w:val="18"/>
              </w:rPr>
            </w:pPr>
            <w:r w:rsidDel="00000000" w:rsidR="00000000" w:rsidRPr="00000000">
              <w:rPr>
                <w:sz w:val="18"/>
                <w:szCs w:val="18"/>
                <w:rtl w:val="0"/>
              </w:rPr>
              <w:t xml:space="preserve">Fosfato de 2,2 diclorovinilo y dimetilo (diclorvós) grado técnico; Butirato grado técnico; y EPTC (S-etil dipropiltiocarbamato) grado técnico. Paraquat grado técnico y Hexahidro-1-H-azepina-1-carbotioato des-etilo (Molinate) grado técnico.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7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4.758884869121"/>
        <w:gridCol w:w="170.75292615450095"/>
        <w:tblGridChange w:id="0">
          <w:tblGrid>
            <w:gridCol w:w="8854.758884869121"/>
            <w:gridCol w:w="170.752926154500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2919.90.99, 2930.20.99, 2933.39.99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80" w:lineRule="auto"/>
              <w:ind w:left="80" w:firstLine="0"/>
              <w:jc w:val="both"/>
              <w:rPr>
                <w:sz w:val="18"/>
                <w:szCs w:val="18"/>
              </w:rPr>
            </w:pPr>
            <w:r w:rsidDel="00000000" w:rsidR="00000000" w:rsidRPr="00000000">
              <w:rPr>
                <w:sz w:val="18"/>
                <w:szCs w:val="18"/>
                <w:rtl w:val="0"/>
              </w:rPr>
              <w:t xml:space="preserve">Resinas epoxi en polvo, para revestimientos de plástico y Resinas de poliuretano en polvo, para revestimientos de plástico. Resinas de poliéster o poliéster epoxi en polvo para revestimientos 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3907.30.99 y 3909.50.99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4">
      <w:pPr>
        <w:shd w:fill="ffffff" w:val="clear"/>
        <w:spacing w:after="80" w:lineRule="auto"/>
        <w:ind w:firstLine="280"/>
        <w:jc w:val="both"/>
        <w:rPr>
          <w:b w:val="1"/>
          <w:sz w:val="18"/>
          <w:szCs w:val="18"/>
        </w:rPr>
      </w:pPr>
      <w:r w:rsidDel="00000000" w:rsidR="00000000" w:rsidRPr="00000000">
        <w:rPr>
          <w:b w:val="1"/>
          <w:sz w:val="18"/>
          <w:szCs w:val="18"/>
          <w:rtl w:val="0"/>
        </w:rPr>
        <w:t xml:space="preserve">IV.</w:t>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29.7354766138105"/>
        <w:gridCol w:w="1195.7763344098116"/>
        <w:tblGridChange w:id="0">
          <w:tblGrid>
            <w:gridCol w:w="7829.7354766138105"/>
            <w:gridCol w:w="1195.7763344098116"/>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 negociado/clasificación en fracción</w:t>
            </w:r>
          </w:p>
          <w:p w:rsidR="00000000" w:rsidDel="00000000" w:rsidP="00000000" w:rsidRDefault="00000000" w:rsidRPr="00000000" w14:paraId="00000186">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 TIGIE: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 por periodo: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80" w:lineRule="auto"/>
              <w:ind w:left="80" w:firstLine="0"/>
              <w:jc w:val="both"/>
              <w:rPr>
                <w:sz w:val="18"/>
                <w:szCs w:val="18"/>
              </w:rPr>
            </w:pPr>
            <w:r w:rsidDel="00000000" w:rsidR="00000000" w:rsidRPr="00000000">
              <w:rPr>
                <w:sz w:val="18"/>
                <w:szCs w:val="18"/>
                <w:rtl w:val="0"/>
              </w:rPr>
              <w:t xml:space="preserve">Productos intermedios de hierro o acero sin alear (Planchón)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2">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7207.12.02 y 7207.20.02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80" w:lineRule="auto"/>
              <w:ind w:left="80" w:firstLine="0"/>
              <w:jc w:val="both"/>
              <w:rPr>
                <w:sz w:val="18"/>
                <w:szCs w:val="18"/>
              </w:rPr>
            </w:pPr>
            <w:r w:rsidDel="00000000" w:rsidR="00000000" w:rsidRPr="00000000">
              <w:rPr>
                <w:sz w:val="18"/>
                <w:szCs w:val="18"/>
                <w:rtl w:val="0"/>
              </w:rPr>
              <w:t xml:space="preserve">Productos laminados planos de hierro o acero sin alear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7209.15.04, 7209.16.01, 7209.17.01, 7209.18.01, 7209.25.01, 7209.26.01, 7209.27.01, 7209.28.01, 7209.90.99, 7211.23.03 y 7211.29.99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8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19A">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4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80" w:lineRule="auto"/>
              <w:ind w:left="80" w:firstLine="0"/>
              <w:jc w:val="both"/>
              <w:rPr>
                <w:sz w:val="18"/>
                <w:szCs w:val="18"/>
              </w:rPr>
            </w:pPr>
            <w:r w:rsidDel="00000000" w:rsidR="00000000" w:rsidRPr="00000000">
              <w:rPr>
                <w:sz w:val="18"/>
                <w:szCs w:val="18"/>
                <w:rtl w:val="0"/>
              </w:rPr>
              <w:t xml:space="preserve">Productos laminados planos de hierro o acero sin alear, de anchura superior o igual a 600 mm, chapados o revestidos.</w:t>
            </w:r>
          </w:p>
          <w:p w:rsidR="00000000" w:rsidDel="00000000" w:rsidP="00000000" w:rsidRDefault="00000000" w:rsidRPr="00000000" w14:paraId="0000019C">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Fracciones arancelarias:</w:t>
            </w:r>
          </w:p>
          <w:p w:rsidR="00000000" w:rsidDel="00000000" w:rsidP="00000000" w:rsidRDefault="00000000" w:rsidRPr="00000000" w14:paraId="0000019D">
            <w:pPr>
              <w:shd w:fill="ffffff" w:val="clear"/>
              <w:spacing w:after="80" w:lineRule="auto"/>
              <w:ind w:left="520" w:hanging="22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7210.30.02, 7210.49.99, 7210.61.01 y 7210.70.02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9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1">
      <w:pPr>
        <w:shd w:fill="ffffff" w:val="clear"/>
        <w:spacing w:after="80" w:lineRule="auto"/>
        <w:ind w:firstLine="280"/>
        <w:jc w:val="both"/>
        <w:rPr>
          <w:sz w:val="18"/>
          <w:szCs w:val="18"/>
        </w:rPr>
      </w:pPr>
      <w:r w:rsidDel="00000000" w:rsidR="00000000" w:rsidRPr="00000000">
        <w:rPr>
          <w:b w:val="1"/>
          <w:sz w:val="18"/>
          <w:szCs w:val="18"/>
          <w:rtl w:val="0"/>
        </w:rPr>
        <w:t xml:space="preserve">SÉPTIMO.-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el cuadro 1 del ARTÍCULO PRIMERO del Acuerdo por el cual se dan a conocer los cupos para importar a los Estados Unidos Mexicanos, al amparo del arancel-cuota establecido en el acuerdo para el fortalecimiento de la asociación económica entre los Estados Unidos Mexicanos y el Japón, carne y despojos de bovino, carne y preparaciones de pollo, miel natural, bananas o plátanos frescos, naranjas, pasta o puré de tomate, jugo de naranja, jugo de tomate sin adición de azúcar, ketchup, las demás salsas de tomate, d-glucitol (sorbitol), dextrina y demás almidones y féculas modificados, cueros y pieles curtidos en crust, calzado, cueros y pieles depilados y productos laminados planos de hierro o acero, originarios de Japón, publicado en el Diario Oficial de la Federación el 23 de julio de 2007 y su posterior modificación, como se indica a continuación:</w:t>
      </w:r>
    </w:p>
    <w:p w:rsidR="00000000" w:rsidDel="00000000" w:rsidP="00000000" w:rsidRDefault="00000000" w:rsidRPr="00000000" w14:paraId="000001A2">
      <w:pPr>
        <w:shd w:fill="ffffff" w:val="clear"/>
        <w:spacing w:after="80" w:lineRule="auto"/>
        <w:ind w:firstLine="280"/>
        <w:jc w:val="both"/>
        <w:rPr>
          <w:b w:val="1"/>
          <w:sz w:val="18"/>
          <w:szCs w:val="18"/>
        </w:rPr>
      </w:pPr>
      <w:r w:rsidDel="00000000" w:rsidR="00000000" w:rsidRPr="00000000">
        <w:rPr>
          <w:b w:val="1"/>
          <w:sz w:val="18"/>
          <w:szCs w:val="18"/>
          <w:rtl w:val="0"/>
        </w:rPr>
        <w:t xml:space="preserve">Cuadro 1</w:t>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3915"/>
        <w:gridCol w:w="1845"/>
        <w:gridCol w:w="1920"/>
        <w:tblGridChange w:id="0">
          <w:tblGrid>
            <w:gridCol w:w="1110"/>
            <w:gridCol w:w="3915"/>
            <w:gridCol w:w="1845"/>
            <w:gridCol w:w="192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Descripción/Fracciones arancelarias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 1 abril-31</w:t>
            </w:r>
          </w:p>
          <w:p w:rsidR="00000000" w:rsidDel="00000000" w:rsidP="00000000" w:rsidRDefault="00000000" w:rsidRPr="00000000" w14:paraId="000001A6">
            <w:pPr>
              <w:shd w:fill="ffffff" w:val="clear"/>
              <w:spacing w:after="80" w:lineRule="auto"/>
              <w:ind w:left="80" w:firstLine="0"/>
              <w:jc w:val="center"/>
              <w:rPr>
                <w:b w:val="1"/>
                <w:sz w:val="18"/>
                <w:szCs w:val="18"/>
              </w:rPr>
            </w:pPr>
            <w:r w:rsidDel="00000000" w:rsidR="00000000" w:rsidRPr="00000000">
              <w:rPr>
                <w:b w:val="1"/>
                <w:sz w:val="18"/>
                <w:szCs w:val="18"/>
                <w:rtl w:val="0"/>
              </w:rPr>
              <w:t xml:space="preserve">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(toneladas</w:t>
            </w:r>
          </w:p>
          <w:p w:rsidR="00000000" w:rsidDel="00000000" w:rsidP="00000000" w:rsidRDefault="00000000" w:rsidRPr="00000000" w14:paraId="000001A8">
            <w:pPr>
              <w:shd w:fill="ffffff" w:val="clear"/>
              <w:spacing w:after="80" w:lineRule="auto"/>
              <w:ind w:left="80" w:firstLine="0"/>
              <w:jc w:val="center"/>
              <w:rPr>
                <w:b w:val="1"/>
                <w:sz w:val="18"/>
                <w:szCs w:val="18"/>
              </w:rPr>
            </w:pPr>
            <w:r w:rsidDel="00000000" w:rsidR="00000000" w:rsidRPr="00000000">
              <w:rPr>
                <w:b w:val="1"/>
                <w:sz w:val="18"/>
                <w:szCs w:val="18"/>
                <w:rtl w:val="0"/>
              </w:rPr>
              <w:t xml:space="preserve">métricas)</w:t>
            </w:r>
          </w:p>
        </w:tc>
      </w:tr>
    </w:tbl>
    <w:p w:rsidR="00000000" w:rsidDel="00000000" w:rsidP="00000000" w:rsidRDefault="00000000" w:rsidRPr="00000000" w14:paraId="000001A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2926272922923"/>
        <w:gridCol w:w="8035.80756988028"/>
        <w:gridCol w:w="310.2058069255255"/>
        <w:gridCol w:w="310.2058069255255"/>
        <w:tblGridChange w:id="0">
          <w:tblGrid>
            <w:gridCol w:w="369.2926272922923"/>
            <w:gridCol w:w="8035.80756988028"/>
            <w:gridCol w:w="310.2058069255255"/>
            <w:gridCol w:w="310.2058069255255"/>
          </w:tblGrid>
        </w:tblGridChange>
      </w:tblGrid>
      <w:tr>
        <w:trPr>
          <w:trHeight w:val="3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80" w:lineRule="auto"/>
              <w:ind w:left="80" w:firstLine="0"/>
              <w:jc w:val="both"/>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80" w:lineRule="auto"/>
              <w:ind w:left="80" w:firstLine="0"/>
              <w:jc w:val="both"/>
              <w:rPr>
                <w:sz w:val="18"/>
                <w:szCs w:val="18"/>
              </w:rPr>
            </w:pPr>
            <w:r w:rsidDel="00000000" w:rsidR="00000000" w:rsidRPr="00000000">
              <w:rPr>
                <w:sz w:val="18"/>
                <w:szCs w:val="18"/>
                <w:rtl w:val="0"/>
              </w:rPr>
              <w:t xml:space="preserve">Carne y despojos de bovino</w:t>
            </w:r>
          </w:p>
          <w:p w:rsidR="00000000" w:rsidDel="00000000" w:rsidP="00000000" w:rsidRDefault="00000000" w:rsidRPr="00000000" w14:paraId="000001AC">
            <w:pPr>
              <w:shd w:fill="ffffff" w:val="clear"/>
              <w:spacing w:after="80" w:lineRule="auto"/>
              <w:ind w:left="80" w:firstLine="0"/>
              <w:jc w:val="both"/>
              <w:rPr>
                <w:sz w:val="18"/>
                <w:szCs w:val="18"/>
              </w:rPr>
            </w:pPr>
            <w:r w:rsidDel="00000000" w:rsidR="00000000" w:rsidRPr="00000000">
              <w:rPr>
                <w:sz w:val="18"/>
                <w:szCs w:val="18"/>
                <w:rtl w:val="0"/>
              </w:rPr>
              <w:t xml:space="preserve">Fracciones arancelarias</w:t>
            </w:r>
          </w:p>
          <w:p w:rsidR="00000000" w:rsidDel="00000000" w:rsidP="00000000" w:rsidRDefault="00000000" w:rsidRPr="00000000" w14:paraId="000001AD">
            <w:pPr>
              <w:shd w:fill="ffffff" w:val="clear"/>
              <w:spacing w:after="80" w:lineRule="auto"/>
              <w:ind w:left="80" w:firstLine="0"/>
              <w:jc w:val="both"/>
              <w:rPr>
                <w:sz w:val="18"/>
                <w:szCs w:val="18"/>
              </w:rPr>
            </w:pPr>
            <w:r w:rsidDel="00000000" w:rsidR="00000000" w:rsidRPr="00000000">
              <w:rPr>
                <w:sz w:val="18"/>
                <w:szCs w:val="18"/>
                <w:rtl w:val="0"/>
              </w:rPr>
              <w:t xml:space="preserve">0201.20.99</w:t>
            </w:r>
          </w:p>
          <w:p w:rsidR="00000000" w:rsidDel="00000000" w:rsidP="00000000" w:rsidRDefault="00000000" w:rsidRPr="00000000" w14:paraId="000001AE">
            <w:pPr>
              <w:shd w:fill="ffffff" w:val="clear"/>
              <w:spacing w:after="80" w:lineRule="auto"/>
              <w:ind w:left="80" w:firstLine="0"/>
              <w:jc w:val="both"/>
              <w:rPr>
                <w:sz w:val="18"/>
                <w:szCs w:val="18"/>
              </w:rPr>
            </w:pPr>
            <w:r w:rsidDel="00000000" w:rsidR="00000000" w:rsidRPr="00000000">
              <w:rPr>
                <w:sz w:val="18"/>
                <w:szCs w:val="18"/>
                <w:rtl w:val="0"/>
              </w:rPr>
              <w:t xml:space="preserve">0201.30.01</w:t>
            </w:r>
          </w:p>
          <w:p w:rsidR="00000000" w:rsidDel="00000000" w:rsidP="00000000" w:rsidRDefault="00000000" w:rsidRPr="00000000" w14:paraId="000001AF">
            <w:pPr>
              <w:shd w:fill="ffffff" w:val="clear"/>
              <w:spacing w:after="80" w:lineRule="auto"/>
              <w:ind w:left="80" w:firstLine="0"/>
              <w:jc w:val="both"/>
              <w:rPr>
                <w:sz w:val="18"/>
                <w:szCs w:val="18"/>
              </w:rPr>
            </w:pPr>
            <w:r w:rsidDel="00000000" w:rsidR="00000000" w:rsidRPr="00000000">
              <w:rPr>
                <w:sz w:val="18"/>
                <w:szCs w:val="18"/>
                <w:rtl w:val="0"/>
              </w:rPr>
              <w:t xml:space="preserve">0202.20.99</w:t>
            </w:r>
          </w:p>
          <w:p w:rsidR="00000000" w:rsidDel="00000000" w:rsidP="00000000" w:rsidRDefault="00000000" w:rsidRPr="00000000" w14:paraId="000001B0">
            <w:pPr>
              <w:shd w:fill="ffffff" w:val="clear"/>
              <w:spacing w:after="80" w:lineRule="auto"/>
              <w:ind w:left="80" w:firstLine="0"/>
              <w:jc w:val="both"/>
              <w:rPr>
                <w:sz w:val="18"/>
                <w:szCs w:val="18"/>
              </w:rPr>
            </w:pPr>
            <w:r w:rsidDel="00000000" w:rsidR="00000000" w:rsidRPr="00000000">
              <w:rPr>
                <w:sz w:val="18"/>
                <w:szCs w:val="18"/>
                <w:rtl w:val="0"/>
              </w:rPr>
              <w:t xml:space="preserve">0202.30.01</w:t>
            </w:r>
          </w:p>
          <w:p w:rsidR="00000000" w:rsidDel="00000000" w:rsidP="00000000" w:rsidRDefault="00000000" w:rsidRPr="00000000" w14:paraId="000001B1">
            <w:pPr>
              <w:shd w:fill="ffffff" w:val="clear"/>
              <w:spacing w:after="80" w:lineRule="auto"/>
              <w:ind w:left="80" w:firstLine="0"/>
              <w:jc w:val="both"/>
              <w:rPr>
                <w:sz w:val="18"/>
                <w:szCs w:val="18"/>
              </w:rPr>
            </w:pPr>
            <w:r w:rsidDel="00000000" w:rsidR="00000000" w:rsidRPr="00000000">
              <w:rPr>
                <w:sz w:val="18"/>
                <w:szCs w:val="18"/>
                <w:rtl w:val="0"/>
              </w:rPr>
              <w:t xml:space="preserve">0206.10.01</w:t>
            </w:r>
          </w:p>
          <w:p w:rsidR="00000000" w:rsidDel="00000000" w:rsidP="00000000" w:rsidRDefault="00000000" w:rsidRPr="00000000" w14:paraId="000001B2">
            <w:pPr>
              <w:shd w:fill="ffffff" w:val="clear"/>
              <w:spacing w:after="80" w:lineRule="auto"/>
              <w:ind w:left="80" w:firstLine="0"/>
              <w:jc w:val="both"/>
              <w:rPr>
                <w:sz w:val="18"/>
                <w:szCs w:val="18"/>
              </w:rPr>
            </w:pPr>
            <w:r w:rsidDel="00000000" w:rsidR="00000000" w:rsidRPr="00000000">
              <w:rPr>
                <w:sz w:val="18"/>
                <w:szCs w:val="18"/>
                <w:rtl w:val="0"/>
              </w:rPr>
              <w:t xml:space="preserve">0206.21.01</w:t>
            </w:r>
          </w:p>
          <w:p w:rsidR="00000000" w:rsidDel="00000000" w:rsidP="00000000" w:rsidRDefault="00000000" w:rsidRPr="00000000" w14:paraId="000001B3">
            <w:pPr>
              <w:shd w:fill="ffffff" w:val="clear"/>
              <w:spacing w:after="80" w:lineRule="auto"/>
              <w:ind w:left="80" w:firstLine="0"/>
              <w:jc w:val="both"/>
              <w:rPr>
                <w:sz w:val="18"/>
                <w:szCs w:val="18"/>
              </w:rPr>
            </w:pPr>
            <w:r w:rsidDel="00000000" w:rsidR="00000000" w:rsidRPr="00000000">
              <w:rPr>
                <w:sz w:val="18"/>
                <w:szCs w:val="18"/>
                <w:rtl w:val="0"/>
              </w:rPr>
              <w:t xml:space="preserve">0206.22.01</w:t>
            </w:r>
          </w:p>
          <w:p w:rsidR="00000000" w:rsidDel="00000000" w:rsidP="00000000" w:rsidRDefault="00000000" w:rsidRPr="00000000" w14:paraId="000001B4">
            <w:pPr>
              <w:shd w:fill="ffffff" w:val="clear"/>
              <w:spacing w:after="80" w:lineRule="auto"/>
              <w:ind w:left="80" w:firstLine="0"/>
              <w:jc w:val="both"/>
              <w:rPr>
                <w:sz w:val="18"/>
                <w:szCs w:val="18"/>
              </w:rPr>
            </w:pPr>
            <w:r w:rsidDel="00000000" w:rsidR="00000000" w:rsidRPr="00000000">
              <w:rPr>
                <w:sz w:val="18"/>
                <w:szCs w:val="18"/>
                <w:rtl w:val="0"/>
              </w:rPr>
              <w:t xml:space="preserve">0206.29.99</w:t>
            </w:r>
          </w:p>
          <w:p w:rsidR="00000000" w:rsidDel="00000000" w:rsidP="00000000" w:rsidRDefault="00000000" w:rsidRPr="00000000" w14:paraId="000001B5">
            <w:pPr>
              <w:shd w:fill="ffffff" w:val="clear"/>
              <w:spacing w:after="80" w:lineRule="auto"/>
              <w:ind w:left="80" w:firstLine="0"/>
              <w:jc w:val="both"/>
              <w:rPr>
                <w:sz w:val="18"/>
                <w:szCs w:val="18"/>
              </w:rPr>
            </w:pPr>
            <w:r w:rsidDel="00000000" w:rsidR="00000000" w:rsidRPr="00000000">
              <w:rPr>
                <w:sz w:val="18"/>
                <w:szCs w:val="18"/>
                <w:rtl w:val="0"/>
              </w:rPr>
              <w:t xml:space="preserve">1602.50.02 (únicamente carne seca o salada; o con contenido de vegetales en envases herméticos)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B7">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B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29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80" w:lineRule="auto"/>
              <w:ind w:left="80" w:firstLine="0"/>
              <w:jc w:val="both"/>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80" w:lineRule="auto"/>
              <w:ind w:left="80" w:firstLine="0"/>
              <w:jc w:val="both"/>
              <w:rPr>
                <w:sz w:val="18"/>
                <w:szCs w:val="18"/>
              </w:rPr>
            </w:pPr>
            <w:r w:rsidDel="00000000" w:rsidR="00000000" w:rsidRPr="00000000">
              <w:rPr>
                <w:sz w:val="18"/>
                <w:szCs w:val="18"/>
                <w:rtl w:val="0"/>
              </w:rPr>
              <w:t xml:space="preserve">Carne y preparaciones de Pollo</w:t>
            </w:r>
          </w:p>
          <w:p w:rsidR="00000000" w:rsidDel="00000000" w:rsidP="00000000" w:rsidRDefault="00000000" w:rsidRPr="00000000" w14:paraId="000001BC">
            <w:pPr>
              <w:shd w:fill="ffffff" w:val="clear"/>
              <w:spacing w:after="80" w:lineRule="auto"/>
              <w:ind w:left="80" w:firstLine="0"/>
              <w:jc w:val="both"/>
              <w:rPr>
                <w:sz w:val="18"/>
                <w:szCs w:val="18"/>
              </w:rPr>
            </w:pPr>
            <w:r w:rsidDel="00000000" w:rsidR="00000000" w:rsidRPr="00000000">
              <w:rPr>
                <w:sz w:val="18"/>
                <w:szCs w:val="18"/>
                <w:rtl w:val="0"/>
              </w:rPr>
              <w:t xml:space="preserve">Fracciones arancelarias</w:t>
            </w:r>
          </w:p>
          <w:p w:rsidR="00000000" w:rsidDel="00000000" w:rsidP="00000000" w:rsidRDefault="00000000" w:rsidRPr="00000000" w14:paraId="000001BD">
            <w:pPr>
              <w:shd w:fill="ffffff" w:val="clear"/>
              <w:spacing w:after="80" w:lineRule="auto"/>
              <w:ind w:left="80" w:firstLine="0"/>
              <w:jc w:val="both"/>
              <w:rPr>
                <w:sz w:val="18"/>
                <w:szCs w:val="18"/>
              </w:rPr>
            </w:pPr>
            <w:r w:rsidDel="00000000" w:rsidR="00000000" w:rsidRPr="00000000">
              <w:rPr>
                <w:sz w:val="18"/>
                <w:szCs w:val="18"/>
                <w:rtl w:val="0"/>
              </w:rPr>
              <w:t xml:space="preserve">0207.11.01</w:t>
            </w:r>
          </w:p>
          <w:p w:rsidR="00000000" w:rsidDel="00000000" w:rsidP="00000000" w:rsidRDefault="00000000" w:rsidRPr="00000000" w14:paraId="000001BE">
            <w:pPr>
              <w:shd w:fill="ffffff" w:val="clear"/>
              <w:spacing w:after="80" w:lineRule="auto"/>
              <w:ind w:left="80" w:firstLine="0"/>
              <w:jc w:val="both"/>
              <w:rPr>
                <w:sz w:val="18"/>
                <w:szCs w:val="18"/>
              </w:rPr>
            </w:pPr>
            <w:r w:rsidDel="00000000" w:rsidR="00000000" w:rsidRPr="00000000">
              <w:rPr>
                <w:sz w:val="18"/>
                <w:szCs w:val="18"/>
                <w:rtl w:val="0"/>
              </w:rPr>
              <w:t xml:space="preserve">0207.12.01</w:t>
            </w:r>
          </w:p>
          <w:p w:rsidR="00000000" w:rsidDel="00000000" w:rsidP="00000000" w:rsidRDefault="00000000" w:rsidRPr="00000000" w14:paraId="000001BF">
            <w:pPr>
              <w:shd w:fill="ffffff" w:val="clear"/>
              <w:spacing w:after="80" w:lineRule="auto"/>
              <w:ind w:left="80" w:firstLine="0"/>
              <w:jc w:val="both"/>
              <w:rPr>
                <w:sz w:val="18"/>
                <w:szCs w:val="18"/>
              </w:rPr>
            </w:pPr>
            <w:r w:rsidDel="00000000" w:rsidR="00000000" w:rsidRPr="00000000">
              <w:rPr>
                <w:sz w:val="18"/>
                <w:szCs w:val="18"/>
                <w:rtl w:val="0"/>
              </w:rPr>
              <w:t xml:space="preserve">0207.13.04</w:t>
            </w:r>
          </w:p>
          <w:p w:rsidR="00000000" w:rsidDel="00000000" w:rsidP="00000000" w:rsidRDefault="00000000" w:rsidRPr="00000000" w14:paraId="000001C0">
            <w:pPr>
              <w:shd w:fill="ffffff" w:val="clear"/>
              <w:spacing w:after="80" w:lineRule="auto"/>
              <w:ind w:left="80" w:firstLine="0"/>
              <w:jc w:val="both"/>
              <w:rPr>
                <w:sz w:val="18"/>
                <w:szCs w:val="18"/>
              </w:rPr>
            </w:pPr>
            <w:r w:rsidDel="00000000" w:rsidR="00000000" w:rsidRPr="00000000">
              <w:rPr>
                <w:sz w:val="18"/>
                <w:szCs w:val="18"/>
                <w:rtl w:val="0"/>
              </w:rPr>
              <w:t xml:space="preserve">0207.14.99</w:t>
            </w:r>
          </w:p>
          <w:p w:rsidR="00000000" w:rsidDel="00000000" w:rsidP="00000000" w:rsidRDefault="00000000" w:rsidRPr="00000000" w14:paraId="000001C1">
            <w:pPr>
              <w:shd w:fill="ffffff" w:val="clear"/>
              <w:spacing w:after="80" w:lineRule="auto"/>
              <w:ind w:left="80" w:firstLine="0"/>
              <w:jc w:val="both"/>
              <w:rPr>
                <w:sz w:val="18"/>
                <w:szCs w:val="18"/>
              </w:rPr>
            </w:pPr>
            <w:r w:rsidDel="00000000" w:rsidR="00000000" w:rsidRPr="00000000">
              <w:rPr>
                <w:sz w:val="18"/>
                <w:szCs w:val="18"/>
                <w:rtl w:val="0"/>
              </w:rPr>
              <w:t xml:space="preserve">1602.31.01</w:t>
            </w:r>
          </w:p>
          <w:p w:rsidR="00000000" w:rsidDel="00000000" w:rsidP="00000000" w:rsidRDefault="00000000" w:rsidRPr="00000000" w14:paraId="000001C2">
            <w:pPr>
              <w:shd w:fill="ffffff" w:val="clear"/>
              <w:spacing w:after="80" w:lineRule="auto"/>
              <w:ind w:left="80" w:firstLine="0"/>
              <w:jc w:val="both"/>
              <w:rPr>
                <w:sz w:val="18"/>
                <w:szCs w:val="18"/>
              </w:rPr>
            </w:pPr>
            <w:r w:rsidDel="00000000" w:rsidR="00000000" w:rsidRPr="00000000">
              <w:rPr>
                <w:sz w:val="18"/>
                <w:szCs w:val="18"/>
                <w:rtl w:val="0"/>
              </w:rPr>
              <w:t xml:space="preserve">1602.32.01</w:t>
            </w:r>
          </w:p>
          <w:p w:rsidR="00000000" w:rsidDel="00000000" w:rsidP="00000000" w:rsidRDefault="00000000" w:rsidRPr="00000000" w14:paraId="000001C3">
            <w:pPr>
              <w:shd w:fill="ffffff" w:val="clear"/>
              <w:spacing w:after="80" w:lineRule="auto"/>
              <w:ind w:left="80" w:firstLine="0"/>
              <w:jc w:val="both"/>
              <w:rPr>
                <w:sz w:val="18"/>
                <w:szCs w:val="18"/>
              </w:rPr>
            </w:pPr>
            <w:r w:rsidDel="00000000" w:rsidR="00000000" w:rsidRPr="00000000">
              <w:rPr>
                <w:sz w:val="18"/>
                <w:szCs w:val="18"/>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80" w:lineRule="auto"/>
              <w:ind w:left="80" w:firstLine="0"/>
              <w:jc w:val="both"/>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hd w:fill="ffffff" w:val="clear"/>
              <w:spacing w:after="80" w:lineRule="auto"/>
              <w:ind w:left="80" w:firstLine="0"/>
              <w:jc w:val="both"/>
              <w:rPr>
                <w:sz w:val="18"/>
                <w:szCs w:val="18"/>
              </w:rPr>
            </w:pPr>
            <w:r w:rsidDel="00000000" w:rsidR="00000000" w:rsidRPr="00000000">
              <w:rPr>
                <w:sz w:val="18"/>
                <w:szCs w:val="18"/>
                <w:rtl w:val="0"/>
              </w:rPr>
              <w:t xml:space="preserve">Miel Natural</w:t>
            </w:r>
          </w:p>
          <w:p w:rsidR="00000000" w:rsidDel="00000000" w:rsidP="00000000" w:rsidRDefault="00000000" w:rsidRPr="00000000" w14:paraId="000001C8">
            <w:pPr>
              <w:shd w:fill="ffffff" w:val="clear"/>
              <w:spacing w:after="8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1C9">
            <w:pPr>
              <w:shd w:fill="ffffff" w:val="clear"/>
              <w:spacing w:after="80" w:lineRule="auto"/>
              <w:ind w:left="80" w:firstLine="0"/>
              <w:jc w:val="both"/>
              <w:rPr>
                <w:sz w:val="18"/>
                <w:szCs w:val="18"/>
              </w:rPr>
            </w:pPr>
            <w:r w:rsidDel="00000000" w:rsidR="00000000" w:rsidRPr="00000000">
              <w:rPr>
                <w:sz w:val="18"/>
                <w:szCs w:val="18"/>
                <w:rtl w:val="0"/>
              </w:rPr>
              <w:t xml:space="preserve">0409.00.01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80" w:lineRule="auto"/>
              <w:ind w:left="80" w:firstLine="0"/>
              <w:jc w:val="both"/>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80" w:lineRule="auto"/>
              <w:ind w:left="80" w:firstLine="0"/>
              <w:jc w:val="both"/>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80" w:lineRule="auto"/>
              <w:ind w:left="80" w:firstLine="0"/>
              <w:jc w:val="both"/>
              <w:rPr>
                <w:sz w:val="18"/>
                <w:szCs w:val="18"/>
              </w:rPr>
            </w:pPr>
            <w:r w:rsidDel="00000000" w:rsidR="00000000" w:rsidRPr="00000000">
              <w:rPr>
                <w:sz w:val="18"/>
                <w:szCs w:val="18"/>
                <w:rtl w:val="0"/>
              </w:rPr>
              <w:t xml:space="preserve">Naranjas</w:t>
            </w:r>
          </w:p>
          <w:p w:rsidR="00000000" w:rsidDel="00000000" w:rsidP="00000000" w:rsidRDefault="00000000" w:rsidRPr="00000000" w14:paraId="000001D2">
            <w:pPr>
              <w:shd w:fill="ffffff" w:val="clear"/>
              <w:spacing w:after="8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1D3">
            <w:pPr>
              <w:shd w:fill="ffffff" w:val="clear"/>
              <w:spacing w:after="80" w:lineRule="auto"/>
              <w:ind w:left="80" w:firstLine="0"/>
              <w:jc w:val="both"/>
              <w:rPr>
                <w:sz w:val="18"/>
                <w:szCs w:val="18"/>
              </w:rPr>
            </w:pPr>
            <w:r w:rsidDel="00000000" w:rsidR="00000000" w:rsidRPr="00000000">
              <w:rPr>
                <w:sz w:val="18"/>
                <w:szCs w:val="18"/>
                <w:rtl w:val="0"/>
              </w:rPr>
              <w:t xml:space="preserve">0805.10.01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80" w:lineRule="auto"/>
              <w:ind w:left="80" w:firstLine="0"/>
              <w:jc w:val="both"/>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80" w:lineRule="auto"/>
              <w:ind w:left="80" w:firstLine="0"/>
              <w:jc w:val="both"/>
              <w:rPr>
                <w:sz w:val="18"/>
                <w:szCs w:val="18"/>
              </w:rPr>
            </w:pPr>
            <w:r w:rsidDel="00000000" w:rsidR="00000000" w:rsidRPr="00000000">
              <w:rPr>
                <w:sz w:val="18"/>
                <w:szCs w:val="18"/>
                <w:rtl w:val="0"/>
              </w:rPr>
              <w:t xml:space="preserve">Pasta o puré de tomate para manufactura de ketchup y otras salsas</w:t>
            </w:r>
          </w:p>
          <w:p w:rsidR="00000000" w:rsidDel="00000000" w:rsidP="00000000" w:rsidRDefault="00000000" w:rsidRPr="00000000" w14:paraId="000001D8">
            <w:pPr>
              <w:shd w:fill="ffffff" w:val="clear"/>
              <w:spacing w:after="8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1D9">
            <w:pPr>
              <w:shd w:fill="ffffff" w:val="clear"/>
              <w:spacing w:after="80" w:lineRule="auto"/>
              <w:ind w:left="80" w:firstLine="0"/>
              <w:jc w:val="both"/>
              <w:rPr>
                <w:sz w:val="18"/>
                <w:szCs w:val="18"/>
              </w:rPr>
            </w:pPr>
            <w:r w:rsidDel="00000000" w:rsidR="00000000" w:rsidRPr="00000000">
              <w:rPr>
                <w:sz w:val="18"/>
                <w:szCs w:val="18"/>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D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0"/>
        <w:gridCol w:w="5220"/>
        <w:gridCol w:w="1275"/>
        <w:gridCol w:w="1335"/>
        <w:tblGridChange w:id="0">
          <w:tblGrid>
            <w:gridCol w:w="960"/>
            <w:gridCol w:w="5220"/>
            <w:gridCol w:w="1275"/>
            <w:gridCol w:w="1335"/>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80" w:lineRule="auto"/>
              <w:ind w:left="80" w:firstLine="0"/>
              <w:jc w:val="both"/>
              <w:rPr>
                <w:sz w:val="18"/>
                <w:szCs w:val="18"/>
              </w:rPr>
            </w:pPr>
            <w:r w:rsidDel="00000000" w:rsidR="00000000" w:rsidRPr="00000000">
              <w:rPr>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80" w:lineRule="auto"/>
              <w:ind w:left="80" w:firstLine="0"/>
              <w:jc w:val="both"/>
              <w:rPr>
                <w:sz w:val="18"/>
                <w:szCs w:val="18"/>
              </w:rPr>
            </w:pPr>
            <w:r w:rsidDel="00000000" w:rsidR="00000000" w:rsidRPr="00000000">
              <w:rPr>
                <w:sz w:val="18"/>
                <w:szCs w:val="18"/>
                <w:rtl w:val="0"/>
              </w:rPr>
              <w:t xml:space="preserve">Jugo de naranja congelado, y los demás</w:t>
            </w:r>
          </w:p>
          <w:p w:rsidR="00000000" w:rsidDel="00000000" w:rsidP="00000000" w:rsidRDefault="00000000" w:rsidRPr="00000000" w14:paraId="000001E0">
            <w:pPr>
              <w:shd w:fill="ffffff" w:val="clear"/>
              <w:spacing w:after="80" w:lineRule="auto"/>
              <w:ind w:left="80" w:firstLine="0"/>
              <w:jc w:val="both"/>
              <w:rPr>
                <w:sz w:val="18"/>
                <w:szCs w:val="18"/>
              </w:rPr>
            </w:pPr>
            <w:r w:rsidDel="00000000" w:rsidR="00000000" w:rsidRPr="00000000">
              <w:rPr>
                <w:sz w:val="18"/>
                <w:szCs w:val="18"/>
                <w:rtl w:val="0"/>
              </w:rPr>
              <w:t xml:space="preserve">Fracciones arancelarias</w:t>
            </w:r>
          </w:p>
          <w:p w:rsidR="00000000" w:rsidDel="00000000" w:rsidP="00000000" w:rsidRDefault="00000000" w:rsidRPr="00000000" w14:paraId="000001E1">
            <w:pPr>
              <w:shd w:fill="ffffff" w:val="clear"/>
              <w:spacing w:after="80" w:lineRule="auto"/>
              <w:ind w:left="80" w:firstLine="0"/>
              <w:jc w:val="both"/>
              <w:rPr>
                <w:sz w:val="18"/>
                <w:szCs w:val="18"/>
              </w:rPr>
            </w:pPr>
            <w:r w:rsidDel="00000000" w:rsidR="00000000" w:rsidRPr="00000000">
              <w:rPr>
                <w:sz w:val="18"/>
                <w:szCs w:val="18"/>
                <w:rtl w:val="0"/>
              </w:rPr>
              <w:t xml:space="preserve">2009.11.01</w:t>
            </w:r>
          </w:p>
          <w:p w:rsidR="00000000" w:rsidDel="00000000" w:rsidP="00000000" w:rsidRDefault="00000000" w:rsidRPr="00000000" w14:paraId="000001E2">
            <w:pPr>
              <w:shd w:fill="ffffff" w:val="clear"/>
              <w:spacing w:after="80" w:lineRule="auto"/>
              <w:ind w:left="80" w:firstLine="0"/>
              <w:jc w:val="both"/>
              <w:rPr>
                <w:sz w:val="18"/>
                <w:szCs w:val="18"/>
              </w:rPr>
            </w:pPr>
            <w:r w:rsidDel="00000000" w:rsidR="00000000" w:rsidRPr="00000000">
              <w:rPr>
                <w:sz w:val="18"/>
                <w:szCs w:val="18"/>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E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E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80" w:lineRule="auto"/>
              <w:ind w:left="80" w:firstLine="0"/>
              <w:jc w:val="both"/>
              <w:rPr>
                <w:sz w:val="18"/>
                <w:szCs w:val="18"/>
              </w:rPr>
            </w:pPr>
            <w:r w:rsidDel="00000000" w:rsidR="00000000" w:rsidRPr="00000000">
              <w:rPr>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80" w:lineRule="auto"/>
              <w:ind w:left="80" w:firstLine="0"/>
              <w:jc w:val="both"/>
              <w:rPr>
                <w:sz w:val="18"/>
                <w:szCs w:val="18"/>
              </w:rPr>
            </w:pPr>
            <w:r w:rsidDel="00000000" w:rsidR="00000000" w:rsidRPr="00000000">
              <w:rPr>
                <w:sz w:val="18"/>
                <w:szCs w:val="18"/>
                <w:rtl w:val="0"/>
              </w:rPr>
              <w:t xml:space="preserve">Jugo de naranja sin congelar (de valor Brix inferior o igual a 20)</w:t>
            </w:r>
          </w:p>
          <w:p w:rsidR="00000000" w:rsidDel="00000000" w:rsidP="00000000" w:rsidRDefault="00000000" w:rsidRPr="00000000" w14:paraId="000001E9">
            <w:pPr>
              <w:shd w:fill="ffffff" w:val="clear"/>
              <w:spacing w:after="8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1EA">
            <w:pPr>
              <w:shd w:fill="ffffff" w:val="clear"/>
              <w:spacing w:after="80" w:lineRule="auto"/>
              <w:ind w:left="80" w:firstLine="0"/>
              <w:jc w:val="both"/>
              <w:rPr>
                <w:sz w:val="18"/>
                <w:szCs w:val="18"/>
              </w:rPr>
            </w:pPr>
            <w:r w:rsidDel="00000000" w:rsidR="00000000" w:rsidRPr="00000000">
              <w:rPr>
                <w:sz w:val="18"/>
                <w:szCs w:val="18"/>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EC">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1E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80" w:lineRule="auto"/>
              <w:ind w:left="80" w:firstLine="0"/>
              <w:jc w:val="both"/>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80" w:lineRule="auto"/>
              <w:ind w:left="80" w:firstLine="0"/>
              <w:jc w:val="both"/>
              <w:rPr>
                <w:sz w:val="18"/>
                <w:szCs w:val="18"/>
              </w:rPr>
            </w:pPr>
            <w:r w:rsidDel="00000000" w:rsidR="00000000" w:rsidRPr="00000000">
              <w:rPr>
                <w:sz w:val="18"/>
                <w:szCs w:val="18"/>
                <w:rtl w:val="0"/>
              </w:rPr>
              <w:t xml:space="preserve">Jugo de tomate sin adición de azúcar</w:t>
            </w:r>
          </w:p>
          <w:p w:rsidR="00000000" w:rsidDel="00000000" w:rsidP="00000000" w:rsidRDefault="00000000" w:rsidRPr="00000000" w14:paraId="000001F1">
            <w:pPr>
              <w:shd w:fill="ffffff" w:val="clear"/>
              <w:spacing w:after="80" w:lineRule="auto"/>
              <w:ind w:left="80" w:firstLine="0"/>
              <w:jc w:val="both"/>
              <w:rPr>
                <w:sz w:val="18"/>
                <w:szCs w:val="18"/>
              </w:rPr>
            </w:pPr>
            <w:r w:rsidDel="00000000" w:rsidR="00000000" w:rsidRPr="00000000">
              <w:rPr>
                <w:sz w:val="18"/>
                <w:szCs w:val="18"/>
                <w:rtl w:val="0"/>
              </w:rPr>
              <w:t xml:space="preserve">Fracciones arancelarias</w:t>
            </w:r>
          </w:p>
          <w:p w:rsidR="00000000" w:rsidDel="00000000" w:rsidP="00000000" w:rsidRDefault="00000000" w:rsidRPr="00000000" w14:paraId="000001F2">
            <w:pPr>
              <w:shd w:fill="ffffff" w:val="clear"/>
              <w:spacing w:after="80" w:lineRule="auto"/>
              <w:ind w:left="80" w:firstLine="0"/>
              <w:jc w:val="both"/>
              <w:rPr>
                <w:sz w:val="18"/>
                <w:szCs w:val="18"/>
              </w:rPr>
            </w:pPr>
            <w:r w:rsidDel="00000000" w:rsidR="00000000" w:rsidRPr="00000000">
              <w:rPr>
                <w:sz w:val="18"/>
                <w:szCs w:val="18"/>
                <w:rtl w:val="0"/>
              </w:rPr>
              <w:t xml:space="preserve">2009.50.01 (únicamente jugo de tomate sin adición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1F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4200"/>
        <w:gridCol w:w="1665"/>
        <w:gridCol w:w="1740"/>
        <w:tblGridChange w:id="0">
          <w:tblGrid>
            <w:gridCol w:w="1200"/>
            <w:gridCol w:w="4200"/>
            <w:gridCol w:w="1665"/>
            <w:gridCol w:w="1740"/>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80" w:lineRule="auto"/>
              <w:ind w:left="80" w:firstLine="0"/>
              <w:jc w:val="both"/>
              <w:rPr>
                <w:sz w:val="18"/>
                <w:szCs w:val="18"/>
              </w:rPr>
            </w:pPr>
            <w:r w:rsidDel="00000000" w:rsidR="00000000" w:rsidRPr="00000000">
              <w:rPr>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80" w:lineRule="auto"/>
              <w:ind w:left="80" w:firstLine="0"/>
              <w:jc w:val="both"/>
              <w:rPr>
                <w:sz w:val="18"/>
                <w:szCs w:val="18"/>
              </w:rPr>
            </w:pPr>
            <w:r w:rsidDel="00000000" w:rsidR="00000000" w:rsidRPr="00000000">
              <w:rPr>
                <w:sz w:val="18"/>
                <w:szCs w:val="18"/>
                <w:rtl w:val="0"/>
              </w:rPr>
              <w:t xml:space="preserve">Ketchup</w:t>
            </w:r>
          </w:p>
          <w:p w:rsidR="00000000" w:rsidDel="00000000" w:rsidP="00000000" w:rsidRDefault="00000000" w:rsidRPr="00000000" w14:paraId="000001F8">
            <w:pPr>
              <w:shd w:fill="ffffff" w:val="clear"/>
              <w:spacing w:after="8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1F9">
            <w:pPr>
              <w:shd w:fill="ffffff" w:val="clear"/>
              <w:spacing w:after="80" w:lineRule="auto"/>
              <w:ind w:left="80" w:firstLine="0"/>
              <w:jc w:val="both"/>
              <w:rPr>
                <w:sz w:val="18"/>
                <w:szCs w:val="18"/>
              </w:rPr>
            </w:pPr>
            <w:r w:rsidDel="00000000" w:rsidR="00000000" w:rsidRPr="00000000">
              <w:rPr>
                <w:sz w:val="18"/>
                <w:szCs w:val="18"/>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80" w:lineRule="auto"/>
              <w:ind w:left="80" w:firstLine="0"/>
              <w:jc w:val="both"/>
              <w:rPr>
                <w:sz w:val="18"/>
                <w:szCs w:val="18"/>
              </w:rPr>
            </w:pPr>
            <w:r w:rsidDel="00000000" w:rsidR="00000000" w:rsidRPr="00000000">
              <w:rPr>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hd w:fill="ffffff" w:val="clear"/>
              <w:spacing w:after="80" w:lineRule="auto"/>
              <w:ind w:left="80" w:firstLine="0"/>
              <w:jc w:val="both"/>
              <w:rPr>
                <w:sz w:val="18"/>
                <w:szCs w:val="18"/>
              </w:rPr>
            </w:pPr>
            <w:r w:rsidDel="00000000" w:rsidR="00000000" w:rsidRPr="00000000">
              <w:rPr>
                <w:sz w:val="18"/>
                <w:szCs w:val="18"/>
                <w:rtl w:val="0"/>
              </w:rPr>
              <w:t xml:space="preserve">Las demás salsas de tomate</w:t>
            </w:r>
          </w:p>
          <w:p w:rsidR="00000000" w:rsidDel="00000000" w:rsidP="00000000" w:rsidRDefault="00000000" w:rsidRPr="00000000" w14:paraId="000001FE">
            <w:pPr>
              <w:shd w:fill="ffffff" w:val="clear"/>
              <w:spacing w:after="8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1FF">
            <w:pPr>
              <w:shd w:fill="ffffff" w:val="clear"/>
              <w:spacing w:after="80" w:lineRule="auto"/>
              <w:ind w:left="80" w:firstLine="0"/>
              <w:jc w:val="both"/>
              <w:rPr>
                <w:sz w:val="18"/>
                <w:szCs w:val="18"/>
              </w:rPr>
            </w:pPr>
            <w:r w:rsidDel="00000000" w:rsidR="00000000" w:rsidRPr="00000000">
              <w:rPr>
                <w:sz w:val="18"/>
                <w:szCs w:val="18"/>
                <w:rtl w:val="0"/>
              </w:rPr>
              <w:t xml:space="preserve">2103.20.02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1">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2">
            <w:pPr>
              <w:shd w:fill="ffffff" w:val="clear"/>
              <w:spacing w:after="80" w:lineRule="auto"/>
              <w:ind w:left="80" w:firstLine="0"/>
              <w:jc w:val="both"/>
              <w:rPr>
                <w:sz w:val="18"/>
                <w:szCs w:val="18"/>
              </w:rPr>
            </w:pPr>
            <w:r w:rsidDel="00000000" w:rsidR="00000000" w:rsidRPr="00000000">
              <w:rPr>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hd w:fill="ffffff" w:val="clear"/>
              <w:spacing w:after="80" w:lineRule="auto"/>
              <w:ind w:left="80" w:firstLine="0"/>
              <w:jc w:val="both"/>
              <w:rPr>
                <w:sz w:val="18"/>
                <w:szCs w:val="18"/>
              </w:rPr>
            </w:pPr>
            <w:r w:rsidDel="00000000" w:rsidR="00000000" w:rsidRPr="00000000">
              <w:rPr>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80" w:lineRule="auto"/>
              <w:ind w:left="80" w:firstLine="0"/>
              <w:jc w:val="both"/>
              <w:rPr>
                <w:sz w:val="18"/>
                <w:szCs w:val="18"/>
              </w:rPr>
            </w:pPr>
            <w:r w:rsidDel="00000000" w:rsidR="00000000" w:rsidRPr="00000000">
              <w:rPr>
                <w:sz w:val="18"/>
                <w:szCs w:val="18"/>
                <w:rtl w:val="0"/>
              </w:rPr>
              <w:t xml:space="preserve">Dextrina y demás almidones y féculas modificados</w:t>
            </w:r>
          </w:p>
          <w:p w:rsidR="00000000" w:rsidDel="00000000" w:rsidP="00000000" w:rsidRDefault="00000000" w:rsidRPr="00000000" w14:paraId="00000208">
            <w:pPr>
              <w:shd w:fill="ffffff" w:val="clear"/>
              <w:spacing w:after="8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209">
            <w:pPr>
              <w:shd w:fill="ffffff" w:val="clear"/>
              <w:spacing w:after="80" w:lineRule="auto"/>
              <w:ind w:left="80" w:firstLine="0"/>
              <w:jc w:val="both"/>
              <w:rPr>
                <w:sz w:val="18"/>
                <w:szCs w:val="18"/>
              </w:rPr>
            </w:pPr>
            <w:r w:rsidDel="00000000" w:rsidR="00000000" w:rsidRPr="00000000">
              <w:rPr>
                <w:sz w:val="18"/>
                <w:szCs w:val="18"/>
                <w:rtl w:val="0"/>
              </w:rPr>
              <w:t xml:space="preserve">3505.10.01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D">
      <w:pPr>
        <w:shd w:fill="ffffff" w:val="clear"/>
        <w:spacing w:after="80" w:lineRule="auto"/>
        <w:ind w:firstLine="280"/>
        <w:jc w:val="both"/>
        <w:rPr>
          <w:sz w:val="18"/>
          <w:szCs w:val="18"/>
        </w:rPr>
      </w:pPr>
      <w:r w:rsidDel="00000000" w:rsidR="00000000" w:rsidRPr="00000000">
        <w:rPr>
          <w:b w:val="1"/>
          <w:sz w:val="18"/>
          <w:szCs w:val="18"/>
          <w:rtl w:val="0"/>
        </w:rPr>
        <w:t xml:space="preserve">OCTAVO.-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1 del Acuerdo por el que se da a conocer el mecanismo de asignación para importar frijol bajo arancel-cupo, publicado en el Diario Oficial de la Federación el 27 de junio de 2008 y sus posteriores modificaciones, como se indica a continuación:</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5475"/>
        <w:gridCol w:w="1785"/>
        <w:tblGridChange w:id="0">
          <w:tblGrid>
            <w:gridCol w:w="1545"/>
            <w:gridCol w:w="5475"/>
            <w:gridCol w:w="178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20F">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0">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1">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80" w:lineRule="auto"/>
              <w:ind w:left="80" w:firstLine="0"/>
              <w:jc w:val="center"/>
              <w:rPr>
                <w:sz w:val="18"/>
                <w:szCs w:val="18"/>
              </w:rPr>
            </w:pPr>
            <w:r w:rsidDel="00000000" w:rsidR="00000000" w:rsidRPr="00000000">
              <w:rPr>
                <w:sz w:val="18"/>
                <w:szCs w:val="18"/>
                <w:rtl w:val="0"/>
              </w:rPr>
              <w:t xml:space="preserve">0713.33.99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214">
            <w:pPr>
              <w:shd w:fill="ffffff" w:val="clear"/>
              <w:spacing w:after="8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7">
      <w:pPr>
        <w:shd w:fill="ffffff" w:val="clear"/>
        <w:spacing w:after="80" w:lineRule="auto"/>
        <w:ind w:firstLine="280"/>
        <w:jc w:val="both"/>
        <w:rPr>
          <w:sz w:val="18"/>
          <w:szCs w:val="18"/>
        </w:rPr>
      </w:pPr>
      <w:r w:rsidDel="00000000" w:rsidR="00000000" w:rsidRPr="00000000">
        <w:rPr>
          <w:b w:val="1"/>
          <w:sz w:val="18"/>
          <w:szCs w:val="18"/>
          <w:rtl w:val="0"/>
        </w:rPr>
        <w:t xml:space="preserve">NOVENO.-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dan a conocer los cupos para importar cebada y malta, publicado en el Diario Oficial de la Federación el 21 de octubre de 2008 y su posterior modificación, como se indica a continuación:</w:t>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480"/>
        <w:gridCol w:w="2985"/>
        <w:tblGridChange w:id="0">
          <w:tblGrid>
            <w:gridCol w:w="2325"/>
            <w:gridCol w:w="3480"/>
            <w:gridCol w:w="29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80" w:lineRule="auto"/>
              <w:ind w:left="80" w:firstLine="0"/>
              <w:jc w:val="center"/>
              <w:rPr>
                <w:b w:val="1"/>
                <w:sz w:val="18"/>
                <w:szCs w:val="18"/>
              </w:rPr>
            </w:pPr>
            <w:r w:rsidDel="00000000" w:rsidR="00000000" w:rsidRPr="00000000">
              <w:rPr>
                <w:b w:val="1"/>
                <w:sz w:val="18"/>
                <w:szCs w:val="18"/>
                <w:rtl w:val="0"/>
              </w:rPr>
              <w:t xml:space="preserve">Producto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 (toneladas)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80" w:lineRule="auto"/>
              <w:ind w:left="80" w:firstLine="0"/>
              <w:jc w:val="center"/>
              <w:rPr>
                <w:sz w:val="18"/>
                <w:szCs w:val="18"/>
              </w:rPr>
            </w:pPr>
            <w:r w:rsidDel="00000000" w:rsidR="00000000" w:rsidRPr="00000000">
              <w:rPr>
                <w:sz w:val="18"/>
                <w:szCs w:val="18"/>
                <w:rtl w:val="0"/>
              </w:rPr>
              <w:t xml:space="preserve">Cebada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80" w:lineRule="auto"/>
              <w:ind w:left="80" w:firstLine="0"/>
              <w:jc w:val="center"/>
              <w:rPr>
                <w:sz w:val="18"/>
                <w:szCs w:val="18"/>
              </w:rPr>
            </w:pPr>
            <w:r w:rsidDel="00000000" w:rsidR="00000000" w:rsidRPr="00000000">
              <w:rPr>
                <w:sz w:val="18"/>
                <w:szCs w:val="18"/>
                <w:rtl w:val="0"/>
              </w:rPr>
              <w:t xml:space="preserve">1003.90.99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2">
      <w:pPr>
        <w:shd w:fill="ffffff" w:val="clear"/>
        <w:spacing w:after="80" w:lineRule="auto"/>
        <w:ind w:firstLine="280"/>
        <w:jc w:val="both"/>
        <w:rPr>
          <w:sz w:val="18"/>
          <w:szCs w:val="18"/>
        </w:rPr>
      </w:pPr>
      <w:r w:rsidDel="00000000" w:rsidR="00000000" w:rsidRPr="00000000">
        <w:rPr>
          <w:b w:val="1"/>
          <w:sz w:val="18"/>
          <w:szCs w:val="18"/>
          <w:rtl w:val="0"/>
        </w:rPr>
        <w:t xml:space="preserve">DÉCIMO.- </w:t>
      </w:r>
      <w:r w:rsidDel="00000000" w:rsidR="00000000" w:rsidRPr="00000000">
        <w:rPr>
          <w:sz w:val="18"/>
          <w:szCs w:val="18"/>
          <w:rtl w:val="0"/>
        </w:rPr>
        <w:t xml:space="preserve">Se</w:t>
      </w:r>
      <w:r w:rsidDel="00000000" w:rsidR="00000000" w:rsidRPr="00000000">
        <w:rPr>
          <w:b w:val="1"/>
          <w:sz w:val="18"/>
          <w:szCs w:val="18"/>
          <w:rtl w:val="0"/>
        </w:rPr>
        <w:t xml:space="preserve"> modifica </w:t>
      </w:r>
      <w:r w:rsidDel="00000000" w:rsidR="00000000" w:rsidRPr="00000000">
        <w:rPr>
          <w:sz w:val="18"/>
          <w:szCs w:val="18"/>
          <w:rtl w:val="0"/>
        </w:rPr>
        <w:t xml:space="preserve">la tabla del Artículo Primero del Acuerdo por el que se establece el cupo y mecanismo de asignación para importar chiles secos (páprika) originarios de la República del Perú, publicado en el Diario Oficial de la Federación el 1 de febrero de 2012 y sus posteriores modificaciones, como se indica a continuación:</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3555"/>
        <w:gridCol w:w="1560"/>
        <w:gridCol w:w="2220"/>
        <w:tblGridChange w:id="0">
          <w:tblGrid>
            <w:gridCol w:w="1455"/>
            <w:gridCol w:w="3555"/>
            <w:gridCol w:w="1560"/>
            <w:gridCol w:w="222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hd w:fill="ffffff" w:val="clear"/>
              <w:spacing w:after="80" w:lineRule="auto"/>
              <w:ind w:left="80" w:firstLine="0"/>
              <w:jc w:val="center"/>
              <w:rPr>
                <w:sz w:val="18"/>
                <w:szCs w:val="18"/>
              </w:rPr>
            </w:pPr>
            <w:r w:rsidDel="00000000" w:rsidR="00000000" w:rsidRPr="00000000">
              <w:rPr>
                <w:sz w:val="18"/>
                <w:szCs w:val="18"/>
                <w:rtl w:val="0"/>
              </w:rPr>
              <w:t xml:space="preserve">0904.21.02</w:t>
            </w:r>
          </w:p>
          <w:p w:rsidR="00000000" w:rsidDel="00000000" w:rsidP="00000000" w:rsidRDefault="00000000" w:rsidRPr="00000000" w14:paraId="00000228">
            <w:pPr>
              <w:shd w:fill="ffffff" w:val="clear"/>
              <w:spacing w:after="80" w:lineRule="auto"/>
              <w:ind w:left="80" w:firstLine="0"/>
              <w:jc w:val="center"/>
              <w:rPr>
                <w:sz w:val="18"/>
                <w:szCs w:val="18"/>
              </w:rPr>
            </w:pPr>
            <w:r w:rsidDel="00000000" w:rsidR="00000000" w:rsidRPr="00000000">
              <w:rPr>
                <w:sz w:val="18"/>
                <w:szCs w:val="18"/>
                <w:rtl w:val="0"/>
              </w:rPr>
              <w:t xml:space="preserve">0904.22.02</w:t>
            </w:r>
          </w:p>
          <w:p w:rsidR="00000000" w:rsidDel="00000000" w:rsidP="00000000" w:rsidRDefault="00000000" w:rsidRPr="00000000" w14:paraId="00000229">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80" w:lineRule="auto"/>
              <w:ind w:left="80" w:firstLine="0"/>
              <w:jc w:val="both"/>
              <w:rPr>
                <w:sz w:val="18"/>
                <w:szCs w:val="18"/>
              </w:rPr>
            </w:pPr>
            <w:r w:rsidDel="00000000" w:rsidR="00000000" w:rsidRPr="00000000">
              <w:rPr>
                <w:sz w:val="18"/>
                <w:szCs w:val="18"/>
                <w:rtl w:val="0"/>
              </w:rPr>
              <w:t xml:space="preserve">Secos, sin triturar ni pulverizar.</w:t>
            </w:r>
          </w:p>
          <w:p w:rsidR="00000000" w:rsidDel="00000000" w:rsidP="00000000" w:rsidRDefault="00000000" w:rsidRPr="00000000" w14:paraId="0000022B">
            <w:pPr>
              <w:shd w:fill="ffffff" w:val="clear"/>
              <w:spacing w:after="80" w:lineRule="auto"/>
              <w:ind w:left="80" w:firstLine="0"/>
              <w:jc w:val="both"/>
              <w:rPr>
                <w:sz w:val="18"/>
                <w:szCs w:val="18"/>
              </w:rPr>
            </w:pPr>
            <w:r w:rsidDel="00000000" w:rsidR="00000000" w:rsidRPr="00000000">
              <w:rPr>
                <w:sz w:val="18"/>
                <w:szCs w:val="18"/>
                <w:rtl w:val="0"/>
              </w:rPr>
              <w:t xml:space="preserve">Triturados o pulverizados.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F">
      <w:pPr>
        <w:shd w:fill="ffffff" w:val="clear"/>
        <w:spacing w:after="80" w:lineRule="auto"/>
        <w:ind w:firstLine="280"/>
        <w:jc w:val="both"/>
        <w:rPr>
          <w:sz w:val="18"/>
          <w:szCs w:val="18"/>
        </w:rPr>
      </w:pPr>
      <w:r w:rsidDel="00000000" w:rsidR="00000000" w:rsidRPr="00000000">
        <w:rPr>
          <w:b w:val="1"/>
          <w:sz w:val="18"/>
          <w:szCs w:val="18"/>
          <w:rtl w:val="0"/>
        </w:rPr>
        <w:t xml:space="preserve">DÉCIMO PRIMERO.- </w:t>
      </w:r>
      <w:r w:rsidDel="00000000" w:rsidR="00000000" w:rsidRPr="00000000">
        <w:rPr>
          <w:sz w:val="18"/>
          <w:szCs w:val="18"/>
          <w:rtl w:val="0"/>
        </w:rPr>
        <w:t xml:space="preserve">Se</w:t>
      </w:r>
      <w:r w:rsidDel="00000000" w:rsidR="00000000" w:rsidRPr="00000000">
        <w:rPr>
          <w:b w:val="1"/>
          <w:sz w:val="18"/>
          <w:szCs w:val="18"/>
          <w:rtl w:val="0"/>
        </w:rPr>
        <w:t xml:space="preserve"> </w:t>
      </w:r>
      <w:r w:rsidDel="00000000" w:rsidR="00000000" w:rsidRPr="00000000">
        <w:rPr>
          <w:sz w:val="18"/>
          <w:szCs w:val="18"/>
          <w:rtl w:val="0"/>
        </w:rPr>
        <w:t xml:space="preserve">m</w:t>
      </w:r>
      <w:r w:rsidDel="00000000" w:rsidR="00000000" w:rsidRPr="00000000">
        <w:rPr>
          <w:b w:val="1"/>
          <w:sz w:val="18"/>
          <w:szCs w:val="18"/>
          <w:rtl w:val="0"/>
        </w:rPr>
        <w:t xml:space="preserve">o</w:t>
      </w:r>
      <w:r w:rsidDel="00000000" w:rsidR="00000000" w:rsidRPr="00000000">
        <w:rPr>
          <w:sz w:val="18"/>
          <w:szCs w:val="18"/>
          <w:rtl w:val="0"/>
        </w:rPr>
        <w:t xml:space="preserve">difica</w:t>
      </w:r>
      <w:r w:rsidDel="00000000" w:rsidR="00000000" w:rsidRPr="00000000">
        <w:rPr>
          <w:b w:val="1"/>
          <w:sz w:val="18"/>
          <w:szCs w:val="18"/>
          <w:rtl w:val="0"/>
        </w:rPr>
        <w:t xml:space="preserve"> </w:t>
      </w:r>
      <w:r w:rsidDel="00000000" w:rsidR="00000000" w:rsidRPr="00000000">
        <w:rPr>
          <w:sz w:val="18"/>
          <w:szCs w:val="18"/>
          <w:rtl w:val="0"/>
        </w:rPr>
        <w:t xml:space="preserve">la tabla del Artículo Primero del Acuerdo por el que se establece el cupo y mecanismo de asignación para importar frijol originario de la República del Perú, publicado en el Diario Oficial de la Federación el 1 de febrero de 2012 y su posterior modificación, como se indica a continuación:</w:t>
      </w:r>
    </w:p>
    <w:tbl>
      <w:tblPr>
        <w:tblStyle w:val="Table2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1995"/>
        <w:gridCol w:w="2310"/>
        <w:tblGridChange w:id="0">
          <w:tblGrid>
            <w:gridCol w:w="4485"/>
            <w:gridCol w:w="1995"/>
            <w:gridCol w:w="231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Fracciones y 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80" w:lineRule="auto"/>
              <w:ind w:left="2160" w:hanging="1040"/>
              <w:jc w:val="both"/>
              <w:rPr>
                <w:sz w:val="18"/>
                <w:szCs w:val="18"/>
              </w:rPr>
            </w:pPr>
            <w:r w:rsidDel="00000000" w:rsidR="00000000" w:rsidRPr="00000000">
              <w:rPr>
                <w:sz w:val="18"/>
                <w:szCs w:val="18"/>
                <w:rtl w:val="0"/>
              </w:rPr>
              <w:t xml:space="preserve">0713.33.99</w:t>
            </w:r>
            <w:r w:rsidDel="00000000" w:rsidR="00000000" w:rsidRPr="00000000">
              <w:rPr>
                <w:sz w:val="20"/>
                <w:szCs w:val="20"/>
                <w:rtl w:val="0"/>
              </w:rPr>
              <w:t xml:space="preserve">  </w:t>
            </w:r>
            <w:r w:rsidDel="00000000" w:rsidR="00000000" w:rsidRPr="00000000">
              <w:rPr>
                <w:sz w:val="18"/>
                <w:szCs w:val="18"/>
                <w:rtl w:val="0"/>
              </w:rPr>
              <w:t xml:space="preserve">Los demás.</w:t>
            </w:r>
          </w:p>
          <w:p w:rsidR="00000000" w:rsidDel="00000000" w:rsidP="00000000" w:rsidRDefault="00000000" w:rsidRPr="00000000" w14:paraId="00000234">
            <w:pPr>
              <w:shd w:fill="ffffff" w:val="clear"/>
              <w:spacing w:after="80" w:lineRule="auto"/>
              <w:ind w:left="2160" w:hanging="1040"/>
              <w:jc w:val="both"/>
              <w:rPr>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Excepto: </w:t>
            </w: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37">
      <w:pPr>
        <w:shd w:fill="ffffff" w:val="clear"/>
        <w:spacing w:after="80" w:lineRule="auto"/>
        <w:ind w:firstLine="280"/>
        <w:jc w:val="both"/>
        <w:rPr>
          <w:sz w:val="18"/>
          <w:szCs w:val="18"/>
        </w:rPr>
      </w:pPr>
      <w:r w:rsidDel="00000000" w:rsidR="00000000" w:rsidRPr="00000000">
        <w:rPr>
          <w:b w:val="1"/>
          <w:sz w:val="18"/>
          <w:szCs w:val="18"/>
          <w:rtl w:val="0"/>
        </w:rPr>
        <w:t xml:space="preserve">DÉCIMO SEGUNDO.- </w:t>
      </w:r>
      <w:r w:rsidDel="00000000" w:rsidR="00000000" w:rsidRPr="00000000">
        <w:rPr>
          <w:sz w:val="18"/>
          <w:szCs w:val="18"/>
          <w:rtl w:val="0"/>
        </w:rPr>
        <w:t xml:space="preserve">Se</w:t>
      </w:r>
      <w:r w:rsidDel="00000000" w:rsidR="00000000" w:rsidRPr="00000000">
        <w:rPr>
          <w:b w:val="1"/>
          <w:sz w:val="18"/>
          <w:szCs w:val="18"/>
          <w:rtl w:val="0"/>
        </w:rPr>
        <w:t xml:space="preserve"> modifica </w:t>
      </w:r>
      <w:r w:rsidDel="00000000" w:rsidR="00000000" w:rsidRPr="00000000">
        <w:rPr>
          <w:sz w:val="18"/>
          <w:szCs w:val="18"/>
          <w:rtl w:val="0"/>
        </w:rPr>
        <w:t xml:space="preserve">la tabla del Artículo Primero del Acuerdo por el que se establece el cupo y mecanismo de asignación para importar pimientos en conserva originarios de la República del Perú, publicado en el Diario Oficial de la Federación el 1 de febrero de 2012 y sus posteriores modificaciones, como se indica a continuación:</w:t>
      </w:r>
    </w:p>
    <w:tbl>
      <w:tblPr>
        <w:tblStyle w:val="Table2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2265"/>
        <w:gridCol w:w="2385"/>
        <w:tblGridChange w:id="0">
          <w:tblGrid>
            <w:gridCol w:w="4140"/>
            <w:gridCol w:w="2265"/>
            <w:gridCol w:w="23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 y 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80" w:lineRule="auto"/>
              <w:ind w:left="80" w:firstLine="0"/>
              <w:jc w:val="center"/>
              <w:rPr>
                <w:sz w:val="18"/>
                <w:szCs w:val="18"/>
              </w:rPr>
            </w:pPr>
            <w:r w:rsidDel="00000000" w:rsidR="00000000" w:rsidRPr="00000000">
              <w:rPr>
                <w:b w:val="1"/>
                <w:sz w:val="18"/>
                <w:szCs w:val="18"/>
                <w:rtl w:val="0"/>
              </w:rPr>
              <w:t xml:space="preserve">2001.90.99</w:t>
            </w:r>
            <w:r w:rsidDel="00000000" w:rsidR="00000000" w:rsidRPr="00000000">
              <w:rPr>
                <w:sz w:val="18"/>
                <w:szCs w:val="18"/>
                <w:rtl w:val="0"/>
              </w:rPr>
              <w:t xml:space="preserve"> Pimientos (</w:t>
            </w:r>
            <w:r w:rsidDel="00000000" w:rsidR="00000000" w:rsidRPr="00000000">
              <w:rPr>
                <w:i w:val="1"/>
                <w:sz w:val="18"/>
                <w:szCs w:val="18"/>
                <w:rtl w:val="0"/>
              </w:rPr>
              <w:t xml:space="preserve">Capsicum anuum</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0">
      <w:pPr>
        <w:shd w:fill="ffffff" w:val="clear"/>
        <w:spacing w:after="80" w:lineRule="auto"/>
        <w:ind w:firstLine="280"/>
        <w:jc w:val="both"/>
        <w:rPr>
          <w:sz w:val="18"/>
          <w:szCs w:val="18"/>
        </w:rPr>
      </w:pPr>
      <w:r w:rsidDel="00000000" w:rsidR="00000000" w:rsidRPr="00000000">
        <w:rPr>
          <w:b w:val="1"/>
          <w:sz w:val="18"/>
          <w:szCs w:val="18"/>
          <w:rtl w:val="0"/>
        </w:rPr>
        <w:t xml:space="preserve">DÉCIMO TERCERO.- </w:t>
      </w:r>
      <w:r w:rsidDel="00000000" w:rsidR="00000000" w:rsidRPr="00000000">
        <w:rPr>
          <w:sz w:val="18"/>
          <w:szCs w:val="18"/>
          <w:rtl w:val="0"/>
        </w:rPr>
        <w:t xml:space="preserve">Se</w:t>
      </w:r>
      <w:r w:rsidDel="00000000" w:rsidR="00000000" w:rsidRPr="00000000">
        <w:rPr>
          <w:b w:val="1"/>
          <w:sz w:val="18"/>
          <w:szCs w:val="18"/>
          <w:rtl w:val="0"/>
        </w:rPr>
        <w:t xml:space="preserve"> modifica </w:t>
      </w:r>
      <w:r w:rsidDel="00000000" w:rsidR="00000000" w:rsidRPr="00000000">
        <w:rPr>
          <w:sz w:val="18"/>
          <w:szCs w:val="18"/>
          <w:rtl w:val="0"/>
        </w:rPr>
        <w:t xml:space="preserve">la tabla del Artículo Primero del Acuerdo por el que se establece el cupo y mecanismo de asignación para importar plátanos (orgánico para la variedad Cavendish) originarios de la República del Perú, publicado en el Diario Oficial de la Federación el 1 de febrero de 2012 y sus posteriores modificaciones, como se indica a continuación:</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825"/>
        <w:gridCol w:w="1845"/>
        <w:tblGridChange w:id="0">
          <w:tblGrid>
            <w:gridCol w:w="6135"/>
            <w:gridCol w:w="825"/>
            <w:gridCol w:w="184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 y 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80" w:lineRule="auto"/>
              <w:ind w:left="80" w:firstLine="0"/>
              <w:jc w:val="both"/>
              <w:rPr>
                <w:b w:val="1"/>
                <w:sz w:val="18"/>
                <w:szCs w:val="18"/>
              </w:rPr>
            </w:pPr>
            <w:r w:rsidDel="00000000" w:rsidR="00000000" w:rsidRPr="00000000">
              <w:rPr>
                <w:b w:val="1"/>
                <w:sz w:val="18"/>
                <w:szCs w:val="18"/>
                <w:rtl w:val="0"/>
              </w:rPr>
              <w:t xml:space="preserve">0803.10.01</w:t>
            </w:r>
          </w:p>
          <w:p w:rsidR="00000000" w:rsidDel="00000000" w:rsidP="00000000" w:rsidRDefault="00000000" w:rsidRPr="00000000" w14:paraId="00000245">
            <w:pPr>
              <w:shd w:fill="ffffff" w:val="clear"/>
              <w:spacing w:after="80" w:lineRule="auto"/>
              <w:ind w:left="80" w:firstLine="0"/>
              <w:jc w:val="both"/>
              <w:rPr>
                <w:sz w:val="20"/>
                <w:szCs w:val="20"/>
              </w:rPr>
            </w:pPr>
            <w:r w:rsidDel="00000000" w:rsidR="00000000" w:rsidRPr="00000000">
              <w:rPr>
                <w:b w:val="1"/>
                <w:sz w:val="18"/>
                <w:szCs w:val="18"/>
                <w:rtl w:val="0"/>
              </w:rPr>
              <w:t xml:space="preserve">0803.90.99</w:t>
            </w:r>
            <w:r w:rsidDel="00000000" w:rsidR="00000000" w:rsidRPr="00000000">
              <w:rPr>
                <w:sz w:val="20"/>
                <w:szCs w:val="20"/>
                <w:rtl w:val="0"/>
              </w:rPr>
              <w:t xml:space="preserve">        </w:t>
            </w:r>
          </w:p>
          <w:p w:rsidR="00000000" w:rsidDel="00000000" w:rsidP="00000000" w:rsidRDefault="00000000" w:rsidRPr="00000000" w14:paraId="00000246">
            <w:pPr>
              <w:shd w:fill="ffffff" w:val="clear"/>
              <w:spacing w:after="80" w:lineRule="auto"/>
              <w:ind w:left="80" w:firstLine="0"/>
              <w:jc w:val="both"/>
              <w:rPr>
                <w:i w:val="1"/>
                <w:sz w:val="18"/>
                <w:szCs w:val="18"/>
              </w:rPr>
            </w:pPr>
            <w:r w:rsidDel="00000000" w:rsidR="00000000" w:rsidRPr="00000000">
              <w:rPr>
                <w:sz w:val="18"/>
                <w:szCs w:val="18"/>
                <w:rtl w:val="0"/>
              </w:rPr>
              <w:t xml:space="preserve">Bananas o plátanos, frescos o secos (Orgánico de la variedad </w:t>
            </w:r>
            <w:r w:rsidDel="00000000" w:rsidR="00000000" w:rsidRPr="00000000">
              <w:rPr>
                <w:i w:val="1"/>
                <w:sz w:val="18"/>
                <w:szCs w:val="18"/>
                <w:rtl w:val="0"/>
              </w:rPr>
              <w:t xml:space="preserve">Cavendish).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A">
      <w:pPr>
        <w:shd w:fill="ffffff" w:val="clear"/>
        <w:spacing w:after="80" w:lineRule="auto"/>
        <w:ind w:firstLine="280"/>
        <w:jc w:val="both"/>
        <w:rPr>
          <w:sz w:val="18"/>
          <w:szCs w:val="18"/>
        </w:rPr>
      </w:pPr>
      <w:r w:rsidDel="00000000" w:rsidR="00000000" w:rsidRPr="00000000">
        <w:rPr>
          <w:b w:val="1"/>
          <w:sz w:val="18"/>
          <w:szCs w:val="18"/>
          <w:rtl w:val="0"/>
        </w:rPr>
        <w:t xml:space="preserve">DÉCIMO CUARTO.- </w:t>
      </w:r>
      <w:r w:rsidDel="00000000" w:rsidR="00000000" w:rsidRPr="00000000">
        <w:rPr>
          <w:sz w:val="18"/>
          <w:szCs w:val="18"/>
          <w:rtl w:val="0"/>
        </w:rPr>
        <w:t xml:space="preserve">Se</w:t>
      </w:r>
      <w:r w:rsidDel="00000000" w:rsidR="00000000" w:rsidRPr="00000000">
        <w:rPr>
          <w:b w:val="1"/>
          <w:sz w:val="18"/>
          <w:szCs w:val="18"/>
          <w:rtl w:val="0"/>
        </w:rPr>
        <w:t xml:space="preserve"> modifica </w:t>
      </w:r>
      <w:r w:rsidDel="00000000" w:rsidR="00000000" w:rsidRPr="00000000">
        <w:rPr>
          <w:sz w:val="18"/>
          <w:szCs w:val="18"/>
          <w:rtl w:val="0"/>
        </w:rPr>
        <w:t xml:space="preserve">la tabla del Artículo Primero del Acuerdo por el que se establece el cupo y mecanismo de asignación para importar preparaciones lácteas originarias de la República del Perú, publicado en el Diario Oficial de la Federación el 1 de febrero de 2012 y su posterior modificación, como se indica a continuación:</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72.523226984171"/>
        <w:gridCol w:w="572.5526523717408"/>
        <w:gridCol w:w="1280.4359316677114"/>
        <w:tblGridChange w:id="0">
          <w:tblGrid>
            <w:gridCol w:w="7172.523226984171"/>
            <w:gridCol w:w="572.5526523717408"/>
            <w:gridCol w:w="1280.435931667711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Fracciones y 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80" w:lineRule="auto"/>
              <w:ind w:left="2120" w:hanging="1020"/>
              <w:jc w:val="both"/>
              <w:rPr>
                <w:sz w:val="18"/>
                <w:szCs w:val="18"/>
              </w:rPr>
            </w:pPr>
            <w:r w:rsidDel="00000000" w:rsidR="00000000" w:rsidRPr="00000000">
              <w:rPr>
                <w:b w:val="1"/>
                <w:sz w:val="18"/>
                <w:szCs w:val="18"/>
                <w:rtl w:val="0"/>
              </w:rPr>
              <w:t xml:space="preserve">1901.10.02</w:t>
            </w:r>
            <w:r w:rsidDel="00000000" w:rsidR="00000000" w:rsidRPr="00000000">
              <w:rPr>
                <w:sz w:val="20"/>
                <w:szCs w:val="20"/>
                <w:rtl w:val="0"/>
              </w:rPr>
              <w:t xml:space="preserve">  </w:t>
            </w:r>
            <w:r w:rsidDel="00000000" w:rsidR="00000000" w:rsidRPr="00000000">
              <w:rPr>
                <w:sz w:val="18"/>
                <w:szCs w:val="18"/>
                <w:rtl w:val="0"/>
              </w:rPr>
              <w:t xml:space="preserve">Preparaciones para la alimentación de lactantes o niños de corta edad,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2">
      <w:pPr>
        <w:shd w:fill="ffffff" w:val="clear"/>
        <w:spacing w:after="80" w:lineRule="auto"/>
        <w:ind w:firstLine="280"/>
        <w:jc w:val="both"/>
        <w:rPr>
          <w:sz w:val="18"/>
          <w:szCs w:val="18"/>
        </w:rPr>
      </w:pPr>
      <w:r w:rsidDel="00000000" w:rsidR="00000000" w:rsidRPr="00000000">
        <w:rPr>
          <w:b w:val="1"/>
          <w:sz w:val="18"/>
          <w:szCs w:val="18"/>
          <w:rtl w:val="0"/>
        </w:rPr>
        <w:t xml:space="preserve">DÉCIMO QUINTO.-</w:t>
      </w:r>
      <w:r w:rsidDel="00000000" w:rsidR="00000000" w:rsidRPr="00000000">
        <w:rPr>
          <w:sz w:val="18"/>
          <w:szCs w:val="18"/>
          <w:rtl w:val="0"/>
        </w:rPr>
        <w:t xml:space="preserve"> Se</w:t>
      </w:r>
      <w:r w:rsidDel="00000000" w:rsidR="00000000" w:rsidRPr="00000000">
        <w:rPr>
          <w:b w:val="1"/>
          <w:sz w:val="18"/>
          <w:szCs w:val="18"/>
          <w:rtl w:val="0"/>
        </w:rPr>
        <w:t xml:space="preserve"> modifica </w:t>
      </w:r>
      <w:r w:rsidDel="00000000" w:rsidR="00000000" w:rsidRPr="00000000">
        <w:rPr>
          <w:sz w:val="18"/>
          <w:szCs w:val="18"/>
          <w:rtl w:val="0"/>
        </w:rPr>
        <w:t xml:space="preserve">la tabla del Artículo Primero del Acuerdo por el que se establece el cupo y mecanismo de asignación para importar toronjas y limón originarios de la República del Perú, publicado en el Diario Oficial de la Federación el 1 de febrero de 2012 y su posterior modificación, como se indica a continuación:</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97.191372817529"/>
        <w:gridCol w:w="719.424854501883"/>
        <w:gridCol w:w="1608.895583704211"/>
        <w:tblGridChange w:id="0">
          <w:tblGrid>
            <w:gridCol w:w="6697.191372817529"/>
            <w:gridCol w:w="719.424854501883"/>
            <w:gridCol w:w="1608.895583704211"/>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Fracciones y 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80" w:lineRule="auto"/>
              <w:ind w:left="2160" w:hanging="1040"/>
              <w:jc w:val="both"/>
              <w:rPr>
                <w:sz w:val="18"/>
                <w:szCs w:val="18"/>
              </w:rPr>
            </w:pPr>
            <w:r w:rsidDel="00000000" w:rsidR="00000000" w:rsidRPr="00000000">
              <w:rPr>
                <w:sz w:val="18"/>
                <w:szCs w:val="18"/>
                <w:rtl w:val="0"/>
              </w:rPr>
              <w:t xml:space="preserve">0805.40.01</w:t>
            </w:r>
            <w:r w:rsidDel="00000000" w:rsidR="00000000" w:rsidRPr="00000000">
              <w:rPr>
                <w:sz w:val="20"/>
                <w:szCs w:val="20"/>
                <w:rtl w:val="0"/>
              </w:rPr>
              <w:t xml:space="preserve">  </w:t>
            </w:r>
            <w:r w:rsidDel="00000000" w:rsidR="00000000" w:rsidRPr="00000000">
              <w:rPr>
                <w:sz w:val="18"/>
                <w:szCs w:val="18"/>
                <w:rtl w:val="0"/>
              </w:rPr>
              <w:t xml:space="preserve">Toronjas o pomelos.</w:t>
            </w:r>
          </w:p>
          <w:p w:rsidR="00000000" w:rsidDel="00000000" w:rsidP="00000000" w:rsidRDefault="00000000" w:rsidRPr="00000000" w14:paraId="00000258">
            <w:pPr>
              <w:shd w:fill="ffffff" w:val="clear"/>
              <w:spacing w:after="80" w:lineRule="auto"/>
              <w:ind w:left="2160" w:hanging="1040"/>
              <w:jc w:val="both"/>
              <w:rPr>
                <w:sz w:val="18"/>
                <w:szCs w:val="18"/>
              </w:rPr>
            </w:pPr>
            <w:r w:rsidDel="00000000" w:rsidR="00000000" w:rsidRPr="00000000">
              <w:rPr>
                <w:sz w:val="18"/>
                <w:szCs w:val="18"/>
                <w:rtl w:val="0"/>
              </w:rPr>
              <w:t xml:space="preserve">0805.50.03</w:t>
            </w:r>
            <w:r w:rsidDel="00000000" w:rsidR="00000000" w:rsidRPr="00000000">
              <w:rPr>
                <w:sz w:val="20"/>
                <w:szCs w:val="20"/>
                <w:rtl w:val="0"/>
              </w:rPr>
              <w:t xml:space="preserve">  </w:t>
            </w:r>
            <w:r w:rsidDel="00000000" w:rsidR="00000000" w:rsidRPr="00000000">
              <w:rPr>
                <w:sz w:val="18"/>
                <w:szCs w:val="18"/>
                <w:rtl w:val="0"/>
              </w:rPr>
              <w:t xml:space="preserve">Limones (</w:t>
            </w:r>
            <w:r w:rsidDel="00000000" w:rsidR="00000000" w:rsidRPr="00000000">
              <w:rPr>
                <w:i w:val="1"/>
                <w:sz w:val="18"/>
                <w:szCs w:val="18"/>
                <w:rtl w:val="0"/>
              </w:rPr>
              <w:t xml:space="preserve">Citrus limon, Citrus limonum</w:t>
            </w:r>
            <w:r w:rsidDel="00000000" w:rsidR="00000000" w:rsidRPr="00000000">
              <w:rPr>
                <w:sz w:val="18"/>
                <w:szCs w:val="18"/>
                <w:rtl w:val="0"/>
              </w:rPr>
              <w:t xml:space="preserve">) y limas (</w:t>
            </w:r>
            <w:r w:rsidDel="00000000" w:rsidR="00000000" w:rsidRPr="00000000">
              <w:rPr>
                <w:i w:val="1"/>
                <w:sz w:val="18"/>
                <w:szCs w:val="18"/>
                <w:rtl w:val="0"/>
              </w:rPr>
              <w:t xml:space="preserve">Citrus aurantifolia, Citrus latifolia</w:t>
            </w:r>
            <w:r w:rsidDel="00000000" w:rsidR="00000000" w:rsidRPr="00000000">
              <w:rPr>
                <w:sz w:val="18"/>
                <w:szCs w:val="18"/>
                <w:rtl w:val="0"/>
              </w:rPr>
              <w:t xml:space="preserve">).</w:t>
            </w:r>
          </w:p>
          <w:p w:rsidR="00000000" w:rsidDel="00000000" w:rsidP="00000000" w:rsidRDefault="00000000" w:rsidRPr="00000000" w14:paraId="00000259">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25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E">
      <w:pPr>
        <w:shd w:fill="ffffff" w:val="clear"/>
        <w:spacing w:after="80" w:lineRule="auto"/>
        <w:ind w:firstLine="280"/>
        <w:jc w:val="both"/>
        <w:rPr>
          <w:sz w:val="18"/>
          <w:szCs w:val="18"/>
        </w:rPr>
      </w:pPr>
      <w:r w:rsidDel="00000000" w:rsidR="00000000" w:rsidRPr="00000000">
        <w:rPr>
          <w:b w:val="1"/>
          <w:sz w:val="18"/>
          <w:szCs w:val="18"/>
          <w:rtl w:val="0"/>
        </w:rPr>
        <w:t xml:space="preserve">DÉCIMO SEXTO.-</w:t>
      </w:r>
      <w:r w:rsidDel="00000000" w:rsidR="00000000" w:rsidRPr="00000000">
        <w:rPr>
          <w:sz w:val="18"/>
          <w:szCs w:val="18"/>
          <w:rtl w:val="0"/>
        </w:rPr>
        <w:t xml:space="preserve"> Se</w:t>
      </w:r>
      <w:r w:rsidDel="00000000" w:rsidR="00000000" w:rsidRPr="00000000">
        <w:rPr>
          <w:b w:val="1"/>
          <w:sz w:val="18"/>
          <w:szCs w:val="18"/>
          <w:rtl w:val="0"/>
        </w:rPr>
        <w:t xml:space="preserve"> modifica </w:t>
      </w:r>
      <w:r w:rsidDel="00000000" w:rsidR="00000000" w:rsidRPr="00000000">
        <w:rPr>
          <w:sz w:val="18"/>
          <w:szCs w:val="18"/>
          <w:rtl w:val="0"/>
        </w:rPr>
        <w:t xml:space="preserve">la tabla del Artículo Primero del Acuerdo por el que se establece el cupo y mecanismo de asignación para importar calzado originario de la República del Perú, publicado en el Diario Oficial de la Federación el 1 de febrero de 2012 y sus posteriores modificaciones, como se indica a continuación:</w:t>
      </w:r>
    </w:p>
    <w:tbl>
      <w:tblPr>
        <w:tblStyle w:val="Table28"/>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5.658426001691"/>
        <w:gridCol w:w="1"/>
        <w:gridCol w:w="1454.7285677876298"/>
        <w:gridCol w:w="955.1248172343024"/>
        <w:tblGridChange w:id="0">
          <w:tblGrid>
            <w:gridCol w:w="6215.658426001691"/>
            <w:gridCol w:w="1"/>
            <w:gridCol w:w="1454.7285677876298"/>
            <w:gridCol w:w="955.1248172343024"/>
          </w:tblGrid>
        </w:tblGridChange>
      </w:tblGrid>
      <w:tr>
        <w:trPr>
          <w:trHeight w:val="935"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5F">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Fracciones y 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1">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p w:rsidR="00000000" w:rsidDel="00000000" w:rsidP="00000000" w:rsidRDefault="00000000" w:rsidRPr="00000000" w14:paraId="00000263">
            <w:pPr>
              <w:shd w:fill="ffffff" w:val="clear"/>
              <w:spacing w:after="80" w:lineRule="auto"/>
              <w:ind w:left="80" w:firstLine="0"/>
              <w:jc w:val="center"/>
              <w:rPr>
                <w:b w:val="1"/>
                <w:sz w:val="18"/>
                <w:szCs w:val="18"/>
              </w:rPr>
            </w:pPr>
            <w:r w:rsidDel="00000000" w:rsidR="00000000" w:rsidRPr="00000000">
              <w:rPr>
                <w:b w:val="1"/>
                <w:sz w:val="18"/>
                <w:szCs w:val="18"/>
                <w:rtl w:val="0"/>
              </w:rPr>
              <w:t xml:space="preserve">en</w:t>
            </w:r>
          </w:p>
          <w:p w:rsidR="00000000" w:rsidDel="00000000" w:rsidP="00000000" w:rsidRDefault="00000000" w:rsidRPr="00000000" w14:paraId="00000264">
            <w:pPr>
              <w:shd w:fill="ffffff" w:val="clear"/>
              <w:spacing w:after="80" w:lineRule="auto"/>
              <w:ind w:left="80" w:firstLine="0"/>
              <w:jc w:val="center"/>
              <w:rPr>
                <w:b w:val="1"/>
                <w:sz w:val="18"/>
                <w:szCs w:val="18"/>
              </w:rPr>
            </w:pPr>
            <w:r w:rsidDel="00000000" w:rsidR="00000000" w:rsidRPr="00000000">
              <w:rPr>
                <w:b w:val="1"/>
                <w:sz w:val="18"/>
                <w:szCs w:val="18"/>
                <w:rtl w:val="0"/>
              </w:rPr>
              <w:t xml:space="preserve">pares</w:t>
            </w:r>
          </w:p>
        </w:tc>
      </w:tr>
    </w:tbl>
    <w:p w:rsidR="00000000" w:rsidDel="00000000" w:rsidP="00000000" w:rsidRDefault="00000000" w:rsidRPr="00000000" w14:paraId="0000026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98438330633616"/>
        <w:gridCol w:w="8215.43807421213"/>
        <w:gridCol w:w="150.5446767525783"/>
        <w:gridCol w:w="150.5446767525783"/>
        <w:tblGridChange w:id="0">
          <w:tblGrid>
            <w:gridCol w:w="508.98438330633616"/>
            <w:gridCol w:w="8215.43807421213"/>
            <w:gridCol w:w="150.5446767525783"/>
            <w:gridCol w:w="150.5446767525783"/>
          </w:tblGrid>
        </w:tblGridChange>
      </w:tblGrid>
      <w:tr>
        <w:trPr>
          <w:trHeight w:val="6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hd w:fill="ffffff" w:val="clear"/>
              <w:spacing w:after="80" w:lineRule="auto"/>
              <w:ind w:left="80" w:firstLine="0"/>
              <w:jc w:val="center"/>
              <w:rPr>
                <w:sz w:val="18"/>
                <w:szCs w:val="18"/>
              </w:rPr>
            </w:pPr>
            <w:r w:rsidDel="00000000" w:rsidR="00000000" w:rsidRPr="00000000">
              <w:rPr>
                <w:sz w:val="18"/>
                <w:szCs w:val="18"/>
                <w:rtl w:val="0"/>
              </w:rPr>
              <w:t xml:space="preserve">6402.19.01</w:t>
            </w:r>
          </w:p>
          <w:p w:rsidR="00000000" w:rsidDel="00000000" w:rsidP="00000000" w:rsidRDefault="00000000" w:rsidRPr="00000000" w14:paraId="00000267">
            <w:pPr>
              <w:shd w:fill="ffffff" w:val="clear"/>
              <w:spacing w:after="80" w:lineRule="auto"/>
              <w:ind w:left="80" w:firstLine="0"/>
              <w:jc w:val="center"/>
              <w:rPr>
                <w:sz w:val="18"/>
                <w:szCs w:val="18"/>
              </w:rPr>
            </w:pPr>
            <w:r w:rsidDel="00000000" w:rsidR="00000000" w:rsidRPr="00000000">
              <w:rPr>
                <w:sz w:val="18"/>
                <w:szCs w:val="18"/>
                <w:rtl w:val="0"/>
              </w:rPr>
              <w:t xml:space="preserve">6402.19.99</w:t>
            </w:r>
          </w:p>
          <w:p w:rsidR="00000000" w:rsidDel="00000000" w:rsidP="00000000" w:rsidRDefault="00000000" w:rsidRPr="00000000" w14:paraId="00000268">
            <w:pPr>
              <w:shd w:fill="ffffff" w:val="clear"/>
              <w:spacing w:after="80" w:lineRule="auto"/>
              <w:ind w:left="80" w:firstLine="0"/>
              <w:jc w:val="center"/>
              <w:rPr>
                <w:sz w:val="18"/>
                <w:szCs w:val="18"/>
              </w:rPr>
            </w:pPr>
            <w:r w:rsidDel="00000000" w:rsidR="00000000" w:rsidRPr="00000000">
              <w:rPr>
                <w:sz w:val="18"/>
                <w:szCs w:val="18"/>
                <w:rtl w:val="0"/>
              </w:rPr>
              <w:t xml:space="preserve">6402.20.04</w:t>
            </w:r>
          </w:p>
          <w:p w:rsidR="00000000" w:rsidDel="00000000" w:rsidP="00000000" w:rsidRDefault="00000000" w:rsidRPr="00000000" w14:paraId="00000269">
            <w:pPr>
              <w:shd w:fill="ffffff" w:val="clear"/>
              <w:spacing w:after="80" w:lineRule="auto"/>
              <w:ind w:left="80" w:firstLine="0"/>
              <w:jc w:val="center"/>
              <w:rPr>
                <w:sz w:val="18"/>
                <w:szCs w:val="18"/>
              </w:rPr>
            </w:pPr>
            <w:r w:rsidDel="00000000" w:rsidR="00000000" w:rsidRPr="00000000">
              <w:rPr>
                <w:sz w:val="18"/>
                <w:szCs w:val="18"/>
                <w:rtl w:val="0"/>
              </w:rPr>
              <w:t xml:space="preserve">6402.91.02</w:t>
            </w:r>
          </w:p>
          <w:p w:rsidR="00000000" w:rsidDel="00000000" w:rsidP="00000000" w:rsidRDefault="00000000" w:rsidRPr="00000000" w14:paraId="0000026A">
            <w:pPr>
              <w:shd w:fill="ffffff" w:val="clear"/>
              <w:spacing w:after="80" w:lineRule="auto"/>
              <w:ind w:left="80" w:firstLine="0"/>
              <w:jc w:val="center"/>
              <w:rPr>
                <w:sz w:val="18"/>
                <w:szCs w:val="18"/>
              </w:rPr>
            </w:pPr>
            <w:r w:rsidDel="00000000" w:rsidR="00000000" w:rsidRPr="00000000">
              <w:rPr>
                <w:sz w:val="18"/>
                <w:szCs w:val="18"/>
                <w:rtl w:val="0"/>
              </w:rPr>
              <w:t xml:space="preserve">6402.91.06</w:t>
            </w:r>
          </w:p>
          <w:p w:rsidR="00000000" w:rsidDel="00000000" w:rsidP="00000000" w:rsidRDefault="00000000" w:rsidRPr="00000000" w14:paraId="0000026B">
            <w:pPr>
              <w:shd w:fill="ffffff" w:val="clear"/>
              <w:spacing w:after="80" w:lineRule="auto"/>
              <w:ind w:left="80" w:firstLine="0"/>
              <w:jc w:val="center"/>
              <w:rPr>
                <w:sz w:val="18"/>
                <w:szCs w:val="18"/>
              </w:rPr>
            </w:pPr>
            <w:r w:rsidDel="00000000" w:rsidR="00000000" w:rsidRPr="00000000">
              <w:rPr>
                <w:sz w:val="18"/>
                <w:szCs w:val="18"/>
                <w:rtl w:val="0"/>
              </w:rPr>
              <w:t xml:space="preserve">6402.99.06</w:t>
            </w:r>
          </w:p>
          <w:p w:rsidR="00000000" w:rsidDel="00000000" w:rsidP="00000000" w:rsidRDefault="00000000" w:rsidRPr="00000000" w14:paraId="0000026C">
            <w:pPr>
              <w:shd w:fill="ffffff" w:val="clear"/>
              <w:spacing w:after="80" w:lineRule="auto"/>
              <w:ind w:left="80" w:firstLine="0"/>
              <w:jc w:val="center"/>
              <w:rPr>
                <w:sz w:val="18"/>
                <w:szCs w:val="18"/>
              </w:rPr>
            </w:pPr>
            <w:r w:rsidDel="00000000" w:rsidR="00000000" w:rsidRPr="00000000">
              <w:rPr>
                <w:sz w:val="18"/>
                <w:szCs w:val="18"/>
                <w:rtl w:val="0"/>
              </w:rPr>
              <w:t xml:space="preserve">6402.99.19</w:t>
            </w:r>
          </w:p>
          <w:p w:rsidR="00000000" w:rsidDel="00000000" w:rsidP="00000000" w:rsidRDefault="00000000" w:rsidRPr="00000000" w14:paraId="0000026D">
            <w:pPr>
              <w:shd w:fill="ffffff" w:val="clear"/>
              <w:spacing w:after="80" w:lineRule="auto"/>
              <w:ind w:left="80" w:firstLine="0"/>
              <w:jc w:val="center"/>
              <w:rPr>
                <w:sz w:val="18"/>
                <w:szCs w:val="18"/>
              </w:rPr>
            </w:pPr>
            <w:r w:rsidDel="00000000" w:rsidR="00000000" w:rsidRPr="00000000">
              <w:rPr>
                <w:sz w:val="18"/>
                <w:szCs w:val="18"/>
                <w:rtl w:val="0"/>
              </w:rPr>
              <w:t xml:space="preserve">6402.99.20</w:t>
            </w:r>
          </w:p>
          <w:p w:rsidR="00000000" w:rsidDel="00000000" w:rsidP="00000000" w:rsidRDefault="00000000" w:rsidRPr="00000000" w14:paraId="0000026E">
            <w:pPr>
              <w:shd w:fill="ffffff" w:val="clear"/>
              <w:spacing w:after="80" w:lineRule="auto"/>
              <w:ind w:left="80" w:firstLine="0"/>
              <w:jc w:val="center"/>
              <w:rPr>
                <w:sz w:val="18"/>
                <w:szCs w:val="18"/>
              </w:rPr>
            </w:pPr>
            <w:r w:rsidDel="00000000" w:rsidR="00000000" w:rsidRPr="00000000">
              <w:rPr>
                <w:sz w:val="18"/>
                <w:szCs w:val="18"/>
                <w:rtl w:val="0"/>
              </w:rPr>
              <w:t xml:space="preserve">6402.99.21</w:t>
            </w:r>
          </w:p>
          <w:p w:rsidR="00000000" w:rsidDel="00000000" w:rsidP="00000000" w:rsidRDefault="00000000" w:rsidRPr="00000000" w14:paraId="0000026F">
            <w:pPr>
              <w:shd w:fill="ffffff" w:val="clear"/>
              <w:spacing w:after="80" w:lineRule="auto"/>
              <w:ind w:left="80" w:firstLine="0"/>
              <w:jc w:val="center"/>
              <w:rPr>
                <w:sz w:val="18"/>
                <w:szCs w:val="18"/>
              </w:rPr>
            </w:pPr>
            <w:r w:rsidDel="00000000" w:rsidR="00000000" w:rsidRPr="00000000">
              <w:rPr>
                <w:sz w:val="18"/>
                <w:szCs w:val="18"/>
                <w:rtl w:val="0"/>
              </w:rPr>
              <w:t xml:space="preserve">6402.99.91</w:t>
            </w:r>
          </w:p>
          <w:p w:rsidR="00000000" w:rsidDel="00000000" w:rsidP="00000000" w:rsidRDefault="00000000" w:rsidRPr="00000000" w14:paraId="00000270">
            <w:pPr>
              <w:shd w:fill="ffffff" w:val="clear"/>
              <w:spacing w:after="80" w:lineRule="auto"/>
              <w:ind w:left="80" w:firstLine="0"/>
              <w:jc w:val="center"/>
              <w:rPr>
                <w:sz w:val="18"/>
                <w:szCs w:val="18"/>
              </w:rPr>
            </w:pPr>
            <w:r w:rsidDel="00000000" w:rsidR="00000000" w:rsidRPr="00000000">
              <w:rPr>
                <w:sz w:val="18"/>
                <w:szCs w:val="18"/>
                <w:rtl w:val="0"/>
              </w:rPr>
              <w:t xml:space="preserve">6402.99.92</w:t>
            </w:r>
          </w:p>
          <w:p w:rsidR="00000000" w:rsidDel="00000000" w:rsidP="00000000" w:rsidRDefault="00000000" w:rsidRPr="00000000" w14:paraId="00000271">
            <w:pPr>
              <w:shd w:fill="ffffff" w:val="clear"/>
              <w:spacing w:after="80" w:lineRule="auto"/>
              <w:ind w:left="80" w:firstLine="0"/>
              <w:jc w:val="center"/>
              <w:rPr>
                <w:sz w:val="18"/>
                <w:szCs w:val="18"/>
              </w:rPr>
            </w:pPr>
            <w:r w:rsidDel="00000000" w:rsidR="00000000" w:rsidRPr="00000000">
              <w:rPr>
                <w:sz w:val="18"/>
                <w:szCs w:val="18"/>
                <w:rtl w:val="0"/>
              </w:rPr>
              <w:t xml:space="preserve">6402.99.93</w:t>
            </w:r>
          </w:p>
          <w:p w:rsidR="00000000" w:rsidDel="00000000" w:rsidP="00000000" w:rsidRDefault="00000000" w:rsidRPr="00000000" w14:paraId="00000272">
            <w:pPr>
              <w:shd w:fill="ffffff" w:val="clear"/>
              <w:spacing w:after="80" w:lineRule="auto"/>
              <w:ind w:left="80" w:firstLine="0"/>
              <w:jc w:val="center"/>
              <w:rPr>
                <w:sz w:val="18"/>
                <w:szCs w:val="18"/>
              </w:rPr>
            </w:pPr>
            <w:r w:rsidDel="00000000" w:rsidR="00000000" w:rsidRPr="00000000">
              <w:rPr>
                <w:sz w:val="18"/>
                <w:szCs w:val="18"/>
                <w:rtl w:val="0"/>
              </w:rPr>
              <w:t xml:space="preserve">6404.20.01</w:t>
            </w:r>
          </w:p>
          <w:p w:rsidR="00000000" w:rsidDel="00000000" w:rsidP="00000000" w:rsidRDefault="00000000" w:rsidRPr="00000000" w14:paraId="00000273">
            <w:pPr>
              <w:shd w:fill="ffffff" w:val="clear"/>
              <w:spacing w:after="80" w:lineRule="auto"/>
              <w:ind w:left="80" w:firstLine="0"/>
              <w:jc w:val="center"/>
              <w:rPr>
                <w:sz w:val="18"/>
                <w:szCs w:val="18"/>
              </w:rPr>
            </w:pPr>
            <w:r w:rsidDel="00000000" w:rsidR="00000000" w:rsidRPr="00000000">
              <w:rPr>
                <w:sz w:val="18"/>
                <w:szCs w:val="18"/>
                <w:rtl w:val="0"/>
              </w:rPr>
              <w:t xml:space="preserve">6405.20.01</w:t>
            </w:r>
          </w:p>
          <w:p w:rsidR="00000000" w:rsidDel="00000000" w:rsidP="00000000" w:rsidRDefault="00000000" w:rsidRPr="00000000" w14:paraId="00000274">
            <w:pPr>
              <w:shd w:fill="ffffff" w:val="clear"/>
              <w:spacing w:after="80" w:lineRule="auto"/>
              <w:ind w:left="80" w:firstLine="0"/>
              <w:jc w:val="center"/>
              <w:rPr>
                <w:sz w:val="18"/>
                <w:szCs w:val="18"/>
              </w:rPr>
            </w:pPr>
            <w:r w:rsidDel="00000000" w:rsidR="00000000" w:rsidRPr="00000000">
              <w:rPr>
                <w:sz w:val="18"/>
                <w:szCs w:val="18"/>
                <w:rtl w:val="0"/>
              </w:rPr>
              <w:t xml:space="preserve">6405.20.02</w:t>
            </w:r>
          </w:p>
          <w:p w:rsidR="00000000" w:rsidDel="00000000" w:rsidP="00000000" w:rsidRDefault="00000000" w:rsidRPr="00000000" w14:paraId="00000275">
            <w:pPr>
              <w:shd w:fill="ffffff" w:val="clear"/>
              <w:spacing w:after="80" w:lineRule="auto"/>
              <w:ind w:left="80" w:firstLine="0"/>
              <w:jc w:val="center"/>
              <w:rPr>
                <w:sz w:val="18"/>
                <w:szCs w:val="18"/>
              </w:rPr>
            </w:pPr>
            <w:r w:rsidDel="00000000" w:rsidR="00000000" w:rsidRPr="00000000">
              <w:rPr>
                <w:sz w:val="18"/>
                <w:szCs w:val="18"/>
                <w:rtl w:val="0"/>
              </w:rPr>
              <w:t xml:space="preserve">6405.20.99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hd w:fill="ffffff" w:val="clear"/>
              <w:spacing w:after="80" w:lineRule="auto"/>
              <w:ind w:left="80" w:firstLine="0"/>
              <w:jc w:val="both"/>
              <w:rPr>
                <w:sz w:val="18"/>
                <w:szCs w:val="18"/>
              </w:rPr>
            </w:pPr>
            <w:r w:rsidDel="00000000" w:rsidR="00000000" w:rsidRPr="00000000">
              <w:rPr>
                <w:sz w:val="18"/>
                <w:szCs w:val="18"/>
                <w:rtl w:val="0"/>
              </w:rPr>
              <w:t xml:space="preserve">Para hombres, con la parte superior (corte) de caucho o plástico en más del 90%, excepto el que tenga una banda o aplicación similar pegada o moldeada a la suela y sobrepuesta al corte.</w:t>
            </w:r>
          </w:p>
          <w:p w:rsidR="00000000" w:rsidDel="00000000" w:rsidP="00000000" w:rsidRDefault="00000000" w:rsidRPr="00000000" w14:paraId="00000277">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278">
            <w:pPr>
              <w:shd w:fill="ffffff" w:val="clear"/>
              <w:spacing w:after="80" w:lineRule="auto"/>
              <w:ind w:left="80" w:firstLine="0"/>
              <w:jc w:val="both"/>
              <w:rPr>
                <w:sz w:val="18"/>
                <w:szCs w:val="18"/>
              </w:rPr>
            </w:pPr>
            <w:r w:rsidDel="00000000" w:rsidR="00000000" w:rsidRPr="00000000">
              <w:rPr>
                <w:sz w:val="18"/>
                <w:szCs w:val="18"/>
                <w:rtl w:val="0"/>
              </w:rPr>
              <w:t xml:space="preserve">Calzado con la parte superior de tiras o bridas fijadas a la suela por tetones (espigas).</w:t>
            </w:r>
          </w:p>
          <w:p w:rsidR="00000000" w:rsidDel="00000000" w:rsidP="00000000" w:rsidRDefault="00000000" w:rsidRPr="00000000" w14:paraId="00000279">
            <w:pPr>
              <w:shd w:fill="ffffff" w:val="clear"/>
              <w:spacing w:after="80" w:lineRule="auto"/>
              <w:ind w:left="80" w:firstLine="0"/>
              <w:jc w:val="both"/>
              <w:rPr>
                <w:sz w:val="18"/>
                <w:szCs w:val="18"/>
              </w:rPr>
            </w:pPr>
            <w:r w:rsidDel="00000000" w:rsidR="00000000" w:rsidRPr="00000000">
              <w:rPr>
                <w:sz w:val="18"/>
                <w:szCs w:val="18"/>
                <w:rtl w:val="0"/>
              </w:rPr>
              <w:t xml:space="preserve">Con puntera metálica de protección.</w:t>
            </w:r>
          </w:p>
          <w:p w:rsidR="00000000" w:rsidDel="00000000" w:rsidP="00000000" w:rsidRDefault="00000000" w:rsidRPr="00000000" w14:paraId="0000027A">
            <w:pPr>
              <w:shd w:fill="ffffff" w:val="clear"/>
              <w:spacing w:after="80" w:lineRule="auto"/>
              <w:ind w:left="80" w:firstLine="0"/>
              <w:jc w:val="both"/>
              <w:rPr>
                <w:sz w:val="18"/>
                <w:szCs w:val="18"/>
              </w:rPr>
            </w:pPr>
            <w:r w:rsidDel="00000000" w:rsidR="00000000" w:rsidRPr="00000000">
              <w:rPr>
                <w:sz w:val="18"/>
                <w:szCs w:val="18"/>
                <w:rtl w:val="0"/>
              </w:rPr>
              <w:t xml:space="preserve">Sin puntera metálica.</w:t>
            </w:r>
          </w:p>
          <w:p w:rsidR="00000000" w:rsidDel="00000000" w:rsidP="00000000" w:rsidRDefault="00000000" w:rsidRPr="00000000" w14:paraId="0000027B">
            <w:pPr>
              <w:shd w:fill="ffffff" w:val="clear"/>
              <w:spacing w:after="80" w:lineRule="auto"/>
              <w:ind w:left="80" w:firstLine="0"/>
              <w:jc w:val="both"/>
              <w:rPr>
                <w:sz w:val="18"/>
                <w:szCs w:val="18"/>
              </w:rPr>
            </w:pPr>
            <w:r w:rsidDel="00000000" w:rsidR="00000000" w:rsidRPr="00000000">
              <w:rPr>
                <w:sz w:val="18"/>
                <w:szCs w:val="18"/>
                <w:rtl w:val="0"/>
              </w:rPr>
              <w:t xml:space="preserve">Con puntera metálica de protección.</w:t>
            </w:r>
          </w:p>
          <w:p w:rsidR="00000000" w:rsidDel="00000000" w:rsidP="00000000" w:rsidRDefault="00000000" w:rsidRPr="00000000" w14:paraId="0000027C">
            <w:pPr>
              <w:shd w:fill="ffffff" w:val="clear"/>
              <w:spacing w:after="80" w:lineRule="auto"/>
              <w:ind w:left="80" w:firstLine="0"/>
              <w:jc w:val="both"/>
              <w:rPr>
                <w:sz w:val="18"/>
                <w:szCs w:val="18"/>
              </w:rPr>
            </w:pPr>
            <w:r w:rsidDel="00000000" w:rsidR="00000000" w:rsidRPr="00000000">
              <w:rPr>
                <w:sz w:val="18"/>
                <w:szCs w:val="18"/>
                <w:rtl w:val="0"/>
              </w:rPr>
              <w:t xml:space="preserve">Sandalias.</w:t>
            </w:r>
          </w:p>
          <w:p w:rsidR="00000000" w:rsidDel="00000000" w:rsidP="00000000" w:rsidRDefault="00000000" w:rsidRPr="00000000" w14:paraId="0000027D">
            <w:pPr>
              <w:shd w:fill="ffffff" w:val="clear"/>
              <w:spacing w:after="8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 excepto lo contenido en la fracción arancelaria 6402.99.21.</w:t>
            </w:r>
          </w:p>
          <w:p w:rsidR="00000000" w:rsidDel="00000000" w:rsidP="00000000" w:rsidRDefault="00000000" w:rsidRPr="00000000" w14:paraId="0000027E">
            <w:pPr>
              <w:shd w:fill="ffffff" w:val="clear"/>
              <w:spacing w:after="80" w:lineRule="auto"/>
              <w:ind w:left="80" w:firstLine="0"/>
              <w:jc w:val="both"/>
              <w:rPr>
                <w:sz w:val="18"/>
                <w:szCs w:val="18"/>
              </w:rPr>
            </w:pPr>
            <w:r w:rsidDel="00000000" w:rsidR="00000000" w:rsidRPr="00000000">
              <w:rPr>
                <w:sz w:val="18"/>
                <w:szCs w:val="18"/>
                <w:rtl w:val="0"/>
              </w:rPr>
              <w:t xml:space="preserve">Calzado que tenga una banda o aplicación similar pegada o moldeada a la suela y sobrepuesta al corte.</w:t>
            </w:r>
          </w:p>
          <w:p w:rsidR="00000000" w:rsidDel="00000000" w:rsidP="00000000" w:rsidRDefault="00000000" w:rsidRPr="00000000" w14:paraId="0000027F">
            <w:pPr>
              <w:shd w:fill="ffffff" w:val="clear"/>
              <w:spacing w:after="80" w:lineRule="auto"/>
              <w:ind w:left="80" w:firstLine="0"/>
              <w:jc w:val="both"/>
              <w:rPr>
                <w:sz w:val="18"/>
                <w:szCs w:val="18"/>
              </w:rPr>
            </w:pPr>
            <w:r w:rsidDel="00000000" w:rsidR="00000000" w:rsidRPr="00000000">
              <w:rPr>
                <w:sz w:val="18"/>
                <w:szCs w:val="18"/>
                <w:rtl w:val="0"/>
              </w:rPr>
              <w:t xml:space="preserve">Los demás, para hombres.</w:t>
            </w:r>
          </w:p>
          <w:p w:rsidR="00000000" w:rsidDel="00000000" w:rsidP="00000000" w:rsidRDefault="00000000" w:rsidRPr="00000000" w14:paraId="00000280">
            <w:pPr>
              <w:shd w:fill="ffffff" w:val="clear"/>
              <w:spacing w:after="80" w:lineRule="auto"/>
              <w:ind w:left="80" w:firstLine="0"/>
              <w:jc w:val="both"/>
              <w:rPr>
                <w:sz w:val="18"/>
                <w:szCs w:val="18"/>
              </w:rPr>
            </w:pPr>
            <w:r w:rsidDel="00000000" w:rsidR="00000000" w:rsidRPr="00000000">
              <w:rPr>
                <w:sz w:val="18"/>
                <w:szCs w:val="18"/>
                <w:rtl w:val="0"/>
              </w:rPr>
              <w:t xml:space="preserve">Los demás, para mujeres.</w:t>
            </w:r>
          </w:p>
          <w:p w:rsidR="00000000" w:rsidDel="00000000" w:rsidP="00000000" w:rsidRDefault="00000000" w:rsidRPr="00000000" w14:paraId="00000281">
            <w:pPr>
              <w:shd w:fill="ffffff" w:val="clear"/>
              <w:spacing w:after="80" w:lineRule="auto"/>
              <w:ind w:left="80" w:firstLine="0"/>
              <w:jc w:val="both"/>
              <w:rPr>
                <w:sz w:val="18"/>
                <w:szCs w:val="18"/>
              </w:rPr>
            </w:pPr>
            <w:r w:rsidDel="00000000" w:rsidR="00000000" w:rsidRPr="00000000">
              <w:rPr>
                <w:sz w:val="18"/>
                <w:szCs w:val="18"/>
                <w:rtl w:val="0"/>
              </w:rPr>
              <w:t xml:space="preserve">Los demás, para niños y niñas.</w:t>
            </w:r>
          </w:p>
          <w:p w:rsidR="00000000" w:rsidDel="00000000" w:rsidP="00000000" w:rsidRDefault="00000000" w:rsidRPr="00000000" w14:paraId="00000282">
            <w:pPr>
              <w:shd w:fill="ffffff" w:val="clear"/>
              <w:spacing w:after="80" w:lineRule="auto"/>
              <w:ind w:left="80" w:firstLine="0"/>
              <w:jc w:val="both"/>
              <w:rPr>
                <w:sz w:val="18"/>
                <w:szCs w:val="18"/>
              </w:rPr>
            </w:pPr>
            <w:r w:rsidDel="00000000" w:rsidR="00000000" w:rsidRPr="00000000">
              <w:rPr>
                <w:sz w:val="18"/>
                <w:szCs w:val="18"/>
                <w:rtl w:val="0"/>
              </w:rPr>
              <w:t xml:space="preserve">Calzado con suela de cuero natural o regenerado.</w:t>
            </w:r>
          </w:p>
          <w:p w:rsidR="00000000" w:rsidDel="00000000" w:rsidP="00000000" w:rsidRDefault="00000000" w:rsidRPr="00000000" w14:paraId="00000283">
            <w:pPr>
              <w:shd w:fill="ffffff" w:val="clear"/>
              <w:spacing w:after="80" w:lineRule="auto"/>
              <w:ind w:left="80" w:firstLine="0"/>
              <w:jc w:val="both"/>
              <w:rPr>
                <w:sz w:val="18"/>
                <w:szCs w:val="18"/>
              </w:rPr>
            </w:pPr>
            <w:r w:rsidDel="00000000" w:rsidR="00000000" w:rsidRPr="00000000">
              <w:rPr>
                <w:sz w:val="18"/>
                <w:szCs w:val="18"/>
                <w:rtl w:val="0"/>
              </w:rPr>
              <w:t xml:space="preserve">Con la suela de madera o corcho.</w:t>
            </w:r>
          </w:p>
          <w:p w:rsidR="00000000" w:rsidDel="00000000" w:rsidP="00000000" w:rsidRDefault="00000000" w:rsidRPr="00000000" w14:paraId="00000284">
            <w:pPr>
              <w:shd w:fill="ffffff" w:val="clear"/>
              <w:spacing w:after="80" w:lineRule="auto"/>
              <w:ind w:left="80" w:firstLine="0"/>
              <w:jc w:val="both"/>
              <w:rPr>
                <w:sz w:val="18"/>
                <w:szCs w:val="18"/>
              </w:rPr>
            </w:pPr>
            <w:r w:rsidDel="00000000" w:rsidR="00000000" w:rsidRPr="00000000">
              <w:rPr>
                <w:sz w:val="18"/>
                <w:szCs w:val="18"/>
                <w:rtl w:val="0"/>
              </w:rPr>
              <w:t xml:space="preserve">Con suela y parte superior de fieltro de lana.</w:t>
            </w:r>
          </w:p>
          <w:p w:rsidR="00000000" w:rsidDel="00000000" w:rsidP="00000000" w:rsidRDefault="00000000" w:rsidRPr="00000000" w14:paraId="00000285">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9">
      <w:pPr>
        <w:shd w:fill="ffffff" w:val="clear"/>
        <w:spacing w:after="80" w:lineRule="auto"/>
        <w:ind w:firstLine="280"/>
        <w:jc w:val="both"/>
        <w:rPr>
          <w:sz w:val="18"/>
          <w:szCs w:val="18"/>
        </w:rPr>
      </w:pPr>
      <w:r w:rsidDel="00000000" w:rsidR="00000000" w:rsidRPr="00000000">
        <w:rPr>
          <w:b w:val="1"/>
          <w:sz w:val="18"/>
          <w:szCs w:val="18"/>
          <w:rtl w:val="0"/>
        </w:rPr>
        <w:t xml:space="preserve">DÉCIMO SÉPTIMO.- </w:t>
      </w:r>
      <w:r w:rsidDel="00000000" w:rsidR="00000000" w:rsidRPr="00000000">
        <w:rPr>
          <w:sz w:val="18"/>
          <w:szCs w:val="18"/>
          <w:rtl w:val="0"/>
        </w:rPr>
        <w:t xml:space="preserve">Se</w:t>
      </w:r>
      <w:r w:rsidDel="00000000" w:rsidR="00000000" w:rsidRPr="00000000">
        <w:rPr>
          <w:b w:val="1"/>
          <w:sz w:val="18"/>
          <w:szCs w:val="18"/>
          <w:rtl w:val="0"/>
        </w:rPr>
        <w:t xml:space="preserve"> modifica </w:t>
      </w:r>
      <w:r w:rsidDel="00000000" w:rsidR="00000000" w:rsidRPr="00000000">
        <w:rPr>
          <w:sz w:val="18"/>
          <w:szCs w:val="18"/>
          <w:rtl w:val="0"/>
        </w:rPr>
        <w:t xml:space="preserve">la tabla del Artículo Primero del </w:t>
      </w:r>
      <w:r w:rsidDel="00000000" w:rsidR="00000000" w:rsidRPr="00000000">
        <w:rPr>
          <w:color w:val="2f2f2f"/>
          <w:sz w:val="18"/>
          <w:szCs w:val="18"/>
          <w:rtl w:val="0"/>
        </w:rPr>
        <w:t xml:space="preserve">Acuerdo por el que se establece el cupo y mecanismo de asignación para importar leche evaporada y dulce de leche originarios de la República del Perú y su posterior modificación</w:t>
      </w:r>
      <w:r w:rsidDel="00000000" w:rsidR="00000000" w:rsidRPr="00000000">
        <w:rPr>
          <w:sz w:val="18"/>
          <w:szCs w:val="18"/>
          <w:rtl w:val="0"/>
        </w:rPr>
        <w:t xml:space="preserve">, como se indica a continuación:</w:t>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9.356548069645"/>
        <w:gridCol w:w="375.7783115869033"/>
        <w:gridCol w:w="840.3769513670748"/>
        <w:tblGridChange w:id="0">
          <w:tblGrid>
            <w:gridCol w:w="7809.356548069645"/>
            <w:gridCol w:w="375.7783115869033"/>
            <w:gridCol w:w="840.3769513670748"/>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Fracciones y 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27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28E">
            <w:pPr>
              <w:shd w:fill="ffffff" w:val="clear"/>
              <w:spacing w:after="80" w:lineRule="auto"/>
              <w:ind w:left="2320" w:hanging="1120"/>
              <w:jc w:val="both"/>
              <w:rPr>
                <w:sz w:val="18"/>
                <w:szCs w:val="18"/>
              </w:rPr>
            </w:pPr>
            <w:r w:rsidDel="00000000" w:rsidR="00000000" w:rsidRPr="00000000">
              <w:rPr>
                <w:b w:val="1"/>
                <w:sz w:val="18"/>
                <w:szCs w:val="18"/>
                <w:rtl w:val="0"/>
              </w:rPr>
              <w:t xml:space="preserve">1901.90.03 </w:t>
            </w:r>
            <w:r w:rsidDel="00000000" w:rsidR="00000000" w:rsidRPr="00000000">
              <w:rPr>
                <w:sz w:val="20"/>
                <w:szCs w:val="20"/>
                <w:rtl w:val="0"/>
              </w:rPr>
              <w:t xml:space="preserve">   </w:t>
            </w: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arancelaria 1901.90.04.</w:t>
            </w:r>
          </w:p>
          <w:p w:rsidR="00000000" w:rsidDel="00000000" w:rsidP="00000000" w:rsidRDefault="00000000" w:rsidRPr="00000000" w14:paraId="0000028F">
            <w:pPr>
              <w:shd w:fill="ffffff" w:val="clear"/>
              <w:spacing w:after="80" w:lineRule="auto"/>
              <w:ind w:left="2320" w:hanging="1120"/>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290">
            <w:pPr>
              <w:shd w:fill="ffffff" w:val="clear"/>
              <w:spacing w:after="80" w:lineRule="auto"/>
              <w:ind w:left="2320" w:hanging="1120"/>
              <w:jc w:val="both"/>
              <w:rPr>
                <w:sz w:val="18"/>
                <w:szCs w:val="18"/>
              </w:rPr>
            </w:pPr>
            <w:r w:rsidDel="00000000" w:rsidR="00000000" w:rsidRPr="00000000">
              <w:rPr>
                <w:b w:val="1"/>
                <w:sz w:val="18"/>
                <w:szCs w:val="18"/>
                <w:rtl w:val="0"/>
              </w:rPr>
              <w:t xml:space="preserve">1901.90.99</w:t>
            </w:r>
            <w:r w:rsidDel="00000000" w:rsidR="00000000" w:rsidRPr="00000000">
              <w:rPr>
                <w:sz w:val="20"/>
                <w:szCs w:val="20"/>
                <w:rtl w:val="0"/>
              </w:rPr>
              <w:t xml:space="preserve">    </w:t>
            </w:r>
            <w:r w:rsidDel="00000000" w:rsidR="00000000" w:rsidRPr="00000000">
              <w:rPr>
                <w:sz w:val="18"/>
                <w:szCs w:val="18"/>
                <w:rtl w:val="0"/>
              </w:rPr>
              <w:t xml:space="preserve">Los demás.</w:t>
            </w:r>
          </w:p>
          <w:p w:rsidR="00000000" w:rsidDel="00000000" w:rsidP="00000000" w:rsidRDefault="00000000" w:rsidRPr="00000000" w14:paraId="00000291">
            <w:pPr>
              <w:shd w:fill="ffffff" w:val="clear"/>
              <w:spacing w:after="80" w:lineRule="auto"/>
              <w:ind w:left="2320" w:hanging="1120"/>
              <w:jc w:val="both"/>
              <w:rPr>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Excepto:</w:t>
            </w:r>
            <w:r w:rsidDel="00000000" w:rsidR="00000000" w:rsidRPr="00000000">
              <w:rPr>
                <w:sz w:val="18"/>
                <w:szCs w:val="18"/>
                <w:rtl w:val="0"/>
              </w:rPr>
              <w:t xml:space="preserve"> Extractos de malta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5">
      <w:pPr>
        <w:shd w:fill="ffffff" w:val="clear"/>
        <w:spacing w:after="80" w:lineRule="auto"/>
        <w:ind w:firstLine="280"/>
        <w:jc w:val="both"/>
        <w:rPr>
          <w:sz w:val="18"/>
          <w:szCs w:val="18"/>
        </w:rPr>
      </w:pPr>
      <w:r w:rsidDel="00000000" w:rsidR="00000000" w:rsidRPr="00000000">
        <w:rPr>
          <w:b w:val="1"/>
          <w:sz w:val="18"/>
          <w:szCs w:val="18"/>
          <w:rtl w:val="0"/>
        </w:rPr>
        <w:t xml:space="preserve">DÉCIMO OCTAVO.- </w:t>
      </w:r>
      <w:r w:rsidDel="00000000" w:rsidR="00000000" w:rsidRPr="00000000">
        <w:rPr>
          <w:sz w:val="18"/>
          <w:szCs w:val="18"/>
          <w:rtl w:val="0"/>
        </w:rPr>
        <w:t xml:space="preserve">Se</w:t>
      </w:r>
      <w:r w:rsidDel="00000000" w:rsidR="00000000" w:rsidRPr="00000000">
        <w:rPr>
          <w:b w:val="1"/>
          <w:sz w:val="18"/>
          <w:szCs w:val="18"/>
          <w:rtl w:val="0"/>
        </w:rPr>
        <w:t xml:space="preserve"> modifican </w:t>
      </w:r>
      <w:r w:rsidDel="00000000" w:rsidR="00000000" w:rsidRPr="00000000">
        <w:rPr>
          <w:sz w:val="18"/>
          <w:szCs w:val="18"/>
          <w:rtl w:val="0"/>
        </w:rPr>
        <w:t xml:space="preserve">las tablas del Artículo 2 del Acuerdo por el que se dan a conocer los cupos y el mecanismo de asignación para importar productos originarios y provenientes de la República de Cuba, publicado en el Diario Oficial de la Federación el 2 de julio de 2012 y su posterior modificación, como se indica a continuación:</w:t>
      </w:r>
    </w:p>
    <w:p w:rsidR="00000000" w:rsidDel="00000000" w:rsidP="00000000" w:rsidRDefault="00000000" w:rsidRPr="00000000" w14:paraId="00000296">
      <w:pPr>
        <w:shd w:fill="ffffff" w:val="clear"/>
        <w:spacing w:after="80" w:lineRule="auto"/>
        <w:ind w:firstLine="280"/>
        <w:jc w:val="both"/>
        <w:rPr>
          <w:b w:val="1"/>
          <w:sz w:val="18"/>
          <w:szCs w:val="18"/>
        </w:rPr>
      </w:pPr>
      <w:r w:rsidDel="00000000" w:rsidR="00000000" w:rsidRPr="00000000">
        <w:rPr>
          <w:b w:val="1"/>
          <w:sz w:val="18"/>
          <w:szCs w:val="18"/>
          <w:rtl w:val="0"/>
        </w:rPr>
        <w:t xml:space="preserve">I.</w:t>
      </w:r>
    </w:p>
    <w:tbl>
      <w:tblPr>
        <w:tblStyle w:val="Table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7.9216260758103"/>
        <w:gridCol w:w="6518.425196850394"/>
        <w:gridCol w:w="1131.1041933711776"/>
        <w:gridCol w:w="548.0607947262407"/>
        <w:tblGridChange w:id="0">
          <w:tblGrid>
            <w:gridCol w:w="827.9216260758103"/>
            <w:gridCol w:w="6518.425196850394"/>
            <w:gridCol w:w="1131.1041933711776"/>
            <w:gridCol w:w="548.060794726240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298">
            <w:pPr>
              <w:shd w:fill="ffffff" w:val="clear"/>
              <w:spacing w:after="80" w:lineRule="auto"/>
              <w:ind w:left="80" w:firstLine="0"/>
              <w:jc w:val="center"/>
              <w:rPr>
                <w:b w:val="1"/>
                <w:sz w:val="18"/>
                <w:szCs w:val="18"/>
              </w:rPr>
            </w:pPr>
            <w:r w:rsidDel="00000000" w:rsidR="00000000" w:rsidRPr="00000000">
              <w:rPr>
                <w:b w:val="1"/>
                <w:sz w:val="18"/>
                <w:szCs w:val="18"/>
                <w:rtl w:val="0"/>
              </w:rPr>
              <w:t xml:space="preserve">TIGIE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hd w:fill="ffffff" w:val="clear"/>
              <w:spacing w:after="8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hd w:fill="ffffff" w:val="clear"/>
              <w:spacing w:after="8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hd w:fill="ffffff" w:val="clear"/>
              <w:spacing w:after="80" w:lineRule="auto"/>
              <w:ind w:left="80" w:firstLine="0"/>
              <w:jc w:val="both"/>
              <w:rPr>
                <w:b w:val="1"/>
                <w:sz w:val="18"/>
                <w:szCs w:val="18"/>
              </w:rPr>
            </w:pPr>
            <w:r w:rsidDel="00000000" w:rsidR="00000000" w:rsidRPr="00000000">
              <w:rPr>
                <w:b w:val="1"/>
                <w:sz w:val="18"/>
                <w:szCs w:val="18"/>
                <w:rtl w:val="0"/>
              </w:rPr>
              <w:t xml:space="preserve">Camarones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hd w:fill="ffffff" w:val="clear"/>
              <w:spacing w:after="80" w:lineRule="auto"/>
              <w:ind w:left="80" w:firstLine="0"/>
              <w:jc w:val="center"/>
              <w:rPr>
                <w:sz w:val="18"/>
                <w:szCs w:val="18"/>
              </w:rPr>
            </w:pPr>
            <w:r w:rsidDel="00000000" w:rsidR="00000000" w:rsidRPr="00000000">
              <w:rPr>
                <w:sz w:val="18"/>
                <w:szCs w:val="18"/>
                <w:rtl w:val="0"/>
              </w:rPr>
              <w:t xml:space="preserve">0306.16.01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hd w:fill="ffffff" w:val="clear"/>
              <w:spacing w:after="80" w:lineRule="auto"/>
              <w:ind w:left="80" w:firstLine="0"/>
              <w:jc w:val="both"/>
              <w:rPr>
                <w:i w:val="1"/>
                <w:sz w:val="18"/>
                <w:szCs w:val="18"/>
              </w:rPr>
            </w:pPr>
            <w:r w:rsidDel="00000000" w:rsidR="00000000" w:rsidRPr="00000000">
              <w:rPr>
                <w:sz w:val="18"/>
                <w:szCs w:val="18"/>
                <w:rtl w:val="0"/>
              </w:rPr>
              <w:t xml:space="preserve">Camarones, langostinos y demás decápodos Natantia, de agua fría </w:t>
            </w:r>
            <w:r w:rsidDel="00000000" w:rsidR="00000000" w:rsidRPr="00000000">
              <w:rPr>
                <w:i w:val="1"/>
                <w:sz w:val="18"/>
                <w:szCs w:val="18"/>
                <w:rtl w:val="0"/>
              </w:rPr>
              <w:t xml:space="preserve">(Pandalus spp., Crangon crangon).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A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
        <w:gridCol w:w="6855"/>
        <w:gridCol w:w="420"/>
        <w:gridCol w:w="435"/>
        <w:tblGridChange w:id="0">
          <w:tblGrid>
            <w:gridCol w:w="1080"/>
            <w:gridCol w:w="6855"/>
            <w:gridCol w:w="420"/>
            <w:gridCol w:w="43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hd w:fill="ffffff" w:val="clear"/>
              <w:spacing w:after="80" w:lineRule="auto"/>
              <w:ind w:left="80" w:firstLine="0"/>
              <w:jc w:val="center"/>
              <w:rPr>
                <w:sz w:val="18"/>
                <w:szCs w:val="18"/>
              </w:rPr>
            </w:pPr>
            <w:r w:rsidDel="00000000" w:rsidR="00000000" w:rsidRPr="00000000">
              <w:rPr>
                <w:sz w:val="18"/>
                <w:szCs w:val="18"/>
                <w:rtl w:val="0"/>
              </w:rPr>
              <w:t xml:space="preserve">0306.17.01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hd w:fill="ffffff" w:val="clear"/>
              <w:spacing w:after="80" w:lineRule="auto"/>
              <w:ind w:left="80" w:firstLine="0"/>
              <w:jc w:val="both"/>
              <w:rPr>
                <w:sz w:val="18"/>
                <w:szCs w:val="18"/>
              </w:rPr>
            </w:pPr>
            <w:r w:rsidDel="00000000" w:rsidR="00000000" w:rsidRPr="00000000">
              <w:rPr>
                <w:sz w:val="18"/>
                <w:szCs w:val="18"/>
                <w:rtl w:val="0"/>
              </w:rPr>
              <w:t xml:space="preserve">Los demás camarones, langostinos y demás decápodos Natantia.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hd w:fill="ffffff" w:val="clear"/>
              <w:spacing w:after="80" w:lineRule="auto"/>
              <w:ind w:left="80" w:firstLine="0"/>
              <w:jc w:val="center"/>
              <w:rPr>
                <w:sz w:val="18"/>
                <w:szCs w:val="18"/>
              </w:rPr>
            </w:pPr>
            <w:r w:rsidDel="00000000" w:rsidR="00000000" w:rsidRPr="00000000">
              <w:rPr>
                <w:sz w:val="18"/>
                <w:szCs w:val="18"/>
                <w:rtl w:val="0"/>
              </w:rPr>
              <w:t xml:space="preserve">0306.35.01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hd w:fill="ffffff" w:val="clear"/>
              <w:spacing w:after="8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hd w:fill="ffffff" w:val="clear"/>
              <w:spacing w:after="80" w:lineRule="auto"/>
              <w:ind w:left="80" w:firstLine="0"/>
              <w:jc w:val="center"/>
              <w:rPr>
                <w:sz w:val="18"/>
                <w:szCs w:val="18"/>
              </w:rPr>
            </w:pPr>
            <w:r w:rsidDel="00000000" w:rsidR="00000000" w:rsidRPr="00000000">
              <w:rPr>
                <w:sz w:val="18"/>
                <w:szCs w:val="18"/>
                <w:rtl w:val="0"/>
              </w:rPr>
              <w:t xml:space="preserve">0306.35.99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hd w:fill="ffffff" w:val="clear"/>
              <w:spacing w:after="80" w:lineRule="auto"/>
              <w:ind w:left="80" w:firstLine="0"/>
              <w:jc w:val="center"/>
              <w:rPr>
                <w:sz w:val="18"/>
                <w:szCs w:val="18"/>
              </w:rPr>
            </w:pPr>
            <w:r w:rsidDel="00000000" w:rsidR="00000000" w:rsidRPr="00000000">
              <w:rPr>
                <w:sz w:val="18"/>
                <w:szCs w:val="18"/>
                <w:rtl w:val="0"/>
              </w:rPr>
              <w:t xml:space="preserve">0306.36.01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hd w:fill="ffffff" w:val="clear"/>
              <w:spacing w:after="8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hd w:fill="ffffff" w:val="clear"/>
              <w:spacing w:after="80" w:lineRule="auto"/>
              <w:ind w:left="80" w:firstLine="0"/>
              <w:jc w:val="center"/>
              <w:rPr>
                <w:sz w:val="18"/>
                <w:szCs w:val="18"/>
              </w:rPr>
            </w:pPr>
            <w:r w:rsidDel="00000000" w:rsidR="00000000" w:rsidRPr="00000000">
              <w:rPr>
                <w:sz w:val="18"/>
                <w:szCs w:val="18"/>
                <w:rtl w:val="0"/>
              </w:rPr>
              <w:t xml:space="preserve">0306.36.99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hd w:fill="ffffff" w:val="clear"/>
              <w:spacing w:after="80" w:lineRule="auto"/>
              <w:ind w:left="80" w:firstLine="0"/>
              <w:jc w:val="center"/>
              <w:rPr>
                <w:sz w:val="18"/>
                <w:szCs w:val="18"/>
              </w:rPr>
            </w:pPr>
            <w:r w:rsidDel="00000000" w:rsidR="00000000" w:rsidRPr="00000000">
              <w:rPr>
                <w:sz w:val="18"/>
                <w:szCs w:val="18"/>
                <w:rtl w:val="0"/>
              </w:rPr>
              <w:t xml:space="preserve">0306.95.01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hd w:fill="ffffff" w:val="clear"/>
              <w:spacing w:after="8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hd w:fill="ffffff" w:val="clear"/>
              <w:spacing w:after="80" w:lineRule="auto"/>
              <w:ind w:left="80" w:firstLine="0"/>
              <w:jc w:val="center"/>
              <w:rPr>
                <w:sz w:val="18"/>
                <w:szCs w:val="18"/>
              </w:rPr>
            </w:pPr>
            <w:r w:rsidDel="00000000" w:rsidR="00000000" w:rsidRPr="00000000">
              <w:rPr>
                <w:sz w:val="18"/>
                <w:szCs w:val="18"/>
                <w:rtl w:val="0"/>
              </w:rPr>
              <w:t xml:space="preserve">0306.95.99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hd w:fill="ffffff" w:val="clear"/>
              <w:spacing w:after="8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hd w:fill="ffffff" w:val="clear"/>
              <w:spacing w:after="80" w:lineRule="auto"/>
              <w:ind w:left="80" w:firstLine="0"/>
              <w:jc w:val="both"/>
              <w:rPr>
                <w:b w:val="1"/>
                <w:sz w:val="18"/>
                <w:szCs w:val="18"/>
              </w:rPr>
            </w:pPr>
            <w:r w:rsidDel="00000000" w:rsidR="00000000" w:rsidRPr="00000000">
              <w:rPr>
                <w:b w:val="1"/>
                <w:sz w:val="18"/>
                <w:szCs w:val="18"/>
                <w:rtl w:val="0"/>
              </w:rPr>
              <w:t xml:space="preserve">Ron embotellado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hd w:fill="ffffff" w:val="clear"/>
              <w:spacing w:after="80" w:lineRule="auto"/>
              <w:ind w:left="80" w:firstLine="0"/>
              <w:jc w:val="center"/>
              <w:rPr>
                <w:sz w:val="18"/>
                <w:szCs w:val="18"/>
              </w:rPr>
            </w:pPr>
            <w:r w:rsidDel="00000000" w:rsidR="00000000" w:rsidRPr="00000000">
              <w:rPr>
                <w:sz w:val="18"/>
                <w:szCs w:val="18"/>
                <w:rtl w:val="0"/>
              </w:rPr>
              <w:t xml:space="preserve">2208.40.02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hd w:fill="ffffff" w:val="clear"/>
              <w:spacing w:after="80" w:lineRule="auto"/>
              <w:ind w:left="80" w:firstLine="0"/>
              <w:jc w:val="both"/>
              <w:rPr>
                <w:sz w:val="18"/>
                <w:szCs w:val="18"/>
              </w:rPr>
            </w:pPr>
            <w:r w:rsidDel="00000000" w:rsidR="00000000" w:rsidRPr="00000000">
              <w:rPr>
                <w:sz w:val="18"/>
                <w:szCs w:val="18"/>
                <w:rtl w:val="0"/>
              </w:rPr>
              <w:t xml:space="preserve">Ron.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hd w:fill="ffffff" w:val="clear"/>
              <w:spacing w:after="80" w:lineRule="auto"/>
              <w:ind w:left="80" w:firstLine="0"/>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hd w:fill="ffffff" w:val="clear"/>
              <w:spacing w:after="80" w:lineRule="auto"/>
              <w:ind w:left="80" w:firstLine="0"/>
              <w:jc w:val="both"/>
              <w:rPr>
                <w:b w:val="1"/>
                <w:sz w:val="18"/>
                <w:szCs w:val="18"/>
              </w:rPr>
            </w:pPr>
            <w:r w:rsidDel="00000000" w:rsidR="00000000" w:rsidRPr="00000000">
              <w:rPr>
                <w:b w:val="1"/>
                <w:sz w:val="18"/>
                <w:szCs w:val="18"/>
                <w:rtl w:val="0"/>
              </w:rPr>
              <w:t xml:space="preserve">Puros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2D5">
      <w:pPr>
        <w:shd w:fill="ffffff" w:val="clear"/>
        <w:spacing w:after="8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2D6">
      <w:pPr>
        <w:shd w:fill="ffffff" w:val="clear"/>
        <w:spacing w:after="80" w:lineRule="auto"/>
        <w:ind w:firstLine="280"/>
        <w:jc w:val="both"/>
        <w:rPr>
          <w:b w:val="1"/>
          <w:sz w:val="18"/>
          <w:szCs w:val="18"/>
        </w:rPr>
      </w:pPr>
      <w:r w:rsidDel="00000000" w:rsidR="00000000" w:rsidRPr="00000000">
        <w:rPr>
          <w:b w:val="1"/>
          <w:sz w:val="18"/>
          <w:szCs w:val="18"/>
          <w:rtl w:val="0"/>
        </w:rPr>
        <w:t xml:space="preserve">II.</w:t>
      </w:r>
    </w:p>
    <w:tbl>
      <w:tblPr>
        <w:tblStyle w:val="Table3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7.6310857812705"/>
        <w:gridCol w:w="7124.938804784564"/>
        <w:gridCol w:w="857.4678214194823"/>
        <w:gridCol w:w="415.47409903830584"/>
        <w:tblGridChange w:id="0">
          <w:tblGrid>
            <w:gridCol w:w="627.6310857812705"/>
            <w:gridCol w:w="7124.938804784564"/>
            <w:gridCol w:w="857.4678214194823"/>
            <w:gridCol w:w="415.47409903830584"/>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7">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2D8">
            <w:pPr>
              <w:shd w:fill="ffffff" w:val="clear"/>
              <w:spacing w:after="80" w:lineRule="auto"/>
              <w:ind w:left="80" w:firstLine="0"/>
              <w:jc w:val="center"/>
              <w:rPr>
                <w:b w:val="1"/>
                <w:sz w:val="18"/>
                <w:szCs w:val="18"/>
              </w:rPr>
            </w:pPr>
            <w:r w:rsidDel="00000000" w:rsidR="00000000" w:rsidRPr="00000000">
              <w:rPr>
                <w:b w:val="1"/>
                <w:sz w:val="18"/>
                <w:szCs w:val="18"/>
                <w:rtl w:val="0"/>
              </w:rPr>
              <w:t xml:space="preserve">TIGIE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9">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A">
            <w:pPr>
              <w:shd w:fill="ffffff" w:val="clear"/>
              <w:spacing w:after="8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B">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hd w:fill="ffffff" w:val="clear"/>
              <w:spacing w:after="80" w:lineRule="auto"/>
              <w:ind w:left="80" w:firstLine="0"/>
              <w:rPr>
                <w:b w:val="1"/>
                <w:sz w:val="18"/>
                <w:szCs w:val="18"/>
              </w:rPr>
            </w:pPr>
            <w:r w:rsidDel="00000000" w:rsidR="00000000" w:rsidRPr="00000000">
              <w:rPr>
                <w:b w:val="1"/>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hd w:fill="ffffff" w:val="clear"/>
              <w:spacing w:after="80" w:lineRule="auto"/>
              <w:ind w:left="80" w:firstLine="0"/>
              <w:jc w:val="both"/>
              <w:rPr>
                <w:b w:val="1"/>
                <w:sz w:val="18"/>
                <w:szCs w:val="18"/>
              </w:rPr>
            </w:pPr>
            <w:r w:rsidDel="00000000" w:rsidR="00000000" w:rsidRPr="00000000">
              <w:rPr>
                <w:b w:val="1"/>
                <w:sz w:val="18"/>
                <w:szCs w:val="18"/>
                <w:rtl w:val="0"/>
              </w:rPr>
              <w:t xml:space="preserve">Langostas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hd w:fill="ffffff" w:val="clear"/>
              <w:spacing w:after="80" w:lineRule="auto"/>
              <w:ind w:left="80" w:firstLine="0"/>
              <w:jc w:val="center"/>
              <w:rPr>
                <w:sz w:val="18"/>
                <w:szCs w:val="18"/>
              </w:rPr>
            </w:pPr>
            <w:r w:rsidDel="00000000" w:rsidR="00000000" w:rsidRPr="00000000">
              <w:rPr>
                <w:sz w:val="18"/>
                <w:szCs w:val="18"/>
                <w:rtl w:val="0"/>
              </w:rPr>
              <w:t xml:space="preserve">0306.11.01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hd w:fill="ffffff" w:val="clear"/>
              <w:spacing w:after="80" w:lineRule="auto"/>
              <w:ind w:left="80" w:firstLine="0"/>
              <w:jc w:val="both"/>
              <w:rPr>
                <w:i w:val="1"/>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spp.,Jasus spp.).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hd w:fill="ffffff" w:val="clear"/>
              <w:spacing w:after="80" w:lineRule="auto"/>
              <w:ind w:left="80" w:firstLine="0"/>
              <w:jc w:val="center"/>
              <w:rPr>
                <w:sz w:val="18"/>
                <w:szCs w:val="18"/>
              </w:rPr>
            </w:pPr>
            <w:r w:rsidDel="00000000" w:rsidR="00000000" w:rsidRPr="00000000">
              <w:rPr>
                <w:sz w:val="18"/>
                <w:szCs w:val="18"/>
                <w:rtl w:val="0"/>
              </w:rPr>
              <w:t xml:space="preserve">0306.31.01</w:t>
            </w:r>
          </w:p>
          <w:p w:rsidR="00000000" w:rsidDel="00000000" w:rsidP="00000000" w:rsidRDefault="00000000" w:rsidRPr="00000000" w14:paraId="000002E5">
            <w:pPr>
              <w:shd w:fill="ffffff" w:val="clear"/>
              <w:spacing w:after="80" w:lineRule="auto"/>
              <w:ind w:left="80" w:firstLine="0"/>
              <w:jc w:val="center"/>
              <w:rPr>
                <w:sz w:val="18"/>
                <w:szCs w:val="18"/>
              </w:rPr>
            </w:pPr>
            <w:r w:rsidDel="00000000" w:rsidR="00000000" w:rsidRPr="00000000">
              <w:rPr>
                <w:sz w:val="18"/>
                <w:szCs w:val="18"/>
                <w:rtl w:val="0"/>
              </w:rPr>
              <w:t xml:space="preserve">0306.91.01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hd w:fill="ffffff" w:val="clear"/>
              <w:spacing w:after="80" w:lineRule="auto"/>
              <w:ind w:left="80" w:firstLine="0"/>
              <w:jc w:val="both"/>
              <w:rPr>
                <w:i w:val="1"/>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w:t>
            </w:r>
          </w:p>
          <w:p w:rsidR="00000000" w:rsidDel="00000000" w:rsidP="00000000" w:rsidRDefault="00000000" w:rsidRPr="00000000" w14:paraId="000002E7">
            <w:pPr>
              <w:shd w:fill="ffffff" w:val="clear"/>
              <w:spacing w:after="80" w:lineRule="auto"/>
              <w:ind w:left="80" w:firstLine="0"/>
              <w:jc w:val="both"/>
              <w:rPr>
                <w:i w:val="1"/>
                <w:sz w:val="18"/>
                <w:szCs w:val="18"/>
              </w:rPr>
            </w:pPr>
            <w:r w:rsidDel="00000000" w:rsidR="00000000" w:rsidRPr="00000000">
              <w:rPr>
                <w:i w:val="1"/>
                <w:sz w:val="18"/>
                <w:szCs w:val="18"/>
                <w:rtl w:val="0"/>
              </w:rPr>
              <w:t xml:space="preserve">Panulirus spp.,Jasus spp.).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hd w:fill="ffffff" w:val="clear"/>
              <w:spacing w:after="80" w:lineRule="auto"/>
              <w:ind w:left="80" w:firstLine="0"/>
              <w:rPr>
                <w:b w:val="1"/>
                <w:sz w:val="18"/>
                <w:szCs w:val="18"/>
              </w:rPr>
            </w:pPr>
            <w:r w:rsidDel="00000000" w:rsidR="00000000" w:rsidRPr="00000000">
              <w:rPr>
                <w:b w:val="1"/>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hd w:fill="ffffff" w:val="clear"/>
              <w:spacing w:after="80" w:lineRule="auto"/>
              <w:ind w:left="80" w:firstLine="0"/>
              <w:jc w:val="both"/>
              <w:rPr>
                <w:b w:val="1"/>
                <w:sz w:val="18"/>
                <w:szCs w:val="18"/>
              </w:rPr>
            </w:pPr>
            <w:r w:rsidDel="00000000" w:rsidR="00000000" w:rsidRPr="00000000">
              <w:rPr>
                <w:b w:val="1"/>
                <w:sz w:val="18"/>
                <w:szCs w:val="18"/>
                <w:rtl w:val="0"/>
              </w:rPr>
              <w:t xml:space="preserve">Ron concentrado a granel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hd w:fill="ffffff" w:val="clear"/>
              <w:spacing w:after="80" w:lineRule="auto"/>
              <w:ind w:left="80" w:firstLine="0"/>
              <w:jc w:val="center"/>
              <w:rPr>
                <w:sz w:val="18"/>
                <w:szCs w:val="18"/>
              </w:rPr>
            </w:pPr>
            <w:r w:rsidDel="00000000" w:rsidR="00000000" w:rsidRPr="00000000">
              <w:rPr>
                <w:sz w:val="18"/>
                <w:szCs w:val="18"/>
                <w:rtl w:val="0"/>
              </w:rPr>
              <w:t xml:space="preserve">2208.40.02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hd w:fill="ffffff" w:val="clear"/>
              <w:spacing w:after="80" w:lineRule="auto"/>
              <w:ind w:left="80" w:firstLine="0"/>
              <w:jc w:val="both"/>
              <w:rPr>
                <w:sz w:val="18"/>
                <w:szCs w:val="18"/>
              </w:rPr>
            </w:pPr>
            <w:r w:rsidDel="00000000" w:rsidR="00000000" w:rsidRPr="00000000">
              <w:rPr>
                <w:sz w:val="18"/>
                <w:szCs w:val="18"/>
                <w:rtl w:val="0"/>
              </w:rPr>
              <w:t xml:space="preserve">Ron.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hd w:fill="ffffff" w:val="clear"/>
              <w:spacing w:after="80" w:lineRule="auto"/>
              <w:ind w:left="80" w:firstLine="0"/>
              <w:rPr>
                <w:b w:val="1"/>
                <w:sz w:val="18"/>
                <w:szCs w:val="18"/>
              </w:rPr>
            </w:pPr>
            <w:r w:rsidDel="00000000" w:rsidR="00000000" w:rsidRPr="00000000">
              <w:rPr>
                <w:b w:val="1"/>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hd w:fill="ffffff" w:val="clear"/>
              <w:spacing w:after="80" w:lineRule="auto"/>
              <w:ind w:left="80" w:firstLine="0"/>
              <w:jc w:val="both"/>
              <w:rPr>
                <w:b w:val="1"/>
                <w:sz w:val="18"/>
                <w:szCs w:val="18"/>
              </w:rPr>
            </w:pPr>
            <w:r w:rsidDel="00000000" w:rsidR="00000000" w:rsidRPr="00000000">
              <w:rPr>
                <w:b w:val="1"/>
                <w:sz w:val="18"/>
                <w:szCs w:val="18"/>
                <w:rtl w:val="0"/>
              </w:rPr>
              <w:t xml:space="preserve">Dicloxacilina sódica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hd w:fill="ffffff" w:val="clear"/>
              <w:spacing w:after="80" w:lineRule="auto"/>
              <w:ind w:left="80" w:firstLine="0"/>
              <w:rPr>
                <w:b w:val="1"/>
                <w:sz w:val="18"/>
                <w:szCs w:val="18"/>
              </w:rPr>
            </w:pPr>
            <w:r w:rsidDel="00000000" w:rsidR="00000000" w:rsidRPr="00000000">
              <w:rPr>
                <w:b w:val="1"/>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hd w:fill="ffffff" w:val="clear"/>
              <w:spacing w:after="80" w:lineRule="auto"/>
              <w:ind w:left="80" w:firstLine="0"/>
              <w:jc w:val="both"/>
              <w:rPr>
                <w:b w:val="1"/>
                <w:sz w:val="18"/>
                <w:szCs w:val="18"/>
              </w:rPr>
            </w:pPr>
            <w:r w:rsidDel="00000000" w:rsidR="00000000" w:rsidRPr="00000000">
              <w:rPr>
                <w:b w:val="1"/>
                <w:sz w:val="18"/>
                <w:szCs w:val="18"/>
                <w:rtl w:val="0"/>
              </w:rPr>
              <w:t xml:space="preserve">Medicamentos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hd w:fill="ffffff" w:val="clear"/>
              <w:spacing w:after="80" w:lineRule="auto"/>
              <w:ind w:left="80" w:firstLine="0"/>
              <w:jc w:val="center"/>
              <w:rPr>
                <w:sz w:val="18"/>
                <w:szCs w:val="18"/>
              </w:rPr>
            </w:pPr>
            <w:r w:rsidDel="00000000" w:rsidR="00000000" w:rsidRPr="00000000">
              <w:rPr>
                <w:sz w:val="18"/>
                <w:szCs w:val="18"/>
                <w:rtl w:val="0"/>
              </w:rPr>
              <w:t xml:space="preserve">3003.10.01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hd w:fill="ffffff" w:val="clear"/>
              <w:spacing w:after="80" w:lineRule="auto"/>
              <w:ind w:left="80" w:firstLine="0"/>
              <w:jc w:val="both"/>
              <w:rPr>
                <w:sz w:val="18"/>
                <w:szCs w:val="18"/>
              </w:rPr>
            </w:pPr>
            <w:r w:rsidDel="00000000" w:rsidR="00000000" w:rsidRPr="00000000">
              <w:rPr>
                <w:sz w:val="18"/>
                <w:szCs w:val="18"/>
                <w:rtl w:val="0"/>
              </w:rPr>
              <w:t xml:space="preserve">Que contengan penicilinas o derivados de estos productos con la estructura del ácido penicilánico, o estreptomicinas o derivados de estos productos.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302">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hd w:fill="ffffff" w:val="clear"/>
              <w:spacing w:after="80" w:lineRule="auto"/>
              <w:ind w:left="80" w:firstLine="0"/>
              <w:jc w:val="center"/>
              <w:rPr>
                <w:sz w:val="18"/>
                <w:szCs w:val="18"/>
              </w:rPr>
            </w:pPr>
            <w:r w:rsidDel="00000000" w:rsidR="00000000" w:rsidRPr="00000000">
              <w:rPr>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hd w:fill="ffffff" w:val="clear"/>
              <w:spacing w:after="80" w:lineRule="auto"/>
              <w:ind w:left="80" w:firstLine="0"/>
              <w:jc w:val="center"/>
              <w:rPr>
                <w:sz w:val="18"/>
                <w:szCs w:val="18"/>
              </w:rPr>
            </w:pPr>
            <w:r w:rsidDel="00000000" w:rsidR="00000000" w:rsidRPr="00000000">
              <w:rPr>
                <w:sz w:val="18"/>
                <w:szCs w:val="18"/>
                <w:rtl w:val="0"/>
              </w:rPr>
              <w:t xml:space="preserve">3003.31.02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hd w:fill="ffffff" w:val="clear"/>
              <w:spacing w:after="80" w:lineRule="auto"/>
              <w:ind w:left="80" w:firstLine="0"/>
              <w:jc w:val="both"/>
              <w:rPr>
                <w:sz w:val="18"/>
                <w:szCs w:val="18"/>
              </w:rPr>
            </w:pPr>
            <w:r w:rsidDel="00000000" w:rsidR="00000000" w:rsidRPr="00000000">
              <w:rPr>
                <w:sz w:val="18"/>
                <w:szCs w:val="18"/>
                <w:rtl w:val="0"/>
              </w:rPr>
              <w:t xml:space="preserve">Que contengan insulina.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hd w:fill="ffffff" w:val="clear"/>
              <w:spacing w:after="80" w:lineRule="auto"/>
              <w:ind w:left="80" w:firstLine="0"/>
              <w:jc w:val="center"/>
              <w:rPr>
                <w:sz w:val="18"/>
                <w:szCs w:val="18"/>
              </w:rPr>
            </w:pPr>
            <w:r w:rsidDel="00000000" w:rsidR="00000000" w:rsidRPr="00000000">
              <w:rPr>
                <w:sz w:val="18"/>
                <w:szCs w:val="18"/>
                <w:rtl w:val="0"/>
              </w:rPr>
              <w:t xml:space="preserve">3003.39.99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hd w:fill="ffffff" w:val="clear"/>
              <w:spacing w:after="80" w:lineRule="auto"/>
              <w:ind w:left="80" w:firstLine="0"/>
              <w:jc w:val="center"/>
              <w:rPr>
                <w:sz w:val="18"/>
                <w:szCs w:val="18"/>
              </w:rPr>
            </w:pPr>
            <w:r w:rsidDel="00000000" w:rsidR="00000000" w:rsidRPr="00000000">
              <w:rPr>
                <w:sz w:val="18"/>
                <w:szCs w:val="18"/>
                <w:rtl w:val="0"/>
              </w:rPr>
              <w:t xml:space="preserve">3003.42.01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hd w:fill="ffffff" w:val="clear"/>
              <w:spacing w:after="80" w:lineRule="auto"/>
              <w:ind w:left="80" w:firstLine="0"/>
              <w:jc w:val="both"/>
              <w:rPr>
                <w:sz w:val="18"/>
                <w:szCs w:val="18"/>
              </w:rPr>
            </w:pPr>
            <w:r w:rsidDel="00000000" w:rsidR="00000000" w:rsidRPr="00000000">
              <w:rPr>
                <w:sz w:val="18"/>
                <w:szCs w:val="18"/>
                <w:rtl w:val="0"/>
              </w:rPr>
              <w:t xml:space="preserve">Que contengan seudoefedrina (DCI)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hd w:fill="ffffff" w:val="clear"/>
              <w:spacing w:after="80" w:lineRule="auto"/>
              <w:ind w:left="80" w:firstLine="0"/>
              <w:jc w:val="center"/>
              <w:rPr>
                <w:sz w:val="18"/>
                <w:szCs w:val="18"/>
              </w:rPr>
            </w:pPr>
            <w:r w:rsidDel="00000000" w:rsidR="00000000" w:rsidRPr="00000000">
              <w:rPr>
                <w:sz w:val="18"/>
                <w:szCs w:val="18"/>
                <w:rtl w:val="0"/>
              </w:rPr>
              <w:t xml:space="preserve">3003.43.01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hd w:fill="ffffff" w:val="clear"/>
              <w:spacing w:after="80" w:lineRule="auto"/>
              <w:ind w:left="80" w:firstLine="0"/>
              <w:jc w:val="both"/>
              <w:rPr>
                <w:sz w:val="18"/>
                <w:szCs w:val="18"/>
              </w:rPr>
            </w:pPr>
            <w:r w:rsidDel="00000000" w:rsidR="00000000" w:rsidRPr="00000000">
              <w:rPr>
                <w:sz w:val="18"/>
                <w:szCs w:val="18"/>
                <w:rtl w:val="0"/>
              </w:rPr>
              <w:t xml:space="preserve">Que contengan norefedrina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4515"/>
        <w:gridCol w:w="1485"/>
        <w:gridCol w:w="1485"/>
        <w:tblGridChange w:id="0">
          <w:tblGrid>
            <w:gridCol w:w="1335"/>
            <w:gridCol w:w="4515"/>
            <w:gridCol w:w="1485"/>
            <w:gridCol w:w="14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hd w:fill="ffffff" w:val="clear"/>
              <w:spacing w:after="80" w:lineRule="auto"/>
              <w:ind w:left="80" w:firstLine="0"/>
              <w:jc w:val="center"/>
              <w:rPr>
                <w:sz w:val="18"/>
                <w:szCs w:val="18"/>
              </w:rPr>
            </w:pPr>
            <w:r w:rsidDel="00000000" w:rsidR="00000000" w:rsidRPr="00000000">
              <w:rPr>
                <w:sz w:val="18"/>
                <w:szCs w:val="18"/>
                <w:rtl w:val="0"/>
              </w:rPr>
              <w:t xml:space="preserve">3003.49.99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hd w:fill="ffffff" w:val="clear"/>
              <w:spacing w:after="80" w:lineRule="auto"/>
              <w:ind w:left="80" w:firstLine="0"/>
              <w:jc w:val="center"/>
              <w:rPr>
                <w:sz w:val="18"/>
                <w:szCs w:val="18"/>
              </w:rPr>
            </w:pPr>
            <w:r w:rsidDel="00000000" w:rsidR="00000000" w:rsidRPr="00000000">
              <w:rPr>
                <w:sz w:val="18"/>
                <w:szCs w:val="18"/>
                <w:rtl w:val="0"/>
              </w:rPr>
              <w:t xml:space="preserve">3003.90.19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hd w:fill="ffffff" w:val="clear"/>
              <w:spacing w:after="80" w:lineRule="auto"/>
              <w:ind w:left="80" w:firstLine="0"/>
              <w:jc w:val="both"/>
              <w:rPr>
                <w:sz w:val="18"/>
                <w:szCs w:val="18"/>
              </w:rPr>
            </w:pPr>
            <w:r w:rsidDel="00000000" w:rsidR="00000000" w:rsidRPr="00000000">
              <w:rPr>
                <w:sz w:val="18"/>
                <w:szCs w:val="18"/>
                <w:rtl w:val="0"/>
              </w:rPr>
              <w:t xml:space="preserve">Premezcla granulada a base de nimodipina (Nimotop).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hd w:fill="ffffff" w:val="clear"/>
              <w:spacing w:after="80" w:lineRule="auto"/>
              <w:ind w:left="80" w:firstLine="0"/>
              <w:jc w:val="center"/>
              <w:rPr>
                <w:sz w:val="18"/>
                <w:szCs w:val="18"/>
              </w:rPr>
            </w:pPr>
            <w:r w:rsidDel="00000000" w:rsidR="00000000" w:rsidRPr="00000000">
              <w:rPr>
                <w:sz w:val="18"/>
                <w:szCs w:val="18"/>
                <w:rtl w:val="0"/>
              </w:rPr>
              <w:t xml:space="preserve">3003.90.20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hd w:fill="ffffff" w:val="clear"/>
              <w:spacing w:after="80" w:lineRule="auto"/>
              <w:ind w:left="80" w:firstLine="0"/>
              <w:jc w:val="both"/>
              <w:rPr>
                <w:sz w:val="18"/>
                <w:szCs w:val="18"/>
              </w:rPr>
            </w:pPr>
            <w:r w:rsidDel="00000000" w:rsidR="00000000" w:rsidRPr="00000000">
              <w:rPr>
                <w:sz w:val="18"/>
                <w:szCs w:val="18"/>
                <w:rtl w:val="0"/>
              </w:rPr>
              <w:t xml:space="preserve">Premezcla granulada a base de acarbosa (Glucobay).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2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5820"/>
        <w:gridCol w:w="915"/>
        <w:gridCol w:w="870"/>
        <w:tblGridChange w:id="0">
          <w:tblGrid>
            <w:gridCol w:w="1200"/>
            <w:gridCol w:w="5820"/>
            <w:gridCol w:w="915"/>
            <w:gridCol w:w="87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hd w:fill="ffffff" w:val="clear"/>
              <w:spacing w:after="80" w:lineRule="auto"/>
              <w:ind w:left="80" w:firstLine="0"/>
              <w:jc w:val="center"/>
              <w:rPr>
                <w:sz w:val="18"/>
                <w:szCs w:val="18"/>
              </w:rPr>
            </w:pPr>
            <w:r w:rsidDel="00000000" w:rsidR="00000000" w:rsidRPr="00000000">
              <w:rPr>
                <w:sz w:val="18"/>
                <w:szCs w:val="18"/>
                <w:rtl w:val="0"/>
              </w:rPr>
              <w:t xml:space="preserve">3003.90.99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hd w:fill="ffffff" w:val="clear"/>
              <w:spacing w:after="80" w:lineRule="auto"/>
              <w:ind w:left="80" w:firstLine="0"/>
              <w:jc w:val="center"/>
              <w:rPr>
                <w:sz w:val="18"/>
                <w:szCs w:val="18"/>
              </w:rPr>
            </w:pPr>
            <w:r w:rsidDel="00000000" w:rsidR="00000000" w:rsidRPr="00000000">
              <w:rPr>
                <w:sz w:val="18"/>
                <w:szCs w:val="18"/>
                <w:rtl w:val="0"/>
              </w:rPr>
              <w:t xml:space="preserve">3004.31.02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hd w:fill="ffffff" w:val="clear"/>
              <w:spacing w:after="80" w:lineRule="auto"/>
              <w:ind w:left="80" w:firstLine="0"/>
              <w:jc w:val="center"/>
              <w:rPr>
                <w:sz w:val="18"/>
                <w:szCs w:val="18"/>
              </w:rPr>
            </w:pPr>
            <w:r w:rsidDel="00000000" w:rsidR="00000000" w:rsidRPr="00000000">
              <w:rPr>
                <w:sz w:val="18"/>
                <w:szCs w:val="18"/>
                <w:rtl w:val="0"/>
              </w:rPr>
              <w:t xml:space="preserve">3004.32.01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hd w:fill="ffffff" w:val="clear"/>
              <w:spacing w:after="80" w:lineRule="auto"/>
              <w:ind w:left="80" w:firstLine="0"/>
              <w:jc w:val="both"/>
              <w:rPr>
                <w:sz w:val="18"/>
                <w:szCs w:val="18"/>
              </w:rPr>
            </w:pPr>
            <w:r w:rsidDel="00000000" w:rsidR="00000000" w:rsidRPr="00000000">
              <w:rPr>
                <w:sz w:val="18"/>
                <w:szCs w:val="18"/>
                <w:rtl w:val="0"/>
              </w:rPr>
              <w:t xml:space="preserve">Medicamentos a base de budesonida.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hd w:fill="ffffff" w:val="clear"/>
              <w:spacing w:after="80" w:lineRule="auto"/>
              <w:ind w:left="80" w:firstLine="0"/>
              <w:jc w:val="center"/>
              <w:rPr>
                <w:sz w:val="18"/>
                <w:szCs w:val="18"/>
              </w:rPr>
            </w:pPr>
            <w:r w:rsidDel="00000000" w:rsidR="00000000" w:rsidRPr="00000000">
              <w:rPr>
                <w:sz w:val="18"/>
                <w:szCs w:val="18"/>
                <w:rtl w:val="0"/>
              </w:rPr>
              <w:t xml:space="preserve">3004.32.99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hd w:fill="ffffff" w:val="clear"/>
              <w:spacing w:after="80" w:lineRule="auto"/>
              <w:ind w:left="80" w:firstLine="0"/>
              <w:jc w:val="center"/>
              <w:rPr>
                <w:sz w:val="18"/>
                <w:szCs w:val="18"/>
              </w:rPr>
            </w:pPr>
            <w:r w:rsidDel="00000000" w:rsidR="00000000" w:rsidRPr="00000000">
              <w:rPr>
                <w:sz w:val="18"/>
                <w:szCs w:val="18"/>
                <w:rtl w:val="0"/>
              </w:rPr>
              <w:t xml:space="preserve">3004.39.02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hd w:fill="ffffff" w:val="clear"/>
              <w:spacing w:after="80" w:lineRule="auto"/>
              <w:ind w:left="80" w:firstLine="0"/>
              <w:jc w:val="both"/>
              <w:rPr>
                <w:sz w:val="18"/>
                <w:szCs w:val="18"/>
              </w:rPr>
            </w:pPr>
            <w:r w:rsidDel="00000000" w:rsidR="00000000" w:rsidRPr="00000000">
              <w:rPr>
                <w:sz w:val="18"/>
                <w:szCs w:val="18"/>
                <w:rtl w:val="0"/>
              </w:rPr>
              <w:t xml:space="preserve">Que contengan somatotropina (somatropina).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hd w:fill="ffffff" w:val="clear"/>
              <w:spacing w:after="80" w:lineRule="auto"/>
              <w:ind w:left="80" w:firstLine="0"/>
              <w:jc w:val="center"/>
              <w:rPr>
                <w:sz w:val="18"/>
                <w:szCs w:val="18"/>
              </w:rPr>
            </w:pPr>
            <w:r w:rsidDel="00000000" w:rsidR="00000000" w:rsidRPr="00000000">
              <w:rPr>
                <w:sz w:val="18"/>
                <w:szCs w:val="18"/>
                <w:rtl w:val="0"/>
              </w:rPr>
              <w:t xml:space="preserve">3004.39.03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hd w:fill="ffffff" w:val="clear"/>
              <w:spacing w:after="80" w:lineRule="auto"/>
              <w:ind w:left="80" w:firstLine="0"/>
              <w:jc w:val="both"/>
              <w:rPr>
                <w:sz w:val="18"/>
                <w:szCs w:val="18"/>
              </w:rPr>
            </w:pPr>
            <w:r w:rsidDel="00000000" w:rsidR="00000000" w:rsidRPr="00000000">
              <w:rPr>
                <w:sz w:val="18"/>
                <w:szCs w:val="18"/>
                <w:rtl w:val="0"/>
              </w:rPr>
              <w:t xml:space="preserve">A base de octreotida.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hd w:fill="ffffff" w:val="clear"/>
              <w:spacing w:after="80" w:lineRule="auto"/>
              <w:ind w:left="80" w:firstLine="0"/>
              <w:jc w:val="center"/>
              <w:rPr>
                <w:sz w:val="18"/>
                <w:szCs w:val="18"/>
              </w:rPr>
            </w:pPr>
            <w:r w:rsidDel="00000000" w:rsidR="00000000" w:rsidRPr="00000000">
              <w:rPr>
                <w:sz w:val="18"/>
                <w:szCs w:val="18"/>
                <w:rtl w:val="0"/>
              </w:rPr>
              <w:t xml:space="preserve">3004.39.04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hd w:fill="ffffff" w:val="clear"/>
              <w:spacing w:after="80" w:lineRule="auto"/>
              <w:ind w:left="80" w:firstLine="0"/>
              <w:jc w:val="both"/>
              <w:rPr>
                <w:sz w:val="18"/>
                <w:szCs w:val="18"/>
              </w:rPr>
            </w:pPr>
            <w:r w:rsidDel="00000000" w:rsidR="00000000" w:rsidRPr="00000000">
              <w:rPr>
                <w:sz w:val="18"/>
                <w:szCs w:val="18"/>
                <w:rtl w:val="0"/>
              </w:rPr>
              <w:t xml:space="preserve">Antineoplásico constituido por 6-[O-(1,1-dimetiletil)-D-serina]-10 deglicinamida-FLHL-2 (amino carbonil) hidrazina (Goserelina), en excipiente biodegradable.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hd w:fill="ffffff" w:val="clear"/>
              <w:spacing w:after="80" w:lineRule="auto"/>
              <w:ind w:left="80" w:firstLine="0"/>
              <w:jc w:val="center"/>
              <w:rPr>
                <w:sz w:val="18"/>
                <w:szCs w:val="18"/>
              </w:rPr>
            </w:pPr>
            <w:r w:rsidDel="00000000" w:rsidR="00000000" w:rsidRPr="00000000">
              <w:rPr>
                <w:sz w:val="18"/>
                <w:szCs w:val="18"/>
                <w:rtl w:val="0"/>
              </w:rPr>
              <w:t xml:space="preserve">3004.39.05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hd w:fill="ffffff" w:val="clear"/>
              <w:spacing w:after="80" w:lineRule="auto"/>
              <w:ind w:left="80" w:firstLine="0"/>
              <w:jc w:val="both"/>
              <w:rPr>
                <w:sz w:val="18"/>
                <w:szCs w:val="18"/>
              </w:rPr>
            </w:pPr>
            <w:r w:rsidDel="00000000" w:rsidR="00000000" w:rsidRPr="00000000">
              <w:rPr>
                <w:sz w:val="18"/>
                <w:szCs w:val="18"/>
                <w:rtl w:val="0"/>
              </w:rPr>
              <w:t xml:space="preserve">Óvulos a base de dinoprostona o prostaglandina 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hd w:fill="ffffff" w:val="clear"/>
              <w:spacing w:after="80" w:lineRule="auto"/>
              <w:ind w:left="80" w:firstLine="0"/>
              <w:jc w:val="center"/>
              <w:rPr>
                <w:sz w:val="18"/>
                <w:szCs w:val="18"/>
              </w:rPr>
            </w:pPr>
            <w:r w:rsidDel="00000000" w:rsidR="00000000" w:rsidRPr="00000000">
              <w:rPr>
                <w:sz w:val="18"/>
                <w:szCs w:val="18"/>
                <w:rtl w:val="0"/>
              </w:rPr>
              <w:t xml:space="preserve">3004.39.99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hd w:fill="ffffff" w:val="clear"/>
              <w:spacing w:after="80" w:lineRule="auto"/>
              <w:ind w:left="80" w:firstLine="0"/>
              <w:jc w:val="center"/>
              <w:rPr>
                <w:sz w:val="18"/>
                <w:szCs w:val="18"/>
              </w:rPr>
            </w:pPr>
            <w:r w:rsidDel="00000000" w:rsidR="00000000" w:rsidRPr="00000000">
              <w:rPr>
                <w:sz w:val="18"/>
                <w:szCs w:val="18"/>
                <w:rtl w:val="0"/>
              </w:rPr>
              <w:t xml:space="preserve">3004.41.01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hd w:fill="ffffff" w:val="clear"/>
              <w:spacing w:after="80" w:lineRule="auto"/>
              <w:ind w:left="80" w:firstLine="0"/>
              <w:jc w:val="both"/>
              <w:rPr>
                <w:sz w:val="18"/>
                <w:szCs w:val="18"/>
              </w:rPr>
            </w:pPr>
            <w:r w:rsidDel="00000000" w:rsidR="00000000" w:rsidRPr="00000000">
              <w:rPr>
                <w:sz w:val="18"/>
                <w:szCs w:val="18"/>
                <w:rtl w:val="0"/>
              </w:rPr>
              <w:t xml:space="preserve">Que contengan efedrina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hd w:fill="ffffff" w:val="clear"/>
              <w:spacing w:after="80" w:lineRule="auto"/>
              <w:ind w:left="80" w:firstLine="0"/>
              <w:jc w:val="center"/>
              <w:rPr>
                <w:sz w:val="18"/>
                <w:szCs w:val="18"/>
              </w:rPr>
            </w:pPr>
            <w:r w:rsidDel="00000000" w:rsidR="00000000" w:rsidRPr="00000000">
              <w:rPr>
                <w:sz w:val="18"/>
                <w:szCs w:val="18"/>
                <w:rtl w:val="0"/>
              </w:rPr>
              <w:t xml:space="preserve">3004.42.01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hd w:fill="ffffff" w:val="clear"/>
              <w:spacing w:after="80" w:lineRule="auto"/>
              <w:ind w:left="80" w:firstLine="0"/>
              <w:jc w:val="both"/>
              <w:rPr>
                <w:sz w:val="18"/>
                <w:szCs w:val="18"/>
              </w:rPr>
            </w:pPr>
            <w:r w:rsidDel="00000000" w:rsidR="00000000" w:rsidRPr="00000000">
              <w:rPr>
                <w:sz w:val="18"/>
                <w:szCs w:val="18"/>
                <w:rtl w:val="0"/>
              </w:rPr>
              <w:t xml:space="preserve">Que contengan seudoefedrina (DCI)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611376848922"/>
        <w:gridCol w:w="7834.059901390832"/>
        <w:gridCol w:w="221.42026639193466"/>
        <w:gridCol w:w="221.42026639193466"/>
        <w:tblGridChange w:id="0">
          <w:tblGrid>
            <w:gridCol w:w="748.611376848922"/>
            <w:gridCol w:w="7834.059901390832"/>
            <w:gridCol w:w="221.42026639193466"/>
            <w:gridCol w:w="221.42026639193466"/>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hd w:fill="ffffff" w:val="clear"/>
              <w:spacing w:after="80" w:lineRule="auto"/>
              <w:ind w:left="80" w:firstLine="0"/>
              <w:jc w:val="center"/>
              <w:rPr>
                <w:sz w:val="18"/>
                <w:szCs w:val="18"/>
              </w:rPr>
            </w:pPr>
            <w:r w:rsidDel="00000000" w:rsidR="00000000" w:rsidRPr="00000000">
              <w:rPr>
                <w:sz w:val="18"/>
                <w:szCs w:val="18"/>
                <w:rtl w:val="0"/>
              </w:rPr>
              <w:t xml:space="preserve">3004.43.01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hd w:fill="ffffff" w:val="clear"/>
              <w:spacing w:after="80" w:lineRule="auto"/>
              <w:ind w:left="80" w:firstLine="0"/>
              <w:jc w:val="both"/>
              <w:rPr>
                <w:sz w:val="18"/>
                <w:szCs w:val="18"/>
              </w:rPr>
            </w:pPr>
            <w:r w:rsidDel="00000000" w:rsidR="00000000" w:rsidRPr="00000000">
              <w:rPr>
                <w:sz w:val="18"/>
                <w:szCs w:val="18"/>
                <w:rtl w:val="0"/>
              </w:rPr>
              <w:t xml:space="preserve">Que contengan norefedrina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hd w:fill="ffffff" w:val="clear"/>
              <w:spacing w:after="80" w:lineRule="auto"/>
              <w:ind w:left="80" w:firstLine="0"/>
              <w:jc w:val="center"/>
              <w:rPr>
                <w:sz w:val="18"/>
                <w:szCs w:val="18"/>
              </w:rPr>
            </w:pPr>
            <w:r w:rsidDel="00000000" w:rsidR="00000000" w:rsidRPr="00000000">
              <w:rPr>
                <w:sz w:val="18"/>
                <w:szCs w:val="18"/>
                <w:rtl w:val="0"/>
              </w:rPr>
              <w:t xml:space="preserve">3004.49.99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hd w:fill="ffffff" w:val="clear"/>
              <w:spacing w:after="80" w:lineRule="auto"/>
              <w:ind w:left="80" w:firstLine="0"/>
              <w:jc w:val="both"/>
              <w:rPr>
                <w:sz w:val="18"/>
                <w:szCs w:val="18"/>
              </w:rPr>
            </w:pPr>
            <w:r w:rsidDel="00000000" w:rsidR="00000000" w:rsidRPr="00000000">
              <w:rPr>
                <w:sz w:val="18"/>
                <w:szCs w:val="18"/>
                <w:rtl w:val="0"/>
              </w:rPr>
              <w:t xml:space="preserve">Preparaciones a base de diacetilmorfina (Heroína) o de sus sales o sus derivados.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hd w:fill="ffffff" w:val="clear"/>
              <w:spacing w:after="80" w:lineRule="auto"/>
              <w:ind w:left="80" w:firstLine="0"/>
              <w:jc w:val="center"/>
              <w:rPr>
                <w:sz w:val="18"/>
                <w:szCs w:val="18"/>
              </w:rPr>
            </w:pPr>
            <w:r w:rsidDel="00000000" w:rsidR="00000000" w:rsidRPr="00000000">
              <w:rPr>
                <w:sz w:val="18"/>
                <w:szCs w:val="18"/>
                <w:rtl w:val="0"/>
              </w:rPr>
              <w:t xml:space="preserve">3004.49.05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hd w:fill="ffffff" w:val="clear"/>
              <w:spacing w:after="80" w:lineRule="auto"/>
              <w:ind w:left="80" w:firstLine="0"/>
              <w:jc w:val="both"/>
              <w:rPr>
                <w:sz w:val="18"/>
                <w:szCs w:val="18"/>
              </w:rPr>
            </w:pPr>
            <w:r w:rsidDel="00000000" w:rsidR="00000000" w:rsidRPr="00000000">
              <w:rPr>
                <w:sz w:val="18"/>
                <w:szCs w:val="18"/>
                <w:rtl w:val="0"/>
              </w:rPr>
              <w:t xml:space="preserve">Soluciones oftálmicas a base de maleato de timolol y clorhidrato de pilocarpina.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hd w:fill="ffffff" w:val="clear"/>
              <w:spacing w:after="80" w:lineRule="auto"/>
              <w:ind w:left="80" w:firstLine="0"/>
              <w:jc w:val="center"/>
              <w:rPr>
                <w:sz w:val="18"/>
                <w:szCs w:val="18"/>
              </w:rPr>
            </w:pPr>
            <w:r w:rsidDel="00000000" w:rsidR="00000000" w:rsidRPr="00000000">
              <w:rPr>
                <w:sz w:val="18"/>
                <w:szCs w:val="18"/>
                <w:rtl w:val="0"/>
              </w:rPr>
              <w:t xml:space="preserve">3004.50.99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hd w:fill="ffffff" w:val="clear"/>
              <w:spacing w:after="80" w:lineRule="auto"/>
              <w:ind w:left="80" w:firstLine="0"/>
              <w:jc w:val="center"/>
              <w:rPr>
                <w:sz w:val="18"/>
                <w:szCs w:val="18"/>
              </w:rPr>
            </w:pPr>
            <w:r w:rsidDel="00000000" w:rsidR="00000000" w:rsidRPr="00000000">
              <w:rPr>
                <w:sz w:val="18"/>
                <w:szCs w:val="18"/>
                <w:rtl w:val="0"/>
              </w:rPr>
              <w:t xml:space="preserve">3004.60.99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hd w:fill="ffffff" w:val="clear"/>
              <w:spacing w:after="80" w:lineRule="auto"/>
              <w:ind w:left="80" w:firstLine="0"/>
              <w:jc w:val="both"/>
              <w:rPr>
                <w:sz w:val="18"/>
                <w:szCs w:val="18"/>
              </w:rPr>
            </w:pPr>
            <w:r w:rsidDel="00000000" w:rsidR="00000000" w:rsidRPr="00000000">
              <w:rPr>
                <w:sz w:val="18"/>
                <w:szCs w:val="18"/>
                <w:rtl w:val="0"/>
              </w:rPr>
              <w:t xml:space="preserve">Los demás, que contengan los principios activos contra la malaria (paludismo) descritos en la Nota 2 de subpartida del presente Capítulo.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hd w:fill="ffffff" w:val="clear"/>
              <w:spacing w:after="80" w:lineRule="auto"/>
              <w:ind w:left="80" w:firstLine="0"/>
              <w:jc w:val="center"/>
              <w:rPr>
                <w:sz w:val="18"/>
                <w:szCs w:val="18"/>
              </w:rPr>
            </w:pPr>
            <w:r w:rsidDel="00000000" w:rsidR="00000000" w:rsidRPr="00000000">
              <w:rPr>
                <w:sz w:val="18"/>
                <w:szCs w:val="18"/>
                <w:rtl w:val="0"/>
              </w:rPr>
              <w:t xml:space="preserve">3004.90.52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hd w:fill="ffffff" w:val="clear"/>
              <w:spacing w:after="80" w:lineRule="auto"/>
              <w:ind w:left="80" w:firstLine="0"/>
              <w:jc w:val="both"/>
              <w:rPr>
                <w:sz w:val="18"/>
                <w:szCs w:val="18"/>
              </w:rPr>
            </w:pPr>
            <w:r w:rsidDel="00000000" w:rsidR="00000000" w:rsidRPr="00000000">
              <w:rPr>
                <w:sz w:val="18"/>
                <w:szCs w:val="18"/>
                <w:rtl w:val="0"/>
              </w:rPr>
              <w:t xml:space="preserve">A base de isotretinoina, cápsulas.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hd w:fill="ffffff" w:val="clear"/>
              <w:spacing w:after="80" w:lineRule="auto"/>
              <w:ind w:left="80" w:firstLine="0"/>
              <w:jc w:val="center"/>
              <w:rPr>
                <w:sz w:val="18"/>
                <w:szCs w:val="18"/>
              </w:rPr>
            </w:pPr>
            <w:r w:rsidDel="00000000" w:rsidR="00000000" w:rsidRPr="00000000">
              <w:rPr>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hd w:fill="ffffff" w:val="clear"/>
              <w:spacing w:after="80" w:lineRule="auto"/>
              <w:ind w:left="80" w:firstLine="0"/>
              <w:rPr>
                <w:b w:val="1"/>
                <w:sz w:val="18"/>
                <w:szCs w:val="18"/>
              </w:rPr>
            </w:pPr>
            <w:r w:rsidDel="00000000" w:rsidR="00000000" w:rsidRPr="00000000">
              <w:rPr>
                <w:b w:val="1"/>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hd w:fill="ffffff" w:val="clear"/>
              <w:spacing w:after="80" w:lineRule="auto"/>
              <w:ind w:left="80" w:firstLine="0"/>
              <w:jc w:val="both"/>
              <w:rPr>
                <w:b w:val="1"/>
                <w:sz w:val="18"/>
                <w:szCs w:val="18"/>
              </w:rPr>
            </w:pPr>
            <w:r w:rsidDel="00000000" w:rsidR="00000000" w:rsidRPr="00000000">
              <w:rPr>
                <w:b w:val="1"/>
                <w:sz w:val="18"/>
                <w:szCs w:val="18"/>
                <w:rtl w:val="0"/>
              </w:rPr>
              <w:t xml:space="preserve">Medicamentos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195"/>
        <w:gridCol w:w="2025"/>
        <w:gridCol w:w="2100"/>
        <w:tblGridChange w:id="0">
          <w:tblGrid>
            <w:gridCol w:w="1470"/>
            <w:gridCol w:w="3195"/>
            <w:gridCol w:w="2025"/>
            <w:gridCol w:w="210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hd w:fill="ffffff" w:val="clear"/>
              <w:spacing w:after="80" w:lineRule="auto"/>
              <w:ind w:left="80" w:firstLine="0"/>
              <w:rPr>
                <w:b w:val="1"/>
                <w:sz w:val="18"/>
                <w:szCs w:val="18"/>
              </w:rPr>
            </w:pPr>
            <w:r w:rsidDel="00000000" w:rsidR="00000000" w:rsidRPr="00000000">
              <w:rPr>
                <w:b w:val="1"/>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hd w:fill="ffffff" w:val="clear"/>
              <w:spacing w:after="80" w:lineRule="auto"/>
              <w:ind w:left="80" w:firstLine="0"/>
              <w:jc w:val="both"/>
              <w:rPr>
                <w:b w:val="1"/>
                <w:sz w:val="18"/>
                <w:szCs w:val="18"/>
              </w:rPr>
            </w:pPr>
            <w:r w:rsidDel="00000000" w:rsidR="00000000" w:rsidRPr="00000000">
              <w:rPr>
                <w:b w:val="1"/>
                <w:sz w:val="18"/>
                <w:szCs w:val="18"/>
                <w:rtl w:val="0"/>
              </w:rPr>
              <w:t xml:space="preserve">Papel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hd w:fill="ffffff" w:val="clear"/>
              <w:spacing w:after="80" w:lineRule="auto"/>
              <w:ind w:left="80" w:firstLine="0"/>
              <w:jc w:val="center"/>
              <w:rPr>
                <w:sz w:val="18"/>
                <w:szCs w:val="18"/>
              </w:rPr>
            </w:pPr>
            <w:r w:rsidDel="00000000" w:rsidR="00000000" w:rsidRPr="00000000">
              <w:rPr>
                <w:sz w:val="18"/>
                <w:szCs w:val="18"/>
                <w:rtl w:val="0"/>
              </w:rPr>
              <w:t xml:space="preserve">4802.54.99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hd w:fill="ffffff" w:val="clear"/>
              <w:spacing w:after="80" w:lineRule="auto"/>
              <w:ind w:left="80" w:firstLine="0"/>
              <w:jc w:val="center"/>
              <w:rPr>
                <w:sz w:val="18"/>
                <w:szCs w:val="18"/>
              </w:rPr>
            </w:pPr>
            <w:r w:rsidDel="00000000" w:rsidR="00000000" w:rsidRPr="00000000">
              <w:rPr>
                <w:sz w:val="18"/>
                <w:szCs w:val="18"/>
                <w:rtl w:val="0"/>
              </w:rPr>
              <w:t xml:space="preserve">4802.55.99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hd w:fill="ffffff" w:val="clear"/>
              <w:spacing w:after="80" w:lineRule="auto"/>
              <w:ind w:left="80" w:firstLine="0"/>
              <w:jc w:val="both"/>
              <w:rPr>
                <w:sz w:val="18"/>
                <w:szCs w:val="18"/>
              </w:rPr>
            </w:pPr>
            <w:r w:rsidDel="00000000" w:rsidR="00000000" w:rsidRPr="00000000">
              <w:rPr>
                <w:sz w:val="18"/>
                <w:szCs w:val="18"/>
                <w:rtl w:val="0"/>
              </w:rPr>
              <w:t xml:space="preserve">Bond o ledger.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hd w:fill="ffffff" w:val="clear"/>
              <w:spacing w:after="80" w:lineRule="auto"/>
              <w:ind w:left="80" w:firstLine="0"/>
              <w:jc w:val="center"/>
              <w:rPr>
                <w:sz w:val="18"/>
                <w:szCs w:val="18"/>
              </w:rPr>
            </w:pPr>
            <w:r w:rsidDel="00000000" w:rsidR="00000000" w:rsidRPr="00000000">
              <w:rPr>
                <w:sz w:val="18"/>
                <w:szCs w:val="18"/>
                <w:rtl w:val="0"/>
              </w:rPr>
              <w:t xml:space="preserve">4802.56.99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hd w:fill="ffffff" w:val="clear"/>
              <w:spacing w:after="80" w:lineRule="auto"/>
              <w:ind w:left="80" w:firstLine="0"/>
              <w:jc w:val="both"/>
              <w:rPr>
                <w:sz w:val="18"/>
                <w:szCs w:val="18"/>
              </w:rPr>
            </w:pPr>
            <w:r w:rsidDel="00000000" w:rsidR="00000000" w:rsidRPr="00000000">
              <w:rPr>
                <w:sz w:val="18"/>
                <w:szCs w:val="18"/>
                <w:rtl w:val="0"/>
              </w:rPr>
              <w:t xml:space="preserve">Bond o ledger.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hd w:fill="ffffff" w:val="clear"/>
              <w:spacing w:after="80" w:lineRule="auto"/>
              <w:ind w:left="80" w:firstLine="0"/>
              <w:rPr>
                <w:b w:val="1"/>
                <w:sz w:val="18"/>
                <w:szCs w:val="18"/>
              </w:rPr>
            </w:pPr>
            <w:r w:rsidDel="00000000" w:rsidR="00000000" w:rsidRPr="00000000">
              <w:rPr>
                <w:b w:val="1"/>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hd w:fill="ffffff" w:val="clear"/>
              <w:spacing w:after="80" w:lineRule="auto"/>
              <w:ind w:left="80" w:firstLine="0"/>
              <w:jc w:val="both"/>
              <w:rPr>
                <w:b w:val="1"/>
                <w:sz w:val="18"/>
                <w:szCs w:val="18"/>
              </w:rPr>
            </w:pPr>
            <w:r w:rsidDel="00000000" w:rsidR="00000000" w:rsidRPr="00000000">
              <w:rPr>
                <w:b w:val="1"/>
                <w:sz w:val="18"/>
                <w:szCs w:val="18"/>
                <w:rtl w:val="0"/>
              </w:rPr>
              <w:t xml:space="preserve">Trajes de fibras sintéticas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hd w:fill="ffffff" w:val="clear"/>
              <w:spacing w:after="80" w:lineRule="auto"/>
              <w:ind w:left="80" w:firstLine="0"/>
              <w:jc w:val="center"/>
              <w:rPr>
                <w:sz w:val="18"/>
                <w:szCs w:val="18"/>
              </w:rPr>
            </w:pPr>
            <w:r w:rsidDel="00000000" w:rsidR="00000000" w:rsidRPr="00000000">
              <w:rPr>
                <w:sz w:val="18"/>
                <w:szCs w:val="18"/>
                <w:rtl w:val="0"/>
              </w:rPr>
              <w:t xml:space="preserve">6103.10.05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hd w:fill="ffffff" w:val="clear"/>
              <w:spacing w:after="8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3A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9.2551405008023"/>
        <w:gridCol w:w="7367.982983169759"/>
        <w:gridCol w:w="673.7052655147966"/>
        <w:gridCol w:w="224.56842183826552"/>
        <w:tblGridChange w:id="0">
          <w:tblGrid>
            <w:gridCol w:w="759.2551405008023"/>
            <w:gridCol w:w="7367.982983169759"/>
            <w:gridCol w:w="673.7052655147966"/>
            <w:gridCol w:w="224.5684218382655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hd w:fill="ffffff" w:val="clear"/>
              <w:spacing w:after="80" w:lineRule="auto"/>
              <w:ind w:left="80" w:firstLine="0"/>
              <w:rPr>
                <w:b w:val="1"/>
                <w:sz w:val="18"/>
                <w:szCs w:val="18"/>
              </w:rPr>
            </w:pPr>
            <w:r w:rsidDel="00000000" w:rsidR="00000000" w:rsidRPr="00000000">
              <w:rPr>
                <w:b w:val="1"/>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hd w:fill="ffffff" w:val="clear"/>
              <w:spacing w:after="80" w:lineRule="auto"/>
              <w:ind w:left="80" w:firstLine="0"/>
              <w:jc w:val="both"/>
              <w:rPr>
                <w:b w:val="1"/>
                <w:sz w:val="18"/>
                <w:szCs w:val="18"/>
              </w:rPr>
            </w:pPr>
            <w:r w:rsidDel="00000000" w:rsidR="00000000" w:rsidRPr="00000000">
              <w:rPr>
                <w:b w:val="1"/>
                <w:sz w:val="18"/>
                <w:szCs w:val="18"/>
                <w:rtl w:val="0"/>
              </w:rPr>
              <w:t xml:space="preserve">Calcetería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hd w:fill="ffffff" w:val="clear"/>
              <w:spacing w:after="80" w:lineRule="auto"/>
              <w:ind w:left="80" w:firstLine="0"/>
              <w:rPr>
                <w:b w:val="1"/>
                <w:sz w:val="18"/>
                <w:szCs w:val="18"/>
              </w:rPr>
            </w:pPr>
            <w:r w:rsidDel="00000000" w:rsidR="00000000" w:rsidRPr="00000000">
              <w:rPr>
                <w:b w:val="1"/>
                <w:sz w:val="18"/>
                <w:szCs w:val="18"/>
                <w:rtl w:val="0"/>
              </w:rPr>
              <w:t xml:space="preserve">(12)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hd w:fill="ffffff" w:val="clear"/>
              <w:spacing w:after="80" w:lineRule="auto"/>
              <w:ind w:left="80" w:firstLine="0"/>
              <w:rPr>
                <w:b w:val="1"/>
                <w:sz w:val="18"/>
                <w:szCs w:val="18"/>
              </w:rPr>
            </w:pPr>
            <w:r w:rsidDel="00000000" w:rsidR="00000000" w:rsidRPr="00000000">
              <w:rPr>
                <w:b w:val="1"/>
                <w:sz w:val="18"/>
                <w:szCs w:val="18"/>
                <w:rtl w:val="0"/>
              </w:rPr>
              <w:t xml:space="preserve">Estatuillas y demás artículos para adorno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hd w:fill="ffffff" w:val="clear"/>
              <w:spacing w:after="80" w:lineRule="auto"/>
              <w:ind w:left="80" w:firstLine="0"/>
              <w:rPr>
                <w:b w:val="1"/>
                <w:sz w:val="18"/>
                <w:szCs w:val="18"/>
              </w:rPr>
            </w:pPr>
            <w:r w:rsidDel="00000000" w:rsidR="00000000" w:rsidRPr="00000000">
              <w:rPr>
                <w:b w:val="1"/>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hd w:fill="ffffff" w:val="clear"/>
              <w:spacing w:after="80" w:lineRule="auto"/>
              <w:ind w:left="80" w:firstLine="0"/>
              <w:jc w:val="both"/>
              <w:rPr>
                <w:b w:val="1"/>
                <w:sz w:val="18"/>
                <w:szCs w:val="18"/>
              </w:rPr>
            </w:pPr>
            <w:r w:rsidDel="00000000" w:rsidR="00000000" w:rsidRPr="00000000">
              <w:rPr>
                <w:b w:val="1"/>
                <w:sz w:val="18"/>
                <w:szCs w:val="18"/>
                <w:rtl w:val="0"/>
              </w:rPr>
              <w:t xml:space="preserve">Cafeteras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2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hd w:fill="ffffff" w:val="clear"/>
              <w:spacing w:after="80" w:lineRule="auto"/>
              <w:ind w:left="80" w:firstLine="0"/>
              <w:jc w:val="center"/>
              <w:rPr>
                <w:sz w:val="18"/>
                <w:szCs w:val="18"/>
              </w:rPr>
            </w:pPr>
            <w:r w:rsidDel="00000000" w:rsidR="00000000" w:rsidRPr="00000000">
              <w:rPr>
                <w:sz w:val="18"/>
                <w:szCs w:val="18"/>
                <w:rtl w:val="0"/>
              </w:rPr>
              <w:t xml:space="preserve">7615.10.02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hd w:fill="ffffff" w:val="clear"/>
              <w:spacing w:after="80" w:lineRule="auto"/>
              <w:ind w:left="80" w:firstLine="0"/>
              <w:jc w:val="both"/>
              <w:rPr>
                <w:sz w:val="18"/>
                <w:szCs w:val="18"/>
              </w:rPr>
            </w:pPr>
            <w:r w:rsidDel="00000000" w:rsidR="00000000" w:rsidRPr="00000000">
              <w:rPr>
                <w:sz w:val="18"/>
                <w:szCs w:val="18"/>
                <w:rtl w:val="0"/>
              </w:rPr>
              <w:t xml:space="preserve">Artículos de uso doméstico y sus partes; esponjas, estropajos, guantes y artículos similares para fregar, lustrar o usos análogos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hd w:fill="ffffff" w:val="clear"/>
              <w:spacing w:after="80" w:lineRule="auto"/>
              <w:ind w:left="80" w:firstLine="0"/>
              <w:jc w:val="center"/>
              <w:rPr>
                <w:sz w:val="18"/>
                <w:szCs w:val="18"/>
              </w:rPr>
            </w:pPr>
            <w:r w:rsidDel="00000000" w:rsidR="00000000" w:rsidRPr="00000000">
              <w:rPr>
                <w:sz w:val="18"/>
                <w:szCs w:val="18"/>
                <w:rtl w:val="0"/>
              </w:rPr>
              <w:t xml:space="preserve">Cafeteras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hd w:fill="ffffff" w:val="clear"/>
              <w:spacing w:after="80" w:lineRule="auto"/>
              <w:ind w:left="80" w:firstLine="0"/>
              <w:rPr>
                <w:b w:val="1"/>
                <w:sz w:val="18"/>
                <w:szCs w:val="18"/>
              </w:rPr>
            </w:pPr>
            <w:r w:rsidDel="00000000" w:rsidR="00000000" w:rsidRPr="00000000">
              <w:rPr>
                <w:b w:val="1"/>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hd w:fill="ffffff" w:val="clear"/>
              <w:spacing w:after="80" w:lineRule="auto"/>
              <w:ind w:left="80" w:firstLine="0"/>
              <w:jc w:val="both"/>
              <w:rPr>
                <w:b w:val="1"/>
                <w:sz w:val="18"/>
                <w:szCs w:val="18"/>
              </w:rPr>
            </w:pPr>
            <w:r w:rsidDel="00000000" w:rsidR="00000000" w:rsidRPr="00000000">
              <w:rPr>
                <w:b w:val="1"/>
                <w:sz w:val="18"/>
                <w:szCs w:val="18"/>
                <w:rtl w:val="0"/>
              </w:rPr>
              <w:t xml:space="preserve">Bombas manuales de agua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3E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hd w:fill="ffffff" w:val="clear"/>
              <w:spacing w:after="80" w:lineRule="auto"/>
              <w:ind w:left="80" w:firstLine="0"/>
              <w:rPr>
                <w:b w:val="1"/>
                <w:sz w:val="18"/>
                <w:szCs w:val="18"/>
              </w:rPr>
            </w:pPr>
            <w:r w:rsidDel="00000000" w:rsidR="00000000" w:rsidRPr="00000000">
              <w:rPr>
                <w:b w:val="1"/>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hd w:fill="ffffff" w:val="clear"/>
              <w:spacing w:after="80" w:lineRule="auto"/>
              <w:ind w:left="80" w:firstLine="0"/>
              <w:jc w:val="both"/>
              <w:rPr>
                <w:b w:val="1"/>
                <w:sz w:val="18"/>
                <w:szCs w:val="18"/>
              </w:rPr>
            </w:pPr>
            <w:r w:rsidDel="00000000" w:rsidR="00000000" w:rsidRPr="00000000">
              <w:rPr>
                <w:b w:val="1"/>
                <w:sz w:val="18"/>
                <w:szCs w:val="18"/>
                <w:rtl w:val="0"/>
              </w:rPr>
              <w:t xml:space="preserve">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hd w:fill="ffffff" w:val="clear"/>
              <w:spacing w:after="80" w:lineRule="auto"/>
              <w:ind w:left="80" w:firstLine="0"/>
              <w:jc w:val="center"/>
              <w:rPr>
                <w:sz w:val="18"/>
                <w:szCs w:val="18"/>
              </w:rPr>
            </w:pPr>
            <w:r w:rsidDel="00000000" w:rsidR="00000000" w:rsidRPr="00000000">
              <w:rPr>
                <w:sz w:val="18"/>
                <w:szCs w:val="18"/>
                <w:rtl w:val="0"/>
              </w:rPr>
              <w:t xml:space="preserve">9403.10.03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hd w:fill="ffffff" w:val="clear"/>
              <w:spacing w:after="80" w:lineRule="auto"/>
              <w:ind w:left="80" w:firstLine="0"/>
              <w:jc w:val="both"/>
              <w:rPr>
                <w:sz w:val="18"/>
                <w:szCs w:val="18"/>
              </w:rPr>
            </w:pPr>
            <w:r w:rsidDel="00000000" w:rsidR="00000000" w:rsidRPr="00000000">
              <w:rPr>
                <w:sz w:val="18"/>
                <w:szCs w:val="18"/>
                <w:rtl w:val="0"/>
              </w:rPr>
              <w:t xml:space="preserve">Muebles de metal de los tipos utilizados en oficinas.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hd w:fill="ffffff" w:val="clear"/>
              <w:spacing w:after="80" w:lineRule="auto"/>
              <w:ind w:left="80" w:firstLine="0"/>
              <w:jc w:val="center"/>
              <w:rPr>
                <w:sz w:val="18"/>
                <w:szCs w:val="18"/>
              </w:rPr>
            </w:pPr>
            <w:r w:rsidDel="00000000" w:rsidR="00000000" w:rsidRPr="00000000">
              <w:rPr>
                <w:sz w:val="18"/>
                <w:szCs w:val="18"/>
                <w:rtl w:val="0"/>
              </w:rPr>
              <w:t xml:space="preserve">9403.20.05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hd w:fill="ffffff" w:val="clear"/>
              <w:spacing w:after="80" w:lineRule="auto"/>
              <w:ind w:left="80" w:firstLine="0"/>
              <w:jc w:val="both"/>
              <w:rPr>
                <w:sz w:val="18"/>
                <w:szCs w:val="18"/>
              </w:rPr>
            </w:pPr>
            <w:r w:rsidDel="00000000" w:rsidR="00000000" w:rsidRPr="00000000">
              <w:rPr>
                <w:sz w:val="18"/>
                <w:szCs w:val="18"/>
                <w:rtl w:val="0"/>
              </w:rPr>
              <w:t xml:space="preserve">Los demás muebles de metal.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1.6796387483265"/>
        <w:gridCol w:w="8381.761328825252"/>
        <w:gridCol w:w="91.03542172502213"/>
        <w:gridCol w:w="91.03542172502213"/>
        <w:tblGridChange w:id="0">
          <w:tblGrid>
            <w:gridCol w:w="461.6796387483265"/>
            <w:gridCol w:w="8381.761328825252"/>
            <w:gridCol w:w="91.03542172502213"/>
            <w:gridCol w:w="91.03542172502213"/>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hd w:fill="ffffff" w:val="clear"/>
              <w:spacing w:after="80" w:lineRule="auto"/>
              <w:ind w:left="80" w:firstLine="0"/>
              <w:jc w:val="center"/>
              <w:rPr>
                <w:sz w:val="18"/>
                <w:szCs w:val="18"/>
              </w:rPr>
            </w:pPr>
            <w:r w:rsidDel="00000000" w:rsidR="00000000" w:rsidRPr="00000000">
              <w:rPr>
                <w:sz w:val="18"/>
                <w:szCs w:val="18"/>
                <w:rtl w:val="0"/>
              </w:rPr>
              <w:t xml:space="preserve">9403.30.01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hd w:fill="ffffff" w:val="clear"/>
              <w:spacing w:after="80" w:lineRule="auto"/>
              <w:ind w:left="80" w:firstLine="0"/>
              <w:jc w:val="both"/>
              <w:rPr>
                <w:sz w:val="18"/>
                <w:szCs w:val="18"/>
              </w:rPr>
            </w:pPr>
            <w:r w:rsidDel="00000000" w:rsidR="00000000" w:rsidRPr="00000000">
              <w:rPr>
                <w:sz w:val="18"/>
                <w:szCs w:val="18"/>
                <w:rtl w:val="0"/>
              </w:rPr>
              <w:t xml:space="preserve">Muebles de madera de los tipos utilizados en oficinas, excepto lo comprendido en la fracción 9403.30.02.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hd w:fill="ffffff" w:val="clear"/>
              <w:spacing w:after="80" w:lineRule="auto"/>
              <w:ind w:left="80" w:firstLine="0"/>
              <w:jc w:val="center"/>
              <w:rPr>
                <w:sz w:val="18"/>
                <w:szCs w:val="18"/>
              </w:rPr>
            </w:pPr>
            <w:r w:rsidDel="00000000" w:rsidR="00000000" w:rsidRPr="00000000">
              <w:rPr>
                <w:sz w:val="18"/>
                <w:szCs w:val="18"/>
                <w:rtl w:val="0"/>
              </w:rPr>
              <w:t xml:space="preserve">9403.40.01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hd w:fill="ffffff" w:val="clear"/>
              <w:spacing w:after="80" w:lineRule="auto"/>
              <w:ind w:left="80" w:firstLine="0"/>
              <w:jc w:val="both"/>
              <w:rPr>
                <w:sz w:val="18"/>
                <w:szCs w:val="18"/>
              </w:rPr>
            </w:pPr>
            <w:r w:rsidDel="00000000" w:rsidR="00000000" w:rsidRPr="00000000">
              <w:rPr>
                <w:sz w:val="18"/>
                <w:szCs w:val="18"/>
                <w:rtl w:val="0"/>
              </w:rPr>
              <w:t xml:space="preserve">Muebles de madera de los tipos utilizados en cocinas.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hd w:fill="ffffff" w:val="clear"/>
              <w:spacing w:after="80" w:lineRule="auto"/>
              <w:ind w:left="80" w:firstLine="0"/>
              <w:jc w:val="center"/>
              <w:rPr>
                <w:sz w:val="18"/>
                <w:szCs w:val="18"/>
              </w:rPr>
            </w:pPr>
            <w:r w:rsidDel="00000000" w:rsidR="00000000" w:rsidRPr="00000000">
              <w:rPr>
                <w:sz w:val="18"/>
                <w:szCs w:val="18"/>
                <w:rtl w:val="0"/>
              </w:rPr>
              <w:t xml:space="preserve">9403.50.01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hd w:fill="ffffff" w:val="clear"/>
              <w:spacing w:after="80" w:lineRule="auto"/>
              <w:ind w:left="80" w:firstLine="0"/>
              <w:jc w:val="both"/>
              <w:rPr>
                <w:sz w:val="18"/>
                <w:szCs w:val="18"/>
              </w:rPr>
            </w:pPr>
            <w:r w:rsidDel="00000000" w:rsidR="00000000" w:rsidRPr="00000000">
              <w:rPr>
                <w:sz w:val="18"/>
                <w:szCs w:val="18"/>
                <w:rtl w:val="0"/>
              </w:rPr>
              <w:t xml:space="preserve">Muebles de madera de los tipos utilizados en dormitorios.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20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hd w:fill="ffffff" w:val="clear"/>
              <w:spacing w:after="80" w:lineRule="auto"/>
              <w:ind w:left="80" w:firstLine="0"/>
              <w:jc w:val="center"/>
              <w:rPr>
                <w:sz w:val="18"/>
                <w:szCs w:val="18"/>
              </w:rPr>
            </w:pPr>
            <w:r w:rsidDel="00000000" w:rsidR="00000000" w:rsidRPr="00000000">
              <w:rPr>
                <w:sz w:val="18"/>
                <w:szCs w:val="18"/>
                <w:rtl w:val="0"/>
              </w:rPr>
              <w:t xml:space="preserve">9403.60.03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hd w:fill="ffffff" w:val="clear"/>
              <w:spacing w:after="80" w:lineRule="auto"/>
              <w:ind w:left="80" w:firstLine="0"/>
              <w:jc w:val="both"/>
              <w:rPr>
                <w:sz w:val="18"/>
                <w:szCs w:val="18"/>
              </w:rPr>
            </w:pPr>
            <w:r w:rsidDel="00000000" w:rsidR="00000000" w:rsidRPr="00000000">
              <w:rPr>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hd w:fill="ffffff" w:val="clear"/>
              <w:spacing w:after="80" w:lineRule="auto"/>
              <w:ind w:left="80" w:firstLine="0"/>
              <w:jc w:val="center"/>
              <w:rPr>
                <w:sz w:val="18"/>
                <w:szCs w:val="18"/>
              </w:rPr>
            </w:pPr>
            <w:r w:rsidDel="00000000" w:rsidR="00000000" w:rsidRPr="00000000">
              <w:rPr>
                <w:sz w:val="18"/>
                <w:szCs w:val="18"/>
                <w:rtl w:val="0"/>
              </w:rPr>
              <w:t xml:space="preserve">9403.60.99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hd w:fill="ffffff" w:val="clear"/>
              <w:spacing w:after="80" w:lineRule="auto"/>
              <w:ind w:left="80" w:firstLine="0"/>
              <w:jc w:val="center"/>
              <w:rPr>
                <w:sz w:val="18"/>
                <w:szCs w:val="18"/>
              </w:rPr>
            </w:pPr>
            <w:r w:rsidDel="00000000" w:rsidR="00000000" w:rsidRPr="00000000">
              <w:rPr>
                <w:sz w:val="18"/>
                <w:szCs w:val="18"/>
                <w:rtl w:val="0"/>
              </w:rPr>
              <w:t xml:space="preserve">9403.70.03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hd w:fill="ffffff" w:val="clear"/>
              <w:spacing w:after="80" w:lineRule="auto"/>
              <w:ind w:left="80" w:firstLine="0"/>
              <w:jc w:val="both"/>
              <w:rPr>
                <w:sz w:val="18"/>
                <w:szCs w:val="18"/>
              </w:rPr>
            </w:pPr>
            <w:r w:rsidDel="00000000" w:rsidR="00000000" w:rsidRPr="00000000">
              <w:rPr>
                <w:sz w:val="18"/>
                <w:szCs w:val="18"/>
                <w:rtl w:val="0"/>
              </w:rPr>
              <w:t xml:space="preserve">Muebles de plástico.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6">
            <w:pPr>
              <w:shd w:fill="ffffff" w:val="clear"/>
              <w:spacing w:after="80" w:lineRule="auto"/>
              <w:ind w:left="80" w:firstLine="0"/>
              <w:jc w:val="center"/>
              <w:rPr>
                <w:sz w:val="18"/>
                <w:szCs w:val="18"/>
              </w:rPr>
            </w:pPr>
            <w:r w:rsidDel="00000000" w:rsidR="00000000" w:rsidRPr="00000000">
              <w:rPr>
                <w:sz w:val="18"/>
                <w:szCs w:val="18"/>
                <w:rtl w:val="0"/>
              </w:rPr>
              <w:t xml:space="preserve">9403.20.05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hd w:fill="ffffff" w:val="clear"/>
              <w:spacing w:after="80" w:lineRule="auto"/>
              <w:ind w:left="80" w:firstLine="0"/>
              <w:jc w:val="both"/>
              <w:rPr>
                <w:sz w:val="18"/>
                <w:szCs w:val="18"/>
              </w:rPr>
            </w:pPr>
            <w:r w:rsidDel="00000000" w:rsidR="00000000" w:rsidRPr="00000000">
              <w:rPr>
                <w:sz w:val="18"/>
                <w:szCs w:val="18"/>
                <w:rtl w:val="0"/>
              </w:rPr>
              <w:t xml:space="preserve">Los demás muebles de metal.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hd w:fill="ffffff" w:val="clear"/>
              <w:spacing w:after="80" w:lineRule="auto"/>
              <w:ind w:left="80" w:firstLine="0"/>
              <w:jc w:val="center"/>
              <w:rPr>
                <w:sz w:val="18"/>
                <w:szCs w:val="18"/>
              </w:rPr>
            </w:pPr>
            <w:r w:rsidDel="00000000" w:rsidR="00000000" w:rsidRPr="00000000">
              <w:rPr>
                <w:sz w:val="18"/>
                <w:szCs w:val="18"/>
                <w:rtl w:val="0"/>
              </w:rPr>
              <w:t xml:space="preserve">9403.82.01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hd w:fill="ffffff" w:val="clear"/>
              <w:spacing w:after="8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hd w:fill="ffffff" w:val="clear"/>
              <w:spacing w:after="80" w:lineRule="auto"/>
              <w:ind w:left="80" w:firstLine="0"/>
              <w:jc w:val="center"/>
              <w:rPr>
                <w:sz w:val="18"/>
                <w:szCs w:val="18"/>
              </w:rPr>
            </w:pPr>
            <w:r w:rsidDel="00000000" w:rsidR="00000000" w:rsidRPr="00000000">
              <w:rPr>
                <w:sz w:val="18"/>
                <w:szCs w:val="18"/>
                <w:rtl w:val="0"/>
              </w:rPr>
              <w:t xml:space="preserve">9403.83.01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hd w:fill="ffffff" w:val="clear"/>
              <w:spacing w:after="80" w:lineRule="auto"/>
              <w:ind w:left="80" w:firstLine="0"/>
              <w:jc w:val="both"/>
              <w:rPr>
                <w:sz w:val="18"/>
                <w:szCs w:val="18"/>
              </w:rPr>
            </w:pPr>
            <w:r w:rsidDel="00000000" w:rsidR="00000000" w:rsidRPr="00000000">
              <w:rPr>
                <w:sz w:val="18"/>
                <w:szCs w:val="18"/>
                <w:rtl w:val="0"/>
              </w:rPr>
              <w:t xml:space="preserve">De ratán (roten).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1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120"/>
        <w:gridCol w:w="2070"/>
        <w:gridCol w:w="2130"/>
        <w:tblGridChange w:id="0">
          <w:tblGrid>
            <w:gridCol w:w="1485"/>
            <w:gridCol w:w="3120"/>
            <w:gridCol w:w="2070"/>
            <w:gridCol w:w="21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hd w:fill="ffffff" w:val="clear"/>
              <w:spacing w:after="80" w:lineRule="auto"/>
              <w:ind w:left="80" w:firstLine="0"/>
              <w:jc w:val="center"/>
              <w:rPr>
                <w:sz w:val="18"/>
                <w:szCs w:val="18"/>
              </w:rPr>
            </w:pPr>
            <w:r w:rsidDel="00000000" w:rsidR="00000000" w:rsidRPr="00000000">
              <w:rPr>
                <w:sz w:val="18"/>
                <w:szCs w:val="18"/>
                <w:rtl w:val="0"/>
              </w:rPr>
              <w:t xml:space="preserve">9403.89.99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17">
      <w:pPr>
        <w:shd w:fill="ffffff" w:val="clear"/>
        <w:spacing w:after="80" w:lineRule="auto"/>
        <w:ind w:firstLine="280"/>
        <w:jc w:val="both"/>
        <w:rPr>
          <w:b w:val="1"/>
          <w:sz w:val="18"/>
          <w:szCs w:val="18"/>
        </w:rPr>
      </w:pPr>
      <w:r w:rsidDel="00000000" w:rsidR="00000000" w:rsidRPr="00000000">
        <w:rPr>
          <w:b w:val="1"/>
          <w:sz w:val="18"/>
          <w:szCs w:val="18"/>
          <w:rtl w:val="0"/>
        </w:rPr>
        <w:t xml:space="preserve">III.</w:t>
      </w:r>
    </w:p>
    <w:tbl>
      <w:tblPr>
        <w:tblStyle w:val="Table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0.6845079947829"/>
        <w:gridCol w:w="8143.263417226222"/>
        <w:gridCol w:w="358.0673397420415"/>
        <w:gridCol w:w="173.4965460605768"/>
        <w:tblGridChange w:id="0">
          <w:tblGrid>
            <w:gridCol w:w="350.6845079947829"/>
            <w:gridCol w:w="8143.263417226222"/>
            <w:gridCol w:w="358.0673397420415"/>
            <w:gridCol w:w="173.4965460605768"/>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 TIGIE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hd w:fill="ffffff" w:val="clear"/>
              <w:spacing w:after="8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hd w:fill="ffffff" w:val="clear"/>
              <w:spacing w:after="80" w:lineRule="auto"/>
              <w:ind w:left="80" w:firstLine="0"/>
              <w:jc w:val="both"/>
              <w:rPr>
                <w:b w:val="1"/>
                <w:sz w:val="18"/>
                <w:szCs w:val="18"/>
              </w:rPr>
            </w:pPr>
            <w:r w:rsidDel="00000000" w:rsidR="00000000" w:rsidRPr="00000000">
              <w:rPr>
                <w:b w:val="1"/>
                <w:sz w:val="18"/>
                <w:szCs w:val="18"/>
                <w:rtl w:val="0"/>
              </w:rPr>
              <w:t xml:space="preserve">(16)</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hd w:fill="ffffff" w:val="clear"/>
              <w:spacing w:after="80" w:lineRule="auto"/>
              <w:ind w:left="80" w:firstLine="0"/>
              <w:jc w:val="both"/>
              <w:rPr>
                <w:b w:val="1"/>
                <w:sz w:val="18"/>
                <w:szCs w:val="18"/>
              </w:rPr>
            </w:pPr>
            <w:r w:rsidDel="00000000" w:rsidR="00000000" w:rsidRPr="00000000">
              <w:rPr>
                <w:b w:val="1"/>
                <w:sz w:val="18"/>
                <w:szCs w:val="18"/>
                <w:rtl w:val="0"/>
              </w:rPr>
              <w:t xml:space="preserve">Chocolate y demás preparaciones alimenticias que contengan cacao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31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hd w:fill="ffffff" w:val="clear"/>
              <w:spacing w:after="80" w:lineRule="auto"/>
              <w:ind w:left="80" w:firstLine="0"/>
              <w:jc w:val="both"/>
              <w:rPr>
                <w:sz w:val="18"/>
                <w:szCs w:val="18"/>
              </w:rPr>
            </w:pPr>
            <w:r w:rsidDel="00000000" w:rsidR="00000000" w:rsidRPr="00000000">
              <w:rPr>
                <w:sz w:val="18"/>
                <w:szCs w:val="18"/>
                <w:rtl w:val="0"/>
              </w:rPr>
              <w:t xml:space="preserve">1806.90.99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426">
            <w:pPr>
              <w:shd w:fill="ffffff" w:val="clear"/>
              <w:spacing w:after="8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"Preparaciones alimenticias de productos de las partidas 04.01 a 04.04, que contengan polvo de cacao en una proporción, calculada sobre una base totalmente desgrasada, superior al 5% en peso"; "Preparaciones alimenticias a base de harina, sémola, almidón, fécula o extracto de malta con un contenido de polvo de cacao, calculado sobre una base totalmente desgrasada, superior al 40%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hd w:fill="ffffff" w:val="clear"/>
              <w:spacing w:after="80" w:lineRule="auto"/>
              <w:ind w:left="80" w:firstLine="0"/>
              <w:jc w:val="both"/>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hd w:fill="ffffff" w:val="clear"/>
              <w:spacing w:after="80" w:lineRule="auto"/>
              <w:ind w:left="80" w:firstLine="0"/>
              <w:jc w:val="both"/>
              <w:rPr>
                <w:b w:val="1"/>
                <w:sz w:val="18"/>
                <w:szCs w:val="18"/>
              </w:rPr>
            </w:pPr>
            <w:r w:rsidDel="00000000" w:rsidR="00000000" w:rsidRPr="00000000">
              <w:rPr>
                <w:b w:val="1"/>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hd w:fill="ffffff" w:val="clear"/>
              <w:spacing w:after="80" w:lineRule="auto"/>
              <w:ind w:left="80" w:firstLine="0"/>
              <w:jc w:val="both"/>
              <w:rPr>
                <w:b w:val="1"/>
                <w:sz w:val="18"/>
                <w:szCs w:val="18"/>
              </w:rPr>
            </w:pPr>
            <w:r w:rsidDel="00000000" w:rsidR="00000000" w:rsidRPr="00000000">
              <w:rPr>
                <w:b w:val="1"/>
                <w:sz w:val="18"/>
                <w:szCs w:val="18"/>
                <w:rtl w:val="0"/>
              </w:rPr>
              <w:t xml:space="preserve">Ron a granel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hd w:fill="ffffff" w:val="clear"/>
              <w:spacing w:after="80" w:lineRule="auto"/>
              <w:ind w:left="80" w:firstLine="0"/>
              <w:jc w:val="both"/>
              <w:rPr>
                <w:sz w:val="18"/>
                <w:szCs w:val="18"/>
              </w:rPr>
            </w:pPr>
            <w:r w:rsidDel="00000000" w:rsidR="00000000" w:rsidRPr="00000000">
              <w:rPr>
                <w:sz w:val="18"/>
                <w:szCs w:val="18"/>
                <w:rtl w:val="0"/>
              </w:rPr>
              <w:t xml:space="preserve">2208.40.02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hd w:fill="ffffff" w:val="clear"/>
              <w:spacing w:after="80" w:lineRule="auto"/>
              <w:ind w:left="80" w:firstLine="0"/>
              <w:jc w:val="both"/>
              <w:rPr>
                <w:sz w:val="18"/>
                <w:szCs w:val="18"/>
              </w:rPr>
            </w:pPr>
            <w:r w:rsidDel="00000000" w:rsidR="00000000" w:rsidRPr="00000000">
              <w:rPr>
                <w:sz w:val="18"/>
                <w:szCs w:val="18"/>
                <w:rtl w:val="0"/>
              </w:rPr>
              <w:t xml:space="preserve">Ron.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hd w:fill="ffffff" w:val="clear"/>
              <w:spacing w:after="80" w:lineRule="auto"/>
              <w:ind w:left="80" w:firstLine="0"/>
              <w:jc w:val="both"/>
              <w:rPr>
                <w:b w:val="1"/>
                <w:sz w:val="18"/>
                <w:szCs w:val="18"/>
              </w:rPr>
            </w:pPr>
            <w:r w:rsidDel="00000000" w:rsidR="00000000" w:rsidRPr="00000000">
              <w:rPr>
                <w:b w:val="1"/>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hd w:fill="ffffff" w:val="clear"/>
              <w:spacing w:after="80" w:lineRule="auto"/>
              <w:ind w:left="80" w:firstLine="0"/>
              <w:jc w:val="both"/>
              <w:rPr>
                <w:b w:val="1"/>
                <w:sz w:val="18"/>
                <w:szCs w:val="18"/>
              </w:rPr>
            </w:pPr>
            <w:r w:rsidDel="00000000" w:rsidR="00000000" w:rsidRPr="00000000">
              <w:rPr>
                <w:b w:val="1"/>
                <w:sz w:val="18"/>
                <w:szCs w:val="18"/>
                <w:rtl w:val="0"/>
              </w:rPr>
              <w:t xml:space="preserve">Dicloxacilina sódica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hd w:fill="ffffff" w:val="clear"/>
              <w:spacing w:after="8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hd w:fill="ffffff" w:val="clear"/>
              <w:spacing w:after="80" w:lineRule="auto"/>
              <w:ind w:left="80" w:firstLine="0"/>
              <w:jc w:val="both"/>
              <w:rPr>
                <w:b w:val="1"/>
                <w:sz w:val="18"/>
                <w:szCs w:val="18"/>
              </w:rPr>
            </w:pPr>
            <w:r w:rsidDel="00000000" w:rsidR="00000000" w:rsidRPr="00000000">
              <w:rPr>
                <w:b w:val="1"/>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hd w:fill="ffffff" w:val="clear"/>
              <w:spacing w:after="80" w:lineRule="auto"/>
              <w:ind w:left="80" w:firstLine="0"/>
              <w:jc w:val="both"/>
              <w:rPr>
                <w:b w:val="1"/>
                <w:sz w:val="18"/>
                <w:szCs w:val="18"/>
              </w:rPr>
            </w:pPr>
            <w:r w:rsidDel="00000000" w:rsidR="00000000" w:rsidRPr="00000000">
              <w:rPr>
                <w:b w:val="1"/>
                <w:sz w:val="18"/>
                <w:szCs w:val="18"/>
                <w:rtl w:val="0"/>
              </w:rPr>
              <w:t xml:space="preserve">Medicamentos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hd w:fill="ffffff" w:val="clear"/>
              <w:spacing w:after="80" w:lineRule="auto"/>
              <w:ind w:left="80" w:firstLine="0"/>
              <w:jc w:val="both"/>
              <w:rPr>
                <w:sz w:val="18"/>
                <w:szCs w:val="18"/>
              </w:rPr>
            </w:pPr>
            <w:r w:rsidDel="00000000" w:rsidR="00000000" w:rsidRPr="00000000">
              <w:rPr>
                <w:sz w:val="18"/>
                <w:szCs w:val="18"/>
                <w:rtl w:val="0"/>
              </w:rPr>
              <w:t xml:space="preserve">3003.20.99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hd w:fill="ffffff" w:val="clear"/>
              <w:spacing w:after="80" w:lineRule="auto"/>
              <w:ind w:left="80" w:firstLine="0"/>
              <w:jc w:val="both"/>
              <w:rPr>
                <w:sz w:val="18"/>
                <w:szCs w:val="18"/>
              </w:rPr>
            </w:pPr>
            <w:r w:rsidDel="00000000" w:rsidR="00000000" w:rsidRPr="00000000">
              <w:rPr>
                <w:sz w:val="18"/>
                <w:szCs w:val="18"/>
                <w:rtl w:val="0"/>
              </w:rPr>
              <w:t xml:space="preserve">3003.31.02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hd w:fill="ffffff" w:val="clear"/>
              <w:spacing w:after="80" w:lineRule="auto"/>
              <w:ind w:left="80" w:firstLine="0"/>
              <w:jc w:val="both"/>
              <w:rPr>
                <w:sz w:val="18"/>
                <w:szCs w:val="18"/>
              </w:rPr>
            </w:pPr>
            <w:r w:rsidDel="00000000" w:rsidR="00000000" w:rsidRPr="00000000">
              <w:rPr>
                <w:sz w:val="18"/>
                <w:szCs w:val="18"/>
                <w:rtl w:val="0"/>
              </w:rPr>
              <w:t xml:space="preserve">Que contengan insulina.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hd w:fill="ffffff" w:val="clear"/>
              <w:spacing w:after="80" w:lineRule="auto"/>
              <w:ind w:left="80" w:firstLine="0"/>
              <w:jc w:val="both"/>
              <w:rPr>
                <w:sz w:val="18"/>
                <w:szCs w:val="18"/>
              </w:rPr>
            </w:pPr>
            <w:r w:rsidDel="00000000" w:rsidR="00000000" w:rsidRPr="00000000">
              <w:rPr>
                <w:sz w:val="18"/>
                <w:szCs w:val="18"/>
                <w:rtl w:val="0"/>
              </w:rPr>
              <w:t xml:space="preserve">3003.39.99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4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4.7836732422583"/>
        <w:gridCol w:w="7898.651679140816"/>
        <w:gridCol w:w="223.24587518432992"/>
        <w:gridCol w:w="148.83058345621993"/>
        <w:tblGridChange w:id="0">
          <w:tblGrid>
            <w:gridCol w:w="754.7836732422583"/>
            <w:gridCol w:w="7898.651679140816"/>
            <w:gridCol w:w="223.24587518432992"/>
            <w:gridCol w:w="148.83058345621993"/>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hd w:fill="ffffff" w:val="clear"/>
              <w:spacing w:after="80" w:lineRule="auto"/>
              <w:ind w:left="80" w:firstLine="0"/>
              <w:jc w:val="both"/>
              <w:rPr>
                <w:sz w:val="18"/>
                <w:szCs w:val="18"/>
              </w:rPr>
            </w:pPr>
            <w:r w:rsidDel="00000000" w:rsidR="00000000" w:rsidRPr="00000000">
              <w:rPr>
                <w:sz w:val="18"/>
                <w:szCs w:val="18"/>
                <w:rtl w:val="0"/>
              </w:rPr>
              <w:t xml:space="preserve">3003.49.99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hd w:fill="ffffff" w:val="clear"/>
              <w:spacing w:after="80" w:lineRule="auto"/>
              <w:ind w:left="80" w:firstLine="0"/>
              <w:jc w:val="both"/>
              <w:rPr>
                <w:sz w:val="18"/>
                <w:szCs w:val="18"/>
              </w:rPr>
            </w:pPr>
            <w:r w:rsidDel="00000000" w:rsidR="00000000" w:rsidRPr="00000000">
              <w:rPr>
                <w:sz w:val="18"/>
                <w:szCs w:val="18"/>
                <w:rtl w:val="0"/>
              </w:rPr>
              <w:t xml:space="preserve">Preparaciones a base de diacetilmorfina (Heroína) o de sus sales o sus derivados.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hd w:fill="ffffff" w:val="clear"/>
              <w:spacing w:after="80" w:lineRule="auto"/>
              <w:ind w:left="80" w:firstLine="0"/>
              <w:jc w:val="both"/>
              <w:rPr>
                <w:sz w:val="18"/>
                <w:szCs w:val="18"/>
              </w:rPr>
            </w:pPr>
            <w:r w:rsidDel="00000000" w:rsidR="00000000" w:rsidRPr="00000000">
              <w:rPr>
                <w:sz w:val="18"/>
                <w:szCs w:val="18"/>
                <w:rtl w:val="0"/>
              </w:rPr>
              <w:t xml:space="preserve">3003.42.01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hd w:fill="ffffff" w:val="clear"/>
              <w:spacing w:after="80" w:lineRule="auto"/>
              <w:ind w:left="80" w:firstLine="0"/>
              <w:jc w:val="both"/>
              <w:rPr>
                <w:sz w:val="18"/>
                <w:szCs w:val="18"/>
              </w:rPr>
            </w:pPr>
            <w:r w:rsidDel="00000000" w:rsidR="00000000" w:rsidRPr="00000000">
              <w:rPr>
                <w:sz w:val="18"/>
                <w:szCs w:val="18"/>
                <w:rtl w:val="0"/>
              </w:rPr>
              <w:t xml:space="preserve">3003.90.19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hd w:fill="ffffff" w:val="clear"/>
              <w:spacing w:after="80" w:lineRule="auto"/>
              <w:ind w:left="80" w:firstLine="0"/>
              <w:jc w:val="both"/>
              <w:rPr>
                <w:sz w:val="18"/>
                <w:szCs w:val="18"/>
              </w:rPr>
            </w:pPr>
            <w:r w:rsidDel="00000000" w:rsidR="00000000" w:rsidRPr="00000000">
              <w:rPr>
                <w:sz w:val="18"/>
                <w:szCs w:val="18"/>
                <w:rtl w:val="0"/>
              </w:rPr>
              <w:t xml:space="preserve">Premezcla granulada a base de nimodipina (Nimotop).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hd w:fill="ffffff" w:val="clear"/>
              <w:spacing w:after="80" w:lineRule="auto"/>
              <w:ind w:left="80" w:firstLine="0"/>
              <w:jc w:val="both"/>
              <w:rPr>
                <w:sz w:val="18"/>
                <w:szCs w:val="18"/>
              </w:rPr>
            </w:pPr>
            <w:r w:rsidDel="00000000" w:rsidR="00000000" w:rsidRPr="00000000">
              <w:rPr>
                <w:sz w:val="18"/>
                <w:szCs w:val="18"/>
                <w:rtl w:val="0"/>
              </w:rPr>
              <w:t xml:space="preserve">3003.90.20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hd w:fill="ffffff" w:val="clear"/>
              <w:spacing w:after="80" w:lineRule="auto"/>
              <w:ind w:left="80" w:firstLine="0"/>
              <w:jc w:val="both"/>
              <w:rPr>
                <w:sz w:val="18"/>
                <w:szCs w:val="18"/>
              </w:rPr>
            </w:pPr>
            <w:r w:rsidDel="00000000" w:rsidR="00000000" w:rsidRPr="00000000">
              <w:rPr>
                <w:sz w:val="18"/>
                <w:szCs w:val="18"/>
                <w:rtl w:val="0"/>
              </w:rPr>
              <w:t xml:space="preserve">Premezcla granulada a base de acarbosa (Glucobay).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hd w:fill="ffffff" w:val="clear"/>
              <w:spacing w:after="80" w:lineRule="auto"/>
              <w:ind w:left="80" w:firstLine="0"/>
              <w:jc w:val="both"/>
              <w:rPr>
                <w:sz w:val="18"/>
                <w:szCs w:val="18"/>
              </w:rPr>
            </w:pPr>
            <w:r w:rsidDel="00000000" w:rsidR="00000000" w:rsidRPr="00000000">
              <w:rPr>
                <w:sz w:val="18"/>
                <w:szCs w:val="18"/>
                <w:rtl w:val="0"/>
              </w:rPr>
              <w:t xml:space="preserve">3003.90.99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hd w:fill="ffffff" w:val="clear"/>
              <w:spacing w:after="80" w:lineRule="auto"/>
              <w:ind w:left="80" w:firstLine="0"/>
              <w:jc w:val="both"/>
              <w:rPr>
                <w:sz w:val="18"/>
                <w:szCs w:val="18"/>
              </w:rPr>
            </w:pPr>
            <w:r w:rsidDel="00000000" w:rsidR="00000000" w:rsidRPr="00000000">
              <w:rPr>
                <w:sz w:val="18"/>
                <w:szCs w:val="18"/>
                <w:rtl w:val="0"/>
              </w:rPr>
              <w:t xml:space="preserve">3004.32.01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hd w:fill="ffffff" w:val="clear"/>
              <w:spacing w:after="80" w:lineRule="auto"/>
              <w:ind w:left="80" w:firstLine="0"/>
              <w:jc w:val="both"/>
              <w:rPr>
                <w:sz w:val="18"/>
                <w:szCs w:val="18"/>
              </w:rPr>
            </w:pPr>
            <w:r w:rsidDel="00000000" w:rsidR="00000000" w:rsidRPr="00000000">
              <w:rPr>
                <w:sz w:val="18"/>
                <w:szCs w:val="18"/>
                <w:rtl w:val="0"/>
              </w:rPr>
              <w:t xml:space="preserve">Medicamentos a base de budesonida.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hd w:fill="ffffff" w:val="clear"/>
              <w:spacing w:after="80" w:lineRule="auto"/>
              <w:ind w:left="80" w:firstLine="0"/>
              <w:jc w:val="both"/>
              <w:rPr>
                <w:sz w:val="18"/>
                <w:szCs w:val="18"/>
              </w:rPr>
            </w:pPr>
            <w:r w:rsidDel="00000000" w:rsidR="00000000" w:rsidRPr="00000000">
              <w:rPr>
                <w:sz w:val="18"/>
                <w:szCs w:val="18"/>
                <w:rtl w:val="0"/>
              </w:rPr>
              <w:t xml:space="preserve">3004.32.99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hd w:fill="ffffff" w:val="clear"/>
              <w:spacing w:after="80" w:lineRule="auto"/>
              <w:ind w:left="80" w:firstLine="0"/>
              <w:jc w:val="both"/>
              <w:rPr>
                <w:sz w:val="18"/>
                <w:szCs w:val="18"/>
              </w:rPr>
            </w:pPr>
            <w:r w:rsidDel="00000000" w:rsidR="00000000" w:rsidRPr="00000000">
              <w:rPr>
                <w:sz w:val="18"/>
                <w:szCs w:val="18"/>
                <w:rtl w:val="0"/>
              </w:rPr>
              <w:t xml:space="preserve">3004.49.05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hd w:fill="ffffff" w:val="clear"/>
              <w:spacing w:after="80" w:lineRule="auto"/>
              <w:ind w:left="80" w:firstLine="0"/>
              <w:jc w:val="both"/>
              <w:rPr>
                <w:sz w:val="18"/>
                <w:szCs w:val="18"/>
              </w:rPr>
            </w:pPr>
            <w:r w:rsidDel="00000000" w:rsidR="00000000" w:rsidRPr="00000000">
              <w:rPr>
                <w:sz w:val="18"/>
                <w:szCs w:val="18"/>
                <w:rtl w:val="0"/>
              </w:rPr>
              <w:t xml:space="preserve">Soluciones oftálmicas a base de maleato de timolol y clorhidrato de pilocarpina.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hd w:fill="ffffff" w:val="clear"/>
              <w:spacing w:after="80" w:lineRule="auto"/>
              <w:ind w:left="80" w:firstLine="0"/>
              <w:jc w:val="both"/>
              <w:rPr>
                <w:sz w:val="18"/>
                <w:szCs w:val="18"/>
              </w:rPr>
            </w:pPr>
            <w:r w:rsidDel="00000000" w:rsidR="00000000" w:rsidRPr="00000000">
              <w:rPr>
                <w:sz w:val="18"/>
                <w:szCs w:val="18"/>
                <w:rtl w:val="0"/>
              </w:rPr>
              <w:t xml:space="preserve">3004.41.01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hd w:fill="ffffff" w:val="clear"/>
              <w:spacing w:after="80" w:lineRule="auto"/>
              <w:ind w:left="80" w:firstLine="0"/>
              <w:jc w:val="both"/>
              <w:rPr>
                <w:sz w:val="18"/>
                <w:szCs w:val="18"/>
              </w:rPr>
            </w:pPr>
            <w:r w:rsidDel="00000000" w:rsidR="00000000" w:rsidRPr="00000000">
              <w:rPr>
                <w:sz w:val="18"/>
                <w:szCs w:val="18"/>
                <w:rtl w:val="0"/>
              </w:rPr>
              <w:t xml:space="preserve">Que contengan efedrina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hd w:fill="ffffff" w:val="clear"/>
              <w:spacing w:after="80" w:lineRule="auto"/>
              <w:ind w:left="80" w:firstLine="0"/>
              <w:jc w:val="both"/>
              <w:rPr>
                <w:sz w:val="18"/>
                <w:szCs w:val="18"/>
              </w:rPr>
            </w:pPr>
            <w:r w:rsidDel="00000000" w:rsidR="00000000" w:rsidRPr="00000000">
              <w:rPr>
                <w:sz w:val="18"/>
                <w:szCs w:val="18"/>
                <w:rtl w:val="0"/>
              </w:rPr>
              <w:t xml:space="preserve">3004.42.01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hd w:fill="ffffff" w:val="clear"/>
              <w:spacing w:after="80" w:lineRule="auto"/>
              <w:ind w:left="80" w:firstLine="0"/>
              <w:jc w:val="both"/>
              <w:rPr>
                <w:sz w:val="18"/>
                <w:szCs w:val="18"/>
              </w:rPr>
            </w:pPr>
            <w:r w:rsidDel="00000000" w:rsidR="00000000" w:rsidRPr="00000000">
              <w:rPr>
                <w:sz w:val="18"/>
                <w:szCs w:val="18"/>
                <w:rtl w:val="0"/>
              </w:rPr>
              <w:t xml:space="preserve">Que contengan seudoefedrina (DCI)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hd w:fill="ffffff" w:val="clear"/>
              <w:spacing w:after="80" w:lineRule="auto"/>
              <w:ind w:left="80" w:firstLine="0"/>
              <w:jc w:val="both"/>
              <w:rPr>
                <w:sz w:val="18"/>
                <w:szCs w:val="18"/>
              </w:rPr>
            </w:pPr>
            <w:r w:rsidDel="00000000" w:rsidR="00000000" w:rsidRPr="00000000">
              <w:rPr>
                <w:sz w:val="18"/>
                <w:szCs w:val="18"/>
                <w:rtl w:val="0"/>
              </w:rPr>
              <w:t xml:space="preserve">3004.43.01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hd w:fill="ffffff" w:val="clear"/>
              <w:spacing w:after="80" w:lineRule="auto"/>
              <w:ind w:left="80" w:firstLine="0"/>
              <w:jc w:val="both"/>
              <w:rPr>
                <w:sz w:val="18"/>
                <w:szCs w:val="18"/>
              </w:rPr>
            </w:pPr>
            <w:r w:rsidDel="00000000" w:rsidR="00000000" w:rsidRPr="00000000">
              <w:rPr>
                <w:sz w:val="18"/>
                <w:szCs w:val="18"/>
                <w:rtl w:val="0"/>
              </w:rPr>
              <w:t xml:space="preserve">Que contengan norefedrina o sus sales.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hd w:fill="ffffff" w:val="clear"/>
              <w:spacing w:after="80" w:lineRule="auto"/>
              <w:ind w:left="80" w:firstLine="0"/>
              <w:jc w:val="both"/>
              <w:rPr>
                <w:sz w:val="18"/>
                <w:szCs w:val="18"/>
              </w:rPr>
            </w:pPr>
            <w:r w:rsidDel="00000000" w:rsidR="00000000" w:rsidRPr="00000000">
              <w:rPr>
                <w:sz w:val="18"/>
                <w:szCs w:val="18"/>
                <w:rtl w:val="0"/>
              </w:rPr>
              <w:t xml:space="preserve">3004.49.99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hd w:fill="ffffff" w:val="clear"/>
              <w:spacing w:after="80" w:lineRule="auto"/>
              <w:ind w:left="80" w:firstLine="0"/>
              <w:jc w:val="both"/>
              <w:rPr>
                <w:sz w:val="18"/>
                <w:szCs w:val="18"/>
              </w:rPr>
            </w:pPr>
            <w:r w:rsidDel="00000000" w:rsidR="00000000" w:rsidRPr="00000000">
              <w:rPr>
                <w:sz w:val="18"/>
                <w:szCs w:val="18"/>
                <w:rtl w:val="0"/>
              </w:rPr>
              <w:t xml:space="preserve">3004.50.99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hd w:fill="ffffff" w:val="clear"/>
              <w:spacing w:after="80" w:lineRule="auto"/>
              <w:ind w:left="80" w:firstLine="0"/>
              <w:jc w:val="both"/>
              <w:rPr>
                <w:sz w:val="18"/>
                <w:szCs w:val="18"/>
              </w:rPr>
            </w:pPr>
            <w:r w:rsidDel="00000000" w:rsidR="00000000" w:rsidRPr="00000000">
              <w:rPr>
                <w:sz w:val="18"/>
                <w:szCs w:val="18"/>
                <w:rtl w:val="0"/>
              </w:rPr>
              <w:t xml:space="preserve">A base de isotretinoina, cápsulas.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hd w:fill="ffffff" w:val="clear"/>
              <w:spacing w:after="80" w:lineRule="auto"/>
              <w:ind w:left="80" w:firstLine="0"/>
              <w:jc w:val="both"/>
              <w:rPr>
                <w:sz w:val="18"/>
                <w:szCs w:val="18"/>
              </w:rPr>
            </w:pPr>
            <w:r w:rsidDel="00000000" w:rsidR="00000000" w:rsidRPr="00000000">
              <w:rPr>
                <w:sz w:val="18"/>
                <w:szCs w:val="18"/>
                <w:rtl w:val="0"/>
              </w:rPr>
              <w:t xml:space="preserve">3004.60.99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hd w:fill="ffffff" w:val="clear"/>
              <w:spacing w:after="80" w:lineRule="auto"/>
              <w:ind w:left="80" w:firstLine="0"/>
              <w:jc w:val="both"/>
              <w:rPr>
                <w:sz w:val="18"/>
                <w:szCs w:val="18"/>
              </w:rPr>
            </w:pPr>
            <w:r w:rsidDel="00000000" w:rsidR="00000000" w:rsidRPr="00000000">
              <w:rPr>
                <w:sz w:val="18"/>
                <w:szCs w:val="18"/>
                <w:rtl w:val="0"/>
              </w:rPr>
              <w:t xml:space="preserve">Los demás, que contengan los principios activos contra la malaria (paludismo) descritos en la Nota 2 de subpartida del presente Capítulo.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9.8575866090134"/>
        <w:gridCol w:w="7688.837060505053"/>
        <w:gridCol w:w="248.40858195477864"/>
        <w:gridCol w:w="248.40858195477864"/>
        <w:tblGridChange w:id="0">
          <w:tblGrid>
            <w:gridCol w:w="839.8575866090134"/>
            <w:gridCol w:w="7688.837060505053"/>
            <w:gridCol w:w="248.40858195477864"/>
            <w:gridCol w:w="248.40858195477864"/>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hd w:fill="ffffff" w:val="clear"/>
              <w:spacing w:after="80" w:lineRule="auto"/>
              <w:ind w:left="80" w:firstLine="0"/>
              <w:jc w:val="both"/>
              <w:rPr>
                <w:sz w:val="18"/>
                <w:szCs w:val="18"/>
              </w:rPr>
            </w:pPr>
            <w:r w:rsidDel="00000000" w:rsidR="00000000" w:rsidRPr="00000000">
              <w:rPr>
                <w:sz w:val="18"/>
                <w:szCs w:val="18"/>
                <w:rtl w:val="0"/>
              </w:rPr>
              <w:t xml:space="preserve">3004.90.39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hd w:fill="ffffff" w:val="clear"/>
              <w:spacing w:after="80" w:lineRule="auto"/>
              <w:ind w:left="80" w:firstLine="0"/>
              <w:jc w:val="both"/>
              <w:rPr>
                <w:sz w:val="18"/>
                <w:szCs w:val="18"/>
              </w:rPr>
            </w:pPr>
            <w:r w:rsidDel="00000000" w:rsidR="00000000" w:rsidRPr="00000000">
              <w:rPr>
                <w:sz w:val="18"/>
                <w:szCs w:val="18"/>
                <w:rtl w:val="0"/>
              </w:rPr>
              <w:t xml:space="preserve">Medicamentos a base de minerales, en cápsulas de gelatina blanda, aun cuando se presenten en sobres tropicalizados.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hd w:fill="ffffff" w:val="clear"/>
              <w:spacing w:after="80" w:lineRule="auto"/>
              <w:ind w:left="80" w:firstLine="0"/>
              <w:jc w:val="both"/>
              <w:rPr>
                <w:sz w:val="18"/>
                <w:szCs w:val="18"/>
              </w:rPr>
            </w:pPr>
            <w:r w:rsidDel="00000000" w:rsidR="00000000" w:rsidRPr="00000000">
              <w:rPr>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hd w:fill="ffffff" w:val="clear"/>
              <w:spacing w:after="80" w:lineRule="auto"/>
              <w:ind w:left="80" w:firstLine="0"/>
              <w:jc w:val="both"/>
              <w:rPr>
                <w:b w:val="1"/>
                <w:sz w:val="18"/>
                <w:szCs w:val="18"/>
              </w:rPr>
            </w:pPr>
            <w:r w:rsidDel="00000000" w:rsidR="00000000" w:rsidRPr="00000000">
              <w:rPr>
                <w:b w:val="1"/>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hd w:fill="ffffff" w:val="clear"/>
              <w:spacing w:after="80" w:lineRule="auto"/>
              <w:ind w:left="80" w:firstLine="0"/>
              <w:jc w:val="both"/>
              <w:rPr>
                <w:b w:val="1"/>
                <w:sz w:val="18"/>
                <w:szCs w:val="18"/>
              </w:rPr>
            </w:pPr>
            <w:r w:rsidDel="00000000" w:rsidR="00000000" w:rsidRPr="00000000">
              <w:rPr>
                <w:b w:val="1"/>
                <w:sz w:val="18"/>
                <w:szCs w:val="18"/>
                <w:rtl w:val="0"/>
              </w:rPr>
              <w:t xml:space="preserve">Medicamentos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hd w:fill="ffffff" w:val="clear"/>
              <w:spacing w:after="80" w:lineRule="auto"/>
              <w:ind w:left="80" w:firstLine="0"/>
              <w:jc w:val="both"/>
              <w:rPr>
                <w:b w:val="1"/>
                <w:sz w:val="18"/>
                <w:szCs w:val="18"/>
              </w:rPr>
            </w:pPr>
            <w:r w:rsidDel="00000000" w:rsidR="00000000" w:rsidRPr="00000000">
              <w:rPr>
                <w:b w:val="1"/>
                <w:sz w:val="18"/>
                <w:szCs w:val="18"/>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hd w:fill="ffffff" w:val="clear"/>
              <w:spacing w:after="80" w:lineRule="auto"/>
              <w:ind w:left="80" w:firstLine="0"/>
              <w:jc w:val="both"/>
              <w:rPr>
                <w:b w:val="1"/>
                <w:sz w:val="18"/>
                <w:szCs w:val="18"/>
              </w:rPr>
            </w:pPr>
            <w:r w:rsidDel="00000000" w:rsidR="00000000" w:rsidRPr="00000000">
              <w:rPr>
                <w:b w:val="1"/>
                <w:sz w:val="18"/>
                <w:szCs w:val="18"/>
                <w:rtl w:val="0"/>
              </w:rPr>
              <w:t xml:space="preserve">Medicamentos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4.3492144127147"/>
        <w:gridCol w:w="5379.260495663849"/>
        <w:gridCol w:w="2370.756558655975"/>
        <w:gridCol w:w="291.1455422910846"/>
        <w:tblGridChange w:id="0">
          <w:tblGrid>
            <w:gridCol w:w="984.3492144127147"/>
            <w:gridCol w:w="5379.260495663849"/>
            <w:gridCol w:w="2370.756558655975"/>
            <w:gridCol w:w="291.1455422910846"/>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hd w:fill="ffffff" w:val="clear"/>
              <w:spacing w:after="80" w:lineRule="auto"/>
              <w:ind w:left="80" w:firstLine="0"/>
              <w:jc w:val="both"/>
              <w:rPr>
                <w:sz w:val="18"/>
                <w:szCs w:val="18"/>
              </w:rPr>
            </w:pPr>
            <w:r w:rsidDel="00000000" w:rsidR="00000000" w:rsidRPr="00000000">
              <w:rPr>
                <w:sz w:val="18"/>
                <w:szCs w:val="18"/>
                <w:rtl w:val="0"/>
              </w:rPr>
              <w:t xml:space="preserve">3004.31.02</w:t>
            </w:r>
          </w:p>
          <w:p w:rsidR="00000000" w:rsidDel="00000000" w:rsidP="00000000" w:rsidRDefault="00000000" w:rsidRPr="00000000" w14:paraId="00000499">
            <w:pPr>
              <w:shd w:fill="ffffff" w:val="clear"/>
              <w:spacing w:after="80" w:lineRule="auto"/>
              <w:ind w:left="80" w:firstLine="0"/>
              <w:jc w:val="both"/>
              <w:rPr>
                <w:sz w:val="18"/>
                <w:szCs w:val="18"/>
              </w:rPr>
            </w:pPr>
            <w:r w:rsidDel="00000000" w:rsidR="00000000" w:rsidRPr="00000000">
              <w:rPr>
                <w:sz w:val="18"/>
                <w:szCs w:val="18"/>
                <w:rtl w:val="0"/>
              </w:rPr>
              <w:t xml:space="preserve">3004.39.02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hd w:fill="ffffff" w:val="clear"/>
              <w:spacing w:after="80" w:lineRule="auto"/>
              <w:ind w:left="80" w:firstLine="0"/>
              <w:jc w:val="both"/>
              <w:rPr>
                <w:sz w:val="18"/>
                <w:szCs w:val="18"/>
              </w:rPr>
            </w:pPr>
            <w:r w:rsidDel="00000000" w:rsidR="00000000" w:rsidRPr="00000000">
              <w:rPr>
                <w:sz w:val="18"/>
                <w:szCs w:val="18"/>
                <w:rtl w:val="0"/>
              </w:rPr>
              <w:t xml:space="preserve">Que contengan insulina.</w:t>
            </w:r>
          </w:p>
          <w:p w:rsidR="00000000" w:rsidDel="00000000" w:rsidP="00000000" w:rsidRDefault="00000000" w:rsidRPr="00000000" w14:paraId="0000049B">
            <w:pPr>
              <w:shd w:fill="ffffff" w:val="clear"/>
              <w:spacing w:after="80" w:lineRule="auto"/>
              <w:ind w:left="80" w:firstLine="0"/>
              <w:jc w:val="both"/>
              <w:rPr>
                <w:sz w:val="18"/>
                <w:szCs w:val="18"/>
              </w:rPr>
            </w:pPr>
            <w:r w:rsidDel="00000000" w:rsidR="00000000" w:rsidRPr="00000000">
              <w:rPr>
                <w:sz w:val="18"/>
                <w:szCs w:val="18"/>
                <w:rtl w:val="0"/>
              </w:rPr>
              <w:t xml:space="preserve">Que contengan somatotropina (somatropina).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hd w:fill="ffffff" w:val="clear"/>
              <w:spacing w:after="80" w:lineRule="auto"/>
              <w:ind w:left="80" w:firstLine="0"/>
              <w:jc w:val="both"/>
              <w:rPr>
                <w:sz w:val="18"/>
                <w:szCs w:val="18"/>
              </w:rPr>
            </w:pPr>
            <w:r w:rsidDel="00000000" w:rsidR="00000000" w:rsidRPr="00000000">
              <w:rPr>
                <w:sz w:val="18"/>
                <w:szCs w:val="18"/>
                <w:rtl w:val="0"/>
              </w:rPr>
              <w:t xml:space="preserve">3004.39.03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hd w:fill="ffffff" w:val="clear"/>
              <w:spacing w:after="80" w:lineRule="auto"/>
              <w:ind w:left="80" w:firstLine="0"/>
              <w:jc w:val="both"/>
              <w:rPr>
                <w:sz w:val="18"/>
                <w:szCs w:val="18"/>
              </w:rPr>
            </w:pPr>
            <w:r w:rsidDel="00000000" w:rsidR="00000000" w:rsidRPr="00000000">
              <w:rPr>
                <w:sz w:val="18"/>
                <w:szCs w:val="18"/>
                <w:rtl w:val="0"/>
              </w:rPr>
              <w:t xml:space="preserve">A base de octreotida.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hd w:fill="ffffff" w:val="clear"/>
              <w:spacing w:after="80" w:lineRule="auto"/>
              <w:ind w:left="80" w:firstLine="0"/>
              <w:jc w:val="both"/>
              <w:rPr>
                <w:sz w:val="18"/>
                <w:szCs w:val="18"/>
              </w:rPr>
            </w:pPr>
            <w:r w:rsidDel="00000000" w:rsidR="00000000" w:rsidRPr="00000000">
              <w:rPr>
                <w:sz w:val="18"/>
                <w:szCs w:val="18"/>
                <w:rtl w:val="0"/>
              </w:rPr>
              <w:t xml:space="preserve">3004.39.04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hd w:fill="ffffff" w:val="clear"/>
              <w:spacing w:after="80" w:lineRule="auto"/>
              <w:ind w:left="80" w:firstLine="0"/>
              <w:jc w:val="both"/>
              <w:rPr>
                <w:sz w:val="18"/>
                <w:szCs w:val="18"/>
              </w:rPr>
            </w:pPr>
            <w:r w:rsidDel="00000000" w:rsidR="00000000" w:rsidRPr="00000000">
              <w:rPr>
                <w:sz w:val="18"/>
                <w:szCs w:val="18"/>
                <w:rtl w:val="0"/>
              </w:rPr>
              <w:t xml:space="preserve">Antineoplásico constituido por 6-[O-(1,1-dimetiletil)-D-serina]-10 deglicinamida-FLHL-2 (amino carbonil) hidrazina (Goserelina), en excipiente biodegradable.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hd w:fill="ffffff" w:val="clear"/>
              <w:spacing w:after="80" w:lineRule="auto"/>
              <w:ind w:left="80" w:firstLine="0"/>
              <w:jc w:val="both"/>
              <w:rPr>
                <w:sz w:val="18"/>
                <w:szCs w:val="18"/>
              </w:rPr>
            </w:pPr>
            <w:r w:rsidDel="00000000" w:rsidR="00000000" w:rsidRPr="00000000">
              <w:rPr>
                <w:sz w:val="18"/>
                <w:szCs w:val="18"/>
                <w:rtl w:val="0"/>
              </w:rPr>
              <w:t xml:space="preserve">3004.39.05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hd w:fill="ffffff" w:val="clear"/>
              <w:spacing w:after="80" w:lineRule="auto"/>
              <w:ind w:left="80" w:firstLine="0"/>
              <w:jc w:val="both"/>
              <w:rPr>
                <w:sz w:val="18"/>
                <w:szCs w:val="18"/>
              </w:rPr>
            </w:pPr>
            <w:r w:rsidDel="00000000" w:rsidR="00000000" w:rsidRPr="00000000">
              <w:rPr>
                <w:sz w:val="18"/>
                <w:szCs w:val="18"/>
                <w:rtl w:val="0"/>
              </w:rPr>
              <w:t xml:space="preserve">Óvulos a base de dinoprostona o prostaglandina 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hd w:fill="ffffff" w:val="clear"/>
              <w:spacing w:after="80" w:lineRule="auto"/>
              <w:ind w:left="80" w:firstLine="0"/>
              <w:jc w:val="both"/>
              <w:rPr>
                <w:sz w:val="18"/>
                <w:szCs w:val="18"/>
              </w:rPr>
            </w:pPr>
            <w:r w:rsidDel="00000000" w:rsidR="00000000" w:rsidRPr="00000000">
              <w:rPr>
                <w:sz w:val="18"/>
                <w:szCs w:val="18"/>
                <w:rtl w:val="0"/>
              </w:rPr>
              <w:t xml:space="preserve">3004.39.99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hd w:fill="ffffff" w:val="clear"/>
              <w:spacing w:after="80" w:lineRule="auto"/>
              <w:ind w:left="80" w:firstLine="0"/>
              <w:jc w:val="both"/>
              <w:rPr>
                <w:b w:val="1"/>
                <w:sz w:val="18"/>
                <w:szCs w:val="18"/>
              </w:rPr>
            </w:pPr>
            <w:r w:rsidDel="00000000" w:rsidR="00000000" w:rsidRPr="00000000">
              <w:rPr>
                <w:b w:val="1"/>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hd w:fill="ffffff" w:val="clear"/>
              <w:spacing w:after="80" w:lineRule="auto"/>
              <w:ind w:left="80" w:firstLine="0"/>
              <w:jc w:val="both"/>
              <w:rPr>
                <w:b w:val="1"/>
                <w:sz w:val="18"/>
                <w:szCs w:val="18"/>
              </w:rPr>
            </w:pPr>
            <w:r w:rsidDel="00000000" w:rsidR="00000000" w:rsidRPr="00000000">
              <w:rPr>
                <w:b w:val="1"/>
                <w:sz w:val="18"/>
                <w:szCs w:val="18"/>
                <w:rtl w:val="0"/>
              </w:rPr>
              <w:t xml:space="preserve">Tejidos de algodón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hd w:fill="ffffff" w:val="clear"/>
              <w:spacing w:after="80" w:lineRule="auto"/>
              <w:ind w:left="80" w:firstLine="0"/>
              <w:jc w:val="both"/>
              <w:rPr>
                <w:sz w:val="18"/>
                <w:szCs w:val="18"/>
              </w:rPr>
            </w:pPr>
            <w:r w:rsidDel="00000000" w:rsidR="00000000" w:rsidRPr="00000000">
              <w:rPr>
                <w:sz w:val="18"/>
                <w:szCs w:val="18"/>
                <w:rtl w:val="0"/>
              </w:rPr>
              <w:t xml:space="preserve">5208.12.01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hd w:fill="ffffff" w:val="clear"/>
              <w:spacing w:after="80" w:lineRule="auto"/>
              <w:ind w:left="80" w:firstLine="0"/>
              <w:jc w:val="both"/>
              <w:rPr>
                <w:sz w:val="18"/>
                <w:szCs w:val="18"/>
              </w:rPr>
            </w:pPr>
            <w:r w:rsidDel="00000000" w:rsidR="00000000" w:rsidRPr="00000000">
              <w:rPr>
                <w:sz w:val="18"/>
                <w:szCs w:val="18"/>
                <w:rtl w:val="0"/>
              </w:rPr>
              <w:t xml:space="preserve">De ligamento tafetán, de peso superior a 100g/m².</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 de telarte.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hd w:fill="ffffff" w:val="clear"/>
              <w:spacing w:after="80" w:lineRule="auto"/>
              <w:ind w:left="80" w:firstLine="0"/>
              <w:jc w:val="both"/>
              <w:rPr>
                <w:sz w:val="18"/>
                <w:szCs w:val="18"/>
              </w:rPr>
            </w:pPr>
            <w:r w:rsidDel="00000000" w:rsidR="00000000" w:rsidRPr="00000000">
              <w:rPr>
                <w:sz w:val="18"/>
                <w:szCs w:val="18"/>
                <w:rtl w:val="0"/>
              </w:rPr>
              <w:t xml:space="preserve">5208.31.01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hd w:fill="ffffff" w:val="clear"/>
              <w:spacing w:after="80" w:lineRule="auto"/>
              <w:ind w:left="80" w:firstLine="0"/>
              <w:jc w:val="both"/>
              <w:rPr>
                <w:sz w:val="18"/>
                <w:szCs w:val="18"/>
              </w:rPr>
            </w:pPr>
            <w:r w:rsidDel="00000000" w:rsidR="00000000" w:rsidRPr="00000000">
              <w:rPr>
                <w:sz w:val="18"/>
                <w:szCs w:val="18"/>
                <w:rtl w:val="0"/>
              </w:rPr>
              <w:t xml:space="preserve">De ligamento tafetán, de peso inferior o igual a 100 g/m².</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 de telarte.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hd w:fill="ffffff" w:val="clear"/>
              <w:spacing w:after="80" w:lineRule="auto"/>
              <w:ind w:left="80" w:firstLine="0"/>
              <w:jc w:val="both"/>
              <w:rPr>
                <w:sz w:val="18"/>
                <w:szCs w:val="18"/>
              </w:rPr>
            </w:pPr>
            <w:r w:rsidDel="00000000" w:rsidR="00000000" w:rsidRPr="00000000">
              <w:rPr>
                <w:sz w:val="18"/>
                <w:szCs w:val="18"/>
                <w:rtl w:val="0"/>
              </w:rPr>
              <w:t xml:space="preserve">5208.32.01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hd w:fill="ffffff" w:val="clear"/>
              <w:spacing w:after="80" w:lineRule="auto"/>
              <w:ind w:left="80" w:firstLine="0"/>
              <w:jc w:val="both"/>
              <w:rPr>
                <w:sz w:val="18"/>
                <w:szCs w:val="18"/>
              </w:rPr>
            </w:pPr>
            <w:r w:rsidDel="00000000" w:rsidR="00000000" w:rsidRPr="00000000">
              <w:rPr>
                <w:sz w:val="18"/>
                <w:szCs w:val="18"/>
                <w:rtl w:val="0"/>
              </w:rPr>
              <w:t xml:space="preserve">De ligamento tafetán, de peso superior a 100g/m².</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tejido de telarte.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hd w:fill="ffffff" w:val="clear"/>
              <w:spacing w:after="80" w:lineRule="auto"/>
              <w:ind w:left="80" w:firstLine="0"/>
              <w:jc w:val="both"/>
              <w:rPr>
                <w:b w:val="1"/>
                <w:sz w:val="18"/>
                <w:szCs w:val="18"/>
              </w:rPr>
            </w:pPr>
            <w:r w:rsidDel="00000000" w:rsidR="00000000" w:rsidRPr="00000000">
              <w:rPr>
                <w:b w:val="1"/>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hd w:fill="ffffff" w:val="clear"/>
              <w:spacing w:after="80" w:lineRule="auto"/>
              <w:ind w:left="80" w:firstLine="0"/>
              <w:jc w:val="both"/>
              <w:rPr>
                <w:b w:val="1"/>
                <w:sz w:val="18"/>
                <w:szCs w:val="18"/>
              </w:rPr>
            </w:pPr>
            <w:r w:rsidDel="00000000" w:rsidR="00000000" w:rsidRPr="00000000">
              <w:rPr>
                <w:b w:val="1"/>
                <w:sz w:val="18"/>
                <w:szCs w:val="18"/>
                <w:rtl w:val="0"/>
              </w:rPr>
              <w:t xml:space="preserve">Prendas y complementos de vestir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hd w:fill="ffffff" w:val="clear"/>
              <w:spacing w:after="200" w:lineRule="auto"/>
              <w:ind w:left="80" w:firstLine="0"/>
              <w:jc w:val="both"/>
              <w:rPr>
                <w:color w:val="2f2f2f"/>
                <w:sz w:val="18"/>
                <w:szCs w:val="18"/>
              </w:rPr>
            </w:pPr>
            <w:r w:rsidDel="00000000" w:rsidR="00000000" w:rsidRPr="00000000">
              <w:rPr>
                <w:rtl w:val="0"/>
              </w:rPr>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hd w:fill="ffffff" w:val="clear"/>
              <w:spacing w:after="80" w:lineRule="auto"/>
              <w:ind w:left="80" w:firstLine="0"/>
              <w:jc w:val="both"/>
              <w:rPr>
                <w:sz w:val="18"/>
                <w:szCs w:val="18"/>
              </w:rPr>
            </w:pPr>
            <w:r w:rsidDel="00000000" w:rsidR="00000000" w:rsidRPr="00000000">
              <w:rPr>
                <w:sz w:val="18"/>
                <w:szCs w:val="18"/>
                <w:rtl w:val="0"/>
              </w:rPr>
              <w:t xml:space="preserve">6101.30.01</w:t>
            </w:r>
          </w:p>
          <w:p w:rsidR="00000000" w:rsidDel="00000000" w:rsidP="00000000" w:rsidRDefault="00000000" w:rsidRPr="00000000" w14:paraId="000004C7">
            <w:pPr>
              <w:shd w:fill="ffffff" w:val="clear"/>
              <w:spacing w:after="80" w:lineRule="auto"/>
              <w:ind w:left="80" w:firstLine="0"/>
              <w:jc w:val="both"/>
              <w:rPr>
                <w:sz w:val="18"/>
                <w:szCs w:val="18"/>
              </w:rPr>
            </w:pPr>
            <w:r w:rsidDel="00000000" w:rsidR="00000000" w:rsidRPr="00000000">
              <w:rPr>
                <w:sz w:val="18"/>
                <w:szCs w:val="18"/>
                <w:rtl w:val="0"/>
              </w:rPr>
              <w:t xml:space="preserve">6101.30.99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p w:rsidR="00000000" w:rsidDel="00000000" w:rsidP="00000000" w:rsidRDefault="00000000" w:rsidRPr="00000000" w14:paraId="000004C9">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hd w:fill="ffffff" w:val="clear"/>
              <w:spacing w:after="80" w:lineRule="auto"/>
              <w:ind w:left="80" w:firstLine="0"/>
              <w:jc w:val="both"/>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5520"/>
        <w:gridCol w:w="1005"/>
        <w:gridCol w:w="1005"/>
        <w:tblGridChange w:id="0">
          <w:tblGrid>
            <w:gridCol w:w="1275"/>
            <w:gridCol w:w="5520"/>
            <w:gridCol w:w="1005"/>
            <w:gridCol w:w="10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hd w:fill="ffffff" w:val="clear"/>
              <w:spacing w:after="80" w:lineRule="auto"/>
              <w:ind w:left="80" w:firstLine="0"/>
              <w:jc w:val="both"/>
              <w:rPr>
                <w:sz w:val="18"/>
                <w:szCs w:val="18"/>
              </w:rPr>
            </w:pPr>
            <w:r w:rsidDel="00000000" w:rsidR="00000000" w:rsidRPr="00000000">
              <w:rPr>
                <w:sz w:val="18"/>
                <w:szCs w:val="18"/>
                <w:rtl w:val="0"/>
              </w:rPr>
              <w:t xml:space="preserve">6102.30.01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hd w:fill="ffffff" w:val="clear"/>
              <w:spacing w:after="80" w:lineRule="auto"/>
              <w:ind w:left="80" w:firstLine="0"/>
              <w:jc w:val="both"/>
              <w:rPr>
                <w:sz w:val="18"/>
                <w:szCs w:val="18"/>
              </w:rPr>
            </w:pPr>
            <w:r w:rsidDel="00000000" w:rsidR="00000000" w:rsidRPr="00000000">
              <w:rPr>
                <w:sz w:val="18"/>
                <w:szCs w:val="18"/>
                <w:rtl w:val="0"/>
              </w:rPr>
              <w:t xml:space="preserve">6103.10.05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hd w:fill="ffffff" w:val="clear"/>
              <w:spacing w:after="8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hd w:fill="ffffff" w:val="clear"/>
              <w:spacing w:after="80" w:lineRule="auto"/>
              <w:ind w:left="80" w:firstLine="0"/>
              <w:jc w:val="both"/>
              <w:rPr>
                <w:sz w:val="18"/>
                <w:szCs w:val="18"/>
              </w:rPr>
            </w:pPr>
            <w:r w:rsidDel="00000000" w:rsidR="00000000" w:rsidRPr="00000000">
              <w:rPr>
                <w:sz w:val="18"/>
                <w:szCs w:val="18"/>
                <w:rtl w:val="0"/>
              </w:rPr>
              <w:t xml:space="preserve">6103.33.02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hd w:fill="ffffff" w:val="clear"/>
              <w:spacing w:after="200" w:lineRule="auto"/>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hd w:fill="ffffff" w:val="clear"/>
              <w:spacing w:after="80" w:lineRule="auto"/>
              <w:ind w:left="80" w:firstLine="0"/>
              <w:jc w:val="both"/>
              <w:rPr>
                <w:sz w:val="18"/>
                <w:szCs w:val="18"/>
              </w:rPr>
            </w:pPr>
            <w:r w:rsidDel="00000000" w:rsidR="00000000" w:rsidRPr="00000000">
              <w:rPr>
                <w:sz w:val="18"/>
                <w:szCs w:val="18"/>
                <w:rtl w:val="0"/>
              </w:rPr>
              <w:t xml:space="preserve">6103.43.01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C">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hd w:fill="ffffff" w:val="clear"/>
              <w:spacing w:after="80" w:lineRule="auto"/>
              <w:ind w:left="80" w:firstLine="0"/>
              <w:jc w:val="both"/>
              <w:rPr>
                <w:sz w:val="18"/>
                <w:szCs w:val="18"/>
              </w:rPr>
            </w:pPr>
            <w:r w:rsidDel="00000000" w:rsidR="00000000" w:rsidRPr="00000000">
              <w:rPr>
                <w:sz w:val="18"/>
                <w:szCs w:val="18"/>
                <w:rtl w:val="0"/>
              </w:rPr>
              <w:t xml:space="preserve">6104.13.02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hd w:fill="ffffff" w:val="clear"/>
              <w:spacing w:after="80" w:lineRule="auto"/>
              <w:ind w:left="80" w:firstLine="0"/>
              <w:jc w:val="both"/>
              <w:rPr>
                <w:sz w:val="18"/>
                <w:szCs w:val="18"/>
              </w:rPr>
            </w:pPr>
            <w:r w:rsidDel="00000000" w:rsidR="00000000" w:rsidRPr="00000000">
              <w:rPr>
                <w:sz w:val="18"/>
                <w:szCs w:val="18"/>
                <w:rtl w:val="0"/>
              </w:rPr>
              <w:t xml:space="preserve">6104.33.02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F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3135"/>
        <w:gridCol w:w="2115"/>
        <w:gridCol w:w="2010"/>
        <w:tblGridChange w:id="0">
          <w:tblGrid>
            <w:gridCol w:w="1530"/>
            <w:gridCol w:w="3135"/>
            <w:gridCol w:w="2115"/>
            <w:gridCol w:w="201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hd w:fill="ffffff" w:val="clear"/>
              <w:spacing w:after="80" w:lineRule="auto"/>
              <w:ind w:left="80" w:firstLine="0"/>
              <w:jc w:val="both"/>
              <w:rPr>
                <w:sz w:val="18"/>
                <w:szCs w:val="18"/>
              </w:rPr>
            </w:pPr>
            <w:r w:rsidDel="00000000" w:rsidR="00000000" w:rsidRPr="00000000">
              <w:rPr>
                <w:sz w:val="18"/>
                <w:szCs w:val="18"/>
                <w:rtl w:val="0"/>
              </w:rPr>
              <w:t xml:space="preserve">6104.43.02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hd w:fill="ffffff" w:val="clear"/>
              <w:spacing w:after="80" w:lineRule="auto"/>
              <w:ind w:left="80" w:firstLine="0"/>
              <w:jc w:val="both"/>
              <w:rPr>
                <w:sz w:val="18"/>
                <w:szCs w:val="18"/>
              </w:rPr>
            </w:pPr>
            <w:r w:rsidDel="00000000" w:rsidR="00000000" w:rsidRPr="00000000">
              <w:rPr>
                <w:sz w:val="18"/>
                <w:szCs w:val="18"/>
                <w:rtl w:val="0"/>
              </w:rPr>
              <w:t xml:space="preserve">6104.44.02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hd w:fill="ffffff" w:val="clear"/>
              <w:spacing w:after="200" w:lineRule="auto"/>
              <w:ind w:left="80" w:firstLine="0"/>
              <w:jc w:val="both"/>
              <w:rPr>
                <w:color w:val="2f2f2f"/>
                <w:sz w:val="18"/>
                <w:szCs w:val="18"/>
              </w:rPr>
            </w:pPr>
            <w:r w:rsidDel="00000000" w:rsidR="00000000" w:rsidRPr="00000000">
              <w:rPr>
                <w:rtl w:val="0"/>
              </w:rPr>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hd w:fill="ffffff" w:val="clear"/>
              <w:spacing w:after="80" w:lineRule="auto"/>
              <w:ind w:left="80" w:firstLine="0"/>
              <w:jc w:val="both"/>
              <w:rPr>
                <w:sz w:val="18"/>
                <w:szCs w:val="18"/>
              </w:rPr>
            </w:pPr>
            <w:r w:rsidDel="00000000" w:rsidR="00000000" w:rsidRPr="00000000">
              <w:rPr>
                <w:sz w:val="18"/>
                <w:szCs w:val="18"/>
                <w:rtl w:val="0"/>
              </w:rPr>
              <w:t xml:space="preserve">6104.53.02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hd w:fill="ffffff" w:val="clear"/>
              <w:spacing w:after="8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hd w:fill="ffffff" w:val="clear"/>
              <w:spacing w:after="80" w:lineRule="auto"/>
              <w:ind w:left="80" w:firstLine="0"/>
              <w:jc w:val="both"/>
              <w:rPr>
                <w:b w:val="1"/>
                <w:sz w:val="18"/>
                <w:szCs w:val="18"/>
              </w:rPr>
            </w:pPr>
            <w:r w:rsidDel="00000000" w:rsidR="00000000" w:rsidRPr="00000000">
              <w:rPr>
                <w:b w:val="1"/>
                <w:sz w:val="18"/>
                <w:szCs w:val="18"/>
                <w:rtl w:val="0"/>
              </w:rPr>
              <w:t xml:space="preserve">(24)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hd w:fill="ffffff" w:val="clear"/>
              <w:spacing w:after="80" w:lineRule="auto"/>
              <w:ind w:left="80" w:firstLine="0"/>
              <w:jc w:val="both"/>
              <w:rPr>
                <w:b w:val="1"/>
                <w:sz w:val="18"/>
                <w:szCs w:val="18"/>
              </w:rPr>
            </w:pPr>
            <w:r w:rsidDel="00000000" w:rsidR="00000000" w:rsidRPr="00000000">
              <w:rPr>
                <w:b w:val="1"/>
                <w:sz w:val="18"/>
                <w:szCs w:val="18"/>
                <w:rtl w:val="0"/>
              </w:rPr>
              <w:t xml:space="preserve">Productos cerámicos para usos sanitarios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hd w:fill="ffffff" w:val="clear"/>
              <w:spacing w:after="80" w:lineRule="auto"/>
              <w:ind w:left="80" w:firstLine="0"/>
              <w:jc w:val="both"/>
              <w:rPr>
                <w:b w:val="1"/>
                <w:sz w:val="18"/>
                <w:szCs w:val="18"/>
              </w:rPr>
            </w:pPr>
            <w:r w:rsidDel="00000000" w:rsidR="00000000" w:rsidRPr="00000000">
              <w:rPr>
                <w:b w:val="1"/>
                <w:sz w:val="18"/>
                <w:szCs w:val="18"/>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hd w:fill="ffffff" w:val="clear"/>
              <w:spacing w:after="80" w:lineRule="auto"/>
              <w:ind w:left="80" w:firstLine="0"/>
              <w:jc w:val="both"/>
              <w:rPr>
                <w:b w:val="1"/>
                <w:sz w:val="18"/>
                <w:szCs w:val="18"/>
              </w:rPr>
            </w:pPr>
            <w:r w:rsidDel="00000000" w:rsidR="00000000" w:rsidRPr="00000000">
              <w:rPr>
                <w:b w:val="1"/>
                <w:sz w:val="18"/>
                <w:szCs w:val="18"/>
                <w:rtl w:val="0"/>
              </w:rPr>
              <w:t xml:space="preserve">Bombas manuales de agua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F">
      <w:pPr>
        <w:shd w:fill="ffffff" w:val="clear"/>
        <w:spacing w:after="80" w:lineRule="auto"/>
        <w:ind w:firstLine="280"/>
        <w:jc w:val="both"/>
        <w:rPr>
          <w:sz w:val="18"/>
          <w:szCs w:val="18"/>
        </w:rPr>
      </w:pPr>
      <w:r w:rsidDel="00000000" w:rsidR="00000000" w:rsidRPr="00000000">
        <w:rPr>
          <w:b w:val="1"/>
          <w:sz w:val="18"/>
          <w:szCs w:val="18"/>
          <w:rtl w:val="0"/>
        </w:rPr>
        <w:t xml:space="preserve">DÉCIMO NOVENO.-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 a conocer el cupo y el mecanismo de asignación para importar atún procesado, excepto lomos, originario de los países miembros de la Comunidad Europea, publicado en el Diario Oficial de la Federación el 11 de julio de 2012, como se indica a continuación:</w:t>
      </w:r>
    </w:p>
    <w:tbl>
      <w:tblPr>
        <w:tblStyle w:val="Table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3645"/>
        <w:gridCol w:w="3060"/>
        <w:tblGridChange w:id="0">
          <w:tblGrid>
            <w:gridCol w:w="2085"/>
            <w:gridCol w:w="3645"/>
            <w:gridCol w:w="306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2">
            <w:pPr>
              <w:shd w:fill="ffffff" w:val="clear"/>
              <w:spacing w:after="80" w:lineRule="auto"/>
              <w:ind w:left="80" w:firstLine="0"/>
              <w:jc w:val="center"/>
              <w:rPr>
                <w:b w:val="1"/>
                <w:sz w:val="18"/>
                <w:szCs w:val="18"/>
              </w:rPr>
            </w:pPr>
            <w:r w:rsidDel="00000000" w:rsidR="00000000" w:rsidRPr="00000000">
              <w:rPr>
                <w:b w:val="1"/>
                <w:sz w:val="18"/>
                <w:szCs w:val="18"/>
                <w:rtl w:val="0"/>
              </w:rPr>
              <w:t xml:space="preserve">Cupo (toneladas métricas)</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3">
            <w:pPr>
              <w:shd w:fill="ffffff" w:val="clear"/>
              <w:spacing w:after="80" w:lineRule="auto"/>
              <w:ind w:left="80" w:firstLine="0"/>
              <w:jc w:val="center"/>
              <w:rPr>
                <w:sz w:val="18"/>
                <w:szCs w:val="18"/>
              </w:rPr>
            </w:pPr>
            <w:r w:rsidDel="00000000" w:rsidR="00000000" w:rsidRPr="00000000">
              <w:rPr>
                <w:sz w:val="18"/>
                <w:szCs w:val="18"/>
                <w:rtl w:val="0"/>
              </w:rPr>
              <w:t xml:space="preserve">1604.14.99</w:t>
            </w:r>
          </w:p>
          <w:p w:rsidR="00000000" w:rsidDel="00000000" w:rsidP="00000000" w:rsidRDefault="00000000" w:rsidRPr="00000000" w14:paraId="00000524">
            <w:pPr>
              <w:shd w:fill="ffffff" w:val="clear"/>
              <w:spacing w:after="80" w:lineRule="auto"/>
              <w:ind w:left="80" w:firstLine="0"/>
              <w:jc w:val="center"/>
              <w:rPr>
                <w:sz w:val="18"/>
                <w:szCs w:val="18"/>
              </w:rPr>
            </w:pPr>
            <w:r w:rsidDel="00000000" w:rsidR="00000000" w:rsidRPr="00000000">
              <w:rPr>
                <w:sz w:val="18"/>
                <w:szCs w:val="18"/>
                <w:rtl w:val="0"/>
              </w:rPr>
              <w:t xml:space="preserve">1604.19.99</w:t>
            </w:r>
          </w:p>
          <w:p w:rsidR="00000000" w:rsidDel="00000000" w:rsidP="00000000" w:rsidRDefault="00000000" w:rsidRPr="00000000" w14:paraId="00000525">
            <w:pPr>
              <w:shd w:fill="ffffff" w:val="clear"/>
              <w:spacing w:after="80" w:lineRule="auto"/>
              <w:ind w:left="80" w:firstLine="0"/>
              <w:jc w:val="center"/>
              <w:rPr>
                <w:sz w:val="18"/>
                <w:szCs w:val="18"/>
              </w:rPr>
            </w:pPr>
            <w:r w:rsidDel="00000000" w:rsidR="00000000" w:rsidRPr="00000000">
              <w:rPr>
                <w:sz w:val="18"/>
                <w:szCs w:val="18"/>
                <w:rtl w:val="0"/>
              </w:rPr>
              <w:t xml:space="preserve">1604.20.03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7">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29">
      <w:pPr>
        <w:shd w:fill="ffffff" w:val="clear"/>
        <w:spacing w:after="80" w:lineRule="auto"/>
        <w:ind w:firstLine="280"/>
        <w:jc w:val="both"/>
        <w:rPr>
          <w:sz w:val="18"/>
          <w:szCs w:val="18"/>
        </w:rPr>
      </w:pPr>
      <w:r w:rsidDel="00000000" w:rsidR="00000000" w:rsidRPr="00000000">
        <w:rPr>
          <w:b w:val="1"/>
          <w:sz w:val="18"/>
          <w:szCs w:val="18"/>
          <w:rtl w:val="0"/>
        </w:rPr>
        <w:t xml:space="preserve">VIGÉSIMO.-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Segundo del Acuerdo por el que se da a conocer el procedimiento para el canje, certificación y registro del monto asignado, para importar diversos productos originarios, conforme al Tratado de Libre Comercio entre los Estados Unidos Mexicanos y la República de Colombia, publicado en el Diario Oficial de la Federación el 26 de septiembre de 2012, como se indica a continuación:</w:t>
      </w:r>
    </w:p>
    <w:tbl>
      <w:tblPr>
        <w:tblStyle w:val="Table4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4005"/>
        <w:gridCol w:w="1245"/>
        <w:gridCol w:w="2010"/>
        <w:tblGridChange w:id="0">
          <w:tblGrid>
            <w:gridCol w:w="1545"/>
            <w:gridCol w:w="4005"/>
            <w:gridCol w:w="1245"/>
            <w:gridCol w:w="2010"/>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52B">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52C">
            <w:pPr>
              <w:shd w:fill="ffffff" w:val="clear"/>
              <w:spacing w:after="80" w:lineRule="auto"/>
              <w:ind w:left="80" w:firstLine="0"/>
              <w:jc w:val="center"/>
              <w:rPr>
                <w:b w:val="1"/>
                <w:sz w:val="18"/>
                <w:szCs w:val="18"/>
              </w:rPr>
            </w:pPr>
            <w:r w:rsidDel="00000000" w:rsidR="00000000" w:rsidRPr="00000000">
              <w:rPr>
                <w:b w:val="1"/>
                <w:sz w:val="18"/>
                <w:szCs w:val="18"/>
                <w:rtl w:val="0"/>
              </w:rPr>
              <w:t xml:space="preserve">mexicana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 del producto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E">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Del 2</w:t>
            </w:r>
          </w:p>
          <w:p w:rsidR="00000000" w:rsidDel="00000000" w:rsidP="00000000" w:rsidRDefault="00000000" w:rsidRPr="00000000" w14:paraId="0000052F">
            <w:pPr>
              <w:shd w:fill="ffffff" w:val="clear"/>
              <w:spacing w:after="80" w:lineRule="auto"/>
              <w:ind w:left="80" w:firstLine="0"/>
              <w:jc w:val="center"/>
              <w:rPr>
                <w:b w:val="1"/>
                <w:sz w:val="18"/>
                <w:szCs w:val="18"/>
              </w:rPr>
            </w:pPr>
            <w:r w:rsidDel="00000000" w:rsidR="00000000" w:rsidRPr="00000000">
              <w:rPr>
                <w:b w:val="1"/>
                <w:sz w:val="18"/>
                <w:szCs w:val="18"/>
                <w:rtl w:val="0"/>
              </w:rPr>
              <w:t xml:space="preserve">agosto al 1</w:t>
            </w:r>
          </w:p>
          <w:p w:rsidR="00000000" w:rsidDel="00000000" w:rsidP="00000000" w:rsidRDefault="00000000" w:rsidRPr="00000000" w14:paraId="00000530">
            <w:pPr>
              <w:shd w:fill="ffffff" w:val="clear"/>
              <w:spacing w:after="80" w:lineRule="auto"/>
              <w:ind w:left="80" w:firstLine="0"/>
              <w:jc w:val="center"/>
              <w:rPr>
                <w:b w:val="1"/>
                <w:sz w:val="18"/>
                <w:szCs w:val="18"/>
              </w:rPr>
            </w:pPr>
            <w:r w:rsidDel="00000000" w:rsidR="00000000" w:rsidRPr="00000000">
              <w:rPr>
                <w:b w:val="1"/>
                <w:sz w:val="18"/>
                <w:szCs w:val="18"/>
                <w:rtl w:val="0"/>
              </w:rPr>
              <w:t xml:space="preserve">agosto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1">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(toneladas</w:t>
            </w:r>
          </w:p>
          <w:p w:rsidR="00000000" w:rsidDel="00000000" w:rsidP="00000000" w:rsidRDefault="00000000" w:rsidRPr="00000000" w14:paraId="00000532">
            <w:pPr>
              <w:shd w:fill="ffffff" w:val="clear"/>
              <w:spacing w:after="80" w:lineRule="auto"/>
              <w:ind w:left="80" w:firstLine="0"/>
              <w:jc w:val="center"/>
              <w:rPr>
                <w:b w:val="1"/>
                <w:sz w:val="18"/>
                <w:szCs w:val="18"/>
              </w:rPr>
            </w:pPr>
            <w:r w:rsidDel="00000000" w:rsidR="00000000" w:rsidRPr="00000000">
              <w:rPr>
                <w:b w:val="1"/>
                <w:sz w:val="18"/>
                <w:szCs w:val="18"/>
                <w:rtl w:val="0"/>
              </w:rPr>
              <w:t xml:space="preserve">métricas)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6">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9">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A">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3.9660174057192"/>
        <w:gridCol w:w="7348.072938251142"/>
        <w:gridCol w:w="311.73642768338175"/>
        <w:gridCol w:w="311.73642768338175"/>
        <w:tblGridChange w:id="0">
          <w:tblGrid>
            <w:gridCol w:w="1053.9660174057192"/>
            <w:gridCol w:w="7348.072938251142"/>
            <w:gridCol w:w="311.73642768338175"/>
            <w:gridCol w:w="311.736427683381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F">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7">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A">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B">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hd w:fill="ffffff" w:val="clear"/>
              <w:spacing w:after="80" w:lineRule="auto"/>
              <w:ind w:left="80" w:firstLine="0"/>
              <w:jc w:val="center"/>
              <w:rPr>
                <w:sz w:val="18"/>
                <w:szCs w:val="18"/>
              </w:rPr>
            </w:pPr>
            <w:r w:rsidDel="00000000" w:rsidR="00000000" w:rsidRPr="00000000">
              <w:rPr>
                <w:sz w:val="18"/>
                <w:szCs w:val="18"/>
                <w:rtl w:val="0"/>
              </w:rPr>
              <w:t xml:space="preserve">0405.10.02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hd w:fill="ffffff" w:val="clear"/>
              <w:spacing w:after="80" w:lineRule="auto"/>
              <w:ind w:left="80" w:firstLine="0"/>
              <w:jc w:val="both"/>
              <w:rPr>
                <w:sz w:val="18"/>
                <w:szCs w:val="18"/>
              </w:rPr>
            </w:pPr>
            <w:r w:rsidDel="00000000" w:rsidR="00000000" w:rsidRPr="00000000">
              <w:rPr>
                <w:sz w:val="18"/>
                <w:szCs w:val="18"/>
                <w:rtl w:val="0"/>
              </w:rPr>
              <w:t xml:space="preserve">Mantequilla (manteca).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E">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F">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3">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6">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7">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8">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hd w:fill="ffffff" w:val="clear"/>
              <w:spacing w:after="8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A">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B">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17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C">
            <w:pPr>
              <w:shd w:fill="ffffff" w:val="clear"/>
              <w:spacing w:after="80" w:lineRule="auto"/>
              <w:ind w:left="80" w:firstLine="0"/>
              <w:jc w:val="center"/>
              <w:rPr>
                <w:sz w:val="18"/>
                <w:szCs w:val="18"/>
              </w:rPr>
            </w:pPr>
            <w:r w:rsidDel="00000000" w:rsidR="00000000" w:rsidRPr="00000000">
              <w:rPr>
                <w:sz w:val="18"/>
                <w:szCs w:val="18"/>
                <w:rtl w:val="0"/>
              </w:rPr>
              <w:t xml:space="preserve">0406.10.01</w:t>
            </w:r>
          </w:p>
          <w:p w:rsidR="00000000" w:rsidDel="00000000" w:rsidP="00000000" w:rsidRDefault="00000000" w:rsidRPr="00000000" w14:paraId="0000055D">
            <w:pPr>
              <w:shd w:fill="ffffff" w:val="clear"/>
              <w:spacing w:after="80" w:lineRule="auto"/>
              <w:ind w:left="80" w:firstLine="0"/>
              <w:jc w:val="center"/>
              <w:rPr>
                <w:sz w:val="18"/>
                <w:szCs w:val="18"/>
              </w:rPr>
            </w:pPr>
            <w:r w:rsidDel="00000000" w:rsidR="00000000" w:rsidRPr="00000000">
              <w:rPr>
                <w:sz w:val="18"/>
                <w:szCs w:val="18"/>
                <w:rtl w:val="0"/>
              </w:rPr>
              <w:t xml:space="preserve">0406.90.01</w:t>
            </w:r>
          </w:p>
          <w:p w:rsidR="00000000" w:rsidDel="00000000" w:rsidP="00000000" w:rsidRDefault="00000000" w:rsidRPr="00000000" w14:paraId="0000055E">
            <w:pPr>
              <w:shd w:fill="ffffff" w:val="clear"/>
              <w:spacing w:after="80" w:lineRule="auto"/>
              <w:ind w:left="80" w:firstLine="0"/>
              <w:jc w:val="center"/>
              <w:rPr>
                <w:sz w:val="18"/>
                <w:szCs w:val="18"/>
              </w:rPr>
            </w:pPr>
            <w:r w:rsidDel="00000000" w:rsidR="00000000" w:rsidRPr="00000000">
              <w:rPr>
                <w:sz w:val="18"/>
                <w:szCs w:val="18"/>
                <w:rtl w:val="0"/>
              </w:rPr>
              <w:t xml:space="preserve">0406.90.02</w:t>
            </w:r>
          </w:p>
          <w:p w:rsidR="00000000" w:rsidDel="00000000" w:rsidP="00000000" w:rsidRDefault="00000000" w:rsidRPr="00000000" w14:paraId="0000055F">
            <w:pPr>
              <w:shd w:fill="ffffff" w:val="clea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0">
            <w:pPr>
              <w:shd w:fill="ffffff" w:val="clear"/>
              <w:spacing w:after="80" w:lineRule="auto"/>
              <w:ind w:left="80" w:firstLine="0"/>
              <w:jc w:val="both"/>
              <w:rPr>
                <w:sz w:val="18"/>
                <w:szCs w:val="18"/>
              </w:rPr>
            </w:pPr>
            <w:r w:rsidDel="00000000" w:rsidR="00000000" w:rsidRPr="00000000">
              <w:rPr>
                <w:sz w:val="18"/>
                <w:szCs w:val="18"/>
                <w:rtl w:val="0"/>
              </w:rPr>
              <w:t xml:space="preserve">Queso fresco (sin madurar), incluido el del lactosuero, y requesón.</w:t>
            </w:r>
          </w:p>
          <w:p w:rsidR="00000000" w:rsidDel="00000000" w:rsidP="00000000" w:rsidRDefault="00000000" w:rsidRPr="00000000" w14:paraId="00000561">
            <w:pPr>
              <w:shd w:fill="ffffff" w:val="clear"/>
              <w:spacing w:after="8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p w:rsidR="00000000" w:rsidDel="00000000" w:rsidP="00000000" w:rsidRDefault="00000000" w:rsidRPr="00000000" w14:paraId="00000562">
            <w:pPr>
              <w:shd w:fill="ffffff" w:val="clear"/>
              <w:spacing w:after="8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4">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6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6.65236578847674"/>
        <w:gridCol w:w="8362.389031670133"/>
        <w:gridCol w:w="123.23520678250722"/>
        <w:gridCol w:w="123.23520678250722"/>
        <w:tblGridChange w:id="0">
          <w:tblGrid>
            <w:gridCol w:w="416.65236578847674"/>
            <w:gridCol w:w="8362.389031670133"/>
            <w:gridCol w:w="123.23520678250722"/>
            <w:gridCol w:w="123.23520678250722"/>
          </w:tblGrid>
        </w:tblGridChange>
      </w:tblGrid>
      <w:tr>
        <w:trPr>
          <w:trHeight w:val="25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hd w:fill="ffffff" w:val="clear"/>
              <w:spacing w:after="60" w:lineRule="auto"/>
              <w:ind w:left="80" w:firstLine="0"/>
              <w:jc w:val="center"/>
              <w:rPr>
                <w:sz w:val="18"/>
                <w:szCs w:val="18"/>
              </w:rPr>
            </w:pPr>
            <w:r w:rsidDel="00000000" w:rsidR="00000000" w:rsidRPr="00000000">
              <w:rPr>
                <w:sz w:val="18"/>
                <w:szCs w:val="18"/>
                <w:rtl w:val="0"/>
              </w:rPr>
              <w:t xml:space="preserve">0406.90.04</w:t>
            </w:r>
          </w:p>
          <w:p w:rsidR="00000000" w:rsidDel="00000000" w:rsidP="00000000" w:rsidRDefault="00000000" w:rsidRPr="00000000" w14:paraId="00000567">
            <w:pPr>
              <w:shd w:fill="ffffff" w:val="clear"/>
              <w:spacing w:after="60" w:lineRule="auto"/>
              <w:ind w:left="80" w:firstLine="0"/>
              <w:jc w:val="center"/>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hd w:fill="ffffff" w:val="clear"/>
              <w:spacing w:after="60" w:lineRule="auto"/>
              <w:ind w:left="80" w:firstLine="0"/>
              <w:jc w:val="both"/>
              <w:rPr>
                <w:sz w:val="18"/>
                <w:szCs w:val="18"/>
              </w:rPr>
            </w:pPr>
            <w:r w:rsidDel="00000000" w:rsidR="00000000" w:rsidRPr="00000000">
              <w:rPr>
                <w:sz w:val="18"/>
                <w:szCs w:val="18"/>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p w:rsidR="00000000" w:rsidDel="00000000" w:rsidP="00000000" w:rsidRDefault="00000000" w:rsidRPr="00000000" w14:paraId="00000569">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E">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F">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2">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3">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6">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A">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B">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E">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F">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2">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3">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4">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A">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0">
            <w:pPr>
              <w:shd w:fill="ffffff" w:val="clear"/>
              <w:spacing w:after="60" w:lineRule="auto"/>
              <w:ind w:left="80" w:firstLine="0"/>
              <w:jc w:val="center"/>
              <w:rPr>
                <w:sz w:val="18"/>
                <w:szCs w:val="18"/>
              </w:rPr>
            </w:pPr>
            <w:r w:rsidDel="00000000" w:rsidR="00000000" w:rsidRPr="00000000">
              <w:rPr>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hd w:fill="ffffff" w:val="clear"/>
              <w:spacing w:after="6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arancelaria 1901.90.04.</w:t>
            </w:r>
          </w:p>
          <w:p w:rsidR="00000000" w:rsidDel="00000000" w:rsidP="00000000" w:rsidRDefault="00000000" w:rsidRPr="00000000" w14:paraId="00000592">
            <w:pPr>
              <w:shd w:fill="ffffff" w:val="clear"/>
              <w:spacing w:after="6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arequipe en envases inferiores a 2 Kg.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5">
            <w:pPr>
              <w:shd w:fill="ffffff" w:val="clear"/>
              <w:spacing w:after="60" w:lineRule="auto"/>
              <w:ind w:left="80" w:firstLine="0"/>
              <w:jc w:val="center"/>
              <w:rPr>
                <w:sz w:val="18"/>
                <w:szCs w:val="18"/>
              </w:rPr>
            </w:pPr>
            <w:r w:rsidDel="00000000" w:rsidR="00000000" w:rsidRPr="00000000">
              <w:rPr>
                <w:sz w:val="18"/>
                <w:szCs w:val="18"/>
                <w:rtl w:val="0"/>
              </w:rPr>
              <w:t xml:space="preserve">2202.99.04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hd w:fill="ffffff" w:val="clear"/>
              <w:spacing w:after="60" w:lineRule="auto"/>
              <w:ind w:left="80" w:firstLine="0"/>
              <w:jc w:val="both"/>
              <w:rPr>
                <w:sz w:val="18"/>
                <w:szCs w:val="18"/>
              </w:rPr>
            </w:pPr>
            <w:r w:rsidDel="00000000" w:rsidR="00000000" w:rsidRPr="00000000">
              <w:rPr>
                <w:sz w:val="18"/>
                <w:szCs w:val="18"/>
                <w:rtl w:val="0"/>
              </w:rPr>
              <w:t xml:space="preserve">Que contengan leche.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8">
            <w:pPr>
              <w:shd w:fill="ffffff" w:val="clear"/>
              <w:spacing w:after="6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9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A">
      <w:pPr>
        <w:shd w:fill="ffffff" w:val="clear"/>
        <w:spacing w:after="60" w:lineRule="auto"/>
        <w:ind w:firstLine="280"/>
        <w:jc w:val="both"/>
        <w:rPr>
          <w:sz w:val="18"/>
          <w:szCs w:val="18"/>
        </w:rPr>
      </w:pPr>
      <w:r w:rsidDel="00000000" w:rsidR="00000000" w:rsidRPr="00000000">
        <w:rPr>
          <w:b w:val="1"/>
          <w:sz w:val="18"/>
          <w:szCs w:val="18"/>
          <w:rtl w:val="0"/>
        </w:rPr>
        <w:t xml:space="preserve">VIGÉSIMO PRIMERO.-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dan a conocer los cupos para importar leche ultrapasteurizada en envases herméticos y polvo para preparación de bebidas, originarios de la República de Costa Rica, publicado en el Diario Oficial de la Federación el 1 de julio de 2013, como se indica a continuación:</w:t>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1560"/>
        <w:gridCol w:w="1545"/>
        <w:gridCol w:w="1935"/>
        <w:gridCol w:w="1155"/>
        <w:gridCol w:w="975"/>
        <w:tblGridChange w:id="0">
          <w:tblGrid>
            <w:gridCol w:w="1635"/>
            <w:gridCol w:w="1560"/>
            <w:gridCol w:w="1545"/>
            <w:gridCol w:w="1935"/>
            <w:gridCol w:w="1155"/>
            <w:gridCol w:w="97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hd w:fill="ffffff" w:val="clear"/>
              <w:spacing w:after="60" w:lineRule="auto"/>
              <w:ind w:left="80" w:firstLine="0"/>
              <w:jc w:val="center"/>
              <w:rPr>
                <w:b w:val="1"/>
                <w:sz w:val="18"/>
                <w:szCs w:val="18"/>
              </w:rPr>
            </w:pPr>
            <w:r w:rsidDel="00000000" w:rsidR="00000000" w:rsidRPr="00000000">
              <w:rPr>
                <w:b w:val="1"/>
                <w:sz w:val="18"/>
                <w:szCs w:val="18"/>
                <w:rtl w:val="0"/>
              </w:rPr>
              <w:t xml:space="preserve">Producto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C">
            <w:pPr>
              <w:shd w:fill="ffffff" w:val="clear"/>
              <w:spacing w:after="60" w:lineRule="auto"/>
              <w:ind w:left="80" w:firstLine="0"/>
              <w:jc w:val="center"/>
              <w:rPr>
                <w:b w:val="1"/>
                <w:sz w:val="18"/>
                <w:szCs w:val="18"/>
              </w:rPr>
            </w:pPr>
            <w:r w:rsidDel="00000000" w:rsidR="00000000" w:rsidRPr="00000000">
              <w:rPr>
                <w:b w:val="1"/>
                <w:sz w:val="18"/>
                <w:szCs w:val="18"/>
                <w:rtl w:val="0"/>
              </w:rPr>
              <w:t xml:space="preserve">Fracciones</w:t>
            </w:r>
          </w:p>
          <w:p w:rsidR="00000000" w:rsidDel="00000000" w:rsidP="00000000" w:rsidRDefault="00000000" w:rsidRPr="00000000" w14:paraId="0000059D">
            <w:pPr>
              <w:shd w:fill="ffffff" w:val="clear"/>
              <w:spacing w:after="60" w:lineRule="auto"/>
              <w:ind w:left="80" w:firstLine="0"/>
              <w:jc w:val="center"/>
              <w:rPr>
                <w:b w:val="1"/>
                <w:sz w:val="18"/>
                <w:szCs w:val="18"/>
              </w:rPr>
            </w:pPr>
            <w:r w:rsidDel="00000000" w:rsidR="00000000" w:rsidRPr="00000000">
              <w:rPr>
                <w:b w:val="1"/>
                <w:sz w:val="18"/>
                <w:szCs w:val="18"/>
                <w:rtl w:val="0"/>
              </w:rPr>
              <w:t xml:space="preserve">arancelarias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E">
            <w:pPr>
              <w:shd w:fill="ffffff" w:val="clear"/>
              <w:spacing w:after="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F">
            <w:pPr>
              <w:shd w:fill="ffffff" w:val="clear"/>
              <w:spacing w:after="6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0">
            <w:pPr>
              <w:shd w:fill="ffffff" w:val="clear"/>
              <w:spacing w:after="6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hd w:fill="ffffff" w:val="clear"/>
              <w:spacing w:after="60" w:lineRule="auto"/>
              <w:ind w:left="80" w:firstLine="0"/>
              <w:jc w:val="center"/>
              <w:rPr>
                <w:b w:val="1"/>
                <w:sz w:val="18"/>
                <w:szCs w:val="18"/>
              </w:rPr>
            </w:pPr>
            <w:r w:rsidDel="00000000" w:rsidR="00000000" w:rsidRPr="00000000">
              <w:rPr>
                <w:b w:val="1"/>
                <w:sz w:val="18"/>
                <w:szCs w:val="18"/>
                <w:rtl w:val="0"/>
              </w:rPr>
              <w:t xml:space="preserve">Monto</w:t>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2">
            <w:pPr>
              <w:shd w:fill="ffffff" w:val="clear"/>
              <w:spacing w:after="60" w:lineRule="auto"/>
              <w:ind w:left="80" w:firstLine="0"/>
              <w:jc w:val="center"/>
              <w:rPr>
                <w:sz w:val="18"/>
                <w:szCs w:val="18"/>
              </w:rPr>
            </w:pPr>
            <w:r w:rsidDel="00000000" w:rsidR="00000000" w:rsidRPr="00000000">
              <w:rPr>
                <w:sz w:val="18"/>
                <w:szCs w:val="18"/>
                <w:rtl w:val="0"/>
              </w:rPr>
              <w:t xml:space="preserve">Leche</w:t>
            </w:r>
          </w:p>
          <w:p w:rsidR="00000000" w:rsidDel="00000000" w:rsidP="00000000" w:rsidRDefault="00000000" w:rsidRPr="00000000" w14:paraId="000005A3">
            <w:pPr>
              <w:shd w:fill="ffffff" w:val="clear"/>
              <w:spacing w:after="60" w:lineRule="auto"/>
              <w:ind w:left="80" w:firstLine="0"/>
              <w:jc w:val="center"/>
              <w:rPr>
                <w:sz w:val="18"/>
                <w:szCs w:val="18"/>
              </w:rPr>
            </w:pPr>
            <w:r w:rsidDel="00000000" w:rsidR="00000000" w:rsidRPr="00000000">
              <w:rPr>
                <w:sz w:val="18"/>
                <w:szCs w:val="18"/>
                <w:rtl w:val="0"/>
              </w:rPr>
              <w:t xml:space="preserve">ultrapasteuri-</w:t>
            </w:r>
          </w:p>
          <w:p w:rsidR="00000000" w:rsidDel="00000000" w:rsidP="00000000" w:rsidRDefault="00000000" w:rsidRPr="00000000" w14:paraId="000005A4">
            <w:pPr>
              <w:shd w:fill="ffffff" w:val="clear"/>
              <w:spacing w:after="60" w:lineRule="auto"/>
              <w:ind w:left="80" w:firstLine="0"/>
              <w:jc w:val="center"/>
              <w:rPr>
                <w:sz w:val="18"/>
                <w:szCs w:val="18"/>
              </w:rPr>
            </w:pPr>
            <w:r w:rsidDel="00000000" w:rsidR="00000000" w:rsidRPr="00000000">
              <w:rPr>
                <w:sz w:val="18"/>
                <w:szCs w:val="18"/>
                <w:rtl w:val="0"/>
              </w:rPr>
              <w:t xml:space="preserve">zada en envases</w:t>
            </w:r>
          </w:p>
          <w:p w:rsidR="00000000" w:rsidDel="00000000" w:rsidP="00000000" w:rsidRDefault="00000000" w:rsidRPr="00000000" w14:paraId="000005A5">
            <w:pPr>
              <w:shd w:fill="ffffff" w:val="clear"/>
              <w:spacing w:after="60" w:lineRule="auto"/>
              <w:ind w:left="80" w:firstLine="0"/>
              <w:jc w:val="center"/>
              <w:rPr>
                <w:sz w:val="18"/>
                <w:szCs w:val="18"/>
              </w:rPr>
            </w:pPr>
            <w:r w:rsidDel="00000000" w:rsidR="00000000" w:rsidRPr="00000000">
              <w:rPr>
                <w:sz w:val="18"/>
                <w:szCs w:val="18"/>
                <w:rtl w:val="0"/>
              </w:rPr>
              <w:t xml:space="preserve">herméticos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hd w:fill="ffffff" w:val="clear"/>
              <w:spacing w:after="60" w:lineRule="auto"/>
              <w:ind w:left="80" w:firstLine="0"/>
              <w:jc w:val="both"/>
              <w:rPr>
                <w:sz w:val="18"/>
                <w:szCs w:val="18"/>
              </w:rPr>
            </w:pPr>
            <w:r w:rsidDel="00000000" w:rsidR="00000000" w:rsidRPr="00000000">
              <w:rPr>
                <w:sz w:val="18"/>
                <w:szCs w:val="18"/>
                <w:rtl w:val="0"/>
              </w:rPr>
              <w:t xml:space="preserve">0401.10.02</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7">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C">
            <w:pPr>
              <w:shd w:fill="ffffff" w:val="clear"/>
              <w:spacing w:after="60" w:lineRule="auto"/>
              <w:ind w:left="80" w:firstLine="0"/>
              <w:jc w:val="both"/>
              <w:rPr>
                <w:sz w:val="18"/>
                <w:szCs w:val="18"/>
              </w:rPr>
            </w:pPr>
            <w:r w:rsidDel="00000000" w:rsidR="00000000" w:rsidRPr="00000000">
              <w:rPr>
                <w:sz w:val="18"/>
                <w:szCs w:val="18"/>
                <w:rtl w:val="0"/>
              </w:rPr>
              <w:t xml:space="preserve">0401.20.02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D">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E">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F">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0">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hd w:fill="ffffff" w:val="clear"/>
              <w:spacing w:after="60" w:lineRule="auto"/>
              <w:ind w:left="80" w:firstLine="0"/>
              <w:jc w:val="both"/>
              <w:rPr>
                <w:sz w:val="18"/>
                <w:szCs w:val="18"/>
              </w:rPr>
            </w:pPr>
            <w:r w:rsidDel="00000000" w:rsidR="00000000" w:rsidRPr="00000000">
              <w:rPr>
                <w:sz w:val="18"/>
                <w:szCs w:val="18"/>
                <w:rtl w:val="0"/>
              </w:rPr>
              <w:t xml:space="preserve">0401.40.02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3">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4">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5">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6">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hd w:fill="ffffff" w:val="clear"/>
              <w:spacing w:after="60" w:lineRule="auto"/>
              <w:ind w:left="80" w:firstLine="0"/>
              <w:jc w:val="both"/>
              <w:rPr>
                <w:sz w:val="18"/>
                <w:szCs w:val="18"/>
              </w:rPr>
            </w:pPr>
            <w:r w:rsidDel="00000000" w:rsidR="00000000" w:rsidRPr="00000000">
              <w:rPr>
                <w:sz w:val="18"/>
                <w:szCs w:val="18"/>
                <w:rtl w:val="0"/>
              </w:rPr>
              <w:t xml:space="preserve">0401.50.02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9">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A">
            <w:pPr>
              <w:shd w:fill="ffffff" w:val="clear"/>
              <w:spacing w:after="200" w:lineRule="auto"/>
              <w:ind w:left="80" w:firstLine="0"/>
              <w:jc w:val="both"/>
              <w:rPr>
                <w:color w:val="2f2f2f"/>
                <w:sz w:val="18"/>
                <w:szCs w:val="18"/>
              </w:rPr>
            </w:pPr>
            <w:r w:rsidDel="00000000" w:rsidR="00000000" w:rsidRPr="00000000">
              <w:rPr>
                <w:rtl w:val="0"/>
              </w:rPr>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0">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1">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2">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hd w:fill="ffffff" w:val="clear"/>
              <w:spacing w:after="60" w:lineRule="auto"/>
              <w:ind w:left="80" w:firstLine="0"/>
              <w:jc w:val="both"/>
              <w:rPr>
                <w:sz w:val="18"/>
                <w:szCs w:val="18"/>
              </w:rPr>
            </w:pPr>
            <w:r w:rsidDel="00000000" w:rsidR="00000000" w:rsidRPr="00000000">
              <w:rPr>
                <w:sz w:val="18"/>
                <w:szCs w:val="18"/>
                <w:rtl w:val="0"/>
              </w:rPr>
              <w:t xml:space="preserve">2202.99.04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6">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7">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8">
            <w:pPr>
              <w:shd w:fill="ffffff" w:val="clear"/>
              <w:spacing w:after="200" w:lineRule="auto"/>
              <w:ind w:left="80" w:firstLine="0"/>
              <w:jc w:val="both"/>
              <w:rPr>
                <w:color w:val="2f2f2f"/>
                <w:sz w:val="18"/>
                <w:szCs w:val="18"/>
              </w:rPr>
            </w:pPr>
            <w:r w:rsidDel="00000000" w:rsidR="00000000" w:rsidRPr="00000000">
              <w:rPr>
                <w:rtl w:val="0"/>
              </w:rPr>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hd w:fill="ffffff" w:val="clea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CF">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0">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1">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hd w:fill="ffffff" w:val="clear"/>
              <w:spacing w:after="6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D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6">
      <w:pPr>
        <w:shd w:fill="ffffff" w:val="clear"/>
        <w:spacing w:after="60" w:lineRule="auto"/>
        <w:ind w:firstLine="280"/>
        <w:jc w:val="both"/>
        <w:rPr>
          <w:sz w:val="18"/>
          <w:szCs w:val="18"/>
        </w:rPr>
      </w:pPr>
      <w:r w:rsidDel="00000000" w:rsidR="00000000" w:rsidRPr="00000000">
        <w:rPr>
          <w:b w:val="1"/>
          <w:sz w:val="18"/>
          <w:szCs w:val="18"/>
          <w:rtl w:val="0"/>
        </w:rPr>
        <w:t xml:space="preserve">VIGÉSIMO SEGUNDO.-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 a conocer el cupo para importar productos que contengan atún siempre y cuando su presentación sea acondicionada para la venta al por menor, en lata, con un peso no mayor a 1 kilogramo, originario de la República de Guatemala, publicado en el Diario Oficial de la Federación el 27 de agosto de 2013, como se indica a continuación:</w:t>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2625"/>
        <w:gridCol w:w="2235"/>
        <w:gridCol w:w="1080"/>
        <w:gridCol w:w="1425"/>
        <w:tblGridChange w:id="0">
          <w:tblGrid>
            <w:gridCol w:w="1425"/>
            <w:gridCol w:w="2625"/>
            <w:gridCol w:w="2235"/>
            <w:gridCol w:w="1080"/>
            <w:gridCol w:w="142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7">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5D8">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9">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A">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Modalidad de la</w:t>
            </w:r>
          </w:p>
          <w:p w:rsidR="00000000" w:rsidDel="00000000" w:rsidP="00000000" w:rsidRDefault="00000000" w:rsidRPr="00000000" w14:paraId="000005DB">
            <w:pPr>
              <w:shd w:fill="ffffff" w:val="clear"/>
              <w:spacing w:after="80" w:lineRule="auto"/>
              <w:ind w:left="80" w:firstLine="0"/>
              <w:jc w:val="center"/>
              <w:rPr>
                <w:b w:val="1"/>
                <w:sz w:val="18"/>
                <w:szCs w:val="18"/>
              </w:rPr>
            </w:pPr>
            <w:r w:rsidDel="00000000" w:rsidR="00000000" w:rsidRPr="00000000">
              <w:rPr>
                <w:b w:val="1"/>
                <w:sz w:val="18"/>
                <w:szCs w:val="18"/>
                <w:rtl w:val="0"/>
              </w:rPr>
              <w:t xml:space="preserve">Mercancía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C">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D">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p w:rsidR="00000000" w:rsidDel="00000000" w:rsidP="00000000" w:rsidRDefault="00000000" w:rsidRPr="00000000" w14:paraId="000005DE">
            <w:pPr>
              <w:shd w:fill="ffffff" w:val="clear"/>
              <w:spacing w:after="80" w:lineRule="auto"/>
              <w:ind w:left="80" w:firstLine="0"/>
              <w:jc w:val="center"/>
              <w:rPr>
                <w:b w:val="1"/>
                <w:sz w:val="18"/>
                <w:szCs w:val="18"/>
              </w:rPr>
            </w:pPr>
            <w:r w:rsidDel="00000000" w:rsidR="00000000" w:rsidRPr="00000000">
              <w:rPr>
                <w:b w:val="1"/>
                <w:sz w:val="18"/>
                <w:szCs w:val="18"/>
                <w:rtl w:val="0"/>
              </w:rPr>
              <w:t xml:space="preserve">(Toneladas</w:t>
            </w:r>
          </w:p>
          <w:p w:rsidR="00000000" w:rsidDel="00000000" w:rsidP="00000000" w:rsidRDefault="00000000" w:rsidRPr="00000000" w14:paraId="000005DF">
            <w:pPr>
              <w:shd w:fill="ffffff" w:val="clear"/>
              <w:spacing w:after="80" w:lineRule="auto"/>
              <w:ind w:left="80" w:firstLine="0"/>
              <w:jc w:val="center"/>
              <w:rPr>
                <w:b w:val="1"/>
                <w:sz w:val="18"/>
                <w:szCs w:val="18"/>
              </w:rPr>
            </w:pPr>
            <w:r w:rsidDel="00000000" w:rsidR="00000000" w:rsidRPr="00000000">
              <w:rPr>
                <w:b w:val="1"/>
                <w:sz w:val="18"/>
                <w:szCs w:val="18"/>
                <w:rtl w:val="0"/>
              </w:rPr>
              <w:t xml:space="preserve">métricas)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0">
            <w:pPr>
              <w:shd w:fill="ffffff" w:val="clear"/>
              <w:spacing w:after="80" w:lineRule="auto"/>
              <w:ind w:left="80" w:firstLine="0"/>
              <w:jc w:val="both"/>
              <w:rPr>
                <w:sz w:val="18"/>
                <w:szCs w:val="18"/>
              </w:rPr>
            </w:pPr>
            <w:r w:rsidDel="00000000" w:rsidR="00000000" w:rsidRPr="00000000">
              <w:rPr>
                <w:sz w:val="18"/>
                <w:szCs w:val="18"/>
                <w:rtl w:val="0"/>
              </w:rPr>
              <w:t xml:space="preserve">1604.14.99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hd w:fill="ffffff" w:val="clear"/>
              <w:spacing w:after="80" w:lineRule="auto"/>
              <w:ind w:left="80" w:firstLine="0"/>
              <w:jc w:val="both"/>
              <w:rPr>
                <w:sz w:val="18"/>
                <w:szCs w:val="18"/>
              </w:rPr>
            </w:pPr>
            <w:r w:rsidDel="00000000" w:rsidR="00000000" w:rsidRPr="00000000">
              <w:rPr>
                <w:sz w:val="18"/>
                <w:szCs w:val="18"/>
                <w:rtl w:val="0"/>
              </w:rPr>
              <w:t xml:space="preserve">Las demás.</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2">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3">
            <w:pPr>
              <w:shd w:fill="ffffff" w:val="clea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5">
            <w:pPr>
              <w:shd w:fill="ffffff" w:val="clear"/>
              <w:spacing w:after="80" w:lineRule="auto"/>
              <w:ind w:left="80" w:firstLine="0"/>
              <w:jc w:val="both"/>
              <w:rPr>
                <w:sz w:val="18"/>
                <w:szCs w:val="18"/>
              </w:rPr>
            </w:pPr>
            <w:r w:rsidDel="00000000" w:rsidR="00000000" w:rsidRPr="00000000">
              <w:rPr>
                <w:sz w:val="18"/>
                <w:szCs w:val="18"/>
                <w:rtl w:val="0"/>
              </w:rPr>
              <w:t xml:space="preserve">1604.19.99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6">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8">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9">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5EA">
      <w:pPr>
        <w:shd w:fill="ffffff" w:val="clear"/>
        <w:spacing w:after="80" w:lineRule="auto"/>
        <w:ind w:firstLine="280"/>
        <w:jc w:val="both"/>
        <w:rPr>
          <w:sz w:val="18"/>
          <w:szCs w:val="18"/>
        </w:rPr>
      </w:pPr>
      <w:r w:rsidDel="00000000" w:rsidR="00000000" w:rsidRPr="00000000">
        <w:rPr>
          <w:b w:val="1"/>
          <w:sz w:val="18"/>
          <w:szCs w:val="18"/>
          <w:rtl w:val="0"/>
        </w:rPr>
        <w:t xml:space="preserve">VIGÉSIMO TERCERO.-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 a conocer</w:t>
      </w:r>
    </w:p>
    <w:p w:rsidR="00000000" w:rsidDel="00000000" w:rsidP="00000000" w:rsidRDefault="00000000" w:rsidRPr="00000000" w14:paraId="000005EB">
      <w:pPr>
        <w:shd w:fill="ffffff" w:val="clear"/>
        <w:spacing w:after="80" w:lineRule="auto"/>
        <w:jc w:val="both"/>
        <w:rPr>
          <w:sz w:val="18"/>
          <w:szCs w:val="18"/>
        </w:rPr>
      </w:pPr>
      <w:r w:rsidDel="00000000" w:rsidR="00000000" w:rsidRPr="00000000">
        <w:rPr>
          <w:sz w:val="18"/>
          <w:szCs w:val="18"/>
          <w:rtl w:val="0"/>
        </w:rPr>
        <w:t xml:space="preserve">el cupo para importar queso fresco (sin madurar), incluido el del lactosuero, y requesón; y los demás quesos, originarios de la República de Guatemala, publicado en el Diario Oficial de la Federación el 27 de agosto de 2013, como se indica a continuación:</w:t>
      </w:r>
    </w:p>
    <w:tbl>
      <w:tblPr>
        <w:tblStyle w:val="Table5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656379514867"/>
        <w:gridCol w:w="7973.561271363088"/>
        <w:gridCol w:w="229.4147453514994"/>
        <w:gridCol w:w="408.4701563575477"/>
        <w:tblGridChange w:id="0">
          <w:tblGrid>
            <w:gridCol w:w="414.0656379514867"/>
            <w:gridCol w:w="7973.561271363088"/>
            <w:gridCol w:w="229.4147453514994"/>
            <w:gridCol w:w="408.4701563575477"/>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C">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5ED">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E">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F">
            <w:pPr>
              <w:shd w:fill="ffffff" w:val="clear"/>
              <w:spacing w:after="80" w:lineRule="auto"/>
              <w:ind w:left="80" w:firstLine="0"/>
              <w:jc w:val="center"/>
              <w:rPr>
                <w:b w:val="1"/>
                <w:sz w:val="18"/>
                <w:szCs w:val="18"/>
              </w:rPr>
            </w:pPr>
            <w:r w:rsidDel="00000000" w:rsidR="00000000" w:rsidRPr="00000000">
              <w:rPr>
                <w:b w:val="1"/>
                <w:sz w:val="18"/>
                <w:szCs w:val="18"/>
                <w:rtl w:val="0"/>
              </w:rPr>
              <w:t xml:space="preserve">Años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0">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p w:rsidR="00000000" w:rsidDel="00000000" w:rsidP="00000000" w:rsidRDefault="00000000" w:rsidRPr="00000000" w14:paraId="000005F1">
            <w:pPr>
              <w:shd w:fill="ffffff" w:val="clear"/>
              <w:spacing w:after="80" w:lineRule="auto"/>
              <w:ind w:left="80" w:firstLine="0"/>
              <w:jc w:val="center"/>
              <w:rPr>
                <w:b w:val="1"/>
                <w:sz w:val="18"/>
                <w:szCs w:val="18"/>
              </w:rPr>
            </w:pPr>
            <w:r w:rsidDel="00000000" w:rsidR="00000000" w:rsidRPr="00000000">
              <w:rPr>
                <w:b w:val="1"/>
                <w:sz w:val="18"/>
                <w:szCs w:val="18"/>
                <w:rtl w:val="0"/>
              </w:rPr>
              <w:t xml:space="preserve">(Toneladas</w:t>
            </w:r>
          </w:p>
          <w:p w:rsidR="00000000" w:rsidDel="00000000" w:rsidP="00000000" w:rsidRDefault="00000000" w:rsidRPr="00000000" w14:paraId="000005F2">
            <w:pPr>
              <w:shd w:fill="ffffff" w:val="clear"/>
              <w:spacing w:after="80" w:lineRule="auto"/>
              <w:ind w:left="80" w:firstLine="0"/>
              <w:jc w:val="center"/>
              <w:rPr>
                <w:b w:val="1"/>
                <w:sz w:val="18"/>
                <w:szCs w:val="18"/>
              </w:rPr>
            </w:pPr>
            <w:r w:rsidDel="00000000" w:rsidR="00000000" w:rsidRPr="00000000">
              <w:rPr>
                <w:b w:val="1"/>
                <w:sz w:val="18"/>
                <w:szCs w:val="18"/>
                <w:rtl w:val="0"/>
              </w:rPr>
              <w:t xml:space="preserve">métricas)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hd w:fill="ffffff" w:val="clear"/>
              <w:spacing w:after="80" w:lineRule="auto"/>
              <w:ind w:left="80" w:firstLine="0"/>
              <w:jc w:val="center"/>
              <w:rPr>
                <w:sz w:val="18"/>
                <w:szCs w:val="18"/>
              </w:rPr>
            </w:pPr>
            <w:r w:rsidDel="00000000" w:rsidR="00000000" w:rsidRPr="00000000">
              <w:rPr>
                <w:sz w:val="18"/>
                <w:szCs w:val="18"/>
                <w:rtl w:val="0"/>
              </w:rPr>
              <w:t xml:space="preserve">0406.10.01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hd w:fill="ffffff" w:val="clear"/>
              <w:spacing w:after="80" w:lineRule="auto"/>
              <w:ind w:left="80" w:firstLine="0"/>
              <w:jc w:val="both"/>
              <w:rPr>
                <w:sz w:val="18"/>
                <w:szCs w:val="18"/>
              </w:rPr>
            </w:pPr>
            <w:r w:rsidDel="00000000" w:rsidR="00000000" w:rsidRPr="00000000">
              <w:rPr>
                <w:sz w:val="18"/>
                <w:szCs w:val="18"/>
                <w:rtl w:val="0"/>
              </w:rPr>
              <w:t xml:space="preserve">Queso fresco (sin madurar), incluido el del lactosuero, y requesón.</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hd w:fill="ffffff" w:val="clear"/>
              <w:spacing w:after="80" w:lineRule="auto"/>
              <w:ind w:left="80" w:firstLine="0"/>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5F7">
            <w:pPr>
              <w:shd w:fill="ffffff" w:val="clear"/>
              <w:spacing w:after="8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hd w:fill="ffffff" w:val="clear"/>
              <w:spacing w:after="80" w:lineRule="auto"/>
              <w:ind w:left="80" w:firstLine="0"/>
              <w:jc w:val="center"/>
              <w:rPr>
                <w:sz w:val="18"/>
                <w:szCs w:val="18"/>
              </w:rPr>
            </w:pPr>
            <w:r w:rsidDel="00000000" w:rsidR="00000000" w:rsidRPr="00000000">
              <w:rPr>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hd w:fill="ffffff" w:val="clear"/>
              <w:spacing w:after="8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A">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B">
            <w:pPr>
              <w:shd w:fill="ffffff" w:val="clear"/>
              <w:spacing w:after="200" w:lineRule="auto"/>
              <w:ind w:left="80" w:firstLine="0"/>
              <w:jc w:val="both"/>
              <w:rPr>
                <w:color w:val="2f2f2f"/>
                <w:sz w:val="18"/>
                <w:szCs w:val="18"/>
              </w:rPr>
            </w:pPr>
            <w:r w:rsidDel="00000000" w:rsidR="00000000" w:rsidRPr="00000000">
              <w:rPr>
                <w:rtl w:val="0"/>
              </w:rPr>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hd w:fill="ffffff" w:val="clear"/>
              <w:spacing w:after="80" w:lineRule="auto"/>
              <w:ind w:left="80" w:firstLine="0"/>
              <w:jc w:val="center"/>
              <w:rPr>
                <w:sz w:val="18"/>
                <w:szCs w:val="18"/>
              </w:rPr>
            </w:pPr>
            <w:r w:rsidDel="00000000" w:rsidR="00000000" w:rsidRPr="00000000">
              <w:rPr>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hd w:fill="ffffff" w:val="clear"/>
              <w:spacing w:after="8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E">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FF">
            <w:pPr>
              <w:shd w:fill="ffffff" w:val="clear"/>
              <w:spacing w:after="200" w:lineRule="auto"/>
              <w:ind w:left="80" w:firstLine="0"/>
              <w:jc w:val="both"/>
              <w:rPr>
                <w:color w:val="2f2f2f"/>
                <w:sz w:val="18"/>
                <w:szCs w:val="18"/>
              </w:rPr>
            </w:pPr>
            <w:r w:rsidDel="00000000" w:rsidR="00000000" w:rsidRPr="00000000">
              <w:rPr>
                <w:rtl w:val="0"/>
              </w:rPr>
            </w:r>
          </w:p>
        </w:tc>
      </w:tr>
      <w:tr>
        <w:trPr>
          <w:trHeight w:val="21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hd w:fill="ffffff" w:val="clear"/>
              <w:spacing w:after="80" w:lineRule="auto"/>
              <w:ind w:left="80" w:firstLine="0"/>
              <w:jc w:val="center"/>
              <w:rPr>
                <w:sz w:val="18"/>
                <w:szCs w:val="18"/>
              </w:rPr>
            </w:pPr>
            <w:r w:rsidDel="00000000" w:rsidR="00000000" w:rsidRPr="00000000">
              <w:rPr>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hd w:fill="ffffff" w:val="clear"/>
              <w:spacing w:after="80" w:lineRule="auto"/>
              <w:ind w:left="80" w:firstLine="0"/>
              <w:jc w:val="both"/>
              <w:rPr>
                <w:sz w:val="18"/>
                <w:szCs w:val="18"/>
              </w:rPr>
            </w:pPr>
            <w:r w:rsidDel="00000000" w:rsidR="00000000" w:rsidRPr="00000000">
              <w:rPr>
                <w:sz w:val="18"/>
                <w:szCs w:val="18"/>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2">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3">
            <w:pPr>
              <w:shd w:fill="ffffff" w:val="clear"/>
              <w:spacing w:after="200" w:lineRule="auto"/>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hd w:fill="ffffff" w:val="clear"/>
              <w:spacing w:after="80" w:lineRule="auto"/>
              <w:ind w:left="80" w:firstLine="0"/>
              <w:jc w:val="center"/>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hd w:fill="ffffff" w:val="clear"/>
              <w:spacing w:after="80" w:lineRule="auto"/>
              <w:ind w:left="80" w:firstLine="0"/>
              <w:jc w:val="both"/>
              <w:rPr>
                <w:sz w:val="18"/>
                <w:szCs w:val="18"/>
              </w:rPr>
            </w:pPr>
            <w:r w:rsidDel="00000000" w:rsidR="00000000" w:rsidRPr="00000000">
              <w:rPr>
                <w:sz w:val="18"/>
                <w:szCs w:val="18"/>
                <w:rtl w:val="0"/>
              </w:rPr>
              <w:t xml:space="preserve">Los demás.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6">
            <w:pPr>
              <w:shd w:fill="ffffff" w:val="clear"/>
              <w:spacing w:after="200" w:lineRule="auto"/>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07">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9">
      <w:pPr>
        <w:shd w:fill="ffffff" w:val="clear"/>
        <w:spacing w:after="80" w:lineRule="auto"/>
        <w:ind w:firstLine="280"/>
        <w:jc w:val="both"/>
        <w:rPr>
          <w:sz w:val="18"/>
          <w:szCs w:val="18"/>
        </w:rPr>
      </w:pPr>
      <w:r w:rsidDel="00000000" w:rsidR="00000000" w:rsidRPr="00000000">
        <w:rPr>
          <w:b w:val="1"/>
          <w:sz w:val="18"/>
          <w:szCs w:val="18"/>
          <w:rtl w:val="0"/>
        </w:rPr>
        <w:t xml:space="preserve">VIGÉSIMO CUARTO.-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 a conocer el cupo para importar, con el arancel-cupo establecido, trozos de pollo y pavo, publicado en el Diario Oficial de la Federación el 14 de agosto de 2014 y su posterior modificación, como se indica a continuación:</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885"/>
        <w:gridCol w:w="2595"/>
        <w:tblGridChange w:id="0">
          <w:tblGrid>
            <w:gridCol w:w="2325"/>
            <w:gridCol w:w="3885"/>
            <w:gridCol w:w="25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 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 en toneladas</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hd w:fill="ffffff" w:val="clear"/>
              <w:spacing w:after="8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60E">
            <w:pPr>
              <w:shd w:fill="ffffff" w:val="clear"/>
              <w:spacing w:after="80" w:lineRule="auto"/>
              <w:ind w:left="80" w:firstLine="0"/>
              <w:jc w:val="center"/>
              <w:rPr>
                <w:sz w:val="18"/>
                <w:szCs w:val="18"/>
              </w:rPr>
            </w:pPr>
            <w:r w:rsidDel="00000000" w:rsidR="00000000" w:rsidRPr="00000000">
              <w:rPr>
                <w:sz w:val="18"/>
                <w:szCs w:val="18"/>
                <w:rtl w:val="0"/>
              </w:rPr>
              <w:t xml:space="preserve">0207.13.04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hd w:fill="ffffff" w:val="clear"/>
              <w:spacing w:after="80" w:lineRule="auto"/>
              <w:ind w:left="80" w:firstLine="0"/>
              <w:jc w:val="both"/>
              <w:rPr>
                <w:sz w:val="18"/>
                <w:szCs w:val="18"/>
              </w:rPr>
            </w:pPr>
            <w:r w:rsidDel="00000000" w:rsidR="00000000" w:rsidRPr="00000000">
              <w:rPr>
                <w:sz w:val="18"/>
                <w:szCs w:val="18"/>
                <w:rtl w:val="0"/>
              </w:rPr>
              <w:t xml:space="preserve">Trozos y despojos, frescos o</w:t>
            </w:r>
          </w:p>
          <w:p w:rsidR="00000000" w:rsidDel="00000000" w:rsidP="00000000" w:rsidRDefault="00000000" w:rsidRPr="00000000" w14:paraId="00000610">
            <w:pPr>
              <w:shd w:fill="ffffff" w:val="clear"/>
              <w:spacing w:after="80" w:lineRule="auto"/>
              <w:ind w:left="80" w:firstLine="0"/>
              <w:jc w:val="both"/>
              <w:rPr>
                <w:sz w:val="18"/>
                <w:szCs w:val="18"/>
              </w:rPr>
            </w:pPr>
            <w:r w:rsidDel="00000000" w:rsidR="00000000" w:rsidRPr="00000000">
              <w:rPr>
                <w:sz w:val="18"/>
                <w:szCs w:val="18"/>
                <w:rtl w:val="0"/>
              </w:rPr>
              <w:t xml:space="preserve">refrigerados.</w:t>
            </w:r>
          </w:p>
          <w:p w:rsidR="00000000" w:rsidDel="00000000" w:rsidP="00000000" w:rsidRDefault="00000000" w:rsidRPr="00000000" w14:paraId="00000611">
            <w:pPr>
              <w:shd w:fill="ffffff" w:val="clear"/>
              <w:spacing w:after="8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Carcaza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2">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hd w:fill="ffffff" w:val="clear"/>
              <w:spacing w:after="80" w:lineRule="auto"/>
              <w:ind w:left="80" w:firstLine="0"/>
              <w:jc w:val="center"/>
              <w:rPr>
                <w:sz w:val="18"/>
                <w:szCs w:val="18"/>
              </w:rPr>
            </w:pPr>
            <w:r w:rsidDel="00000000" w:rsidR="00000000" w:rsidRPr="00000000">
              <w:rPr>
                <w:sz w:val="18"/>
                <w:szCs w:val="18"/>
                <w:rtl w:val="0"/>
              </w:rPr>
              <w:t xml:space="preserve">0207.14.99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615">
            <w:pPr>
              <w:shd w:fill="ffffff" w:val="clear"/>
              <w:spacing w:after="8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Carcaza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6">
            <w:pPr>
              <w:shd w:fill="ffffff" w:val="clear"/>
              <w:spacing w:after="200" w:lineRule="auto"/>
              <w:ind w:left="80" w:firstLine="0"/>
              <w:jc w:val="both"/>
              <w:rPr>
                <w:color w:val="2f2f2f"/>
                <w:sz w:val="18"/>
                <w:szCs w:val="18"/>
              </w:rPr>
            </w:pPr>
            <w:r w:rsidDel="00000000" w:rsidR="00000000" w:rsidRPr="00000000">
              <w:rPr>
                <w:rtl w:val="0"/>
              </w:rPr>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hd w:fill="ffffff" w:val="clear"/>
              <w:spacing w:after="80" w:lineRule="auto"/>
              <w:ind w:left="80" w:firstLine="0"/>
              <w:jc w:val="center"/>
              <w:rPr>
                <w:sz w:val="18"/>
                <w:szCs w:val="18"/>
              </w:rPr>
            </w:pPr>
            <w:r w:rsidDel="00000000" w:rsidR="00000000" w:rsidRPr="00000000">
              <w:rPr>
                <w:sz w:val="18"/>
                <w:szCs w:val="18"/>
                <w:rtl w:val="0"/>
              </w:rPr>
              <w:t xml:space="preserve">0207.26.03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hd w:fill="ffffff" w:val="clear"/>
              <w:spacing w:after="80" w:lineRule="auto"/>
              <w:ind w:left="80" w:firstLine="0"/>
              <w:jc w:val="both"/>
              <w:rPr>
                <w:sz w:val="18"/>
                <w:szCs w:val="18"/>
              </w:rPr>
            </w:pPr>
            <w:r w:rsidDel="00000000" w:rsidR="00000000" w:rsidRPr="00000000">
              <w:rPr>
                <w:sz w:val="18"/>
                <w:szCs w:val="18"/>
                <w:rtl w:val="0"/>
              </w:rPr>
              <w:t xml:space="preserve">Trozos y despojos, frescos o refrigerados.</w:t>
            </w:r>
          </w:p>
          <w:p w:rsidR="00000000" w:rsidDel="00000000" w:rsidP="00000000" w:rsidRDefault="00000000" w:rsidRPr="00000000" w14:paraId="00000619">
            <w:pPr>
              <w:shd w:fill="ffffff" w:val="clear"/>
              <w:spacing w:after="8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Carcaza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A">
            <w:pPr>
              <w:shd w:fill="ffffff" w:val="clear"/>
              <w:spacing w:after="200" w:lineRule="auto"/>
              <w:ind w:left="80" w:firstLine="0"/>
              <w:jc w:val="both"/>
              <w:rPr>
                <w:color w:val="2f2f2f"/>
                <w:sz w:val="18"/>
                <w:szCs w:val="18"/>
              </w:rPr>
            </w:pPr>
            <w:r w:rsidDel="00000000" w:rsidR="00000000" w:rsidRPr="00000000">
              <w:rPr>
                <w:rtl w:val="0"/>
              </w:rPr>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hd w:fill="ffffff" w:val="clear"/>
              <w:spacing w:after="80" w:lineRule="auto"/>
              <w:ind w:left="80" w:firstLine="0"/>
              <w:jc w:val="center"/>
              <w:rPr>
                <w:sz w:val="18"/>
                <w:szCs w:val="18"/>
              </w:rPr>
            </w:pPr>
            <w:r w:rsidDel="00000000" w:rsidR="00000000" w:rsidRPr="00000000">
              <w:rPr>
                <w:sz w:val="18"/>
                <w:szCs w:val="18"/>
                <w:rtl w:val="0"/>
              </w:rPr>
              <w:t xml:space="preserve">0207.27.99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hd w:fill="ffffff" w:val="clear"/>
              <w:spacing w:after="80" w:lineRule="auto"/>
              <w:ind w:left="80" w:firstLine="0"/>
              <w:jc w:val="both"/>
              <w:rPr>
                <w:sz w:val="18"/>
                <w:szCs w:val="18"/>
              </w:rPr>
            </w:pPr>
            <w:r w:rsidDel="00000000" w:rsidR="00000000" w:rsidRPr="00000000">
              <w:rPr>
                <w:sz w:val="18"/>
                <w:szCs w:val="18"/>
                <w:rtl w:val="0"/>
              </w:rPr>
              <w:t xml:space="preserve">Los demás.</w:t>
            </w:r>
          </w:p>
          <w:p w:rsidR="00000000" w:rsidDel="00000000" w:rsidP="00000000" w:rsidRDefault="00000000" w:rsidRPr="00000000" w14:paraId="0000061D">
            <w:pPr>
              <w:shd w:fill="ffffff" w:val="clear"/>
              <w:spacing w:after="8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Carcaza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1E">
            <w:pPr>
              <w:shd w:fill="ffffff" w:val="clear"/>
              <w:spacing w:after="2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0">
      <w:pPr>
        <w:shd w:fill="ffffff" w:val="clear"/>
        <w:spacing w:after="80" w:lineRule="auto"/>
        <w:ind w:firstLine="280"/>
        <w:jc w:val="both"/>
        <w:rPr>
          <w:sz w:val="18"/>
          <w:szCs w:val="18"/>
        </w:rPr>
      </w:pPr>
      <w:r w:rsidDel="00000000" w:rsidR="00000000" w:rsidRPr="00000000">
        <w:rPr>
          <w:b w:val="1"/>
          <w:sz w:val="18"/>
          <w:szCs w:val="18"/>
          <w:rtl w:val="0"/>
        </w:rPr>
        <w:t xml:space="preserve">VIGÉSIMO QUINTO.-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tabla del Artículo Primero del Acuerdo por el que se dan a conocer los cupos para importar limón y cebolla, publicado en el Diario Oficial de la Federación el 26 de diciembre de 2017, como se indica a continuación:</w:t>
      </w:r>
    </w:p>
    <w:tbl>
      <w:tblPr>
        <w:tblStyle w:val="Table5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9.1030416267304"/>
        <w:gridCol w:w="6188.525047620204"/>
        <w:gridCol w:w="1043.009839486551"/>
        <w:gridCol w:w="764.8738822901374"/>
        <w:tblGridChange w:id="0">
          <w:tblGrid>
            <w:gridCol w:w="1029.1030416267304"/>
            <w:gridCol w:w="6188.525047620204"/>
            <w:gridCol w:w="1043.009839486551"/>
            <w:gridCol w:w="764.8738822901374"/>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hd w:fill="ffffff" w:val="clear"/>
              <w:spacing w:after="8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622">
            <w:pPr>
              <w:shd w:fill="ffffff" w:val="clear"/>
              <w:spacing w:after="8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hd w:fill="ffffff" w:val="clear"/>
              <w:spacing w:after="8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hd w:fill="ffffff" w:val="clear"/>
              <w:spacing w:after="80" w:lineRule="auto"/>
              <w:ind w:left="80" w:firstLine="0"/>
              <w:jc w:val="center"/>
              <w:rPr>
                <w:b w:val="1"/>
                <w:sz w:val="18"/>
                <w:szCs w:val="18"/>
              </w:rPr>
            </w:pPr>
            <w:r w:rsidDel="00000000" w:rsidR="00000000" w:rsidRPr="00000000">
              <w:rPr>
                <w:b w:val="1"/>
                <w:sz w:val="18"/>
                <w:szCs w:val="18"/>
                <w:rtl w:val="0"/>
              </w:rPr>
              <w:t xml:space="preserve">Monto</w:t>
            </w:r>
          </w:p>
          <w:p w:rsidR="00000000" w:rsidDel="00000000" w:rsidP="00000000" w:rsidRDefault="00000000" w:rsidRPr="00000000" w14:paraId="00000625">
            <w:pPr>
              <w:shd w:fill="ffffff" w:val="clear"/>
              <w:spacing w:after="80" w:lineRule="auto"/>
              <w:ind w:left="80" w:firstLine="0"/>
              <w:jc w:val="center"/>
              <w:rPr>
                <w:b w:val="1"/>
                <w:sz w:val="18"/>
                <w:szCs w:val="18"/>
              </w:rPr>
            </w:pPr>
            <w:r w:rsidDel="00000000" w:rsidR="00000000" w:rsidRPr="00000000">
              <w:rPr>
                <w:b w:val="1"/>
                <w:sz w:val="18"/>
                <w:szCs w:val="18"/>
                <w:rtl w:val="0"/>
              </w:rPr>
              <w:t xml:space="preserve">(toneladas)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6">
            <w:pPr>
              <w:shd w:fill="ffffff" w:val="clear"/>
              <w:spacing w:after="80" w:lineRule="auto"/>
              <w:ind w:left="80" w:firstLine="0"/>
              <w:jc w:val="center"/>
              <w:rPr>
                <w:b w:val="1"/>
                <w:sz w:val="18"/>
                <w:szCs w:val="18"/>
              </w:rPr>
            </w:pPr>
            <w:r w:rsidDel="00000000" w:rsidR="00000000" w:rsidRPr="00000000">
              <w:rPr>
                <w:b w:val="1"/>
                <w:sz w:val="18"/>
                <w:szCs w:val="18"/>
                <w:rtl w:val="0"/>
              </w:rPr>
              <w:t xml:space="preserve">Periodo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hd w:fill="ffffff" w:val="clear"/>
              <w:spacing w:after="80" w:lineRule="auto"/>
              <w:ind w:left="80" w:firstLine="0"/>
              <w:jc w:val="center"/>
              <w:rPr>
                <w:sz w:val="18"/>
                <w:szCs w:val="18"/>
              </w:rPr>
            </w:pPr>
            <w:r w:rsidDel="00000000" w:rsidR="00000000" w:rsidRPr="00000000">
              <w:rPr>
                <w:sz w:val="18"/>
                <w:szCs w:val="18"/>
                <w:rtl w:val="0"/>
              </w:rPr>
              <w:t xml:space="preserve">0703.10.02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hd w:fill="ffffff" w:val="clear"/>
              <w:spacing w:after="80" w:lineRule="auto"/>
              <w:ind w:left="80" w:firstLine="0"/>
              <w:jc w:val="both"/>
              <w:rPr>
                <w:sz w:val="18"/>
                <w:szCs w:val="18"/>
              </w:rPr>
            </w:pPr>
            <w:r w:rsidDel="00000000" w:rsidR="00000000" w:rsidRPr="00000000">
              <w:rPr>
                <w:b w:val="1"/>
                <w:sz w:val="18"/>
                <w:szCs w:val="18"/>
                <w:rtl w:val="0"/>
              </w:rPr>
              <w:t xml:space="preserve">Únicamente:</w:t>
            </w:r>
            <w:r w:rsidDel="00000000" w:rsidR="00000000" w:rsidRPr="00000000">
              <w:rPr>
                <w:sz w:val="18"/>
                <w:szCs w:val="18"/>
                <w:rtl w:val="0"/>
              </w:rPr>
              <w:t xml:space="preserve"> Cebollas.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hd w:fill="ffffff" w:val="clear"/>
              <w:spacing w:after="80" w:lineRule="auto"/>
              <w:ind w:left="80" w:firstLine="0"/>
              <w:jc w:val="center"/>
              <w:rPr>
                <w:sz w:val="18"/>
                <w:szCs w:val="18"/>
              </w:rPr>
            </w:pPr>
            <w:r w:rsidDel="00000000" w:rsidR="00000000" w:rsidRPr="00000000">
              <w:rPr>
                <w:sz w:val="18"/>
                <w:szCs w:val="18"/>
                <w:rtl w:val="0"/>
              </w:rPr>
              <w:t xml:space="preserv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hd w:fill="ffffff" w:val="clear"/>
              <w:spacing w:after="80" w:lineRule="auto"/>
              <w:ind w:left="80" w:firstLine="0"/>
              <w:jc w:val="center"/>
              <w:rPr>
                <w:sz w:val="18"/>
                <w:szCs w:val="18"/>
              </w:rPr>
            </w:pPr>
            <w:r w:rsidDel="00000000" w:rsidR="00000000" w:rsidRPr="00000000">
              <w:rPr>
                <w:sz w:val="18"/>
                <w:szCs w:val="18"/>
                <w:rtl w:val="0"/>
              </w:rPr>
              <w:t xml:space="preserve">0805.50.03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hd w:fill="ffffff" w:val="clear"/>
              <w:spacing w:after="80" w:lineRule="auto"/>
              <w:ind w:left="80" w:firstLine="0"/>
              <w:jc w:val="both"/>
              <w:rPr>
                <w:i w:val="1"/>
                <w:sz w:val="18"/>
                <w:szCs w:val="18"/>
              </w:rPr>
            </w:pPr>
            <w:r w:rsidDel="00000000" w:rsidR="00000000" w:rsidRPr="00000000">
              <w:rPr>
                <w:sz w:val="18"/>
                <w:szCs w:val="18"/>
                <w:rtl w:val="0"/>
              </w:rPr>
              <w:t xml:space="preserve">Limones (</w:t>
            </w:r>
            <w:r w:rsidDel="00000000" w:rsidR="00000000" w:rsidRPr="00000000">
              <w:rPr>
                <w:i w:val="1"/>
                <w:sz w:val="18"/>
                <w:szCs w:val="18"/>
                <w:rtl w:val="0"/>
              </w:rPr>
              <w:t xml:space="preserve">Citrus limon, Citrus limonum) y limas (Citrus aurantifolia, Citrus latifolia).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hd w:fill="ffffff" w:val="clear"/>
              <w:spacing w:after="8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hd w:fill="ffffff" w:val="clear"/>
              <w:spacing w:after="8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6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0">
      <w:pPr>
        <w:shd w:fill="ffffff" w:val="clear"/>
        <w:spacing w:after="80" w:lineRule="auto"/>
        <w:ind w:firstLine="280"/>
        <w:jc w:val="both"/>
        <w:rPr>
          <w:sz w:val="18"/>
          <w:szCs w:val="18"/>
        </w:rPr>
      </w:pPr>
      <w:r w:rsidDel="00000000" w:rsidR="00000000" w:rsidRPr="00000000">
        <w:rPr>
          <w:b w:val="1"/>
          <w:sz w:val="18"/>
          <w:szCs w:val="18"/>
          <w:rtl w:val="0"/>
        </w:rPr>
        <w:t xml:space="preserve">VIGÉSIMO SEXTO.-</w:t>
      </w:r>
      <w:r w:rsidDel="00000000" w:rsidR="00000000" w:rsidRPr="00000000">
        <w:rPr>
          <w:sz w:val="18"/>
          <w:szCs w:val="18"/>
          <w:rtl w:val="0"/>
        </w:rPr>
        <w:t xml:space="preserve"> Se </w:t>
      </w:r>
      <w:r w:rsidDel="00000000" w:rsidR="00000000" w:rsidRPr="00000000">
        <w:rPr>
          <w:b w:val="1"/>
          <w:sz w:val="18"/>
          <w:szCs w:val="18"/>
          <w:rtl w:val="0"/>
        </w:rPr>
        <w:t xml:space="preserve">modifican</w:t>
      </w:r>
      <w:r w:rsidDel="00000000" w:rsidR="00000000" w:rsidRPr="00000000">
        <w:rPr>
          <w:sz w:val="18"/>
          <w:szCs w:val="18"/>
          <w:rtl w:val="0"/>
        </w:rPr>
        <w:t xml:space="preserve"> las columnas e y f referentes a las fracciones arancelarias de la tabla de la fracción I del Artículo 1.1. del Acuerdo por el que se dan a conocer los cupos de importación descritos en el Apéndice A-1 "Contingentes arancelarios de México" del Anexo 2-D "Compromisos Arancelarios" del Tratado Integral y Progresista de Asociación Transpacífico, publicado en el Diario Oficial de la Federación el 30 de noviembre de 2018, como se indica a continuación:</w:t>
      </w:r>
    </w:p>
    <w:p w:rsidR="00000000" w:rsidDel="00000000" w:rsidP="00000000" w:rsidRDefault="00000000" w:rsidRPr="00000000" w14:paraId="00000631">
      <w:pPr>
        <w:shd w:fill="ffffff" w:val="clear"/>
        <w:spacing w:after="80" w:lineRule="auto"/>
        <w:ind w:firstLine="280"/>
        <w:jc w:val="both"/>
        <w:rPr>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w:t>
      </w:r>
    </w:p>
    <w:tbl>
      <w:tblPr>
        <w:tblStyle w:val="Table5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3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810"/>
        <w:gridCol w:w="915"/>
        <w:gridCol w:w="795"/>
        <w:gridCol w:w="855"/>
        <w:gridCol w:w="1425"/>
        <w:gridCol w:w="1425"/>
        <w:gridCol w:w="915"/>
        <w:tblGridChange w:id="0">
          <w:tblGrid>
            <w:gridCol w:w="1680"/>
            <w:gridCol w:w="810"/>
            <w:gridCol w:w="915"/>
            <w:gridCol w:w="795"/>
            <w:gridCol w:w="855"/>
            <w:gridCol w:w="1425"/>
            <w:gridCol w:w="1425"/>
            <w:gridCol w:w="915"/>
          </w:tblGrid>
        </w:tblGridChange>
      </w:tblGrid>
      <w:tr>
        <w:trPr>
          <w:trHeight w:val="5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3">
            <w:pPr>
              <w:shd w:fill="ffffff" w:val="clear"/>
              <w:spacing w:after="60" w:lineRule="auto"/>
              <w:ind w:left="80" w:firstLine="0"/>
              <w:jc w:val="center"/>
              <w:rPr>
                <w:b w:val="1"/>
                <w:sz w:val="18"/>
                <w:szCs w:val="18"/>
              </w:rPr>
            </w:pPr>
            <w:r w:rsidDel="00000000" w:rsidR="00000000" w:rsidRPr="00000000">
              <w:rPr>
                <w:b w:val="1"/>
                <w:sz w:val="18"/>
                <w:szCs w:val="18"/>
                <w:rtl w:val="0"/>
              </w:rPr>
              <w:t xml:space="preserve">CUPO</w:t>
            </w:r>
          </w:p>
          <w:p w:rsidR="00000000" w:rsidDel="00000000" w:rsidP="00000000" w:rsidRDefault="00000000" w:rsidRPr="00000000" w14:paraId="00000634">
            <w:pPr>
              <w:shd w:fill="ffffff" w:val="clear"/>
              <w:spacing w:after="60" w:lineRule="auto"/>
              <w:ind w:left="80" w:firstLine="0"/>
              <w:jc w:val="center"/>
              <w:rPr>
                <w:b w:val="1"/>
                <w:sz w:val="18"/>
                <w:szCs w:val="18"/>
              </w:rPr>
            </w:pPr>
            <w:r w:rsidDel="00000000" w:rsidR="00000000" w:rsidRPr="00000000">
              <w:rPr>
                <w:b w:val="1"/>
                <w:sz w:val="18"/>
                <w:szCs w:val="18"/>
                <w:rtl w:val="0"/>
              </w:rPr>
              <w:t xml:space="preserve">AGREGADO*/</w:t>
            </w:r>
          </w:p>
          <w:p w:rsidR="00000000" w:rsidDel="00000000" w:rsidP="00000000" w:rsidRDefault="00000000" w:rsidRPr="00000000" w14:paraId="00000635">
            <w:pPr>
              <w:shd w:fill="ffffff" w:val="clear"/>
              <w:spacing w:after="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6">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7">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8">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9">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A">
            <w:pPr>
              <w:shd w:fill="ffffff" w:val="clear"/>
              <w:spacing w:after="60" w:lineRule="auto"/>
              <w:ind w:left="80" w:firstLine="0"/>
              <w:jc w:val="center"/>
              <w:rPr>
                <w:sz w:val="18"/>
                <w:szCs w:val="18"/>
              </w:rPr>
            </w:pPr>
            <w:r w:rsidDel="00000000" w:rsidR="00000000" w:rsidRPr="00000000">
              <w:rPr>
                <w:sz w:val="18"/>
                <w:szCs w:val="18"/>
                <w:rtl w:val="0"/>
              </w:rPr>
              <w:t xml:space="preserve">Mantequilla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B">
            <w:pPr>
              <w:shd w:fill="ffffff" w:val="clear"/>
              <w:spacing w:after="60" w:lineRule="auto"/>
              <w:ind w:left="80" w:firstLine="0"/>
              <w:jc w:val="center"/>
              <w:rPr>
                <w:sz w:val="18"/>
                <w:szCs w:val="18"/>
              </w:rPr>
            </w:pPr>
            <w:r w:rsidDel="00000000" w:rsidR="00000000" w:rsidRPr="00000000">
              <w:rPr>
                <w:sz w:val="18"/>
                <w:szCs w:val="18"/>
                <w:rtl w:val="0"/>
              </w:rPr>
              <w:t xml:space="preserve">Quesos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C">
            <w:pPr>
              <w:shd w:fill="ffffff" w:val="clear"/>
              <w:spacing w:after="60" w:lineRule="auto"/>
              <w:ind w:left="80" w:firstLine="0"/>
              <w:jc w:val="center"/>
              <w:rPr>
                <w:sz w:val="18"/>
                <w:szCs w:val="18"/>
              </w:rPr>
            </w:pPr>
            <w:r w:rsidDel="00000000" w:rsidR="00000000" w:rsidRPr="00000000">
              <w:rPr>
                <w:sz w:val="18"/>
                <w:szCs w:val="18"/>
                <w:rtl w:val="0"/>
              </w:rPr>
              <w:t xml:space="preserve">...</w:t>
            </w:r>
          </w:p>
        </w:tc>
      </w:tr>
      <w:tr>
        <w:trPr>
          <w:trHeight w:val="5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E">
            <w:pPr>
              <w:shd w:fill="ffffff" w:val="clear"/>
              <w:spacing w:after="60" w:lineRule="auto"/>
              <w:ind w:left="80" w:firstLine="0"/>
              <w:jc w:val="center"/>
              <w:rPr>
                <w:b w:val="1"/>
                <w:sz w:val="18"/>
                <w:szCs w:val="18"/>
              </w:rPr>
            </w:pPr>
            <w:r w:rsidDel="00000000" w:rsidR="00000000" w:rsidRPr="00000000">
              <w:rPr>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hd w:fill="ffffff" w:val="clear"/>
              <w:spacing w:after="60" w:lineRule="auto"/>
              <w:ind w:left="80" w:firstLine="0"/>
              <w:jc w:val="center"/>
              <w:rPr>
                <w:b w:val="1"/>
                <w:sz w:val="18"/>
                <w:szCs w:val="18"/>
              </w:rPr>
            </w:pPr>
            <w:r w:rsidDel="00000000" w:rsidR="00000000" w:rsidRPr="00000000">
              <w:rPr>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0">
            <w:pPr>
              <w:shd w:fill="ffffff" w:val="clear"/>
              <w:spacing w:after="60" w:lineRule="auto"/>
              <w:ind w:left="80" w:firstLine="0"/>
              <w:jc w:val="center"/>
              <w:rPr>
                <w:b w:val="1"/>
                <w:sz w:val="18"/>
                <w:szCs w:val="18"/>
              </w:rPr>
            </w:pPr>
            <w:r w:rsidDel="00000000" w:rsidR="00000000" w:rsidRPr="00000000">
              <w:rPr>
                <w:b w:val="1"/>
                <w:sz w:val="18"/>
                <w:szCs w:val="18"/>
                <w:rtl w:val="0"/>
              </w:rPr>
              <w:t xml:space="preserve">(c)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1">
            <w:pPr>
              <w:shd w:fill="ffffff" w:val="clear"/>
              <w:spacing w:after="60" w:lineRule="auto"/>
              <w:ind w:left="80" w:firstLine="0"/>
              <w:jc w:val="center"/>
              <w:rPr>
                <w:b w:val="1"/>
                <w:sz w:val="18"/>
                <w:szCs w:val="18"/>
              </w:rPr>
            </w:pPr>
            <w:r w:rsidDel="00000000" w:rsidR="00000000" w:rsidRPr="00000000">
              <w:rPr>
                <w:b w:val="1"/>
                <w:sz w:val="18"/>
                <w:szCs w:val="18"/>
                <w:rtl w:val="0"/>
              </w:rPr>
              <w:t xml:space="preserve">(d)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2">
            <w:pPr>
              <w:shd w:fill="ffffff" w:val="clear"/>
              <w:spacing w:after="60" w:lineRule="auto"/>
              <w:ind w:left="80" w:firstLine="0"/>
              <w:jc w:val="center"/>
              <w:rPr>
                <w:b w:val="1"/>
                <w:sz w:val="18"/>
                <w:szCs w:val="18"/>
              </w:rPr>
            </w:pPr>
            <w:r w:rsidDel="00000000" w:rsidR="00000000" w:rsidRPr="00000000">
              <w:rPr>
                <w:b w:val="1"/>
                <w:sz w:val="18"/>
                <w:szCs w:val="18"/>
                <w:rtl w:val="0"/>
              </w:rPr>
              <w:t xml:space="preserve">(e)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3">
            <w:pPr>
              <w:shd w:fill="ffffff" w:val="clear"/>
              <w:spacing w:after="60" w:lineRule="auto"/>
              <w:ind w:left="80" w:firstLine="0"/>
              <w:jc w:val="center"/>
              <w:rPr>
                <w:b w:val="1"/>
                <w:sz w:val="18"/>
                <w:szCs w:val="18"/>
              </w:rPr>
            </w:pPr>
            <w:r w:rsidDel="00000000" w:rsidR="00000000" w:rsidRPr="00000000">
              <w:rPr>
                <w:b w:val="1"/>
                <w:sz w:val="18"/>
                <w:szCs w:val="18"/>
                <w:rtl w:val="0"/>
              </w:rPr>
              <w:t xml:space="preserve">(f)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4">
            <w:pPr>
              <w:shd w:fill="ffffff" w:val="clear"/>
              <w:spacing w:after="60" w:lineRule="auto"/>
              <w:ind w:left="80" w:firstLine="0"/>
              <w:jc w:val="center"/>
              <w:rPr>
                <w:b w:val="1"/>
                <w:sz w:val="18"/>
                <w:szCs w:val="18"/>
              </w:rPr>
            </w:pPr>
            <w:r w:rsidDel="00000000" w:rsidR="00000000" w:rsidRPr="00000000">
              <w:rPr>
                <w:b w:val="1"/>
                <w:sz w:val="18"/>
                <w:szCs w:val="18"/>
                <w:rtl w:val="0"/>
              </w:rPr>
              <w:t xml:space="preserve">(g)</w:t>
            </w:r>
          </w:p>
        </w:tc>
      </w:tr>
      <w:tr>
        <w:trPr>
          <w:trHeight w:val="13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5">
            <w:pPr>
              <w:shd w:fill="ffffff" w:val="clear"/>
              <w:spacing w:after="6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646">
            <w:pPr>
              <w:shd w:fill="ffffff" w:val="clear"/>
              <w:spacing w:after="6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7">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8">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9">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A">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hd w:fill="ffffff" w:val="clear"/>
              <w:spacing w:after="60" w:lineRule="auto"/>
              <w:ind w:left="80" w:firstLine="0"/>
              <w:jc w:val="center"/>
              <w:rPr>
                <w:sz w:val="18"/>
                <w:szCs w:val="18"/>
              </w:rPr>
            </w:pPr>
            <w:r w:rsidDel="00000000" w:rsidR="00000000" w:rsidRPr="00000000">
              <w:rPr>
                <w:sz w:val="18"/>
                <w:szCs w:val="18"/>
                <w:rtl w:val="0"/>
              </w:rPr>
              <w:t xml:space="preserve">0405.10.02,</w:t>
            </w:r>
          </w:p>
          <w:p w:rsidR="00000000" w:rsidDel="00000000" w:rsidP="00000000" w:rsidRDefault="00000000" w:rsidRPr="00000000" w14:paraId="0000064C">
            <w:pPr>
              <w:shd w:fill="ffffff" w:val="clear"/>
              <w:spacing w:after="60" w:lineRule="auto"/>
              <w:ind w:left="80" w:firstLine="0"/>
              <w:jc w:val="center"/>
              <w:rPr>
                <w:sz w:val="18"/>
                <w:szCs w:val="18"/>
              </w:rPr>
            </w:pPr>
            <w:r w:rsidDel="00000000" w:rsidR="00000000" w:rsidRPr="00000000">
              <w:rPr>
                <w:sz w:val="18"/>
                <w:szCs w:val="18"/>
                <w:rtl w:val="0"/>
              </w:rPr>
              <w:t xml:space="preserve">0405.20.01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D">
            <w:pPr>
              <w:shd w:fill="ffffff" w:val="clear"/>
              <w:spacing w:after="60" w:lineRule="auto"/>
              <w:ind w:left="80" w:firstLine="0"/>
              <w:jc w:val="center"/>
              <w:rPr>
                <w:sz w:val="18"/>
                <w:szCs w:val="18"/>
              </w:rPr>
            </w:pPr>
            <w:r w:rsidDel="00000000" w:rsidR="00000000" w:rsidRPr="00000000">
              <w:rPr>
                <w:sz w:val="18"/>
                <w:szCs w:val="18"/>
                <w:rtl w:val="0"/>
              </w:rPr>
              <w:t xml:space="preserve">0406.10.01,</w:t>
            </w:r>
          </w:p>
          <w:p w:rsidR="00000000" w:rsidDel="00000000" w:rsidP="00000000" w:rsidRDefault="00000000" w:rsidRPr="00000000" w14:paraId="0000064E">
            <w:pPr>
              <w:shd w:fill="ffffff" w:val="clear"/>
              <w:spacing w:after="60" w:lineRule="auto"/>
              <w:ind w:left="80" w:firstLine="0"/>
              <w:jc w:val="center"/>
              <w:rPr>
                <w:sz w:val="18"/>
                <w:szCs w:val="18"/>
              </w:rPr>
            </w:pPr>
            <w:r w:rsidDel="00000000" w:rsidR="00000000" w:rsidRPr="00000000">
              <w:rPr>
                <w:sz w:val="18"/>
                <w:szCs w:val="18"/>
                <w:rtl w:val="0"/>
              </w:rPr>
              <w:t xml:space="preserve">0406.20.01,</w:t>
            </w:r>
          </w:p>
          <w:p w:rsidR="00000000" w:rsidDel="00000000" w:rsidP="00000000" w:rsidRDefault="00000000" w:rsidRPr="00000000" w14:paraId="0000064F">
            <w:pPr>
              <w:shd w:fill="ffffff" w:val="clear"/>
              <w:spacing w:after="60" w:lineRule="auto"/>
              <w:ind w:left="80" w:firstLine="0"/>
              <w:jc w:val="center"/>
              <w:rPr>
                <w:sz w:val="18"/>
                <w:szCs w:val="18"/>
              </w:rPr>
            </w:pPr>
            <w:r w:rsidDel="00000000" w:rsidR="00000000" w:rsidRPr="00000000">
              <w:rPr>
                <w:sz w:val="18"/>
                <w:szCs w:val="18"/>
                <w:rtl w:val="0"/>
              </w:rPr>
              <w:t xml:space="preserve">0406.30.02,</w:t>
            </w:r>
          </w:p>
          <w:p w:rsidR="00000000" w:rsidDel="00000000" w:rsidP="00000000" w:rsidRDefault="00000000" w:rsidRPr="00000000" w14:paraId="00000650">
            <w:pPr>
              <w:shd w:fill="ffffff" w:val="clear"/>
              <w:spacing w:after="60" w:lineRule="auto"/>
              <w:ind w:left="80" w:firstLine="0"/>
              <w:jc w:val="center"/>
              <w:rPr>
                <w:sz w:val="18"/>
                <w:szCs w:val="18"/>
              </w:rPr>
            </w:pPr>
            <w:r w:rsidDel="00000000" w:rsidR="00000000" w:rsidRPr="00000000">
              <w:rPr>
                <w:sz w:val="18"/>
                <w:szCs w:val="18"/>
                <w:rtl w:val="0"/>
              </w:rPr>
              <w:t xml:space="preserve">0406.90.04,</w:t>
            </w:r>
          </w:p>
          <w:p w:rsidR="00000000" w:rsidDel="00000000" w:rsidP="00000000" w:rsidRDefault="00000000" w:rsidRPr="00000000" w14:paraId="00000651">
            <w:pPr>
              <w:shd w:fill="ffffff" w:val="clear"/>
              <w:spacing w:after="60" w:lineRule="auto"/>
              <w:ind w:left="80" w:firstLine="0"/>
              <w:jc w:val="center"/>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2">
            <w:pPr>
              <w:shd w:fill="ffffff" w:val="clear"/>
              <w:spacing w:after="60" w:lineRule="auto"/>
              <w:ind w:left="80" w:firstLine="0"/>
              <w:jc w:val="center"/>
              <w:rPr>
                <w:sz w:val="18"/>
                <w:szCs w:val="18"/>
              </w:rPr>
            </w:pPr>
            <w:r w:rsidDel="00000000" w:rsidR="00000000" w:rsidRPr="00000000">
              <w:rPr>
                <w:sz w:val="18"/>
                <w:szCs w:val="18"/>
                <w:rtl w:val="0"/>
              </w:rPr>
              <w:t xml:space="preserve">...</w:t>
            </w:r>
          </w:p>
        </w:tc>
      </w:tr>
    </w:tbl>
    <w:p w:rsidR="00000000" w:rsidDel="00000000" w:rsidP="00000000" w:rsidRDefault="00000000" w:rsidRPr="00000000" w14:paraId="0000065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4">
      <w:pPr>
        <w:shd w:fill="ffffff" w:val="clear"/>
        <w:spacing w:after="60" w:lineRule="auto"/>
        <w:ind w:firstLine="280"/>
        <w:jc w:val="both"/>
        <w:rPr>
          <w:sz w:val="18"/>
          <w:szCs w:val="18"/>
        </w:rPr>
      </w:pPr>
      <w:r w:rsidDel="00000000" w:rsidR="00000000" w:rsidRPr="00000000">
        <w:rPr>
          <w:b w:val="1"/>
          <w:sz w:val="18"/>
          <w:szCs w:val="18"/>
          <w:rtl w:val="0"/>
        </w:rPr>
        <w:t xml:space="preserve">VIGÉSIMO SÉPTIMO.-</w:t>
      </w:r>
      <w:r w:rsidDel="00000000" w:rsidR="00000000" w:rsidRPr="00000000">
        <w:rPr>
          <w:sz w:val="18"/>
          <w:szCs w:val="18"/>
          <w:rtl w:val="0"/>
        </w:rPr>
        <w:t xml:space="preserve"> Se </w:t>
      </w:r>
      <w:r w:rsidDel="00000000" w:rsidR="00000000" w:rsidRPr="00000000">
        <w:rPr>
          <w:b w:val="1"/>
          <w:sz w:val="18"/>
          <w:szCs w:val="18"/>
          <w:rtl w:val="0"/>
        </w:rPr>
        <w:t xml:space="preserve">modifica</w:t>
      </w:r>
      <w:r w:rsidDel="00000000" w:rsidR="00000000" w:rsidRPr="00000000">
        <w:rPr>
          <w:sz w:val="18"/>
          <w:szCs w:val="18"/>
          <w:rtl w:val="0"/>
        </w:rPr>
        <w:t xml:space="preserve"> la segunda tabla del Artículo Primero del Acuerdo por el que se establecen el mecanismo y los criterios para la asignación de cupos para exportar vehículos automotores ligeros nuevos hacia la República Argentina, en el marco del Sexto Protocolo Adicional al Apéndice I Sobre el Comercio en el Sector Automotor entre la Argentina y México del ACE 55, publicado en el Diario Oficial de la Federación del 28 de junio de 2019, como se indica a continuación:</w:t>
      </w:r>
    </w:p>
    <w:tbl>
      <w:tblPr>
        <w:tblStyle w:val="Table5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3.8428417653392"/>
        <w:gridCol w:w="6849.285066492631"/>
        <w:gridCol w:w="942.3839027656528"/>
        <w:tblGridChange w:id="0">
          <w:tblGrid>
            <w:gridCol w:w="1233.8428417653392"/>
            <w:gridCol w:w="6849.285066492631"/>
            <w:gridCol w:w="942.3839027656528"/>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5">
            <w:pPr>
              <w:shd w:fill="ffffff" w:val="clear"/>
              <w:spacing w:after="60" w:lineRule="auto"/>
              <w:ind w:left="80" w:firstLine="0"/>
              <w:jc w:val="center"/>
              <w:rPr>
                <w:b w:val="1"/>
                <w:sz w:val="18"/>
                <w:szCs w:val="18"/>
              </w:rPr>
            </w:pPr>
            <w:r w:rsidDel="00000000" w:rsidR="00000000" w:rsidRPr="00000000">
              <w:rPr>
                <w:b w:val="1"/>
                <w:sz w:val="18"/>
                <w:szCs w:val="18"/>
                <w:rtl w:val="0"/>
              </w:rPr>
              <w:t xml:space="preserve">Fracción</w:t>
            </w:r>
            <w:r w:rsidDel="00000000" w:rsidR="00000000" w:rsidRPr="00000000">
              <w:rPr>
                <w:sz w:val="18"/>
                <w:szCs w:val="18"/>
                <w:rtl w:val="0"/>
              </w:rPr>
              <w:t xml:space="preserve"> </w:t>
            </w: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shd w:fill="ffffff" w:val="clear"/>
              <w:spacing w:after="6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7">
            <w:pPr>
              <w:shd w:fill="ffffff" w:val="clear"/>
              <w:spacing w:after="60" w:lineRule="auto"/>
              <w:ind w:left="80" w:firstLine="0"/>
              <w:jc w:val="center"/>
              <w:rPr>
                <w:b w:val="1"/>
                <w:sz w:val="18"/>
                <w:szCs w:val="18"/>
              </w:rPr>
            </w:pPr>
            <w:r w:rsidDel="00000000" w:rsidR="00000000" w:rsidRPr="00000000">
              <w:rPr>
                <w:b w:val="1"/>
                <w:sz w:val="18"/>
                <w:szCs w:val="18"/>
                <w:rtl w:val="0"/>
              </w:rPr>
              <w:t xml:space="preserve">Observaciones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B">
            <w:pPr>
              <w:shd w:fill="ffffff" w:val="clear"/>
              <w:spacing w:after="60" w:lineRule="auto"/>
              <w:ind w:left="80" w:firstLine="0"/>
              <w:jc w:val="center"/>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hd w:fill="ffffff" w:val="clear"/>
              <w:spacing w:after="60" w:lineRule="auto"/>
              <w:ind w:left="80" w:firstLine="0"/>
              <w:jc w:val="both"/>
              <w:rPr>
                <w:sz w:val="18"/>
                <w:szCs w:val="18"/>
              </w:rPr>
            </w:pP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D">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hd w:fill="ffffff" w:val="clear"/>
              <w:spacing w:after="60" w:lineRule="auto"/>
              <w:ind w:left="80" w:firstLine="0"/>
              <w:jc w:val="center"/>
              <w:rPr>
                <w:sz w:val="18"/>
                <w:szCs w:val="18"/>
              </w:rPr>
            </w:pPr>
            <w:r w:rsidDel="00000000" w:rsidR="00000000" w:rsidRPr="00000000">
              <w:rPr>
                <w:sz w:val="18"/>
                <w:szCs w:val="18"/>
                <w:rtl w:val="0"/>
              </w:rPr>
              <w:t xml:space="preserve">8703.22.01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1,000 cm³ pero inferior o igual a 1,500 cm³, excepto lo comprendido en la fracción arancelaria 8703.22.02.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hd w:fill="ffffff" w:val="clear"/>
              <w:spacing w:after="60" w:lineRule="auto"/>
              <w:ind w:left="80" w:firstLine="0"/>
              <w:jc w:val="center"/>
              <w:rPr>
                <w:sz w:val="18"/>
                <w:szCs w:val="18"/>
              </w:rPr>
            </w:pPr>
            <w:r w:rsidDel="00000000" w:rsidR="00000000" w:rsidRPr="00000000">
              <w:rPr>
                <w:sz w:val="18"/>
                <w:szCs w:val="18"/>
                <w:rtl w:val="0"/>
              </w:rPr>
              <w:t xml:space="preserve">8703.23.01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1,500 cm³ pero inferior o igual a 3,000 cm³, excepto lo comprendido en la fracción arancelaria 8703.23.02.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3">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hd w:fill="ffffff" w:val="clear"/>
              <w:spacing w:after="60" w:lineRule="auto"/>
              <w:ind w:left="80" w:firstLine="0"/>
              <w:jc w:val="center"/>
              <w:rPr>
                <w:sz w:val="18"/>
                <w:szCs w:val="18"/>
              </w:rPr>
            </w:pPr>
            <w:r w:rsidDel="00000000" w:rsidR="00000000" w:rsidRPr="00000000">
              <w:rPr>
                <w:sz w:val="18"/>
                <w:szCs w:val="18"/>
                <w:rtl w:val="0"/>
              </w:rPr>
              <w:t xml:space="preserve">8703.24.01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3,000 cm³, excepto lo comprendido en la fracción arancelaria 8703.24.02.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hd w:fill="ffffff" w:val="clear"/>
              <w:spacing w:after="60" w:lineRule="auto"/>
              <w:ind w:left="80" w:firstLine="0"/>
              <w:jc w:val="center"/>
              <w:rPr>
                <w:sz w:val="18"/>
                <w:szCs w:val="18"/>
              </w:rPr>
            </w:pPr>
            <w:r w:rsidDel="00000000" w:rsidR="00000000" w:rsidRPr="00000000">
              <w:rPr>
                <w:sz w:val="18"/>
                <w:szCs w:val="18"/>
                <w:rtl w:val="0"/>
              </w:rPr>
              <w:t xml:space="preserve">8703.31.01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hd w:fill="ffffff" w:val="clear"/>
              <w:spacing w:after="60" w:lineRule="auto"/>
              <w:ind w:left="80" w:firstLine="0"/>
              <w:jc w:val="both"/>
              <w:rPr>
                <w:sz w:val="18"/>
                <w:szCs w:val="18"/>
              </w:rPr>
            </w:pPr>
            <w:r w:rsidDel="00000000" w:rsidR="00000000" w:rsidRPr="00000000">
              <w:rPr>
                <w:sz w:val="18"/>
                <w:szCs w:val="18"/>
                <w:rtl w:val="0"/>
              </w:rPr>
              <w:t xml:space="preserve">De cilindrada inferior o igual a 1,500 cm³, excepto lo comprendido en la fracción arancelaria 8703.31.02.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hd w:fill="ffffff" w:val="clear"/>
              <w:spacing w:after="60" w:lineRule="auto"/>
              <w:ind w:left="80" w:firstLine="0"/>
              <w:jc w:val="center"/>
              <w:rPr>
                <w:sz w:val="18"/>
                <w:szCs w:val="18"/>
              </w:rPr>
            </w:pPr>
            <w:r w:rsidDel="00000000" w:rsidR="00000000" w:rsidRPr="00000000">
              <w:rPr>
                <w:sz w:val="18"/>
                <w:szCs w:val="18"/>
                <w:rtl w:val="0"/>
              </w:rPr>
              <w:t xml:space="preserve">8703.32.01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1,500 cm³ pero inferior o igual a 2,500 cm³, excepto lo comprendido en la fracción arancelaria 8703.32.02.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hd w:fill="ffffff" w:val="clear"/>
              <w:spacing w:after="60" w:lineRule="auto"/>
              <w:ind w:left="80" w:firstLine="0"/>
              <w:jc w:val="center"/>
              <w:rPr>
                <w:sz w:val="18"/>
                <w:szCs w:val="18"/>
              </w:rPr>
            </w:pPr>
            <w:r w:rsidDel="00000000" w:rsidR="00000000" w:rsidRPr="00000000">
              <w:rPr>
                <w:sz w:val="18"/>
                <w:szCs w:val="18"/>
                <w:rtl w:val="0"/>
              </w:rPr>
              <w:t xml:space="preserve">8703.33.01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hd w:fill="ffffff" w:val="clear"/>
              <w:spacing w:after="60" w:lineRule="auto"/>
              <w:ind w:left="80" w:firstLine="0"/>
              <w:jc w:val="both"/>
              <w:rPr>
                <w:sz w:val="18"/>
                <w:szCs w:val="18"/>
              </w:rPr>
            </w:pPr>
            <w:r w:rsidDel="00000000" w:rsidR="00000000" w:rsidRPr="00000000">
              <w:rPr>
                <w:sz w:val="18"/>
                <w:szCs w:val="18"/>
                <w:rtl w:val="0"/>
              </w:rPr>
              <w:t xml:space="preserve">De cilindrada superior a 2,500 cm³, excepto lo comprendido en la fracción arancelaria 8703.33.02.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1.0204724409449"/>
        <w:gridCol w:w="8593.304203171787"/>
        <w:gridCol w:w="71.18713541089053"/>
        <w:tblGridChange w:id="0">
          <w:tblGrid>
            <w:gridCol w:w="361.0204724409449"/>
            <w:gridCol w:w="8593.304203171787"/>
            <w:gridCol w:w="71.18713541089053"/>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hd w:fill="ffffff" w:val="clear"/>
              <w:spacing w:after="60" w:lineRule="auto"/>
              <w:ind w:left="80" w:firstLine="0"/>
              <w:jc w:val="center"/>
              <w:rPr>
                <w:sz w:val="18"/>
                <w:szCs w:val="18"/>
              </w:rPr>
            </w:pPr>
            <w:r w:rsidDel="00000000" w:rsidR="00000000" w:rsidRPr="00000000">
              <w:rPr>
                <w:sz w:val="18"/>
                <w:szCs w:val="18"/>
                <w:rtl w:val="0"/>
              </w:rPr>
              <w:t xml:space="preserve">8703.40.01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4">
            <w:pPr>
              <w:shd w:fill="ffffff" w:val="clear"/>
              <w:spacing w:after="60" w:lineRule="auto"/>
              <w:ind w:left="80" w:firstLine="0"/>
              <w:jc w:val="center"/>
              <w:rPr>
                <w:sz w:val="18"/>
                <w:szCs w:val="18"/>
              </w:rPr>
            </w:pPr>
            <w:r w:rsidDel="00000000" w:rsidR="00000000" w:rsidRPr="00000000">
              <w:rPr>
                <w:sz w:val="18"/>
                <w:szCs w:val="18"/>
                <w:rtl w:val="0"/>
              </w:rPr>
              <w:t xml:space="preserve">8703.40.03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6">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19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hd w:fill="ffffff" w:val="clear"/>
              <w:spacing w:after="60" w:lineRule="auto"/>
              <w:ind w:left="80" w:firstLine="0"/>
              <w:jc w:val="center"/>
              <w:rPr>
                <w:sz w:val="18"/>
                <w:szCs w:val="18"/>
              </w:rPr>
            </w:pPr>
            <w:r w:rsidDel="00000000" w:rsidR="00000000" w:rsidRPr="00000000">
              <w:rPr>
                <w:sz w:val="18"/>
                <w:szCs w:val="18"/>
                <w:rtl w:val="0"/>
              </w:rPr>
              <w:t xml:space="preserve">8703.50.01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excepto los que se puedan cargar mediante conexión a una fuente externa de alimentación eléctrica y lo comprendido en la fracción arancelaria 8703.50.02.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6840741104865"/>
        <w:gridCol w:w="8590.115384271632"/>
        <w:gridCol w:w="71.71235264150438"/>
        <w:tblGridChange w:id="0">
          <w:tblGrid>
            <w:gridCol w:w="363.6840741104865"/>
            <w:gridCol w:w="8590.115384271632"/>
            <w:gridCol w:w="71.71235264150438"/>
          </w:tblGrid>
        </w:tblGridChange>
      </w:tblGrid>
      <w:tr>
        <w:trPr>
          <w:trHeight w:val="16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hd w:fill="ffffff" w:val="clear"/>
              <w:spacing w:after="60" w:lineRule="auto"/>
              <w:ind w:left="80" w:firstLine="0"/>
              <w:jc w:val="center"/>
              <w:rPr>
                <w:sz w:val="18"/>
                <w:szCs w:val="18"/>
              </w:rPr>
            </w:pPr>
            <w:r w:rsidDel="00000000" w:rsidR="00000000" w:rsidRPr="00000000">
              <w:rPr>
                <w:sz w:val="18"/>
                <w:szCs w:val="18"/>
                <w:rtl w:val="0"/>
              </w:rPr>
              <w:t xml:space="preserve">8703.60.01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9702050337"/>
        <w:gridCol w:w="6218.887843602201"/>
        <w:gridCol w:w="2457.026946918051"/>
        <w:tblGridChange w:id="0">
          <w:tblGrid>
            <w:gridCol w:w="349.59702050337"/>
            <w:gridCol w:w="6218.887843602201"/>
            <w:gridCol w:w="2457.026946918051"/>
          </w:tblGrid>
        </w:tblGridChange>
      </w:tblGrid>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hd w:fill="ffffff" w:val="clear"/>
              <w:spacing w:after="60" w:lineRule="auto"/>
              <w:ind w:left="80" w:firstLine="0"/>
              <w:jc w:val="center"/>
              <w:rPr>
                <w:sz w:val="18"/>
                <w:szCs w:val="18"/>
              </w:rPr>
            </w:pPr>
            <w:r w:rsidDel="00000000" w:rsidR="00000000" w:rsidRPr="00000000">
              <w:rPr>
                <w:sz w:val="18"/>
                <w:szCs w:val="18"/>
                <w:rtl w:val="0"/>
              </w:rPr>
              <w:t xml:space="preserve">8703.60.03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de cilindrada inferior o igual a 1,000 cm³,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17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hd w:fill="ffffff" w:val="clear"/>
              <w:spacing w:after="60" w:lineRule="auto"/>
              <w:ind w:left="80" w:firstLine="0"/>
              <w:jc w:val="center"/>
              <w:rPr>
                <w:sz w:val="18"/>
                <w:szCs w:val="18"/>
              </w:rPr>
            </w:pPr>
            <w:r w:rsidDel="00000000" w:rsidR="00000000" w:rsidRPr="00000000">
              <w:rPr>
                <w:sz w:val="18"/>
                <w:szCs w:val="18"/>
                <w:rtl w:val="0"/>
              </w:rPr>
              <w:t xml:space="preserve">8703.70.01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hd w:fill="ffffff" w:val="clear"/>
              <w:spacing w:after="60" w:lineRule="auto"/>
              <w:ind w:left="80" w:firstLine="0"/>
              <w:jc w:val="both"/>
              <w:rPr>
                <w:sz w:val="18"/>
                <w:szCs w:val="18"/>
              </w:rPr>
            </w:pPr>
            <w:r w:rsidDel="00000000" w:rsidR="00000000" w:rsidRPr="00000000">
              <w:rPr>
                <w:sz w:val="18"/>
                <w:szCs w:val="18"/>
                <w:rtl w:val="0"/>
              </w:rPr>
              <w:t xml:space="preserve">Los demás vehículos, equipados para la propulsión con motor de émbolo (pistón), de encendido por compresión (diésel o semi-diésel) y con motor eléctrico, que se puedan cargar mediante conexión a una fuente externa de alimentación eléctrica, excepto lo comprendido en la fracción arancelaria 8703.70.02.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hd w:fill="ffffff" w:val="clear"/>
              <w:spacing w:after="60" w:lineRule="auto"/>
              <w:ind w:left="80" w:firstLine="0"/>
              <w:jc w:val="center"/>
              <w:rPr>
                <w:sz w:val="18"/>
                <w:szCs w:val="18"/>
              </w:rPr>
            </w:pPr>
            <w:r w:rsidDel="00000000" w:rsidR="00000000" w:rsidRPr="00000000">
              <w:rPr>
                <w:sz w:val="18"/>
                <w:szCs w:val="18"/>
                <w:rtl w:val="0"/>
              </w:rPr>
              <w:t xml:space="preserve">8703.80.01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hd w:fill="ffffff" w:val="clear"/>
              <w:spacing w:after="60" w:lineRule="auto"/>
              <w:ind w:left="80" w:firstLine="0"/>
              <w:jc w:val="both"/>
              <w:rPr>
                <w:sz w:val="18"/>
                <w:szCs w:val="18"/>
              </w:rPr>
            </w:pPr>
            <w:r w:rsidDel="00000000" w:rsidR="00000000" w:rsidRPr="00000000">
              <w:rPr>
                <w:sz w:val="18"/>
                <w:szCs w:val="18"/>
                <w:rtl w:val="0"/>
              </w:rPr>
              <w:t xml:space="preserve">Eléctricos.</w:t>
            </w:r>
          </w:p>
          <w:p w:rsidR="00000000" w:rsidDel="00000000" w:rsidP="00000000" w:rsidRDefault="00000000" w:rsidRPr="00000000" w14:paraId="00000687">
            <w:pPr>
              <w:shd w:fill="ffffff" w:val="clear"/>
              <w:spacing w:after="60" w:lineRule="auto"/>
              <w:ind w:left="80" w:firstLine="0"/>
              <w:jc w:val="both"/>
              <w:rPr>
                <w:sz w:val="18"/>
                <w:szCs w:val="18"/>
              </w:rPr>
            </w:pPr>
            <w:r w:rsidDel="00000000" w:rsidR="00000000" w:rsidRPr="00000000">
              <w:rPr>
                <w:b w:val="1"/>
                <w:sz w:val="18"/>
                <w:szCs w:val="18"/>
                <w:rtl w:val="0"/>
              </w:rPr>
              <w:t xml:space="preserve">Excepto:</w:t>
            </w:r>
            <w:r w:rsidDel="00000000" w:rsidR="00000000" w:rsidRPr="00000000">
              <w:rPr>
                <w:sz w:val="18"/>
                <w:szCs w:val="18"/>
                <w:rtl w:val="0"/>
              </w:rPr>
              <w:t xml:space="preserve"> Usados.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hd w:fill="ffffff" w:val="clear"/>
              <w:spacing w:after="60" w:lineRule="auto"/>
              <w:ind w:left="80" w:firstLine="0"/>
              <w:jc w:val="center"/>
              <w:rPr>
                <w:sz w:val="18"/>
                <w:szCs w:val="18"/>
              </w:rPr>
            </w:pPr>
            <w:r w:rsidDel="00000000" w:rsidR="00000000" w:rsidRPr="00000000">
              <w:rPr>
                <w:sz w:val="18"/>
                <w:szCs w:val="18"/>
                <w:rtl w:val="0"/>
              </w:rPr>
              <w:t xml:space="preserve">8703.90.99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hd w:fill="ffffff" w:val="clear"/>
              <w:spacing w:after="60" w:lineRule="auto"/>
              <w:ind w:left="80" w:firstLine="0"/>
              <w:jc w:val="center"/>
              <w:rPr>
                <w:sz w:val="18"/>
                <w:szCs w:val="18"/>
              </w:rPr>
            </w:pPr>
            <w:r w:rsidDel="00000000" w:rsidR="00000000" w:rsidRPr="00000000">
              <w:rPr>
                <w:sz w:val="18"/>
                <w:szCs w:val="18"/>
                <w:rtl w:val="0"/>
              </w:rPr>
              <w:t xml:space="preserve">8704.21.01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hd w:fill="ffffff" w:val="clear"/>
              <w:spacing w:after="60" w:lineRule="auto"/>
              <w:ind w:left="80" w:firstLine="0"/>
              <w:jc w:val="center"/>
              <w:rPr>
                <w:sz w:val="18"/>
                <w:szCs w:val="18"/>
              </w:rPr>
            </w:pPr>
            <w:r w:rsidDel="00000000" w:rsidR="00000000" w:rsidRPr="00000000">
              <w:rPr>
                <w:sz w:val="18"/>
                <w:szCs w:val="18"/>
                <w:rtl w:val="0"/>
              </w:rPr>
              <w:t xml:space="preserve">8704.21.99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0">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1">
            <w:pPr>
              <w:shd w:fill="ffffff" w:val="clear"/>
              <w:spacing w:after="60" w:lineRule="auto"/>
              <w:ind w:left="80" w:firstLine="0"/>
              <w:jc w:val="both"/>
              <w:rPr>
                <w:sz w:val="18"/>
                <w:szCs w:val="18"/>
              </w:rPr>
            </w:pPr>
            <w:r w:rsidDel="00000000" w:rsidR="00000000" w:rsidRPr="00000000">
              <w:rPr>
                <w:sz w:val="18"/>
                <w:szCs w:val="18"/>
                <w:rtl w:val="0"/>
              </w:rPr>
              <w:t xml:space="preserve">De peso total con carga máxima inferior o igual a 2,721 kg.</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hd w:fill="ffffff" w:val="clear"/>
              <w:spacing w:after="60" w:lineRule="auto"/>
              <w:ind w:left="80" w:firstLine="0"/>
              <w:jc w:val="center"/>
              <w:rPr>
                <w:sz w:val="18"/>
                <w:szCs w:val="18"/>
              </w:rPr>
            </w:pPr>
            <w:r w:rsidDel="00000000" w:rsidR="00000000" w:rsidRPr="00000000">
              <w:rPr>
                <w:sz w:val="18"/>
                <w:szCs w:val="18"/>
                <w:rtl w:val="0"/>
              </w:rPr>
              <w:t xml:space="preserve">8704.22.01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hd w:fill="ffffff" w:val="clear"/>
              <w:spacing w:after="60" w:lineRule="auto"/>
              <w:ind w:left="80" w:firstLine="0"/>
              <w:jc w:val="center"/>
              <w:rPr>
                <w:sz w:val="18"/>
                <w:szCs w:val="18"/>
              </w:rPr>
            </w:pPr>
            <w:r w:rsidDel="00000000" w:rsidR="00000000" w:rsidRPr="00000000">
              <w:rPr>
                <w:sz w:val="18"/>
                <w:szCs w:val="18"/>
                <w:rtl w:val="0"/>
              </w:rPr>
              <w:t xml:space="preserve">8704.22.99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6">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hd w:fill="ffffff" w:val="clear"/>
              <w:spacing w:after="60" w:lineRule="auto"/>
              <w:ind w:left="80" w:firstLine="0"/>
              <w:jc w:val="both"/>
              <w:rPr>
                <w:sz w:val="18"/>
                <w:szCs w:val="18"/>
              </w:rPr>
            </w:pPr>
            <w:r w:rsidDel="00000000" w:rsidR="00000000" w:rsidRPr="00000000">
              <w:rPr>
                <w:sz w:val="18"/>
                <w:szCs w:val="18"/>
                <w:rtl w:val="0"/>
              </w:rPr>
              <w:t xml:space="preserve">De peso total con carga máxima superior o igual a 5,000 kg, pero inferior o igual a 6,351 kg.</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hd w:fill="ffffff" w:val="clear"/>
              <w:spacing w:after="60" w:lineRule="auto"/>
              <w:ind w:left="80" w:firstLine="0"/>
              <w:jc w:val="center"/>
              <w:rPr>
                <w:sz w:val="18"/>
                <w:szCs w:val="18"/>
              </w:rPr>
            </w:pPr>
            <w:r w:rsidDel="00000000" w:rsidR="00000000" w:rsidRPr="00000000">
              <w:rPr>
                <w:sz w:val="18"/>
                <w:szCs w:val="18"/>
                <w:rtl w:val="0"/>
              </w:rPr>
              <w:t xml:space="preserve">8704.31.01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hd w:fill="ffffff" w:val="clear"/>
              <w:spacing w:after="60" w:lineRule="auto"/>
              <w:ind w:left="80" w:firstLine="0"/>
              <w:jc w:val="center"/>
              <w:rPr>
                <w:sz w:val="18"/>
                <w:szCs w:val="18"/>
              </w:rPr>
            </w:pPr>
            <w:r w:rsidDel="00000000" w:rsidR="00000000" w:rsidRPr="00000000">
              <w:rPr>
                <w:sz w:val="18"/>
                <w:szCs w:val="18"/>
                <w:rtl w:val="0"/>
              </w:rPr>
              <w:t xml:space="preserve">8704.31.02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hd w:fill="ffffff" w:val="clear"/>
              <w:spacing w:after="60" w:lineRule="auto"/>
              <w:ind w:left="80" w:firstLine="0"/>
              <w:jc w:val="both"/>
              <w:rPr>
                <w:sz w:val="18"/>
                <w:szCs w:val="18"/>
              </w:rPr>
            </w:pPr>
            <w:r w:rsidDel="00000000" w:rsidR="00000000" w:rsidRPr="00000000">
              <w:rPr>
                <w:sz w:val="18"/>
                <w:szCs w:val="18"/>
                <w:rtl w:val="0"/>
              </w:rPr>
              <w:t xml:space="preserve">Motociclos de tres ruedas (trimotos) que presenten una dirección tipo automóvil o, al mismo tiempo, diferencial y reversa; motociclos de cuatro ruedas (cuadrimotos) con dirección tipo automóvil.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hd w:fill="ffffff" w:val="clear"/>
              <w:spacing w:after="60" w:lineRule="auto"/>
              <w:ind w:left="80" w:firstLine="0"/>
              <w:jc w:val="center"/>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hd w:fill="ffffff" w:val="clear"/>
              <w:spacing w:after="60" w:lineRule="auto"/>
              <w:ind w:left="80" w:firstLine="0"/>
              <w:jc w:val="center"/>
              <w:rPr>
                <w:sz w:val="18"/>
                <w:szCs w:val="18"/>
              </w:rPr>
            </w:pPr>
            <w:r w:rsidDel="00000000" w:rsidR="00000000" w:rsidRPr="00000000">
              <w:rPr>
                <w:sz w:val="18"/>
                <w:szCs w:val="18"/>
                <w:rtl w:val="0"/>
              </w:rPr>
              <w:t xml:space="preserve">8704.31.99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0">
            <w:pPr>
              <w:shd w:fill="ffffff" w:val="clear"/>
              <w:spacing w:after="60" w:lineRule="auto"/>
              <w:ind w:left="80" w:firstLine="0"/>
              <w:jc w:val="both"/>
              <w:rPr>
                <w:sz w:val="18"/>
                <w:szCs w:val="18"/>
              </w:rPr>
            </w:pPr>
            <w:r w:rsidDel="00000000" w:rsidR="00000000" w:rsidRPr="00000000">
              <w:rPr>
                <w:sz w:val="18"/>
                <w:szCs w:val="18"/>
                <w:rtl w:val="0"/>
              </w:rPr>
              <w:t xml:space="preserve">De peso total con carga máxima superior a 2,721 kg, pero inferior o igual a 4,536 kg.</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hd w:fill="ffffff" w:val="clear"/>
              <w:spacing w:after="60" w:lineRule="auto"/>
              <w:ind w:left="80" w:firstLine="0"/>
              <w:jc w:val="center"/>
              <w:rPr>
                <w:sz w:val="18"/>
                <w:szCs w:val="18"/>
              </w:rPr>
            </w:pPr>
            <w:r w:rsidDel="00000000" w:rsidR="00000000" w:rsidRPr="00000000">
              <w:rPr>
                <w:sz w:val="18"/>
                <w:szCs w:val="18"/>
                <w:rtl w:val="0"/>
              </w:rPr>
              <w:t xml:space="preserve">8704.32.01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hd w:fill="ffffff" w:val="clear"/>
              <w:spacing w:after="60" w:lineRule="auto"/>
              <w:ind w:left="80" w:firstLine="0"/>
              <w:jc w:val="both"/>
              <w:rPr>
                <w:sz w:val="18"/>
                <w:szCs w:val="18"/>
              </w:rPr>
            </w:pPr>
            <w:r w:rsidDel="00000000" w:rsidR="00000000" w:rsidRPr="00000000">
              <w:rPr>
                <w:sz w:val="18"/>
                <w:szCs w:val="18"/>
                <w:rtl w:val="0"/>
              </w:rPr>
              <w:t xml:space="preserve">Acarreadores de escoria, excepto para la recolección de basura doméstica.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hd w:fill="ffffff" w:val="clear"/>
              <w:spacing w:after="60" w:lineRule="auto"/>
              <w:ind w:left="80" w:firstLine="0"/>
              <w:rPr>
                <w:sz w:val="18"/>
                <w:szCs w:val="18"/>
              </w:rPr>
            </w:pPr>
            <w:r w:rsidDel="00000000" w:rsidR="00000000" w:rsidRPr="00000000">
              <w:rPr>
                <w:sz w:val="18"/>
                <w:szCs w:val="18"/>
                <w:rtl w:val="0"/>
              </w:rPr>
              <w:t xml:space="preserve">...</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4">
            <w:pPr>
              <w:shd w:fill="ffffff" w:val="clear"/>
              <w:spacing w:after="60" w:lineRule="auto"/>
              <w:ind w:left="80" w:firstLine="0"/>
              <w:jc w:val="center"/>
              <w:rPr>
                <w:sz w:val="18"/>
                <w:szCs w:val="18"/>
              </w:rPr>
            </w:pPr>
            <w:r w:rsidDel="00000000" w:rsidR="00000000" w:rsidRPr="00000000">
              <w:rPr>
                <w:sz w:val="18"/>
                <w:szCs w:val="18"/>
                <w:rtl w:val="0"/>
              </w:rPr>
              <w:t xml:space="preserve">8704.32.99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5">
            <w:pPr>
              <w:shd w:fill="ffffff" w:val="clear"/>
              <w:spacing w:after="6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6">
            <w:pPr>
              <w:shd w:fill="ffffff" w:val="clear"/>
              <w:spacing w:after="60" w:lineRule="auto"/>
              <w:ind w:left="80" w:firstLine="0"/>
              <w:jc w:val="both"/>
              <w:rPr>
                <w:sz w:val="18"/>
                <w:szCs w:val="18"/>
              </w:rPr>
            </w:pPr>
            <w:r w:rsidDel="00000000" w:rsidR="00000000" w:rsidRPr="00000000">
              <w:rPr>
                <w:sz w:val="18"/>
                <w:szCs w:val="18"/>
                <w:rtl w:val="0"/>
              </w:rPr>
              <w:t xml:space="preserve">De peso total con carga máxima superior o igual a 5,000 kg, pero inferior o igual a 6,351 kg.</w:t>
            </w:r>
          </w:p>
        </w:tc>
      </w:tr>
    </w:tbl>
    <w:p w:rsidR="00000000" w:rsidDel="00000000" w:rsidP="00000000" w:rsidRDefault="00000000" w:rsidRPr="00000000" w14:paraId="000006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6A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06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documentos que hayan sido expedidos con anterioridad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00000" w:rsidDel="00000000" w:rsidP="00000000" w:rsidRDefault="00000000" w:rsidRPr="00000000" w14:paraId="000006AB">
      <w:pPr>
        <w:shd w:fill="ffffff" w:val="clear"/>
        <w:spacing w:after="80" w:lineRule="auto"/>
        <w:ind w:firstLine="280"/>
        <w:jc w:val="both"/>
        <w:rPr>
          <w:sz w:val="18"/>
          <w:szCs w:val="18"/>
        </w:rPr>
      </w:pPr>
      <w:r w:rsidDel="00000000" w:rsidR="00000000" w:rsidRPr="00000000">
        <w:rPr>
          <w:sz w:val="18"/>
          <w:szCs w:val="18"/>
          <w:rtl w:val="0"/>
        </w:rPr>
        <w:t xml:space="preserve">Ciudad de México, a 24 de diciembre de 2020.- La Secretaria de Economía, </w:t>
      </w:r>
      <w:r w:rsidDel="00000000" w:rsidR="00000000" w:rsidRPr="00000000">
        <w:rPr>
          <w:b w:val="1"/>
          <w:sz w:val="18"/>
          <w:szCs w:val="18"/>
          <w:rtl w:val="0"/>
        </w:rPr>
        <w:t xml:space="preserve">Graciela Márquez Colín</w:t>
      </w:r>
      <w:r w:rsidDel="00000000" w:rsidR="00000000" w:rsidRPr="00000000">
        <w:rPr>
          <w:sz w:val="18"/>
          <w:szCs w:val="18"/>
          <w:rtl w:val="0"/>
        </w:rPr>
        <w:t xml:space="preserve">.- Rúbrica.</w:t>
      </w:r>
    </w:p>
    <w:p w:rsidR="00000000" w:rsidDel="00000000" w:rsidP="00000000" w:rsidRDefault="00000000" w:rsidRPr="00000000" w14:paraId="000006A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A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