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Anexos 4, 5, 6, 7, 8, 9, 10, 11, 14, 15, 16, 17, 19, 21, 23, 24, 25, 26, 27, 28, 29, 30 y 31 de las Reglas Generales de Comercio Exterior para 2020, publicadas el 30 de junio de 2020</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6 de julio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4 DE LAS REGLAS GENERALES DE COMERCIO EXTERIOR PARA 2020</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Horario de las aduanas</w:t>
      </w:r>
    </w:p>
    <w:p w:rsidR="00000000" w:rsidDel="00000000" w:rsidP="00000000" w:rsidRDefault="00000000" w:rsidRPr="00000000" w14:paraId="0000000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8">
            <w:pPr>
              <w:spacing w:after="100" w:lineRule="auto"/>
              <w:ind w:left="220" w:firstLine="0"/>
              <w:jc w:val="both"/>
              <w:rPr>
                <w:b w:val="1"/>
                <w:sz w:val="18"/>
                <w:szCs w:val="18"/>
              </w:rPr>
            </w:pPr>
            <w:r w:rsidDel="00000000" w:rsidR="00000000" w:rsidRPr="00000000">
              <w:rPr>
                <w:b w:val="1"/>
                <w:sz w:val="18"/>
                <w:szCs w:val="18"/>
                <w:rtl w:val="0"/>
              </w:rPr>
              <w:t xml:space="preserve">Aduana/Sección Aduanera: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9">
            <w:pPr>
              <w:spacing w:after="100" w:lineRule="auto"/>
              <w:ind w:left="80" w:firstLine="0"/>
              <w:jc w:val="both"/>
              <w:rPr>
                <w:b w:val="1"/>
                <w:sz w:val="18"/>
                <w:szCs w:val="18"/>
              </w:rPr>
            </w:pPr>
            <w:r w:rsidDel="00000000" w:rsidR="00000000" w:rsidRPr="00000000">
              <w:rPr>
                <w:b w:val="1"/>
                <w:sz w:val="18"/>
                <w:szCs w:val="18"/>
                <w:rtl w:val="0"/>
              </w:rPr>
              <w:t xml:space="preserve">Horario en que opera:</w:t>
            </w:r>
          </w:p>
        </w:tc>
      </w:tr>
      <w:tr>
        <w:trPr>
          <w:trHeight w:val="12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A">
            <w:pPr>
              <w:spacing w:after="100" w:lineRule="auto"/>
              <w:ind w:left="220" w:firstLine="0"/>
              <w:jc w:val="both"/>
              <w:rPr>
                <w:b w:val="1"/>
                <w:sz w:val="18"/>
                <w:szCs w:val="18"/>
              </w:rPr>
            </w:pPr>
            <w:r w:rsidDel="00000000" w:rsidR="00000000" w:rsidRPr="00000000">
              <w:rPr>
                <w:b w:val="1"/>
                <w:sz w:val="18"/>
                <w:szCs w:val="18"/>
                <w:rtl w:val="0"/>
              </w:rPr>
              <w:t xml:space="preserve">ADUANA DE AGUA PRIETA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B">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18:00 horas. Sábados de 9:00 a 14:00 horas.</w:t>
            </w:r>
          </w:p>
          <w:p w:rsidR="00000000" w:rsidDel="00000000" w:rsidP="00000000" w:rsidRDefault="00000000" w:rsidRPr="00000000" w14:paraId="0000000C">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9:00 a 17:00 horas. Sábados de 10:00 a 14:00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D">
            <w:pPr>
              <w:spacing w:after="100" w:lineRule="auto"/>
              <w:ind w:left="220" w:firstLine="0"/>
              <w:jc w:val="both"/>
              <w:rPr>
                <w:b w:val="1"/>
                <w:sz w:val="18"/>
                <w:szCs w:val="18"/>
              </w:rPr>
            </w:pPr>
            <w:r w:rsidDel="00000000" w:rsidR="00000000" w:rsidRPr="00000000">
              <w:rPr>
                <w:b w:val="1"/>
                <w:sz w:val="18"/>
                <w:szCs w:val="18"/>
                <w:rtl w:val="0"/>
              </w:rPr>
              <w:t xml:space="preserve">ADUANA DE ENSENADA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19:00 horas. Sábados de 9:00 a 12:00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F">
            <w:pPr>
              <w:spacing w:after="100" w:lineRule="auto"/>
              <w:ind w:left="220" w:firstLine="0"/>
              <w:jc w:val="both"/>
              <w:rPr>
                <w:b w:val="1"/>
                <w:sz w:val="18"/>
                <w:szCs w:val="18"/>
              </w:rPr>
            </w:pPr>
            <w:r w:rsidDel="00000000" w:rsidR="00000000" w:rsidRPr="00000000">
              <w:rPr>
                <w:b w:val="1"/>
                <w:sz w:val="18"/>
                <w:szCs w:val="18"/>
                <w:rtl w:val="0"/>
              </w:rPr>
              <w:t xml:space="preserve">ADUANA DE GUAYMAS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1">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Ignacio Pesqueira-García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3">
            <w:pPr>
              <w:spacing w:after="100" w:lineRule="auto"/>
              <w:ind w:left="220" w:firstLine="0"/>
              <w:jc w:val="both"/>
              <w:rPr>
                <w:sz w:val="18"/>
                <w:szCs w:val="18"/>
              </w:rPr>
            </w:pPr>
            <w:r w:rsidDel="00000000" w:rsidR="00000000" w:rsidRPr="00000000">
              <w:rPr>
                <w:sz w:val="18"/>
                <w:szCs w:val="18"/>
                <w:rtl w:val="0"/>
              </w:rPr>
              <w:t xml:space="preserve">Sección Aduanera de Ciudad Obregón adyacente al Aeropuerto de Ciudad Obregón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220" w:firstLine="0"/>
              <w:jc w:val="both"/>
              <w:rPr>
                <w:b w:val="1"/>
                <w:sz w:val="18"/>
                <w:szCs w:val="18"/>
              </w:rPr>
            </w:pPr>
            <w:r w:rsidDel="00000000" w:rsidR="00000000" w:rsidRPr="00000000">
              <w:rPr>
                <w:b w:val="1"/>
                <w:sz w:val="18"/>
                <w:szCs w:val="18"/>
                <w:rtl w:val="0"/>
              </w:rPr>
              <w:t xml:space="preserve">ADUANA DE LA PAZ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19:00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220" w:firstLine="0"/>
              <w:jc w:val="both"/>
              <w:rPr>
                <w:sz w:val="18"/>
                <w:szCs w:val="18"/>
              </w:rPr>
            </w:pPr>
            <w:r w:rsidDel="00000000" w:rsidR="00000000" w:rsidRPr="00000000">
              <w:rPr>
                <w:sz w:val="18"/>
                <w:szCs w:val="18"/>
                <w:rtl w:val="0"/>
              </w:rPr>
              <w:t xml:space="preserve">Sección Aduanera de Cabo San Lucas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220" w:firstLine="0"/>
              <w:jc w:val="both"/>
              <w:rPr>
                <w:sz w:val="18"/>
                <w:szCs w:val="18"/>
              </w:rPr>
            </w:pPr>
            <w:r w:rsidDel="00000000" w:rsidR="00000000" w:rsidRPr="00000000">
              <w:rPr>
                <w:sz w:val="18"/>
                <w:szCs w:val="18"/>
                <w:rtl w:val="0"/>
              </w:rPr>
              <w:t xml:space="preserve">Sección Aduanera de San José del Cabo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220" w:firstLine="0"/>
              <w:jc w:val="both"/>
              <w:rPr>
                <w:sz w:val="18"/>
                <w:szCs w:val="18"/>
              </w:rPr>
            </w:pPr>
            <w:r w:rsidDel="00000000" w:rsidR="00000000" w:rsidRPr="00000000">
              <w:rPr>
                <w:sz w:val="18"/>
                <w:szCs w:val="18"/>
                <w:rtl w:val="0"/>
              </w:rPr>
              <w:t xml:space="preserve">Sección Aduanera de Santa Rosalía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17:00 horas.</w:t>
            </w:r>
          </w:p>
        </w:tc>
      </w:tr>
    </w:tbl>
    <w:p w:rsidR="00000000" w:rsidDel="00000000" w:rsidP="00000000" w:rsidRDefault="00000000" w:rsidRPr="00000000" w14:paraId="000000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220" w:firstLine="0"/>
              <w:jc w:val="both"/>
              <w:rPr>
                <w:sz w:val="18"/>
                <w:szCs w:val="18"/>
              </w:rPr>
            </w:pPr>
            <w:r w:rsidDel="00000000" w:rsidR="00000000" w:rsidRPr="00000000">
              <w:rPr>
                <w:sz w:val="18"/>
                <w:szCs w:val="18"/>
                <w:rtl w:val="0"/>
              </w:rPr>
              <w:t xml:space="preserve">Sección Aduanera de Pichilingüe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220" w:firstLine="0"/>
              <w:jc w:val="both"/>
              <w:rPr>
                <w:b w:val="1"/>
                <w:sz w:val="18"/>
                <w:szCs w:val="18"/>
              </w:rPr>
            </w:pPr>
            <w:r w:rsidDel="00000000" w:rsidR="00000000" w:rsidRPr="00000000">
              <w:rPr>
                <w:b w:val="1"/>
                <w:sz w:val="18"/>
                <w:szCs w:val="18"/>
                <w:rtl w:val="0"/>
              </w:rPr>
              <w:t xml:space="preserve">ADUANA DE MAZATLAN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220" w:firstLine="0"/>
              <w:jc w:val="both"/>
              <w:rPr>
                <w:sz w:val="18"/>
                <w:szCs w:val="18"/>
              </w:rPr>
            </w:pPr>
            <w:r w:rsidDel="00000000" w:rsidR="00000000" w:rsidRPr="00000000">
              <w:rPr>
                <w:sz w:val="18"/>
                <w:szCs w:val="18"/>
                <w:rtl w:val="0"/>
              </w:rPr>
              <w:t xml:space="preserve">Sección Aduanera de Topolobampo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de Culiacán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12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220" w:firstLine="0"/>
              <w:jc w:val="both"/>
              <w:rPr>
                <w:b w:val="1"/>
                <w:sz w:val="18"/>
                <w:szCs w:val="18"/>
              </w:rPr>
            </w:pPr>
            <w:r w:rsidDel="00000000" w:rsidR="00000000" w:rsidRPr="00000000">
              <w:rPr>
                <w:b w:val="1"/>
                <w:sz w:val="18"/>
                <w:szCs w:val="18"/>
                <w:rtl w:val="0"/>
              </w:rPr>
              <w:t xml:space="preserve">ADUANA DE MEXICALI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 horas. Sábados de 10:00 a 14:00 horas.</w:t>
            </w:r>
          </w:p>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7:00 a 20:00 horas. Sábados de 10:00 a 17:00 horas.</w:t>
            </w:r>
          </w:p>
        </w:tc>
      </w:tr>
    </w:tbl>
    <w:p w:rsidR="00000000" w:rsidDel="00000000" w:rsidP="00000000" w:rsidRDefault="00000000" w:rsidRPr="00000000" w14:paraId="00000029">
      <w:pPr>
        <w:jc w:val="both"/>
        <w:rPr>
          <w:rFonts w:ascii="Verdana" w:cs="Verdana" w:eastAsia="Verdana" w:hAnsi="Verdana"/>
          <w:color w:val="0000ff"/>
          <w:sz w:val="20"/>
          <w:szCs w:val="20"/>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130"/>
        <w:tblGridChange w:id="0">
          <w:tblGrid>
            <w:gridCol w:w="3675"/>
            <w:gridCol w:w="5130"/>
          </w:tblGrid>
        </w:tblGridChange>
      </w:tblGrid>
      <w:tr>
        <w:trPr>
          <w:trHeight w:val="15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u w:val="single"/>
              </w:rPr>
            </w:pPr>
            <w:r w:rsidDel="00000000" w:rsidR="00000000" w:rsidRPr="00000000">
              <w:rPr>
                <w:sz w:val="18"/>
                <w:szCs w:val="18"/>
                <w:u w:val="single"/>
                <w:rtl w:val="0"/>
              </w:rPr>
              <w:t xml:space="preserve">FF.CC.</w:t>
            </w:r>
          </w:p>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7:00 a 18:00 horas. Sábados de 10:00 a 14:00 horas.</w:t>
            </w:r>
          </w:p>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jueves de 7:00 a 18:00 horas. Viernes y sábados de 10:00 a 14:00 horas.</w:t>
            </w:r>
          </w:p>
        </w:tc>
      </w:tr>
      <w:tr>
        <w:trPr>
          <w:trHeight w:val="8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220" w:firstLine="0"/>
              <w:jc w:val="both"/>
              <w:rPr>
                <w:sz w:val="18"/>
                <w:szCs w:val="18"/>
              </w:rPr>
            </w:pPr>
            <w:r w:rsidDel="00000000" w:rsidR="00000000" w:rsidRPr="00000000">
              <w:rPr>
                <w:sz w:val="18"/>
                <w:szCs w:val="18"/>
                <w:rtl w:val="0"/>
              </w:rPr>
              <w:t xml:space="preserve">Sección Aduanera de San Felipe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u w:val="single"/>
                <w:rtl w:val="0"/>
              </w:rPr>
              <w:t xml:space="preserve">Abril - septiembre.</w:t>
            </w:r>
            <w:r w:rsidDel="00000000" w:rsidR="00000000" w:rsidRPr="00000000">
              <w:rPr>
                <w:sz w:val="18"/>
                <w:szCs w:val="18"/>
                <w:rtl w:val="0"/>
              </w:rPr>
              <w:t xml:space="preserve"> De lunes a viernes de 8:00 a 18:00 horas.</w:t>
            </w:r>
          </w:p>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u w:val="single"/>
                <w:rtl w:val="0"/>
              </w:rPr>
              <w:t xml:space="preserve">Octubre - marzo.</w:t>
            </w:r>
            <w:r w:rsidDel="00000000" w:rsidR="00000000" w:rsidRPr="00000000">
              <w:rPr>
                <w:sz w:val="18"/>
                <w:szCs w:val="18"/>
                <w:rtl w:val="0"/>
              </w:rPr>
              <w:t xml:space="preserve"> De lunes a viernes de 7:00 a 17:00 horas.</w:t>
            </w:r>
          </w:p>
        </w:tc>
      </w:tr>
    </w:tbl>
    <w:p w:rsidR="00000000" w:rsidDel="00000000" w:rsidP="00000000" w:rsidRDefault="00000000" w:rsidRPr="00000000" w14:paraId="000000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130"/>
        <w:tblGridChange w:id="0">
          <w:tblGrid>
            <w:gridCol w:w="3675"/>
            <w:gridCol w:w="5130"/>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220" w:firstLine="0"/>
              <w:jc w:val="both"/>
              <w:rPr>
                <w:b w:val="1"/>
                <w:sz w:val="18"/>
                <w:szCs w:val="18"/>
              </w:rPr>
            </w:pPr>
            <w:r w:rsidDel="00000000" w:rsidR="00000000" w:rsidRPr="00000000">
              <w:rPr>
                <w:b w:val="1"/>
                <w:sz w:val="18"/>
                <w:szCs w:val="18"/>
                <w:rtl w:val="0"/>
              </w:rPr>
              <w:t xml:space="preserve">ADUANA DE NACO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32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220" w:firstLine="0"/>
              <w:jc w:val="both"/>
              <w:rPr>
                <w:b w:val="1"/>
                <w:sz w:val="18"/>
                <w:szCs w:val="18"/>
              </w:rPr>
            </w:pPr>
            <w:r w:rsidDel="00000000" w:rsidR="00000000" w:rsidRPr="00000000">
              <w:rPr>
                <w:b w:val="1"/>
                <w:sz w:val="18"/>
                <w:szCs w:val="18"/>
                <w:rtl w:val="0"/>
              </w:rPr>
              <w:t xml:space="preserve">ADUANA DE NOGALES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 horas. Sábados de 10:00 a 14:00 horas.</w:t>
            </w:r>
          </w:p>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19:00 horas. Sábados de 8:00 a 15:30 horas. Domingo de 10:00 a 14:00 horas, a partir del segundo domingo del mes de enero hasta el último domingo del mes de abril, excepto para el retorno de mercancías listadas en el Anexo 10.</w:t>
            </w:r>
          </w:p>
          <w:p w:rsidR="00000000" w:rsidDel="00000000" w:rsidP="00000000" w:rsidRDefault="00000000" w:rsidRPr="00000000" w14:paraId="00000037">
            <w:pPr>
              <w:spacing w:after="100" w:lineRule="auto"/>
              <w:ind w:left="80" w:firstLine="0"/>
              <w:jc w:val="both"/>
              <w:rPr>
                <w:sz w:val="18"/>
                <w:szCs w:val="18"/>
                <w:u w:val="single"/>
              </w:rPr>
            </w:pPr>
            <w:r w:rsidDel="00000000" w:rsidR="00000000" w:rsidRPr="00000000">
              <w:rPr>
                <w:sz w:val="18"/>
                <w:szCs w:val="18"/>
                <w:u w:val="single"/>
                <w:rtl w:val="0"/>
              </w:rPr>
              <w:t xml:space="preserve">FF.CC.</w:t>
            </w:r>
          </w:p>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 horas. Sábados de 10:00 a 14:00 horas.</w:t>
            </w:r>
          </w:p>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19:00 horas. Sábados de 8:00 a 18:00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220" w:firstLine="0"/>
              <w:jc w:val="both"/>
              <w:rPr>
                <w:sz w:val="18"/>
                <w:szCs w:val="18"/>
              </w:rPr>
            </w:pPr>
            <w:r w:rsidDel="00000000" w:rsidR="00000000" w:rsidRPr="00000000">
              <w:rPr>
                <w:sz w:val="18"/>
                <w:szCs w:val="18"/>
                <w:rtl w:val="0"/>
              </w:rPr>
              <w:t xml:space="preserve">Sección Aduanera de Sásabe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sábado de 9:00 a 21:00 horas.</w:t>
            </w:r>
          </w:p>
        </w:tc>
      </w:tr>
      <w:tr>
        <w:trPr>
          <w:trHeight w:val="27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220" w:firstLine="0"/>
              <w:jc w:val="both"/>
              <w:rPr>
                <w:b w:val="1"/>
                <w:sz w:val="18"/>
                <w:szCs w:val="18"/>
              </w:rPr>
            </w:pPr>
            <w:r w:rsidDel="00000000" w:rsidR="00000000" w:rsidRPr="00000000">
              <w:rPr>
                <w:b w:val="1"/>
                <w:sz w:val="18"/>
                <w:szCs w:val="18"/>
                <w:rtl w:val="0"/>
              </w:rPr>
              <w:t xml:space="preserve">ADUANA DE SAN LUIS RIO COLORADO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17:00 horas. Sábados de 9:00 a 14:00 horas.</w:t>
            </w:r>
          </w:p>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9:00 a 17:00 horas. Sábados de 9:00 a 14:00 horas.</w:t>
            </w:r>
          </w:p>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Horario de invierno, del tercer lunes de noviembre al segundo sábado de abril.</w:t>
            </w:r>
          </w:p>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19:00 horas. Sábados de 9:00 a 14:00 horas.</w:t>
            </w:r>
          </w:p>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9:00 a 19:00 horas. Sábados de 9:00 a 14:00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220" w:firstLine="0"/>
              <w:jc w:val="both"/>
              <w:rPr>
                <w:b w:val="1"/>
                <w:sz w:val="18"/>
                <w:szCs w:val="18"/>
              </w:rPr>
            </w:pPr>
            <w:r w:rsidDel="00000000" w:rsidR="00000000" w:rsidRPr="00000000">
              <w:rPr>
                <w:b w:val="1"/>
                <w:sz w:val="18"/>
                <w:szCs w:val="18"/>
                <w:rtl w:val="0"/>
              </w:rPr>
              <w:t xml:space="preserve">ADUANA DE SONOYTA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15:00 y de 18:00 a 20:00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220" w:firstLine="0"/>
              <w:jc w:val="both"/>
              <w:rPr>
                <w:b w:val="1"/>
                <w:sz w:val="18"/>
                <w:szCs w:val="18"/>
              </w:rPr>
            </w:pPr>
            <w:r w:rsidDel="00000000" w:rsidR="00000000" w:rsidRPr="00000000">
              <w:rPr>
                <w:b w:val="1"/>
                <w:sz w:val="18"/>
                <w:szCs w:val="18"/>
                <w:rtl w:val="0"/>
              </w:rPr>
              <w:t xml:space="preserve">ADUANA DE TECATE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16:00 horas.</w:t>
            </w:r>
          </w:p>
        </w:tc>
      </w:tr>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220" w:firstLine="0"/>
              <w:jc w:val="both"/>
              <w:rPr>
                <w:b w:val="1"/>
                <w:sz w:val="18"/>
                <w:szCs w:val="18"/>
              </w:rPr>
            </w:pPr>
            <w:r w:rsidDel="00000000" w:rsidR="00000000" w:rsidRPr="00000000">
              <w:rPr>
                <w:b w:val="1"/>
                <w:sz w:val="18"/>
                <w:szCs w:val="18"/>
                <w:rtl w:val="0"/>
              </w:rPr>
              <w:t xml:space="preserve">ADUANA DE TIJUANA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 horas. Sábados de 9:00 a 14:00 horas.</w:t>
            </w:r>
          </w:p>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6:00 a 19:00 horas. Sábados y domingos de 8:00 a 14:00 horas.</w:t>
            </w:r>
          </w:p>
        </w:tc>
      </w:tr>
    </w:tbl>
    <w:p w:rsidR="00000000" w:rsidDel="00000000" w:rsidP="00000000" w:rsidRDefault="00000000" w:rsidRPr="00000000" w14:paraId="000000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9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Abelardo L. Rodríguez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u w:val="single"/>
                <w:rtl w:val="0"/>
              </w:rPr>
              <w:t xml:space="preserve">Carga.</w:t>
            </w:r>
            <w:r w:rsidDel="00000000" w:rsidR="00000000" w:rsidRPr="00000000">
              <w:rPr>
                <w:sz w:val="18"/>
                <w:szCs w:val="18"/>
                <w:rtl w:val="0"/>
              </w:rPr>
              <w:t xml:space="preserve"> De lunes a viernes de 9:00 a 17:00 horas. Sábados de 9:00 a 13:00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220" w:firstLine="0"/>
              <w:jc w:val="both"/>
              <w:rPr>
                <w:b w:val="1"/>
                <w:sz w:val="18"/>
                <w:szCs w:val="18"/>
              </w:rPr>
            </w:pPr>
            <w:r w:rsidDel="00000000" w:rsidR="00000000" w:rsidRPr="00000000">
              <w:rPr>
                <w:b w:val="1"/>
                <w:sz w:val="18"/>
                <w:szCs w:val="18"/>
                <w:rtl w:val="0"/>
              </w:rPr>
              <w:t xml:space="preserve">ADUANA DE CIUDAD ACUÑA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9:00 a 14:00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220" w:firstLine="0"/>
              <w:jc w:val="both"/>
              <w:rPr>
                <w:b w:val="1"/>
                <w:sz w:val="18"/>
                <w:szCs w:val="18"/>
              </w:rPr>
            </w:pPr>
            <w:r w:rsidDel="00000000" w:rsidR="00000000" w:rsidRPr="00000000">
              <w:rPr>
                <w:b w:val="1"/>
                <w:sz w:val="18"/>
                <w:szCs w:val="18"/>
                <w:rtl w:val="0"/>
              </w:rPr>
              <w:t xml:space="preserve">ADUANA DE CHIHUAHUA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9:00 a 11:00 horas.</w:t>
            </w:r>
          </w:p>
        </w:tc>
      </w:tr>
    </w:tbl>
    <w:p w:rsidR="00000000" w:rsidDel="00000000" w:rsidP="00000000" w:rsidRDefault="00000000" w:rsidRPr="00000000" w14:paraId="00000050">
      <w:pPr>
        <w:jc w:val="both"/>
        <w:rPr>
          <w:rFonts w:ascii="Verdana" w:cs="Verdana" w:eastAsia="Verdana" w:hAnsi="Verdana"/>
          <w:color w:val="0000ff"/>
          <w:sz w:val="20"/>
          <w:szCs w:val="20"/>
        </w:rPr>
      </w:pPr>
      <w:r w:rsidDel="00000000" w:rsidR="00000000" w:rsidRPr="00000000">
        <w:rPr>
          <w:rtl w:val="0"/>
        </w:rPr>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220" w:firstLine="0"/>
              <w:jc w:val="both"/>
              <w:rPr>
                <w:sz w:val="18"/>
                <w:szCs w:val="18"/>
              </w:rPr>
            </w:pPr>
            <w:r w:rsidDel="00000000" w:rsidR="00000000" w:rsidRPr="00000000">
              <w:rPr>
                <w:sz w:val="18"/>
                <w:szCs w:val="18"/>
                <w:rtl w:val="0"/>
              </w:rPr>
              <w:t xml:space="preserve">Sección Aduanera del Parque Industrial Las Américas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12:00 a 20:00 horas.</w:t>
            </w:r>
          </w:p>
        </w:tc>
      </w:tr>
      <w:tr>
        <w:trPr>
          <w:trHeight w:val="9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Roberto Fierro Villalobos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11:00 a 13:00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220" w:firstLine="0"/>
              <w:jc w:val="both"/>
              <w:rPr>
                <w:b w:val="1"/>
                <w:sz w:val="18"/>
                <w:szCs w:val="18"/>
              </w:rPr>
            </w:pPr>
            <w:r w:rsidDel="00000000" w:rsidR="00000000" w:rsidRPr="00000000">
              <w:rPr>
                <w:b w:val="1"/>
                <w:sz w:val="18"/>
                <w:szCs w:val="18"/>
                <w:rtl w:val="0"/>
              </w:rPr>
              <w:t xml:space="preserve">ADUANA DE PUERTO PALOMAS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w:t>
            </w:r>
            <w:r w:rsidDel="00000000" w:rsidR="00000000" w:rsidRPr="00000000">
              <w:rPr>
                <w:b w:val="1"/>
                <w:sz w:val="18"/>
                <w:szCs w:val="18"/>
                <w:rtl w:val="0"/>
              </w:rPr>
              <w:t xml:space="preserve"> </w:t>
            </w:r>
            <w:r w:rsidDel="00000000" w:rsidR="00000000" w:rsidRPr="00000000">
              <w:rPr>
                <w:sz w:val="18"/>
                <w:szCs w:val="18"/>
                <w:rtl w:val="0"/>
              </w:rPr>
              <w:t xml:space="preserve">horas.</w:t>
            </w:r>
          </w:p>
        </w:tc>
      </w:tr>
      <w:tr>
        <w:trPr>
          <w:trHeight w:val="20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220" w:firstLine="0"/>
              <w:jc w:val="both"/>
              <w:rPr>
                <w:b w:val="1"/>
                <w:sz w:val="18"/>
                <w:szCs w:val="18"/>
              </w:rPr>
            </w:pPr>
            <w:r w:rsidDel="00000000" w:rsidR="00000000" w:rsidRPr="00000000">
              <w:rPr>
                <w:b w:val="1"/>
                <w:sz w:val="18"/>
                <w:szCs w:val="18"/>
                <w:rtl w:val="0"/>
              </w:rPr>
              <w:t xml:space="preserve">ADUANA DE CIUDAD JUAREZ</w:t>
            </w:r>
          </w:p>
          <w:p w:rsidR="00000000" w:rsidDel="00000000" w:rsidP="00000000" w:rsidRDefault="00000000" w:rsidRPr="00000000" w14:paraId="00000058">
            <w:pPr>
              <w:spacing w:after="100" w:lineRule="auto"/>
              <w:ind w:left="220" w:firstLine="0"/>
              <w:jc w:val="both"/>
              <w:rPr>
                <w:sz w:val="18"/>
                <w:szCs w:val="18"/>
              </w:rPr>
            </w:pPr>
            <w:r w:rsidDel="00000000" w:rsidR="00000000" w:rsidRPr="00000000">
              <w:rPr>
                <w:sz w:val="18"/>
                <w:szCs w:val="18"/>
                <w:rtl w:val="0"/>
              </w:rPr>
              <w:t xml:space="preserve">(Puente Internacional Córdova-Américas)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 horas. Sábados de 10:00 a 14:00 horas.</w:t>
            </w:r>
          </w:p>
          <w:p w:rsidR="00000000" w:rsidDel="00000000" w:rsidP="00000000" w:rsidRDefault="00000000" w:rsidRPr="00000000" w14:paraId="0000005A">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7:30 a 17:30 horas. Sábados de 7:30 a 12:30 horas.</w:t>
            </w:r>
          </w:p>
          <w:p w:rsidR="00000000" w:rsidDel="00000000" w:rsidP="00000000" w:rsidRDefault="00000000" w:rsidRPr="00000000" w14:paraId="0000005B">
            <w:pPr>
              <w:spacing w:after="100" w:lineRule="auto"/>
              <w:ind w:left="80" w:firstLine="0"/>
              <w:jc w:val="both"/>
              <w:rPr>
                <w:sz w:val="18"/>
                <w:szCs w:val="18"/>
                <w:u w:val="single"/>
              </w:rPr>
            </w:pPr>
            <w:r w:rsidDel="00000000" w:rsidR="00000000" w:rsidRPr="00000000">
              <w:rPr>
                <w:sz w:val="18"/>
                <w:szCs w:val="18"/>
                <w:u w:val="single"/>
                <w:rtl w:val="0"/>
              </w:rPr>
              <w:t xml:space="preserve">FF.CC</w:t>
            </w:r>
          </w:p>
          <w:p w:rsidR="00000000" w:rsidDel="00000000" w:rsidP="00000000" w:rsidRDefault="00000000" w:rsidRPr="00000000" w14:paraId="0000005C">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domingo de 00:00 a 7:00 horas y 20:30 a 24:00 horas.</w:t>
            </w:r>
          </w:p>
        </w:tc>
      </w:tr>
    </w:tbl>
    <w:p w:rsidR="00000000" w:rsidDel="00000000" w:rsidP="00000000" w:rsidRDefault="00000000" w:rsidRPr="00000000" w14:paraId="000000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220" w:firstLine="0"/>
              <w:jc w:val="both"/>
              <w:rPr>
                <w:sz w:val="18"/>
                <w:szCs w:val="18"/>
              </w:rPr>
            </w:pPr>
            <w:r w:rsidDel="00000000" w:rsidR="00000000" w:rsidRPr="00000000">
              <w:rPr>
                <w:sz w:val="18"/>
                <w:szCs w:val="18"/>
                <w:rtl w:val="0"/>
              </w:rPr>
              <w:t xml:space="preserve">Sección Aduanera del Puente Internacional Zaragoza Isleta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6:00 a 23:00 horas. Sábados de 8:00 a 16:00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220" w:firstLine="0"/>
              <w:jc w:val="both"/>
              <w:rPr>
                <w:sz w:val="18"/>
                <w:szCs w:val="18"/>
              </w:rPr>
            </w:pPr>
            <w:r w:rsidDel="00000000" w:rsidR="00000000" w:rsidRPr="00000000">
              <w:rPr>
                <w:sz w:val="18"/>
                <w:szCs w:val="18"/>
                <w:rtl w:val="0"/>
              </w:rPr>
              <w:t xml:space="preserve">Sección Aduanera de San Jerónimo-Santa Teresa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10:00 a 14:00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Abraham González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10:00 a 20:00 horas. Sábados de 9:00 a 14:00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220" w:firstLine="0"/>
              <w:jc w:val="both"/>
              <w:rPr>
                <w:sz w:val="18"/>
                <w:szCs w:val="18"/>
              </w:rPr>
            </w:pPr>
            <w:r w:rsidDel="00000000" w:rsidR="00000000" w:rsidRPr="00000000">
              <w:rPr>
                <w:sz w:val="18"/>
                <w:szCs w:val="18"/>
                <w:rtl w:val="0"/>
              </w:rPr>
              <w:t xml:space="preserve">Sección Aduanera Guadalupe-Tornillo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220" w:firstLine="0"/>
              <w:jc w:val="both"/>
              <w:rPr>
                <w:b w:val="1"/>
                <w:sz w:val="18"/>
                <w:szCs w:val="18"/>
              </w:rPr>
            </w:pPr>
            <w:r w:rsidDel="00000000" w:rsidR="00000000" w:rsidRPr="00000000">
              <w:rPr>
                <w:b w:val="1"/>
                <w:sz w:val="18"/>
                <w:szCs w:val="18"/>
                <w:rtl w:val="0"/>
              </w:rPr>
              <w:t xml:space="preserve">ADUANA DE OJINAGA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18:00 horas.</w:t>
            </w:r>
          </w:p>
        </w:tc>
      </w:tr>
      <w:tr>
        <w:trPr>
          <w:trHeight w:val="138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8">
            <w:pPr>
              <w:spacing w:after="100" w:lineRule="auto"/>
              <w:ind w:left="220" w:firstLine="0"/>
              <w:jc w:val="both"/>
              <w:rPr>
                <w:b w:val="1"/>
                <w:sz w:val="18"/>
                <w:szCs w:val="18"/>
              </w:rPr>
            </w:pPr>
            <w:r w:rsidDel="00000000" w:rsidR="00000000" w:rsidRPr="00000000">
              <w:rPr>
                <w:b w:val="1"/>
                <w:sz w:val="18"/>
                <w:szCs w:val="18"/>
                <w:rtl w:val="0"/>
              </w:rPr>
              <w:t xml:space="preserve">ADUANA DE PIEDRAS NEGRAS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22:00 horas. Sábados de 9:00 a 15:00 horas.</w:t>
            </w:r>
          </w:p>
          <w:p w:rsidR="00000000" w:rsidDel="00000000" w:rsidP="00000000" w:rsidRDefault="00000000" w:rsidRPr="00000000" w14:paraId="0000006A">
            <w:pPr>
              <w:spacing w:after="100" w:lineRule="auto"/>
              <w:ind w:left="80" w:firstLine="0"/>
              <w:jc w:val="both"/>
              <w:rPr>
                <w:sz w:val="18"/>
                <w:szCs w:val="18"/>
                <w:u w:val="single"/>
              </w:rPr>
            </w:pPr>
            <w:r w:rsidDel="00000000" w:rsidR="00000000" w:rsidRPr="00000000">
              <w:rPr>
                <w:sz w:val="18"/>
                <w:szCs w:val="18"/>
                <w:u w:val="single"/>
                <w:rtl w:val="0"/>
              </w:rPr>
              <w:t xml:space="preserve">FF.CC.</w:t>
            </w:r>
          </w:p>
          <w:p w:rsidR="00000000" w:rsidDel="00000000" w:rsidP="00000000" w:rsidRDefault="00000000" w:rsidRPr="00000000" w14:paraId="0000006B">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domingo 24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Plan de Guadalupe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21:00 horas. Sábados de 10:00 a 14:00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220" w:firstLine="0"/>
              <w:jc w:val="both"/>
              <w:rPr>
                <w:b w:val="1"/>
                <w:sz w:val="18"/>
                <w:szCs w:val="18"/>
              </w:rPr>
            </w:pPr>
            <w:r w:rsidDel="00000000" w:rsidR="00000000" w:rsidRPr="00000000">
              <w:rPr>
                <w:b w:val="1"/>
                <w:sz w:val="18"/>
                <w:szCs w:val="18"/>
                <w:rtl w:val="0"/>
              </w:rPr>
              <w:t xml:space="preserve">ADUANA DE TORREON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220" w:firstLine="0"/>
              <w:jc w:val="both"/>
              <w:rPr>
                <w:sz w:val="18"/>
                <w:szCs w:val="18"/>
              </w:rPr>
            </w:pPr>
            <w:r w:rsidDel="00000000" w:rsidR="00000000" w:rsidRPr="00000000">
              <w:rPr>
                <w:sz w:val="18"/>
                <w:szCs w:val="18"/>
                <w:rtl w:val="0"/>
              </w:rPr>
              <w:t xml:space="preserve">Sección Aduanera del Aeropuerto de Torreón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220" w:firstLine="0"/>
              <w:jc w:val="both"/>
              <w:rPr>
                <w:sz w:val="18"/>
                <w:szCs w:val="18"/>
              </w:rPr>
            </w:pPr>
            <w:r w:rsidDel="00000000" w:rsidR="00000000" w:rsidRPr="00000000">
              <w:rPr>
                <w:sz w:val="18"/>
                <w:szCs w:val="18"/>
                <w:rtl w:val="0"/>
              </w:rPr>
              <w:t xml:space="preserve">Sección Aduanera de Gómez Palacio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Guadalupe Victoria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bl>
    <w:p w:rsidR="00000000" w:rsidDel="00000000" w:rsidP="00000000" w:rsidRDefault="00000000" w:rsidRPr="00000000" w14:paraId="0000007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138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220" w:firstLine="0"/>
              <w:jc w:val="both"/>
              <w:rPr>
                <w:b w:val="1"/>
                <w:sz w:val="18"/>
                <w:szCs w:val="18"/>
              </w:rPr>
            </w:pPr>
            <w:r w:rsidDel="00000000" w:rsidR="00000000" w:rsidRPr="00000000">
              <w:rPr>
                <w:b w:val="1"/>
                <w:sz w:val="18"/>
                <w:szCs w:val="18"/>
                <w:rtl w:val="0"/>
              </w:rPr>
              <w:t xml:space="preserve">ADUANA DE COLOMBIA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22:30 horas. Sábados de 8:00 a 16:00 horas.</w:t>
            </w:r>
          </w:p>
          <w:p w:rsidR="00000000" w:rsidDel="00000000" w:rsidP="00000000" w:rsidRDefault="00000000" w:rsidRPr="00000000" w14:paraId="00000079">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Domingos de 10:00 a 14:00 horas.</w:t>
            </w:r>
          </w:p>
          <w:p w:rsidR="00000000" w:rsidDel="00000000" w:rsidP="00000000" w:rsidRDefault="00000000" w:rsidRPr="00000000" w14:paraId="0000007A">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Domingo Cerrado.</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220" w:firstLine="0"/>
              <w:jc w:val="both"/>
              <w:rPr>
                <w:b w:val="1"/>
                <w:sz w:val="18"/>
                <w:szCs w:val="18"/>
              </w:rPr>
            </w:pPr>
            <w:r w:rsidDel="00000000" w:rsidR="00000000" w:rsidRPr="00000000">
              <w:rPr>
                <w:b w:val="1"/>
                <w:sz w:val="18"/>
                <w:szCs w:val="18"/>
                <w:rtl w:val="0"/>
              </w:rPr>
              <w:t xml:space="preserve">ADUANA DE MONTERREY</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Mariano Escobedo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20:30 horas. Sábados de 10:00 a 14:00 horas.</w:t>
            </w:r>
          </w:p>
        </w:tc>
      </w:tr>
    </w:tbl>
    <w:p w:rsidR="00000000" w:rsidDel="00000000" w:rsidP="00000000" w:rsidRDefault="00000000" w:rsidRPr="00000000" w14:paraId="0000007F">
      <w:pPr>
        <w:jc w:val="both"/>
        <w:rPr>
          <w:rFonts w:ascii="Verdana" w:cs="Verdana" w:eastAsia="Verdana" w:hAnsi="Verdana"/>
          <w:color w:val="0000ff"/>
          <w:sz w:val="20"/>
          <w:szCs w:val="20"/>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115"/>
        <w:tblGridChange w:id="0">
          <w:tblGrid>
            <w:gridCol w:w="3690"/>
            <w:gridCol w:w="5115"/>
          </w:tblGrid>
        </w:tblGridChange>
      </w:tblGrid>
      <w:tr>
        <w:trPr>
          <w:trHeight w:val="10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220" w:firstLine="0"/>
              <w:jc w:val="both"/>
              <w:rPr>
                <w:sz w:val="18"/>
                <w:szCs w:val="18"/>
              </w:rPr>
            </w:pPr>
            <w:r w:rsidDel="00000000" w:rsidR="00000000" w:rsidRPr="00000000">
              <w:rPr>
                <w:sz w:val="18"/>
                <w:szCs w:val="18"/>
                <w:rtl w:val="0"/>
              </w:rPr>
              <w:t xml:space="preserve">Sección Aduanera Salinas Victoria A (Terminal Ferroviaria)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p w:rsidR="00000000" w:rsidDel="00000000" w:rsidP="00000000" w:rsidRDefault="00000000" w:rsidRPr="00000000" w14:paraId="00000082">
            <w:pPr>
              <w:spacing w:after="100" w:lineRule="auto"/>
              <w:ind w:left="80" w:firstLine="0"/>
              <w:jc w:val="both"/>
              <w:rPr>
                <w:sz w:val="18"/>
                <w:szCs w:val="18"/>
              </w:rPr>
            </w:pPr>
            <w:r w:rsidDel="00000000" w:rsidR="00000000" w:rsidRPr="00000000">
              <w:rPr>
                <w:sz w:val="18"/>
                <w:szCs w:val="18"/>
                <w:rtl w:val="0"/>
              </w:rPr>
              <w:t xml:space="preserve">Sábados de 10:00 a 12:00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220" w:firstLine="0"/>
              <w:jc w:val="both"/>
              <w:rPr>
                <w:sz w:val="18"/>
                <w:szCs w:val="18"/>
              </w:rPr>
            </w:pPr>
            <w:r w:rsidDel="00000000" w:rsidR="00000000" w:rsidRPr="00000000">
              <w:rPr>
                <w:sz w:val="18"/>
                <w:szCs w:val="18"/>
                <w:rtl w:val="0"/>
              </w:rPr>
              <w:t xml:space="preserve">Sección Aduanera General Escobedo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220" w:firstLine="0"/>
              <w:jc w:val="both"/>
              <w:rPr>
                <w:sz w:val="18"/>
                <w:szCs w:val="18"/>
              </w:rPr>
            </w:pPr>
            <w:r w:rsidDel="00000000" w:rsidR="00000000" w:rsidRPr="00000000">
              <w:rPr>
                <w:sz w:val="18"/>
                <w:szCs w:val="18"/>
                <w:rtl w:val="0"/>
              </w:rPr>
              <w:t xml:space="preserve">Sección Aduanera Salinas Victoria B (Interpuerto)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 Sábados de 10:00 a 12:00 horas.</w:t>
            </w:r>
          </w:p>
        </w:tc>
      </w:tr>
      <w:tr>
        <w:trPr>
          <w:trHeight w:val="17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220" w:firstLine="0"/>
              <w:jc w:val="both"/>
              <w:rPr>
                <w:b w:val="1"/>
                <w:sz w:val="18"/>
                <w:szCs w:val="18"/>
              </w:rPr>
            </w:pPr>
            <w:r w:rsidDel="00000000" w:rsidR="00000000" w:rsidRPr="00000000">
              <w:rPr>
                <w:b w:val="1"/>
                <w:sz w:val="18"/>
                <w:szCs w:val="18"/>
                <w:rtl w:val="0"/>
              </w:rPr>
              <w:t xml:space="preserve">ADUANA DE MATAMOROS</w:t>
            </w:r>
          </w:p>
          <w:p w:rsidR="00000000" w:rsidDel="00000000" w:rsidP="00000000" w:rsidRDefault="00000000" w:rsidRPr="00000000" w14:paraId="00000088">
            <w:pPr>
              <w:spacing w:after="100" w:lineRule="auto"/>
              <w:ind w:left="220" w:firstLine="0"/>
              <w:jc w:val="both"/>
              <w:rPr>
                <w:sz w:val="18"/>
                <w:szCs w:val="18"/>
              </w:rPr>
            </w:pPr>
            <w:r w:rsidDel="00000000" w:rsidR="00000000" w:rsidRPr="00000000">
              <w:rPr>
                <w:sz w:val="18"/>
                <w:szCs w:val="18"/>
                <w:rtl w:val="0"/>
              </w:rPr>
              <w:t xml:space="preserve">(Puente Internacional General Ignacio Zaragoza)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21:00 horas. Sábados de 10:00 a 14:00 horas. Domingos de 11:00 a 13:00 horas.</w:t>
            </w:r>
          </w:p>
          <w:p w:rsidR="00000000" w:rsidDel="00000000" w:rsidP="00000000" w:rsidRDefault="00000000" w:rsidRPr="00000000" w14:paraId="0000008A">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9:00 a 23:00 horas. Sábados de 10:00 a 15:00 horas. Domingos de 11:00 a 15:00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220" w:firstLine="0"/>
              <w:jc w:val="both"/>
              <w:rPr>
                <w:sz w:val="18"/>
                <w:szCs w:val="18"/>
              </w:rPr>
            </w:pPr>
            <w:r w:rsidDel="00000000" w:rsidR="00000000" w:rsidRPr="00000000">
              <w:rPr>
                <w:sz w:val="18"/>
                <w:szCs w:val="18"/>
                <w:rtl w:val="0"/>
              </w:rPr>
              <w:t xml:space="preserve">Sección Aduanera de Lucio Blanco-Los Indios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20:00 horas. Sábados de 10:00 a 14:00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220" w:firstLine="0"/>
              <w:jc w:val="both"/>
              <w:rPr>
                <w:sz w:val="18"/>
                <w:szCs w:val="18"/>
              </w:rPr>
            </w:pPr>
            <w:r w:rsidDel="00000000" w:rsidR="00000000" w:rsidRPr="00000000">
              <w:rPr>
                <w:sz w:val="18"/>
                <w:szCs w:val="18"/>
                <w:rtl w:val="0"/>
              </w:rPr>
              <w:t xml:space="preserve">Sección Aduanera Ferroviaria de Matamoros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sábado de 10:00 a 21:00 horas. Domingo de 10:00 a 16:00 horas.</w:t>
            </w:r>
          </w:p>
        </w:tc>
      </w:tr>
    </w:tbl>
    <w:p w:rsidR="00000000" w:rsidDel="00000000" w:rsidP="00000000" w:rsidRDefault="00000000" w:rsidRPr="00000000" w14:paraId="000000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220" w:firstLine="0"/>
              <w:jc w:val="both"/>
              <w:rPr>
                <w:b w:val="1"/>
                <w:sz w:val="18"/>
                <w:szCs w:val="18"/>
              </w:rPr>
            </w:pPr>
            <w:r w:rsidDel="00000000" w:rsidR="00000000" w:rsidRPr="00000000">
              <w:rPr>
                <w:b w:val="1"/>
                <w:sz w:val="18"/>
                <w:szCs w:val="18"/>
                <w:rtl w:val="0"/>
              </w:rPr>
              <w:t xml:space="preserve">ADUANA DE CIUDAD MIGUEL ALEMAN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10:00 a 13:00 horas.</w:t>
            </w:r>
          </w:p>
        </w:tc>
      </w:tr>
      <w:tr>
        <w:trPr>
          <w:trHeight w:val="17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220" w:firstLine="0"/>
              <w:jc w:val="both"/>
              <w:rPr>
                <w:b w:val="1"/>
                <w:sz w:val="18"/>
                <w:szCs w:val="18"/>
              </w:rPr>
            </w:pPr>
            <w:r w:rsidDel="00000000" w:rsidR="00000000" w:rsidRPr="00000000">
              <w:rPr>
                <w:b w:val="1"/>
                <w:sz w:val="18"/>
                <w:szCs w:val="18"/>
                <w:rtl w:val="0"/>
              </w:rPr>
              <w:t xml:space="preserve">ADUANA DE NUEVO LAREDO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24:00 horas. Sábados de 8:00 a 16:00 horas. Domingos de 10:00 a 14:00 horas.</w:t>
            </w:r>
          </w:p>
          <w:p w:rsidR="00000000" w:rsidDel="00000000" w:rsidP="00000000" w:rsidRDefault="00000000" w:rsidRPr="00000000" w14:paraId="00000094">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7:00 a 23:00 horas. Sábados de 8:00 a 15:00 horas. Domingos de 10:00 a 13:00 horas.</w:t>
            </w:r>
          </w:p>
        </w:tc>
      </w:tr>
      <w:tr>
        <w:trPr>
          <w:trHeight w:val="10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both"/>
              <w:rPr>
                <w:sz w:val="18"/>
                <w:szCs w:val="18"/>
                <w:u w:val="single"/>
              </w:rPr>
            </w:pPr>
            <w:r w:rsidDel="00000000" w:rsidR="00000000" w:rsidRPr="00000000">
              <w:rPr>
                <w:sz w:val="18"/>
                <w:szCs w:val="18"/>
                <w:u w:val="single"/>
                <w:rtl w:val="0"/>
              </w:rPr>
              <w:t xml:space="preserve">Puente FF.CC.</w:t>
            </w:r>
          </w:p>
          <w:p w:rsidR="00000000" w:rsidDel="00000000" w:rsidP="00000000" w:rsidRDefault="00000000" w:rsidRPr="00000000" w14:paraId="00000097">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domingo las 24:00 horas.</w:t>
            </w:r>
          </w:p>
        </w:tc>
      </w:tr>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220" w:firstLine="0"/>
              <w:jc w:val="both"/>
              <w:rPr>
                <w:b w:val="1"/>
                <w:sz w:val="18"/>
                <w:szCs w:val="18"/>
              </w:rPr>
            </w:pPr>
            <w:r w:rsidDel="00000000" w:rsidR="00000000" w:rsidRPr="00000000">
              <w:rPr>
                <w:b w:val="1"/>
                <w:sz w:val="18"/>
                <w:szCs w:val="18"/>
                <w:rtl w:val="0"/>
              </w:rPr>
              <w:t xml:space="preserve">ADUANA DE CIUDAD REYNOSA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21:00 horas. Sábados de 9:00 a 14:00 horas.</w:t>
            </w:r>
          </w:p>
          <w:p w:rsidR="00000000" w:rsidDel="00000000" w:rsidP="00000000" w:rsidRDefault="00000000" w:rsidRPr="00000000" w14:paraId="0000009A">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7:00 a 21:00 horas. Sábados de 8:00 a 14:00 horas. Domingos de 9:00 a 14:00 horas.</w:t>
            </w:r>
          </w:p>
        </w:tc>
      </w:tr>
      <w:tr>
        <w:trPr>
          <w:trHeight w:val="10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ind w:left="220" w:firstLine="0"/>
              <w:jc w:val="both"/>
              <w:rPr>
                <w:sz w:val="18"/>
                <w:szCs w:val="18"/>
              </w:rPr>
            </w:pPr>
            <w:r w:rsidDel="00000000" w:rsidR="00000000" w:rsidRPr="00000000">
              <w:rPr>
                <w:sz w:val="18"/>
                <w:szCs w:val="18"/>
                <w:rtl w:val="0"/>
              </w:rPr>
              <w:t xml:space="preserve">Sección Aduanera Las Flores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18:00 horas.</w:t>
            </w:r>
          </w:p>
          <w:p w:rsidR="00000000" w:rsidDel="00000000" w:rsidP="00000000" w:rsidRDefault="00000000" w:rsidRPr="00000000" w14:paraId="0000009D">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17:00 horas. Sábados de 10:00 a 12:00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Lucio Blanco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21:00 horas. Sábados de 10:00 a 14:00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220" w:firstLine="0"/>
              <w:jc w:val="both"/>
              <w:rPr>
                <w:b w:val="1"/>
                <w:sz w:val="18"/>
                <w:szCs w:val="18"/>
              </w:rPr>
            </w:pPr>
            <w:r w:rsidDel="00000000" w:rsidR="00000000" w:rsidRPr="00000000">
              <w:rPr>
                <w:b w:val="1"/>
                <w:sz w:val="18"/>
                <w:szCs w:val="18"/>
                <w:rtl w:val="0"/>
              </w:rPr>
              <w:t xml:space="preserve">ADUANA DE TAMPICO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18:00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220" w:firstLine="0"/>
              <w:jc w:val="both"/>
              <w:rPr>
                <w:b w:val="1"/>
                <w:sz w:val="18"/>
                <w:szCs w:val="18"/>
              </w:rPr>
            </w:pPr>
            <w:r w:rsidDel="00000000" w:rsidR="00000000" w:rsidRPr="00000000">
              <w:rPr>
                <w:b w:val="1"/>
                <w:sz w:val="18"/>
                <w:szCs w:val="18"/>
                <w:rtl w:val="0"/>
              </w:rPr>
              <w:t xml:space="preserve">ADUANA DE TUXPAN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19:00 horas. Sábados de 9:00 a 13:00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220" w:firstLine="0"/>
              <w:jc w:val="both"/>
              <w:rPr>
                <w:sz w:val="18"/>
                <w:szCs w:val="18"/>
              </w:rPr>
            </w:pPr>
            <w:r w:rsidDel="00000000" w:rsidR="00000000" w:rsidRPr="00000000">
              <w:rPr>
                <w:sz w:val="18"/>
                <w:szCs w:val="18"/>
                <w:rtl w:val="0"/>
              </w:rPr>
              <w:t xml:space="preserve">Sección Aduanera de Tuxpan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19:00 horas. Sábados de 9:00 a 13:00 horas.</w:t>
            </w:r>
          </w:p>
        </w:tc>
      </w:tr>
    </w:tbl>
    <w:p w:rsidR="00000000" w:rsidDel="00000000" w:rsidP="00000000" w:rsidRDefault="00000000" w:rsidRPr="00000000" w14:paraId="000000A6">
      <w:pPr>
        <w:jc w:val="both"/>
        <w:rPr>
          <w:rFonts w:ascii="Verdana" w:cs="Verdana" w:eastAsia="Verdana" w:hAnsi="Verdana"/>
          <w:color w:val="0000ff"/>
          <w:sz w:val="20"/>
          <w:szCs w:val="20"/>
        </w:rPr>
      </w:pPr>
      <w:r w:rsidDel="00000000" w:rsidR="00000000" w:rsidRPr="00000000">
        <w:rPr>
          <w:rtl w:val="0"/>
        </w:rPr>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220" w:firstLine="0"/>
              <w:jc w:val="both"/>
              <w:rPr>
                <w:b w:val="1"/>
                <w:sz w:val="18"/>
                <w:szCs w:val="18"/>
              </w:rPr>
            </w:pPr>
            <w:r w:rsidDel="00000000" w:rsidR="00000000" w:rsidRPr="00000000">
              <w:rPr>
                <w:b w:val="1"/>
                <w:sz w:val="18"/>
                <w:szCs w:val="18"/>
                <w:rtl w:val="0"/>
              </w:rPr>
              <w:t xml:space="preserve">ADUANA DE AGUASCALIENTES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8">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21:00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220" w:firstLine="0"/>
              <w:jc w:val="both"/>
              <w:rPr>
                <w:sz w:val="18"/>
                <w:szCs w:val="18"/>
              </w:rPr>
            </w:pPr>
            <w:r w:rsidDel="00000000" w:rsidR="00000000" w:rsidRPr="00000000">
              <w:rPr>
                <w:sz w:val="18"/>
                <w:szCs w:val="18"/>
                <w:rtl w:val="0"/>
              </w:rPr>
              <w:t xml:space="preserve">Sección Aduanera del Parque Multimodal Interpuerto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19:00 horas. Sábados de 10:00 a 13:00 horas.</w:t>
            </w:r>
          </w:p>
        </w:tc>
      </w:tr>
    </w:tbl>
    <w:p w:rsidR="00000000" w:rsidDel="00000000" w:rsidP="00000000" w:rsidRDefault="00000000" w:rsidRPr="00000000" w14:paraId="000000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C">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Leobardo C. Ruiz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15:00 y de 17:00 a 19:00 horas.</w:t>
            </w:r>
          </w:p>
        </w:tc>
      </w:tr>
      <w:tr>
        <w:trPr>
          <w:trHeight w:val="14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E">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Ponciano Arriaga</w:t>
            </w:r>
          </w:p>
          <w:p w:rsidR="00000000" w:rsidDel="00000000" w:rsidP="00000000" w:rsidRDefault="00000000" w:rsidRPr="00000000" w14:paraId="000000AF">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Jesús Terán Peredo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p w:rsidR="00000000" w:rsidDel="00000000" w:rsidP="00000000" w:rsidRDefault="00000000" w:rsidRPr="00000000" w14:paraId="000000B1">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21:00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220" w:firstLine="0"/>
              <w:jc w:val="both"/>
              <w:rPr>
                <w:b w:val="1"/>
                <w:sz w:val="18"/>
                <w:szCs w:val="18"/>
              </w:rPr>
            </w:pPr>
            <w:r w:rsidDel="00000000" w:rsidR="00000000" w:rsidRPr="00000000">
              <w:rPr>
                <w:b w:val="1"/>
                <w:sz w:val="18"/>
                <w:szCs w:val="18"/>
                <w:rtl w:val="0"/>
              </w:rPr>
              <w:t xml:space="preserve">ADUANA DE GUADALAJARA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12:00 a 16:00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220" w:firstLine="0"/>
              <w:jc w:val="both"/>
              <w:rPr>
                <w:sz w:val="18"/>
                <w:szCs w:val="18"/>
              </w:rPr>
            </w:pPr>
            <w:r w:rsidDel="00000000" w:rsidR="00000000" w:rsidRPr="00000000">
              <w:rPr>
                <w:sz w:val="18"/>
                <w:szCs w:val="18"/>
                <w:rtl w:val="0"/>
              </w:rPr>
              <w:t xml:space="preserve">Sección Aduanera de Puerto Vallarta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15:00 horas. Sábados de 9:00 a 13:00 horas.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220" w:firstLine="0"/>
              <w:jc w:val="both"/>
              <w:rPr>
                <w:sz w:val="18"/>
                <w:szCs w:val="18"/>
              </w:rPr>
            </w:pPr>
            <w:r w:rsidDel="00000000" w:rsidR="00000000" w:rsidRPr="00000000">
              <w:rPr>
                <w:sz w:val="18"/>
                <w:szCs w:val="18"/>
                <w:rtl w:val="0"/>
              </w:rPr>
              <w:t xml:space="preserve">Sección Aduanera de la Terminal Intermodal Ferroviaria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7">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15:00 horas.</w:t>
            </w:r>
          </w:p>
        </w:tc>
      </w:tr>
      <w:tr>
        <w:trPr>
          <w:trHeight w:val="18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8">
            <w:pPr>
              <w:spacing w:after="100" w:lineRule="auto"/>
              <w:ind w:left="220" w:firstLine="0"/>
              <w:jc w:val="both"/>
              <w:rPr>
                <w:b w:val="1"/>
                <w:sz w:val="18"/>
                <w:szCs w:val="18"/>
              </w:rPr>
            </w:pPr>
            <w:r w:rsidDel="00000000" w:rsidR="00000000" w:rsidRPr="00000000">
              <w:rPr>
                <w:b w:val="1"/>
                <w:sz w:val="18"/>
                <w:szCs w:val="18"/>
                <w:rtl w:val="0"/>
              </w:rPr>
              <w:t xml:space="preserve">ADUANA DE MANZANILLO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21:00 horas. Sábados de 8:00 a 15:00 horas.</w:t>
            </w:r>
          </w:p>
          <w:p w:rsidR="00000000" w:rsidDel="00000000" w:rsidP="00000000" w:rsidRDefault="00000000" w:rsidRPr="00000000" w14:paraId="000000BA">
            <w:pPr>
              <w:spacing w:after="100" w:lineRule="auto"/>
              <w:ind w:left="80" w:firstLine="0"/>
              <w:jc w:val="both"/>
              <w:rPr>
                <w:sz w:val="18"/>
                <w:szCs w:val="18"/>
                <w:u w:val="single"/>
              </w:rPr>
            </w:pPr>
            <w:r w:rsidDel="00000000" w:rsidR="00000000" w:rsidRPr="00000000">
              <w:rPr>
                <w:sz w:val="18"/>
                <w:szCs w:val="18"/>
                <w:u w:val="single"/>
                <w:rtl w:val="0"/>
              </w:rPr>
              <w:t xml:space="preserve">FF.CC.</w:t>
            </w:r>
          </w:p>
          <w:p w:rsidR="00000000" w:rsidDel="00000000" w:rsidP="00000000" w:rsidRDefault="00000000" w:rsidRPr="00000000" w14:paraId="000000BB">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00:00 a 24:00 horas. Sábados de 00:00 a 17:00 horas. Domingos de 10:00 a 11:00 horas.</w:t>
            </w:r>
          </w:p>
        </w:tc>
      </w:tr>
    </w:tbl>
    <w:p w:rsidR="00000000" w:rsidDel="00000000" w:rsidP="00000000" w:rsidRDefault="00000000" w:rsidRPr="00000000" w14:paraId="000000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220" w:firstLine="0"/>
              <w:jc w:val="both"/>
              <w:rPr>
                <w:sz w:val="18"/>
                <w:szCs w:val="18"/>
              </w:rPr>
            </w:pPr>
            <w:r w:rsidDel="00000000" w:rsidR="00000000" w:rsidRPr="00000000">
              <w:rPr>
                <w:sz w:val="18"/>
                <w:szCs w:val="18"/>
                <w:rtl w:val="0"/>
              </w:rPr>
              <w:t xml:space="preserve">Sección Aduanera de Armería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18:00 horas. Sábados de 8:00 a 13:00 horas.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F">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0">
            <w:pPr>
              <w:spacing w:after="100" w:lineRule="auto"/>
              <w:ind w:left="80" w:firstLine="0"/>
              <w:jc w:val="both"/>
              <w:rPr>
                <w:sz w:val="18"/>
                <w:szCs w:val="18"/>
                <w:u w:val="single"/>
              </w:rPr>
            </w:pPr>
            <w:r w:rsidDel="00000000" w:rsidR="00000000" w:rsidRPr="00000000">
              <w:rPr>
                <w:sz w:val="18"/>
                <w:szCs w:val="18"/>
                <w:u w:val="single"/>
                <w:rtl w:val="0"/>
              </w:rPr>
              <w:t xml:space="preserve">FF.CC.</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2">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00:00 a 24:00 horas. Sábados de 00:00 a 17:00 horas. Domingos de 11:00 a 12:00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220" w:firstLine="0"/>
              <w:jc w:val="both"/>
              <w:rPr>
                <w:b w:val="1"/>
                <w:sz w:val="18"/>
                <w:szCs w:val="18"/>
              </w:rPr>
            </w:pPr>
            <w:r w:rsidDel="00000000" w:rsidR="00000000" w:rsidRPr="00000000">
              <w:rPr>
                <w:b w:val="1"/>
                <w:sz w:val="18"/>
                <w:szCs w:val="18"/>
                <w:rtl w:val="0"/>
              </w:rPr>
              <w:t xml:space="preserve">ADUANA DE LAZARO CARDENAS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4">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19:00 horas. Sábados de 10:00 a 14:00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5">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Ixtapa Zihuatanejo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6">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domingo de 9:00 a 20:00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7">
            <w:pPr>
              <w:spacing w:after="100" w:lineRule="auto"/>
              <w:ind w:left="220" w:firstLine="0"/>
              <w:jc w:val="both"/>
              <w:rPr>
                <w:b w:val="1"/>
                <w:sz w:val="18"/>
                <w:szCs w:val="18"/>
              </w:rPr>
            </w:pPr>
            <w:r w:rsidDel="00000000" w:rsidR="00000000" w:rsidRPr="00000000">
              <w:rPr>
                <w:b w:val="1"/>
                <w:sz w:val="18"/>
                <w:szCs w:val="18"/>
                <w:rtl w:val="0"/>
              </w:rPr>
              <w:t xml:space="preserve">ADUANA DE GUANAJUATO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8">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9">
            <w:pPr>
              <w:spacing w:after="100" w:lineRule="auto"/>
              <w:ind w:left="220" w:firstLine="0"/>
              <w:jc w:val="both"/>
              <w:rPr>
                <w:sz w:val="18"/>
                <w:szCs w:val="18"/>
              </w:rPr>
            </w:pPr>
            <w:r w:rsidDel="00000000" w:rsidR="00000000" w:rsidRPr="00000000">
              <w:rPr>
                <w:sz w:val="18"/>
                <w:szCs w:val="18"/>
                <w:rtl w:val="0"/>
              </w:rPr>
              <w:t xml:space="preserve">Sección Aduanera de Celaya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14:00 a 21:00 horas. Sábados de 15:00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B">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de Guanajuato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D">
            <w:pPr>
              <w:spacing w:after="100" w:lineRule="auto"/>
              <w:ind w:left="220" w:firstLine="0"/>
              <w:jc w:val="both"/>
              <w:rPr>
                <w:b w:val="1"/>
                <w:sz w:val="18"/>
                <w:szCs w:val="18"/>
              </w:rPr>
            </w:pPr>
            <w:r w:rsidDel="00000000" w:rsidR="00000000" w:rsidRPr="00000000">
              <w:rPr>
                <w:b w:val="1"/>
                <w:sz w:val="18"/>
                <w:szCs w:val="18"/>
                <w:rtl w:val="0"/>
              </w:rPr>
              <w:t xml:space="preserve">ADUANA DE QUERETARO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10:00 a 21:00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F">
            <w:pPr>
              <w:spacing w:after="100" w:lineRule="auto"/>
              <w:ind w:left="220" w:firstLine="0"/>
              <w:jc w:val="both"/>
              <w:rPr>
                <w:sz w:val="18"/>
                <w:szCs w:val="18"/>
              </w:rPr>
            </w:pPr>
            <w:r w:rsidDel="00000000" w:rsidR="00000000" w:rsidRPr="00000000">
              <w:rPr>
                <w:sz w:val="18"/>
                <w:szCs w:val="18"/>
                <w:rtl w:val="0"/>
              </w:rPr>
              <w:t xml:space="preserve">Sección Aduanera de Hidalgo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1">
            <w:pPr>
              <w:spacing w:after="100" w:lineRule="auto"/>
              <w:ind w:left="220" w:firstLine="0"/>
              <w:jc w:val="both"/>
              <w:rPr>
                <w:b w:val="1"/>
                <w:sz w:val="18"/>
                <w:szCs w:val="18"/>
              </w:rPr>
            </w:pPr>
            <w:r w:rsidDel="00000000" w:rsidR="00000000" w:rsidRPr="00000000">
              <w:rPr>
                <w:b w:val="1"/>
                <w:sz w:val="18"/>
                <w:szCs w:val="18"/>
                <w:rtl w:val="0"/>
              </w:rPr>
              <w:t xml:space="preserve">ADUANA DE TOLUCA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2">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9:00 a 17:00 horas.</w:t>
            </w:r>
          </w:p>
        </w:tc>
      </w:tr>
    </w:tbl>
    <w:p w:rsidR="00000000" w:rsidDel="00000000" w:rsidP="00000000" w:rsidRDefault="00000000" w:rsidRPr="00000000" w14:paraId="000000D3">
      <w:pPr>
        <w:jc w:val="both"/>
        <w:rPr>
          <w:rFonts w:ascii="Verdana" w:cs="Verdana" w:eastAsia="Verdana" w:hAnsi="Verdana"/>
          <w:color w:val="0000ff"/>
          <w:sz w:val="20"/>
          <w:szCs w:val="20"/>
        </w:rPr>
      </w:pPr>
      <w:r w:rsidDel="00000000" w:rsidR="00000000" w:rsidRPr="00000000">
        <w:rPr>
          <w:rtl w:val="0"/>
        </w:rPr>
      </w:r>
    </w:p>
    <w:tbl>
      <w:tblPr>
        <w:tblStyle w:val="Table1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220" w:firstLine="0"/>
              <w:jc w:val="both"/>
              <w:rPr>
                <w:sz w:val="18"/>
                <w:szCs w:val="18"/>
              </w:rPr>
            </w:pPr>
            <w:r w:rsidDel="00000000" w:rsidR="00000000" w:rsidRPr="00000000">
              <w:rPr>
                <w:sz w:val="18"/>
                <w:szCs w:val="18"/>
                <w:rtl w:val="0"/>
              </w:rPr>
              <w:t xml:space="preserve">Sección Aduanera de San Cayetano Morelos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5">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 Sábados de 9:00 a 14:00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6">
            <w:pPr>
              <w:spacing w:after="100" w:lineRule="auto"/>
              <w:ind w:left="220" w:firstLine="0"/>
              <w:jc w:val="both"/>
              <w:rPr>
                <w:b w:val="1"/>
                <w:sz w:val="18"/>
                <w:szCs w:val="18"/>
              </w:rPr>
            </w:pPr>
            <w:r w:rsidDel="00000000" w:rsidR="00000000" w:rsidRPr="00000000">
              <w:rPr>
                <w:b w:val="1"/>
                <w:sz w:val="18"/>
                <w:szCs w:val="18"/>
                <w:rtl w:val="0"/>
              </w:rPr>
              <w:t xml:space="preserve">ADUANA DE ACAPULCO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7">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8">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Juan N. Alvarez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bl>
    <w:p w:rsidR="00000000" w:rsidDel="00000000" w:rsidP="00000000" w:rsidRDefault="00000000" w:rsidRPr="00000000" w14:paraId="000000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B">
            <w:pPr>
              <w:spacing w:after="100" w:lineRule="auto"/>
              <w:ind w:left="220" w:firstLine="0"/>
              <w:jc w:val="both"/>
              <w:rPr>
                <w:b w:val="1"/>
                <w:sz w:val="18"/>
                <w:szCs w:val="18"/>
              </w:rPr>
            </w:pPr>
            <w:r w:rsidDel="00000000" w:rsidR="00000000" w:rsidRPr="00000000">
              <w:rPr>
                <w:b w:val="1"/>
                <w:sz w:val="18"/>
                <w:szCs w:val="18"/>
                <w:rtl w:val="0"/>
              </w:rPr>
              <w:t xml:space="preserve">ADUANA DE COATZACOALCOS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C">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 Sábados de 9:00 a 11:00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D">
            <w:pPr>
              <w:spacing w:after="100" w:lineRule="auto"/>
              <w:ind w:left="220" w:firstLine="0"/>
              <w:jc w:val="both"/>
              <w:rPr>
                <w:b w:val="1"/>
                <w:sz w:val="18"/>
                <w:szCs w:val="18"/>
              </w:rPr>
            </w:pPr>
            <w:r w:rsidDel="00000000" w:rsidR="00000000" w:rsidRPr="00000000">
              <w:rPr>
                <w:b w:val="1"/>
                <w:sz w:val="18"/>
                <w:szCs w:val="18"/>
                <w:rtl w:val="0"/>
              </w:rPr>
              <w:t xml:space="preserve">ADUANA DE DOS BOCAS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E">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C.P.A. Carlos Rovirosa Pérez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 Sábados de 10:00 a 13:00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220" w:firstLine="0"/>
              <w:jc w:val="both"/>
              <w:rPr>
                <w:sz w:val="18"/>
                <w:szCs w:val="18"/>
              </w:rPr>
            </w:pPr>
            <w:r w:rsidDel="00000000" w:rsidR="00000000" w:rsidRPr="00000000">
              <w:rPr>
                <w:sz w:val="18"/>
                <w:szCs w:val="18"/>
                <w:rtl w:val="0"/>
              </w:rPr>
              <w:t xml:space="preserve">Sección Aduanera El Ceibo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2">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17:30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220" w:firstLine="0"/>
              <w:jc w:val="both"/>
              <w:rPr>
                <w:b w:val="1"/>
                <w:sz w:val="18"/>
                <w:szCs w:val="18"/>
              </w:rPr>
            </w:pPr>
            <w:r w:rsidDel="00000000" w:rsidR="00000000" w:rsidRPr="00000000">
              <w:rPr>
                <w:b w:val="1"/>
                <w:sz w:val="18"/>
                <w:szCs w:val="18"/>
                <w:rtl w:val="0"/>
              </w:rPr>
              <w:t xml:space="preserve">ADUANA DE PUEBLA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4">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17:00 horas.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5">
            <w:pPr>
              <w:spacing w:after="100" w:lineRule="auto"/>
              <w:ind w:left="220" w:firstLine="0"/>
              <w:jc w:val="both"/>
              <w:rPr>
                <w:sz w:val="18"/>
                <w:szCs w:val="18"/>
              </w:rPr>
            </w:pPr>
            <w:r w:rsidDel="00000000" w:rsidR="00000000" w:rsidRPr="00000000">
              <w:rPr>
                <w:sz w:val="18"/>
                <w:szCs w:val="18"/>
                <w:rtl w:val="0"/>
              </w:rPr>
              <w:t xml:space="preserve">Sección Aduanera de Cuernavaca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6">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7">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Hermanos Serdán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w:t>
            </w:r>
          </w:p>
        </w:tc>
      </w:tr>
      <w:tr>
        <w:trPr>
          <w:trHeight w:val="12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9">
            <w:pPr>
              <w:spacing w:after="100" w:lineRule="auto"/>
              <w:ind w:left="220" w:firstLine="0"/>
              <w:jc w:val="both"/>
              <w:rPr>
                <w:b w:val="1"/>
                <w:sz w:val="18"/>
                <w:szCs w:val="18"/>
              </w:rPr>
            </w:pPr>
            <w:r w:rsidDel="00000000" w:rsidR="00000000" w:rsidRPr="00000000">
              <w:rPr>
                <w:b w:val="1"/>
                <w:sz w:val="18"/>
                <w:szCs w:val="18"/>
                <w:rtl w:val="0"/>
              </w:rPr>
              <w:t xml:space="preserve">ADUANA DE VERACRUZ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A">
            <w:pPr>
              <w:spacing w:after="10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20:00</w:t>
            </w:r>
            <w:r w:rsidDel="00000000" w:rsidR="00000000" w:rsidRPr="00000000">
              <w:rPr>
                <w:b w:val="1"/>
                <w:sz w:val="18"/>
                <w:szCs w:val="18"/>
                <w:rtl w:val="0"/>
              </w:rPr>
              <w:t xml:space="preserve"> </w:t>
            </w:r>
            <w:r w:rsidDel="00000000" w:rsidR="00000000" w:rsidRPr="00000000">
              <w:rPr>
                <w:sz w:val="18"/>
                <w:szCs w:val="18"/>
                <w:rtl w:val="0"/>
              </w:rPr>
              <w:t xml:space="preserve">horas. Sábados de 8:00 a 14:00 horas.</w:t>
            </w:r>
          </w:p>
          <w:p w:rsidR="00000000" w:rsidDel="00000000" w:rsidP="00000000" w:rsidRDefault="00000000" w:rsidRPr="00000000" w14:paraId="000000EB">
            <w:pPr>
              <w:spacing w:after="10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18:00 horas. Sábados de 8:00 a 14:00 horas.</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220" w:firstLine="0"/>
              <w:jc w:val="both"/>
              <w:rPr>
                <w:sz w:val="18"/>
                <w:szCs w:val="18"/>
              </w:rPr>
            </w:pPr>
            <w:r w:rsidDel="00000000" w:rsidR="00000000" w:rsidRPr="00000000">
              <w:rPr>
                <w:sz w:val="18"/>
                <w:szCs w:val="18"/>
                <w:rtl w:val="0"/>
              </w:rPr>
              <w:t xml:space="preserve">Sección Aduanera del Aeropuerto Internacional General Heriberto Jara Corona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14:00 horas.</w:t>
            </w:r>
          </w:p>
        </w:tc>
      </w:tr>
    </w:tbl>
    <w:p w:rsidR="00000000" w:rsidDel="00000000" w:rsidP="00000000" w:rsidRDefault="00000000" w:rsidRPr="00000000" w14:paraId="000000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115"/>
        <w:tblGridChange w:id="0">
          <w:tblGrid>
            <w:gridCol w:w="3705"/>
            <w:gridCol w:w="511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F">
            <w:pPr>
              <w:spacing w:after="80" w:lineRule="auto"/>
              <w:ind w:left="220" w:firstLine="0"/>
              <w:jc w:val="both"/>
              <w:rPr>
                <w:b w:val="1"/>
                <w:sz w:val="18"/>
                <w:szCs w:val="18"/>
              </w:rPr>
            </w:pPr>
            <w:r w:rsidDel="00000000" w:rsidR="00000000" w:rsidRPr="00000000">
              <w:rPr>
                <w:b w:val="1"/>
                <w:sz w:val="18"/>
                <w:szCs w:val="18"/>
                <w:rtl w:val="0"/>
              </w:rPr>
              <w:t xml:space="preserve">ADUANA DE CANCUN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0">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 Sábados de 8:00 a 12:00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1">
            <w:pPr>
              <w:spacing w:after="80" w:lineRule="auto"/>
              <w:ind w:left="220" w:firstLine="0"/>
              <w:jc w:val="both"/>
              <w:rPr>
                <w:sz w:val="18"/>
                <w:szCs w:val="18"/>
              </w:rPr>
            </w:pPr>
            <w:r w:rsidDel="00000000" w:rsidR="00000000" w:rsidRPr="00000000">
              <w:rPr>
                <w:sz w:val="18"/>
                <w:szCs w:val="18"/>
                <w:rtl w:val="0"/>
              </w:rPr>
              <w:t xml:space="preserve">Sección Aduanera Puerto Morelos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2">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10:00 a 18:00 horas. Sábados de 10:00 a 13:00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3">
            <w:pPr>
              <w:spacing w:after="80" w:lineRule="auto"/>
              <w:ind w:left="220" w:firstLine="0"/>
              <w:jc w:val="both"/>
              <w:rPr>
                <w:sz w:val="18"/>
                <w:szCs w:val="18"/>
              </w:rPr>
            </w:pPr>
            <w:r w:rsidDel="00000000" w:rsidR="00000000" w:rsidRPr="00000000">
              <w:rPr>
                <w:sz w:val="18"/>
                <w:szCs w:val="18"/>
                <w:rtl w:val="0"/>
              </w:rPr>
              <w:t xml:space="preserve">Sección Aduanera del Aeropuerto Internacional de Cozumel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4">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15:00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5">
            <w:pPr>
              <w:spacing w:after="80" w:lineRule="auto"/>
              <w:ind w:left="220" w:firstLine="0"/>
              <w:jc w:val="both"/>
              <w:rPr>
                <w:b w:val="1"/>
                <w:sz w:val="18"/>
                <w:szCs w:val="18"/>
              </w:rPr>
            </w:pPr>
            <w:r w:rsidDel="00000000" w:rsidR="00000000" w:rsidRPr="00000000">
              <w:rPr>
                <w:b w:val="1"/>
                <w:sz w:val="18"/>
                <w:szCs w:val="18"/>
                <w:rtl w:val="0"/>
              </w:rPr>
              <w:t xml:space="preserve">ADUANA DE CIUDAD DEL CARMEN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6">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7">
            <w:pPr>
              <w:spacing w:after="80" w:lineRule="auto"/>
              <w:ind w:left="220" w:firstLine="0"/>
              <w:jc w:val="both"/>
              <w:rPr>
                <w:sz w:val="18"/>
                <w:szCs w:val="18"/>
              </w:rPr>
            </w:pPr>
            <w:r w:rsidDel="00000000" w:rsidR="00000000" w:rsidRPr="00000000">
              <w:rPr>
                <w:sz w:val="18"/>
                <w:szCs w:val="18"/>
                <w:rtl w:val="0"/>
              </w:rPr>
              <w:t xml:space="preserve">Sección Aduanera de Seybaplaya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8">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w:t>
            </w:r>
          </w:p>
        </w:tc>
      </w:tr>
      <w:tr>
        <w:trPr>
          <w:trHeight w:val="12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9">
            <w:pPr>
              <w:spacing w:after="80" w:lineRule="auto"/>
              <w:ind w:left="220" w:firstLine="0"/>
              <w:jc w:val="both"/>
              <w:rPr>
                <w:b w:val="1"/>
                <w:sz w:val="18"/>
                <w:szCs w:val="18"/>
              </w:rPr>
            </w:pPr>
            <w:r w:rsidDel="00000000" w:rsidR="00000000" w:rsidRPr="00000000">
              <w:rPr>
                <w:b w:val="1"/>
                <w:sz w:val="18"/>
                <w:szCs w:val="18"/>
                <w:rtl w:val="0"/>
              </w:rPr>
              <w:t xml:space="preserve">ADUANA DE CIUDAD HIDALGO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A">
            <w:pPr>
              <w:spacing w:after="8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20:00 horas. Sábados de 9:00 a 15:00 horas.</w:t>
            </w:r>
          </w:p>
          <w:p w:rsidR="00000000" w:rsidDel="00000000" w:rsidP="00000000" w:rsidRDefault="00000000" w:rsidRPr="00000000" w14:paraId="000000FB">
            <w:pPr>
              <w:spacing w:after="8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20:00 horas. Sábados de 8:00 a 15:00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C">
            <w:pPr>
              <w:spacing w:after="80" w:lineRule="auto"/>
              <w:ind w:left="220" w:firstLine="0"/>
              <w:jc w:val="both"/>
              <w:rPr>
                <w:sz w:val="18"/>
                <w:szCs w:val="18"/>
              </w:rPr>
            </w:pPr>
            <w:r w:rsidDel="00000000" w:rsidR="00000000" w:rsidRPr="00000000">
              <w:rPr>
                <w:sz w:val="18"/>
                <w:szCs w:val="18"/>
                <w:rtl w:val="0"/>
              </w:rPr>
              <w:t xml:space="preserve">Sección Aduanera de Ciudad Talismán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D">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19:00 horas. Sábados y domingos de 9:00 a 14:00 horas.</w:t>
            </w:r>
          </w:p>
        </w:tc>
      </w:tr>
    </w:tbl>
    <w:p w:rsidR="00000000" w:rsidDel="00000000" w:rsidP="00000000" w:rsidRDefault="00000000" w:rsidRPr="00000000" w14:paraId="000000FE">
      <w:pPr>
        <w:jc w:val="both"/>
        <w:rPr>
          <w:rFonts w:ascii="Verdana" w:cs="Verdana" w:eastAsia="Verdana" w:hAnsi="Verdana"/>
          <w:color w:val="0000ff"/>
          <w:sz w:val="20"/>
          <w:szCs w:val="20"/>
        </w:rPr>
      </w:pPr>
      <w:r w:rsidDel="00000000" w:rsidR="00000000" w:rsidRPr="00000000">
        <w:rPr>
          <w:rtl w:val="0"/>
        </w:rPr>
      </w:r>
    </w:p>
    <w:tbl>
      <w:tblPr>
        <w:tblStyle w:val="Table1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5085"/>
        <w:tblGridChange w:id="0">
          <w:tblGrid>
            <w:gridCol w:w="3735"/>
            <w:gridCol w:w="5085"/>
          </w:tblGrid>
        </w:tblGridChange>
      </w:tblGrid>
      <w:tr>
        <w:trPr>
          <w:trHeight w:val="12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F">
            <w:pPr>
              <w:spacing w:after="80" w:lineRule="auto"/>
              <w:ind w:left="220" w:firstLine="0"/>
              <w:jc w:val="both"/>
              <w:rPr>
                <w:sz w:val="18"/>
                <w:szCs w:val="18"/>
              </w:rPr>
            </w:pPr>
            <w:r w:rsidDel="00000000" w:rsidR="00000000" w:rsidRPr="00000000">
              <w:rPr>
                <w:sz w:val="18"/>
                <w:szCs w:val="18"/>
                <w:rtl w:val="0"/>
              </w:rPr>
              <w:t xml:space="preserve">Sección Aduanera de Ciudad Cuauhtémoc</w:t>
            </w:r>
          </w:p>
          <w:p w:rsidR="00000000" w:rsidDel="00000000" w:rsidP="00000000" w:rsidRDefault="00000000" w:rsidRPr="00000000" w14:paraId="00000100">
            <w:pPr>
              <w:spacing w:after="80" w:lineRule="auto"/>
              <w:ind w:left="220" w:firstLine="0"/>
              <w:jc w:val="both"/>
              <w:rPr>
                <w:sz w:val="18"/>
                <w:szCs w:val="18"/>
              </w:rPr>
            </w:pPr>
            <w:r w:rsidDel="00000000" w:rsidR="00000000" w:rsidRPr="00000000">
              <w:rPr>
                <w:sz w:val="18"/>
                <w:szCs w:val="18"/>
                <w:rtl w:val="0"/>
              </w:rPr>
              <w:t xml:space="preserve">Sección Aduanera de Puerto Chiapas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1">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sábado de 8:00 a 20:00 horas. Domingos de 8:00 a 15:00 horas.</w:t>
            </w:r>
          </w:p>
          <w:p w:rsidR="00000000" w:rsidDel="00000000" w:rsidP="00000000" w:rsidRDefault="00000000" w:rsidRPr="00000000" w14:paraId="00000102">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 Sábados de 9:00 a 15:00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3">
            <w:pPr>
              <w:spacing w:after="80" w:lineRule="auto"/>
              <w:ind w:left="220" w:firstLine="0"/>
              <w:jc w:val="both"/>
              <w:rPr>
                <w:sz w:val="18"/>
                <w:szCs w:val="18"/>
              </w:rPr>
            </w:pPr>
            <w:r w:rsidDel="00000000" w:rsidR="00000000" w:rsidRPr="00000000">
              <w:rPr>
                <w:sz w:val="18"/>
                <w:szCs w:val="18"/>
                <w:rtl w:val="0"/>
              </w:rPr>
              <w:t xml:space="preserve">Sección Aduanera del Aeropuerto Internacional de Tapachula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4">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18:00 horas.</w:t>
            </w:r>
          </w:p>
        </w:tc>
      </w:tr>
      <w:tr>
        <w:trPr>
          <w:trHeight w:val="12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5">
            <w:pPr>
              <w:spacing w:after="80" w:lineRule="auto"/>
              <w:ind w:left="220" w:firstLine="0"/>
              <w:jc w:val="both"/>
              <w:rPr>
                <w:b w:val="1"/>
                <w:sz w:val="18"/>
                <w:szCs w:val="18"/>
              </w:rPr>
            </w:pPr>
            <w:r w:rsidDel="00000000" w:rsidR="00000000" w:rsidRPr="00000000">
              <w:rPr>
                <w:b w:val="1"/>
                <w:sz w:val="18"/>
                <w:szCs w:val="18"/>
                <w:rtl w:val="0"/>
              </w:rPr>
              <w:t xml:space="preserve">ADUANA DE PROGRESO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6">
            <w:pPr>
              <w:spacing w:after="8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9:00 a 18:00 horas. Sábados de 9:00 a 14:00 horas.</w:t>
            </w:r>
          </w:p>
          <w:p w:rsidR="00000000" w:rsidDel="00000000" w:rsidP="00000000" w:rsidRDefault="00000000" w:rsidRPr="00000000" w14:paraId="00000107">
            <w:pPr>
              <w:spacing w:after="8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9:00 a 19:00 horas. Sábados de 9:00 a 14:00 horas.</w:t>
            </w:r>
          </w:p>
        </w:tc>
      </w:tr>
      <w:tr>
        <w:trPr>
          <w:trHeight w:val="12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8">
            <w:pPr>
              <w:spacing w:after="80" w:lineRule="auto"/>
              <w:ind w:left="220" w:firstLine="0"/>
              <w:jc w:val="both"/>
              <w:rPr>
                <w:sz w:val="18"/>
                <w:szCs w:val="18"/>
              </w:rPr>
            </w:pPr>
            <w:r w:rsidDel="00000000" w:rsidR="00000000" w:rsidRPr="00000000">
              <w:rPr>
                <w:sz w:val="18"/>
                <w:szCs w:val="18"/>
                <w:rtl w:val="0"/>
              </w:rPr>
              <w:t xml:space="preserve">Sección Aduanera del Aeropuerto Internacional Lic. Manuel Crescencio Rejón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9">
            <w:pPr>
              <w:spacing w:after="80" w:lineRule="auto"/>
              <w:ind w:left="80" w:firstLine="0"/>
              <w:jc w:val="both"/>
              <w:rPr>
                <w:sz w:val="18"/>
                <w:szCs w:val="18"/>
              </w:rPr>
            </w:pPr>
            <w:r w:rsidDel="00000000" w:rsidR="00000000" w:rsidRPr="00000000">
              <w:rPr>
                <w:sz w:val="18"/>
                <w:szCs w:val="18"/>
                <w:u w:val="single"/>
                <w:rtl w:val="0"/>
              </w:rPr>
              <w:t xml:space="preserve">Importación.</w:t>
            </w:r>
            <w:r w:rsidDel="00000000" w:rsidR="00000000" w:rsidRPr="00000000">
              <w:rPr>
                <w:sz w:val="18"/>
                <w:szCs w:val="18"/>
                <w:rtl w:val="0"/>
              </w:rPr>
              <w:t xml:space="preserve"> De lunes a viernes de 8:00 a 17:00 horas. Sábados de 8:00 a 12:00 horas.</w:t>
            </w:r>
          </w:p>
          <w:p w:rsidR="00000000" w:rsidDel="00000000" w:rsidP="00000000" w:rsidRDefault="00000000" w:rsidRPr="00000000" w14:paraId="0000010A">
            <w:pPr>
              <w:spacing w:after="80" w:lineRule="auto"/>
              <w:ind w:left="80" w:firstLine="0"/>
              <w:jc w:val="both"/>
              <w:rPr>
                <w:sz w:val="18"/>
                <w:szCs w:val="18"/>
              </w:rPr>
            </w:pPr>
            <w:r w:rsidDel="00000000" w:rsidR="00000000" w:rsidRPr="00000000">
              <w:rPr>
                <w:sz w:val="18"/>
                <w:szCs w:val="18"/>
                <w:u w:val="single"/>
                <w:rtl w:val="0"/>
              </w:rPr>
              <w:t xml:space="preserve">Exportación.</w:t>
            </w:r>
            <w:r w:rsidDel="00000000" w:rsidR="00000000" w:rsidRPr="00000000">
              <w:rPr>
                <w:sz w:val="18"/>
                <w:szCs w:val="18"/>
                <w:rtl w:val="0"/>
              </w:rPr>
              <w:t xml:space="preserve"> De lunes a viernes de 8:00 a 20:00 horas. Sábados de 8:00 a 12:00 horas.</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B">
            <w:pPr>
              <w:spacing w:after="80" w:lineRule="auto"/>
              <w:ind w:left="220" w:firstLine="0"/>
              <w:jc w:val="both"/>
              <w:rPr>
                <w:b w:val="1"/>
                <w:sz w:val="18"/>
                <w:szCs w:val="18"/>
              </w:rPr>
            </w:pPr>
            <w:r w:rsidDel="00000000" w:rsidR="00000000" w:rsidRPr="00000000">
              <w:rPr>
                <w:b w:val="1"/>
                <w:sz w:val="18"/>
                <w:szCs w:val="18"/>
                <w:rtl w:val="0"/>
              </w:rPr>
              <w:t xml:space="preserve">ADUANA DE SUBTENIENTE LOPEZ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C">
            <w:pPr>
              <w:spacing w:after="8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D">
            <w:pPr>
              <w:spacing w:after="80" w:lineRule="auto"/>
              <w:ind w:left="220" w:firstLine="0"/>
              <w:jc w:val="both"/>
              <w:rPr>
                <w:sz w:val="18"/>
                <w:szCs w:val="18"/>
              </w:rPr>
            </w:pPr>
            <w:r w:rsidDel="00000000" w:rsidR="00000000" w:rsidRPr="00000000">
              <w:rPr>
                <w:sz w:val="18"/>
                <w:szCs w:val="18"/>
                <w:rtl w:val="0"/>
              </w:rPr>
              <w:t xml:space="preserve">Sección Aduanera de Subteniente López II "Chactemal"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E">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F">
            <w:pPr>
              <w:spacing w:after="80" w:lineRule="auto"/>
              <w:ind w:left="220" w:firstLine="0"/>
              <w:jc w:val="both"/>
              <w:rPr>
                <w:b w:val="1"/>
                <w:sz w:val="18"/>
                <w:szCs w:val="18"/>
              </w:rPr>
            </w:pPr>
            <w:r w:rsidDel="00000000" w:rsidR="00000000" w:rsidRPr="00000000">
              <w:rPr>
                <w:b w:val="1"/>
                <w:sz w:val="18"/>
                <w:szCs w:val="18"/>
                <w:rtl w:val="0"/>
              </w:rPr>
              <w:t xml:space="preserve">ADUANA DE SALINA CRUZ</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0">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17:00 horas. Sábados de 8:00 a 13:00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1">
            <w:pPr>
              <w:spacing w:after="80" w:lineRule="auto"/>
              <w:ind w:left="220" w:firstLine="0"/>
              <w:jc w:val="both"/>
              <w:rPr>
                <w:sz w:val="18"/>
                <w:szCs w:val="18"/>
              </w:rPr>
            </w:pPr>
            <w:r w:rsidDel="00000000" w:rsidR="00000000" w:rsidRPr="00000000">
              <w:rPr>
                <w:sz w:val="18"/>
                <w:szCs w:val="18"/>
                <w:rtl w:val="0"/>
              </w:rPr>
              <w:t xml:space="preserve">Sección Aduanera del Aeropuerto Internacional de Oaxaca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2">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15:00 horas.</w:t>
            </w:r>
          </w:p>
        </w:tc>
      </w:tr>
      <w:tr>
        <w:trPr>
          <w:trHeight w:val="9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3">
            <w:pPr>
              <w:spacing w:after="80" w:lineRule="auto"/>
              <w:ind w:left="220" w:firstLine="0"/>
              <w:jc w:val="both"/>
              <w:rPr>
                <w:b w:val="1"/>
                <w:sz w:val="18"/>
                <w:szCs w:val="18"/>
              </w:rPr>
            </w:pPr>
            <w:r w:rsidDel="00000000" w:rsidR="00000000" w:rsidRPr="00000000">
              <w:rPr>
                <w:b w:val="1"/>
                <w:sz w:val="18"/>
                <w:szCs w:val="18"/>
                <w:rtl w:val="0"/>
              </w:rPr>
              <w:t xml:space="preserve">ADUANA DEL AEROPUERTO INTERNACIONAL DE LA CIUDAD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10:00 a 14:00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5">
            <w:pPr>
              <w:spacing w:after="80" w:lineRule="auto"/>
              <w:ind w:left="220" w:firstLine="0"/>
              <w:jc w:val="both"/>
              <w:rPr>
                <w:sz w:val="18"/>
                <w:szCs w:val="18"/>
              </w:rPr>
            </w:pPr>
            <w:r w:rsidDel="00000000" w:rsidR="00000000" w:rsidRPr="00000000">
              <w:rPr>
                <w:sz w:val="18"/>
                <w:szCs w:val="18"/>
                <w:rtl w:val="0"/>
              </w:rPr>
              <w:t xml:space="preserve">Sección Aduanera del Centro Postal Mecanizado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6">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15:00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7">
            <w:pPr>
              <w:spacing w:after="80" w:lineRule="auto"/>
              <w:ind w:left="220" w:firstLine="0"/>
              <w:jc w:val="both"/>
              <w:rPr>
                <w:b w:val="1"/>
                <w:sz w:val="18"/>
                <w:szCs w:val="18"/>
              </w:rPr>
            </w:pPr>
            <w:r w:rsidDel="00000000" w:rsidR="00000000" w:rsidRPr="00000000">
              <w:rPr>
                <w:b w:val="1"/>
                <w:sz w:val="18"/>
                <w:szCs w:val="18"/>
                <w:rtl w:val="0"/>
              </w:rPr>
              <w:t xml:space="preserve">ADUANA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8">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9">
            <w:pPr>
              <w:spacing w:after="80" w:lineRule="auto"/>
              <w:ind w:left="220" w:firstLine="0"/>
              <w:jc w:val="both"/>
              <w:rPr>
                <w:sz w:val="18"/>
                <w:szCs w:val="18"/>
              </w:rPr>
            </w:pPr>
            <w:r w:rsidDel="00000000" w:rsidR="00000000" w:rsidRPr="00000000">
              <w:rPr>
                <w:sz w:val="18"/>
                <w:szCs w:val="18"/>
                <w:rtl w:val="0"/>
              </w:rPr>
              <w:t xml:space="preserve">Sección Aduanera de importación y exportación de contenedores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18:00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pacing w:after="80" w:lineRule="auto"/>
              <w:ind w:left="220" w:firstLine="0"/>
              <w:jc w:val="both"/>
              <w:rPr>
                <w:b w:val="1"/>
                <w:sz w:val="18"/>
                <w:szCs w:val="18"/>
              </w:rPr>
            </w:pPr>
            <w:r w:rsidDel="00000000" w:rsidR="00000000" w:rsidRPr="00000000">
              <w:rPr>
                <w:b w:val="1"/>
                <w:sz w:val="18"/>
                <w:szCs w:val="18"/>
                <w:rtl w:val="0"/>
              </w:rPr>
              <w:t xml:space="preserve">ADUANA DE ALTAMIRA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C">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9:00 a 20:00 horas. Sábados de 10:00 a 14:00 horas.</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D">
            <w:pPr>
              <w:spacing w:after="80" w:lineRule="auto"/>
              <w:ind w:left="220" w:firstLine="0"/>
              <w:jc w:val="both"/>
              <w:rPr>
                <w:b w:val="1"/>
                <w:sz w:val="18"/>
                <w:szCs w:val="18"/>
              </w:rPr>
            </w:pPr>
            <w:r w:rsidDel="00000000" w:rsidR="00000000" w:rsidRPr="00000000">
              <w:rPr>
                <w:b w:val="1"/>
                <w:sz w:val="18"/>
                <w:szCs w:val="18"/>
                <w:rtl w:val="0"/>
              </w:rPr>
              <w:t xml:space="preserve">ADUANA DE CIUDAD CAMARGO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E">
            <w:pPr>
              <w:spacing w:after="80" w:lineRule="auto"/>
              <w:ind w:left="80" w:firstLine="0"/>
              <w:jc w:val="both"/>
              <w:rPr>
                <w:sz w:val="18"/>
                <w:szCs w:val="18"/>
              </w:rPr>
            </w:pPr>
            <w:r w:rsidDel="00000000" w:rsidR="00000000" w:rsidRPr="00000000">
              <w:rPr>
                <w:sz w:val="18"/>
                <w:szCs w:val="18"/>
                <w:u w:val="single"/>
                <w:rtl w:val="0"/>
              </w:rPr>
              <w:t xml:space="preserve">Importación y Exportación.</w:t>
            </w:r>
            <w:r w:rsidDel="00000000" w:rsidR="00000000" w:rsidRPr="00000000">
              <w:rPr>
                <w:sz w:val="18"/>
                <w:szCs w:val="18"/>
                <w:rtl w:val="0"/>
              </w:rPr>
              <w:t xml:space="preserve"> De lunes a viernes de 8:00 a 20:00 horas. Sábados de 10:00 a 13:00 horas.</w:t>
            </w:r>
          </w:p>
        </w:tc>
      </w:tr>
    </w:tbl>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5 DE LAS REGLAS GENERALES DE COMERCIO EXTERIOR PARA 2020</w:t>
      </w:r>
    </w:p>
    <w:p w:rsidR="00000000" w:rsidDel="00000000" w:rsidP="00000000" w:rsidRDefault="00000000" w:rsidRPr="00000000" w14:paraId="000001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Compilación de criterios normativos y no vinculativos en materia de comercio exterior y aduanal, de</w:t>
      </w:r>
    </w:p>
    <w:p w:rsidR="00000000" w:rsidDel="00000000" w:rsidP="00000000" w:rsidRDefault="00000000" w:rsidRPr="00000000" w14:paraId="000001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conformidad con los artículos 33, fracción I, inciso h), y penúltimo párrafo; y 35 del CFF.</w:t>
      </w:r>
    </w:p>
    <w:p w:rsidR="00000000" w:rsidDel="00000000" w:rsidP="00000000" w:rsidRDefault="00000000" w:rsidRPr="00000000" w14:paraId="000001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Para efectos de la regla 1.1.3. de las RGCE para 2020, se dan a conocer los criterios normativos y no vinculativos en materia de comercio exterior y aduanal, conforme a lo siguiente:</w:t>
      </w:r>
    </w:p>
    <w:p w:rsidR="00000000" w:rsidDel="00000000" w:rsidP="00000000" w:rsidRDefault="00000000" w:rsidRPr="00000000" w14:paraId="000001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6960"/>
        <w:tblGridChange w:id="0">
          <w:tblGrid>
            <w:gridCol w:w="1845"/>
            <w:gridCol w:w="69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center"/>
              <w:rPr>
                <w:b w:val="1"/>
                <w:sz w:val="18"/>
                <w:szCs w:val="18"/>
              </w:rPr>
            </w:pPr>
            <w:r w:rsidDel="00000000" w:rsidR="00000000" w:rsidRPr="00000000">
              <w:rPr>
                <w:b w:val="1"/>
                <w:sz w:val="18"/>
                <w:szCs w:val="18"/>
                <w:rtl w:val="0"/>
              </w:rPr>
              <w:t xml:space="preserve">A. Criterios Normativos</w:t>
            </w:r>
          </w:p>
        </w:tc>
      </w:tr>
    </w:tbl>
    <w:p w:rsidR="00000000" w:rsidDel="00000000" w:rsidP="00000000" w:rsidRDefault="00000000" w:rsidRPr="00000000" w14:paraId="0000012A">
      <w:pPr>
        <w:jc w:val="both"/>
        <w:rPr>
          <w:rFonts w:ascii="Verdana" w:cs="Verdana" w:eastAsia="Verdana" w:hAnsi="Verdana"/>
          <w:color w:val="0000ff"/>
          <w:sz w:val="20"/>
          <w:szCs w:val="20"/>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6945"/>
        <w:tblGridChange w:id="0">
          <w:tblGrid>
            <w:gridCol w:w="1845"/>
            <w:gridCol w:w="69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80" w:firstLine="0"/>
              <w:jc w:val="both"/>
              <w:rPr>
                <w:sz w:val="18"/>
                <w:szCs w:val="18"/>
              </w:rPr>
            </w:pPr>
            <w:r w:rsidDel="00000000" w:rsidR="00000000" w:rsidRPr="00000000">
              <w:rPr>
                <w:sz w:val="18"/>
                <w:szCs w:val="18"/>
                <w:rtl w:val="0"/>
              </w:rPr>
              <w:t xml:space="preserve">1/LA/N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sz w:val="18"/>
                <w:szCs w:val="18"/>
              </w:rPr>
            </w:pPr>
            <w:r w:rsidDel="00000000" w:rsidR="00000000" w:rsidRPr="00000000">
              <w:rPr>
                <w:sz w:val="18"/>
                <w:szCs w:val="18"/>
                <w:rtl w:val="0"/>
              </w:rPr>
              <w:t xml:space="preserve">Valor en Aduana del software, información electrónica o instrucciones contenidas en algún soporte informático.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sz w:val="18"/>
                <w:szCs w:val="18"/>
              </w:rPr>
            </w:pPr>
            <w:r w:rsidDel="00000000" w:rsidR="00000000" w:rsidRPr="00000000">
              <w:rPr>
                <w:sz w:val="18"/>
                <w:szCs w:val="18"/>
                <w:rtl w:val="0"/>
              </w:rPr>
              <w:t xml:space="preserve">2/LA/N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80" w:firstLine="0"/>
              <w:jc w:val="both"/>
              <w:rPr>
                <w:sz w:val="18"/>
                <w:szCs w:val="18"/>
              </w:rPr>
            </w:pPr>
            <w:r w:rsidDel="00000000" w:rsidR="00000000" w:rsidRPr="00000000">
              <w:rPr>
                <w:sz w:val="18"/>
                <w:szCs w:val="18"/>
                <w:rtl w:val="0"/>
              </w:rPr>
              <w:t xml:space="preserve">Cancelación de patente de agente aduanal por transmisión o declaración de datos distintos. (Derogado)</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3/LA/N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sz w:val="18"/>
                <w:szCs w:val="18"/>
              </w:rPr>
            </w:pPr>
            <w:r w:rsidDel="00000000" w:rsidR="00000000" w:rsidRPr="00000000">
              <w:rPr>
                <w:sz w:val="18"/>
                <w:szCs w:val="18"/>
                <w:rtl w:val="0"/>
              </w:rPr>
              <w:t xml:space="preserve">Aplicación del artículo 151, fracción II de la Ley, tratándose de mercancías por las que deba pagarse una cuota compensatoria provisional o definitiva.</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80" w:firstLine="0"/>
              <w:jc w:val="both"/>
              <w:rPr>
                <w:sz w:val="18"/>
                <w:szCs w:val="18"/>
              </w:rPr>
            </w:pPr>
            <w:r w:rsidDel="00000000" w:rsidR="00000000" w:rsidRPr="00000000">
              <w:rPr>
                <w:sz w:val="18"/>
                <w:szCs w:val="18"/>
                <w:rtl w:val="0"/>
              </w:rPr>
              <w:t xml:space="preserve">4/LA/N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80" w:firstLine="0"/>
              <w:jc w:val="both"/>
              <w:rPr>
                <w:sz w:val="18"/>
                <w:szCs w:val="18"/>
              </w:rPr>
            </w:pPr>
            <w:r w:rsidDel="00000000" w:rsidR="00000000" w:rsidRPr="00000000">
              <w:rPr>
                <w:sz w:val="18"/>
                <w:szCs w:val="18"/>
                <w:rtl w:val="0"/>
              </w:rPr>
              <w:t xml:space="preserve">Cuándo se considera que se desvirtúa el propósito que motivó la exención prevista en las fracciones IX, XVI y XVII del artículo 61 de la Ley.</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100" w:lineRule="auto"/>
              <w:ind w:left="80" w:firstLine="0"/>
              <w:jc w:val="both"/>
              <w:rPr>
                <w:sz w:val="18"/>
                <w:szCs w:val="18"/>
              </w:rPr>
            </w:pPr>
            <w:r w:rsidDel="00000000" w:rsidR="00000000" w:rsidRPr="00000000">
              <w:rPr>
                <w:sz w:val="18"/>
                <w:szCs w:val="18"/>
                <w:rtl w:val="0"/>
              </w:rPr>
              <w:t xml:space="preserve">5/LA/N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100" w:lineRule="auto"/>
              <w:ind w:left="80" w:firstLine="0"/>
              <w:jc w:val="both"/>
              <w:rPr>
                <w:sz w:val="18"/>
                <w:szCs w:val="18"/>
              </w:rPr>
            </w:pPr>
            <w:r w:rsidDel="00000000" w:rsidR="00000000" w:rsidRPr="00000000">
              <w:rPr>
                <w:sz w:val="18"/>
                <w:szCs w:val="18"/>
                <w:rtl w:val="0"/>
              </w:rPr>
              <w:t xml:space="preserve">Patrimonio. Mercancías donadas por extranjeros conforme al artículo 61, fracción IX de la Ley. (Derogado)</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80" w:firstLine="0"/>
              <w:jc w:val="both"/>
              <w:rPr>
                <w:sz w:val="18"/>
                <w:szCs w:val="18"/>
              </w:rPr>
            </w:pPr>
            <w:r w:rsidDel="00000000" w:rsidR="00000000" w:rsidRPr="00000000">
              <w:rPr>
                <w:sz w:val="18"/>
                <w:szCs w:val="18"/>
                <w:rtl w:val="0"/>
              </w:rPr>
              <w:t xml:space="preserve">6/LA/N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100" w:lineRule="auto"/>
              <w:ind w:left="80" w:firstLine="0"/>
              <w:jc w:val="both"/>
              <w:rPr>
                <w:sz w:val="18"/>
                <w:szCs w:val="18"/>
              </w:rPr>
            </w:pPr>
            <w:r w:rsidDel="00000000" w:rsidR="00000000" w:rsidRPr="00000000">
              <w:rPr>
                <w:sz w:val="18"/>
                <w:szCs w:val="18"/>
                <w:rtl w:val="0"/>
              </w:rPr>
              <w:t xml:space="preserve">Momento de inicio del plazo de permanencia en territorio nacional de las mercancías importadas temporalmente. (Derogado)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7/LA/N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80" w:firstLine="0"/>
              <w:jc w:val="both"/>
              <w:rPr>
                <w:sz w:val="18"/>
                <w:szCs w:val="18"/>
              </w:rPr>
            </w:pPr>
            <w:r w:rsidDel="00000000" w:rsidR="00000000" w:rsidRPr="00000000">
              <w:rPr>
                <w:sz w:val="18"/>
                <w:szCs w:val="18"/>
                <w:rtl w:val="0"/>
              </w:rPr>
              <w:t xml:space="preserve">Las mermas no se encuentran sujetas a algún régimen aduanero.</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100" w:lineRule="auto"/>
              <w:ind w:left="80" w:firstLine="0"/>
              <w:jc w:val="both"/>
              <w:rPr>
                <w:sz w:val="18"/>
                <w:szCs w:val="18"/>
              </w:rPr>
            </w:pPr>
            <w:r w:rsidDel="00000000" w:rsidR="00000000" w:rsidRPr="00000000">
              <w:rPr>
                <w:sz w:val="18"/>
                <w:szCs w:val="18"/>
                <w:rtl w:val="0"/>
              </w:rPr>
              <w:t xml:space="preserve">8/LA/N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100" w:lineRule="auto"/>
              <w:ind w:left="80" w:firstLine="0"/>
              <w:jc w:val="both"/>
              <w:rPr>
                <w:sz w:val="18"/>
                <w:szCs w:val="18"/>
              </w:rPr>
            </w:pPr>
            <w:r w:rsidDel="00000000" w:rsidR="00000000" w:rsidRPr="00000000">
              <w:rPr>
                <w:sz w:val="18"/>
                <w:szCs w:val="18"/>
                <w:rtl w:val="0"/>
              </w:rPr>
              <w:t xml:space="preserve">Menaje de casa de residentes temporales estudiantes y residentes temporales, no se necesita autorización expresa para importarlos temporalmente.</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100" w:lineRule="auto"/>
              <w:ind w:left="80" w:firstLine="0"/>
              <w:jc w:val="both"/>
              <w:rPr>
                <w:sz w:val="18"/>
                <w:szCs w:val="18"/>
              </w:rPr>
            </w:pPr>
            <w:r w:rsidDel="00000000" w:rsidR="00000000" w:rsidRPr="00000000">
              <w:rPr>
                <w:sz w:val="18"/>
                <w:szCs w:val="18"/>
                <w:rtl w:val="0"/>
              </w:rPr>
              <w:t xml:space="preserve">9/LA/N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100" w:lineRule="auto"/>
              <w:ind w:left="80" w:firstLine="0"/>
              <w:jc w:val="both"/>
              <w:rPr>
                <w:sz w:val="18"/>
                <w:szCs w:val="18"/>
              </w:rPr>
            </w:pPr>
            <w:r w:rsidDel="00000000" w:rsidR="00000000" w:rsidRPr="00000000">
              <w:rPr>
                <w:sz w:val="18"/>
                <w:szCs w:val="18"/>
                <w:rtl w:val="0"/>
              </w:rPr>
              <w:t xml:space="preserve">Utilización de contenedores y cajas de tráiler importados al amparo de un Programa IMMEX,</w:t>
            </w:r>
            <w:r w:rsidDel="00000000" w:rsidR="00000000" w:rsidRPr="00000000">
              <w:rPr>
                <w:b w:val="1"/>
                <w:sz w:val="18"/>
                <w:szCs w:val="18"/>
                <w:rtl w:val="0"/>
              </w:rPr>
              <w:t xml:space="preserve"> </w:t>
            </w:r>
            <w:r w:rsidDel="00000000" w:rsidR="00000000" w:rsidRPr="00000000">
              <w:rPr>
                <w:sz w:val="18"/>
                <w:szCs w:val="18"/>
                <w:rtl w:val="0"/>
              </w:rPr>
              <w:t xml:space="preserve">únicamente para transportar mercancías importadas temporalmente al amparo del mismo.</w:t>
            </w:r>
          </w:p>
        </w:tc>
      </w:tr>
    </w:tbl>
    <w:p w:rsidR="00000000" w:rsidDel="00000000" w:rsidP="00000000" w:rsidRDefault="00000000" w:rsidRPr="00000000" w14:paraId="000001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6945"/>
        <w:tblGridChange w:id="0">
          <w:tblGrid>
            <w:gridCol w:w="1845"/>
            <w:gridCol w:w="694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ind w:left="80" w:firstLine="0"/>
              <w:jc w:val="both"/>
              <w:rPr>
                <w:sz w:val="18"/>
                <w:szCs w:val="18"/>
              </w:rPr>
            </w:pPr>
            <w:r w:rsidDel="00000000" w:rsidR="00000000" w:rsidRPr="00000000">
              <w:rPr>
                <w:sz w:val="18"/>
                <w:szCs w:val="18"/>
                <w:rtl w:val="0"/>
              </w:rPr>
              <w:t xml:space="preserve">10/LA/N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100" w:lineRule="auto"/>
              <w:ind w:left="80" w:firstLine="0"/>
              <w:jc w:val="both"/>
              <w:rPr>
                <w:sz w:val="18"/>
                <w:szCs w:val="18"/>
              </w:rPr>
            </w:pPr>
            <w:r w:rsidDel="00000000" w:rsidR="00000000" w:rsidRPr="00000000">
              <w:rPr>
                <w:sz w:val="18"/>
                <w:szCs w:val="18"/>
                <w:rtl w:val="0"/>
              </w:rPr>
              <w:t xml:space="preserve">Inicio del cómputo del plazo para efectos del retorno de mercancías exportadas definitivamente.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100" w:lineRule="auto"/>
              <w:ind w:left="80" w:firstLine="0"/>
              <w:jc w:val="both"/>
              <w:rPr>
                <w:sz w:val="18"/>
                <w:szCs w:val="18"/>
              </w:rPr>
            </w:pPr>
            <w:r w:rsidDel="00000000" w:rsidR="00000000" w:rsidRPr="00000000">
              <w:rPr>
                <w:sz w:val="18"/>
                <w:szCs w:val="18"/>
                <w:rtl w:val="0"/>
              </w:rPr>
              <w:t xml:space="preserve">11/RLA/N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80" w:firstLine="0"/>
              <w:jc w:val="both"/>
              <w:rPr>
                <w:sz w:val="18"/>
                <w:szCs w:val="18"/>
              </w:rPr>
            </w:pPr>
            <w:r w:rsidDel="00000000" w:rsidR="00000000" w:rsidRPr="00000000">
              <w:rPr>
                <w:sz w:val="18"/>
                <w:szCs w:val="18"/>
                <w:rtl w:val="0"/>
              </w:rPr>
              <w:t xml:space="preserve">Donación de mercancías importadas temporalmente al Fisco Federal.</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100" w:lineRule="auto"/>
              <w:ind w:left="80" w:firstLine="0"/>
              <w:jc w:val="both"/>
              <w:rPr>
                <w:sz w:val="18"/>
                <w:szCs w:val="18"/>
              </w:rPr>
            </w:pPr>
            <w:r w:rsidDel="00000000" w:rsidR="00000000" w:rsidRPr="00000000">
              <w:rPr>
                <w:sz w:val="18"/>
                <w:szCs w:val="18"/>
                <w:rtl w:val="0"/>
              </w:rPr>
              <w:t xml:space="preserve">12/LA/N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100" w:lineRule="auto"/>
              <w:ind w:left="80" w:firstLine="0"/>
              <w:jc w:val="both"/>
              <w:rPr>
                <w:sz w:val="18"/>
                <w:szCs w:val="18"/>
              </w:rPr>
            </w:pPr>
            <w:r w:rsidDel="00000000" w:rsidR="00000000" w:rsidRPr="00000000">
              <w:rPr>
                <w:sz w:val="18"/>
                <w:szCs w:val="18"/>
                <w:rtl w:val="0"/>
              </w:rPr>
              <w:t xml:space="preserve">No se considerará espontáneo el cumplimiento de obligaciones en materia aduanera, cuando se haya notificado a alguna de las partes el inicio de facultades de comprobación.</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80" w:firstLine="0"/>
              <w:jc w:val="both"/>
              <w:rPr>
                <w:sz w:val="18"/>
                <w:szCs w:val="18"/>
              </w:rPr>
            </w:pPr>
            <w:r w:rsidDel="00000000" w:rsidR="00000000" w:rsidRPr="00000000">
              <w:rPr>
                <w:sz w:val="18"/>
                <w:szCs w:val="18"/>
                <w:rtl w:val="0"/>
              </w:rPr>
              <w:t xml:space="preserve">13/LA/N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80" w:firstLine="0"/>
              <w:jc w:val="both"/>
              <w:rPr>
                <w:sz w:val="18"/>
                <w:szCs w:val="18"/>
              </w:rPr>
            </w:pPr>
            <w:r w:rsidDel="00000000" w:rsidR="00000000" w:rsidRPr="00000000">
              <w:rPr>
                <w:sz w:val="18"/>
                <w:szCs w:val="18"/>
                <w:rtl w:val="0"/>
              </w:rPr>
              <w:t xml:space="preserve">No se acredita la legal estancia y tenencia en territorio nacional, de vehículos de procedencia extranjera armados con autopartes importadas definitivamente.</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80" w:firstLine="0"/>
              <w:jc w:val="both"/>
              <w:rPr>
                <w:sz w:val="18"/>
                <w:szCs w:val="18"/>
              </w:rPr>
            </w:pPr>
            <w:r w:rsidDel="00000000" w:rsidR="00000000" w:rsidRPr="00000000">
              <w:rPr>
                <w:sz w:val="18"/>
                <w:szCs w:val="18"/>
                <w:rtl w:val="0"/>
              </w:rPr>
              <w:t xml:space="preserve">14/LA/N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100" w:lineRule="auto"/>
              <w:ind w:left="80" w:firstLine="0"/>
              <w:jc w:val="both"/>
              <w:rPr>
                <w:sz w:val="18"/>
                <w:szCs w:val="18"/>
              </w:rPr>
            </w:pPr>
            <w:r w:rsidDel="00000000" w:rsidR="00000000" w:rsidRPr="00000000">
              <w:rPr>
                <w:sz w:val="18"/>
                <w:szCs w:val="18"/>
                <w:rtl w:val="0"/>
              </w:rPr>
              <w:t xml:space="preserve">De una orden de visita domiciliaria se pueden derivar varios procedimientos, cada uno de los cuales se resolverá en forma independiente.</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100" w:lineRule="auto"/>
              <w:ind w:left="80" w:firstLine="0"/>
              <w:jc w:val="both"/>
              <w:rPr>
                <w:sz w:val="18"/>
                <w:szCs w:val="18"/>
              </w:rPr>
            </w:pPr>
            <w:r w:rsidDel="00000000" w:rsidR="00000000" w:rsidRPr="00000000">
              <w:rPr>
                <w:sz w:val="18"/>
                <w:szCs w:val="18"/>
                <w:rtl w:val="0"/>
              </w:rPr>
              <w:t xml:space="preserve">15/RLA/N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80" w:firstLine="0"/>
              <w:jc w:val="both"/>
              <w:rPr>
                <w:sz w:val="18"/>
                <w:szCs w:val="18"/>
              </w:rPr>
            </w:pPr>
            <w:r w:rsidDel="00000000" w:rsidR="00000000" w:rsidRPr="00000000">
              <w:rPr>
                <w:sz w:val="18"/>
                <w:szCs w:val="18"/>
                <w:rtl w:val="0"/>
              </w:rPr>
              <w:t xml:space="preserve">No procede la actualización de las cantidades que los importadores determinen a su favor y pretendan compensar.</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80" w:firstLine="0"/>
              <w:jc w:val="both"/>
              <w:rPr>
                <w:sz w:val="18"/>
                <w:szCs w:val="18"/>
              </w:rPr>
            </w:pPr>
            <w:r w:rsidDel="00000000" w:rsidR="00000000" w:rsidRPr="00000000">
              <w:rPr>
                <w:sz w:val="18"/>
                <w:szCs w:val="18"/>
                <w:rtl w:val="0"/>
              </w:rPr>
              <w:t xml:space="preserve">16/LA/N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100" w:lineRule="auto"/>
              <w:ind w:left="80" w:firstLine="0"/>
              <w:jc w:val="both"/>
              <w:rPr>
                <w:sz w:val="18"/>
                <w:szCs w:val="18"/>
              </w:rPr>
            </w:pPr>
            <w:r w:rsidDel="00000000" w:rsidR="00000000" w:rsidRPr="00000000">
              <w:rPr>
                <w:sz w:val="18"/>
                <w:szCs w:val="18"/>
                <w:rtl w:val="0"/>
              </w:rPr>
              <w:t xml:space="preserve">Regularización de mercancías cuando se haya dejado sin efectos o se declare la nulidad de la resolución que resolvió que las mercancías pasaron a propiedad del Fisco Federal.</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4D">
            <w:pPr>
              <w:spacing w:after="100" w:lineRule="auto"/>
              <w:ind w:left="80" w:firstLine="0"/>
              <w:jc w:val="both"/>
              <w:rPr>
                <w:sz w:val="18"/>
                <w:szCs w:val="18"/>
              </w:rPr>
            </w:pPr>
            <w:r w:rsidDel="00000000" w:rsidR="00000000" w:rsidRPr="00000000">
              <w:rPr>
                <w:sz w:val="18"/>
                <w:szCs w:val="18"/>
                <w:rtl w:val="0"/>
              </w:rPr>
              <w:t xml:space="preserve">1/TLCAN/N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80" w:firstLine="0"/>
              <w:jc w:val="center"/>
              <w:rPr>
                <w:b w:val="1"/>
                <w:sz w:val="18"/>
                <w:szCs w:val="18"/>
              </w:rPr>
            </w:pPr>
            <w:r w:rsidDel="00000000" w:rsidR="00000000" w:rsidRPr="00000000">
              <w:rPr>
                <w:b w:val="1"/>
                <w:sz w:val="18"/>
                <w:szCs w:val="18"/>
                <w:rtl w:val="0"/>
              </w:rPr>
              <w:t xml:space="preserve">B. Criterio Normativo del TLCAN (Derogado)</w:t>
            </w:r>
          </w:p>
          <w:p w:rsidR="00000000" w:rsidDel="00000000" w:rsidP="00000000" w:rsidRDefault="00000000" w:rsidRPr="00000000" w14:paraId="0000014F">
            <w:pPr>
              <w:spacing w:after="100" w:lineRule="auto"/>
              <w:ind w:left="80" w:firstLine="0"/>
              <w:jc w:val="both"/>
              <w:rPr>
                <w:sz w:val="18"/>
                <w:szCs w:val="18"/>
              </w:rPr>
            </w:pPr>
            <w:r w:rsidDel="00000000" w:rsidR="00000000" w:rsidRPr="00000000">
              <w:rPr>
                <w:sz w:val="18"/>
                <w:szCs w:val="18"/>
                <w:rtl w:val="0"/>
              </w:rPr>
              <w:t xml:space="preserve">Régimen de importación temporal de mercancías. Excepciones a lo dispuesto en el artículo 303 del TLCAN. (Derogado)</w:t>
            </w:r>
          </w:p>
          <w:p w:rsidR="00000000" w:rsidDel="00000000" w:rsidP="00000000" w:rsidRDefault="00000000" w:rsidRPr="00000000" w14:paraId="00000150">
            <w:pPr>
              <w:spacing w:after="100" w:lineRule="auto"/>
              <w:ind w:left="80" w:firstLine="0"/>
              <w:jc w:val="center"/>
              <w:rPr>
                <w:b w:val="1"/>
                <w:sz w:val="18"/>
                <w:szCs w:val="18"/>
              </w:rPr>
            </w:pPr>
            <w:r w:rsidDel="00000000" w:rsidR="00000000" w:rsidRPr="00000000">
              <w:rPr>
                <w:b w:val="1"/>
                <w:sz w:val="18"/>
                <w:szCs w:val="18"/>
                <w:rtl w:val="0"/>
              </w:rPr>
              <w:t xml:space="preserve">C. Criterio no vinculativo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ind w:left="80" w:firstLine="0"/>
              <w:jc w:val="both"/>
              <w:rPr>
                <w:sz w:val="18"/>
                <w:szCs w:val="18"/>
              </w:rPr>
            </w:pPr>
            <w:r w:rsidDel="00000000" w:rsidR="00000000" w:rsidRPr="00000000">
              <w:rPr>
                <w:sz w:val="18"/>
                <w:szCs w:val="18"/>
                <w:rtl w:val="0"/>
              </w:rPr>
              <w:t xml:space="preserve">1/LIGIE/NV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ind w:left="80" w:firstLine="0"/>
              <w:jc w:val="both"/>
              <w:rPr>
                <w:sz w:val="18"/>
                <w:szCs w:val="18"/>
              </w:rPr>
            </w:pPr>
            <w:r w:rsidDel="00000000" w:rsidR="00000000" w:rsidRPr="00000000">
              <w:rPr>
                <w:sz w:val="18"/>
                <w:szCs w:val="18"/>
                <w:rtl w:val="0"/>
              </w:rPr>
              <w:t xml:space="preserve">Regla General 2 a). Importación de mercancía sin montar.</w:t>
            </w:r>
          </w:p>
        </w:tc>
      </w:tr>
    </w:tbl>
    <w:p w:rsidR="00000000" w:rsidDel="00000000" w:rsidP="00000000" w:rsidRDefault="00000000" w:rsidRPr="00000000" w14:paraId="000001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 Criterios Normativos</w:t>
      </w:r>
    </w:p>
    <w:p w:rsidR="00000000" w:rsidDel="00000000" w:rsidP="00000000" w:rsidRDefault="00000000" w:rsidRPr="00000000" w14:paraId="00000154">
      <w:pPr>
        <w:shd w:fill="ffffff" w:val="clear"/>
        <w:spacing w:after="100" w:lineRule="auto"/>
        <w:ind w:left="2300" w:hanging="1000"/>
        <w:jc w:val="both"/>
        <w:rPr>
          <w:b w:val="1"/>
          <w:color w:val="2f2f2f"/>
          <w:sz w:val="18"/>
          <w:szCs w:val="18"/>
        </w:rPr>
      </w:pPr>
      <w:r w:rsidDel="00000000" w:rsidR="00000000" w:rsidRPr="00000000">
        <w:rPr>
          <w:b w:val="1"/>
          <w:sz w:val="18"/>
          <w:szCs w:val="18"/>
          <w:rtl w:val="0"/>
        </w:rPr>
        <w:t xml:space="preserve">1/LA/N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en Aduana del software, información electrónica o instrucciones contenidas en algún soporte informático.</w:t>
      </w:r>
    </w:p>
    <w:p w:rsidR="00000000" w:rsidDel="00000000" w:rsidP="00000000" w:rsidRDefault="00000000" w:rsidRPr="00000000" w14:paraId="0000015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64 de la Ley, establece que la base gravable del IGI es el valor en aduana de las mercancías, salvo los casos en los que la ley de la materia establezca otra base gravable.</w:t>
      </w:r>
    </w:p>
    <w:p w:rsidR="00000000" w:rsidDel="00000000" w:rsidP="00000000" w:rsidRDefault="00000000" w:rsidRPr="00000000" w14:paraId="00000156">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el valor en aduana del software, información electrónica o instrucciones, contenidas en algún soporte, de conformidad con lo establecido por el Comité Técnico de Valoración en Aduana de la Organización Mundial de Comercio, sólo se considerará el valor del soporte informático.</w:t>
      </w:r>
    </w:p>
    <w:p w:rsidR="00000000" w:rsidDel="00000000" w:rsidP="00000000" w:rsidRDefault="00000000" w:rsidRPr="00000000" w14:paraId="0000015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se podrá considerar como valor en aduana el que señale el importador, siempre que corresponda al asentado en la factura del software, información electrónica o instrucciones, aunque la misma no haga referencia al soporte informático en el cual se contienen.</w:t>
      </w:r>
    </w:p>
    <w:tbl>
      <w:tblPr>
        <w:tblStyle w:val="Table21"/>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6180"/>
        <w:tblGridChange w:id="0">
          <w:tblGrid>
            <w:gridCol w:w="1350"/>
            <w:gridCol w:w="61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9">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A">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1360" w:firstLine="0"/>
              <w:jc w:val="center"/>
              <w:rPr>
                <w:sz w:val="18"/>
                <w:szCs w:val="18"/>
              </w:rPr>
            </w:pPr>
            <w:r w:rsidDel="00000000" w:rsidR="00000000" w:rsidRPr="00000000">
              <w:rPr>
                <w:sz w:val="18"/>
                <w:szCs w:val="18"/>
                <w:rtl w:val="0"/>
              </w:rPr>
              <w:t xml:space="preserve">53/2004/LA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100" w:lineRule="auto"/>
              <w:ind w:left="1360" w:firstLine="0"/>
              <w:jc w:val="center"/>
              <w:rPr>
                <w:sz w:val="18"/>
                <w:szCs w:val="18"/>
              </w:rPr>
            </w:pPr>
            <w:r w:rsidDel="00000000" w:rsidR="00000000" w:rsidRPr="00000000">
              <w:rPr>
                <w:sz w:val="18"/>
                <w:szCs w:val="18"/>
                <w:rtl w:val="0"/>
              </w:rPr>
              <w:t xml:space="preserve">Emitido mediante oficio 325-SAT-V-F-96804 del 16 de diciembre de 2004.</w:t>
            </w:r>
          </w:p>
        </w:tc>
      </w:tr>
    </w:tbl>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E">
      <w:pPr>
        <w:shd w:fill="ffffff" w:val="clear"/>
        <w:spacing w:after="100" w:lineRule="auto"/>
        <w:ind w:left="2300" w:hanging="1000"/>
        <w:jc w:val="both"/>
        <w:rPr>
          <w:b w:val="1"/>
          <w:color w:val="2f2f2f"/>
          <w:sz w:val="18"/>
          <w:szCs w:val="18"/>
        </w:rPr>
      </w:pPr>
      <w:r w:rsidDel="00000000" w:rsidR="00000000" w:rsidRPr="00000000">
        <w:rPr>
          <w:b w:val="1"/>
          <w:strike w:val="1"/>
          <w:color w:val="2f2f2f"/>
          <w:sz w:val="18"/>
          <w:szCs w:val="18"/>
          <w:rtl w:val="0"/>
        </w:rPr>
        <w:t xml:space="preserve">2/LA/N</w:t>
      </w:r>
      <w:r w:rsidDel="00000000" w:rsidR="00000000" w:rsidRPr="00000000">
        <w:rPr>
          <w:color w:val="2f2f2f"/>
          <w:sz w:val="20"/>
          <w:szCs w:val="20"/>
          <w:rtl w:val="0"/>
        </w:rPr>
        <w:t xml:space="preserve">       </w:t>
      </w:r>
      <w:r w:rsidDel="00000000" w:rsidR="00000000" w:rsidRPr="00000000">
        <w:rPr>
          <w:b w:val="1"/>
          <w:strike w:val="1"/>
          <w:color w:val="2f2f2f"/>
          <w:sz w:val="18"/>
          <w:szCs w:val="18"/>
          <w:rtl w:val="0"/>
        </w:rPr>
        <w:t xml:space="preserve">Cancelación de patente de agente aduanal por transmisión o declaración de datos distintos.</w:t>
      </w:r>
      <w:r w:rsidDel="00000000" w:rsidR="00000000" w:rsidRPr="00000000">
        <w:rPr>
          <w:b w:val="1"/>
          <w:color w:val="2f2f2f"/>
          <w:sz w:val="18"/>
          <w:szCs w:val="18"/>
          <w:rtl w:val="0"/>
        </w:rPr>
        <w:t xml:space="preserve"> (Derogado)</w:t>
      </w:r>
    </w:p>
    <w:p w:rsidR="00000000" w:rsidDel="00000000" w:rsidP="00000000" w:rsidRDefault="00000000" w:rsidRPr="00000000" w14:paraId="0000015F">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 el artículo 37-A de la Ley, es decir, cuando se transmita electrónicamente o se declare en el pedimento o en el aviso consolidado, datos distintos a aquellos que en cumplimiento a las obligaciones previstas en la propia Ley le fueron proporcionados por el importador o exportador.</w:t>
      </w:r>
    </w:p>
    <w:tbl>
      <w:tblPr>
        <w:tblStyle w:val="Table22"/>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6075"/>
        <w:tblGridChange w:id="0">
          <w:tblGrid>
            <w:gridCol w:w="1455"/>
            <w:gridCol w:w="60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0">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1">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1360" w:firstLine="0"/>
              <w:jc w:val="center"/>
              <w:rPr>
                <w:sz w:val="18"/>
                <w:szCs w:val="18"/>
              </w:rPr>
            </w:pPr>
            <w:r w:rsidDel="00000000" w:rsidR="00000000" w:rsidRPr="00000000">
              <w:rPr>
                <w:sz w:val="18"/>
                <w:szCs w:val="18"/>
                <w:rtl w:val="0"/>
              </w:rPr>
              <w:t xml:space="preserve">12/2012/LA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100" w:lineRule="auto"/>
              <w:ind w:left="1360" w:firstLine="0"/>
              <w:jc w:val="center"/>
              <w:rPr>
                <w:sz w:val="18"/>
                <w:szCs w:val="18"/>
              </w:rPr>
            </w:pPr>
            <w:r w:rsidDel="00000000" w:rsidR="00000000" w:rsidRPr="00000000">
              <w:rPr>
                <w:sz w:val="18"/>
                <w:szCs w:val="18"/>
                <w:rtl w:val="0"/>
              </w:rPr>
              <w:t xml:space="preserve">Emitido mediante oficio número 600-05-03-2012-72572 del 19 de</w:t>
            </w:r>
          </w:p>
          <w:p w:rsidR="00000000" w:rsidDel="00000000" w:rsidP="00000000" w:rsidRDefault="00000000" w:rsidRPr="00000000" w14:paraId="00000164">
            <w:pPr>
              <w:spacing w:after="100" w:lineRule="auto"/>
              <w:ind w:left="1360" w:firstLine="0"/>
              <w:jc w:val="center"/>
              <w:rPr>
                <w:sz w:val="18"/>
                <w:szCs w:val="18"/>
              </w:rPr>
            </w:pPr>
            <w:r w:rsidDel="00000000" w:rsidR="00000000" w:rsidRPr="00000000">
              <w:rPr>
                <w:sz w:val="18"/>
                <w:szCs w:val="18"/>
                <w:rtl w:val="0"/>
              </w:rPr>
              <w:t xml:space="preserve">diciembre de 2012.</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5">
            <w:pPr>
              <w:spacing w:after="100" w:lineRule="auto"/>
              <w:ind w:left="1360" w:firstLine="0"/>
              <w:jc w:val="center"/>
              <w:rPr>
                <w:b w:val="1"/>
                <w:sz w:val="18"/>
                <w:szCs w:val="18"/>
              </w:rPr>
            </w:pPr>
            <w:r w:rsidDel="00000000" w:rsidR="00000000" w:rsidRPr="00000000">
              <w:rPr>
                <w:b w:val="1"/>
                <w:sz w:val="18"/>
                <w:szCs w:val="18"/>
                <w:rtl w:val="0"/>
              </w:rPr>
              <w:t xml:space="preserve">Derogación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100" w:lineRule="auto"/>
              <w:ind w:left="1360" w:firstLine="0"/>
              <w:jc w:val="center"/>
              <w:rPr>
                <w:sz w:val="18"/>
                <w:szCs w:val="18"/>
              </w:rPr>
            </w:pPr>
            <w:r w:rsidDel="00000000" w:rsidR="00000000" w:rsidRPr="00000000">
              <w:rPr>
                <w:sz w:val="18"/>
                <w:szCs w:val="18"/>
                <w:rtl w:val="0"/>
              </w:rPr>
              <w:t xml:space="preserve">RGCE para</w:t>
            </w:r>
          </w:p>
          <w:p w:rsidR="00000000" w:rsidDel="00000000" w:rsidP="00000000" w:rsidRDefault="00000000" w:rsidRPr="00000000" w14:paraId="00000168">
            <w:pPr>
              <w:spacing w:after="100" w:lineRule="auto"/>
              <w:ind w:left="1360" w:firstLine="0"/>
              <w:jc w:val="center"/>
              <w:rPr>
                <w:sz w:val="18"/>
                <w:szCs w:val="18"/>
              </w:rPr>
            </w:pPr>
            <w:r w:rsidDel="00000000" w:rsidR="00000000" w:rsidRPr="00000000">
              <w:rPr>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1360" w:firstLine="0"/>
              <w:jc w:val="center"/>
              <w:rPr>
                <w:sz w:val="18"/>
                <w:szCs w:val="18"/>
              </w:rPr>
            </w:pPr>
            <w:r w:rsidDel="00000000" w:rsidR="00000000" w:rsidRPr="00000000">
              <w:rPr>
                <w:sz w:val="18"/>
                <w:szCs w:val="18"/>
                <w:rtl w:val="0"/>
              </w:rPr>
              <w:t xml:space="preserve">Publicada en el DOF el 9 de febrero de 2017.</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1360" w:firstLine="0"/>
              <w:jc w:val="center"/>
              <w:rPr>
                <w:b w:val="1"/>
                <w:sz w:val="18"/>
                <w:szCs w:val="18"/>
              </w:rPr>
            </w:pPr>
            <w:r w:rsidDel="00000000" w:rsidR="00000000" w:rsidRPr="00000000">
              <w:rPr>
                <w:b w:val="1"/>
                <w:sz w:val="18"/>
                <w:szCs w:val="18"/>
                <w:rtl w:val="0"/>
              </w:rPr>
              <w:t xml:space="preserve">Motivo de la derogación</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100" w:lineRule="auto"/>
              <w:ind w:left="1360" w:firstLine="0"/>
              <w:jc w:val="center"/>
              <w:rPr>
                <w:sz w:val="18"/>
                <w:szCs w:val="18"/>
              </w:rPr>
            </w:pPr>
            <w:r w:rsidDel="00000000" w:rsidR="00000000" w:rsidRPr="00000000">
              <w:rPr>
                <w:sz w:val="18"/>
                <w:szCs w:val="18"/>
                <w:rtl w:val="0"/>
              </w:rPr>
              <w:t xml:space="preserve">El contenido del presente Criterio Normativo queda sin materia, por estar contemplado en</w:t>
            </w:r>
          </w:p>
          <w:p w:rsidR="00000000" w:rsidDel="00000000" w:rsidP="00000000" w:rsidRDefault="00000000" w:rsidRPr="00000000" w14:paraId="0000016D">
            <w:pPr>
              <w:spacing w:after="100" w:lineRule="auto"/>
              <w:ind w:left="1360" w:firstLine="0"/>
              <w:jc w:val="center"/>
              <w:rPr>
                <w:sz w:val="18"/>
                <w:szCs w:val="18"/>
              </w:rPr>
            </w:pPr>
            <w:r w:rsidDel="00000000" w:rsidR="00000000" w:rsidRPr="00000000">
              <w:rPr>
                <w:sz w:val="18"/>
                <w:szCs w:val="18"/>
                <w:rtl w:val="0"/>
              </w:rPr>
              <w:t xml:space="preserve">la Legislación vigente.</w:t>
            </w:r>
          </w:p>
        </w:tc>
      </w:tr>
    </w:tbl>
    <w:p w:rsidR="00000000" w:rsidDel="00000000" w:rsidP="00000000" w:rsidRDefault="00000000" w:rsidRPr="00000000" w14:paraId="0000016F">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shd w:fill="ffffff" w:val="clear"/>
        <w:spacing w:after="100" w:lineRule="auto"/>
        <w:ind w:left="2300" w:hanging="1000"/>
        <w:jc w:val="both"/>
        <w:rPr>
          <w:b w:val="1"/>
          <w:color w:val="2f2f2f"/>
          <w:sz w:val="18"/>
          <w:szCs w:val="18"/>
        </w:rPr>
      </w:pPr>
      <w:r w:rsidDel="00000000" w:rsidR="00000000" w:rsidRPr="00000000">
        <w:rPr>
          <w:b w:val="1"/>
          <w:sz w:val="18"/>
          <w:szCs w:val="18"/>
          <w:rtl w:val="0"/>
        </w:rPr>
        <w:t xml:space="preserve">3/LA/N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del artículo 151, fracción II de la Ley, tratándose de mercancías por las que deba pagarse una cuota compensatoria provisional o definitiva.</w:t>
      </w:r>
    </w:p>
    <w:p w:rsidR="00000000" w:rsidDel="00000000" w:rsidP="00000000" w:rsidRDefault="00000000" w:rsidRPr="00000000" w14:paraId="0000017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151, fracción II de la Ley, establece, entre otros supuestos, que es procedente el embargo precautorio, cuando se trate de mercancía de importación de la que se omita el pago de cuotas compensatorias.</w:t>
      </w:r>
    </w:p>
    <w:p w:rsidR="00000000" w:rsidDel="00000000" w:rsidP="00000000" w:rsidRDefault="00000000" w:rsidRPr="00000000" w14:paraId="0000017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Anexo 22, en el bloque correspondiente a "Partidas", especifica que, por cada una de las partidas del pedimento, se deberán declarar entre otros datos, la clave del país, grupo de países o territorio de la parte exportadora, que corresponda al origen de las mercancías o donde se produjeron.</w:t>
      </w:r>
    </w:p>
    <w:p w:rsidR="00000000" w:rsidDel="00000000" w:rsidP="00000000" w:rsidRDefault="00000000" w:rsidRPr="00000000" w14:paraId="0000017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si durante el reconocimiento aduanero o en el ejercicio de las facultades de comprobación, la autoridad aduanera detecta un embarque que contenga mercancías por las que deba pagarse una cuota compensatoria provisional o definitiva y algunas de ellas ostenten marcas del país sujeto a dicha cuota, procede el embargo precautorio de todas las mercancías declaradas en la misma partida del pedimento, por considerarse que son originarias de dicho país, en términos de lo establecido en el artículo Tercero del "Acuerdo por el que se establecen las normas para la determinación del país de origen de mercancías importadas y las disposiciones para su certificación, para efectos no preferenciales".</w:t>
      </w:r>
    </w:p>
    <w:p w:rsidR="00000000" w:rsidDel="00000000" w:rsidP="00000000" w:rsidRDefault="00000000" w:rsidRPr="00000000" w14:paraId="0000017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sin perjuicio de que proceda el embargo precautorio por incurrir en alguna otra</w:t>
      </w:r>
    </w:p>
    <w:p w:rsidR="00000000" w:rsidDel="00000000" w:rsidP="00000000" w:rsidRDefault="00000000" w:rsidRPr="00000000" w14:paraId="0000017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causal prevista en el artículo 151 de la Ley cuando las mercancías no ostenten marcas o bien teniéndolas, las identifiquen con un país distinto del país de origen declarado en el pedimento, de conformidad con el artículo Cuarto del mismo Acuerdo.</w:t>
      </w:r>
    </w:p>
    <w:p w:rsidR="00000000" w:rsidDel="00000000" w:rsidP="00000000" w:rsidRDefault="00000000" w:rsidRPr="00000000" w14:paraId="0000017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177">
      <w:pPr>
        <w:jc w:val="both"/>
        <w:rPr>
          <w:rFonts w:ascii="Verdana" w:cs="Verdana" w:eastAsia="Verdana" w:hAnsi="Verdana"/>
          <w:color w:val="0000ff"/>
          <w:sz w:val="20"/>
          <w:szCs w:val="20"/>
        </w:rPr>
      </w:pPr>
      <w:r w:rsidDel="00000000" w:rsidR="00000000" w:rsidRPr="00000000">
        <w:rPr>
          <w:rtl w:val="0"/>
        </w:rPr>
      </w:r>
    </w:p>
    <w:tbl>
      <w:tblPr>
        <w:tblStyle w:val="Table23"/>
        <w:tblW w:w="75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6165"/>
        <w:tblGridChange w:id="0">
          <w:tblGrid>
            <w:gridCol w:w="1350"/>
            <w:gridCol w:w="61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8">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9">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100" w:lineRule="auto"/>
              <w:ind w:left="1360" w:firstLine="0"/>
              <w:jc w:val="center"/>
              <w:rPr>
                <w:sz w:val="18"/>
                <w:szCs w:val="18"/>
              </w:rPr>
            </w:pPr>
            <w:r w:rsidDel="00000000" w:rsidR="00000000" w:rsidRPr="00000000">
              <w:rPr>
                <w:sz w:val="18"/>
                <w:szCs w:val="18"/>
                <w:rtl w:val="0"/>
              </w:rPr>
              <w:t xml:space="preserve">3/2010/LA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100" w:lineRule="auto"/>
              <w:ind w:left="1360" w:firstLine="0"/>
              <w:jc w:val="center"/>
              <w:rPr>
                <w:sz w:val="18"/>
                <w:szCs w:val="18"/>
              </w:rPr>
            </w:pPr>
            <w:r w:rsidDel="00000000" w:rsidR="00000000" w:rsidRPr="00000000">
              <w:rPr>
                <w:sz w:val="18"/>
                <w:szCs w:val="18"/>
                <w:rtl w:val="0"/>
              </w:rPr>
              <w:t xml:space="preserve">Emitido mediante oficio 600-05-03-2010-74021 del 30 de junio de 2010.</w:t>
            </w:r>
          </w:p>
        </w:tc>
      </w:tr>
    </w:tbl>
    <w:p w:rsidR="00000000" w:rsidDel="00000000" w:rsidP="00000000" w:rsidRDefault="00000000" w:rsidRPr="00000000" w14:paraId="0000017C">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4/LA/N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Cuándo se considera que se desvirtúa el propósito que motivó la exención prevista en las fracciones IX, XVI y XVII del artículo 61 de la Ley.</w:t>
      </w:r>
    </w:p>
    <w:p w:rsidR="00000000" w:rsidDel="00000000" w:rsidP="00000000" w:rsidRDefault="00000000" w:rsidRPr="00000000" w14:paraId="0000017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63 de la Ley, establece que, para los casos de mercancías importadas al amparo de alguna franquicia, exención o estímulo fiscal, éstas no pueden ser enajenadas ni destinadas a propósitos distintos de aquellos que motivaron el beneficio.</w:t>
      </w:r>
    </w:p>
    <w:p w:rsidR="00000000" w:rsidDel="00000000" w:rsidP="00000000" w:rsidRDefault="00000000" w:rsidRPr="00000000" w14:paraId="0000017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rsidR="00000000" w:rsidDel="00000000" w:rsidP="00000000" w:rsidRDefault="00000000" w:rsidRPr="00000000" w14:paraId="0000018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los preceptos antes señalados, se desvirtúan los propósitos que motivaron la exención de aranceles a la importación, cuando la Federación, las entidades federativas, incluso órganos desconcentrados u organismos descentralizados; los municipios, las demarcaciones territoriales de la Ciudad de México; los organismos internacionales de los que México sea miembro de pleno derecho, siempre que los fines para los que dichos organismos fueron creados correspondan a las actividades por las que se puede obtener autorización para recibir donativos deducibles de impuestos, o demás personas morales no contribuyentes autorizadas para recibir donativos deducibles en términos de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Style w:val="Table24"/>
        <w:tblW w:w="75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6165"/>
        <w:tblGridChange w:id="0">
          <w:tblGrid>
            <w:gridCol w:w="1350"/>
            <w:gridCol w:w="61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1">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2">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1360" w:firstLine="0"/>
              <w:jc w:val="center"/>
              <w:rPr>
                <w:sz w:val="18"/>
                <w:szCs w:val="18"/>
              </w:rPr>
            </w:pPr>
            <w:r w:rsidDel="00000000" w:rsidR="00000000" w:rsidRPr="00000000">
              <w:rPr>
                <w:sz w:val="18"/>
                <w:szCs w:val="18"/>
                <w:rtl w:val="0"/>
              </w:rPr>
              <w:t xml:space="preserve">3/2003/LA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85">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86">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187">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8">
      <w:pPr>
        <w:shd w:fill="ffffff" w:val="clear"/>
        <w:spacing w:after="100" w:lineRule="auto"/>
        <w:ind w:left="2300" w:hanging="1000"/>
        <w:jc w:val="both"/>
        <w:rPr>
          <w:b w:val="1"/>
          <w:color w:val="2f2f2f"/>
          <w:sz w:val="18"/>
          <w:szCs w:val="18"/>
        </w:rPr>
      </w:pPr>
      <w:r w:rsidDel="00000000" w:rsidR="00000000" w:rsidRPr="00000000">
        <w:rPr>
          <w:b w:val="1"/>
          <w:strike w:val="1"/>
          <w:sz w:val="18"/>
          <w:szCs w:val="18"/>
          <w:rtl w:val="0"/>
        </w:rPr>
        <w:t xml:space="preserve">5/LA/N</w:t>
      </w:r>
      <w:r w:rsidDel="00000000" w:rsidR="00000000" w:rsidRPr="00000000">
        <w:rPr>
          <w:color w:val="2f2f2f"/>
          <w:sz w:val="20"/>
          <w:szCs w:val="20"/>
          <w:rtl w:val="0"/>
        </w:rPr>
        <w:t xml:space="preserve">       </w:t>
      </w:r>
      <w:r w:rsidDel="00000000" w:rsidR="00000000" w:rsidRPr="00000000">
        <w:rPr>
          <w:b w:val="1"/>
          <w:strike w:val="1"/>
          <w:sz w:val="18"/>
          <w:szCs w:val="18"/>
          <w:rtl w:val="0"/>
        </w:rPr>
        <w:t xml:space="preserve">Patrimonio. Mercancías donadas por extranjeros conforme al artículo 61, fracción IX de la Ley.</w:t>
      </w:r>
      <w:r w:rsidDel="00000000" w:rsidR="00000000" w:rsidRPr="00000000">
        <w:rPr>
          <w:b w:val="1"/>
          <w:color w:val="2f2f2f"/>
          <w:sz w:val="18"/>
          <w:szCs w:val="18"/>
          <w:rtl w:val="0"/>
        </w:rPr>
        <w:t xml:space="preserve"> (Derogado)</w:t>
      </w:r>
    </w:p>
    <w:p w:rsidR="00000000" w:rsidDel="00000000" w:rsidP="00000000" w:rsidRDefault="00000000" w:rsidRPr="00000000" w14:paraId="00000189">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Para efectos del artículo 61, fracción IX, inciso a), de la Ley, se entenderá que las mercancías donadas por extranjeros a organismos públicos, así como a personas morales no contribuyentes autorizadas para recibir donativos deducibles en el ISR, forman parte del patrimonio de éstas, por el simple hecho de recibirlas.</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3"/>
        <w:gridCol w:w="4066.43938738427"/>
        <w:gridCol w:w="4056.521242536991"/>
        <w:tblGridChange w:id="0">
          <w:tblGrid>
            <w:gridCol w:w="902.5511811023623"/>
            <w:gridCol w:w="4066.43938738427"/>
            <w:gridCol w:w="4056.521242536991"/>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A">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B">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1360" w:firstLine="0"/>
              <w:jc w:val="center"/>
              <w:rPr>
                <w:sz w:val="18"/>
                <w:szCs w:val="18"/>
              </w:rPr>
            </w:pPr>
            <w:r w:rsidDel="00000000" w:rsidR="00000000" w:rsidRPr="00000000">
              <w:rPr>
                <w:sz w:val="18"/>
                <w:szCs w:val="18"/>
                <w:rtl w:val="0"/>
              </w:rPr>
              <w:t xml:space="preserve">9/2003/LA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8F">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90">
            <w:pPr>
              <w:spacing w:after="100" w:lineRule="auto"/>
              <w:ind w:left="1360" w:firstLine="0"/>
              <w:jc w:val="center"/>
              <w:rPr>
                <w:sz w:val="18"/>
                <w:szCs w:val="18"/>
              </w:rPr>
            </w:pPr>
            <w:r w:rsidDel="00000000" w:rsidR="00000000" w:rsidRPr="00000000">
              <w:rPr>
                <w:sz w:val="18"/>
                <w:szCs w:val="18"/>
                <w:rtl w:val="0"/>
              </w:rPr>
              <w:t xml:space="preserve">octubre de 2003.</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2">
            <w:pPr>
              <w:spacing w:after="100" w:lineRule="auto"/>
              <w:ind w:left="1360" w:firstLine="0"/>
              <w:jc w:val="center"/>
              <w:rPr>
                <w:b w:val="1"/>
                <w:sz w:val="18"/>
                <w:szCs w:val="18"/>
              </w:rPr>
            </w:pPr>
            <w:r w:rsidDel="00000000" w:rsidR="00000000" w:rsidRPr="00000000">
              <w:rPr>
                <w:b w:val="1"/>
                <w:sz w:val="18"/>
                <w:szCs w:val="18"/>
                <w:rtl w:val="0"/>
              </w:rPr>
              <w:t xml:space="preserve">Derogación</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1360" w:firstLine="0"/>
              <w:jc w:val="center"/>
              <w:rPr>
                <w:sz w:val="18"/>
                <w:szCs w:val="18"/>
              </w:rPr>
            </w:pPr>
            <w:r w:rsidDel="00000000" w:rsidR="00000000" w:rsidRPr="00000000">
              <w:rPr>
                <w:sz w:val="18"/>
                <w:szCs w:val="18"/>
                <w:rtl w:val="0"/>
              </w:rPr>
              <w:t xml:space="preserve">RGCE para</w:t>
            </w:r>
          </w:p>
          <w:p w:rsidR="00000000" w:rsidDel="00000000" w:rsidP="00000000" w:rsidRDefault="00000000" w:rsidRPr="00000000" w14:paraId="00000196">
            <w:pPr>
              <w:spacing w:after="100" w:lineRule="auto"/>
              <w:ind w:left="1360" w:firstLine="0"/>
              <w:jc w:val="center"/>
              <w:rPr>
                <w:sz w:val="18"/>
                <w:szCs w:val="18"/>
              </w:rPr>
            </w:pPr>
            <w:r w:rsidDel="00000000" w:rsidR="00000000" w:rsidRPr="00000000">
              <w:rPr>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100" w:lineRule="auto"/>
              <w:ind w:left="1360" w:firstLine="0"/>
              <w:jc w:val="center"/>
              <w:rPr>
                <w:sz w:val="18"/>
                <w:szCs w:val="18"/>
              </w:rPr>
            </w:pPr>
            <w:r w:rsidDel="00000000" w:rsidR="00000000" w:rsidRPr="00000000">
              <w:rPr>
                <w:sz w:val="18"/>
                <w:szCs w:val="18"/>
                <w:rtl w:val="0"/>
              </w:rPr>
              <w:t xml:space="preserve">Publicada en el DOF el 9 de febrero de 2017.</w:t>
            </w:r>
          </w:p>
        </w:tc>
      </w:tr>
    </w:tbl>
    <w:p w:rsidR="00000000" w:rsidDel="00000000" w:rsidP="00000000" w:rsidRDefault="00000000" w:rsidRPr="00000000" w14:paraId="00000199">
      <w:pPr>
        <w:jc w:val="both"/>
        <w:rPr>
          <w:rFonts w:ascii="Verdana" w:cs="Verdana" w:eastAsia="Verdana" w:hAnsi="Verdana"/>
          <w:color w:val="0000ff"/>
          <w:sz w:val="20"/>
          <w:szCs w:val="20"/>
        </w:rPr>
      </w:pPr>
      <w:r w:rsidDel="00000000" w:rsidR="00000000" w:rsidRPr="00000000">
        <w:rPr>
          <w:rtl w:val="0"/>
        </w:rPr>
      </w:r>
    </w:p>
    <w:tbl>
      <w:tblPr>
        <w:tblStyle w:val="Table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5"/>
        <w:gridCol w:w="757"/>
        <w:gridCol w:w="757"/>
        <w:tblGridChange w:id="0">
          <w:tblGrid>
            <w:gridCol w:w="7515"/>
            <w:gridCol w:w="757"/>
            <w:gridCol w:w="757"/>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A">
            <w:pPr>
              <w:spacing w:after="100" w:lineRule="auto"/>
              <w:ind w:left="1360" w:firstLine="0"/>
              <w:jc w:val="center"/>
              <w:rPr>
                <w:b w:val="1"/>
                <w:sz w:val="18"/>
                <w:szCs w:val="18"/>
              </w:rPr>
            </w:pPr>
            <w:r w:rsidDel="00000000" w:rsidR="00000000" w:rsidRPr="00000000">
              <w:rPr>
                <w:b w:val="1"/>
                <w:sz w:val="18"/>
                <w:szCs w:val="18"/>
                <w:rtl w:val="0"/>
              </w:rPr>
              <w:t xml:space="preserve">Motivo de la Derogación</w:t>
            </w:r>
          </w:p>
        </w:tc>
      </w:tr>
      <w:tr>
        <w:trPr>
          <w:trHeight w:val="7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100" w:lineRule="auto"/>
              <w:ind w:left="1360" w:firstLine="0"/>
              <w:jc w:val="center"/>
              <w:rPr>
                <w:sz w:val="18"/>
                <w:szCs w:val="18"/>
              </w:rPr>
            </w:pPr>
            <w:r w:rsidDel="00000000" w:rsidR="00000000" w:rsidRPr="00000000">
              <w:rPr>
                <w:sz w:val="18"/>
                <w:szCs w:val="18"/>
                <w:rtl w:val="0"/>
              </w:rPr>
              <w:t xml:space="preserve">El contenido del presente Criterio Normativo queda sin materia, por estar contemplado en</w:t>
            </w:r>
          </w:p>
          <w:p w:rsidR="00000000" w:rsidDel="00000000" w:rsidP="00000000" w:rsidRDefault="00000000" w:rsidRPr="00000000" w14:paraId="0000019E">
            <w:pPr>
              <w:spacing w:after="100" w:lineRule="auto"/>
              <w:ind w:left="1360" w:firstLine="0"/>
              <w:jc w:val="center"/>
              <w:rPr>
                <w:sz w:val="18"/>
                <w:szCs w:val="18"/>
              </w:rPr>
            </w:pPr>
            <w:r w:rsidDel="00000000" w:rsidR="00000000" w:rsidRPr="00000000">
              <w:rPr>
                <w:sz w:val="18"/>
                <w:szCs w:val="18"/>
                <w:rtl w:val="0"/>
              </w:rPr>
              <w:t xml:space="preserve">la Legislación vigente.</w:t>
            </w:r>
          </w:p>
        </w:tc>
      </w:tr>
    </w:tbl>
    <w:p w:rsidR="00000000" w:rsidDel="00000000" w:rsidP="00000000" w:rsidRDefault="00000000" w:rsidRPr="00000000" w14:paraId="000001A1">
      <w:pPr>
        <w:shd w:fill="ffffff" w:val="clear"/>
        <w:spacing w:after="100" w:lineRule="auto"/>
        <w:ind w:left="2300" w:hanging="1000"/>
        <w:jc w:val="both"/>
        <w:rPr>
          <w:b w:val="1"/>
          <w:color w:val="2f2f2f"/>
          <w:sz w:val="18"/>
          <w:szCs w:val="18"/>
        </w:rPr>
      </w:pPr>
      <w:r w:rsidDel="00000000" w:rsidR="00000000" w:rsidRPr="00000000">
        <w:rPr>
          <w:b w:val="1"/>
          <w:strike w:val="1"/>
          <w:sz w:val="18"/>
          <w:szCs w:val="18"/>
          <w:rtl w:val="0"/>
        </w:rPr>
        <w:t xml:space="preserve">6/LA/N</w:t>
      </w:r>
      <w:r w:rsidDel="00000000" w:rsidR="00000000" w:rsidRPr="00000000">
        <w:rPr>
          <w:color w:val="2f2f2f"/>
          <w:sz w:val="20"/>
          <w:szCs w:val="20"/>
          <w:rtl w:val="0"/>
        </w:rPr>
        <w:t xml:space="preserve">       </w:t>
      </w:r>
      <w:r w:rsidDel="00000000" w:rsidR="00000000" w:rsidRPr="00000000">
        <w:rPr>
          <w:b w:val="1"/>
          <w:strike w:val="1"/>
          <w:color w:val="2f2f2f"/>
          <w:sz w:val="18"/>
          <w:szCs w:val="18"/>
          <w:rtl w:val="0"/>
        </w:rPr>
        <w:t xml:space="preserve">Momento de inicio del plazo de permanencia en territorio nacional de las mercancías importadas temporalmente.</w:t>
      </w:r>
      <w:r w:rsidDel="00000000" w:rsidR="00000000" w:rsidRPr="00000000">
        <w:rPr>
          <w:b w:val="1"/>
          <w:color w:val="2f2f2f"/>
          <w:sz w:val="18"/>
          <w:szCs w:val="18"/>
          <w:rtl w:val="0"/>
        </w:rPr>
        <w:t xml:space="preserve"> (Derogado)</w:t>
      </w:r>
    </w:p>
    <w:p w:rsidR="00000000" w:rsidDel="00000000" w:rsidP="00000000" w:rsidRDefault="00000000" w:rsidRPr="00000000" w14:paraId="000001A2">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La importación temporal de mercancías consiste en la entrada de éstas al país para permanecer en él por tiempo limitado y con una finalidad específica, siempre que retornen al extranjero, en los plazos previstos en el artículo 106 de la Ley.</w:t>
      </w:r>
    </w:p>
    <w:p w:rsidR="00000000" w:rsidDel="00000000" w:rsidP="00000000" w:rsidRDefault="00000000" w:rsidRPr="00000000" w14:paraId="000001A3">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Por su parte, el artículo 173 del Reglamento, precisa que el cómputo del plazo de permanencia en territorio nacional de las mercancías importadas temporalmente por las empresas con Programa IMMEX, establecido en el artículo 108 de la Ley, inicia con la activación del mecanismo de selección automatizado y se cumpla con los requisitos y formalidades del despacho aduanero.</w:t>
      </w:r>
    </w:p>
    <w:p w:rsidR="00000000" w:rsidDel="00000000" w:rsidP="00000000" w:rsidRDefault="00000000" w:rsidRPr="00000000" w14:paraId="000001A4">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De la lectura armónica a los citados preceptos, se desprende que en los casos de importación temporal, el cómputo del plazo de permanencia en territorio nacional,</w:t>
      </w:r>
      <w:r w:rsidDel="00000000" w:rsidR="00000000" w:rsidRPr="00000000">
        <w:rPr>
          <w:color w:val="2f2f2f"/>
          <w:sz w:val="18"/>
          <w:szCs w:val="18"/>
          <w:rtl w:val="0"/>
        </w:rPr>
        <w:t xml:space="preserve"> </w:t>
      </w:r>
      <w:r w:rsidDel="00000000" w:rsidR="00000000" w:rsidRPr="00000000">
        <w:rPr>
          <w:strike w:val="1"/>
          <w:color w:val="2f2f2f"/>
          <w:sz w:val="18"/>
          <w:szCs w:val="18"/>
          <w:rtl w:val="0"/>
        </w:rPr>
        <w:t xml:space="preserve">inicia una vez que se haya activado el mecanismo de selección automatizado, cumplidos los requisitos y las formalidades del despacho aduanero cuando conforme al artículo 107 de la Ley, se requiera utilizar un pedimento para su despacho.</w:t>
      </w:r>
    </w:p>
    <w:tbl>
      <w:tblPr>
        <w:tblStyle w:val="Table27"/>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5880"/>
        <w:tblGridChange w:id="0">
          <w:tblGrid>
            <w:gridCol w:w="1650"/>
            <w:gridCol w:w="58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5">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6">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1360" w:firstLine="0"/>
              <w:jc w:val="center"/>
              <w:rPr>
                <w:sz w:val="18"/>
                <w:szCs w:val="18"/>
              </w:rPr>
            </w:pPr>
            <w:r w:rsidDel="00000000" w:rsidR="00000000" w:rsidRPr="00000000">
              <w:rPr>
                <w:sz w:val="18"/>
                <w:szCs w:val="18"/>
                <w:rtl w:val="0"/>
              </w:rPr>
              <w:t xml:space="preserve">6/2003/LA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w:t>
            </w:r>
          </w:p>
          <w:p w:rsidR="00000000" w:rsidDel="00000000" w:rsidP="00000000" w:rsidRDefault="00000000" w:rsidRPr="00000000" w14:paraId="000001A9">
            <w:pPr>
              <w:spacing w:after="100" w:lineRule="auto"/>
              <w:ind w:left="1360" w:firstLine="0"/>
              <w:jc w:val="center"/>
              <w:rPr>
                <w:sz w:val="18"/>
                <w:szCs w:val="18"/>
              </w:rPr>
            </w:pPr>
            <w:r w:rsidDel="00000000" w:rsidR="00000000" w:rsidRPr="00000000">
              <w:rPr>
                <w:sz w:val="18"/>
                <w:szCs w:val="18"/>
                <w:rtl w:val="0"/>
              </w:rPr>
              <w:t xml:space="preserve">325-SAT-V-F-16746, 325-SAT-V-F-16747 y 325-SAT-V-F-16748 del 14</w:t>
            </w:r>
          </w:p>
          <w:p w:rsidR="00000000" w:rsidDel="00000000" w:rsidP="00000000" w:rsidRDefault="00000000" w:rsidRPr="00000000" w14:paraId="000001AA">
            <w:pPr>
              <w:spacing w:after="100" w:lineRule="auto"/>
              <w:ind w:left="1360" w:firstLine="0"/>
              <w:jc w:val="center"/>
              <w:rPr>
                <w:sz w:val="18"/>
                <w:szCs w:val="18"/>
              </w:rPr>
            </w:pPr>
            <w:r w:rsidDel="00000000" w:rsidR="00000000" w:rsidRPr="00000000">
              <w:rPr>
                <w:sz w:val="18"/>
                <w:szCs w:val="18"/>
                <w:rtl w:val="0"/>
              </w:rPr>
              <w:t xml:space="preserve">de octubre de 2003.</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B">
            <w:pPr>
              <w:spacing w:after="100" w:lineRule="auto"/>
              <w:ind w:left="1360" w:firstLine="0"/>
              <w:jc w:val="center"/>
              <w:rPr>
                <w:b w:val="1"/>
                <w:sz w:val="18"/>
                <w:szCs w:val="18"/>
              </w:rPr>
            </w:pPr>
            <w:r w:rsidDel="00000000" w:rsidR="00000000" w:rsidRPr="00000000">
              <w:rPr>
                <w:b w:val="1"/>
                <w:sz w:val="18"/>
                <w:szCs w:val="18"/>
                <w:rtl w:val="0"/>
              </w:rPr>
              <w:t xml:space="preserve">Derogación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100" w:lineRule="auto"/>
              <w:ind w:left="1360" w:firstLine="0"/>
              <w:jc w:val="center"/>
              <w:rPr>
                <w:sz w:val="18"/>
                <w:szCs w:val="18"/>
              </w:rPr>
            </w:pPr>
            <w:r w:rsidDel="00000000" w:rsidR="00000000" w:rsidRPr="00000000">
              <w:rPr>
                <w:sz w:val="18"/>
                <w:szCs w:val="18"/>
                <w:rtl w:val="0"/>
              </w:rPr>
              <w:t xml:space="preserve">RGCE para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100" w:lineRule="auto"/>
              <w:ind w:left="1360" w:firstLine="0"/>
              <w:jc w:val="center"/>
              <w:rPr>
                <w:sz w:val="18"/>
                <w:szCs w:val="18"/>
              </w:rPr>
            </w:pPr>
            <w:r w:rsidDel="00000000" w:rsidR="00000000" w:rsidRPr="00000000">
              <w:rPr>
                <w:sz w:val="18"/>
                <w:szCs w:val="18"/>
                <w:rtl w:val="0"/>
              </w:rPr>
              <w:t xml:space="preserve">Publicado en el DOF el 9 de febrero de 2017.</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1360" w:firstLine="0"/>
              <w:jc w:val="center"/>
              <w:rPr>
                <w:b w:val="1"/>
                <w:sz w:val="18"/>
                <w:szCs w:val="18"/>
              </w:rPr>
            </w:pPr>
            <w:r w:rsidDel="00000000" w:rsidR="00000000" w:rsidRPr="00000000">
              <w:rPr>
                <w:b w:val="1"/>
                <w:sz w:val="18"/>
                <w:szCs w:val="18"/>
                <w:rtl w:val="0"/>
              </w:rPr>
              <w:t xml:space="preserve">Motivo de la Derogación</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100" w:lineRule="auto"/>
              <w:ind w:left="1360" w:firstLine="0"/>
              <w:jc w:val="center"/>
              <w:rPr>
                <w:sz w:val="18"/>
                <w:szCs w:val="18"/>
              </w:rPr>
            </w:pPr>
            <w:r w:rsidDel="00000000" w:rsidR="00000000" w:rsidRPr="00000000">
              <w:rPr>
                <w:sz w:val="18"/>
                <w:szCs w:val="18"/>
                <w:rtl w:val="0"/>
              </w:rPr>
              <w:t xml:space="preserve">El contenido del presente Criterio Normativo queda sin materia, por estar contemplado en</w:t>
            </w:r>
          </w:p>
          <w:p w:rsidR="00000000" w:rsidDel="00000000" w:rsidP="00000000" w:rsidRDefault="00000000" w:rsidRPr="00000000" w14:paraId="000001B2">
            <w:pPr>
              <w:spacing w:after="100" w:lineRule="auto"/>
              <w:ind w:left="1360" w:firstLine="0"/>
              <w:jc w:val="center"/>
              <w:rPr>
                <w:sz w:val="18"/>
                <w:szCs w:val="18"/>
              </w:rPr>
            </w:pPr>
            <w:r w:rsidDel="00000000" w:rsidR="00000000" w:rsidRPr="00000000">
              <w:rPr>
                <w:sz w:val="18"/>
                <w:szCs w:val="18"/>
                <w:rtl w:val="0"/>
              </w:rPr>
              <w:t xml:space="preserve">la Legislación vigente.</w:t>
            </w:r>
          </w:p>
        </w:tc>
      </w:tr>
    </w:tbl>
    <w:p w:rsidR="00000000" w:rsidDel="00000000" w:rsidP="00000000" w:rsidRDefault="00000000" w:rsidRPr="00000000" w14:paraId="000001B4">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5">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7/LA/N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mermas no se encuentran sujetas a algún régimen aduanero.</w:t>
      </w:r>
    </w:p>
    <w:p w:rsidR="00000000" w:rsidDel="00000000" w:rsidP="00000000" w:rsidRDefault="00000000" w:rsidRPr="00000000" w14:paraId="000001B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2, fracción XI de la Ley, define a las mermas como los efectos que se consumen o pierden en el desarrollo de procesos productivos y cuya integración al producto no puede comprobarse.</w:t>
      </w:r>
    </w:p>
    <w:p w:rsidR="00000000" w:rsidDel="00000000" w:rsidP="00000000" w:rsidRDefault="00000000" w:rsidRPr="00000000" w14:paraId="000001B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definitivamente siempre que los desperdicios se destruyan y se cumpla con las disposiciones de control que establece el Reglamento.</w:t>
      </w:r>
    </w:p>
    <w:p w:rsidR="00000000" w:rsidDel="00000000" w:rsidP="00000000" w:rsidRDefault="00000000" w:rsidRPr="00000000" w14:paraId="000001B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la destrucción a que hace referencia el artículo 109, tercer párrafo de la Ley, sólo es aplicable para los desperdicios por lo que las mermas no estarán condicionadas a que los desperdicios se destruyan para dejar de considerarse importadas temporalmente,</w:t>
      </w:r>
    </w:p>
    <w:p w:rsidR="00000000" w:rsidDel="00000000" w:rsidP="00000000" w:rsidRDefault="00000000" w:rsidRPr="00000000" w14:paraId="000001B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toda vez que conforme a lo establecido en el artículo 2, fracción XI de la Ley, las mermas se consumen o pierden en el desarrollo del proceso productivo, dejando de existir y por lo tanto éstas no pueden encontrarse sujetas a algún régimen aduanero.</w:t>
      </w:r>
    </w:p>
    <w:tbl>
      <w:tblPr>
        <w:tblStyle w:val="Table28"/>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6105"/>
        <w:tblGridChange w:id="0">
          <w:tblGrid>
            <w:gridCol w:w="1425"/>
            <w:gridCol w:w="61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A">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B">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1360" w:firstLine="0"/>
              <w:jc w:val="center"/>
              <w:rPr>
                <w:sz w:val="18"/>
                <w:szCs w:val="18"/>
              </w:rPr>
            </w:pPr>
            <w:r w:rsidDel="00000000" w:rsidR="00000000" w:rsidRPr="00000000">
              <w:rPr>
                <w:sz w:val="18"/>
                <w:szCs w:val="18"/>
                <w:rtl w:val="0"/>
              </w:rPr>
              <w:t xml:space="preserve">41/2003/LA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BE">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BF">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1C0">
      <w:pPr>
        <w:shd w:fill="ffffff" w:val="clear"/>
        <w:spacing w:after="100" w:lineRule="auto"/>
        <w:ind w:left="2300" w:hanging="1000"/>
        <w:jc w:val="both"/>
        <w:rPr>
          <w:b w:val="1"/>
          <w:sz w:val="18"/>
          <w:szCs w:val="18"/>
        </w:rPr>
      </w:pPr>
      <w:r w:rsidDel="00000000" w:rsidR="00000000" w:rsidRPr="00000000">
        <w:rPr>
          <w:b w:val="1"/>
          <w:sz w:val="18"/>
          <w:szCs w:val="18"/>
          <w:rtl w:val="0"/>
        </w:rPr>
        <w:t xml:space="preserve">8/LA/N</w:t>
      </w:r>
      <w:r w:rsidDel="00000000" w:rsidR="00000000" w:rsidRPr="00000000">
        <w:rPr>
          <w:color w:val="2f2f2f"/>
          <w:sz w:val="20"/>
          <w:szCs w:val="20"/>
          <w:rtl w:val="0"/>
        </w:rPr>
        <w:t xml:space="preserve">       </w:t>
      </w:r>
      <w:r w:rsidDel="00000000" w:rsidR="00000000" w:rsidRPr="00000000">
        <w:rPr>
          <w:b w:val="1"/>
          <w:sz w:val="18"/>
          <w:szCs w:val="18"/>
          <w:rtl w:val="0"/>
        </w:rPr>
        <w:t xml:space="preserve">Menaje de casa de residentes temporales estudiantes y residentes temporales, no se necesita autorización </w:t>
      </w:r>
      <w:r w:rsidDel="00000000" w:rsidR="00000000" w:rsidRPr="00000000">
        <w:rPr>
          <w:b w:val="1"/>
          <w:color w:val="2f2f2f"/>
          <w:sz w:val="18"/>
          <w:szCs w:val="18"/>
          <w:rtl w:val="0"/>
        </w:rPr>
        <w:t xml:space="preserve">expresa</w:t>
      </w:r>
      <w:r w:rsidDel="00000000" w:rsidR="00000000" w:rsidRPr="00000000">
        <w:rPr>
          <w:color w:val="2f2f2f"/>
          <w:sz w:val="18"/>
          <w:szCs w:val="18"/>
          <w:rtl w:val="0"/>
        </w:rPr>
        <w:t xml:space="preserve"> </w:t>
      </w:r>
      <w:r w:rsidDel="00000000" w:rsidR="00000000" w:rsidRPr="00000000">
        <w:rPr>
          <w:b w:val="1"/>
          <w:sz w:val="18"/>
          <w:szCs w:val="18"/>
          <w:rtl w:val="0"/>
        </w:rPr>
        <w:t xml:space="preserve">para importarlos temporalmente.</w:t>
      </w:r>
    </w:p>
    <w:p w:rsidR="00000000" w:rsidDel="00000000" w:rsidP="00000000" w:rsidRDefault="00000000" w:rsidRPr="00000000" w14:paraId="000001C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señalados en el Reglamento.</w:t>
      </w:r>
    </w:p>
    <w:p w:rsidR="00000000" w:rsidDel="00000000" w:rsidP="00000000" w:rsidRDefault="00000000" w:rsidRPr="00000000" w14:paraId="000001C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el artículo 159 del Reglamento establece como requisitos acreditar la condición de estancia, señalar el lugar de residencia en territorio nacional, describir los bienes que integran el menaje de casa, manifestar a la autoridad aduanera la obligación de retornar la mercancía y, en su caso, dar aviso respecto a un cambio de domicilio.</w:t>
      </w:r>
    </w:p>
    <w:p w:rsidR="00000000" w:rsidDel="00000000" w:rsidP="00000000" w:rsidRDefault="00000000" w:rsidRPr="00000000" w14:paraId="000001C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preceptos antes citados se advierte que no se requiere autorización expresa de la autoridad aduanera, para tramitar la importación temporal de menajes de casa de mercancía usada, propiedad de residentes temporales estudiantes y residentes temporales; debiendo únicamente cumplir ante la aduana con los requisitos señalados en el artículo 159 del Reglamento.</w:t>
      </w:r>
    </w:p>
    <w:tbl>
      <w:tblPr>
        <w:tblStyle w:val="Table29"/>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6105"/>
        <w:tblGridChange w:id="0">
          <w:tblGrid>
            <w:gridCol w:w="1425"/>
            <w:gridCol w:w="61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100" w:lineRule="auto"/>
              <w:ind w:left="1360" w:firstLine="0"/>
              <w:jc w:val="center"/>
              <w:rPr>
                <w:sz w:val="18"/>
                <w:szCs w:val="18"/>
              </w:rPr>
            </w:pPr>
            <w:r w:rsidDel="00000000" w:rsidR="00000000" w:rsidRPr="00000000">
              <w:rPr>
                <w:sz w:val="18"/>
                <w:szCs w:val="18"/>
                <w:rtl w:val="0"/>
              </w:rPr>
              <w:t xml:space="preserve">27/2003/LA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C8">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C9">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1CA">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B">
      <w:pPr>
        <w:shd w:fill="ffffff" w:val="clear"/>
        <w:spacing w:after="100" w:lineRule="auto"/>
        <w:ind w:left="2300" w:hanging="1000"/>
        <w:jc w:val="both"/>
        <w:rPr>
          <w:b w:val="1"/>
          <w:sz w:val="18"/>
          <w:szCs w:val="18"/>
        </w:rPr>
      </w:pPr>
      <w:r w:rsidDel="00000000" w:rsidR="00000000" w:rsidRPr="00000000">
        <w:rPr>
          <w:b w:val="1"/>
          <w:sz w:val="18"/>
          <w:szCs w:val="18"/>
          <w:rtl w:val="0"/>
        </w:rPr>
        <w:t xml:space="preserve">9/LA/N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Utilización de contenedores y cajas de tráiler importados al amparo de un Programa IMMEX, únicamente para transportar mercancías</w:t>
      </w:r>
      <w:r w:rsidDel="00000000" w:rsidR="00000000" w:rsidRPr="00000000">
        <w:rPr>
          <w:color w:val="2f2f2f"/>
          <w:sz w:val="18"/>
          <w:szCs w:val="18"/>
          <w:rtl w:val="0"/>
        </w:rPr>
        <w:t xml:space="preserve"> </w:t>
      </w:r>
      <w:r w:rsidDel="00000000" w:rsidR="00000000" w:rsidRPr="00000000">
        <w:rPr>
          <w:b w:val="1"/>
          <w:sz w:val="18"/>
          <w:szCs w:val="18"/>
          <w:rtl w:val="0"/>
        </w:rPr>
        <w:t xml:space="preserve">importadas temporalmente al amparo del mismo.</w:t>
      </w:r>
    </w:p>
    <w:p w:rsidR="00000000" w:rsidDel="00000000" w:rsidP="00000000" w:rsidRDefault="00000000" w:rsidRPr="00000000" w14:paraId="000001C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108, párrafo tercero, fracción II de la Ley, establece que los contenedores y cajas de tráiler importados temporalmente por empresas con Programa IMMEX, podrán permanecer hasta por 2 años en territorio nacional en los términos de dicho Programa.</w:t>
      </w:r>
    </w:p>
    <w:p w:rsidR="00000000" w:rsidDel="00000000" w:rsidP="00000000" w:rsidRDefault="00000000" w:rsidRPr="00000000" w14:paraId="000001CD">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las empresas con Programa IMMEX, únicamente podrán utilizar los contenedores y cajas de tráiler que hayan importado temporalmente al amparo de su Programa, para transportar en territorio nacional, las mercancías importadas al amparo de su Programa o aquellas que conduzcan para la exportación de sus productos.</w:t>
      </w:r>
    </w:p>
    <w:tbl>
      <w:tblPr>
        <w:tblStyle w:val="Table30"/>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6150"/>
        <w:tblGridChange w:id="0">
          <w:tblGrid>
            <w:gridCol w:w="1380"/>
            <w:gridCol w:w="615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100" w:lineRule="auto"/>
              <w:ind w:left="1360" w:firstLine="0"/>
              <w:jc w:val="center"/>
              <w:rPr>
                <w:sz w:val="18"/>
                <w:szCs w:val="18"/>
              </w:rPr>
            </w:pPr>
            <w:r w:rsidDel="00000000" w:rsidR="00000000" w:rsidRPr="00000000">
              <w:rPr>
                <w:sz w:val="18"/>
                <w:szCs w:val="18"/>
                <w:rtl w:val="0"/>
              </w:rPr>
              <w:t xml:space="preserve">18/2003/LA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D2">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D3">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1D4">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5">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6">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b w:val="1"/>
          <w:sz w:val="18"/>
          <w:szCs w:val="18"/>
          <w:rtl w:val="0"/>
        </w:rPr>
        <w:t xml:space="preserve">/LA/N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Inicio del cómputo del plazo para efectos del retorno de mercancías exportadas definitivamente.</w:t>
      </w:r>
    </w:p>
    <w:p w:rsidR="00000000" w:rsidDel="00000000" w:rsidP="00000000" w:rsidRDefault="00000000" w:rsidRPr="00000000" w14:paraId="000001D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103 de la Ley, establece que una vez efectuada la exportación definitiva de mercancías nacionales o nacionalizadas, éstas podrán ser retornadas al país sin realizar el pago del IGI, siempre que las mercancías no hubieran sido modificadas en el extranjero, ni haya transcurrido más de un año desde su salida del territorio nacional.</w:t>
      </w:r>
    </w:p>
    <w:p w:rsidR="00000000" w:rsidDel="00000000" w:rsidP="00000000" w:rsidRDefault="00000000" w:rsidRPr="00000000" w14:paraId="000001D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el plazo de un año se computará a partir de la fecha de activación del mecanismo de selección automatizado consignado en el pedimento de exportación; tratándose de pedimentos consolidados, se computará a partir de la fecha de pago.</w:t>
      </w:r>
    </w:p>
    <w:tbl>
      <w:tblPr>
        <w:tblStyle w:val="Table31"/>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6165"/>
        <w:tblGridChange w:id="0">
          <w:tblGrid>
            <w:gridCol w:w="1365"/>
            <w:gridCol w:w="616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A">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100" w:lineRule="auto"/>
              <w:ind w:left="1360" w:firstLine="0"/>
              <w:jc w:val="center"/>
              <w:rPr>
                <w:sz w:val="18"/>
                <w:szCs w:val="18"/>
              </w:rPr>
            </w:pPr>
            <w:r w:rsidDel="00000000" w:rsidR="00000000" w:rsidRPr="00000000">
              <w:rPr>
                <w:sz w:val="18"/>
                <w:szCs w:val="18"/>
                <w:rtl w:val="0"/>
              </w:rPr>
              <w:t xml:space="preserve">12/2005/LA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100" w:lineRule="auto"/>
              <w:ind w:left="1360" w:firstLine="0"/>
              <w:jc w:val="center"/>
              <w:rPr>
                <w:sz w:val="18"/>
                <w:szCs w:val="18"/>
              </w:rPr>
            </w:pPr>
            <w:r w:rsidDel="00000000" w:rsidR="00000000" w:rsidRPr="00000000">
              <w:rPr>
                <w:sz w:val="18"/>
                <w:szCs w:val="18"/>
                <w:rtl w:val="0"/>
              </w:rPr>
              <w:t xml:space="preserve">Emitido mediante oficio 325-SAT-09-V-C-83350 del 31 de mayo de 2006.</w:t>
            </w:r>
          </w:p>
        </w:tc>
      </w:tr>
    </w:tbl>
    <w:p w:rsidR="00000000" w:rsidDel="00000000" w:rsidP="00000000" w:rsidRDefault="00000000" w:rsidRPr="00000000" w14:paraId="000001DD">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11/RLA/N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mercancías importadas temporalmente al Fisco Federal.</w:t>
      </w:r>
    </w:p>
    <w:p w:rsidR="00000000" w:rsidDel="00000000" w:rsidP="00000000" w:rsidRDefault="00000000" w:rsidRPr="00000000" w14:paraId="000001D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106 y 108 de la Ley, las mercancías importadas temporalmente, deberán retornarse al extranjero dentro del plazo autorizado, de lo contrario, se encontrarán ilegalmente en el país.</w:t>
      </w:r>
    </w:p>
    <w:p w:rsidR="00000000" w:rsidDel="00000000" w:rsidP="00000000" w:rsidRDefault="00000000" w:rsidRPr="00000000" w14:paraId="000001D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164 y 172, primer párrafo del Reglamento, establecen los supuestos y el procedimiento para realizar la donación al Fisco Federal de mercancías importadas temporalmente, en vez de retornarlas o destruirlas.</w:t>
      </w:r>
    </w:p>
    <w:p w:rsidR="00000000" w:rsidDel="00000000" w:rsidP="00000000" w:rsidRDefault="00000000" w:rsidRPr="00000000" w14:paraId="000001E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citados preceptos, se desprende que la donación de mercancías importadas temporalmente al Fisco Federal, deberá realizarse dentro del plazo que las mercancías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tengan autorizado para su importación temporal, pues de lo contrario se encontrarían de manera ilegal en el país, al haber concluido el régimen al que fueron destinadas.</w:t>
      </w:r>
    </w:p>
    <w:tbl>
      <w:tblPr>
        <w:tblStyle w:val="Table32"/>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6165"/>
        <w:tblGridChange w:id="0">
          <w:tblGrid>
            <w:gridCol w:w="1365"/>
            <w:gridCol w:w="616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1">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2">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1360" w:firstLine="0"/>
              <w:jc w:val="center"/>
              <w:rPr>
                <w:sz w:val="18"/>
                <w:szCs w:val="18"/>
              </w:rPr>
            </w:pPr>
            <w:r w:rsidDel="00000000" w:rsidR="00000000" w:rsidRPr="00000000">
              <w:rPr>
                <w:sz w:val="18"/>
                <w:szCs w:val="18"/>
                <w:rtl w:val="0"/>
              </w:rPr>
              <w:t xml:space="preserve">13/2005/LA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100" w:lineRule="auto"/>
              <w:ind w:left="1360" w:firstLine="0"/>
              <w:jc w:val="center"/>
              <w:rPr>
                <w:sz w:val="18"/>
                <w:szCs w:val="18"/>
              </w:rPr>
            </w:pPr>
            <w:r w:rsidDel="00000000" w:rsidR="00000000" w:rsidRPr="00000000">
              <w:rPr>
                <w:sz w:val="18"/>
                <w:szCs w:val="18"/>
                <w:rtl w:val="0"/>
              </w:rPr>
              <w:t xml:space="preserve">Emitido mediante oficio 325-SAT-09-V-C-83350 del 31 de mayo de 2006.</w:t>
            </w:r>
          </w:p>
        </w:tc>
      </w:tr>
    </w:tbl>
    <w:p w:rsidR="00000000" w:rsidDel="00000000" w:rsidP="00000000" w:rsidRDefault="00000000" w:rsidRPr="00000000" w14:paraId="000001E5">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12/LA/N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 se considerará espontáneo el cumplimiento de obligaciones en materia aduanera, cuando se haya notificado a alguna de las partes el inicio de facultades de comprobación.</w:t>
      </w:r>
    </w:p>
    <w:p w:rsidR="00000000" w:rsidDel="00000000" w:rsidP="00000000" w:rsidRDefault="00000000" w:rsidRPr="00000000" w14:paraId="000001E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41, último párrafo de la Ley, señala que las autoridades aduaneras deben notificar a los importadores y exportadores, así como a los agentes aduanales o agencias aduanales o, en su caso, a los apoderados aduanales, de cualquier procedimiento que se inicie con posterioridad al despacho aduanero, fuera del recinto fiscal, por lo que las facultades de comprobación se considerarán iniciadas cuando la autoridad aduanera notifique por primera vez a cualquiera de las partes.</w:t>
      </w:r>
    </w:p>
    <w:p w:rsidR="00000000" w:rsidDel="00000000" w:rsidP="00000000" w:rsidRDefault="00000000" w:rsidRPr="00000000" w14:paraId="000001E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cuando el importador, exportador, agente aduanal, agencia aduanal o, en su caso, el apoderado aduanal, realice el cumplimiento de alguna obligación aduanera, es decir, retornar mercancía fuera de plazo, cumplir con alguna regulación y restricción no arancelaria, pago de contribuciones o rectificación al pedimento, entre otros, éste no se considerará espontáneo, si previamente fue notificado el inicio de facultades de comprobación a alguna de las partes a las que se refiere la Ley y el presente criterio.</w:t>
      </w:r>
    </w:p>
    <w:tbl>
      <w:tblPr>
        <w:tblStyle w:val="Table33"/>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6135"/>
        <w:tblGridChange w:id="0">
          <w:tblGrid>
            <w:gridCol w:w="1395"/>
            <w:gridCol w:w="613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8">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9">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ind w:left="1360" w:firstLine="0"/>
              <w:jc w:val="center"/>
              <w:rPr>
                <w:sz w:val="18"/>
                <w:szCs w:val="18"/>
              </w:rPr>
            </w:pPr>
            <w:r w:rsidDel="00000000" w:rsidR="00000000" w:rsidRPr="00000000">
              <w:rPr>
                <w:sz w:val="18"/>
                <w:szCs w:val="18"/>
                <w:rtl w:val="0"/>
              </w:rPr>
              <w:t xml:space="preserve">25/2003/CFF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1EC">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1ED">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1EE">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F">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0">
      <w:pPr>
        <w:shd w:fill="ffffff" w:val="clear"/>
        <w:spacing w:after="100" w:lineRule="auto"/>
        <w:ind w:left="2300" w:hanging="1000"/>
        <w:jc w:val="both"/>
        <w:rPr>
          <w:b w:val="1"/>
          <w:sz w:val="18"/>
          <w:szCs w:val="18"/>
        </w:rPr>
      </w:pPr>
      <w:r w:rsidDel="00000000" w:rsidR="00000000" w:rsidRPr="00000000">
        <w:rPr>
          <w:b w:val="1"/>
          <w:color w:val="2f2f2f"/>
          <w:sz w:val="18"/>
          <w:szCs w:val="18"/>
          <w:rtl w:val="0"/>
        </w:rPr>
        <w:t xml:space="preserve">13/LA/N</w:t>
      </w:r>
      <w:r w:rsidDel="00000000" w:rsidR="00000000" w:rsidRPr="00000000">
        <w:rPr>
          <w:color w:val="2f2f2f"/>
          <w:sz w:val="20"/>
          <w:szCs w:val="20"/>
          <w:rtl w:val="0"/>
        </w:rPr>
        <w:t xml:space="preserve">     </w:t>
      </w:r>
      <w:r w:rsidDel="00000000" w:rsidR="00000000" w:rsidRPr="00000000">
        <w:rPr>
          <w:b w:val="1"/>
          <w:sz w:val="18"/>
          <w:szCs w:val="18"/>
          <w:rtl w:val="0"/>
        </w:rPr>
        <w:t xml:space="preserve">No se acredita la legal estancia y tenencia en territorio nacional, de vehículos de procedencia extranjera armados con autopartes importadas definitivamente.</w:t>
      </w:r>
    </w:p>
    <w:p w:rsidR="00000000" w:rsidDel="00000000" w:rsidP="00000000" w:rsidRDefault="00000000" w:rsidRPr="00000000" w14:paraId="000001F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146, fracciones I y III de la Ley, establece que la tenencia, transporte o manejo de mercancías de procedencia extranjera con excepción de las de uso personal, deberá ampararse con la documentación aduanera que acredite su legal importación, la documentación electrónica o digital prevista en las disposiciones legales aplicables y en las Reglas que para tal efecto emita el SAT, o el CFDI expedido de conformidad con lo establecido en el artículo 29-A del CFF, según corresponda.</w:t>
      </w:r>
    </w:p>
    <w:p w:rsidR="00000000" w:rsidDel="00000000" w:rsidP="00000000" w:rsidRDefault="00000000" w:rsidRPr="00000000" w14:paraId="000001F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conforme a lo establecido en el artículo 196, fracción I de la Ley, cuando en diversos actos se introduzcan o extraigan del país mercancías presentándolas desmontadas o en partes, se considera cometida una sola infracción cuando la importación o la exportación de mercancías consideradas como un todo, requiera de un permiso otorgado por la autoridad competente y las partes individualmente no lo requiera, casos en los cuáles deberá considerarse como un todo aquellas mercancías incompletas o sin terminar, que presenten ya las características esenciales de la mercancía completa o terminada, condición que no se presenta en las autopartes.</w:t>
      </w:r>
    </w:p>
    <w:p w:rsidR="00000000" w:rsidDel="00000000" w:rsidP="00000000" w:rsidRDefault="00000000" w:rsidRPr="00000000" w14:paraId="000001F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no se considerará que se acredita la legal tenencia y estancia en territorio nacional, de aquellos vehículos automotores de procedencia extranjera armados con autopartes importadas legalmente de forma definitiva, es decir, que cuenten con el pedimento de importación respectivo de la autoparte o con el CFDI expedido de conformidad con lo establecido en el artículo 29-A del CFF, toda vez que lo que acreditan dichos pedimentos o comprobantes es únicamente la legal tenencia y estancia de una o más de las autopartes utilizadas y no así la del vehículo.</w:t>
      </w:r>
    </w:p>
    <w:tbl>
      <w:tblPr>
        <w:tblStyle w:val="Table34"/>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6315"/>
        <w:tblGridChange w:id="0">
          <w:tblGrid>
            <w:gridCol w:w="1215"/>
            <w:gridCol w:w="631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4">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5">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100" w:lineRule="auto"/>
              <w:ind w:left="1360" w:firstLine="0"/>
              <w:jc w:val="center"/>
              <w:rPr>
                <w:sz w:val="18"/>
                <w:szCs w:val="18"/>
              </w:rPr>
            </w:pPr>
            <w:r w:rsidDel="00000000" w:rsidR="00000000" w:rsidRPr="00000000">
              <w:rPr>
                <w:sz w:val="18"/>
                <w:szCs w:val="18"/>
                <w:rtl w:val="0"/>
              </w:rPr>
              <w:t xml:space="preserve">36/2001/LA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100" w:lineRule="auto"/>
              <w:ind w:left="1360" w:firstLine="0"/>
              <w:jc w:val="center"/>
              <w:rPr>
                <w:sz w:val="18"/>
                <w:szCs w:val="18"/>
              </w:rPr>
            </w:pPr>
            <w:r w:rsidDel="00000000" w:rsidR="00000000" w:rsidRPr="00000000">
              <w:rPr>
                <w:sz w:val="18"/>
                <w:szCs w:val="18"/>
                <w:rtl w:val="0"/>
              </w:rPr>
              <w:t xml:space="preserve">Emitido mediante oficio 325-SAT-IV-A-31123 del 14 de septiembre de 2001.</w:t>
            </w:r>
          </w:p>
        </w:tc>
      </w:tr>
    </w:tbl>
    <w:p w:rsidR="00000000" w:rsidDel="00000000" w:rsidP="00000000" w:rsidRDefault="00000000" w:rsidRPr="00000000" w14:paraId="000001F8">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9">
      <w:pPr>
        <w:shd w:fill="ffffff" w:val="clear"/>
        <w:spacing w:after="100" w:lineRule="auto"/>
        <w:ind w:left="2300" w:hanging="1000"/>
        <w:jc w:val="both"/>
        <w:rPr>
          <w:b w:val="1"/>
          <w:sz w:val="18"/>
          <w:szCs w:val="18"/>
        </w:rPr>
      </w:pPr>
      <w:r w:rsidDel="00000000" w:rsidR="00000000" w:rsidRPr="00000000">
        <w:rPr>
          <w:b w:val="1"/>
          <w:color w:val="2f2f2f"/>
          <w:sz w:val="18"/>
          <w:szCs w:val="18"/>
          <w:rtl w:val="0"/>
        </w:rPr>
        <w:t xml:space="preserve">14/LA/N</w:t>
      </w:r>
      <w:r w:rsidDel="00000000" w:rsidR="00000000" w:rsidRPr="00000000">
        <w:rPr>
          <w:color w:val="2f2f2f"/>
          <w:sz w:val="20"/>
          <w:szCs w:val="20"/>
          <w:rtl w:val="0"/>
        </w:rPr>
        <w:t xml:space="preserve">     </w:t>
      </w:r>
      <w:r w:rsidDel="00000000" w:rsidR="00000000" w:rsidRPr="00000000">
        <w:rPr>
          <w:b w:val="1"/>
          <w:sz w:val="18"/>
          <w:szCs w:val="18"/>
          <w:rtl w:val="0"/>
        </w:rPr>
        <w:t xml:space="preserve">De una orden de visita domiciliaria se pueden derivar varios procedimientos, cada uno de los cuales se resolverá en forma independiente.</w:t>
      </w:r>
    </w:p>
    <w:p w:rsidR="00000000" w:rsidDel="00000000" w:rsidP="00000000" w:rsidRDefault="00000000" w:rsidRPr="00000000" w14:paraId="000001FA">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150 de la Ley, faculta a la autoridad aduanera a levantar el acta de inicio del PAMA cuando con motivo del ejercicio de facultades de comprobación, se embarguen precautoriamente mercancías en los términos previstos en la Ley.</w:t>
      </w:r>
    </w:p>
    <w:p w:rsidR="00000000" w:rsidDel="00000000" w:rsidP="00000000" w:rsidRDefault="00000000" w:rsidRPr="00000000" w14:paraId="000001FB">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42, fracciones III y V del CFF, faculta a las autoridades fiscales a practicar visitas a los contribuyentes, a fin de verificar el cumplimiento de las disposiciones fiscales y aduaneras y, en su caso, determinar las contribuciones omitidas o los créditos fiscales, así como comprobar la comisión de delitos fiscales y proporcionar información a otras autoridades fiscales.</w:t>
      </w:r>
    </w:p>
    <w:p w:rsidR="00000000" w:rsidDel="00000000" w:rsidP="00000000" w:rsidRDefault="00000000" w:rsidRPr="00000000" w14:paraId="000001F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el artículo 155 de la Ley establece que si durante la práctica de una visita domiciliaria, la autoridad encuentra mercancía extranjera cuya legal estancia en el país no se acredite, se procederá a efectuar el embargo precautorio en los casos previstos en el artículo 151 en relación con el 150 de la Ley. En estos casos, el acta de embargo con el que se da inicio del PAMA hará las veces de acta final en la parte de la visita que se relaciona con la mercancía embargada, señalando el mismo artículo 155 de la Ley la forma en que se sustanciará el procedimiento.</w:t>
      </w:r>
    </w:p>
    <w:p w:rsidR="00000000" w:rsidDel="00000000" w:rsidP="00000000" w:rsidRDefault="00000000" w:rsidRPr="00000000" w14:paraId="000001FD">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la resolución que se emita en el PAMA será independiente de la que se</w:t>
      </w:r>
    </w:p>
    <w:p w:rsidR="00000000" w:rsidDel="00000000" w:rsidP="00000000" w:rsidRDefault="00000000" w:rsidRPr="00000000" w14:paraId="000001FE">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dicte con motivo de la revisión en la visita domiciliaria relacionada con otras infracciones que incluso pueden dar lugar a otras acciones contra el visitado, ya que ambas se rigen por procedimientos y plazos distintos.</w:t>
      </w:r>
    </w:p>
    <w:tbl>
      <w:tblPr>
        <w:tblStyle w:val="Table35"/>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6285"/>
        <w:tblGridChange w:id="0">
          <w:tblGrid>
            <w:gridCol w:w="1245"/>
            <w:gridCol w:w="628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F">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0">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100" w:lineRule="auto"/>
              <w:ind w:left="1360" w:firstLine="0"/>
              <w:jc w:val="center"/>
              <w:rPr>
                <w:sz w:val="18"/>
                <w:szCs w:val="18"/>
              </w:rPr>
            </w:pPr>
            <w:r w:rsidDel="00000000" w:rsidR="00000000" w:rsidRPr="00000000">
              <w:rPr>
                <w:sz w:val="18"/>
                <w:szCs w:val="18"/>
                <w:rtl w:val="0"/>
              </w:rPr>
              <w:t xml:space="preserve">33/2003/LA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100" w:lineRule="auto"/>
              <w:ind w:left="1360" w:firstLine="0"/>
              <w:jc w:val="center"/>
              <w:rPr>
                <w:sz w:val="18"/>
                <w:szCs w:val="18"/>
              </w:rPr>
            </w:pPr>
            <w:r w:rsidDel="00000000" w:rsidR="00000000" w:rsidRPr="00000000">
              <w:rPr>
                <w:sz w:val="18"/>
                <w:szCs w:val="18"/>
                <w:rtl w:val="0"/>
              </w:rPr>
              <w:t xml:space="preserve">Emitido mediante oficios 325-SAT-V-F-16744, 325-SAT-V-F-16745, 325-</w:t>
            </w:r>
          </w:p>
          <w:p w:rsidR="00000000" w:rsidDel="00000000" w:rsidP="00000000" w:rsidRDefault="00000000" w:rsidRPr="00000000" w14:paraId="00000203">
            <w:pPr>
              <w:spacing w:after="100" w:lineRule="auto"/>
              <w:ind w:left="1360" w:firstLine="0"/>
              <w:jc w:val="center"/>
              <w:rPr>
                <w:sz w:val="18"/>
                <w:szCs w:val="18"/>
              </w:rPr>
            </w:pPr>
            <w:r w:rsidDel="00000000" w:rsidR="00000000" w:rsidRPr="00000000">
              <w:rPr>
                <w:sz w:val="18"/>
                <w:szCs w:val="18"/>
                <w:rtl w:val="0"/>
              </w:rPr>
              <w:t xml:space="preserve">SAT-V-F-16746, 325-SAT-V-F-16747 y 325-SAT-V-F-16748 del 14 de</w:t>
            </w:r>
          </w:p>
          <w:p w:rsidR="00000000" w:rsidDel="00000000" w:rsidP="00000000" w:rsidRDefault="00000000" w:rsidRPr="00000000" w14:paraId="00000204">
            <w:pPr>
              <w:spacing w:after="100" w:lineRule="auto"/>
              <w:ind w:left="1360" w:firstLine="0"/>
              <w:jc w:val="center"/>
              <w:rPr>
                <w:sz w:val="18"/>
                <w:szCs w:val="18"/>
              </w:rPr>
            </w:pPr>
            <w:r w:rsidDel="00000000" w:rsidR="00000000" w:rsidRPr="00000000">
              <w:rPr>
                <w:sz w:val="18"/>
                <w:szCs w:val="18"/>
                <w:rtl w:val="0"/>
              </w:rPr>
              <w:t xml:space="preserve">octubre de 2003.</w:t>
            </w:r>
          </w:p>
        </w:tc>
      </w:tr>
    </w:tbl>
    <w:p w:rsidR="00000000" w:rsidDel="00000000" w:rsidP="00000000" w:rsidRDefault="00000000" w:rsidRPr="00000000" w14:paraId="00000205">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6">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15/RLA/N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 procede la actualización de </w:t>
      </w:r>
      <w:r w:rsidDel="00000000" w:rsidR="00000000" w:rsidRPr="00000000">
        <w:rPr>
          <w:b w:val="1"/>
          <w:sz w:val="18"/>
          <w:szCs w:val="18"/>
          <w:rtl w:val="0"/>
        </w:rPr>
        <w:t xml:space="preserve">las cantidades que los importadores determinen a su favor y pretendan compensar</w:t>
      </w:r>
      <w:r w:rsidDel="00000000" w:rsidR="00000000" w:rsidRPr="00000000">
        <w:rPr>
          <w:b w:val="1"/>
          <w:color w:val="2f2f2f"/>
          <w:sz w:val="18"/>
          <w:szCs w:val="18"/>
          <w:rtl w:val="0"/>
        </w:rPr>
        <w:t xml:space="preserve">.</w:t>
      </w:r>
    </w:p>
    <w:p w:rsidR="00000000" w:rsidDel="00000000" w:rsidP="00000000" w:rsidRDefault="00000000" w:rsidRPr="00000000" w14:paraId="0000020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rsidR="00000000" w:rsidDel="00000000" w:rsidP="00000000" w:rsidRDefault="00000000" w:rsidRPr="00000000" w14:paraId="0000020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23 del CFF, establece que los contribuyentes obligados a pagar mediante declaración, podrán optar por compensar las cantidades que tengan a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rsidR="00000000" w:rsidDel="00000000" w:rsidP="00000000" w:rsidRDefault="00000000" w:rsidRPr="00000000" w14:paraId="0000020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las cantidades que los importadores determinen a su favor por concepto de impuestos al comercio exterior y pretendan compensar en términos del artículo 138 del Reglamento no se actualizan, toda vez que el citado precepto no establece tal circunstancia; adicionalmente, no le resulta aplicable de manera supletoria el artículo 23 del CFF, toda vez que regula los impuestos federales distintos de los que se causen con motivo de la importación.</w:t>
      </w:r>
    </w:p>
    <w:tbl>
      <w:tblPr>
        <w:tblStyle w:val="Table36"/>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120"/>
        <w:tblGridChange w:id="0">
          <w:tblGrid>
            <w:gridCol w:w="1410"/>
            <w:gridCol w:w="612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A">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B">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1360" w:firstLine="0"/>
              <w:jc w:val="center"/>
              <w:rPr>
                <w:sz w:val="18"/>
                <w:szCs w:val="18"/>
              </w:rPr>
            </w:pPr>
            <w:r w:rsidDel="00000000" w:rsidR="00000000" w:rsidRPr="00000000">
              <w:rPr>
                <w:sz w:val="18"/>
                <w:szCs w:val="18"/>
                <w:rtl w:val="0"/>
              </w:rPr>
              <w:t xml:space="preserve">14/2005/RLA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100" w:lineRule="auto"/>
              <w:ind w:left="1360" w:firstLine="0"/>
              <w:jc w:val="center"/>
              <w:rPr>
                <w:sz w:val="18"/>
                <w:szCs w:val="18"/>
              </w:rPr>
            </w:pPr>
            <w:r w:rsidDel="00000000" w:rsidR="00000000" w:rsidRPr="00000000">
              <w:rPr>
                <w:sz w:val="18"/>
                <w:szCs w:val="18"/>
                <w:rtl w:val="0"/>
              </w:rPr>
              <w:t xml:space="preserve">Emitido mediante oficio 325-SAT-09-V-C-83350 del 31 de mayo de 2006.</w:t>
            </w:r>
          </w:p>
        </w:tc>
      </w:tr>
    </w:tbl>
    <w:p w:rsidR="00000000" w:rsidDel="00000000" w:rsidP="00000000" w:rsidRDefault="00000000" w:rsidRPr="00000000" w14:paraId="0000020E">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F">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16/LA/N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Regularización de mercancías cuando se haya dejado sin efectos o se declare la nulidad de la resolución que resolvió que las mercancías pasaron a propiedad del Fisco Federal.</w:t>
      </w:r>
    </w:p>
    <w:p w:rsidR="00000000" w:rsidDel="00000000" w:rsidP="00000000" w:rsidRDefault="00000000" w:rsidRPr="00000000" w14:paraId="00000210">
      <w:pPr>
        <w:shd w:fill="ffffff" w:val="clear"/>
        <w:spacing w:after="10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artículo 101 de la Ley, establece que las personas que tengan en su poder por cualquier título, mercancías de procedencia extranjera, que se hubieran introducido al país sin haberse sometido a las formalidades del despacho que señala dicho ordenamiento, podrán regularizarlas importándolas definitivamente previo pago de las contribuciones, las cuotas compensatorias que, en su caso correspondan y previo cumplimiento de las demás regulaciones y restricciones no arancelarias, sin perjuicio de las infracciones y sanciones que procedan y sin que aplique la regularización cuando las mercancías hayan pasado a propiedad del Fisco Federal.</w:t>
      </w:r>
    </w:p>
    <w:p w:rsidR="00000000" w:rsidDel="00000000" w:rsidP="00000000" w:rsidRDefault="00000000" w:rsidRPr="00000000" w14:paraId="00000211">
      <w:pPr>
        <w:shd w:fill="ffffff" w:val="clear"/>
        <w:spacing w:after="10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Por su parte, el artículo 157, quinto párrafo de la Ley, establece que el particular que obtenga una resolución administrativa o judicial firme, que ordene la devolución o el pago del valor de</w:t>
      </w:r>
    </w:p>
    <w:p w:rsidR="00000000" w:rsidDel="00000000" w:rsidP="00000000" w:rsidRDefault="00000000" w:rsidRPr="00000000" w14:paraId="00000212">
      <w:pPr>
        <w:shd w:fill="ffffff" w:val="clear"/>
        <w:spacing w:after="100" w:lineRule="auto"/>
        <w:ind w:left="1300" w:firstLine="0"/>
        <w:jc w:val="both"/>
        <w:rPr>
          <w:sz w:val="18"/>
          <w:szCs w:val="18"/>
        </w:rPr>
      </w:pPr>
      <w:r w:rsidDel="00000000" w:rsidR="00000000" w:rsidRPr="00000000">
        <w:rPr>
          <w:sz w:val="18"/>
          <w:szCs w:val="18"/>
          <w:rtl w:val="0"/>
        </w:rPr>
        <w:t xml:space="preserve">la mercancía o, en su caso, que declare la nulidad de la resolución que determinó que la mercancía pasó a propiedad del Fisco Federal, y acredite mediante documento idóneo tener un derecho subjetivo legítimamente reconocido sobre la mercancía, podrá solicitar la devolución o el pago del valor de la misma.</w:t>
      </w:r>
    </w:p>
    <w:p w:rsidR="00000000" w:rsidDel="00000000" w:rsidP="00000000" w:rsidRDefault="00000000" w:rsidRPr="00000000" w14:paraId="00000213">
      <w:pPr>
        <w:shd w:fill="ffffff" w:val="clear"/>
        <w:spacing w:after="10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Por lo anterior, aun cuando se haya dejado sin efectos o declarado la nulidad lisa y llana o bien, para efectos de la resolución que determinó que la mercancía pasó a propiedad del Fisco Federal, se considera que la irregularidad de dicha mercancía persiste y, al devolverla ésta continúa estando en el país sin haberse sometido a las formalidades de despacho aduanero previstos en la Ley, por lo que cuando dichas mercancías aún se encuentren en resguardo de la autoridad aduanera, el interesado podrá regularizarlas de conformidad con lo previsto en el artículo 101 de la Ley, independientemente de que la mercancía se encuentre sujeta al ejercicio de facultades de comprobación.</w:t>
      </w:r>
    </w:p>
    <w:tbl>
      <w:tblPr>
        <w:tblStyle w:val="Table37"/>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6090"/>
        <w:tblGridChange w:id="0">
          <w:tblGrid>
            <w:gridCol w:w="1440"/>
            <w:gridCol w:w="609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4">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5">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1360" w:firstLine="0"/>
              <w:jc w:val="center"/>
              <w:rPr>
                <w:sz w:val="18"/>
                <w:szCs w:val="18"/>
              </w:rPr>
            </w:pPr>
            <w:r w:rsidDel="00000000" w:rsidR="00000000" w:rsidRPr="00000000">
              <w:rPr>
                <w:sz w:val="18"/>
                <w:szCs w:val="18"/>
                <w:rtl w:val="0"/>
              </w:rPr>
              <w:t xml:space="preserve">16/LA/N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100" w:lineRule="auto"/>
              <w:ind w:left="1360" w:firstLine="0"/>
              <w:jc w:val="center"/>
              <w:rPr>
                <w:sz w:val="18"/>
                <w:szCs w:val="18"/>
              </w:rPr>
            </w:pPr>
            <w:r w:rsidDel="00000000" w:rsidR="00000000" w:rsidRPr="00000000">
              <w:rPr>
                <w:sz w:val="18"/>
                <w:szCs w:val="18"/>
                <w:rtl w:val="0"/>
              </w:rPr>
              <w:t xml:space="preserve">Emitido mediante las RGCE para 2019 publicadas en el DOF.</w:t>
            </w:r>
          </w:p>
        </w:tc>
      </w:tr>
    </w:tbl>
    <w:p w:rsidR="00000000" w:rsidDel="00000000" w:rsidP="00000000" w:rsidRDefault="00000000" w:rsidRPr="00000000" w14:paraId="00000218">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9">
      <w:pPr>
        <w:shd w:fill="ffffff" w:val="clear"/>
        <w:spacing w:after="100" w:lineRule="auto"/>
        <w:jc w:val="center"/>
        <w:rPr>
          <w:b w:val="1"/>
          <w:color w:val="2f2f2f"/>
          <w:sz w:val="18"/>
          <w:szCs w:val="18"/>
        </w:rPr>
      </w:pPr>
      <w:r w:rsidDel="00000000" w:rsidR="00000000" w:rsidRPr="00000000">
        <w:rPr>
          <w:b w:val="1"/>
          <w:strike w:val="1"/>
          <w:color w:val="2f2f2f"/>
          <w:sz w:val="18"/>
          <w:szCs w:val="18"/>
          <w:rtl w:val="0"/>
        </w:rPr>
        <w:t xml:space="preserve">B. Criterio Normativo del TLCAN</w:t>
      </w:r>
      <w:r w:rsidDel="00000000" w:rsidR="00000000" w:rsidRPr="00000000">
        <w:rPr>
          <w:b w:val="1"/>
          <w:color w:val="2f2f2f"/>
          <w:sz w:val="18"/>
          <w:szCs w:val="18"/>
          <w:rtl w:val="0"/>
        </w:rPr>
        <w:t xml:space="preserve"> (Derogado)</w:t>
      </w:r>
    </w:p>
    <w:p w:rsidR="00000000" w:rsidDel="00000000" w:rsidP="00000000" w:rsidRDefault="00000000" w:rsidRPr="00000000" w14:paraId="0000021A">
      <w:pPr>
        <w:shd w:fill="ffffff" w:val="clear"/>
        <w:spacing w:after="100" w:lineRule="auto"/>
        <w:ind w:left="2300" w:hanging="1000"/>
        <w:jc w:val="both"/>
        <w:rPr>
          <w:b w:val="1"/>
          <w:color w:val="2f2f2f"/>
          <w:sz w:val="18"/>
          <w:szCs w:val="18"/>
        </w:rPr>
      </w:pPr>
      <w:r w:rsidDel="00000000" w:rsidR="00000000" w:rsidRPr="00000000">
        <w:rPr>
          <w:b w:val="1"/>
          <w:strike w:val="1"/>
          <w:color w:val="2f2f2f"/>
          <w:sz w:val="18"/>
          <w:szCs w:val="18"/>
          <w:rtl w:val="0"/>
        </w:rPr>
        <w:t xml:space="preserve">1/TLCAN/N</w:t>
      </w:r>
      <w:r w:rsidDel="00000000" w:rsidR="00000000" w:rsidRPr="00000000">
        <w:rPr>
          <w:b w:val="1"/>
          <w:color w:val="2f2f2f"/>
          <w:sz w:val="18"/>
          <w:szCs w:val="18"/>
          <w:rtl w:val="0"/>
        </w:rPr>
        <w:t xml:space="preserve"> </w:t>
      </w:r>
      <w:r w:rsidDel="00000000" w:rsidR="00000000" w:rsidRPr="00000000">
        <w:rPr>
          <w:b w:val="1"/>
          <w:strike w:val="1"/>
          <w:color w:val="2f2f2f"/>
          <w:sz w:val="18"/>
          <w:szCs w:val="18"/>
          <w:rtl w:val="0"/>
        </w:rPr>
        <w:t xml:space="preserve">Régimen de importación temporal de mercancías. Excepciones a lo dispuesto en el artículo 303 del TLCAN.</w:t>
      </w:r>
      <w:r w:rsidDel="00000000" w:rsidR="00000000" w:rsidRPr="00000000">
        <w:rPr>
          <w:b w:val="1"/>
          <w:color w:val="2f2f2f"/>
          <w:sz w:val="18"/>
          <w:szCs w:val="18"/>
          <w:rtl w:val="0"/>
        </w:rPr>
        <w:t xml:space="preserve"> (Derogado)</w:t>
      </w:r>
    </w:p>
    <w:p w:rsidR="00000000" w:rsidDel="00000000" w:rsidP="00000000" w:rsidRDefault="00000000" w:rsidRPr="00000000" w14:paraId="0000021B">
      <w:pPr>
        <w:shd w:fill="ffffff" w:val="clear"/>
        <w:spacing w:after="100" w:lineRule="auto"/>
        <w:ind w:left="2300" w:hanging="1000"/>
        <w:jc w:val="both"/>
        <w:rPr>
          <w:strike w:val="1"/>
          <w:color w:val="2f2f2f"/>
          <w:sz w:val="18"/>
          <w:szCs w:val="18"/>
        </w:rPr>
      </w:pPr>
      <w:r w:rsidDel="00000000" w:rsidR="00000000" w:rsidRPr="00000000">
        <w:rPr>
          <w:color w:val="2f2f2f"/>
          <w:sz w:val="20"/>
          <w:szCs w:val="20"/>
          <w:rtl w:val="0"/>
        </w:rPr>
        <w:t xml:space="preserve">                </w:t>
      </w:r>
      <w:r w:rsidDel="00000000" w:rsidR="00000000" w:rsidRPr="00000000">
        <w:rPr>
          <w:strike w:val="1"/>
          <w:color w:val="2f2f2f"/>
          <w:sz w:val="18"/>
          <w:szCs w:val="18"/>
          <w:rtl w:val="0"/>
        </w:rPr>
        <w:t xml:space="preserve">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 un proceso de ensamble, éste se considera un proceso de producción de conformidad con el artículo 415 del citado Tratado, y por lo tanto, las mercancías estarán sujetas al artículo 303 del TLCAN.</w:t>
      </w:r>
    </w:p>
    <w:tbl>
      <w:tblPr>
        <w:tblStyle w:val="Table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0884821292912"/>
        <w:gridCol w:w="3882.7116644471657"/>
        <w:gridCol w:w="3882.7116644471657"/>
        <w:tblGridChange w:id="0">
          <w:tblGrid>
            <w:gridCol w:w="1260.0884821292912"/>
            <w:gridCol w:w="3882.7116644471657"/>
            <w:gridCol w:w="3882.7116644471657"/>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1340" w:firstLine="0"/>
              <w:jc w:val="center"/>
              <w:rPr>
                <w:b w:val="1"/>
                <w:sz w:val="18"/>
                <w:szCs w:val="18"/>
              </w:rPr>
            </w:pPr>
            <w:r w:rsidDel="00000000" w:rsidR="00000000" w:rsidRPr="00000000">
              <w:rPr>
                <w:b w:val="1"/>
                <w:sz w:val="18"/>
                <w:szCs w:val="18"/>
                <w:rtl w:val="0"/>
              </w:rPr>
              <w:t xml:space="preserve">Origen</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1340" w:firstLine="0"/>
              <w:jc w:val="center"/>
              <w:rPr>
                <w:b w:val="1"/>
                <w:sz w:val="18"/>
                <w:szCs w:val="18"/>
              </w:rPr>
            </w:pPr>
            <w:r w:rsidDel="00000000" w:rsidR="00000000" w:rsidRPr="00000000">
              <w:rPr>
                <w:b w:val="1"/>
                <w:sz w:val="18"/>
                <w:szCs w:val="18"/>
                <w:rtl w:val="0"/>
              </w:rPr>
              <w:t xml:space="preserve">Primer Antecedente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1340" w:firstLine="0"/>
              <w:jc w:val="center"/>
              <w:rPr>
                <w:sz w:val="18"/>
                <w:szCs w:val="18"/>
              </w:rPr>
            </w:pPr>
            <w:r w:rsidDel="00000000" w:rsidR="00000000" w:rsidRPr="00000000">
              <w:rPr>
                <w:sz w:val="18"/>
                <w:szCs w:val="18"/>
                <w:rtl w:val="0"/>
              </w:rPr>
              <w:t xml:space="preserve">6/2010/LA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100" w:lineRule="auto"/>
              <w:ind w:left="1340" w:firstLine="0"/>
              <w:jc w:val="center"/>
              <w:rPr>
                <w:sz w:val="18"/>
                <w:szCs w:val="18"/>
              </w:rPr>
            </w:pPr>
            <w:r w:rsidDel="00000000" w:rsidR="00000000" w:rsidRPr="00000000">
              <w:rPr>
                <w:sz w:val="18"/>
                <w:szCs w:val="18"/>
                <w:rtl w:val="0"/>
              </w:rPr>
              <w:t xml:space="preserve">Emitido mediante oficio 600-05-03-2010-74021 de 30 de junio de</w:t>
            </w:r>
          </w:p>
          <w:p w:rsidR="00000000" w:rsidDel="00000000" w:rsidP="00000000" w:rsidRDefault="00000000" w:rsidRPr="00000000" w14:paraId="00000221">
            <w:pPr>
              <w:spacing w:after="100" w:lineRule="auto"/>
              <w:ind w:left="1340" w:firstLine="0"/>
              <w:jc w:val="center"/>
              <w:rPr>
                <w:sz w:val="18"/>
                <w:szCs w:val="18"/>
              </w:rPr>
            </w:pPr>
            <w:r w:rsidDel="00000000" w:rsidR="00000000" w:rsidRPr="00000000">
              <w:rPr>
                <w:sz w:val="18"/>
                <w:szCs w:val="18"/>
                <w:rtl w:val="0"/>
              </w:rPr>
              <w:t xml:space="preserve">2010.</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3">
            <w:pPr>
              <w:spacing w:after="100" w:lineRule="auto"/>
              <w:ind w:left="1340" w:firstLine="0"/>
              <w:jc w:val="center"/>
              <w:rPr>
                <w:b w:val="1"/>
                <w:sz w:val="18"/>
                <w:szCs w:val="18"/>
              </w:rPr>
            </w:pPr>
            <w:r w:rsidDel="00000000" w:rsidR="00000000" w:rsidRPr="00000000">
              <w:rPr>
                <w:b w:val="1"/>
                <w:sz w:val="18"/>
                <w:szCs w:val="18"/>
                <w:rtl w:val="0"/>
              </w:rPr>
              <w:t xml:space="preserve">Derogación</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1340" w:firstLine="0"/>
              <w:jc w:val="center"/>
              <w:rPr>
                <w:sz w:val="18"/>
                <w:szCs w:val="18"/>
              </w:rPr>
            </w:pPr>
            <w:r w:rsidDel="00000000" w:rsidR="00000000" w:rsidRPr="00000000">
              <w:rPr>
                <w:sz w:val="18"/>
                <w:szCs w:val="18"/>
                <w:rtl w:val="0"/>
              </w:rPr>
              <w:t xml:space="preserve">RGCE para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100" w:lineRule="auto"/>
              <w:ind w:left="1340" w:firstLine="0"/>
              <w:jc w:val="center"/>
              <w:rPr>
                <w:sz w:val="18"/>
                <w:szCs w:val="18"/>
              </w:rPr>
            </w:pPr>
            <w:r w:rsidDel="00000000" w:rsidR="00000000" w:rsidRPr="00000000">
              <w:rPr>
                <w:sz w:val="18"/>
                <w:szCs w:val="18"/>
                <w:rtl w:val="0"/>
              </w:rPr>
              <w:t xml:space="preserve">Publicada en el DOF el 9 de febrero de 2017.</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9">
            <w:pPr>
              <w:spacing w:after="100" w:lineRule="auto"/>
              <w:ind w:left="1340" w:firstLine="0"/>
              <w:jc w:val="center"/>
              <w:rPr>
                <w:b w:val="1"/>
                <w:sz w:val="18"/>
                <w:szCs w:val="18"/>
              </w:rPr>
            </w:pPr>
            <w:r w:rsidDel="00000000" w:rsidR="00000000" w:rsidRPr="00000000">
              <w:rPr>
                <w:b w:val="1"/>
                <w:sz w:val="18"/>
                <w:szCs w:val="18"/>
                <w:rtl w:val="0"/>
              </w:rPr>
              <w:t xml:space="preserve">Motivo de la derogación</w:t>
            </w:r>
          </w:p>
        </w:tc>
      </w:tr>
      <w:tr>
        <w:trPr>
          <w:trHeight w:val="8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1340" w:firstLine="0"/>
              <w:jc w:val="center"/>
              <w:rPr>
                <w:sz w:val="18"/>
                <w:szCs w:val="18"/>
              </w:rPr>
            </w:pPr>
            <w:r w:rsidDel="00000000" w:rsidR="00000000" w:rsidRPr="00000000">
              <w:rPr>
                <w:sz w:val="18"/>
                <w:szCs w:val="18"/>
                <w:rtl w:val="0"/>
              </w:rPr>
              <w:t xml:space="preserve">El contenido del presente Criterio Normativo queda sin materia, por estar contemplado en</w:t>
            </w:r>
          </w:p>
          <w:p w:rsidR="00000000" w:rsidDel="00000000" w:rsidP="00000000" w:rsidRDefault="00000000" w:rsidRPr="00000000" w14:paraId="0000022D">
            <w:pPr>
              <w:spacing w:after="100" w:lineRule="auto"/>
              <w:ind w:left="1340" w:firstLine="0"/>
              <w:jc w:val="center"/>
              <w:rPr>
                <w:sz w:val="18"/>
                <w:szCs w:val="18"/>
              </w:rPr>
            </w:pPr>
            <w:r w:rsidDel="00000000" w:rsidR="00000000" w:rsidRPr="00000000">
              <w:rPr>
                <w:sz w:val="18"/>
                <w:szCs w:val="18"/>
                <w:rtl w:val="0"/>
              </w:rPr>
              <w:t xml:space="preserve">la Legislación vigente.</w:t>
            </w:r>
          </w:p>
        </w:tc>
      </w:tr>
    </w:tbl>
    <w:p w:rsidR="00000000" w:rsidDel="00000000" w:rsidP="00000000" w:rsidRDefault="00000000" w:rsidRPr="00000000" w14:paraId="00000230">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 Criterio no vinculativo</w:t>
      </w:r>
    </w:p>
    <w:p w:rsidR="00000000" w:rsidDel="00000000" w:rsidP="00000000" w:rsidRDefault="00000000" w:rsidRPr="00000000" w14:paraId="00000232">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1/LIGIE/NV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 General 2 a). Importación de mercancía sin montar.</w:t>
      </w:r>
    </w:p>
    <w:p w:rsidR="00000000" w:rsidDel="00000000" w:rsidP="00000000" w:rsidRDefault="00000000" w:rsidRPr="00000000" w14:paraId="0000023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80 de la Ley, establece que los impuestos al comercio exterior se determinarán aplicando a la base gravable respectiva, la cuota que corresponda conforme a la clasificación arancelaria de las mercancías.</w:t>
      </w:r>
    </w:p>
    <w:p w:rsidR="00000000" w:rsidDel="00000000" w:rsidP="00000000" w:rsidRDefault="00000000" w:rsidRPr="00000000" w14:paraId="0000023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el artículo 1o. de la LIGIE, prevé que dichos impuestos se causarán,</w:t>
      </w:r>
    </w:p>
    <w:p w:rsidR="00000000" w:rsidDel="00000000" w:rsidP="00000000" w:rsidRDefault="00000000" w:rsidRPr="00000000" w14:paraId="0000023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aplicando la tasa arancelaria de la tarifa de dicho ordenamiento, de acuerdo con la descripción y unidad tarifaria de la mercancía.</w:t>
      </w:r>
    </w:p>
    <w:p w:rsidR="00000000" w:rsidDel="00000000" w:rsidP="00000000" w:rsidRDefault="00000000" w:rsidRPr="00000000" w14:paraId="0000023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Regla General 2 a), contenida en el artículo 2, fracción I de la LIGIE, establece que la mercancía que se importe a territorio nacional desensamblada, incluso cuando ésta no se encuentre completa pero ya presente las características esenciales de artículo completo o terminado, se debe clasificar en la fracción arancelaria que le corresponde al artículo completo o terminado.</w:t>
      </w:r>
    </w:p>
    <w:p w:rsidR="00000000" w:rsidDel="00000000" w:rsidP="00000000" w:rsidRDefault="00000000" w:rsidRPr="00000000" w14:paraId="00000237">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se considera una práctica fiscal indebida:</w:t>
      </w:r>
    </w:p>
    <w:p w:rsidR="00000000" w:rsidDel="00000000" w:rsidP="00000000" w:rsidRDefault="00000000" w:rsidRPr="00000000" w14:paraId="00000238">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clasificar mercancía desensamblada, incluso incompleta o sin terminar, que ya presente las características esenciales del artículo completo o terminado en la fracción arancelaria que le corresponde al artículo completo o terminado.</w:t>
      </w:r>
    </w:p>
    <w:p w:rsidR="00000000" w:rsidDel="00000000" w:rsidP="00000000" w:rsidRDefault="00000000" w:rsidRPr="00000000" w14:paraId="0000023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independencia del régimen aduanero al que se destinen las mercancías introducidas en una o varias operaciones, se proceda a su clasificación de forma individual, cuando constituyen los elementos del artículo completo o terminado, conforme a la Regla General 2 a), contenida en el artículo 2, fracción I de la LIGIE.</w:t>
      </w:r>
    </w:p>
    <w:p w:rsidR="00000000" w:rsidDel="00000000" w:rsidP="00000000" w:rsidRDefault="00000000" w:rsidRPr="00000000" w14:paraId="0000023A">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aconsejar, prestar servicios o participar en la realización o la implementación de cualquiera de las prácticas anteriores.</w:t>
      </w:r>
    </w:p>
    <w:tbl>
      <w:tblPr>
        <w:tblStyle w:val="Table39"/>
        <w:tblW w:w="75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6090"/>
        <w:tblGridChange w:id="0">
          <w:tblGrid>
            <w:gridCol w:w="1485"/>
            <w:gridCol w:w="609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130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C">
            <w:pPr>
              <w:spacing w:after="100" w:lineRule="auto"/>
              <w:ind w:left="1300" w:firstLine="0"/>
              <w:jc w:val="center"/>
              <w:rPr>
                <w:b w:val="1"/>
                <w:sz w:val="18"/>
                <w:szCs w:val="18"/>
              </w:rPr>
            </w:pPr>
            <w:r w:rsidDel="00000000" w:rsidR="00000000" w:rsidRPr="00000000">
              <w:rPr>
                <w:b w:val="1"/>
                <w:sz w:val="18"/>
                <w:szCs w:val="18"/>
                <w:rtl w:val="0"/>
              </w:rPr>
              <w:t xml:space="preserve">Primer Antecedente</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1300" w:firstLine="0"/>
              <w:jc w:val="center"/>
              <w:rPr>
                <w:sz w:val="18"/>
                <w:szCs w:val="18"/>
              </w:rPr>
            </w:pPr>
            <w:r w:rsidDel="00000000" w:rsidR="00000000" w:rsidRPr="00000000">
              <w:rPr>
                <w:sz w:val="18"/>
                <w:szCs w:val="18"/>
                <w:rtl w:val="0"/>
              </w:rPr>
              <w:t xml:space="preserve">1/LIGIE/NV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100" w:lineRule="auto"/>
              <w:ind w:left="1300" w:firstLine="0"/>
              <w:jc w:val="center"/>
              <w:rPr>
                <w:sz w:val="18"/>
                <w:szCs w:val="18"/>
              </w:rPr>
            </w:pPr>
            <w:r w:rsidDel="00000000" w:rsidR="00000000" w:rsidRPr="00000000">
              <w:rPr>
                <w:sz w:val="18"/>
                <w:szCs w:val="18"/>
                <w:rtl w:val="0"/>
              </w:rPr>
              <w:t xml:space="preserve">Quinta Resolución de Modificaciones a la RMF para 2014, publicada en</w:t>
            </w:r>
          </w:p>
          <w:p w:rsidR="00000000" w:rsidDel="00000000" w:rsidP="00000000" w:rsidRDefault="00000000" w:rsidRPr="00000000" w14:paraId="0000023F">
            <w:pPr>
              <w:spacing w:after="100" w:lineRule="auto"/>
              <w:ind w:left="1300" w:firstLine="0"/>
              <w:jc w:val="center"/>
              <w:rPr>
                <w:sz w:val="18"/>
                <w:szCs w:val="18"/>
              </w:rPr>
            </w:pPr>
            <w:r w:rsidDel="00000000" w:rsidR="00000000" w:rsidRPr="00000000">
              <w:rPr>
                <w:sz w:val="18"/>
                <w:szCs w:val="18"/>
                <w:rtl w:val="0"/>
              </w:rPr>
              <w:t xml:space="preserve">el DOF el 16 de octubre de 2014, y su Anexo 3 de la RMF, publicado en</w:t>
            </w:r>
          </w:p>
          <w:p w:rsidR="00000000" w:rsidDel="00000000" w:rsidP="00000000" w:rsidRDefault="00000000" w:rsidRPr="00000000" w14:paraId="00000240">
            <w:pPr>
              <w:spacing w:after="100" w:lineRule="auto"/>
              <w:ind w:left="1300" w:firstLine="0"/>
              <w:jc w:val="center"/>
              <w:rPr>
                <w:sz w:val="18"/>
                <w:szCs w:val="18"/>
              </w:rPr>
            </w:pPr>
            <w:r w:rsidDel="00000000" w:rsidR="00000000" w:rsidRPr="00000000">
              <w:rPr>
                <w:sz w:val="18"/>
                <w:szCs w:val="18"/>
                <w:rtl w:val="0"/>
              </w:rPr>
              <w:t xml:space="preserve">el DOF el 17 de octubre de 2014.</w:t>
            </w:r>
          </w:p>
        </w:tc>
      </w:tr>
    </w:tbl>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criterios derogados continuarán surtiendo efecto respecto de las situaciones jurídicas o de hecho que en su momento regularon.</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4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6 DE LAS REGLAS GENERALES DE COMERCIO EXTERIOR PARA 2020</w:t>
      </w:r>
    </w:p>
    <w:p w:rsidR="00000000" w:rsidDel="00000000" w:rsidP="00000000" w:rsidRDefault="00000000" w:rsidRPr="00000000" w14:paraId="0000024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Criterios de Clasificación Arancelaria</w:t>
      </w:r>
    </w:p>
    <w:p w:rsidR="00000000" w:rsidDel="00000000" w:rsidP="00000000" w:rsidRDefault="00000000" w:rsidRPr="00000000" w14:paraId="0000024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APÉNDICE 1</w:t>
      </w:r>
    </w:p>
    <w:p w:rsidR="00000000" w:rsidDel="00000000" w:rsidP="00000000" w:rsidRDefault="00000000" w:rsidRPr="00000000" w14:paraId="0000024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REGLAS DE OPERACIÓN DEL CONSEJO DE CLASIFICACIÓN ARANCELARIA</w:t>
      </w:r>
    </w:p>
    <w:p w:rsidR="00000000" w:rsidDel="00000000" w:rsidP="00000000" w:rsidRDefault="00000000" w:rsidRPr="00000000" w14:paraId="0000024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Competencia</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El Consejo será competente para emitir opinión respecto de la clasificación arancelaria de las mercancías que la autoridad someta a su consideración, mediante la emisión de dictámenes técnicos que podrán servir de apoyo para resolver las consultas sobre la clasificación arancelaria a que se refiere el artículo 47 de la Ley.</w:t>
      </w:r>
    </w:p>
    <w:p w:rsidR="00000000" w:rsidDel="00000000" w:rsidP="00000000" w:rsidRDefault="00000000" w:rsidRPr="00000000" w14:paraId="0000024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Integración</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El Consejo estará integrado por funcionarios, conforme a lo siguiente:</w:t>
      </w:r>
    </w:p>
    <w:p w:rsidR="00000000" w:rsidDel="00000000" w:rsidP="00000000" w:rsidRDefault="00000000" w:rsidRPr="00000000" w14:paraId="0000024D">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Presidente, el titular de la AGJ.</w:t>
      </w:r>
    </w:p>
    <w:p w:rsidR="00000000" w:rsidDel="00000000" w:rsidP="00000000" w:rsidRDefault="00000000" w:rsidRPr="00000000" w14:paraId="0000024E">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Secretario Ejecutivo, el titular de la ACNCEA.</w:t>
      </w:r>
    </w:p>
    <w:p w:rsidR="00000000" w:rsidDel="00000000" w:rsidP="00000000" w:rsidRDefault="00000000" w:rsidRPr="00000000" w14:paraId="0000024F">
      <w:pPr>
        <w:shd w:fill="ffffff" w:val="clear"/>
        <w:spacing w:after="8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Consejeros, los titulares de la AGA y de la AGACE.</w:t>
      </w:r>
    </w:p>
    <w:p w:rsidR="00000000" w:rsidDel="00000000" w:rsidP="00000000" w:rsidRDefault="00000000" w:rsidRPr="00000000" w14:paraId="0000025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invitados permanentes, los peritos propuestos por las confederaciones, cámaras y asociaciones industriales e instituciones académicas, de conformidad con la ficha de trámite 29/LA.</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funcionarios a que se refieren las fracciones I, II y III tienen derecho de voz y voto ante el Consejo.</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invitados permanentes a que se refiere la fracción IV solo tendrán voz ante el Consejo.</w:t>
      </w:r>
    </w:p>
    <w:p w:rsidR="00000000" w:rsidDel="00000000" w:rsidP="00000000" w:rsidRDefault="00000000" w:rsidRPr="00000000" w14:paraId="0000025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Invitados especiales</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El Consejo podrá convocar a los invitados necesarios que cuenten con conocimientos específicos en materia de clasificación arancelaria o afín, así como a particulares con conocimiento de merceología respecto a las mercancías objeto de análisis, así como a los titulares de las Administraciones Centrales del SAT, Directores Generales Adjuntos de la SHCP u homólogos de cualquier otra dependencia o entidad.</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invitados especiales solo tendrán voz ante el Consejo.</w:t>
      </w:r>
    </w:p>
    <w:p w:rsidR="00000000" w:rsidDel="00000000" w:rsidP="00000000" w:rsidRDefault="00000000" w:rsidRPr="00000000" w14:paraId="0000025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Acreditación</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Las confederaciones, cámaras y asociaciones industriales e instituciones académicas, deberán enviar al Secretario Ejecutivo del Consejo, la información sobre los peritos propuestos que los representen, de conformidad con la ficha de trámite 29/LA, a fin de someter a consideración su participación en el Consejo.</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El Secretario Ejecutivo informará por escrito si se acepta la propuesta, confirmando su acreditación como invitado permanente en el Consejo.</w:t>
      </w:r>
    </w:p>
    <w:p w:rsidR="00000000" w:rsidDel="00000000" w:rsidP="00000000" w:rsidRDefault="00000000" w:rsidRPr="00000000" w14:paraId="0000025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Suplencia</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El Presidente del Consejo, así como el Secretario Ejecutivo y los Consejeros, podrán designar un suplente que los represente en su ausencia, quién deberá contar con nivel mínimo de Administrador de área u homólogo y únicamente tendrá voz y voto ante el Consejo en ausencia del integrante al que suple.</w:t>
      </w:r>
    </w:p>
    <w:p w:rsidR="00000000" w:rsidDel="00000000" w:rsidP="00000000" w:rsidRDefault="00000000" w:rsidRPr="00000000" w14:paraId="000002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 nombramiento deberá hacerse del conocimiento del Presidente y Secretario Ejecutivo mediante oficio. En caso de requerirse la designación de un nuevo suplente, esta deberá ser informada antes de la sesión correspondiente, quedando sin efectos la designación previa.</w:t>
      </w:r>
    </w:p>
    <w:p w:rsidR="00000000" w:rsidDel="00000000" w:rsidP="00000000" w:rsidRDefault="00000000" w:rsidRPr="00000000" w14:paraId="0000025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Funciones</w:t>
      </w:r>
    </w:p>
    <w:p w:rsidR="00000000" w:rsidDel="00000000" w:rsidP="00000000" w:rsidRDefault="00000000" w:rsidRPr="00000000" w14:paraId="000002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Son funciones del Presidente, las siguientes:</w:t>
      </w:r>
    </w:p>
    <w:p w:rsidR="00000000" w:rsidDel="00000000" w:rsidP="00000000" w:rsidRDefault="00000000" w:rsidRPr="00000000" w14:paraId="0000025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las sesiones del Consejo.</w:t>
      </w:r>
    </w:p>
    <w:p w:rsidR="00000000" w:rsidDel="00000000" w:rsidP="00000000" w:rsidRDefault="00000000" w:rsidRPr="00000000" w14:paraId="0000026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Avalar los asuntos que deben ser atendidos en las sesiones.</w:t>
      </w:r>
    </w:p>
    <w:p w:rsidR="00000000" w:rsidDel="00000000" w:rsidP="00000000" w:rsidRDefault="00000000" w:rsidRPr="00000000" w14:paraId="0000026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orden del día.</w:t>
      </w:r>
    </w:p>
    <w:p w:rsidR="00000000" w:rsidDel="00000000" w:rsidP="00000000" w:rsidRDefault="00000000" w:rsidRPr="00000000" w14:paraId="00000262">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participación de invitados especiales a las sesiones del Consejo, cuando la naturaleza del tema lo requiera.</w:t>
      </w:r>
    </w:p>
    <w:p w:rsidR="00000000" w:rsidDel="00000000" w:rsidP="00000000" w:rsidRDefault="00000000" w:rsidRPr="00000000" w14:paraId="00000263">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el desarrollo de las sesiones.</w:t>
      </w:r>
    </w:p>
    <w:p w:rsidR="00000000" w:rsidDel="00000000" w:rsidP="00000000" w:rsidRDefault="00000000" w:rsidRPr="00000000" w14:paraId="00000264">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los planteamientos y/o propuestas de criterio que se publicarán en la página del SAT y en el DOF para la clasificación arancelaria.</w:t>
      </w:r>
    </w:p>
    <w:p w:rsidR="00000000" w:rsidDel="00000000" w:rsidP="00000000" w:rsidRDefault="00000000" w:rsidRPr="00000000" w14:paraId="00000265">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fechas compromiso para el desahogo y cumplimiento de los acuerdos tomados.</w:t>
      </w:r>
    </w:p>
    <w:p w:rsidR="00000000" w:rsidDel="00000000" w:rsidP="00000000" w:rsidRDefault="00000000" w:rsidRPr="00000000" w14:paraId="00000266">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minuta de cada sesión.</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Son funciones del Secretario Ejecutivo, las siguientes:</w:t>
      </w:r>
    </w:p>
    <w:p w:rsidR="00000000" w:rsidDel="00000000" w:rsidP="00000000" w:rsidRDefault="00000000" w:rsidRPr="00000000" w14:paraId="0000026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sesión.</w:t>
      </w:r>
    </w:p>
    <w:p w:rsidR="00000000" w:rsidDel="00000000" w:rsidP="00000000" w:rsidRDefault="00000000" w:rsidRPr="00000000" w14:paraId="0000026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consideración del Presidente los asuntos que deben ser atendidos en las sesiones.</w:t>
      </w:r>
    </w:p>
    <w:p w:rsidR="00000000" w:rsidDel="00000000" w:rsidP="00000000" w:rsidRDefault="00000000" w:rsidRPr="00000000" w14:paraId="0000026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Presidente la asistencia de invitados especiales cuando la naturaleza del tema lo requiera.</w:t>
      </w:r>
    </w:p>
    <w:p w:rsidR="00000000" w:rsidDel="00000000" w:rsidP="00000000" w:rsidRDefault="00000000" w:rsidRPr="00000000" w14:paraId="0000026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los invitados especiales cuando la naturaleza del tema lo requiera.</w:t>
      </w:r>
    </w:p>
    <w:p w:rsidR="00000000" w:rsidDel="00000000" w:rsidP="00000000" w:rsidRDefault="00000000" w:rsidRPr="00000000" w14:paraId="0000026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las sesiones, en ausencia del Presidente.</w:t>
      </w:r>
    </w:p>
    <w:p w:rsidR="00000000" w:rsidDel="00000000" w:rsidP="00000000" w:rsidRDefault="00000000" w:rsidRPr="00000000" w14:paraId="0000026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el orden del día.</w:t>
      </w:r>
    </w:p>
    <w:p w:rsidR="00000000" w:rsidDel="00000000" w:rsidP="00000000" w:rsidRDefault="00000000" w:rsidRPr="00000000" w14:paraId="0000026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exista quorum para la celebración de cada sesión.</w:t>
      </w:r>
    </w:p>
    <w:p w:rsidR="00000000" w:rsidDel="00000000" w:rsidP="00000000" w:rsidRDefault="00000000" w:rsidRPr="00000000" w14:paraId="0000026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Moderar el desarrollo de las sesiones.</w:t>
      </w:r>
    </w:p>
    <w:p w:rsidR="00000000" w:rsidDel="00000000" w:rsidP="00000000" w:rsidRDefault="00000000" w:rsidRPr="00000000" w14:paraId="0000027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minutas de las sesiones.</w:t>
      </w:r>
    </w:p>
    <w:p w:rsidR="00000000" w:rsidDel="00000000" w:rsidP="00000000" w:rsidRDefault="00000000" w:rsidRPr="00000000" w14:paraId="0000027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y seguimiento de los acuerdos tomados en cada sesión.</w:t>
      </w:r>
    </w:p>
    <w:p w:rsidR="00000000" w:rsidDel="00000000" w:rsidP="00000000" w:rsidRDefault="00000000" w:rsidRPr="00000000" w14:paraId="0000027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publicación de los criterios de clasificación arancelaria en el Portal del SAT y en el DOF.</w:t>
      </w:r>
    </w:p>
    <w:p w:rsidR="00000000" w:rsidDel="00000000" w:rsidP="00000000" w:rsidRDefault="00000000" w:rsidRPr="00000000" w14:paraId="0000027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Interpretar las presentes Reglas de Operación.</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Son funciones de los Consejeros, las siguientes:</w:t>
      </w:r>
    </w:p>
    <w:p w:rsidR="00000000" w:rsidDel="00000000" w:rsidP="00000000" w:rsidRDefault="00000000" w:rsidRPr="00000000" w14:paraId="0000027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Sugerir al Secretario Ejecutivo la asistencia de invitados cuando la naturaleza del tema lo requiera.</w:t>
      </w:r>
    </w:p>
    <w:p w:rsidR="00000000" w:rsidDel="00000000" w:rsidP="00000000" w:rsidRDefault="00000000" w:rsidRPr="00000000" w14:paraId="0000027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los acuerdos materia de su competencia.</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Son funciones de los invitados permanentes, las siguientes:</w:t>
      </w:r>
    </w:p>
    <w:p w:rsidR="00000000" w:rsidDel="00000000" w:rsidP="00000000" w:rsidRDefault="00000000" w:rsidRPr="00000000" w14:paraId="0000027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Sugerir al Secretario Ejecutivo la asistencia de invitados cuando la naturaleza del tema lo requiera.</w:t>
      </w:r>
    </w:p>
    <w:p w:rsidR="00000000" w:rsidDel="00000000" w:rsidP="00000000" w:rsidRDefault="00000000" w:rsidRPr="00000000" w14:paraId="000002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Convocatoria y Asuntos Relevantes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El Secretario Ejecutivo elaborará un directorio con la información de los funcionarios titulares, suplentes e invitados para realizar las convocatorias conforme a los últimos datos registrados en el mismo.</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La convocatoria será enviada por el Secretario Ejecutivo vía correo electrónico, junto con el orden del día, por lo menos con 3 días de anticipación a la celebración de la sesión, anexando las propuestas y/o problemáticas a tratar y sus antecedentes con la finalidad de que tengan oportunidad de analizarlos previamente.</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El orden del día deberá contener al menos los siguientes apartados:</w:t>
      </w:r>
    </w:p>
    <w:p w:rsidR="00000000" w:rsidDel="00000000" w:rsidP="00000000" w:rsidRDefault="00000000" w:rsidRPr="00000000" w14:paraId="0000027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del quorum e invitados de la sesión.</w:t>
      </w:r>
    </w:p>
    <w:p w:rsidR="00000000" w:rsidDel="00000000" w:rsidP="00000000" w:rsidRDefault="00000000" w:rsidRPr="00000000" w14:paraId="0000027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Revisión de los asuntos aprobados por el Presidente para ser discutidos en la reunión.</w:t>
      </w:r>
    </w:p>
    <w:p w:rsidR="00000000" w:rsidDel="00000000" w:rsidP="00000000" w:rsidRDefault="00000000" w:rsidRPr="00000000" w14:paraId="0000028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de los acuerdos y/o casos pendientes de sesiones anteriores.</w:t>
      </w:r>
    </w:p>
    <w:p w:rsidR="00000000" w:rsidDel="00000000" w:rsidP="00000000" w:rsidRDefault="00000000" w:rsidRPr="00000000" w14:paraId="0000028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Asuntos generales.</w:t>
      </w:r>
    </w:p>
    <w:p w:rsidR="00000000" w:rsidDel="00000000" w:rsidP="00000000" w:rsidRDefault="00000000" w:rsidRPr="00000000" w14:paraId="000002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Sesiones</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El Consejo sesionará cuando se requiera. En caso de que se presente una circunstancia debidamente justificada que impida la celebración de alguna sesión, el Presidente fijará una nueva fecha para llevarla a cabo.</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Para que el Consejo pueda sesionar, se requiere la asistencia de por lo menos el Presidente o el Secretario Ejecutivo y los Consejeros o sus respectivos suplentes. Al inicio de cada sesión, el Secretario Ejecutivo elaborará una lista de asistencia con la finalidad de verificar el quorum.</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ausencia del Presidente del Consejo, el Secretario Ejecutivo presidirá la reunión.</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validación del criterio de clasificación que emita el Consejo, deberá contar con la mayoría de votos. En caso de empate, el Presidente o en su caso, el Secretario Ejecutivo, tendrán el voto de calidad.</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La sesión iniciará con la verificación del quorum, procediendo el Presidente a determinar la instalación del Consejo.</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instalado el Consejo, se procederá conforme al orden del día y el Secretario Ejecutivo presentará los asuntos a tratar.</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integrantes procederán a la discusión de los planteamientos y emitirán sus comentarios y opiniones.</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De cada sesión que se celebre se levantará una minuta, que será firmada por los integrantes del Consejo e invitados especiales y contendrá, al menos, el nombre y cargo de los asistentes, los asuntos de clasificación arancelaria que se discutieron en la reunión, los comentarios relevantes a los planteamientos, los acuerdos adoptados y votos de los integrantes.</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inasistencia de alguno de los integrantes, la minuta deberá firmarse por el suplente que asistió a la reunión, a efecto de que ambos refrenden los acuerdos adoptados.</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minuta que se elaborará por el Secretario Ejecutivo dentro de los 5 días siguientes a la realización de la sesión y será enviada a los integrantes vía correo electrónico para su retroalimentación.</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no se reciben comentarios a la minuta dentro de los 3 días posteriores a su envío, se entenderá que los integrantes están de acuerdo con su contenido y se considerará como la minuta definitiva de la sesión, procediéndose a su firma.</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existir comentarios, el Secretario Ejecutivo efectuará los cambios que el Presidente considere procedentes y los hará del conocimiento del resto de los integrantes para su validación para proceder a la firma de la minuta definitiva.</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minutas definitivas serán enviadas físicamente para firma de los integrantes del Consejo y de los invitados especiales y devueltas al Secretario Ejecutivo.</w:t>
      </w:r>
    </w:p>
    <w:p w:rsidR="00000000" w:rsidDel="00000000" w:rsidP="00000000" w:rsidRDefault="00000000" w:rsidRPr="00000000" w14:paraId="000002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Dictámenes</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Los dictámenes técnicos emitidos por el Consejo, respecto de los cuales el SAT se apoye para emitir sus resoluciones, serán publicados en la página del SAT y en el DOF.</w:t>
      </w:r>
    </w:p>
    <w:p w:rsidR="00000000" w:rsidDel="00000000" w:rsidP="00000000" w:rsidRDefault="00000000" w:rsidRPr="00000000" w14:paraId="0000029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APÉNDICE 2</w:t>
      </w:r>
    </w:p>
    <w:p w:rsidR="00000000" w:rsidDel="00000000" w:rsidP="00000000" w:rsidRDefault="00000000" w:rsidRPr="00000000" w14:paraId="000002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CRITERIOS DE CLASIFICACIÓN ARANCELARIA</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el artículo 48 de la Ley y la Regla Décima octava de las Reglas de Operación del Consejo de Clasificación Arancelaria del presente anexo, se da a conocer el criterio del Consejo para la mercancía siguiente:</w:t>
      </w:r>
    </w:p>
    <w:p w:rsidR="00000000" w:rsidDel="00000000" w:rsidP="00000000" w:rsidRDefault="00000000" w:rsidRPr="00000000" w14:paraId="00000295">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Panel solar, generador fotovoltaico</w:t>
      </w:r>
    </w:p>
    <w:p w:rsidR="00000000" w:rsidDel="00000000" w:rsidP="00000000" w:rsidRDefault="00000000" w:rsidRPr="00000000" w14:paraId="00000296">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w:t>
      </w:r>
    </w:p>
    <w:p w:rsidR="00000000" w:rsidDel="00000000" w:rsidP="00000000" w:rsidRDefault="00000000" w:rsidRPr="00000000" w14:paraId="00000297">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trata de un dispositivo que capta la radiación solar para generar energía eléctrica. Está constituido medularmente por células fotovoltaicas interconectadas entre sí sobre un tablero plástico provisto de un armazón (marco) de aluminio, las células fotovoltaicas se encuentran protegidas por una mica plástica transparente; están provistos de circuitos integrados idénticos (diodos que dirigen la corriente, p.e. tipo Schottky) y conductores eléctricos con conectores, con potencia de salida inferior o igual a 750 W.</w:t>
      </w:r>
    </w:p>
    <w:p w:rsidR="00000000" w:rsidDel="00000000" w:rsidP="00000000" w:rsidRDefault="00000000" w:rsidRPr="00000000" w14:paraId="00000298">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Reproducción gráfica:</w:t>
      </w:r>
    </w:p>
    <w:p w:rsidR="00000000" w:rsidDel="00000000" w:rsidP="00000000" w:rsidRDefault="00000000" w:rsidRPr="00000000" w14:paraId="0000029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082800" cy="2755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828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29B">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arancelaria:</w:t>
      </w:r>
    </w:p>
    <w:p w:rsidR="00000000" w:rsidDel="00000000" w:rsidP="00000000" w:rsidRDefault="00000000" w:rsidRPr="00000000" w14:paraId="0000029C">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Regla General 1 para la aplicación de la TIGIE, contenida en el artículo 2 fracciones I y II, publicada en el DOF el 18 de junio de 2007, la clasificación arancelaria está determinada legalmente por los textos de las partidas y de las Notas de Sección o de Capítulo, en tal virtud, la mercancía se encuentra comprendida en el texto de la partida 85.01 de texto: "Motores y generadores, eléctricos, excepto los grupos electrógenos.".</w:t>
      </w:r>
    </w:p>
    <w:p w:rsidR="00000000" w:rsidDel="00000000" w:rsidP="00000000" w:rsidRDefault="00000000" w:rsidRPr="00000000" w14:paraId="0000029D">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mismo, las Notas Explicativas contenidas en el Apéndice del Acuerdo por el que se dan a conocer las Notas Explicativas de la Tarifa arancelaria, las que por disposición de la Regla Complementaria 3ª son de aplicación obligatoria para determinar la partida y subpartida aplicables, describen de forma particular a la mercancía que nos ocupa, describiendose como sigue:</w:t>
      </w:r>
    </w:p>
    <w:p w:rsidR="00000000" w:rsidDel="00000000" w:rsidP="00000000" w:rsidRDefault="00000000" w:rsidRPr="00000000" w14:paraId="0000029E">
      <w:pPr>
        <w:shd w:fill="ffffff" w:val="clear"/>
        <w:spacing w:after="80" w:lineRule="auto"/>
        <w:ind w:left="2740" w:right="580" w:hanging="720"/>
        <w:jc w:val="both"/>
        <w:rPr>
          <w:i w:val="1"/>
          <w:color w:val="2f2f2f"/>
          <w:sz w:val="18"/>
          <w:szCs w:val="18"/>
        </w:rPr>
      </w:pPr>
      <w:r w:rsidDel="00000000" w:rsidR="00000000" w:rsidRPr="00000000">
        <w:rPr>
          <w:i w:val="1"/>
          <w:color w:val="2f2f2f"/>
          <w:sz w:val="18"/>
          <w:szCs w:val="18"/>
          <w:rtl w:val="0"/>
        </w:rPr>
        <w:t xml:space="preserve">"85.01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MOTORES Y GENERADORES, ELECTRICOS, EXCEPTO LOS GRUPOS ELECTROGENOS.</w:t>
      </w:r>
    </w:p>
    <w:p w:rsidR="00000000" w:rsidDel="00000000" w:rsidP="00000000" w:rsidRDefault="00000000" w:rsidRPr="00000000" w14:paraId="0000029F">
      <w:pPr>
        <w:shd w:fill="ffffff" w:val="clear"/>
        <w:spacing w:after="80" w:lineRule="auto"/>
        <w:ind w:left="1300" w:right="58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2A0">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II.- GENERADORES ELECTRICOS</w:t>
      </w:r>
    </w:p>
    <w:p w:rsidR="00000000" w:rsidDel="00000000" w:rsidP="00000000" w:rsidRDefault="00000000" w:rsidRPr="00000000" w14:paraId="000002A1">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Son máquinas cuya función es </w:t>
      </w:r>
      <w:r w:rsidDel="00000000" w:rsidR="00000000" w:rsidRPr="00000000">
        <w:rPr>
          <w:b w:val="1"/>
          <w:i w:val="1"/>
          <w:color w:val="2f2f2f"/>
          <w:sz w:val="18"/>
          <w:szCs w:val="18"/>
          <w:rtl w:val="0"/>
        </w:rPr>
        <w:t xml:space="preserve">producir energía eléctrica</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a partir </w:t>
      </w:r>
      <w:r w:rsidDel="00000000" w:rsidR="00000000" w:rsidRPr="00000000">
        <w:rPr>
          <w:i w:val="1"/>
          <w:color w:val="2f2f2f"/>
          <w:sz w:val="18"/>
          <w:szCs w:val="18"/>
          <w:rtl w:val="0"/>
        </w:rPr>
        <w:t xml:space="preserve">de ciertas fuentes </w:t>
      </w:r>
      <w:r w:rsidDel="00000000" w:rsidR="00000000" w:rsidRPr="00000000">
        <w:rPr>
          <w:b w:val="1"/>
          <w:i w:val="1"/>
          <w:color w:val="2f2f2f"/>
          <w:sz w:val="18"/>
          <w:szCs w:val="18"/>
          <w:rtl w:val="0"/>
        </w:rPr>
        <w:t xml:space="preserve">de energía</w:t>
      </w:r>
      <w:r w:rsidDel="00000000" w:rsidR="00000000" w:rsidRPr="00000000">
        <w:rPr>
          <w:i w:val="1"/>
          <w:color w:val="2f2f2f"/>
          <w:sz w:val="18"/>
          <w:szCs w:val="18"/>
          <w:rtl w:val="0"/>
        </w:rPr>
        <w:t xml:space="preserve"> (mecánica, </w:t>
      </w:r>
      <w:r w:rsidDel="00000000" w:rsidR="00000000" w:rsidRPr="00000000">
        <w:rPr>
          <w:b w:val="1"/>
          <w:i w:val="1"/>
          <w:color w:val="2f2f2f"/>
          <w:sz w:val="18"/>
          <w:szCs w:val="18"/>
          <w:rtl w:val="0"/>
        </w:rPr>
        <w:t xml:space="preserve">solar</w:t>
      </w:r>
      <w:r w:rsidDel="00000000" w:rsidR="00000000" w:rsidRPr="00000000">
        <w:rPr>
          <w:i w:val="1"/>
          <w:color w:val="2f2f2f"/>
          <w:sz w:val="18"/>
          <w:szCs w:val="18"/>
          <w:rtl w:val="0"/>
        </w:rPr>
        <w:t xml:space="preserve">, etc.), que se clasifican aquí, siempre que se trate de aparatos no expresados ni comprendidos más específicamente en otras partidas de la Nomenclatura.</w:t>
      </w:r>
    </w:p>
    <w:p w:rsidR="00000000" w:rsidDel="00000000" w:rsidP="00000000" w:rsidRDefault="00000000" w:rsidRPr="00000000" w14:paraId="000002A2">
      <w:pPr>
        <w:shd w:fill="ffffff" w:val="clear"/>
        <w:spacing w:after="80" w:lineRule="auto"/>
        <w:ind w:left="1300" w:right="58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2A3">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Se clasifican igualmente en esta partida, los </w:t>
      </w:r>
      <w:r w:rsidDel="00000000" w:rsidR="00000000" w:rsidRPr="00000000">
        <w:rPr>
          <w:b w:val="1"/>
          <w:i w:val="1"/>
          <w:color w:val="2f2f2f"/>
          <w:sz w:val="18"/>
          <w:szCs w:val="18"/>
          <w:rtl w:val="0"/>
        </w:rPr>
        <w:t xml:space="preserve">generadores fotovoltaicos</w:t>
      </w:r>
      <w:r w:rsidDel="00000000" w:rsidR="00000000" w:rsidRPr="00000000">
        <w:rPr>
          <w:i w:val="1"/>
          <w:color w:val="2f2f2f"/>
          <w:sz w:val="18"/>
          <w:szCs w:val="18"/>
          <w:rtl w:val="0"/>
        </w:rPr>
        <w:t xml:space="preserve">, que consisten en paneles de células fotovoltaicas combinadas con otros dispositivos, tales como acumuladores de almacenado, electrónica de gestión (regulador de tensión u ondulador, etc.), así como los paneles o los módulos </w:t>
      </w:r>
      <w:r w:rsidDel="00000000" w:rsidR="00000000" w:rsidRPr="00000000">
        <w:rPr>
          <w:b w:val="1"/>
          <w:i w:val="1"/>
          <w:color w:val="2f2f2f"/>
          <w:sz w:val="18"/>
          <w:szCs w:val="18"/>
          <w:rtl w:val="0"/>
        </w:rPr>
        <w:t xml:space="preserve">equipados con</w:t>
      </w:r>
      <w:r w:rsidDel="00000000" w:rsidR="00000000" w:rsidRPr="00000000">
        <w:rPr>
          <w:i w:val="1"/>
          <w:color w:val="2f2f2f"/>
          <w:sz w:val="18"/>
          <w:szCs w:val="18"/>
          <w:rtl w:val="0"/>
        </w:rPr>
        <w:t xml:space="preserve"> dispositivos, incluso muy sencillos (por ejemplo, </w:t>
      </w:r>
      <w:r w:rsidDel="00000000" w:rsidR="00000000" w:rsidRPr="00000000">
        <w:rPr>
          <w:b w:val="1"/>
          <w:i w:val="1"/>
          <w:color w:val="2f2f2f"/>
          <w:sz w:val="18"/>
          <w:szCs w:val="18"/>
          <w:rtl w:val="0"/>
        </w:rPr>
        <w:t xml:space="preserve">diodos para dirigir la corriente</w:t>
      </w:r>
      <w:r w:rsidDel="00000000" w:rsidR="00000000" w:rsidRPr="00000000">
        <w:rPr>
          <w:i w:val="1"/>
          <w:color w:val="2f2f2f"/>
          <w:sz w:val="18"/>
          <w:szCs w:val="18"/>
          <w:rtl w:val="0"/>
        </w:rPr>
        <w:t xml:space="preserve">), que permiten proporcionar energía directamente utilizable, por ejemplo, por un motor o un aparato de electrólisis.</w:t>
      </w:r>
    </w:p>
    <w:p w:rsidR="00000000" w:rsidDel="00000000" w:rsidP="00000000" w:rsidRDefault="00000000" w:rsidRPr="00000000" w14:paraId="000002A4">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La producción de la energía eléctrica se efectúa en este caso gracias a fotopilas solares (o células solares) que transforman directamente la energía solar en energía eléctrica (conversión fotovoltaica).</w:t>
      </w:r>
    </w:p>
    <w:p w:rsidR="00000000" w:rsidDel="00000000" w:rsidP="00000000" w:rsidRDefault="00000000" w:rsidRPr="00000000" w14:paraId="000002A5">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Esta partida comprende los </w:t>
      </w:r>
      <w:r w:rsidDel="00000000" w:rsidR="00000000" w:rsidRPr="00000000">
        <w:rPr>
          <w:b w:val="1"/>
          <w:i w:val="1"/>
          <w:color w:val="2f2f2f"/>
          <w:sz w:val="18"/>
          <w:szCs w:val="18"/>
          <w:rtl w:val="0"/>
        </w:rPr>
        <w:t xml:space="preserve">generadores de cualquier tipo y para cualquier uso</w:t>
      </w:r>
      <w:r w:rsidDel="00000000" w:rsidR="00000000" w:rsidRPr="00000000">
        <w:rPr>
          <w:i w:val="1"/>
          <w:color w:val="2f2f2f"/>
          <w:sz w:val="18"/>
          <w:szCs w:val="18"/>
          <w:rtl w:val="0"/>
        </w:rPr>
        <w:t xml:space="preserve">, ya se trate de grandes dinamos o alternadores para centrales eléctricas, de los diversos generadores de dimensiones variables utilizados en los barcos, casas de campo</w:t>
      </w:r>
    </w:p>
    <w:p w:rsidR="00000000" w:rsidDel="00000000" w:rsidP="00000000" w:rsidRDefault="00000000" w:rsidRPr="00000000" w14:paraId="000002A6">
      <w:pPr>
        <w:shd w:fill="ffffff" w:val="clear"/>
        <w:spacing w:after="80" w:lineRule="auto"/>
        <w:ind w:left="1300" w:right="580" w:firstLine="0"/>
        <w:jc w:val="both"/>
        <w:rPr>
          <w:i w:val="1"/>
          <w:color w:val="2f2f2f"/>
          <w:sz w:val="18"/>
          <w:szCs w:val="18"/>
        </w:rPr>
      </w:pPr>
      <w:r w:rsidDel="00000000" w:rsidR="00000000" w:rsidRPr="00000000">
        <w:rPr>
          <w:i w:val="1"/>
          <w:color w:val="2f2f2f"/>
          <w:sz w:val="18"/>
          <w:szCs w:val="18"/>
          <w:rtl w:val="0"/>
        </w:rPr>
        <w:t xml:space="preserve">aisladas, en las locomotoras diesel-eléctricas, en la industria (por ejemplo, para electrólisis o soldadura) o, incluso, los pequeños generadores auxiliares (excitatrices) utilizados para excitar las bobinas de inducción de otros generadores.</w:t>
      </w:r>
    </w:p>
    <w:p w:rsidR="00000000" w:rsidDel="00000000" w:rsidP="00000000" w:rsidRDefault="00000000" w:rsidRPr="00000000" w14:paraId="000002A7">
      <w:pPr>
        <w:shd w:fill="ffffff" w:val="clear"/>
        <w:spacing w:after="80" w:lineRule="auto"/>
        <w:ind w:left="1300" w:right="58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2A8">
      <w:pPr>
        <w:shd w:fill="ffffff" w:val="clear"/>
        <w:spacing w:after="80" w:lineRule="auto"/>
        <w:ind w:left="1300" w:right="580" w:firstLine="0"/>
        <w:jc w:val="right"/>
        <w:rPr>
          <w:i w:val="1"/>
          <w:color w:val="2f2f2f"/>
          <w:sz w:val="18"/>
          <w:szCs w:val="18"/>
        </w:rPr>
      </w:pPr>
      <w:r w:rsidDel="00000000" w:rsidR="00000000" w:rsidRPr="00000000">
        <w:rPr>
          <w:i w:val="1"/>
          <w:color w:val="2f2f2f"/>
          <w:sz w:val="18"/>
          <w:szCs w:val="18"/>
          <w:rtl w:val="0"/>
        </w:rPr>
        <w:t xml:space="preserve">Énfasis añadido.</w:t>
      </w:r>
    </w:p>
    <w:p w:rsidR="00000000" w:rsidDel="00000000" w:rsidP="00000000" w:rsidRDefault="00000000" w:rsidRPr="00000000" w14:paraId="000002A9">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misma manera, la Regla General 6 para la aplicación de la TIGIE, contenida en el artículo 2 fracciones I y II, establece que la clasificación de mercancías en las subpartidas de una misma partida está determinada legalmente por los textos de las subpartidas y de las Notas de subpartida, así como mutatis mutandis, por las Reglas Generales 1 a 5, bien entendido que solo pueden compararse subpartidas del mismo nivel. Así, dado que la mercancía que nos ocupa es un generador de corriente continua con una potencia de la salida inferior a 750 W, es procedente su ubicación en la subpartida de primer nivel sin codificación de texto " Los demás motores de corriente continua; generadores de corriente continua:", así como en la subpartida de segundo nivel 8501.31 de texto"- - De potencia de salida inferior o igual a 750 W.".</w:t>
      </w:r>
    </w:p>
    <w:p w:rsidR="00000000" w:rsidDel="00000000" w:rsidP="00000000" w:rsidRDefault="00000000" w:rsidRPr="00000000" w14:paraId="000002AA">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las Reglas Complementarias 1a y 2a inciso d) establecen, respectivamente, que las Reglas Generales son igualmente válidas para establecer dentro de cada subpartida la fracción arancelaria aplicable y que las fracciones arancelarias se identificarán adicionando al código de la subpartida un séptimo y octavo dígitos, las cuales estarán ordenadas del 01 al 99, reservando el 99 para clasificar las mercancías que no estén comprendidas en las fracciones con terminación 01 a 98.</w:t>
      </w:r>
    </w:p>
    <w:p w:rsidR="00000000" w:rsidDel="00000000" w:rsidP="00000000" w:rsidRDefault="00000000" w:rsidRPr="00000000" w14:paraId="000002AB">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anteriormente expuesto y dado que se trata de un generador eléctrico, la fracción arancelaria que le corresponde es la 8501.31.01 de texto: Generadores, contenida en la TIGIE vigente.</w:t>
      </w:r>
    </w:p>
    <w:p w:rsidR="00000000" w:rsidDel="00000000" w:rsidP="00000000" w:rsidRDefault="00000000" w:rsidRPr="00000000" w14:paraId="000002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AD">
      <w:pPr>
        <w:shd w:fill="ffffff" w:val="clear"/>
        <w:spacing w:after="80" w:lineRule="auto"/>
        <w:ind w:firstLine="280"/>
        <w:jc w:val="both"/>
        <w:rPr>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sz w:val="18"/>
          <w:szCs w:val="18"/>
          <w:rtl w:val="0"/>
        </w:rPr>
        <w:t xml:space="preserve">.- Rúbrica.</w:t>
      </w:r>
    </w:p>
    <w:p w:rsidR="00000000" w:rsidDel="00000000" w:rsidP="00000000" w:rsidRDefault="00000000" w:rsidRPr="00000000" w14:paraId="000002A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7 DE LAS REGLAS GENERALES DE COMERCIO EXTERIOR PARA 2020</w:t>
      </w:r>
    </w:p>
    <w:p w:rsidR="00000000" w:rsidDel="00000000" w:rsidP="00000000" w:rsidRDefault="00000000" w:rsidRPr="00000000" w14:paraId="000002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que identifican los insumos y diversas mercancías relacionadas con el sector</w:t>
      </w:r>
    </w:p>
    <w:p w:rsidR="00000000" w:rsidDel="00000000" w:rsidP="00000000" w:rsidRDefault="00000000" w:rsidRPr="00000000" w14:paraId="000002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agropecuario a que se refiere la regla 1.3.1., fracción XI.</w:t>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pacing w:after="60" w:before="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2B2">
            <w:pPr>
              <w:spacing w:after="60" w:before="6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60" w:before="60" w:lineRule="auto"/>
              <w:ind w:left="80" w:firstLine="0"/>
              <w:jc w:val="both"/>
              <w:rPr>
                <w:sz w:val="18"/>
                <w:szCs w:val="18"/>
              </w:rPr>
            </w:pPr>
            <w:r w:rsidDel="00000000" w:rsidR="00000000" w:rsidRPr="00000000">
              <w:rPr>
                <w:sz w:val="18"/>
                <w:szCs w:val="18"/>
                <w:rtl w:val="0"/>
              </w:rPr>
              <w:t xml:space="preserve">2303.30.01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60" w:before="60" w:lineRule="auto"/>
              <w:ind w:left="80" w:firstLine="0"/>
              <w:jc w:val="both"/>
              <w:rPr>
                <w:sz w:val="18"/>
                <w:szCs w:val="18"/>
              </w:rPr>
            </w:pPr>
            <w:r w:rsidDel="00000000" w:rsidR="00000000" w:rsidRPr="00000000">
              <w:rPr>
                <w:sz w:val="18"/>
                <w:szCs w:val="18"/>
                <w:rtl w:val="0"/>
              </w:rPr>
              <w:t xml:space="preserve">Solubles y granos desecados de la destilación del maíz.</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60" w:before="60" w:lineRule="auto"/>
              <w:ind w:left="80" w:firstLine="0"/>
              <w:jc w:val="both"/>
              <w:rPr>
                <w:sz w:val="18"/>
                <w:szCs w:val="18"/>
              </w:rPr>
            </w:pPr>
            <w:r w:rsidDel="00000000" w:rsidR="00000000" w:rsidRPr="00000000">
              <w:rPr>
                <w:sz w:val="18"/>
                <w:szCs w:val="18"/>
                <w:rtl w:val="0"/>
              </w:rPr>
              <w:t xml:space="preserve">2309.90.03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60" w:before="60" w:lineRule="auto"/>
              <w:ind w:left="80" w:firstLine="0"/>
              <w:jc w:val="both"/>
              <w:rPr>
                <w:sz w:val="18"/>
                <w:szCs w:val="18"/>
              </w:rPr>
            </w:pPr>
            <w:r w:rsidDel="00000000" w:rsidR="00000000" w:rsidRPr="00000000">
              <w:rPr>
                <w:sz w:val="18"/>
                <w:szCs w:val="18"/>
                <w:rtl w:val="0"/>
              </w:rPr>
              <w:t xml:space="preserve">Preparados forrajeros azucarados, de pulpa de remolacha adicionada con melaza.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60" w:before="60" w:lineRule="auto"/>
              <w:ind w:left="80" w:firstLine="0"/>
              <w:jc w:val="both"/>
              <w:rPr>
                <w:sz w:val="18"/>
                <w:szCs w:val="18"/>
              </w:rPr>
            </w:pPr>
            <w:r w:rsidDel="00000000" w:rsidR="00000000" w:rsidRPr="00000000">
              <w:rPr>
                <w:sz w:val="18"/>
                <w:szCs w:val="18"/>
                <w:rtl w:val="0"/>
              </w:rPr>
              <w:t xml:space="preserve">2309.90.05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60" w:before="60" w:lineRule="auto"/>
              <w:ind w:left="80" w:firstLine="0"/>
              <w:jc w:val="both"/>
              <w:rPr>
                <w:sz w:val="18"/>
                <w:szCs w:val="18"/>
              </w:rPr>
            </w:pPr>
            <w:r w:rsidDel="00000000" w:rsidR="00000000" w:rsidRPr="00000000">
              <w:rPr>
                <w:sz w:val="18"/>
                <w:szCs w:val="18"/>
                <w:rtl w:val="0"/>
              </w:rPr>
              <w:t xml:space="preserve">Preparación estimulante a base de 2% como máximo de vitamina H.</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60" w:before="60" w:lineRule="auto"/>
              <w:ind w:left="80" w:firstLine="0"/>
              <w:jc w:val="both"/>
              <w:rPr>
                <w:sz w:val="18"/>
                <w:szCs w:val="18"/>
              </w:rPr>
            </w:pPr>
            <w:r w:rsidDel="00000000" w:rsidR="00000000" w:rsidRPr="00000000">
              <w:rPr>
                <w:sz w:val="18"/>
                <w:szCs w:val="18"/>
                <w:rtl w:val="0"/>
              </w:rPr>
              <w:t xml:space="preserve">2309.90.06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60" w:before="60" w:lineRule="auto"/>
              <w:ind w:left="80" w:firstLine="0"/>
              <w:jc w:val="both"/>
              <w:rPr>
                <w:sz w:val="18"/>
                <w:szCs w:val="18"/>
              </w:rPr>
            </w:pPr>
            <w:r w:rsidDel="00000000" w:rsidR="00000000" w:rsidRPr="00000000">
              <w:rPr>
                <w:sz w:val="18"/>
                <w:szCs w:val="18"/>
                <w:rtl w:val="0"/>
              </w:rPr>
              <w:t xml:space="preserve">Preparación para la elaboración de alimentos balanceados, obtenida por reacción de sosa cáustica, ácido fosfórico y dolomita.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60" w:before="60" w:lineRule="auto"/>
              <w:ind w:left="80" w:firstLine="0"/>
              <w:jc w:val="both"/>
              <w:rPr>
                <w:sz w:val="18"/>
                <w:szCs w:val="18"/>
              </w:rPr>
            </w:pPr>
            <w:r w:rsidDel="00000000" w:rsidR="00000000" w:rsidRPr="00000000">
              <w:rPr>
                <w:sz w:val="18"/>
                <w:szCs w:val="18"/>
                <w:rtl w:val="0"/>
              </w:rPr>
              <w:t xml:space="preserve">3101.00.01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60" w:before="60" w:lineRule="auto"/>
              <w:ind w:left="80" w:firstLine="0"/>
              <w:jc w:val="both"/>
              <w:rPr>
                <w:sz w:val="18"/>
                <w:szCs w:val="18"/>
              </w:rPr>
            </w:pPr>
            <w:r w:rsidDel="00000000" w:rsidR="00000000" w:rsidRPr="00000000">
              <w:rPr>
                <w:sz w:val="18"/>
                <w:szCs w:val="18"/>
                <w:rtl w:val="0"/>
              </w:rPr>
              <w:t xml:space="preserve">Abonos de origen animal o vegetal, incluso mezclados entre sí o tratados químicamente; abonos procedentes de la mezcla o del tratamiento químico de productos de origen animal o vegetal.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60" w:before="60" w:lineRule="auto"/>
              <w:ind w:left="80" w:firstLine="0"/>
              <w:jc w:val="both"/>
              <w:rPr>
                <w:sz w:val="18"/>
                <w:szCs w:val="18"/>
              </w:rPr>
            </w:pPr>
            <w:r w:rsidDel="00000000" w:rsidR="00000000" w:rsidRPr="00000000">
              <w:rPr>
                <w:sz w:val="18"/>
                <w:szCs w:val="18"/>
                <w:rtl w:val="0"/>
              </w:rPr>
              <w:t xml:space="preserve">3102.30.01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60" w:before="60" w:lineRule="auto"/>
              <w:ind w:left="80" w:firstLine="0"/>
              <w:jc w:val="both"/>
              <w:rPr>
                <w:sz w:val="18"/>
                <w:szCs w:val="18"/>
              </w:rPr>
            </w:pPr>
            <w:r w:rsidDel="00000000" w:rsidR="00000000" w:rsidRPr="00000000">
              <w:rPr>
                <w:sz w:val="18"/>
                <w:szCs w:val="18"/>
                <w:rtl w:val="0"/>
              </w:rPr>
              <w:t xml:space="preserve">Nitrato de amonio, concebido exclusivamente para uso agrícola.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60" w:before="60" w:lineRule="auto"/>
              <w:ind w:left="80" w:firstLine="0"/>
              <w:jc w:val="both"/>
              <w:rPr>
                <w:sz w:val="18"/>
                <w:szCs w:val="18"/>
              </w:rPr>
            </w:pPr>
            <w:r w:rsidDel="00000000" w:rsidR="00000000" w:rsidRPr="00000000">
              <w:rPr>
                <w:sz w:val="18"/>
                <w:szCs w:val="18"/>
                <w:rtl w:val="0"/>
              </w:rPr>
              <w:t xml:space="preserve">3102.50.01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60" w:before="60" w:lineRule="auto"/>
              <w:ind w:left="80" w:firstLine="0"/>
              <w:jc w:val="both"/>
              <w:rPr>
                <w:sz w:val="18"/>
                <w:szCs w:val="18"/>
              </w:rPr>
            </w:pPr>
            <w:r w:rsidDel="00000000" w:rsidR="00000000" w:rsidRPr="00000000">
              <w:rPr>
                <w:sz w:val="18"/>
                <w:szCs w:val="18"/>
                <w:rtl w:val="0"/>
              </w:rPr>
              <w:t xml:space="preserve">Nitrato de sodio.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60" w:before="60" w:lineRule="auto"/>
              <w:ind w:left="80" w:firstLine="0"/>
              <w:jc w:val="both"/>
              <w:rPr>
                <w:sz w:val="18"/>
                <w:szCs w:val="18"/>
              </w:rPr>
            </w:pPr>
            <w:r w:rsidDel="00000000" w:rsidR="00000000" w:rsidRPr="00000000">
              <w:rPr>
                <w:sz w:val="18"/>
                <w:szCs w:val="18"/>
                <w:rtl w:val="0"/>
              </w:rPr>
              <w:t xml:space="preserve">3102.90.99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60" w:before="60" w:lineRule="auto"/>
              <w:ind w:left="80" w:firstLine="0"/>
              <w:jc w:val="both"/>
              <w:rPr>
                <w:sz w:val="18"/>
                <w:szCs w:val="18"/>
              </w:rPr>
            </w:pPr>
            <w:r w:rsidDel="00000000" w:rsidR="00000000" w:rsidRPr="00000000">
              <w:rPr>
                <w:sz w:val="18"/>
                <w:szCs w:val="18"/>
                <w:rtl w:val="0"/>
              </w:rPr>
              <w:t xml:space="preserve">3103.90.99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60" w:before="60" w:lineRule="auto"/>
              <w:ind w:left="80" w:firstLine="0"/>
              <w:jc w:val="both"/>
              <w:rPr>
                <w:sz w:val="18"/>
                <w:szCs w:val="18"/>
              </w:rPr>
            </w:pPr>
            <w:r w:rsidDel="00000000" w:rsidR="00000000" w:rsidRPr="00000000">
              <w:rPr>
                <w:sz w:val="18"/>
                <w:szCs w:val="18"/>
                <w:rtl w:val="0"/>
              </w:rPr>
              <w:t xml:space="preserve">3104.20.01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60" w:before="60" w:lineRule="auto"/>
              <w:ind w:left="80" w:firstLine="0"/>
              <w:jc w:val="both"/>
              <w:rPr>
                <w:sz w:val="18"/>
                <w:szCs w:val="18"/>
              </w:rPr>
            </w:pPr>
            <w:r w:rsidDel="00000000" w:rsidR="00000000" w:rsidRPr="00000000">
              <w:rPr>
                <w:sz w:val="18"/>
                <w:szCs w:val="18"/>
                <w:rtl w:val="0"/>
              </w:rPr>
              <w:t xml:space="preserve">Cloruro de potasio.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60" w:before="60" w:lineRule="auto"/>
              <w:ind w:left="80" w:firstLine="0"/>
              <w:jc w:val="both"/>
              <w:rPr>
                <w:sz w:val="18"/>
                <w:szCs w:val="18"/>
              </w:rPr>
            </w:pPr>
            <w:r w:rsidDel="00000000" w:rsidR="00000000" w:rsidRPr="00000000">
              <w:rPr>
                <w:sz w:val="18"/>
                <w:szCs w:val="18"/>
                <w:rtl w:val="0"/>
              </w:rPr>
              <w:t xml:space="preserve">3104.30.99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60" w:before="60" w:lineRule="auto"/>
              <w:ind w:left="80" w:firstLine="0"/>
              <w:jc w:val="both"/>
              <w:rPr>
                <w:sz w:val="18"/>
                <w:szCs w:val="18"/>
              </w:rPr>
            </w:pPr>
            <w:r w:rsidDel="00000000" w:rsidR="00000000" w:rsidRPr="00000000">
              <w:rPr>
                <w:sz w:val="18"/>
                <w:szCs w:val="18"/>
                <w:rtl w:val="0"/>
              </w:rPr>
              <w:t xml:space="preserve">3104.90.99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60" w:before="6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2CC">
      <w:pPr>
        <w:jc w:val="both"/>
        <w:rPr>
          <w:rFonts w:ascii="Verdana" w:cs="Verdana" w:eastAsia="Verdana" w:hAnsi="Verdana"/>
          <w:color w:val="0000ff"/>
          <w:sz w:val="20"/>
          <w:szCs w:val="20"/>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60" w:before="60" w:lineRule="auto"/>
              <w:ind w:left="80" w:firstLine="0"/>
              <w:jc w:val="both"/>
              <w:rPr>
                <w:sz w:val="18"/>
                <w:szCs w:val="18"/>
              </w:rPr>
            </w:pPr>
            <w:r w:rsidDel="00000000" w:rsidR="00000000" w:rsidRPr="00000000">
              <w:rPr>
                <w:sz w:val="18"/>
                <w:szCs w:val="18"/>
                <w:rtl w:val="0"/>
              </w:rPr>
              <w:t xml:space="preserve">3105.20.01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60" w:before="60" w:lineRule="auto"/>
              <w:ind w:left="80" w:firstLine="0"/>
              <w:jc w:val="both"/>
              <w:rPr>
                <w:sz w:val="18"/>
                <w:szCs w:val="18"/>
              </w:rPr>
            </w:pPr>
            <w:r w:rsidDel="00000000" w:rsidR="00000000" w:rsidRPr="00000000">
              <w:rPr>
                <w:sz w:val="18"/>
                <w:szCs w:val="18"/>
                <w:rtl w:val="0"/>
              </w:rPr>
              <w:t xml:space="preserve">Abonos minerales o químicos con los tres elementos fertilizantes: nitrógeno, fósforo y potasio.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60" w:before="60" w:lineRule="auto"/>
              <w:ind w:left="80" w:firstLine="0"/>
              <w:jc w:val="both"/>
              <w:rPr>
                <w:sz w:val="18"/>
                <w:szCs w:val="18"/>
              </w:rPr>
            </w:pPr>
            <w:r w:rsidDel="00000000" w:rsidR="00000000" w:rsidRPr="00000000">
              <w:rPr>
                <w:sz w:val="18"/>
                <w:szCs w:val="18"/>
                <w:rtl w:val="0"/>
              </w:rPr>
              <w:t xml:space="preserve">3105.90.99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60" w:before="60" w:lineRule="auto"/>
              <w:ind w:left="80" w:firstLine="0"/>
              <w:jc w:val="both"/>
              <w:rPr>
                <w:sz w:val="18"/>
                <w:szCs w:val="18"/>
              </w:rPr>
            </w:pPr>
            <w:r w:rsidDel="00000000" w:rsidR="00000000" w:rsidRPr="00000000">
              <w:rPr>
                <w:sz w:val="18"/>
                <w:szCs w:val="18"/>
                <w:rtl w:val="0"/>
              </w:rPr>
              <w:t xml:space="preserve">3808.91.02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60" w:before="60" w:lineRule="auto"/>
              <w:ind w:left="80" w:firstLine="0"/>
              <w:jc w:val="both"/>
              <w:rPr>
                <w:sz w:val="18"/>
                <w:szCs w:val="18"/>
              </w:rPr>
            </w:pPr>
            <w:r w:rsidDel="00000000" w:rsidR="00000000" w:rsidRPr="00000000">
              <w:rPr>
                <w:sz w:val="18"/>
                <w:szCs w:val="18"/>
                <w:rtl w:val="0"/>
              </w:rPr>
              <w:t xml:space="preserve">Preparación fumigante a base de fosfuro de aluminio en polvo a granel.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60" w:before="60" w:lineRule="auto"/>
              <w:ind w:left="80" w:firstLine="0"/>
              <w:jc w:val="both"/>
              <w:rPr>
                <w:sz w:val="18"/>
                <w:szCs w:val="18"/>
              </w:rPr>
            </w:pPr>
            <w:r w:rsidDel="00000000" w:rsidR="00000000" w:rsidRPr="00000000">
              <w:rPr>
                <w:sz w:val="18"/>
                <w:szCs w:val="18"/>
                <w:rtl w:val="0"/>
              </w:rPr>
              <w:t xml:space="preserve">3808.91.03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60" w:before="60" w:lineRule="auto"/>
              <w:ind w:left="80" w:firstLine="0"/>
              <w:jc w:val="both"/>
              <w:rPr>
                <w:sz w:val="18"/>
                <w:szCs w:val="18"/>
              </w:rPr>
            </w:pPr>
            <w:r w:rsidDel="00000000" w:rsidR="00000000" w:rsidRPr="00000000">
              <w:rPr>
                <w:sz w:val="18"/>
                <w:szCs w:val="18"/>
                <w:rtl w:val="0"/>
              </w:rPr>
              <w:t xml:space="preserve">A base de crisantemato de bencil furil-metilo.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60" w:before="60" w:lineRule="auto"/>
              <w:ind w:left="80" w:firstLine="0"/>
              <w:jc w:val="both"/>
              <w:rPr>
                <w:sz w:val="18"/>
                <w:szCs w:val="18"/>
              </w:rPr>
            </w:pPr>
            <w:r w:rsidDel="00000000" w:rsidR="00000000" w:rsidRPr="00000000">
              <w:rPr>
                <w:sz w:val="18"/>
                <w:szCs w:val="18"/>
                <w:rtl w:val="0"/>
              </w:rPr>
              <w:t xml:space="preserve">3808.91.99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60" w:before="60" w:lineRule="auto"/>
              <w:ind w:left="80" w:firstLine="0"/>
              <w:jc w:val="both"/>
              <w:rPr>
                <w:sz w:val="18"/>
                <w:szCs w:val="18"/>
              </w:rPr>
            </w:pPr>
            <w:r w:rsidDel="00000000" w:rsidR="00000000" w:rsidRPr="00000000">
              <w:rPr>
                <w:sz w:val="18"/>
                <w:szCs w:val="18"/>
                <w:rtl w:val="0"/>
              </w:rPr>
              <w:t xml:space="preserve">3808.92.01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60" w:before="60" w:lineRule="auto"/>
              <w:ind w:left="80" w:firstLine="0"/>
              <w:jc w:val="both"/>
              <w:rPr>
                <w:sz w:val="18"/>
                <w:szCs w:val="18"/>
              </w:rPr>
            </w:pPr>
            <w:r w:rsidDel="00000000" w:rsidR="00000000" w:rsidRPr="00000000">
              <w:rPr>
                <w:sz w:val="18"/>
                <w:szCs w:val="18"/>
                <w:rtl w:val="0"/>
              </w:rPr>
              <w:t xml:space="preserve">Formulados a base de: carboxin; dinocap; dodemorf; acetato de fentin; fosetil Al; iprodiona; kasugamicina; propiconazol; vinclozolin.</w:t>
            </w:r>
          </w:p>
        </w:tc>
      </w:tr>
    </w:tbl>
    <w:p w:rsidR="00000000" w:rsidDel="00000000" w:rsidP="00000000" w:rsidRDefault="00000000" w:rsidRPr="00000000" w14:paraId="000002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60" w:before="60" w:lineRule="auto"/>
              <w:ind w:left="80" w:firstLine="0"/>
              <w:jc w:val="both"/>
              <w:rPr>
                <w:sz w:val="18"/>
                <w:szCs w:val="18"/>
              </w:rPr>
            </w:pPr>
            <w:r w:rsidDel="00000000" w:rsidR="00000000" w:rsidRPr="00000000">
              <w:rPr>
                <w:sz w:val="18"/>
                <w:szCs w:val="18"/>
                <w:rtl w:val="0"/>
              </w:rPr>
              <w:t xml:space="preserve">3808.93.01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60" w:before="60" w:lineRule="auto"/>
              <w:ind w:left="80" w:firstLine="0"/>
              <w:jc w:val="both"/>
              <w:rPr>
                <w:sz w:val="18"/>
                <w:szCs w:val="18"/>
              </w:rPr>
            </w:pPr>
            <w:r w:rsidDel="00000000" w:rsidR="00000000" w:rsidRPr="00000000">
              <w:rPr>
                <w:sz w:val="18"/>
                <w:szCs w:val="18"/>
                <w:rtl w:val="0"/>
              </w:rPr>
              <w:t xml:space="preserve">Herbicidas, excepto lo comprendido en la fracción 3808.93.03 y la fracción 3808.93.05.</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60" w:before="60" w:lineRule="auto"/>
              <w:ind w:left="80" w:firstLine="0"/>
              <w:jc w:val="both"/>
              <w:rPr>
                <w:sz w:val="18"/>
                <w:szCs w:val="18"/>
              </w:rPr>
            </w:pPr>
            <w:r w:rsidDel="00000000" w:rsidR="00000000" w:rsidRPr="00000000">
              <w:rPr>
                <w:sz w:val="18"/>
                <w:szCs w:val="18"/>
                <w:rtl w:val="0"/>
              </w:rPr>
              <w:t xml:space="preserve">3808.93.03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60" w:before="60" w:lineRule="auto"/>
              <w:ind w:left="80" w:firstLine="0"/>
              <w:jc w:val="both"/>
              <w:rPr>
                <w:sz w:val="18"/>
                <w:szCs w:val="18"/>
              </w:rPr>
            </w:pPr>
            <w:r w:rsidDel="00000000" w:rsidR="00000000" w:rsidRPr="00000000">
              <w:rPr>
                <w:sz w:val="18"/>
                <w:szCs w:val="18"/>
                <w:rtl w:val="0"/>
              </w:rPr>
              <w:t xml:space="preserve">Herbicidas formulados a base de: acifluorfen; barban; setoxidin; dalapon; difenamida; etidimuron; hexazinona; linuron; tidiazuron.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60" w:before="60" w:lineRule="auto"/>
              <w:ind w:left="80" w:firstLine="0"/>
              <w:jc w:val="both"/>
              <w:rPr>
                <w:sz w:val="18"/>
                <w:szCs w:val="18"/>
              </w:rPr>
            </w:pPr>
            <w:r w:rsidDel="00000000" w:rsidR="00000000" w:rsidRPr="00000000">
              <w:rPr>
                <w:sz w:val="18"/>
                <w:szCs w:val="18"/>
                <w:rtl w:val="0"/>
              </w:rPr>
              <w:t xml:space="preserve">3808.94.02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60" w:before="60" w:lineRule="auto"/>
              <w:ind w:left="80" w:firstLine="0"/>
              <w:jc w:val="both"/>
              <w:rPr>
                <w:sz w:val="18"/>
                <w:szCs w:val="18"/>
              </w:rPr>
            </w:pPr>
            <w:r w:rsidDel="00000000" w:rsidR="00000000" w:rsidRPr="00000000">
              <w:rPr>
                <w:sz w:val="18"/>
                <w:szCs w:val="18"/>
                <w:rtl w:val="0"/>
              </w:rPr>
              <w:t xml:space="preserve">Formulados a base de Isotiazolinona y sus derivados.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60" w:before="60" w:lineRule="auto"/>
              <w:ind w:left="80" w:firstLine="0"/>
              <w:jc w:val="both"/>
              <w:rPr>
                <w:sz w:val="18"/>
                <w:szCs w:val="18"/>
              </w:rPr>
            </w:pPr>
            <w:r w:rsidDel="00000000" w:rsidR="00000000" w:rsidRPr="00000000">
              <w:rPr>
                <w:sz w:val="18"/>
                <w:szCs w:val="18"/>
                <w:rtl w:val="0"/>
              </w:rPr>
              <w:t xml:space="preserve">3808.99.01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60" w:before="60" w:lineRule="auto"/>
              <w:ind w:left="80" w:firstLine="0"/>
              <w:jc w:val="both"/>
              <w:rPr>
                <w:sz w:val="18"/>
                <w:szCs w:val="18"/>
              </w:rPr>
            </w:pPr>
            <w:r w:rsidDel="00000000" w:rsidR="00000000" w:rsidRPr="00000000">
              <w:rPr>
                <w:sz w:val="18"/>
                <w:szCs w:val="18"/>
                <w:rtl w:val="0"/>
              </w:rPr>
              <w:t xml:space="preserve">Acaricidas, excepto lo comprendido en las fracciones 3808.99.02, 3808.99.03 y 3808.99.04.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60" w:before="60" w:lineRule="auto"/>
              <w:ind w:left="80" w:firstLine="0"/>
              <w:jc w:val="both"/>
              <w:rPr>
                <w:sz w:val="18"/>
                <w:szCs w:val="18"/>
              </w:rPr>
            </w:pPr>
            <w:r w:rsidDel="00000000" w:rsidR="00000000" w:rsidRPr="00000000">
              <w:rPr>
                <w:sz w:val="18"/>
                <w:szCs w:val="18"/>
                <w:rtl w:val="0"/>
              </w:rPr>
              <w:t xml:space="preserve">3808.99.02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60" w:before="60" w:lineRule="auto"/>
              <w:ind w:left="80" w:firstLine="0"/>
              <w:jc w:val="both"/>
              <w:rPr>
                <w:sz w:val="18"/>
                <w:szCs w:val="18"/>
              </w:rPr>
            </w:pPr>
            <w:r w:rsidDel="00000000" w:rsidR="00000000" w:rsidRPr="00000000">
              <w:rPr>
                <w:sz w:val="18"/>
                <w:szCs w:val="18"/>
                <w:rtl w:val="0"/>
              </w:rPr>
              <w:t xml:space="preserve">Acaricidas a base de: cihexatin; propargite.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60" w:before="60" w:lineRule="auto"/>
              <w:ind w:left="80" w:firstLine="0"/>
              <w:jc w:val="both"/>
              <w:rPr>
                <w:sz w:val="18"/>
                <w:szCs w:val="18"/>
              </w:rPr>
            </w:pPr>
            <w:r w:rsidDel="00000000" w:rsidR="00000000" w:rsidRPr="00000000">
              <w:rPr>
                <w:sz w:val="18"/>
                <w:szCs w:val="18"/>
                <w:rtl w:val="0"/>
              </w:rPr>
              <w:t xml:space="preserve">7612.90.01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60" w:before="60" w:lineRule="auto"/>
              <w:ind w:left="80" w:firstLine="0"/>
              <w:jc w:val="both"/>
              <w:rPr>
                <w:sz w:val="18"/>
                <w:szCs w:val="18"/>
              </w:rPr>
            </w:pPr>
            <w:r w:rsidDel="00000000" w:rsidR="00000000" w:rsidRPr="00000000">
              <w:rPr>
                <w:sz w:val="18"/>
                <w:szCs w:val="18"/>
                <w:rtl w:val="0"/>
              </w:rPr>
              <w:t xml:space="preserve">Reconocibles como concebidos exclusivamente para el transporte y conservación de semen para animales y las demás muestras biológicas.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60" w:before="60" w:lineRule="auto"/>
              <w:ind w:left="80" w:firstLine="0"/>
              <w:jc w:val="both"/>
              <w:rPr>
                <w:sz w:val="18"/>
                <w:szCs w:val="18"/>
              </w:rPr>
            </w:pPr>
            <w:r w:rsidDel="00000000" w:rsidR="00000000" w:rsidRPr="00000000">
              <w:rPr>
                <w:sz w:val="18"/>
                <w:szCs w:val="18"/>
                <w:rtl w:val="0"/>
              </w:rPr>
              <w:t xml:space="preserve">8208.40.01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60" w:before="60" w:lineRule="auto"/>
              <w:ind w:left="80" w:firstLine="0"/>
              <w:jc w:val="both"/>
              <w:rPr>
                <w:sz w:val="18"/>
                <w:szCs w:val="18"/>
              </w:rPr>
            </w:pPr>
            <w:r w:rsidDel="00000000" w:rsidR="00000000" w:rsidRPr="00000000">
              <w:rPr>
                <w:sz w:val="18"/>
                <w:szCs w:val="18"/>
                <w:rtl w:val="0"/>
              </w:rPr>
              <w:t xml:space="preserve">Secciones de cuchillas y chapitas (contracuchillas) para máquinas de segar.</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60" w:before="60" w:lineRule="auto"/>
              <w:ind w:left="80" w:firstLine="0"/>
              <w:jc w:val="both"/>
              <w:rPr>
                <w:sz w:val="18"/>
                <w:szCs w:val="18"/>
              </w:rPr>
            </w:pPr>
            <w:r w:rsidDel="00000000" w:rsidR="00000000" w:rsidRPr="00000000">
              <w:rPr>
                <w:sz w:val="18"/>
                <w:szCs w:val="18"/>
                <w:rtl w:val="0"/>
              </w:rPr>
              <w:t xml:space="preserve">8208.40.02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60" w:before="60" w:lineRule="auto"/>
              <w:ind w:left="80" w:firstLine="0"/>
              <w:jc w:val="both"/>
              <w:rPr>
                <w:sz w:val="18"/>
                <w:szCs w:val="18"/>
              </w:rPr>
            </w:pPr>
            <w:r w:rsidDel="00000000" w:rsidR="00000000" w:rsidRPr="00000000">
              <w:rPr>
                <w:sz w:val="18"/>
                <w:szCs w:val="18"/>
                <w:rtl w:val="0"/>
              </w:rPr>
              <w:t xml:space="preserve">Hojas con espesor máximo de 6 mm</w:t>
            </w:r>
            <w:r w:rsidDel="00000000" w:rsidR="00000000" w:rsidRPr="00000000">
              <w:rPr>
                <w:b w:val="1"/>
                <w:sz w:val="18"/>
                <w:szCs w:val="18"/>
                <w:rtl w:val="0"/>
              </w:rPr>
              <w:t xml:space="preserve"> </w:t>
            </w:r>
            <w:r w:rsidDel="00000000" w:rsidR="00000000" w:rsidRPr="00000000">
              <w:rPr>
                <w:sz w:val="18"/>
                <w:szCs w:val="18"/>
                <w:rtl w:val="0"/>
              </w:rPr>
              <w:t xml:space="preserve">y anchura máxima de 500 mm, con filo continuo o discontinuo.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60" w:before="60" w:lineRule="auto"/>
              <w:ind w:left="80" w:firstLine="0"/>
              <w:jc w:val="both"/>
              <w:rPr>
                <w:sz w:val="18"/>
                <w:szCs w:val="18"/>
              </w:rPr>
            </w:pPr>
            <w:r w:rsidDel="00000000" w:rsidR="00000000" w:rsidRPr="00000000">
              <w:rPr>
                <w:sz w:val="18"/>
                <w:szCs w:val="18"/>
                <w:rtl w:val="0"/>
              </w:rPr>
              <w:t xml:space="preserve">8208.40.99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60" w:before="6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60" w:before="60" w:lineRule="auto"/>
              <w:ind w:left="80" w:firstLine="0"/>
              <w:jc w:val="both"/>
              <w:rPr>
                <w:sz w:val="18"/>
                <w:szCs w:val="18"/>
              </w:rPr>
            </w:pPr>
            <w:r w:rsidDel="00000000" w:rsidR="00000000" w:rsidRPr="00000000">
              <w:rPr>
                <w:sz w:val="18"/>
                <w:szCs w:val="18"/>
                <w:rtl w:val="0"/>
              </w:rPr>
              <w:t xml:space="preserve">8419.50.04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60" w:before="60" w:lineRule="auto"/>
              <w:ind w:left="80" w:firstLine="0"/>
              <w:jc w:val="both"/>
              <w:rPr>
                <w:sz w:val="18"/>
                <w:szCs w:val="18"/>
              </w:rPr>
            </w:pPr>
            <w:r w:rsidDel="00000000" w:rsidR="00000000" w:rsidRPr="00000000">
              <w:rPr>
                <w:sz w:val="18"/>
                <w:szCs w:val="18"/>
                <w:rtl w:val="0"/>
              </w:rPr>
              <w:t xml:space="preserve">Pasterizadores, excepto lo comprendido en la fracción 8419.50.01.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60" w:before="60" w:lineRule="auto"/>
              <w:ind w:left="80" w:firstLine="0"/>
              <w:jc w:val="both"/>
              <w:rPr>
                <w:sz w:val="18"/>
                <w:szCs w:val="18"/>
              </w:rPr>
            </w:pPr>
            <w:r w:rsidDel="00000000" w:rsidR="00000000" w:rsidRPr="00000000">
              <w:rPr>
                <w:sz w:val="18"/>
                <w:szCs w:val="18"/>
                <w:rtl w:val="0"/>
              </w:rPr>
              <w:t xml:space="preserve">8419.89.01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60" w:before="60" w:lineRule="auto"/>
              <w:ind w:left="80" w:firstLine="0"/>
              <w:jc w:val="both"/>
              <w:rPr>
                <w:sz w:val="18"/>
                <w:szCs w:val="18"/>
              </w:rPr>
            </w:pPr>
            <w:r w:rsidDel="00000000" w:rsidR="00000000" w:rsidRPr="00000000">
              <w:rPr>
                <w:sz w:val="18"/>
                <w:szCs w:val="18"/>
                <w:rtl w:val="0"/>
              </w:rPr>
              <w:t xml:space="preserve">Pasterizadores u otras máquinas precalentadoras o preenfriadoras de la industria láctea, excepto los del tipo de la subpartida 8419.50.</w:t>
            </w:r>
          </w:p>
        </w:tc>
      </w:tr>
    </w:tbl>
    <w:p w:rsidR="00000000" w:rsidDel="00000000" w:rsidP="00000000" w:rsidRDefault="00000000" w:rsidRPr="00000000" w14:paraId="000002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both"/>
              <w:rPr>
                <w:sz w:val="18"/>
                <w:szCs w:val="18"/>
              </w:rPr>
            </w:pPr>
            <w:r w:rsidDel="00000000" w:rsidR="00000000" w:rsidRPr="00000000">
              <w:rPr>
                <w:sz w:val="18"/>
                <w:szCs w:val="18"/>
                <w:rtl w:val="0"/>
              </w:rPr>
              <w:t xml:space="preserve">8421.11.01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sz w:val="18"/>
                <w:szCs w:val="18"/>
              </w:rPr>
            </w:pPr>
            <w:r w:rsidDel="00000000" w:rsidR="00000000" w:rsidRPr="00000000">
              <w:rPr>
                <w:sz w:val="18"/>
                <w:szCs w:val="18"/>
                <w:rtl w:val="0"/>
              </w:rPr>
              <w:t xml:space="preserve">Descremadoras con capacidad de tratamiento de más de 500 l de leche por hora.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sz w:val="18"/>
                <w:szCs w:val="18"/>
              </w:rPr>
            </w:pPr>
            <w:r w:rsidDel="00000000" w:rsidR="00000000" w:rsidRPr="00000000">
              <w:rPr>
                <w:sz w:val="18"/>
                <w:szCs w:val="18"/>
                <w:rtl w:val="0"/>
              </w:rPr>
              <w:t xml:space="preserve">8422.30.01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sz w:val="18"/>
                <w:szCs w:val="18"/>
              </w:rPr>
            </w:pPr>
            <w:r w:rsidDel="00000000" w:rsidR="00000000" w:rsidRPr="00000000">
              <w:rPr>
                <w:sz w:val="18"/>
                <w:szCs w:val="18"/>
                <w:rtl w:val="0"/>
              </w:rPr>
              <w:t xml:space="preserve">Para envasar o empaquetar leche, mantequilla, quesos u otros derivados de la leche, excepto lo comprendido en la fracción 8422.30.10.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sz w:val="18"/>
                <w:szCs w:val="18"/>
              </w:rPr>
            </w:pPr>
            <w:r w:rsidDel="00000000" w:rsidR="00000000" w:rsidRPr="00000000">
              <w:rPr>
                <w:sz w:val="18"/>
                <w:szCs w:val="18"/>
                <w:rtl w:val="0"/>
              </w:rPr>
              <w:t xml:space="preserve">8422.30.10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sz w:val="18"/>
                <w:szCs w:val="18"/>
              </w:rPr>
            </w:pPr>
            <w:r w:rsidDel="00000000" w:rsidR="00000000" w:rsidRPr="00000000">
              <w:rPr>
                <w:sz w:val="18"/>
                <w:szCs w:val="18"/>
                <w:rtl w:val="0"/>
              </w:rPr>
              <w:t xml:space="preserve">Para envasar leche, jugos, frutas y productos similares, que además formen y cierren sus propios envases desechables de cartón o de plástico.</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sz w:val="18"/>
                <w:szCs w:val="18"/>
              </w:rPr>
            </w:pPr>
            <w:r w:rsidDel="00000000" w:rsidR="00000000" w:rsidRPr="00000000">
              <w:rPr>
                <w:sz w:val="18"/>
                <w:szCs w:val="18"/>
                <w:rtl w:val="0"/>
              </w:rPr>
              <w:t xml:space="preserve">8424.81.03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sz w:val="18"/>
                <w:szCs w:val="18"/>
              </w:rPr>
            </w:pPr>
            <w:r w:rsidDel="00000000" w:rsidR="00000000" w:rsidRPr="00000000">
              <w:rPr>
                <w:sz w:val="18"/>
                <w:szCs w:val="18"/>
                <w:rtl w:val="0"/>
              </w:rPr>
              <w:t xml:space="preserve">Máquinas o aparatos para riego, autopropulsados con controles de regulación mecánicos o eléctricos, incluso cañones de riego autopropulsados; sin tubería rígida de materias plásticas, ni tubería de aluminio con compuertas laterales de descarga.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jc w:val="both"/>
              <w:rPr>
                <w:sz w:val="18"/>
                <w:szCs w:val="18"/>
              </w:rPr>
            </w:pPr>
            <w:r w:rsidDel="00000000" w:rsidR="00000000" w:rsidRPr="00000000">
              <w:rPr>
                <w:sz w:val="18"/>
                <w:szCs w:val="18"/>
                <w:rtl w:val="0"/>
              </w:rPr>
              <w:t xml:space="preserve">8424.81.04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sz w:val="18"/>
                <w:szCs w:val="18"/>
              </w:rPr>
            </w:pPr>
            <w:r w:rsidDel="00000000" w:rsidR="00000000" w:rsidRPr="00000000">
              <w:rPr>
                <w:sz w:val="18"/>
                <w:szCs w:val="18"/>
                <w:rtl w:val="0"/>
              </w:rPr>
              <w:t xml:space="preserve">Pulverizadores y espolvoreadores autopropulsados.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sz w:val="18"/>
                <w:szCs w:val="18"/>
              </w:rPr>
            </w:pPr>
            <w:r w:rsidDel="00000000" w:rsidR="00000000" w:rsidRPr="00000000">
              <w:rPr>
                <w:sz w:val="18"/>
                <w:szCs w:val="18"/>
                <w:rtl w:val="0"/>
              </w:rPr>
              <w:t xml:space="preserve">8424.81.99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both"/>
              <w:rPr>
                <w:sz w:val="18"/>
                <w:szCs w:val="18"/>
              </w:rPr>
            </w:pPr>
            <w:r w:rsidDel="00000000" w:rsidR="00000000" w:rsidRPr="00000000">
              <w:rPr>
                <w:sz w:val="18"/>
                <w:szCs w:val="18"/>
                <w:rtl w:val="0"/>
              </w:rPr>
              <w:t xml:space="preserve">8432.10.01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jc w:val="both"/>
              <w:rPr>
                <w:sz w:val="18"/>
                <w:szCs w:val="18"/>
              </w:rPr>
            </w:pPr>
            <w:r w:rsidDel="00000000" w:rsidR="00000000" w:rsidRPr="00000000">
              <w:rPr>
                <w:sz w:val="18"/>
                <w:szCs w:val="18"/>
                <w:rtl w:val="0"/>
              </w:rPr>
              <w:t xml:space="preserve">Arados.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sz w:val="18"/>
                <w:szCs w:val="18"/>
              </w:rPr>
            </w:pPr>
            <w:r w:rsidDel="00000000" w:rsidR="00000000" w:rsidRPr="00000000">
              <w:rPr>
                <w:sz w:val="18"/>
                <w:szCs w:val="18"/>
                <w:rtl w:val="0"/>
              </w:rPr>
              <w:t xml:space="preserve">8432.21.01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jc w:val="both"/>
              <w:rPr>
                <w:sz w:val="18"/>
                <w:szCs w:val="18"/>
              </w:rPr>
            </w:pPr>
            <w:r w:rsidDel="00000000" w:rsidR="00000000" w:rsidRPr="00000000">
              <w:rPr>
                <w:sz w:val="18"/>
                <w:szCs w:val="18"/>
                <w:rtl w:val="0"/>
              </w:rPr>
              <w:t xml:space="preserve">Gradas (rastras) de discos.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both"/>
              <w:rPr>
                <w:sz w:val="18"/>
                <w:szCs w:val="18"/>
              </w:rPr>
            </w:pPr>
            <w:r w:rsidDel="00000000" w:rsidR="00000000" w:rsidRPr="00000000">
              <w:rPr>
                <w:sz w:val="18"/>
                <w:szCs w:val="18"/>
                <w:rtl w:val="0"/>
              </w:rPr>
              <w:t xml:space="preserve">8432.29.01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8"/>
                <w:szCs w:val="18"/>
              </w:rPr>
            </w:pPr>
            <w:r w:rsidDel="00000000" w:rsidR="00000000" w:rsidRPr="00000000">
              <w:rPr>
                <w:sz w:val="18"/>
                <w:szCs w:val="18"/>
                <w:rtl w:val="0"/>
              </w:rPr>
              <w:t xml:space="preserve">Desyerbadoras, cultivadoras, escarificadoras o niveladoras.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both"/>
              <w:rPr>
                <w:sz w:val="18"/>
                <w:szCs w:val="18"/>
              </w:rPr>
            </w:pPr>
            <w:r w:rsidDel="00000000" w:rsidR="00000000" w:rsidRPr="00000000">
              <w:rPr>
                <w:sz w:val="18"/>
                <w:szCs w:val="18"/>
                <w:rtl w:val="0"/>
              </w:rPr>
              <w:t xml:space="preserve">8432.30.01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sz w:val="18"/>
                <w:szCs w:val="18"/>
              </w:rPr>
            </w:pPr>
            <w:r w:rsidDel="00000000" w:rsidR="00000000" w:rsidRPr="00000000">
              <w:rPr>
                <w:sz w:val="18"/>
                <w:szCs w:val="18"/>
                <w:rtl w:val="0"/>
              </w:rPr>
              <w:t xml:space="preserve">Sembradoras, con depósito rectangular y descarga múltiple para semillas de grano fino (grain drill).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jc w:val="both"/>
              <w:rPr>
                <w:sz w:val="18"/>
                <w:szCs w:val="18"/>
              </w:rPr>
            </w:pPr>
            <w:r w:rsidDel="00000000" w:rsidR="00000000" w:rsidRPr="00000000">
              <w:rPr>
                <w:sz w:val="18"/>
                <w:szCs w:val="18"/>
                <w:rtl w:val="0"/>
              </w:rPr>
              <w:t xml:space="preserve">8432.30.03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sz w:val="18"/>
                <w:szCs w:val="18"/>
              </w:rPr>
            </w:pPr>
            <w:r w:rsidDel="00000000" w:rsidR="00000000" w:rsidRPr="00000000">
              <w:rPr>
                <w:sz w:val="18"/>
                <w:szCs w:val="18"/>
                <w:rtl w:val="0"/>
              </w:rPr>
              <w:t xml:space="preserve">Sembradoras, excepto lo comprendido en la fracción 8432.30.01.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jc w:val="both"/>
              <w:rPr>
                <w:sz w:val="18"/>
                <w:szCs w:val="18"/>
              </w:rPr>
            </w:pPr>
            <w:r w:rsidDel="00000000" w:rsidR="00000000" w:rsidRPr="00000000">
              <w:rPr>
                <w:sz w:val="18"/>
                <w:szCs w:val="18"/>
                <w:rtl w:val="0"/>
              </w:rPr>
              <w:t xml:space="preserve">8432.40.01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both"/>
              <w:rPr>
                <w:sz w:val="18"/>
                <w:szCs w:val="18"/>
              </w:rPr>
            </w:pPr>
            <w:r w:rsidDel="00000000" w:rsidR="00000000" w:rsidRPr="00000000">
              <w:rPr>
                <w:sz w:val="18"/>
                <w:szCs w:val="18"/>
                <w:rtl w:val="0"/>
              </w:rPr>
              <w:t xml:space="preserve">Esparcidores de estiércol y distribuidores de abonos.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both"/>
              <w:rPr>
                <w:sz w:val="18"/>
                <w:szCs w:val="18"/>
              </w:rPr>
            </w:pPr>
            <w:r w:rsidDel="00000000" w:rsidR="00000000" w:rsidRPr="00000000">
              <w:rPr>
                <w:sz w:val="18"/>
                <w:szCs w:val="18"/>
                <w:rtl w:val="0"/>
              </w:rPr>
              <w:t xml:space="preserve">8432.80.01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8"/>
                <w:szCs w:val="18"/>
              </w:rPr>
            </w:pPr>
            <w:r w:rsidDel="00000000" w:rsidR="00000000" w:rsidRPr="00000000">
              <w:rPr>
                <w:sz w:val="18"/>
                <w:szCs w:val="18"/>
                <w:rtl w:val="0"/>
              </w:rPr>
              <w:t xml:space="preserve">Sembradoras abonadoras, con depósito rectangular y descarga múltiple para semillas de grano fino (grain drill).</w:t>
            </w:r>
          </w:p>
        </w:tc>
      </w:tr>
    </w:tbl>
    <w:p w:rsidR="00000000" w:rsidDel="00000000" w:rsidP="00000000" w:rsidRDefault="00000000" w:rsidRPr="00000000" w14:paraId="0000030B">
      <w:pPr>
        <w:jc w:val="both"/>
        <w:rPr>
          <w:rFonts w:ascii="Verdana" w:cs="Verdana" w:eastAsia="Verdana" w:hAnsi="Verdana"/>
          <w:color w:val="0000ff"/>
          <w:sz w:val="20"/>
          <w:szCs w:val="20"/>
        </w:rPr>
      </w:pPr>
      <w:r w:rsidDel="00000000" w:rsidR="00000000" w:rsidRPr="00000000">
        <w:rPr>
          <w:rtl w:val="0"/>
        </w:rPr>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8"/>
                <w:szCs w:val="18"/>
              </w:rPr>
            </w:pPr>
            <w:r w:rsidDel="00000000" w:rsidR="00000000" w:rsidRPr="00000000">
              <w:rPr>
                <w:sz w:val="18"/>
                <w:szCs w:val="18"/>
                <w:rtl w:val="0"/>
              </w:rPr>
              <w:t xml:space="preserve">8432.80.02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8"/>
                <w:szCs w:val="18"/>
              </w:rPr>
            </w:pPr>
            <w:r w:rsidDel="00000000" w:rsidR="00000000" w:rsidRPr="00000000">
              <w:rPr>
                <w:sz w:val="18"/>
                <w:szCs w:val="18"/>
                <w:rtl w:val="0"/>
              </w:rPr>
              <w:t xml:space="preserve">Cortadoras rotativas (desvaradoras), con ancho de corte igual o inferior a 2.13 m, para acoplarse a la toma de fuerza del tractor, con transmisión a dos cuchillas.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sz w:val="18"/>
                <w:szCs w:val="18"/>
              </w:rPr>
            </w:pPr>
            <w:r w:rsidDel="00000000" w:rsidR="00000000" w:rsidRPr="00000000">
              <w:rPr>
                <w:sz w:val="18"/>
                <w:szCs w:val="18"/>
                <w:rtl w:val="0"/>
              </w:rPr>
              <w:t xml:space="preserve">8432.80.03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both"/>
              <w:rPr>
                <w:sz w:val="18"/>
                <w:szCs w:val="18"/>
              </w:rPr>
            </w:pPr>
            <w:r w:rsidDel="00000000" w:rsidR="00000000" w:rsidRPr="00000000">
              <w:rPr>
                <w:sz w:val="18"/>
                <w:szCs w:val="18"/>
                <w:rtl w:val="0"/>
              </w:rPr>
              <w:t xml:space="preserve">Sembradoras abonadoras, excepto lo comprendido en la fracción 8432.80.01.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sz w:val="18"/>
                <w:szCs w:val="18"/>
              </w:rPr>
            </w:pPr>
            <w:r w:rsidDel="00000000" w:rsidR="00000000" w:rsidRPr="00000000">
              <w:rPr>
                <w:sz w:val="18"/>
                <w:szCs w:val="18"/>
                <w:rtl w:val="0"/>
              </w:rPr>
              <w:t xml:space="preserve">8432.80.99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8"/>
                <w:szCs w:val="18"/>
              </w:rPr>
            </w:pPr>
            <w:r w:rsidDel="00000000" w:rsidR="00000000" w:rsidRPr="00000000">
              <w:rPr>
                <w:sz w:val="18"/>
                <w:szCs w:val="18"/>
                <w:rtl w:val="0"/>
              </w:rPr>
              <w:t xml:space="preserve">8432.90.01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both"/>
              <w:rPr>
                <w:sz w:val="18"/>
                <w:szCs w:val="18"/>
              </w:rPr>
            </w:pPr>
            <w:r w:rsidDel="00000000" w:rsidR="00000000" w:rsidRPr="00000000">
              <w:rPr>
                <w:sz w:val="18"/>
                <w:szCs w:val="18"/>
                <w:rtl w:val="0"/>
              </w:rPr>
              <w:t xml:space="preserve">Partes.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both"/>
              <w:rPr>
                <w:sz w:val="18"/>
                <w:szCs w:val="18"/>
              </w:rPr>
            </w:pPr>
            <w:r w:rsidDel="00000000" w:rsidR="00000000" w:rsidRPr="00000000">
              <w:rPr>
                <w:sz w:val="18"/>
                <w:szCs w:val="18"/>
                <w:rtl w:val="0"/>
              </w:rPr>
              <w:t xml:space="preserve">8433.20.01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both"/>
              <w:rPr>
                <w:sz w:val="18"/>
                <w:szCs w:val="18"/>
              </w:rPr>
            </w:pPr>
            <w:r w:rsidDel="00000000" w:rsidR="00000000" w:rsidRPr="00000000">
              <w:rPr>
                <w:sz w:val="18"/>
                <w:szCs w:val="18"/>
                <w:rtl w:val="0"/>
              </w:rPr>
              <w:t xml:space="preserve">Guadañadoras ("segadoras").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sz w:val="18"/>
                <w:szCs w:val="18"/>
              </w:rPr>
            </w:pPr>
            <w:r w:rsidDel="00000000" w:rsidR="00000000" w:rsidRPr="00000000">
              <w:rPr>
                <w:sz w:val="18"/>
                <w:szCs w:val="18"/>
                <w:rtl w:val="0"/>
              </w:rPr>
              <w:t xml:space="preserve">8433.30.01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sz w:val="18"/>
                <w:szCs w:val="18"/>
              </w:rPr>
            </w:pPr>
            <w:r w:rsidDel="00000000" w:rsidR="00000000" w:rsidRPr="00000000">
              <w:rPr>
                <w:sz w:val="18"/>
                <w:szCs w:val="18"/>
                <w:rtl w:val="0"/>
              </w:rPr>
              <w:t xml:space="preserve">Las demás máquinas y aparatos de henificar.</w:t>
            </w:r>
          </w:p>
        </w:tc>
      </w:tr>
    </w:tbl>
    <w:p w:rsidR="00000000" w:rsidDel="00000000" w:rsidP="00000000" w:rsidRDefault="00000000" w:rsidRPr="00000000" w14:paraId="000003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8"/>
                <w:szCs w:val="18"/>
              </w:rPr>
            </w:pPr>
            <w:r w:rsidDel="00000000" w:rsidR="00000000" w:rsidRPr="00000000">
              <w:rPr>
                <w:sz w:val="18"/>
                <w:szCs w:val="18"/>
                <w:rtl w:val="0"/>
              </w:rPr>
              <w:t xml:space="preserve">8433.40.01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8"/>
                <w:szCs w:val="18"/>
              </w:rPr>
            </w:pPr>
            <w:r w:rsidDel="00000000" w:rsidR="00000000" w:rsidRPr="00000000">
              <w:rPr>
                <w:sz w:val="18"/>
                <w:szCs w:val="18"/>
                <w:rtl w:val="0"/>
              </w:rPr>
              <w:t xml:space="preserve">Empacadoras de forrajes.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sz w:val="18"/>
                <w:szCs w:val="18"/>
              </w:rPr>
            </w:pPr>
            <w:r w:rsidDel="00000000" w:rsidR="00000000" w:rsidRPr="00000000">
              <w:rPr>
                <w:sz w:val="18"/>
                <w:szCs w:val="18"/>
                <w:rtl w:val="0"/>
              </w:rPr>
              <w:t xml:space="preserve">8433.51.01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both"/>
              <w:rPr>
                <w:sz w:val="18"/>
                <w:szCs w:val="18"/>
              </w:rPr>
            </w:pPr>
            <w:r w:rsidDel="00000000" w:rsidR="00000000" w:rsidRPr="00000000">
              <w:rPr>
                <w:sz w:val="18"/>
                <w:szCs w:val="18"/>
                <w:rtl w:val="0"/>
              </w:rPr>
              <w:t xml:space="preserve">Cosechadoras-trilladoras.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both"/>
              <w:rPr>
                <w:sz w:val="18"/>
                <w:szCs w:val="18"/>
              </w:rPr>
            </w:pPr>
            <w:r w:rsidDel="00000000" w:rsidR="00000000" w:rsidRPr="00000000">
              <w:rPr>
                <w:sz w:val="18"/>
                <w:szCs w:val="18"/>
                <w:rtl w:val="0"/>
              </w:rPr>
              <w:t xml:space="preserve">8433.52.01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8"/>
                <w:szCs w:val="18"/>
              </w:rPr>
            </w:pPr>
            <w:r w:rsidDel="00000000" w:rsidR="00000000" w:rsidRPr="00000000">
              <w:rPr>
                <w:sz w:val="18"/>
                <w:szCs w:val="18"/>
                <w:rtl w:val="0"/>
              </w:rPr>
              <w:t xml:space="preserve">Las demás máquinas y aparatos de trillar.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both"/>
              <w:rPr>
                <w:sz w:val="18"/>
                <w:szCs w:val="18"/>
              </w:rPr>
            </w:pPr>
            <w:r w:rsidDel="00000000" w:rsidR="00000000" w:rsidRPr="00000000">
              <w:rPr>
                <w:sz w:val="18"/>
                <w:szCs w:val="18"/>
                <w:rtl w:val="0"/>
              </w:rPr>
              <w:t xml:space="preserve">8433.53.01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sz w:val="18"/>
                <w:szCs w:val="18"/>
              </w:rPr>
            </w:pPr>
            <w:r w:rsidDel="00000000" w:rsidR="00000000" w:rsidRPr="00000000">
              <w:rPr>
                <w:sz w:val="18"/>
                <w:szCs w:val="18"/>
                <w:rtl w:val="0"/>
              </w:rPr>
              <w:t xml:space="preserve">Máquinas de cosechar raíces o tubérculos.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sz w:val="18"/>
                <w:szCs w:val="18"/>
              </w:rPr>
            </w:pPr>
            <w:r w:rsidDel="00000000" w:rsidR="00000000" w:rsidRPr="00000000">
              <w:rPr>
                <w:sz w:val="18"/>
                <w:szCs w:val="18"/>
                <w:rtl w:val="0"/>
              </w:rPr>
              <w:t xml:space="preserve">8433.59.01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sz w:val="18"/>
                <w:szCs w:val="18"/>
              </w:rPr>
            </w:pPr>
            <w:r w:rsidDel="00000000" w:rsidR="00000000" w:rsidRPr="00000000">
              <w:rPr>
                <w:sz w:val="18"/>
                <w:szCs w:val="18"/>
                <w:rtl w:val="0"/>
              </w:rPr>
              <w:t xml:space="preserve">Cosechadoras para caña.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sz w:val="18"/>
                <w:szCs w:val="18"/>
              </w:rPr>
            </w:pPr>
            <w:r w:rsidDel="00000000" w:rsidR="00000000" w:rsidRPr="00000000">
              <w:rPr>
                <w:sz w:val="18"/>
                <w:szCs w:val="18"/>
                <w:rtl w:val="0"/>
              </w:rPr>
              <w:t xml:space="preserve">8433.59.02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both"/>
              <w:rPr>
                <w:sz w:val="18"/>
                <w:szCs w:val="18"/>
              </w:rPr>
            </w:pPr>
            <w:r w:rsidDel="00000000" w:rsidR="00000000" w:rsidRPr="00000000">
              <w:rPr>
                <w:sz w:val="18"/>
                <w:szCs w:val="18"/>
                <w:rtl w:val="0"/>
              </w:rPr>
              <w:t xml:space="preserve">Desgranadoras de maíz, incluso deshojadoras o que envasen los productos.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both"/>
              <w:rPr>
                <w:sz w:val="18"/>
                <w:szCs w:val="18"/>
              </w:rPr>
            </w:pPr>
            <w:r w:rsidDel="00000000" w:rsidR="00000000" w:rsidRPr="00000000">
              <w:rPr>
                <w:sz w:val="18"/>
                <w:szCs w:val="18"/>
                <w:rtl w:val="0"/>
              </w:rPr>
              <w:t xml:space="preserve">8433.59.03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sz w:val="18"/>
                <w:szCs w:val="18"/>
              </w:rPr>
            </w:pPr>
            <w:r w:rsidDel="00000000" w:rsidR="00000000" w:rsidRPr="00000000">
              <w:rPr>
                <w:sz w:val="18"/>
                <w:szCs w:val="18"/>
                <w:rtl w:val="0"/>
              </w:rPr>
              <w:t xml:space="preserve">Cosechadoras de algodón.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sz w:val="18"/>
                <w:szCs w:val="18"/>
              </w:rPr>
            </w:pPr>
            <w:r w:rsidDel="00000000" w:rsidR="00000000" w:rsidRPr="00000000">
              <w:rPr>
                <w:sz w:val="18"/>
                <w:szCs w:val="18"/>
                <w:rtl w:val="0"/>
              </w:rPr>
              <w:t xml:space="preserve">8433.59.04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sz w:val="18"/>
                <w:szCs w:val="18"/>
              </w:rPr>
            </w:pPr>
            <w:r w:rsidDel="00000000" w:rsidR="00000000" w:rsidRPr="00000000">
              <w:rPr>
                <w:sz w:val="18"/>
                <w:szCs w:val="18"/>
                <w:rtl w:val="0"/>
              </w:rPr>
              <w:t xml:space="preserve">Cosechadoras, excepto lo comprendido en las fracciones 8433.59.01 y 8433.59.03.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8"/>
                <w:szCs w:val="18"/>
              </w:rPr>
            </w:pPr>
            <w:r w:rsidDel="00000000" w:rsidR="00000000" w:rsidRPr="00000000">
              <w:rPr>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both"/>
              <w:rPr>
                <w:sz w:val="18"/>
                <w:szCs w:val="18"/>
              </w:rPr>
            </w:pPr>
            <w:r w:rsidDel="00000000" w:rsidR="00000000" w:rsidRPr="00000000">
              <w:rPr>
                <w:sz w:val="18"/>
                <w:szCs w:val="18"/>
                <w:rtl w:val="0"/>
              </w:rPr>
              <w:t xml:space="preserve">8433.60.01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sz w:val="18"/>
                <w:szCs w:val="18"/>
              </w:rPr>
            </w:pPr>
            <w:r w:rsidDel="00000000" w:rsidR="00000000" w:rsidRPr="00000000">
              <w:rPr>
                <w:sz w:val="18"/>
                <w:szCs w:val="18"/>
                <w:rtl w:val="0"/>
              </w:rPr>
              <w:t xml:space="preserve">Aventadoras.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both"/>
              <w:rPr>
                <w:sz w:val="18"/>
                <w:szCs w:val="18"/>
              </w:rPr>
            </w:pPr>
            <w:r w:rsidDel="00000000" w:rsidR="00000000" w:rsidRPr="00000000">
              <w:rPr>
                <w:sz w:val="18"/>
                <w:szCs w:val="18"/>
                <w:rtl w:val="0"/>
              </w:rPr>
              <w:t xml:space="preserve">8433.60.02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8"/>
                <w:szCs w:val="18"/>
              </w:rPr>
            </w:pPr>
            <w:r w:rsidDel="00000000" w:rsidR="00000000" w:rsidRPr="00000000">
              <w:rPr>
                <w:sz w:val="18"/>
                <w:szCs w:val="18"/>
                <w:rtl w:val="0"/>
              </w:rPr>
              <w:t xml:space="preserve">Limpiadoras de semillas oleaginosas.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8"/>
                <w:szCs w:val="18"/>
              </w:rPr>
            </w:pPr>
            <w:r w:rsidDel="00000000" w:rsidR="00000000" w:rsidRPr="00000000">
              <w:rPr>
                <w:sz w:val="18"/>
                <w:szCs w:val="18"/>
                <w:rtl w:val="0"/>
              </w:rPr>
              <w:t xml:space="preserve">8433.60.03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sz w:val="18"/>
                <w:szCs w:val="18"/>
              </w:rPr>
            </w:pPr>
            <w:r w:rsidDel="00000000" w:rsidR="00000000" w:rsidRPr="00000000">
              <w:rPr>
                <w:sz w:val="18"/>
                <w:szCs w:val="18"/>
                <w:rtl w:val="0"/>
              </w:rPr>
              <w:t xml:space="preserve">Seleccionadoras o clasificadoras de frutas u otros productos agrícolas.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jc w:val="both"/>
              <w:rPr>
                <w:sz w:val="18"/>
                <w:szCs w:val="18"/>
              </w:rPr>
            </w:pPr>
            <w:r w:rsidDel="00000000" w:rsidR="00000000" w:rsidRPr="00000000">
              <w:rPr>
                <w:sz w:val="18"/>
                <w:szCs w:val="18"/>
                <w:rtl w:val="0"/>
              </w:rPr>
              <w:t xml:space="preserve">8433.60.99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8433.90.01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sz w:val="18"/>
                <w:szCs w:val="18"/>
              </w:rPr>
            </w:pPr>
            <w:r w:rsidDel="00000000" w:rsidR="00000000" w:rsidRPr="00000000">
              <w:rPr>
                <w:sz w:val="18"/>
                <w:szCs w:val="18"/>
                <w:rtl w:val="0"/>
              </w:rPr>
              <w:t xml:space="preserve">Reconocibles como concebidas exclusiva o principalmente para lo comprendido en la fracción 8433.51.01.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both"/>
              <w:rPr>
                <w:sz w:val="18"/>
                <w:szCs w:val="18"/>
              </w:rPr>
            </w:pPr>
            <w:r w:rsidDel="00000000" w:rsidR="00000000" w:rsidRPr="00000000">
              <w:rPr>
                <w:sz w:val="18"/>
                <w:szCs w:val="18"/>
                <w:rtl w:val="0"/>
              </w:rPr>
              <w:t xml:space="preserve">8433.90.02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sz w:val="18"/>
                <w:szCs w:val="18"/>
              </w:rPr>
            </w:pPr>
            <w:r w:rsidDel="00000000" w:rsidR="00000000" w:rsidRPr="00000000">
              <w:rPr>
                <w:sz w:val="18"/>
                <w:szCs w:val="18"/>
                <w:rtl w:val="0"/>
              </w:rPr>
              <w:t xml:space="preserve">Juego de rodillos helicoidales para mecanismo recolector de maíz.</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jc w:val="both"/>
              <w:rPr>
                <w:sz w:val="18"/>
                <w:szCs w:val="18"/>
              </w:rPr>
            </w:pPr>
            <w:r w:rsidDel="00000000" w:rsidR="00000000" w:rsidRPr="00000000">
              <w:rPr>
                <w:sz w:val="18"/>
                <w:szCs w:val="18"/>
                <w:rtl w:val="0"/>
              </w:rPr>
              <w:t xml:space="preserve">8433.90.03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both"/>
              <w:rPr>
                <w:sz w:val="18"/>
                <w:szCs w:val="18"/>
              </w:rPr>
            </w:pPr>
            <w:r w:rsidDel="00000000" w:rsidR="00000000" w:rsidRPr="00000000">
              <w:rPr>
                <w:sz w:val="18"/>
                <w:szCs w:val="18"/>
                <w:rtl w:val="0"/>
              </w:rPr>
              <w:t xml:space="preserve">Reconocibles como concebidas exclusiva o principalmente para lo comprendido en las fracciones 8433.20.01, 8433.20.02 y 8433.59.03.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both"/>
              <w:rPr>
                <w:sz w:val="18"/>
                <w:szCs w:val="18"/>
              </w:rPr>
            </w:pPr>
            <w:r w:rsidDel="00000000" w:rsidR="00000000" w:rsidRPr="00000000">
              <w:rPr>
                <w:sz w:val="18"/>
                <w:szCs w:val="18"/>
                <w:rtl w:val="0"/>
              </w:rPr>
              <w:t xml:space="preserve">8433.90.99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3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60" w:lineRule="auto"/>
              <w:ind w:left="80" w:firstLine="0"/>
              <w:jc w:val="both"/>
              <w:rPr>
                <w:sz w:val="18"/>
                <w:szCs w:val="18"/>
              </w:rPr>
            </w:pPr>
            <w:r w:rsidDel="00000000" w:rsidR="00000000" w:rsidRPr="00000000">
              <w:rPr>
                <w:sz w:val="18"/>
                <w:szCs w:val="18"/>
                <w:rtl w:val="0"/>
              </w:rPr>
              <w:t xml:space="preserve">8434.10.01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60" w:lineRule="auto"/>
              <w:ind w:left="80" w:firstLine="0"/>
              <w:jc w:val="both"/>
              <w:rPr>
                <w:sz w:val="18"/>
                <w:szCs w:val="18"/>
              </w:rPr>
            </w:pPr>
            <w:r w:rsidDel="00000000" w:rsidR="00000000" w:rsidRPr="00000000">
              <w:rPr>
                <w:sz w:val="18"/>
                <w:szCs w:val="18"/>
                <w:rtl w:val="0"/>
              </w:rPr>
              <w:t xml:space="preserve">Máquinas de ordeñar.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40" w:before="60" w:lineRule="auto"/>
              <w:ind w:left="80" w:firstLine="0"/>
              <w:jc w:val="both"/>
              <w:rPr>
                <w:sz w:val="18"/>
                <w:szCs w:val="18"/>
              </w:rPr>
            </w:pPr>
            <w:r w:rsidDel="00000000" w:rsidR="00000000" w:rsidRPr="00000000">
              <w:rPr>
                <w:sz w:val="18"/>
                <w:szCs w:val="18"/>
                <w:rtl w:val="0"/>
              </w:rPr>
              <w:t xml:space="preserve">8434.20.01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40" w:before="60" w:lineRule="auto"/>
              <w:ind w:left="80" w:firstLine="0"/>
              <w:jc w:val="both"/>
              <w:rPr>
                <w:sz w:val="18"/>
                <w:szCs w:val="18"/>
              </w:rPr>
            </w:pPr>
            <w:r w:rsidDel="00000000" w:rsidR="00000000" w:rsidRPr="00000000">
              <w:rPr>
                <w:sz w:val="18"/>
                <w:szCs w:val="18"/>
                <w:rtl w:val="0"/>
              </w:rPr>
              <w:t xml:space="preserve">Máquinas y aparatos para la industria lechera.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60" w:lineRule="auto"/>
              <w:ind w:left="80" w:firstLine="0"/>
              <w:jc w:val="both"/>
              <w:rPr>
                <w:sz w:val="18"/>
                <w:szCs w:val="18"/>
              </w:rPr>
            </w:pPr>
            <w:r w:rsidDel="00000000" w:rsidR="00000000" w:rsidRPr="00000000">
              <w:rPr>
                <w:sz w:val="18"/>
                <w:szCs w:val="18"/>
                <w:rtl w:val="0"/>
              </w:rPr>
              <w:t xml:space="preserve">8434.90.01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40" w:before="60" w:lineRule="auto"/>
              <w:ind w:left="80" w:firstLine="0"/>
              <w:jc w:val="both"/>
              <w:rPr>
                <w:sz w:val="18"/>
                <w:szCs w:val="18"/>
              </w:rPr>
            </w:pPr>
            <w:r w:rsidDel="00000000" w:rsidR="00000000" w:rsidRPr="00000000">
              <w:rPr>
                <w:sz w:val="18"/>
                <w:szCs w:val="18"/>
                <w:rtl w:val="0"/>
              </w:rPr>
              <w:t xml:space="preserve">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40" w:before="60" w:lineRule="auto"/>
              <w:ind w:left="80" w:firstLine="0"/>
              <w:jc w:val="both"/>
              <w:rPr>
                <w:sz w:val="18"/>
                <w:szCs w:val="18"/>
              </w:rPr>
            </w:pPr>
            <w:r w:rsidDel="00000000" w:rsidR="00000000" w:rsidRPr="00000000">
              <w:rPr>
                <w:sz w:val="18"/>
                <w:szCs w:val="18"/>
                <w:rtl w:val="0"/>
              </w:rPr>
              <w:t xml:space="preserve">8436.10.01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40" w:before="60" w:lineRule="auto"/>
              <w:ind w:left="80" w:firstLine="0"/>
              <w:jc w:val="both"/>
              <w:rPr>
                <w:sz w:val="18"/>
                <w:szCs w:val="18"/>
              </w:rPr>
            </w:pPr>
            <w:r w:rsidDel="00000000" w:rsidR="00000000" w:rsidRPr="00000000">
              <w:rPr>
                <w:sz w:val="18"/>
                <w:szCs w:val="18"/>
                <w:rtl w:val="0"/>
              </w:rPr>
              <w:t xml:space="preserve">Máquinas y aparatos para preparar alimentos o piensos para animales.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60" w:lineRule="auto"/>
              <w:ind w:left="80" w:firstLine="0"/>
              <w:jc w:val="both"/>
              <w:rPr>
                <w:sz w:val="18"/>
                <w:szCs w:val="18"/>
              </w:rPr>
            </w:pPr>
            <w:r w:rsidDel="00000000" w:rsidR="00000000" w:rsidRPr="00000000">
              <w:rPr>
                <w:sz w:val="18"/>
                <w:szCs w:val="18"/>
                <w:rtl w:val="0"/>
              </w:rPr>
              <w:t xml:space="preserve">8436.21.01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40" w:before="60" w:lineRule="auto"/>
              <w:ind w:left="80" w:firstLine="0"/>
              <w:jc w:val="both"/>
              <w:rPr>
                <w:sz w:val="18"/>
                <w:szCs w:val="18"/>
              </w:rPr>
            </w:pPr>
            <w:r w:rsidDel="00000000" w:rsidR="00000000" w:rsidRPr="00000000">
              <w:rPr>
                <w:sz w:val="18"/>
                <w:szCs w:val="18"/>
                <w:rtl w:val="0"/>
              </w:rPr>
              <w:t xml:space="preserve">Incubadoras y criadoras.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60" w:lineRule="auto"/>
              <w:ind w:left="80" w:firstLine="0"/>
              <w:jc w:val="both"/>
              <w:rPr>
                <w:sz w:val="18"/>
                <w:szCs w:val="18"/>
              </w:rPr>
            </w:pPr>
            <w:r w:rsidDel="00000000" w:rsidR="00000000" w:rsidRPr="00000000">
              <w:rPr>
                <w:sz w:val="18"/>
                <w:szCs w:val="18"/>
                <w:rtl w:val="0"/>
              </w:rPr>
              <w:t xml:space="preserve">8436.29.01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40" w:before="60" w:lineRule="auto"/>
              <w:ind w:left="80" w:firstLine="0"/>
              <w:jc w:val="both"/>
              <w:rPr>
                <w:sz w:val="18"/>
                <w:szCs w:val="18"/>
              </w:rPr>
            </w:pPr>
            <w:r w:rsidDel="00000000" w:rsidR="00000000" w:rsidRPr="00000000">
              <w:rPr>
                <w:sz w:val="18"/>
                <w:szCs w:val="18"/>
                <w:rtl w:val="0"/>
              </w:rPr>
              <w:t xml:space="preserve">Bebederos, comederos o nidos (ponedores) para avicultura.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60" w:lineRule="auto"/>
              <w:ind w:left="80" w:firstLine="0"/>
              <w:jc w:val="both"/>
              <w:rPr>
                <w:sz w:val="18"/>
                <w:szCs w:val="18"/>
              </w:rPr>
            </w:pPr>
            <w:r w:rsidDel="00000000" w:rsidR="00000000" w:rsidRPr="00000000">
              <w:rPr>
                <w:sz w:val="18"/>
                <w:szCs w:val="18"/>
                <w:rtl w:val="0"/>
              </w:rPr>
              <w:t xml:space="preserve">8436.29.99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40" w:before="60" w:lineRule="auto"/>
              <w:ind w:left="80" w:firstLine="0"/>
              <w:jc w:val="both"/>
              <w:rPr>
                <w:sz w:val="18"/>
                <w:szCs w:val="18"/>
              </w:rPr>
            </w:pPr>
            <w:r w:rsidDel="00000000" w:rsidR="00000000" w:rsidRPr="00000000">
              <w:rPr>
                <w:sz w:val="18"/>
                <w:szCs w:val="18"/>
                <w:rtl w:val="0"/>
              </w:rPr>
              <w:t xml:space="preserve">8436.80.01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40" w:before="60" w:lineRule="auto"/>
              <w:ind w:left="80" w:firstLine="0"/>
              <w:jc w:val="both"/>
              <w:rPr>
                <w:sz w:val="18"/>
                <w:szCs w:val="18"/>
              </w:rPr>
            </w:pPr>
            <w:r w:rsidDel="00000000" w:rsidR="00000000" w:rsidRPr="00000000">
              <w:rPr>
                <w:sz w:val="18"/>
                <w:szCs w:val="18"/>
                <w:rtl w:val="0"/>
              </w:rPr>
              <w:t xml:space="preserve">Trituradoras o mezcladoras de abonos.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60" w:lineRule="auto"/>
              <w:ind w:left="80" w:firstLine="0"/>
              <w:jc w:val="both"/>
              <w:rPr>
                <w:sz w:val="18"/>
                <w:szCs w:val="18"/>
              </w:rPr>
            </w:pPr>
            <w:r w:rsidDel="00000000" w:rsidR="00000000" w:rsidRPr="00000000">
              <w:rPr>
                <w:sz w:val="18"/>
                <w:szCs w:val="18"/>
                <w:rtl w:val="0"/>
              </w:rPr>
              <w:t xml:space="preserve">8436.80.03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60" w:lineRule="auto"/>
              <w:ind w:left="80" w:firstLine="0"/>
              <w:jc w:val="both"/>
              <w:rPr>
                <w:sz w:val="18"/>
                <w:szCs w:val="18"/>
              </w:rPr>
            </w:pPr>
            <w:r w:rsidDel="00000000" w:rsidR="00000000" w:rsidRPr="00000000">
              <w:rPr>
                <w:sz w:val="18"/>
                <w:szCs w:val="18"/>
                <w:rtl w:val="0"/>
              </w:rPr>
              <w:t xml:space="preserve">Silos con dispositivos mecánicos de descarga.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40" w:before="60" w:lineRule="auto"/>
              <w:ind w:left="80" w:firstLine="0"/>
              <w:jc w:val="both"/>
              <w:rPr>
                <w:sz w:val="18"/>
                <w:szCs w:val="18"/>
              </w:rPr>
            </w:pPr>
            <w:r w:rsidDel="00000000" w:rsidR="00000000" w:rsidRPr="00000000">
              <w:rPr>
                <w:sz w:val="18"/>
                <w:szCs w:val="18"/>
                <w:rtl w:val="0"/>
              </w:rPr>
              <w:t xml:space="preserve">8436.80.99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60" w:lineRule="auto"/>
              <w:ind w:left="80" w:firstLine="0"/>
              <w:jc w:val="both"/>
              <w:rPr>
                <w:sz w:val="18"/>
                <w:szCs w:val="18"/>
              </w:rPr>
            </w:pPr>
            <w:r w:rsidDel="00000000" w:rsidR="00000000" w:rsidRPr="00000000">
              <w:rPr>
                <w:sz w:val="18"/>
                <w:szCs w:val="18"/>
                <w:rtl w:val="0"/>
              </w:rPr>
              <w:t xml:space="preserve">8436.99.99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6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40" w:before="60" w:lineRule="auto"/>
              <w:ind w:left="80" w:firstLine="0"/>
              <w:jc w:val="both"/>
              <w:rPr>
                <w:sz w:val="18"/>
                <w:szCs w:val="18"/>
              </w:rPr>
            </w:pPr>
            <w:r w:rsidDel="00000000" w:rsidR="00000000" w:rsidRPr="00000000">
              <w:rPr>
                <w:sz w:val="18"/>
                <w:szCs w:val="18"/>
                <w:rtl w:val="0"/>
              </w:rPr>
              <w:t xml:space="preserve">8437.10.03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60" w:lineRule="auto"/>
              <w:ind w:left="80" w:firstLine="0"/>
              <w:jc w:val="both"/>
              <w:rPr>
                <w:sz w:val="18"/>
                <w:szCs w:val="18"/>
              </w:rPr>
            </w:pPr>
            <w:r w:rsidDel="00000000" w:rsidR="00000000" w:rsidRPr="00000000">
              <w:rPr>
                <w:sz w:val="18"/>
                <w:szCs w:val="18"/>
                <w:rtl w:val="0"/>
              </w:rPr>
              <w:t xml:space="preserve">Seleccionadora electrónica de granos o semillas por color.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40" w:before="60" w:lineRule="auto"/>
              <w:ind w:left="80" w:firstLine="0"/>
              <w:jc w:val="both"/>
              <w:rPr>
                <w:sz w:val="18"/>
                <w:szCs w:val="18"/>
              </w:rPr>
            </w:pPr>
            <w:r w:rsidDel="00000000" w:rsidR="00000000" w:rsidRPr="00000000">
              <w:rPr>
                <w:sz w:val="18"/>
                <w:szCs w:val="18"/>
                <w:rtl w:val="0"/>
              </w:rPr>
              <w:t xml:space="preserve">8437.10.99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60" w:lineRule="auto"/>
              <w:ind w:left="80" w:firstLine="0"/>
              <w:jc w:val="both"/>
              <w:rPr>
                <w:sz w:val="18"/>
                <w:szCs w:val="18"/>
              </w:rPr>
            </w:pPr>
            <w:r w:rsidDel="00000000" w:rsidR="00000000" w:rsidRPr="00000000">
              <w:rPr>
                <w:sz w:val="18"/>
                <w:szCs w:val="18"/>
                <w:rtl w:val="0"/>
              </w:rPr>
              <w:t xml:space="preserve">8437.80.01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40" w:before="60" w:lineRule="auto"/>
              <w:ind w:left="80" w:firstLine="0"/>
              <w:jc w:val="both"/>
              <w:rPr>
                <w:sz w:val="18"/>
                <w:szCs w:val="18"/>
              </w:rPr>
            </w:pPr>
            <w:r w:rsidDel="00000000" w:rsidR="00000000" w:rsidRPr="00000000">
              <w:rPr>
                <w:sz w:val="18"/>
                <w:szCs w:val="18"/>
                <w:rtl w:val="0"/>
              </w:rPr>
              <w:t xml:space="preserve">Molinos.</w:t>
            </w:r>
          </w:p>
        </w:tc>
      </w:tr>
    </w:tbl>
    <w:p w:rsidR="00000000" w:rsidDel="00000000" w:rsidP="00000000" w:rsidRDefault="00000000" w:rsidRPr="00000000" w14:paraId="00000358">
      <w:pPr>
        <w:jc w:val="both"/>
        <w:rPr>
          <w:rFonts w:ascii="Verdana" w:cs="Verdana" w:eastAsia="Verdana" w:hAnsi="Verdana"/>
          <w:color w:val="0000ff"/>
          <w:sz w:val="20"/>
          <w:szCs w:val="20"/>
        </w:rPr>
      </w:pPr>
      <w:r w:rsidDel="00000000" w:rsidR="00000000" w:rsidRPr="00000000">
        <w:rPr>
          <w:rtl w:val="0"/>
        </w:rPr>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60" w:lineRule="auto"/>
              <w:ind w:left="80" w:firstLine="0"/>
              <w:jc w:val="both"/>
              <w:rPr>
                <w:sz w:val="18"/>
                <w:szCs w:val="18"/>
              </w:rPr>
            </w:pPr>
            <w:r w:rsidDel="00000000" w:rsidR="00000000" w:rsidRPr="00000000">
              <w:rPr>
                <w:sz w:val="18"/>
                <w:szCs w:val="18"/>
                <w:rtl w:val="0"/>
              </w:rPr>
              <w:t xml:space="preserve">8437.90.01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40" w:before="60" w:lineRule="auto"/>
              <w:ind w:left="80" w:firstLine="0"/>
              <w:jc w:val="both"/>
              <w:rPr>
                <w:sz w:val="18"/>
                <w:szCs w:val="18"/>
              </w:rPr>
            </w:pPr>
            <w:r w:rsidDel="00000000" w:rsidR="00000000" w:rsidRPr="00000000">
              <w:rPr>
                <w:sz w:val="18"/>
                <w:szCs w:val="18"/>
                <w:rtl w:val="0"/>
              </w:rPr>
              <w:t xml:space="preserve">Cilindros o rodillos de hierro o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40" w:before="60" w:lineRule="auto"/>
              <w:ind w:left="80" w:firstLine="0"/>
              <w:jc w:val="both"/>
              <w:rPr>
                <w:sz w:val="18"/>
                <w:szCs w:val="18"/>
              </w:rPr>
            </w:pPr>
            <w:r w:rsidDel="00000000" w:rsidR="00000000" w:rsidRPr="00000000">
              <w:rPr>
                <w:sz w:val="18"/>
                <w:szCs w:val="18"/>
                <w:rtl w:val="0"/>
              </w:rPr>
              <w:t xml:space="preserve">8438.10.02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60" w:lineRule="auto"/>
              <w:ind w:left="80" w:firstLine="0"/>
              <w:jc w:val="both"/>
              <w:rPr>
                <w:sz w:val="18"/>
                <w:szCs w:val="18"/>
              </w:rPr>
            </w:pPr>
            <w:r w:rsidDel="00000000" w:rsidR="00000000" w:rsidRPr="00000000">
              <w:rPr>
                <w:sz w:val="18"/>
                <w:szCs w:val="18"/>
                <w:rtl w:val="0"/>
              </w:rPr>
              <w:t xml:space="preserve">Máquinas de dividir o moldear la masa, incluso con sistema dosificador.</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60" w:lineRule="auto"/>
              <w:ind w:left="80" w:firstLine="0"/>
              <w:jc w:val="both"/>
              <w:rPr>
                <w:sz w:val="18"/>
                <w:szCs w:val="18"/>
              </w:rPr>
            </w:pPr>
            <w:r w:rsidDel="00000000" w:rsidR="00000000" w:rsidRPr="00000000">
              <w:rPr>
                <w:sz w:val="18"/>
                <w:szCs w:val="18"/>
                <w:rtl w:val="0"/>
              </w:rPr>
              <w:t xml:space="preserve">8438.10.05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60" w:lineRule="auto"/>
              <w:ind w:left="80" w:firstLine="0"/>
              <w:jc w:val="both"/>
              <w:rPr>
                <w:sz w:val="18"/>
                <w:szCs w:val="18"/>
              </w:rPr>
            </w:pPr>
            <w:r w:rsidDel="00000000" w:rsidR="00000000" w:rsidRPr="00000000">
              <w:rPr>
                <w:sz w:val="18"/>
                <w:szCs w:val="18"/>
                <w:rtl w:val="0"/>
              </w:rPr>
              <w:t xml:space="preserve">Para la fabricación de pastas alimenticias, excepto lo comprendido en las fracciones 8438.10.01, 8438.10.02 y 8438.10.07.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60" w:lineRule="auto"/>
              <w:ind w:left="80" w:firstLine="0"/>
              <w:jc w:val="both"/>
              <w:rPr>
                <w:sz w:val="18"/>
                <w:szCs w:val="18"/>
              </w:rPr>
            </w:pPr>
            <w:r w:rsidDel="00000000" w:rsidR="00000000" w:rsidRPr="00000000">
              <w:rPr>
                <w:sz w:val="18"/>
                <w:szCs w:val="18"/>
                <w:rtl w:val="0"/>
              </w:rPr>
              <w:t xml:space="preserve">8438.10.07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40" w:before="60" w:lineRule="auto"/>
              <w:ind w:left="80" w:firstLine="0"/>
              <w:jc w:val="both"/>
              <w:rPr>
                <w:sz w:val="18"/>
                <w:szCs w:val="18"/>
              </w:rPr>
            </w:pPr>
            <w:r w:rsidDel="00000000" w:rsidR="00000000" w:rsidRPr="00000000">
              <w:rPr>
                <w:sz w:val="18"/>
                <w:szCs w:val="18"/>
                <w:rtl w:val="0"/>
              </w:rPr>
              <w:t xml:space="preserve">Mezcladoras, excepto lo comprendido en la fracción 8438.10.01.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40" w:before="60" w:lineRule="auto"/>
              <w:ind w:left="80" w:firstLine="0"/>
              <w:jc w:val="both"/>
              <w:rPr>
                <w:sz w:val="18"/>
                <w:szCs w:val="18"/>
              </w:rPr>
            </w:pPr>
            <w:r w:rsidDel="00000000" w:rsidR="00000000" w:rsidRPr="00000000">
              <w:rPr>
                <w:sz w:val="18"/>
                <w:szCs w:val="18"/>
                <w:rtl w:val="0"/>
              </w:rPr>
              <w:t xml:space="preserve">8438.50.01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60" w:lineRule="auto"/>
              <w:ind w:left="80" w:firstLine="0"/>
              <w:jc w:val="both"/>
              <w:rPr>
                <w:sz w:val="18"/>
                <w:szCs w:val="18"/>
              </w:rPr>
            </w:pPr>
            <w:r w:rsidDel="00000000" w:rsidR="00000000" w:rsidRPr="00000000">
              <w:rPr>
                <w:sz w:val="18"/>
                <w:szCs w:val="18"/>
                <w:rtl w:val="0"/>
              </w:rPr>
              <w:t xml:space="preserve">Máquinas rebanadoras y/o cortadoras, incluso para aserrar huesos.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40" w:before="60" w:lineRule="auto"/>
              <w:ind w:left="80" w:firstLine="0"/>
              <w:jc w:val="both"/>
              <w:rPr>
                <w:sz w:val="18"/>
                <w:szCs w:val="18"/>
              </w:rPr>
            </w:pPr>
            <w:r w:rsidDel="00000000" w:rsidR="00000000" w:rsidRPr="00000000">
              <w:rPr>
                <w:sz w:val="18"/>
                <w:szCs w:val="18"/>
                <w:rtl w:val="0"/>
              </w:rPr>
              <w:t xml:space="preserve">8438.50.02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60" w:lineRule="auto"/>
              <w:ind w:left="80" w:firstLine="0"/>
              <w:jc w:val="both"/>
              <w:rPr>
                <w:sz w:val="18"/>
                <w:szCs w:val="18"/>
              </w:rPr>
            </w:pPr>
            <w:r w:rsidDel="00000000" w:rsidR="00000000" w:rsidRPr="00000000">
              <w:rPr>
                <w:sz w:val="18"/>
                <w:szCs w:val="18"/>
                <w:rtl w:val="0"/>
              </w:rPr>
              <w:t xml:space="preserve">Máquinas y aparatos para sacrificar, desplumar y extraer las vísceras de las aves.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40" w:before="60" w:lineRule="auto"/>
              <w:ind w:left="80" w:firstLine="0"/>
              <w:jc w:val="both"/>
              <w:rPr>
                <w:sz w:val="18"/>
                <w:szCs w:val="18"/>
              </w:rPr>
            </w:pPr>
            <w:r w:rsidDel="00000000" w:rsidR="00000000" w:rsidRPr="00000000">
              <w:rPr>
                <w:sz w:val="18"/>
                <w:szCs w:val="18"/>
                <w:rtl w:val="0"/>
              </w:rPr>
              <w:t xml:space="preserve">8438.50.04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40" w:before="60" w:lineRule="auto"/>
              <w:ind w:left="80" w:firstLine="0"/>
              <w:jc w:val="both"/>
              <w:rPr>
                <w:sz w:val="18"/>
                <w:szCs w:val="18"/>
              </w:rPr>
            </w:pPr>
            <w:r w:rsidDel="00000000" w:rsidR="00000000" w:rsidRPr="00000000">
              <w:rPr>
                <w:sz w:val="18"/>
                <w:szCs w:val="18"/>
                <w:rtl w:val="0"/>
              </w:rPr>
              <w:t xml:space="preserve">Máquinas o aparatos para abrir los animales o extraer sus vísceras, incluso si realizan el lavado, excepto lo comprendido en la fracción 8438.50.02.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40" w:before="60" w:lineRule="auto"/>
              <w:ind w:left="80" w:firstLine="0"/>
              <w:jc w:val="both"/>
              <w:rPr>
                <w:sz w:val="18"/>
                <w:szCs w:val="18"/>
              </w:rPr>
            </w:pPr>
            <w:r w:rsidDel="00000000" w:rsidR="00000000" w:rsidRPr="00000000">
              <w:rPr>
                <w:sz w:val="18"/>
                <w:szCs w:val="18"/>
                <w:rtl w:val="0"/>
              </w:rPr>
              <w:t xml:space="preserve">8438.50.05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40" w:before="60" w:lineRule="auto"/>
              <w:ind w:left="80" w:firstLine="0"/>
              <w:jc w:val="both"/>
              <w:rPr>
                <w:sz w:val="18"/>
                <w:szCs w:val="18"/>
              </w:rPr>
            </w:pPr>
            <w:r w:rsidDel="00000000" w:rsidR="00000000" w:rsidRPr="00000000">
              <w:rPr>
                <w:sz w:val="18"/>
                <w:szCs w:val="18"/>
                <w:rtl w:val="0"/>
              </w:rPr>
              <w:t xml:space="preserve">Aparatos para ablandar las carnes.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60" w:lineRule="auto"/>
              <w:ind w:left="80" w:firstLine="0"/>
              <w:jc w:val="both"/>
              <w:rPr>
                <w:sz w:val="18"/>
                <w:szCs w:val="18"/>
              </w:rPr>
            </w:pPr>
            <w:r w:rsidDel="00000000" w:rsidR="00000000" w:rsidRPr="00000000">
              <w:rPr>
                <w:sz w:val="18"/>
                <w:szCs w:val="18"/>
                <w:rtl w:val="0"/>
              </w:rPr>
              <w:t xml:space="preserve">8438.50.99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60" w:lineRule="auto"/>
              <w:ind w:left="80" w:firstLine="0"/>
              <w:jc w:val="both"/>
              <w:rPr>
                <w:sz w:val="18"/>
                <w:szCs w:val="18"/>
              </w:rPr>
            </w:pPr>
            <w:r w:rsidDel="00000000" w:rsidR="00000000" w:rsidRPr="00000000">
              <w:rPr>
                <w:sz w:val="18"/>
                <w:szCs w:val="18"/>
                <w:rtl w:val="0"/>
              </w:rPr>
              <w:t xml:space="preserve">8438.60.02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60" w:lineRule="auto"/>
              <w:ind w:left="80" w:firstLine="0"/>
              <w:jc w:val="both"/>
              <w:rPr>
                <w:sz w:val="18"/>
                <w:szCs w:val="18"/>
              </w:rPr>
            </w:pPr>
            <w:r w:rsidDel="00000000" w:rsidR="00000000" w:rsidRPr="00000000">
              <w:rPr>
                <w:sz w:val="18"/>
                <w:szCs w:val="18"/>
                <w:rtl w:val="0"/>
              </w:rPr>
              <w:t xml:space="preserve">Máquinas para deshuesar, descorazonar, descascarar, trocear o pelar frutas, legumbres u hortalizas.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60" w:lineRule="auto"/>
              <w:ind w:left="80" w:firstLine="0"/>
              <w:jc w:val="both"/>
              <w:rPr>
                <w:sz w:val="18"/>
                <w:szCs w:val="18"/>
              </w:rPr>
            </w:pPr>
            <w:r w:rsidDel="00000000" w:rsidR="00000000" w:rsidRPr="00000000">
              <w:rPr>
                <w:sz w:val="18"/>
                <w:szCs w:val="18"/>
                <w:rtl w:val="0"/>
              </w:rPr>
              <w:t xml:space="preserve">8438.60.03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40" w:before="60" w:lineRule="auto"/>
              <w:ind w:left="80" w:firstLine="0"/>
              <w:jc w:val="both"/>
              <w:rPr>
                <w:sz w:val="18"/>
                <w:szCs w:val="18"/>
              </w:rPr>
            </w:pPr>
            <w:r w:rsidDel="00000000" w:rsidR="00000000" w:rsidRPr="00000000">
              <w:rPr>
                <w:sz w:val="18"/>
                <w:szCs w:val="18"/>
                <w:rtl w:val="0"/>
              </w:rPr>
              <w:t xml:space="preserve">Lavadoras de legumbres, hortalizas o frutas.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60" w:lineRule="auto"/>
              <w:ind w:left="80" w:firstLine="0"/>
              <w:jc w:val="both"/>
              <w:rPr>
                <w:sz w:val="18"/>
                <w:szCs w:val="18"/>
              </w:rPr>
            </w:pPr>
            <w:r w:rsidDel="00000000" w:rsidR="00000000" w:rsidRPr="00000000">
              <w:rPr>
                <w:sz w:val="18"/>
                <w:szCs w:val="18"/>
                <w:rtl w:val="0"/>
              </w:rPr>
              <w:t xml:space="preserve">8438.60.99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40" w:before="60" w:lineRule="auto"/>
              <w:ind w:left="80" w:firstLine="0"/>
              <w:jc w:val="both"/>
              <w:rPr>
                <w:sz w:val="18"/>
                <w:szCs w:val="18"/>
              </w:rPr>
            </w:pPr>
            <w:r w:rsidDel="00000000" w:rsidR="00000000" w:rsidRPr="00000000">
              <w:rPr>
                <w:sz w:val="18"/>
                <w:szCs w:val="18"/>
                <w:rtl w:val="0"/>
              </w:rPr>
              <w:t xml:space="preserve">8438.80.02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60" w:lineRule="auto"/>
              <w:ind w:left="80" w:firstLine="0"/>
              <w:jc w:val="both"/>
              <w:rPr>
                <w:sz w:val="18"/>
                <w:szCs w:val="18"/>
              </w:rPr>
            </w:pPr>
            <w:r w:rsidDel="00000000" w:rsidR="00000000" w:rsidRPr="00000000">
              <w:rPr>
                <w:sz w:val="18"/>
                <w:szCs w:val="18"/>
                <w:rtl w:val="0"/>
              </w:rPr>
              <w:t xml:space="preserve">Mezcladoras.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40" w:before="60" w:lineRule="auto"/>
              <w:ind w:left="80" w:firstLine="0"/>
              <w:jc w:val="both"/>
              <w:rPr>
                <w:sz w:val="18"/>
                <w:szCs w:val="18"/>
              </w:rPr>
            </w:pPr>
            <w:r w:rsidDel="00000000" w:rsidR="00000000" w:rsidRPr="00000000">
              <w:rPr>
                <w:sz w:val="18"/>
                <w:szCs w:val="18"/>
                <w:rtl w:val="0"/>
              </w:rPr>
              <w:t xml:space="preserve">8438.80.99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60" w:lineRule="auto"/>
              <w:ind w:left="80" w:firstLine="0"/>
              <w:jc w:val="both"/>
              <w:rPr>
                <w:sz w:val="18"/>
                <w:szCs w:val="18"/>
              </w:rPr>
            </w:pPr>
            <w:r w:rsidDel="00000000" w:rsidR="00000000" w:rsidRPr="00000000">
              <w:rPr>
                <w:sz w:val="18"/>
                <w:szCs w:val="18"/>
                <w:rtl w:val="0"/>
              </w:rPr>
              <w:t xml:space="preserve">8701.90.03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40" w:before="6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cuyo número de serie o modelo sea al menos 2 años anterior al vigente.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40" w:before="60" w:lineRule="auto"/>
              <w:ind w:left="80" w:firstLine="0"/>
              <w:jc w:val="both"/>
              <w:rPr>
                <w:sz w:val="18"/>
                <w:szCs w:val="18"/>
              </w:rPr>
            </w:pPr>
            <w:r w:rsidDel="00000000" w:rsidR="00000000" w:rsidRPr="00000000">
              <w:rPr>
                <w:sz w:val="18"/>
                <w:szCs w:val="18"/>
                <w:rtl w:val="0"/>
              </w:rPr>
              <w:t xml:space="preserve">9015.30.01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60" w:lineRule="auto"/>
              <w:ind w:left="80" w:firstLine="0"/>
              <w:jc w:val="both"/>
              <w:rPr>
                <w:sz w:val="18"/>
                <w:szCs w:val="18"/>
              </w:rPr>
            </w:pPr>
            <w:r w:rsidDel="00000000" w:rsidR="00000000" w:rsidRPr="00000000">
              <w:rPr>
                <w:sz w:val="18"/>
                <w:szCs w:val="18"/>
                <w:rtl w:val="0"/>
              </w:rPr>
              <w:t xml:space="preserve">Niveles.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40" w:before="60" w:lineRule="auto"/>
              <w:ind w:left="80" w:firstLine="0"/>
              <w:jc w:val="both"/>
              <w:rPr>
                <w:sz w:val="18"/>
                <w:szCs w:val="18"/>
              </w:rPr>
            </w:pPr>
            <w:r w:rsidDel="00000000" w:rsidR="00000000" w:rsidRPr="00000000">
              <w:rPr>
                <w:sz w:val="18"/>
                <w:szCs w:val="18"/>
                <w:rtl w:val="0"/>
              </w:rPr>
              <w:t xml:space="preserve">9018.19.08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40" w:before="60" w:lineRule="auto"/>
              <w:ind w:left="80" w:firstLine="0"/>
              <w:jc w:val="both"/>
              <w:rPr>
                <w:sz w:val="18"/>
                <w:szCs w:val="18"/>
              </w:rPr>
            </w:pPr>
            <w:r w:rsidDel="00000000" w:rsidR="00000000" w:rsidRPr="00000000">
              <w:rPr>
                <w:sz w:val="18"/>
                <w:szCs w:val="18"/>
                <w:rtl w:val="0"/>
              </w:rPr>
              <w:t xml:space="preserve">Detectores electrónicos de preñez.</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40" w:before="60" w:lineRule="auto"/>
              <w:ind w:left="80" w:firstLine="0"/>
              <w:jc w:val="both"/>
              <w:rPr>
                <w:sz w:val="18"/>
                <w:szCs w:val="18"/>
              </w:rPr>
            </w:pPr>
            <w:r w:rsidDel="00000000" w:rsidR="00000000" w:rsidRPr="00000000">
              <w:rPr>
                <w:sz w:val="18"/>
                <w:szCs w:val="18"/>
                <w:rtl w:val="0"/>
              </w:rPr>
              <w:t xml:space="preserve">9018.39.02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40" w:before="60" w:lineRule="auto"/>
              <w:ind w:left="80" w:firstLine="0"/>
              <w:jc w:val="both"/>
              <w:rPr>
                <w:sz w:val="18"/>
                <w:szCs w:val="18"/>
              </w:rPr>
            </w:pPr>
            <w:r w:rsidDel="00000000" w:rsidR="00000000" w:rsidRPr="00000000">
              <w:rPr>
                <w:sz w:val="18"/>
                <w:szCs w:val="18"/>
                <w:rtl w:val="0"/>
              </w:rPr>
              <w:t xml:space="preserve">Catéteres inyectores para inseminación artificial.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40" w:before="60" w:lineRule="auto"/>
              <w:ind w:left="80" w:firstLine="0"/>
              <w:jc w:val="both"/>
              <w:rPr>
                <w:sz w:val="18"/>
                <w:szCs w:val="18"/>
              </w:rPr>
            </w:pPr>
            <w:r w:rsidDel="00000000" w:rsidR="00000000" w:rsidRPr="00000000">
              <w:rPr>
                <w:sz w:val="18"/>
                <w:szCs w:val="18"/>
                <w:rtl w:val="0"/>
              </w:rPr>
              <w:t xml:space="preserve">9018.90.30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60" w:lineRule="auto"/>
              <w:ind w:left="80" w:firstLine="0"/>
              <w:jc w:val="both"/>
              <w:rPr>
                <w:sz w:val="18"/>
                <w:szCs w:val="18"/>
              </w:rPr>
            </w:pPr>
            <w:r w:rsidDel="00000000" w:rsidR="00000000" w:rsidRPr="00000000">
              <w:rPr>
                <w:sz w:val="18"/>
                <w:szCs w:val="18"/>
                <w:rtl w:val="0"/>
              </w:rPr>
              <w:t xml:space="preserve">Electroeyaculadores, partes y accesorios.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40" w:before="60" w:lineRule="auto"/>
              <w:ind w:left="80" w:firstLine="0"/>
              <w:jc w:val="both"/>
              <w:rPr>
                <w:sz w:val="18"/>
                <w:szCs w:val="18"/>
              </w:rPr>
            </w:pPr>
            <w:r w:rsidDel="00000000" w:rsidR="00000000" w:rsidRPr="00000000">
              <w:rPr>
                <w:sz w:val="18"/>
                <w:szCs w:val="18"/>
                <w:rtl w:val="0"/>
              </w:rPr>
              <w:t xml:space="preserve">9406.00.01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40" w:before="60" w:lineRule="auto"/>
              <w:ind w:left="80" w:firstLine="0"/>
              <w:jc w:val="both"/>
              <w:rPr>
                <w:sz w:val="18"/>
                <w:szCs w:val="18"/>
              </w:rPr>
            </w:pPr>
            <w:r w:rsidDel="00000000" w:rsidR="00000000" w:rsidRPr="00000000">
              <w:rPr>
                <w:sz w:val="18"/>
                <w:szCs w:val="18"/>
                <w:rtl w:val="0"/>
              </w:rPr>
              <w:t xml:space="preserve">Construcciones prefabricadas.</w:t>
            </w:r>
          </w:p>
        </w:tc>
      </w:tr>
    </w:tbl>
    <w:p w:rsidR="00000000" w:rsidDel="00000000" w:rsidP="00000000" w:rsidRDefault="00000000" w:rsidRPr="00000000" w14:paraId="000003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8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8 DE LAS REGLAS GENERALES DE COMERCIO EXTERIOR PARA 2020</w:t>
      </w:r>
    </w:p>
    <w:p w:rsidR="00000000" w:rsidDel="00000000" w:rsidP="00000000" w:rsidRDefault="00000000" w:rsidRPr="00000000" w14:paraId="000003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que identifican los bienes de capital a que se refiere la regla 1.3.1., fracción</w:t>
      </w:r>
    </w:p>
    <w:p w:rsidR="00000000" w:rsidDel="00000000" w:rsidP="00000000" w:rsidRDefault="00000000" w:rsidRPr="00000000" w14:paraId="000003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XII.</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388">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jc w:val="both"/>
              <w:rPr>
                <w:sz w:val="18"/>
                <w:szCs w:val="18"/>
              </w:rPr>
            </w:pPr>
            <w:r w:rsidDel="00000000" w:rsidR="00000000" w:rsidRPr="00000000">
              <w:rPr>
                <w:sz w:val="18"/>
                <w:szCs w:val="18"/>
                <w:rtl w:val="0"/>
              </w:rPr>
              <w:t xml:space="preserve">8205.60.01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jc w:val="both"/>
              <w:rPr>
                <w:sz w:val="18"/>
                <w:szCs w:val="18"/>
              </w:rPr>
            </w:pPr>
            <w:r w:rsidDel="00000000" w:rsidR="00000000" w:rsidRPr="00000000">
              <w:rPr>
                <w:sz w:val="18"/>
                <w:szCs w:val="18"/>
                <w:rtl w:val="0"/>
              </w:rPr>
              <w:t xml:space="preserve">Lámparas de soldar.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both"/>
              <w:rPr>
                <w:sz w:val="18"/>
                <w:szCs w:val="18"/>
              </w:rPr>
            </w:pPr>
            <w:r w:rsidDel="00000000" w:rsidR="00000000" w:rsidRPr="00000000">
              <w:rPr>
                <w:sz w:val="18"/>
                <w:szCs w:val="18"/>
                <w:rtl w:val="0"/>
              </w:rPr>
              <w:t xml:space="preserve">8205.70.01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both"/>
              <w:rPr>
                <w:sz w:val="18"/>
                <w:szCs w:val="18"/>
              </w:rPr>
            </w:pPr>
            <w:r w:rsidDel="00000000" w:rsidR="00000000" w:rsidRPr="00000000">
              <w:rPr>
                <w:sz w:val="18"/>
                <w:szCs w:val="18"/>
                <w:rtl w:val="0"/>
              </w:rPr>
              <w:t xml:space="preserve">Tornillos de banco.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jc w:val="both"/>
              <w:rPr>
                <w:sz w:val="18"/>
                <w:szCs w:val="18"/>
              </w:rPr>
            </w:pPr>
            <w:r w:rsidDel="00000000" w:rsidR="00000000" w:rsidRPr="00000000">
              <w:rPr>
                <w:sz w:val="18"/>
                <w:szCs w:val="18"/>
                <w:rtl w:val="0"/>
              </w:rPr>
              <w:t xml:space="preserve">8205.90.03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jc w:val="both"/>
              <w:rPr>
                <w:sz w:val="18"/>
                <w:szCs w:val="18"/>
              </w:rPr>
            </w:pPr>
            <w:r w:rsidDel="00000000" w:rsidR="00000000" w:rsidRPr="00000000">
              <w:rPr>
                <w:sz w:val="18"/>
                <w:szCs w:val="18"/>
                <w:rtl w:val="0"/>
              </w:rPr>
              <w:t xml:space="preserve">Amoladoras o esmeriladoras, de pedal o de palanca (muelas con bastidor).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jc w:val="both"/>
              <w:rPr>
                <w:sz w:val="18"/>
                <w:szCs w:val="18"/>
              </w:rPr>
            </w:pPr>
            <w:r w:rsidDel="00000000" w:rsidR="00000000" w:rsidRPr="00000000">
              <w:rPr>
                <w:sz w:val="18"/>
                <w:szCs w:val="18"/>
                <w:rtl w:val="0"/>
              </w:rPr>
              <w:t xml:space="preserve">8207.13.05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jc w:val="both"/>
              <w:rPr>
                <w:sz w:val="18"/>
                <w:szCs w:val="18"/>
              </w:rPr>
            </w:pPr>
            <w:r w:rsidDel="00000000" w:rsidR="00000000" w:rsidRPr="00000000">
              <w:rPr>
                <w:sz w:val="18"/>
                <w:szCs w:val="18"/>
                <w:rtl w:val="0"/>
              </w:rPr>
              <w:t xml:space="preserve">Trépanos (de tricono, de corona y otros).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both"/>
              <w:rPr>
                <w:sz w:val="18"/>
                <w:szCs w:val="18"/>
              </w:rPr>
            </w:pPr>
            <w:r w:rsidDel="00000000" w:rsidR="00000000" w:rsidRPr="00000000">
              <w:rPr>
                <w:sz w:val="18"/>
                <w:szCs w:val="18"/>
                <w:rtl w:val="0"/>
              </w:rPr>
              <w:t xml:space="preserve">8207.13.06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jc w:val="both"/>
              <w:rPr>
                <w:sz w:val="18"/>
                <w:szCs w:val="18"/>
              </w:rPr>
            </w:pPr>
            <w:r w:rsidDel="00000000" w:rsidR="00000000" w:rsidRPr="00000000">
              <w:rPr>
                <w:sz w:val="18"/>
                <w:szCs w:val="18"/>
                <w:rtl w:val="0"/>
              </w:rPr>
              <w:t xml:space="preserve">Barrenas.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jc w:val="both"/>
              <w:rPr>
                <w:sz w:val="18"/>
                <w:szCs w:val="18"/>
              </w:rPr>
            </w:pPr>
            <w:r w:rsidDel="00000000" w:rsidR="00000000" w:rsidRPr="00000000">
              <w:rPr>
                <w:sz w:val="18"/>
                <w:szCs w:val="18"/>
                <w:rtl w:val="0"/>
              </w:rPr>
              <w:t xml:space="preserve">8207.19.06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both"/>
              <w:rPr>
                <w:sz w:val="18"/>
                <w:szCs w:val="18"/>
              </w:rPr>
            </w:pPr>
            <w:r w:rsidDel="00000000" w:rsidR="00000000" w:rsidRPr="00000000">
              <w:rPr>
                <w:sz w:val="18"/>
                <w:szCs w:val="18"/>
                <w:rtl w:val="0"/>
              </w:rPr>
              <w:t xml:space="preserve">Trépanos (de tricono, de corona y otros).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both"/>
              <w:rPr>
                <w:sz w:val="18"/>
                <w:szCs w:val="18"/>
              </w:rPr>
            </w:pPr>
            <w:r w:rsidDel="00000000" w:rsidR="00000000" w:rsidRPr="00000000">
              <w:rPr>
                <w:sz w:val="18"/>
                <w:szCs w:val="18"/>
                <w:rtl w:val="0"/>
              </w:rPr>
              <w:t xml:space="preserve">8207.19.07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jc w:val="both"/>
              <w:rPr>
                <w:sz w:val="18"/>
                <w:szCs w:val="18"/>
              </w:rPr>
            </w:pPr>
            <w:r w:rsidDel="00000000" w:rsidR="00000000" w:rsidRPr="00000000">
              <w:rPr>
                <w:sz w:val="18"/>
                <w:szCs w:val="18"/>
                <w:rtl w:val="0"/>
              </w:rPr>
              <w:t xml:space="preserve">Estructuras de corte y/o conos, para trépanos.</w:t>
            </w:r>
          </w:p>
        </w:tc>
      </w:tr>
    </w:tbl>
    <w:p w:rsidR="00000000" w:rsidDel="00000000" w:rsidP="00000000" w:rsidRDefault="00000000" w:rsidRPr="00000000" w14:paraId="00000398">
      <w:pPr>
        <w:jc w:val="both"/>
        <w:rPr>
          <w:rFonts w:ascii="Verdana" w:cs="Verdana" w:eastAsia="Verdana" w:hAnsi="Verdana"/>
          <w:color w:val="0000ff"/>
          <w:sz w:val="20"/>
          <w:szCs w:val="20"/>
        </w:rPr>
      </w:pPr>
      <w:r w:rsidDel="00000000" w:rsidR="00000000" w:rsidRPr="00000000">
        <w:rPr>
          <w:rtl w:val="0"/>
        </w:rPr>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both"/>
              <w:rPr>
                <w:sz w:val="18"/>
                <w:szCs w:val="18"/>
              </w:rPr>
            </w:pPr>
            <w:r w:rsidDel="00000000" w:rsidR="00000000" w:rsidRPr="00000000">
              <w:rPr>
                <w:sz w:val="18"/>
                <w:szCs w:val="18"/>
                <w:rtl w:val="0"/>
              </w:rPr>
              <w:t xml:space="preserve">8207.70.01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both"/>
              <w:rPr>
                <w:sz w:val="18"/>
                <w:szCs w:val="18"/>
              </w:rPr>
            </w:pPr>
            <w:r w:rsidDel="00000000" w:rsidR="00000000" w:rsidRPr="00000000">
              <w:rPr>
                <w:sz w:val="18"/>
                <w:szCs w:val="18"/>
                <w:rtl w:val="0"/>
              </w:rPr>
              <w:t xml:space="preserve">Fresas madre para generar engranes.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both"/>
              <w:rPr>
                <w:sz w:val="18"/>
                <w:szCs w:val="18"/>
              </w:rPr>
            </w:pPr>
            <w:r w:rsidDel="00000000" w:rsidR="00000000" w:rsidRPr="00000000">
              <w:rPr>
                <w:sz w:val="18"/>
                <w:szCs w:val="18"/>
                <w:rtl w:val="0"/>
              </w:rPr>
              <w:t xml:space="preserve">8210.00.01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jc w:val="both"/>
              <w:rPr>
                <w:sz w:val="18"/>
                <w:szCs w:val="18"/>
              </w:rPr>
            </w:pPr>
            <w:r w:rsidDel="00000000" w:rsidR="00000000" w:rsidRPr="00000000">
              <w:rPr>
                <w:sz w:val="18"/>
                <w:szCs w:val="18"/>
                <w:rtl w:val="0"/>
              </w:rPr>
              <w:t xml:space="preserve">Aparatos mecánicos accionados a mano de peso inferior o igual a 10 kg, utilizados para preparar, acondicionar o servir alimentos o bebidas.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both"/>
              <w:rPr>
                <w:sz w:val="18"/>
                <w:szCs w:val="18"/>
              </w:rPr>
            </w:pPr>
            <w:r w:rsidDel="00000000" w:rsidR="00000000" w:rsidRPr="00000000">
              <w:rPr>
                <w:sz w:val="18"/>
                <w:szCs w:val="18"/>
                <w:rtl w:val="0"/>
              </w:rPr>
              <w:t xml:space="preserve">8401.10.01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jc w:val="both"/>
              <w:rPr>
                <w:sz w:val="18"/>
                <w:szCs w:val="18"/>
              </w:rPr>
            </w:pPr>
            <w:r w:rsidDel="00000000" w:rsidR="00000000" w:rsidRPr="00000000">
              <w:rPr>
                <w:sz w:val="18"/>
                <w:szCs w:val="18"/>
                <w:rtl w:val="0"/>
              </w:rPr>
              <w:t xml:space="preserve">Reactores nucleares.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jc w:val="both"/>
              <w:rPr>
                <w:sz w:val="18"/>
                <w:szCs w:val="18"/>
              </w:rPr>
            </w:pPr>
            <w:r w:rsidDel="00000000" w:rsidR="00000000" w:rsidRPr="00000000">
              <w:rPr>
                <w:sz w:val="18"/>
                <w:szCs w:val="18"/>
                <w:rtl w:val="0"/>
              </w:rPr>
              <w:t xml:space="preserve">8401.20.01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sz w:val="18"/>
                <w:szCs w:val="18"/>
              </w:rPr>
            </w:pPr>
            <w:r w:rsidDel="00000000" w:rsidR="00000000" w:rsidRPr="00000000">
              <w:rPr>
                <w:sz w:val="18"/>
                <w:szCs w:val="18"/>
                <w:rtl w:val="0"/>
              </w:rPr>
              <w:t xml:space="preserve">Máquinas y aparatos para la separación isotópica, y sus partes.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jc w:val="both"/>
              <w:rPr>
                <w:sz w:val="18"/>
                <w:szCs w:val="18"/>
              </w:rPr>
            </w:pPr>
            <w:r w:rsidDel="00000000" w:rsidR="00000000" w:rsidRPr="00000000">
              <w:rPr>
                <w:sz w:val="18"/>
                <w:szCs w:val="18"/>
                <w:rtl w:val="0"/>
              </w:rPr>
              <w:t xml:space="preserve">8402.11.01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jc w:val="both"/>
              <w:rPr>
                <w:sz w:val="18"/>
                <w:szCs w:val="18"/>
              </w:rPr>
            </w:pPr>
            <w:r w:rsidDel="00000000" w:rsidR="00000000" w:rsidRPr="00000000">
              <w:rPr>
                <w:sz w:val="18"/>
                <w:szCs w:val="18"/>
                <w:rtl w:val="0"/>
              </w:rPr>
              <w:t xml:space="preserve">Calderas acuotubulares con una producción de vapor superior a 45 t por hora.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both"/>
              <w:rPr>
                <w:sz w:val="18"/>
                <w:szCs w:val="18"/>
              </w:rPr>
            </w:pPr>
            <w:r w:rsidDel="00000000" w:rsidR="00000000" w:rsidRPr="00000000">
              <w:rPr>
                <w:sz w:val="18"/>
                <w:szCs w:val="18"/>
                <w:rtl w:val="0"/>
              </w:rPr>
              <w:t xml:space="preserve">8402.12.01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both"/>
              <w:rPr>
                <w:sz w:val="18"/>
                <w:szCs w:val="18"/>
              </w:rPr>
            </w:pPr>
            <w:r w:rsidDel="00000000" w:rsidR="00000000" w:rsidRPr="00000000">
              <w:rPr>
                <w:sz w:val="18"/>
                <w:szCs w:val="18"/>
                <w:rtl w:val="0"/>
              </w:rPr>
              <w:t xml:space="preserve">Calderas acuotubulares con una producción de vapor inferior o igual a 45 t por hora.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jc w:val="both"/>
              <w:rPr>
                <w:sz w:val="18"/>
                <w:szCs w:val="18"/>
              </w:rPr>
            </w:pPr>
            <w:r w:rsidDel="00000000" w:rsidR="00000000" w:rsidRPr="00000000">
              <w:rPr>
                <w:sz w:val="18"/>
                <w:szCs w:val="18"/>
                <w:rtl w:val="0"/>
              </w:rPr>
              <w:t xml:space="preserve">8402.19.01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jc w:val="both"/>
              <w:rPr>
                <w:sz w:val="18"/>
                <w:szCs w:val="18"/>
              </w:rPr>
            </w:pPr>
            <w:r w:rsidDel="00000000" w:rsidR="00000000" w:rsidRPr="00000000">
              <w:rPr>
                <w:sz w:val="18"/>
                <w:szCs w:val="18"/>
                <w:rtl w:val="0"/>
              </w:rPr>
              <w:t xml:space="preserve">Para generación de vapor de agua.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jc w:val="both"/>
              <w:rPr>
                <w:sz w:val="18"/>
                <w:szCs w:val="18"/>
              </w:rPr>
            </w:pPr>
            <w:r w:rsidDel="00000000" w:rsidR="00000000" w:rsidRPr="00000000">
              <w:rPr>
                <w:sz w:val="18"/>
                <w:szCs w:val="18"/>
                <w:rtl w:val="0"/>
              </w:rPr>
              <w:t xml:space="preserve">8402.19.99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jc w:val="both"/>
              <w:rPr>
                <w:sz w:val="18"/>
                <w:szCs w:val="18"/>
              </w:rPr>
            </w:pPr>
            <w:r w:rsidDel="00000000" w:rsidR="00000000" w:rsidRPr="00000000">
              <w:rPr>
                <w:sz w:val="18"/>
                <w:szCs w:val="18"/>
                <w:rtl w:val="0"/>
              </w:rPr>
              <w:t xml:space="preserve">8402.20.01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jc w:val="both"/>
              <w:rPr>
                <w:sz w:val="18"/>
                <w:szCs w:val="18"/>
              </w:rPr>
            </w:pPr>
            <w:r w:rsidDel="00000000" w:rsidR="00000000" w:rsidRPr="00000000">
              <w:rPr>
                <w:sz w:val="18"/>
                <w:szCs w:val="18"/>
                <w:rtl w:val="0"/>
              </w:rPr>
              <w:t xml:space="preserve">Calderas denominadas "de agua sobrecalentada".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jc w:val="both"/>
              <w:rPr>
                <w:sz w:val="18"/>
                <w:szCs w:val="18"/>
              </w:rPr>
            </w:pPr>
            <w:r w:rsidDel="00000000" w:rsidR="00000000" w:rsidRPr="00000000">
              <w:rPr>
                <w:sz w:val="18"/>
                <w:szCs w:val="18"/>
                <w:rtl w:val="0"/>
              </w:rPr>
              <w:t xml:space="preserve">8403.10.01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jc w:val="both"/>
              <w:rPr>
                <w:sz w:val="18"/>
                <w:szCs w:val="18"/>
              </w:rPr>
            </w:pPr>
            <w:r w:rsidDel="00000000" w:rsidR="00000000" w:rsidRPr="00000000">
              <w:rPr>
                <w:sz w:val="18"/>
                <w:szCs w:val="18"/>
                <w:rtl w:val="0"/>
              </w:rPr>
              <w:t xml:space="preserve">Calderas.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jc w:val="both"/>
              <w:rPr>
                <w:sz w:val="18"/>
                <w:szCs w:val="18"/>
              </w:rPr>
            </w:pPr>
            <w:r w:rsidDel="00000000" w:rsidR="00000000" w:rsidRPr="00000000">
              <w:rPr>
                <w:sz w:val="18"/>
                <w:szCs w:val="18"/>
                <w:rtl w:val="0"/>
              </w:rPr>
              <w:t xml:space="preserve">8404.10.01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40" w:before="40" w:lineRule="auto"/>
              <w:ind w:left="80" w:firstLine="0"/>
              <w:jc w:val="both"/>
              <w:rPr>
                <w:sz w:val="18"/>
                <w:szCs w:val="18"/>
              </w:rPr>
            </w:pPr>
            <w:r w:rsidDel="00000000" w:rsidR="00000000" w:rsidRPr="00000000">
              <w:rPr>
                <w:sz w:val="18"/>
                <w:szCs w:val="18"/>
                <w:rtl w:val="0"/>
              </w:rPr>
              <w:t xml:space="preserve">Aparatos auxiliares para las calderas de las partidas 84.02 u 84.03.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jc w:val="both"/>
              <w:rPr>
                <w:sz w:val="18"/>
                <w:szCs w:val="18"/>
              </w:rPr>
            </w:pPr>
            <w:r w:rsidDel="00000000" w:rsidR="00000000" w:rsidRPr="00000000">
              <w:rPr>
                <w:sz w:val="18"/>
                <w:szCs w:val="18"/>
                <w:rtl w:val="0"/>
              </w:rPr>
              <w:t xml:space="preserve">8404.20.01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jc w:val="both"/>
              <w:rPr>
                <w:sz w:val="18"/>
                <w:szCs w:val="18"/>
              </w:rPr>
            </w:pPr>
            <w:r w:rsidDel="00000000" w:rsidR="00000000" w:rsidRPr="00000000">
              <w:rPr>
                <w:sz w:val="18"/>
                <w:szCs w:val="18"/>
                <w:rtl w:val="0"/>
              </w:rPr>
              <w:t xml:space="preserve">Condensadores para máquinas de vapor.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jc w:val="both"/>
              <w:rPr>
                <w:sz w:val="18"/>
                <w:szCs w:val="18"/>
              </w:rPr>
            </w:pPr>
            <w:r w:rsidDel="00000000" w:rsidR="00000000" w:rsidRPr="00000000">
              <w:rPr>
                <w:sz w:val="18"/>
                <w:szCs w:val="18"/>
                <w:rtl w:val="0"/>
              </w:rPr>
              <w:t xml:space="preserve">8405.10.01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jc w:val="both"/>
              <w:rPr>
                <w:sz w:val="18"/>
                <w:szCs w:val="18"/>
              </w:rPr>
            </w:pPr>
            <w:r w:rsidDel="00000000" w:rsidR="00000000" w:rsidRPr="00000000">
              <w:rPr>
                <w:sz w:val="18"/>
                <w:szCs w:val="18"/>
                <w:rtl w:val="0"/>
              </w:rPr>
              <w:t xml:space="preserve">Celdas electrolíticas para producir cloro o hidrógeno y oxígeno.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jc w:val="both"/>
              <w:rPr>
                <w:sz w:val="18"/>
                <w:szCs w:val="18"/>
              </w:rPr>
            </w:pPr>
            <w:r w:rsidDel="00000000" w:rsidR="00000000" w:rsidRPr="00000000">
              <w:rPr>
                <w:sz w:val="18"/>
                <w:szCs w:val="18"/>
                <w:rtl w:val="0"/>
              </w:rPr>
              <w:t xml:space="preserve">8405.10.02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jc w:val="both"/>
              <w:rPr>
                <w:sz w:val="18"/>
                <w:szCs w:val="18"/>
              </w:rPr>
            </w:pPr>
            <w:r w:rsidDel="00000000" w:rsidR="00000000" w:rsidRPr="00000000">
              <w:rPr>
                <w:sz w:val="18"/>
                <w:szCs w:val="18"/>
                <w:rtl w:val="0"/>
              </w:rPr>
              <w:t xml:space="preserve">Generadores de atmósferas, sean oxidantes, reductoras o neutras, para tratamiento térmico de los metales.</w:t>
            </w:r>
          </w:p>
        </w:tc>
      </w:tr>
    </w:tbl>
    <w:p w:rsidR="00000000" w:rsidDel="00000000" w:rsidP="00000000" w:rsidRDefault="00000000" w:rsidRPr="00000000" w14:paraId="000003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jc w:val="both"/>
              <w:rPr>
                <w:sz w:val="18"/>
                <w:szCs w:val="18"/>
              </w:rPr>
            </w:pPr>
            <w:r w:rsidDel="00000000" w:rsidR="00000000" w:rsidRPr="00000000">
              <w:rPr>
                <w:sz w:val="18"/>
                <w:szCs w:val="18"/>
                <w:rtl w:val="0"/>
              </w:rPr>
              <w:t xml:space="preserve">8406.81.01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jc w:val="both"/>
              <w:rPr>
                <w:sz w:val="18"/>
                <w:szCs w:val="18"/>
              </w:rPr>
            </w:pPr>
            <w:r w:rsidDel="00000000" w:rsidR="00000000" w:rsidRPr="00000000">
              <w:rPr>
                <w:sz w:val="18"/>
                <w:szCs w:val="18"/>
                <w:rtl w:val="0"/>
              </w:rPr>
              <w:t xml:space="preserve">De potencia superior a 40 MW.</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jc w:val="both"/>
              <w:rPr>
                <w:sz w:val="18"/>
                <w:szCs w:val="18"/>
              </w:rPr>
            </w:pPr>
            <w:r w:rsidDel="00000000" w:rsidR="00000000" w:rsidRPr="00000000">
              <w:rPr>
                <w:sz w:val="18"/>
                <w:szCs w:val="18"/>
                <w:rtl w:val="0"/>
              </w:rPr>
              <w:t xml:space="preserve">8406.82.01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jc w:val="both"/>
              <w:rPr>
                <w:sz w:val="18"/>
                <w:szCs w:val="18"/>
              </w:rPr>
            </w:pPr>
            <w:r w:rsidDel="00000000" w:rsidR="00000000" w:rsidRPr="00000000">
              <w:rPr>
                <w:sz w:val="18"/>
                <w:szCs w:val="18"/>
                <w:rtl w:val="0"/>
              </w:rPr>
              <w:t xml:space="preserve">De potencia inferior o igual a 2.95 MW (4,000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80" w:firstLine="0"/>
              <w:jc w:val="both"/>
              <w:rPr>
                <w:sz w:val="18"/>
                <w:szCs w:val="18"/>
              </w:rPr>
            </w:pPr>
            <w:r w:rsidDel="00000000" w:rsidR="00000000" w:rsidRPr="00000000">
              <w:rPr>
                <w:sz w:val="18"/>
                <w:szCs w:val="18"/>
                <w:rtl w:val="0"/>
              </w:rPr>
              <w:t xml:space="preserve">8407.10.01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jc w:val="both"/>
              <w:rPr>
                <w:sz w:val="18"/>
                <w:szCs w:val="18"/>
              </w:rPr>
            </w:pPr>
            <w:r w:rsidDel="00000000" w:rsidR="00000000" w:rsidRPr="00000000">
              <w:rPr>
                <w:sz w:val="18"/>
                <w:szCs w:val="18"/>
                <w:rtl w:val="0"/>
              </w:rPr>
              <w:t xml:space="preserve">Motores de aviación.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jc w:val="both"/>
              <w:rPr>
                <w:sz w:val="18"/>
                <w:szCs w:val="18"/>
              </w:rPr>
            </w:pPr>
            <w:r w:rsidDel="00000000" w:rsidR="00000000" w:rsidRPr="00000000">
              <w:rPr>
                <w:sz w:val="18"/>
                <w:szCs w:val="18"/>
                <w:rtl w:val="0"/>
              </w:rPr>
              <w:t xml:space="preserve">8407.21.01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40" w:before="40" w:lineRule="auto"/>
              <w:ind w:left="80" w:firstLine="0"/>
              <w:jc w:val="both"/>
              <w:rPr>
                <w:sz w:val="18"/>
                <w:szCs w:val="18"/>
              </w:rPr>
            </w:pPr>
            <w:r w:rsidDel="00000000" w:rsidR="00000000" w:rsidRPr="00000000">
              <w:rPr>
                <w:sz w:val="18"/>
                <w:szCs w:val="18"/>
                <w:rtl w:val="0"/>
              </w:rPr>
              <w:t xml:space="preserve">Con potencia igual o superior a 65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jc w:val="both"/>
              <w:rPr>
                <w:sz w:val="18"/>
                <w:szCs w:val="18"/>
              </w:rPr>
            </w:pPr>
            <w:r w:rsidDel="00000000" w:rsidR="00000000" w:rsidRPr="00000000">
              <w:rPr>
                <w:sz w:val="18"/>
                <w:szCs w:val="18"/>
                <w:rtl w:val="0"/>
              </w:rPr>
              <w:t xml:space="preserve">8407.29.01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jc w:val="both"/>
              <w:rPr>
                <w:sz w:val="18"/>
                <w:szCs w:val="18"/>
              </w:rPr>
            </w:pPr>
            <w:r w:rsidDel="00000000" w:rsidR="00000000" w:rsidRPr="00000000">
              <w:rPr>
                <w:sz w:val="18"/>
                <w:szCs w:val="18"/>
                <w:rtl w:val="0"/>
              </w:rPr>
              <w:t xml:space="preserve">Con potencia inferior o igual a 600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pacing w:after="40" w:before="40" w:lineRule="auto"/>
              <w:ind w:left="80" w:firstLine="0"/>
              <w:jc w:val="both"/>
              <w:rPr>
                <w:sz w:val="18"/>
                <w:szCs w:val="18"/>
              </w:rPr>
            </w:pPr>
            <w:r w:rsidDel="00000000" w:rsidR="00000000" w:rsidRPr="00000000">
              <w:rPr>
                <w:sz w:val="18"/>
                <w:szCs w:val="18"/>
                <w:rtl w:val="0"/>
              </w:rPr>
              <w:t xml:space="preserve">8409.10.01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jc w:val="both"/>
              <w:rPr>
                <w:sz w:val="18"/>
                <w:szCs w:val="18"/>
              </w:rPr>
            </w:pPr>
            <w:r w:rsidDel="00000000" w:rsidR="00000000" w:rsidRPr="00000000">
              <w:rPr>
                <w:sz w:val="18"/>
                <w:szCs w:val="18"/>
                <w:rtl w:val="0"/>
              </w:rPr>
              <w:t xml:space="preserve">De motores de aviación.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jc w:val="both"/>
              <w:rPr>
                <w:sz w:val="18"/>
                <w:szCs w:val="18"/>
              </w:rPr>
            </w:pPr>
            <w:r w:rsidDel="00000000" w:rsidR="00000000" w:rsidRPr="00000000">
              <w:rPr>
                <w:sz w:val="18"/>
                <w:szCs w:val="18"/>
                <w:rtl w:val="0"/>
              </w:rPr>
              <w:t xml:space="preserve">8410.11.01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jc w:val="both"/>
              <w:rPr>
                <w:sz w:val="18"/>
                <w:szCs w:val="18"/>
              </w:rPr>
            </w:pPr>
            <w:r w:rsidDel="00000000" w:rsidR="00000000" w:rsidRPr="00000000">
              <w:rPr>
                <w:sz w:val="18"/>
                <w:szCs w:val="18"/>
                <w:rtl w:val="0"/>
              </w:rPr>
              <w:t xml:space="preserve">De potencia inferior o igual a 1,000 kW.</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jc w:val="both"/>
              <w:rPr>
                <w:sz w:val="18"/>
                <w:szCs w:val="18"/>
              </w:rPr>
            </w:pPr>
            <w:r w:rsidDel="00000000" w:rsidR="00000000" w:rsidRPr="00000000">
              <w:rPr>
                <w:sz w:val="18"/>
                <w:szCs w:val="18"/>
                <w:rtl w:val="0"/>
              </w:rPr>
              <w:t xml:space="preserve">8410.12.01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both"/>
              <w:rPr>
                <w:sz w:val="18"/>
                <w:szCs w:val="18"/>
              </w:rPr>
            </w:pPr>
            <w:r w:rsidDel="00000000" w:rsidR="00000000" w:rsidRPr="00000000">
              <w:rPr>
                <w:sz w:val="18"/>
                <w:szCs w:val="18"/>
                <w:rtl w:val="0"/>
              </w:rPr>
              <w:t xml:space="preserve">Turbinas hidráulicas tipo Francis y/o Kaplan, con capacidad superior a 6,000 kW pero inferior o igual a 10,000 kW, incluyendo: regulador de velocidad, válvula de admisión y chumaceras.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jc w:val="both"/>
              <w:rPr>
                <w:sz w:val="18"/>
                <w:szCs w:val="18"/>
              </w:rPr>
            </w:pPr>
            <w:r w:rsidDel="00000000" w:rsidR="00000000" w:rsidRPr="00000000">
              <w:rPr>
                <w:sz w:val="18"/>
                <w:szCs w:val="18"/>
                <w:rtl w:val="0"/>
              </w:rPr>
              <w:t xml:space="preserve">8410.13.01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jc w:val="both"/>
              <w:rPr>
                <w:sz w:val="18"/>
                <w:szCs w:val="18"/>
              </w:rPr>
            </w:pPr>
            <w:r w:rsidDel="00000000" w:rsidR="00000000" w:rsidRPr="00000000">
              <w:rPr>
                <w:sz w:val="18"/>
                <w:szCs w:val="18"/>
                <w:rtl w:val="0"/>
              </w:rPr>
              <w:t xml:space="preserve">Turbinas hidráulicas tipo Francis y/o Kaplan, con capacidad superior a 10,000 kW e inferior a 50,000 kW, incluyendo: regulador de velocidad, válvula de admisión y chumaceras.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jc w:val="both"/>
              <w:rPr>
                <w:sz w:val="18"/>
                <w:szCs w:val="18"/>
              </w:rPr>
            </w:pPr>
            <w:r w:rsidDel="00000000" w:rsidR="00000000" w:rsidRPr="00000000">
              <w:rPr>
                <w:sz w:val="18"/>
                <w:szCs w:val="18"/>
                <w:rtl w:val="0"/>
              </w:rPr>
              <w:t xml:space="preserve">8411.11.01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jc w:val="both"/>
              <w:rPr>
                <w:sz w:val="18"/>
                <w:szCs w:val="18"/>
              </w:rPr>
            </w:pPr>
            <w:r w:rsidDel="00000000" w:rsidR="00000000" w:rsidRPr="00000000">
              <w:rPr>
                <w:sz w:val="18"/>
                <w:szCs w:val="18"/>
                <w:rtl w:val="0"/>
              </w:rPr>
              <w:t xml:space="preserve">De empuje inferior o igual a 25 kN.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jc w:val="both"/>
              <w:rPr>
                <w:sz w:val="18"/>
                <w:szCs w:val="18"/>
              </w:rPr>
            </w:pPr>
            <w:r w:rsidDel="00000000" w:rsidR="00000000" w:rsidRPr="00000000">
              <w:rPr>
                <w:sz w:val="18"/>
                <w:szCs w:val="18"/>
                <w:rtl w:val="0"/>
              </w:rPr>
              <w:t xml:space="preserve">8411.12.01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jc w:val="both"/>
              <w:rPr>
                <w:sz w:val="18"/>
                <w:szCs w:val="18"/>
              </w:rPr>
            </w:pPr>
            <w:r w:rsidDel="00000000" w:rsidR="00000000" w:rsidRPr="00000000">
              <w:rPr>
                <w:sz w:val="18"/>
                <w:szCs w:val="18"/>
                <w:rtl w:val="0"/>
              </w:rPr>
              <w:t xml:space="preserve">De empuje superior a 25 kN.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jc w:val="both"/>
              <w:rPr>
                <w:sz w:val="18"/>
                <w:szCs w:val="18"/>
              </w:rPr>
            </w:pPr>
            <w:r w:rsidDel="00000000" w:rsidR="00000000" w:rsidRPr="00000000">
              <w:rPr>
                <w:sz w:val="18"/>
                <w:szCs w:val="18"/>
                <w:rtl w:val="0"/>
              </w:rPr>
              <w:t xml:space="preserve">8411.21.01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jc w:val="both"/>
              <w:rPr>
                <w:sz w:val="18"/>
                <w:szCs w:val="18"/>
              </w:rPr>
            </w:pPr>
            <w:r w:rsidDel="00000000" w:rsidR="00000000" w:rsidRPr="00000000">
              <w:rPr>
                <w:sz w:val="18"/>
                <w:szCs w:val="18"/>
                <w:rtl w:val="0"/>
              </w:rPr>
              <w:t xml:space="preserve">De potencia inferior o igual a 1,100 kW.</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jc w:val="both"/>
              <w:rPr>
                <w:sz w:val="18"/>
                <w:szCs w:val="18"/>
              </w:rPr>
            </w:pPr>
            <w:r w:rsidDel="00000000" w:rsidR="00000000" w:rsidRPr="00000000">
              <w:rPr>
                <w:sz w:val="18"/>
                <w:szCs w:val="18"/>
                <w:rtl w:val="0"/>
              </w:rPr>
              <w:t xml:space="preserve">8411.22.01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both"/>
              <w:rPr>
                <w:sz w:val="18"/>
                <w:szCs w:val="18"/>
              </w:rPr>
            </w:pPr>
            <w:r w:rsidDel="00000000" w:rsidR="00000000" w:rsidRPr="00000000">
              <w:rPr>
                <w:sz w:val="18"/>
                <w:szCs w:val="18"/>
                <w:rtl w:val="0"/>
              </w:rPr>
              <w:t xml:space="preserve">De potencia superior a 1,100 kW.</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jc w:val="both"/>
              <w:rPr>
                <w:sz w:val="18"/>
                <w:szCs w:val="18"/>
              </w:rPr>
            </w:pPr>
            <w:r w:rsidDel="00000000" w:rsidR="00000000" w:rsidRPr="00000000">
              <w:rPr>
                <w:sz w:val="18"/>
                <w:szCs w:val="18"/>
                <w:rtl w:val="0"/>
              </w:rPr>
              <w:t xml:space="preserve">8411.81.01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jc w:val="both"/>
              <w:rPr>
                <w:sz w:val="18"/>
                <w:szCs w:val="18"/>
              </w:rPr>
            </w:pPr>
            <w:r w:rsidDel="00000000" w:rsidR="00000000" w:rsidRPr="00000000">
              <w:rPr>
                <w:sz w:val="18"/>
                <w:szCs w:val="18"/>
                <w:rtl w:val="0"/>
              </w:rPr>
              <w:t xml:space="preserve">De potencia inferior o igual a 5,000 kW.</w:t>
            </w:r>
          </w:p>
        </w:tc>
      </w:tr>
    </w:tbl>
    <w:p w:rsidR="00000000" w:rsidDel="00000000" w:rsidP="00000000" w:rsidRDefault="00000000" w:rsidRPr="00000000" w14:paraId="000003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jc w:val="both"/>
              <w:rPr>
                <w:sz w:val="18"/>
                <w:szCs w:val="18"/>
              </w:rPr>
            </w:pPr>
            <w:r w:rsidDel="00000000" w:rsidR="00000000" w:rsidRPr="00000000">
              <w:rPr>
                <w:sz w:val="18"/>
                <w:szCs w:val="18"/>
                <w:rtl w:val="0"/>
              </w:rPr>
              <w:t xml:space="preserve">8411.82.01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jc w:val="both"/>
              <w:rPr>
                <w:sz w:val="18"/>
                <w:szCs w:val="18"/>
              </w:rPr>
            </w:pPr>
            <w:r w:rsidDel="00000000" w:rsidR="00000000" w:rsidRPr="00000000">
              <w:rPr>
                <w:sz w:val="18"/>
                <w:szCs w:val="18"/>
                <w:rtl w:val="0"/>
              </w:rPr>
              <w:t xml:space="preserve">De potencia superior a 5,000 kW.</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both"/>
              <w:rPr>
                <w:sz w:val="18"/>
                <w:szCs w:val="18"/>
              </w:rPr>
            </w:pPr>
            <w:r w:rsidDel="00000000" w:rsidR="00000000" w:rsidRPr="00000000">
              <w:rPr>
                <w:sz w:val="18"/>
                <w:szCs w:val="18"/>
                <w:rtl w:val="0"/>
              </w:rPr>
              <w:t xml:space="preserve">8412.10.01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jc w:val="both"/>
              <w:rPr>
                <w:sz w:val="18"/>
                <w:szCs w:val="18"/>
              </w:rPr>
            </w:pPr>
            <w:r w:rsidDel="00000000" w:rsidR="00000000" w:rsidRPr="00000000">
              <w:rPr>
                <w:sz w:val="18"/>
                <w:szCs w:val="18"/>
                <w:rtl w:val="0"/>
              </w:rPr>
              <w:t xml:space="preserve">Propulsores a reacción, excepto los turborreactores.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both"/>
              <w:rPr>
                <w:sz w:val="18"/>
                <w:szCs w:val="18"/>
              </w:rPr>
            </w:pPr>
            <w:r w:rsidDel="00000000" w:rsidR="00000000" w:rsidRPr="00000000">
              <w:rPr>
                <w:sz w:val="18"/>
                <w:szCs w:val="18"/>
                <w:rtl w:val="0"/>
              </w:rPr>
              <w:t xml:space="preserve">8412.21.01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80" w:firstLine="0"/>
              <w:jc w:val="both"/>
              <w:rPr>
                <w:sz w:val="18"/>
                <w:szCs w:val="18"/>
              </w:rPr>
            </w:pPr>
            <w:r w:rsidDel="00000000" w:rsidR="00000000" w:rsidRPr="00000000">
              <w:rPr>
                <w:sz w:val="18"/>
                <w:szCs w:val="18"/>
                <w:rtl w:val="0"/>
              </w:rPr>
              <w:t xml:space="preserve">Con movimiento rectilíneo (cilindros).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both"/>
              <w:rPr>
                <w:sz w:val="18"/>
                <w:szCs w:val="18"/>
              </w:rPr>
            </w:pPr>
            <w:r w:rsidDel="00000000" w:rsidR="00000000" w:rsidRPr="00000000">
              <w:rPr>
                <w:sz w:val="18"/>
                <w:szCs w:val="18"/>
                <w:rtl w:val="0"/>
              </w:rPr>
              <w:t xml:space="preserve">8412.31.01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jc w:val="both"/>
              <w:rPr>
                <w:sz w:val="18"/>
                <w:szCs w:val="18"/>
              </w:rPr>
            </w:pPr>
            <w:r w:rsidDel="00000000" w:rsidR="00000000" w:rsidRPr="00000000">
              <w:rPr>
                <w:sz w:val="18"/>
                <w:szCs w:val="18"/>
                <w:rtl w:val="0"/>
              </w:rPr>
              <w:t xml:space="preserve">De aire, reconocibles como concebidos exclusivamente para bombas neumáticas.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jc w:val="both"/>
              <w:rPr>
                <w:sz w:val="18"/>
                <w:szCs w:val="18"/>
              </w:rPr>
            </w:pPr>
            <w:r w:rsidDel="00000000" w:rsidR="00000000" w:rsidRPr="00000000">
              <w:rPr>
                <w:sz w:val="18"/>
                <w:szCs w:val="18"/>
                <w:rtl w:val="0"/>
              </w:rPr>
              <w:t xml:space="preserve">8412.80.01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jc w:val="both"/>
              <w:rPr>
                <w:sz w:val="18"/>
                <w:szCs w:val="18"/>
              </w:rPr>
            </w:pPr>
            <w:r w:rsidDel="00000000" w:rsidR="00000000" w:rsidRPr="00000000">
              <w:rPr>
                <w:sz w:val="18"/>
                <w:szCs w:val="18"/>
                <w:rtl w:val="0"/>
              </w:rPr>
              <w:t xml:space="preserve">Motores de viento.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40" w:before="40" w:lineRule="auto"/>
              <w:ind w:left="80" w:firstLine="0"/>
              <w:jc w:val="both"/>
              <w:rPr>
                <w:sz w:val="18"/>
                <w:szCs w:val="18"/>
              </w:rPr>
            </w:pPr>
            <w:r w:rsidDel="00000000" w:rsidR="00000000" w:rsidRPr="00000000">
              <w:rPr>
                <w:sz w:val="18"/>
                <w:szCs w:val="18"/>
                <w:rtl w:val="0"/>
              </w:rPr>
              <w:t xml:space="preserve">8413.11.01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jc w:val="both"/>
              <w:rPr>
                <w:sz w:val="18"/>
                <w:szCs w:val="18"/>
              </w:rPr>
            </w:pPr>
            <w:r w:rsidDel="00000000" w:rsidR="00000000" w:rsidRPr="00000000">
              <w:rPr>
                <w:sz w:val="18"/>
                <w:szCs w:val="18"/>
                <w:rtl w:val="0"/>
              </w:rPr>
              <w:t xml:space="preserve">Distribuidoras con dispositivo medidor, aun cuando presenten mecanismo totalizador.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jc w:val="both"/>
              <w:rPr>
                <w:sz w:val="18"/>
                <w:szCs w:val="18"/>
              </w:rPr>
            </w:pPr>
            <w:r w:rsidDel="00000000" w:rsidR="00000000" w:rsidRPr="00000000">
              <w:rPr>
                <w:sz w:val="18"/>
                <w:szCs w:val="18"/>
                <w:rtl w:val="0"/>
              </w:rPr>
              <w:t xml:space="preserve">8413.11.99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jc w:val="both"/>
              <w:rPr>
                <w:sz w:val="18"/>
                <w:szCs w:val="18"/>
              </w:rPr>
            </w:pPr>
            <w:r w:rsidDel="00000000" w:rsidR="00000000" w:rsidRPr="00000000">
              <w:rPr>
                <w:sz w:val="18"/>
                <w:szCs w:val="18"/>
                <w:rtl w:val="0"/>
              </w:rPr>
              <w:t xml:space="preserve">8413.19.01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jc w:val="both"/>
              <w:rPr>
                <w:sz w:val="18"/>
                <w:szCs w:val="18"/>
              </w:rPr>
            </w:pPr>
            <w:r w:rsidDel="00000000" w:rsidR="00000000" w:rsidRPr="00000000">
              <w:rPr>
                <w:sz w:val="18"/>
                <w:szCs w:val="18"/>
                <w:rtl w:val="0"/>
              </w:rPr>
              <w:t xml:space="preserve">Distribuidoras con dispositivo medidor, aun cuando se presenten con mecanismo totalizador, excepto lo comprendido en la fracción 8413.19.02.</w:t>
            </w:r>
          </w:p>
        </w:tc>
      </w:tr>
    </w:tbl>
    <w:p w:rsidR="00000000" w:rsidDel="00000000" w:rsidP="00000000" w:rsidRDefault="00000000" w:rsidRPr="00000000" w14:paraId="000003E3">
      <w:pPr>
        <w:jc w:val="both"/>
        <w:rPr>
          <w:rFonts w:ascii="Verdana" w:cs="Verdana" w:eastAsia="Verdana" w:hAnsi="Verdana"/>
          <w:color w:val="0000ff"/>
          <w:sz w:val="20"/>
          <w:szCs w:val="20"/>
        </w:rPr>
      </w:pPr>
      <w:r w:rsidDel="00000000" w:rsidR="00000000" w:rsidRPr="00000000">
        <w:rPr>
          <w:rtl w:val="0"/>
        </w:rPr>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jc w:val="both"/>
              <w:rPr>
                <w:sz w:val="18"/>
                <w:szCs w:val="18"/>
              </w:rPr>
            </w:pPr>
            <w:r w:rsidDel="00000000" w:rsidR="00000000" w:rsidRPr="00000000">
              <w:rPr>
                <w:sz w:val="18"/>
                <w:szCs w:val="18"/>
                <w:rtl w:val="0"/>
              </w:rPr>
              <w:t xml:space="preserve">8413.19.02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jc w:val="both"/>
              <w:rPr>
                <w:sz w:val="18"/>
                <w:szCs w:val="18"/>
              </w:rPr>
            </w:pPr>
            <w:r w:rsidDel="00000000" w:rsidR="00000000" w:rsidRPr="00000000">
              <w:rPr>
                <w:sz w:val="18"/>
                <w:szCs w:val="18"/>
                <w:rtl w:val="0"/>
              </w:rPr>
              <w:t xml:space="preserve">De émbolo, para el manejo de oxígeno líquido, a presión entre 29 y 301 kg/cm² (28 y 300 atmósferas), con dispositivos medidor y totalizador.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jc w:val="both"/>
              <w:rPr>
                <w:sz w:val="18"/>
                <w:szCs w:val="18"/>
              </w:rPr>
            </w:pPr>
            <w:r w:rsidDel="00000000" w:rsidR="00000000" w:rsidRPr="00000000">
              <w:rPr>
                <w:sz w:val="18"/>
                <w:szCs w:val="18"/>
                <w:rtl w:val="0"/>
              </w:rPr>
              <w:t xml:space="preserve">8413.19.03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jc w:val="both"/>
              <w:rPr>
                <w:sz w:val="18"/>
                <w:szCs w:val="18"/>
              </w:rPr>
            </w:pPr>
            <w:r w:rsidDel="00000000" w:rsidR="00000000" w:rsidRPr="00000000">
              <w:rPr>
                <w:sz w:val="18"/>
                <w:szCs w:val="18"/>
                <w:rtl w:val="0"/>
              </w:rPr>
              <w:t xml:space="preserve">Medidoras, de engranes.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jc w:val="both"/>
              <w:rPr>
                <w:sz w:val="18"/>
                <w:szCs w:val="18"/>
              </w:rPr>
            </w:pPr>
            <w:r w:rsidDel="00000000" w:rsidR="00000000" w:rsidRPr="00000000">
              <w:rPr>
                <w:sz w:val="18"/>
                <w:szCs w:val="18"/>
                <w:rtl w:val="0"/>
              </w:rPr>
              <w:t xml:space="preserve">8413.19.04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jc w:val="both"/>
              <w:rPr>
                <w:sz w:val="18"/>
                <w:szCs w:val="18"/>
              </w:rPr>
            </w:pPr>
            <w:r w:rsidDel="00000000" w:rsidR="00000000" w:rsidRPr="00000000">
              <w:rPr>
                <w:sz w:val="18"/>
                <w:szCs w:val="18"/>
                <w:rtl w:val="0"/>
              </w:rPr>
              <w:t xml:space="preserve">Motobomba, de émbolos con motor hidráulico lineal, inyectora de fertilizantes, con peso inferior a 5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jc w:val="both"/>
              <w:rPr>
                <w:sz w:val="18"/>
                <w:szCs w:val="18"/>
              </w:rPr>
            </w:pPr>
            <w:r w:rsidDel="00000000" w:rsidR="00000000" w:rsidRPr="00000000">
              <w:rPr>
                <w:sz w:val="18"/>
                <w:szCs w:val="18"/>
                <w:rtl w:val="0"/>
              </w:rPr>
              <w:t xml:space="preserve">8413.20.01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jc w:val="both"/>
              <w:rPr>
                <w:sz w:val="18"/>
                <w:szCs w:val="18"/>
              </w:rPr>
            </w:pPr>
            <w:r w:rsidDel="00000000" w:rsidR="00000000" w:rsidRPr="00000000">
              <w:rPr>
                <w:sz w:val="18"/>
                <w:szCs w:val="18"/>
                <w:rtl w:val="0"/>
              </w:rPr>
              <w:t xml:space="preserve">Bombas manuales, excepto las de las subpartidas 8413.11 u 8413.19.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jc w:val="both"/>
              <w:rPr>
                <w:sz w:val="18"/>
                <w:szCs w:val="18"/>
              </w:rPr>
            </w:pPr>
            <w:r w:rsidDel="00000000" w:rsidR="00000000" w:rsidRPr="00000000">
              <w:rPr>
                <w:sz w:val="18"/>
                <w:szCs w:val="18"/>
                <w:rtl w:val="0"/>
              </w:rPr>
              <w:t xml:space="preserve">8413.40.01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pacing w:after="40" w:before="40" w:lineRule="auto"/>
              <w:ind w:left="80" w:firstLine="0"/>
              <w:jc w:val="both"/>
              <w:rPr>
                <w:sz w:val="18"/>
                <w:szCs w:val="18"/>
              </w:rPr>
            </w:pPr>
            <w:r w:rsidDel="00000000" w:rsidR="00000000" w:rsidRPr="00000000">
              <w:rPr>
                <w:sz w:val="18"/>
                <w:szCs w:val="18"/>
                <w:rtl w:val="0"/>
              </w:rPr>
              <w:t xml:space="preserve">Tipo remolque, con capacidad de 36 a 60 m3/hr; sin elevador hidráulico de manguera de descarga.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jc w:val="both"/>
              <w:rPr>
                <w:sz w:val="18"/>
                <w:szCs w:val="18"/>
              </w:rPr>
            </w:pPr>
            <w:r w:rsidDel="00000000" w:rsidR="00000000" w:rsidRPr="00000000">
              <w:rPr>
                <w:sz w:val="18"/>
                <w:szCs w:val="18"/>
                <w:rtl w:val="0"/>
              </w:rPr>
              <w:t xml:space="preserve">8413.50.01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jc w:val="both"/>
              <w:rPr>
                <w:sz w:val="18"/>
                <w:szCs w:val="18"/>
              </w:rPr>
            </w:pPr>
            <w:r w:rsidDel="00000000" w:rsidR="00000000" w:rsidRPr="00000000">
              <w:rPr>
                <w:sz w:val="18"/>
                <w:szCs w:val="18"/>
                <w:rtl w:val="0"/>
              </w:rPr>
              <w:t xml:space="preserve">Con peso unitario igual o superior a 1,000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jc w:val="both"/>
              <w:rPr>
                <w:sz w:val="18"/>
                <w:szCs w:val="18"/>
              </w:rPr>
            </w:pPr>
            <w:r w:rsidDel="00000000" w:rsidR="00000000" w:rsidRPr="00000000">
              <w:rPr>
                <w:sz w:val="18"/>
                <w:szCs w:val="18"/>
                <w:rtl w:val="0"/>
              </w:rPr>
              <w:t xml:space="preserve">8413.50.99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jc w:val="both"/>
              <w:rPr>
                <w:sz w:val="18"/>
                <w:szCs w:val="18"/>
              </w:rPr>
            </w:pPr>
            <w:r w:rsidDel="00000000" w:rsidR="00000000" w:rsidRPr="00000000">
              <w:rPr>
                <w:sz w:val="18"/>
                <w:szCs w:val="18"/>
                <w:rtl w:val="0"/>
              </w:rPr>
              <w:t xml:space="preserve">8413.60.01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jc w:val="both"/>
              <w:rPr>
                <w:sz w:val="18"/>
                <w:szCs w:val="18"/>
              </w:rPr>
            </w:pPr>
            <w:r w:rsidDel="00000000" w:rsidR="00000000" w:rsidRPr="00000000">
              <w:rPr>
                <w:sz w:val="18"/>
                <w:szCs w:val="18"/>
                <w:rtl w:val="0"/>
              </w:rPr>
              <w:t xml:space="preserve">Sumergibles, con tubería de descarga de diámetro interior igual o superior a 63 mm, sin exceder de 610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jc w:val="both"/>
              <w:rPr>
                <w:sz w:val="18"/>
                <w:szCs w:val="18"/>
              </w:rPr>
            </w:pPr>
            <w:r w:rsidDel="00000000" w:rsidR="00000000" w:rsidRPr="00000000">
              <w:rPr>
                <w:sz w:val="18"/>
                <w:szCs w:val="18"/>
                <w:rtl w:val="0"/>
              </w:rPr>
              <w:t xml:space="preserve">8413.60.03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jc w:val="both"/>
              <w:rPr>
                <w:sz w:val="18"/>
                <w:szCs w:val="18"/>
              </w:rPr>
            </w:pPr>
            <w:r w:rsidDel="00000000" w:rsidR="00000000" w:rsidRPr="00000000">
              <w:rPr>
                <w:sz w:val="18"/>
                <w:szCs w:val="18"/>
                <w:rtl w:val="0"/>
              </w:rPr>
              <w:t xml:space="preserve">De engranes, excepto lo comprendido en la fracción 8413.60.01.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jc w:val="both"/>
              <w:rPr>
                <w:sz w:val="18"/>
                <w:szCs w:val="18"/>
              </w:rPr>
            </w:pPr>
            <w:r w:rsidDel="00000000" w:rsidR="00000000" w:rsidRPr="00000000">
              <w:rPr>
                <w:sz w:val="18"/>
                <w:szCs w:val="18"/>
                <w:rtl w:val="0"/>
              </w:rPr>
              <w:t xml:space="preserve">8413.60.04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jc w:val="both"/>
              <w:rPr>
                <w:sz w:val="18"/>
                <w:szCs w:val="18"/>
              </w:rPr>
            </w:pPr>
            <w:r w:rsidDel="00000000" w:rsidR="00000000" w:rsidRPr="00000000">
              <w:rPr>
                <w:sz w:val="18"/>
                <w:szCs w:val="18"/>
                <w:rtl w:val="0"/>
              </w:rPr>
              <w:t xml:space="preserve">Hidráulicas de paletas, para presión inferior o igual a 217 kg/cm² (210 atmósferas).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jc w:val="both"/>
              <w:rPr>
                <w:sz w:val="18"/>
                <w:szCs w:val="18"/>
              </w:rPr>
            </w:pPr>
            <w:r w:rsidDel="00000000" w:rsidR="00000000" w:rsidRPr="00000000">
              <w:rPr>
                <w:sz w:val="18"/>
                <w:szCs w:val="18"/>
                <w:rtl w:val="0"/>
              </w:rPr>
              <w:t xml:space="preserve">8413.70.01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jc w:val="both"/>
              <w:rPr>
                <w:sz w:val="18"/>
                <w:szCs w:val="18"/>
              </w:rPr>
            </w:pPr>
            <w:r w:rsidDel="00000000" w:rsidR="00000000" w:rsidRPr="00000000">
              <w:rPr>
                <w:sz w:val="18"/>
                <w:szCs w:val="18"/>
                <w:rtl w:val="0"/>
              </w:rPr>
              <w:t xml:space="preserve">Portátiles, contra incendio.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jc w:val="both"/>
              <w:rPr>
                <w:sz w:val="18"/>
                <w:szCs w:val="18"/>
              </w:rPr>
            </w:pPr>
            <w:r w:rsidDel="00000000" w:rsidR="00000000" w:rsidRPr="00000000">
              <w:rPr>
                <w:sz w:val="18"/>
                <w:szCs w:val="18"/>
                <w:rtl w:val="0"/>
              </w:rPr>
              <w:t xml:space="preserve">8413.70.02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jc w:val="both"/>
              <w:rPr>
                <w:sz w:val="18"/>
                <w:szCs w:val="18"/>
              </w:rPr>
            </w:pPr>
            <w:r w:rsidDel="00000000" w:rsidR="00000000" w:rsidRPr="00000000">
              <w:rPr>
                <w:sz w:val="18"/>
                <w:szCs w:val="18"/>
                <w:rtl w:val="0"/>
              </w:rPr>
              <w:t xml:space="preserve">Extractoras o recirculatorias de agua, reconocibles como concebidas exclusivamente para aparatos acondicionadores de aire.</w:t>
            </w:r>
          </w:p>
        </w:tc>
      </w:tr>
    </w:tbl>
    <w:p w:rsidR="00000000" w:rsidDel="00000000" w:rsidP="00000000" w:rsidRDefault="00000000" w:rsidRPr="00000000" w14:paraId="000003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jc w:val="both"/>
              <w:rPr>
                <w:sz w:val="18"/>
                <w:szCs w:val="18"/>
              </w:rPr>
            </w:pPr>
            <w:r w:rsidDel="00000000" w:rsidR="00000000" w:rsidRPr="00000000">
              <w:rPr>
                <w:sz w:val="18"/>
                <w:szCs w:val="18"/>
                <w:rtl w:val="0"/>
              </w:rPr>
              <w:t xml:space="preserve">8413.70.03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jc w:val="both"/>
              <w:rPr>
                <w:sz w:val="18"/>
                <w:szCs w:val="18"/>
              </w:rPr>
            </w:pPr>
            <w:r w:rsidDel="00000000" w:rsidR="00000000" w:rsidRPr="00000000">
              <w:rPr>
                <w:sz w:val="18"/>
                <w:szCs w:val="18"/>
                <w:rtl w:val="0"/>
              </w:rPr>
              <w:t xml:space="preserve">Sumergibles, con tubería de descarga de diámetro interior igual o superior a 63 mm, sin exceder de 610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both"/>
              <w:rPr>
                <w:sz w:val="18"/>
                <w:szCs w:val="18"/>
              </w:rPr>
            </w:pPr>
            <w:r w:rsidDel="00000000" w:rsidR="00000000" w:rsidRPr="00000000">
              <w:rPr>
                <w:sz w:val="18"/>
                <w:szCs w:val="18"/>
                <w:rtl w:val="0"/>
              </w:rPr>
              <w:t xml:space="preserve">8413.70.04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jc w:val="both"/>
              <w:rPr>
                <w:sz w:val="18"/>
                <w:szCs w:val="18"/>
              </w:rPr>
            </w:pPr>
            <w:r w:rsidDel="00000000" w:rsidR="00000000" w:rsidRPr="00000000">
              <w:rPr>
                <w:sz w:val="18"/>
                <w:szCs w:val="18"/>
                <w:rtl w:val="0"/>
              </w:rPr>
              <w:t xml:space="preserve">Motobombas sumergibles.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jc w:val="both"/>
              <w:rPr>
                <w:sz w:val="18"/>
                <w:szCs w:val="18"/>
              </w:rPr>
            </w:pPr>
            <w:r w:rsidDel="00000000" w:rsidR="00000000" w:rsidRPr="00000000">
              <w:rPr>
                <w:sz w:val="18"/>
                <w:szCs w:val="18"/>
                <w:rtl w:val="0"/>
              </w:rPr>
              <w:t xml:space="preserve">8413.70.99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jc w:val="both"/>
              <w:rPr>
                <w:sz w:val="18"/>
                <w:szCs w:val="18"/>
              </w:rPr>
            </w:pPr>
            <w:r w:rsidDel="00000000" w:rsidR="00000000" w:rsidRPr="00000000">
              <w:rPr>
                <w:sz w:val="18"/>
                <w:szCs w:val="18"/>
                <w:rtl w:val="0"/>
              </w:rPr>
              <w:t xml:space="preserve">8413.81.01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40" w:before="40" w:lineRule="auto"/>
              <w:ind w:left="80" w:firstLine="0"/>
              <w:jc w:val="both"/>
              <w:rPr>
                <w:sz w:val="18"/>
                <w:szCs w:val="18"/>
              </w:rPr>
            </w:pPr>
            <w:r w:rsidDel="00000000" w:rsidR="00000000" w:rsidRPr="00000000">
              <w:rPr>
                <w:sz w:val="18"/>
                <w:szCs w:val="18"/>
                <w:rtl w:val="0"/>
              </w:rPr>
              <w:t xml:space="preserve">De caudal variable, aun cuando tengan servomotor.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jc w:val="both"/>
              <w:rPr>
                <w:sz w:val="18"/>
                <w:szCs w:val="18"/>
              </w:rPr>
            </w:pPr>
            <w:r w:rsidDel="00000000" w:rsidR="00000000" w:rsidRPr="00000000">
              <w:rPr>
                <w:sz w:val="18"/>
                <w:szCs w:val="18"/>
                <w:rtl w:val="0"/>
              </w:rPr>
              <w:t xml:space="preserve">8413.81.02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80" w:firstLine="0"/>
              <w:jc w:val="both"/>
              <w:rPr>
                <w:sz w:val="18"/>
                <w:szCs w:val="18"/>
              </w:rPr>
            </w:pPr>
            <w:r w:rsidDel="00000000" w:rsidR="00000000" w:rsidRPr="00000000">
              <w:rPr>
                <w:sz w:val="18"/>
                <w:szCs w:val="18"/>
                <w:rtl w:val="0"/>
              </w:rPr>
              <w:t xml:space="preserve">De accionamiento neumático, incluso con depósito, con o sin base rodante, para lubricantes.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jc w:val="both"/>
              <w:rPr>
                <w:sz w:val="18"/>
                <w:szCs w:val="18"/>
              </w:rPr>
            </w:pPr>
            <w:r w:rsidDel="00000000" w:rsidR="00000000" w:rsidRPr="00000000">
              <w:rPr>
                <w:sz w:val="18"/>
                <w:szCs w:val="18"/>
                <w:rtl w:val="0"/>
              </w:rPr>
              <w:t xml:space="preserve">8413.81.99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40" w:before="40" w:lineRule="auto"/>
              <w:ind w:left="80" w:firstLine="0"/>
              <w:jc w:val="both"/>
              <w:rPr>
                <w:sz w:val="18"/>
                <w:szCs w:val="18"/>
              </w:rPr>
            </w:pPr>
            <w:r w:rsidDel="00000000" w:rsidR="00000000" w:rsidRPr="00000000">
              <w:rPr>
                <w:sz w:val="18"/>
                <w:szCs w:val="18"/>
                <w:rtl w:val="0"/>
              </w:rPr>
              <w:t xml:space="preserve">8413.82.01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jc w:val="both"/>
              <w:rPr>
                <w:sz w:val="18"/>
                <w:szCs w:val="18"/>
              </w:rPr>
            </w:pPr>
            <w:r w:rsidDel="00000000" w:rsidR="00000000" w:rsidRPr="00000000">
              <w:rPr>
                <w:sz w:val="18"/>
                <w:szCs w:val="18"/>
                <w:rtl w:val="0"/>
              </w:rPr>
              <w:t xml:space="preserve">Elevadores de líquidos.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jc w:val="both"/>
              <w:rPr>
                <w:sz w:val="18"/>
                <w:szCs w:val="18"/>
              </w:rPr>
            </w:pPr>
            <w:r w:rsidDel="00000000" w:rsidR="00000000" w:rsidRPr="00000000">
              <w:rPr>
                <w:sz w:val="18"/>
                <w:szCs w:val="18"/>
                <w:rtl w:val="0"/>
              </w:rPr>
              <w:t xml:space="preserve">8414.10.03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jc w:val="both"/>
              <w:rPr>
                <w:sz w:val="18"/>
                <w:szCs w:val="18"/>
              </w:rPr>
            </w:pPr>
            <w:r w:rsidDel="00000000" w:rsidR="00000000" w:rsidRPr="00000000">
              <w:rPr>
                <w:sz w:val="18"/>
                <w:szCs w:val="18"/>
                <w:rtl w:val="0"/>
              </w:rPr>
              <w:t xml:space="preserve">Rotativas de anillo líquido, con capacidad de desplazamiento hasta de 348 m3/hr.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jc w:val="both"/>
              <w:rPr>
                <w:sz w:val="18"/>
                <w:szCs w:val="18"/>
              </w:rPr>
            </w:pPr>
            <w:r w:rsidDel="00000000" w:rsidR="00000000" w:rsidRPr="00000000">
              <w:rPr>
                <w:sz w:val="18"/>
                <w:szCs w:val="18"/>
                <w:rtl w:val="0"/>
              </w:rPr>
              <w:t xml:space="preserve">8414.30.01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jc w:val="both"/>
              <w:rPr>
                <w:sz w:val="18"/>
                <w:szCs w:val="18"/>
              </w:rPr>
            </w:pPr>
            <w:r w:rsidDel="00000000" w:rsidR="00000000" w:rsidRPr="00000000">
              <w:rPr>
                <w:sz w:val="18"/>
                <w:szCs w:val="18"/>
                <w:rtl w:val="0"/>
              </w:rPr>
              <w:t xml:space="preserve">Motocompresores, excepto lo comprendido en las fracciones 8414.30.04, 8414.30.07, 8414.30.08, 8414.30.09 y 8414.30.10.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jc w:val="both"/>
              <w:rPr>
                <w:sz w:val="18"/>
                <w:szCs w:val="18"/>
              </w:rPr>
            </w:pPr>
            <w:r w:rsidDel="00000000" w:rsidR="00000000" w:rsidRPr="00000000">
              <w:rPr>
                <w:sz w:val="18"/>
                <w:szCs w:val="18"/>
                <w:rtl w:val="0"/>
              </w:rPr>
              <w:t xml:space="preserve">8414.30.02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jc w:val="both"/>
              <w:rPr>
                <w:sz w:val="18"/>
                <w:szCs w:val="18"/>
              </w:rPr>
            </w:pPr>
            <w:r w:rsidDel="00000000" w:rsidR="00000000" w:rsidRPr="00000000">
              <w:rPr>
                <w:sz w:val="18"/>
                <w:szCs w:val="18"/>
                <w:rtl w:val="0"/>
              </w:rPr>
              <w:t xml:space="preserve">Denominados abiertos, excepto lo comprendido en la fracción 8414.30.06.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jc w:val="both"/>
              <w:rPr>
                <w:sz w:val="18"/>
                <w:szCs w:val="18"/>
              </w:rPr>
            </w:pPr>
            <w:r w:rsidDel="00000000" w:rsidR="00000000" w:rsidRPr="00000000">
              <w:rPr>
                <w:sz w:val="18"/>
                <w:szCs w:val="18"/>
                <w:rtl w:val="0"/>
              </w:rPr>
              <w:t xml:space="preserve">8414.30.03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jc w:val="both"/>
              <w:rPr>
                <w:sz w:val="18"/>
                <w:szCs w:val="18"/>
              </w:rPr>
            </w:pPr>
            <w:r w:rsidDel="00000000" w:rsidR="00000000" w:rsidRPr="00000000">
              <w:rPr>
                <w:sz w:val="18"/>
                <w:szCs w:val="18"/>
                <w:rtl w:val="0"/>
              </w:rPr>
              <w:t xml:space="preserve">8414.30.04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jc w:val="both"/>
              <w:rPr>
                <w:sz w:val="18"/>
                <w:szCs w:val="18"/>
              </w:rPr>
            </w:pPr>
            <w:r w:rsidDel="00000000" w:rsidR="00000000" w:rsidRPr="00000000">
              <w:rPr>
                <w:sz w:val="18"/>
                <w:szCs w:val="18"/>
                <w:rtl w:val="0"/>
              </w:rPr>
              <w:t xml:space="preserve">Motocompresores herméticos, con potencia superior a 1 1/2 C.P. sin exceder de 5 C.P.</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jc w:val="both"/>
              <w:rPr>
                <w:sz w:val="18"/>
                <w:szCs w:val="18"/>
              </w:rPr>
            </w:pPr>
            <w:r w:rsidDel="00000000" w:rsidR="00000000" w:rsidRPr="00000000">
              <w:rPr>
                <w:sz w:val="18"/>
                <w:szCs w:val="18"/>
                <w:rtl w:val="0"/>
              </w:rPr>
              <w:t xml:space="preserve">8414.30.05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jc w:val="both"/>
              <w:rPr>
                <w:sz w:val="18"/>
                <w:szCs w:val="18"/>
              </w:rPr>
            </w:pPr>
            <w:r w:rsidDel="00000000" w:rsidR="00000000" w:rsidRPr="00000000">
              <w:rPr>
                <w:sz w:val="18"/>
                <w:szCs w:val="18"/>
                <w:rtl w:val="0"/>
              </w:rPr>
              <w:t xml:space="preserve">Rotativos, de segunda etapa de compresión, con un desplazamiento volumétrico de hasta 15 m3 por minuto, para ser utilizados en sistemas de refrigeración de baja temperatura.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jc w:val="both"/>
              <w:rPr>
                <w:sz w:val="18"/>
                <w:szCs w:val="18"/>
              </w:rPr>
            </w:pPr>
            <w:r w:rsidDel="00000000" w:rsidR="00000000" w:rsidRPr="00000000">
              <w:rPr>
                <w:sz w:val="18"/>
                <w:szCs w:val="18"/>
                <w:rtl w:val="0"/>
              </w:rPr>
              <w:t xml:space="preserve">8414.30.07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jc w:val="both"/>
              <w:rPr>
                <w:sz w:val="18"/>
                <w:szCs w:val="18"/>
              </w:rPr>
            </w:pPr>
            <w:r w:rsidDel="00000000" w:rsidR="00000000" w:rsidRPr="00000000">
              <w:rPr>
                <w:sz w:val="18"/>
                <w:szCs w:val="18"/>
                <w:rtl w:val="0"/>
              </w:rPr>
              <w:t xml:space="preserve">Motocompresores herméticos con potencia superior a ½ C.P., sin exceder de 1½ C.P., excepto lo comprendido en la fracción 8414.30.10.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jc w:val="both"/>
              <w:rPr>
                <w:sz w:val="18"/>
                <w:szCs w:val="18"/>
              </w:rPr>
            </w:pPr>
            <w:r w:rsidDel="00000000" w:rsidR="00000000" w:rsidRPr="00000000">
              <w:rPr>
                <w:sz w:val="18"/>
                <w:szCs w:val="18"/>
                <w:rtl w:val="0"/>
              </w:rPr>
              <w:t xml:space="preserve">8414.30.99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4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jc w:val="both"/>
              <w:rPr>
                <w:sz w:val="18"/>
                <w:szCs w:val="18"/>
              </w:rPr>
            </w:pPr>
            <w:r w:rsidDel="00000000" w:rsidR="00000000" w:rsidRPr="00000000">
              <w:rPr>
                <w:sz w:val="18"/>
                <w:szCs w:val="18"/>
                <w:rtl w:val="0"/>
              </w:rPr>
              <w:t xml:space="preserve">8414.40.01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jc w:val="both"/>
              <w:rPr>
                <w:sz w:val="18"/>
                <w:szCs w:val="18"/>
              </w:rPr>
            </w:pPr>
            <w:r w:rsidDel="00000000" w:rsidR="00000000" w:rsidRPr="00000000">
              <w:rPr>
                <w:sz w:val="18"/>
                <w:szCs w:val="18"/>
                <w:rtl w:val="0"/>
              </w:rPr>
              <w:t xml:space="preserve">Compresores o motocompresores, con capacidad hasta 31.5 m3 por minuto y presión de aire hasta 17.6 kg/cm².</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jc w:val="both"/>
              <w:rPr>
                <w:sz w:val="18"/>
                <w:szCs w:val="18"/>
              </w:rPr>
            </w:pPr>
            <w:r w:rsidDel="00000000" w:rsidR="00000000" w:rsidRPr="00000000">
              <w:rPr>
                <w:sz w:val="18"/>
                <w:szCs w:val="18"/>
                <w:rtl w:val="0"/>
              </w:rPr>
              <w:t xml:space="preserve">8414.40.02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40" w:before="40" w:lineRule="auto"/>
              <w:ind w:left="80" w:firstLine="0"/>
              <w:jc w:val="both"/>
              <w:rPr>
                <w:sz w:val="18"/>
                <w:szCs w:val="18"/>
              </w:rPr>
            </w:pPr>
            <w:r w:rsidDel="00000000" w:rsidR="00000000" w:rsidRPr="00000000">
              <w:rPr>
                <w:sz w:val="18"/>
                <w:szCs w:val="18"/>
                <w:rtl w:val="0"/>
              </w:rPr>
              <w:t xml:space="preserve">Compresores o motocompresores, con capacidad superior a 31.5 m3 por minuto.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jc w:val="both"/>
              <w:rPr>
                <w:sz w:val="18"/>
                <w:szCs w:val="18"/>
              </w:rPr>
            </w:pPr>
            <w:r w:rsidDel="00000000" w:rsidR="00000000" w:rsidRPr="00000000">
              <w:rPr>
                <w:sz w:val="18"/>
                <w:szCs w:val="18"/>
                <w:rtl w:val="0"/>
              </w:rPr>
              <w:t xml:space="preserve">8414.40.99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jc w:val="both"/>
              <w:rPr>
                <w:sz w:val="18"/>
                <w:szCs w:val="18"/>
              </w:rPr>
            </w:pPr>
            <w:r w:rsidDel="00000000" w:rsidR="00000000" w:rsidRPr="00000000">
              <w:rPr>
                <w:sz w:val="18"/>
                <w:szCs w:val="18"/>
                <w:rtl w:val="0"/>
              </w:rPr>
              <w:t xml:space="preserve">8414.80.01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jc w:val="both"/>
              <w:rPr>
                <w:sz w:val="18"/>
                <w:szCs w:val="18"/>
              </w:rPr>
            </w:pPr>
            <w:r w:rsidDel="00000000" w:rsidR="00000000" w:rsidRPr="00000000">
              <w:rPr>
                <w:sz w:val="18"/>
                <w:szCs w:val="18"/>
                <w:rtl w:val="0"/>
              </w:rPr>
              <w:t xml:space="preserve">Eyectores.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jc w:val="both"/>
              <w:rPr>
                <w:sz w:val="18"/>
                <w:szCs w:val="18"/>
              </w:rPr>
            </w:pPr>
            <w:r w:rsidDel="00000000" w:rsidR="00000000" w:rsidRPr="00000000">
              <w:rPr>
                <w:sz w:val="18"/>
                <w:szCs w:val="18"/>
                <w:rtl w:val="0"/>
              </w:rPr>
              <w:t xml:space="preserve">8414.80.02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jc w:val="both"/>
              <w:rPr>
                <w:sz w:val="18"/>
                <w:szCs w:val="18"/>
              </w:rPr>
            </w:pPr>
            <w:r w:rsidDel="00000000" w:rsidR="00000000" w:rsidRPr="00000000">
              <w:rPr>
                <w:sz w:val="18"/>
                <w:szCs w:val="18"/>
                <w:rtl w:val="0"/>
              </w:rPr>
              <w:t xml:space="preserve">Turbocompresores de aire u otros gases.</w:t>
            </w:r>
          </w:p>
        </w:tc>
      </w:tr>
    </w:tbl>
    <w:p w:rsidR="00000000" w:rsidDel="00000000" w:rsidP="00000000" w:rsidRDefault="00000000" w:rsidRPr="00000000" w14:paraId="00000426">
      <w:pPr>
        <w:jc w:val="both"/>
        <w:rPr>
          <w:rFonts w:ascii="Verdana" w:cs="Verdana" w:eastAsia="Verdana" w:hAnsi="Verdana"/>
          <w:color w:val="0000ff"/>
          <w:sz w:val="20"/>
          <w:szCs w:val="20"/>
        </w:rPr>
      </w:pPr>
      <w:r w:rsidDel="00000000" w:rsidR="00000000" w:rsidRPr="00000000">
        <w:rPr>
          <w:rtl w:val="0"/>
        </w:rPr>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jc w:val="both"/>
              <w:rPr>
                <w:sz w:val="18"/>
                <w:szCs w:val="18"/>
              </w:rPr>
            </w:pPr>
            <w:r w:rsidDel="00000000" w:rsidR="00000000" w:rsidRPr="00000000">
              <w:rPr>
                <w:sz w:val="18"/>
                <w:szCs w:val="18"/>
                <w:rtl w:val="0"/>
              </w:rPr>
              <w:t xml:space="preserve">8414.80.03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both"/>
              <w:rPr>
                <w:sz w:val="18"/>
                <w:szCs w:val="18"/>
              </w:rPr>
            </w:pPr>
            <w:r w:rsidDel="00000000" w:rsidR="00000000" w:rsidRPr="00000000">
              <w:rPr>
                <w:sz w:val="18"/>
                <w:szCs w:val="18"/>
                <w:rtl w:val="0"/>
              </w:rPr>
              <w:t xml:space="preserve">Compresores o motocompresores de aire, con capacidad de hasta 31.5 m3 por minuto, excepto lo comprendido en la fracción 8414.80.13.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jc w:val="both"/>
              <w:rPr>
                <w:sz w:val="18"/>
                <w:szCs w:val="18"/>
              </w:rPr>
            </w:pPr>
            <w:r w:rsidDel="00000000" w:rsidR="00000000" w:rsidRPr="00000000">
              <w:rPr>
                <w:sz w:val="18"/>
                <w:szCs w:val="18"/>
                <w:rtl w:val="0"/>
              </w:rPr>
              <w:t xml:space="preserve">8414.80.04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jc w:val="both"/>
              <w:rPr>
                <w:sz w:val="18"/>
                <w:szCs w:val="18"/>
              </w:rPr>
            </w:pPr>
            <w:r w:rsidDel="00000000" w:rsidR="00000000" w:rsidRPr="00000000">
              <w:rPr>
                <w:sz w:val="18"/>
                <w:szCs w:val="18"/>
                <w:rtl w:val="0"/>
              </w:rPr>
              <w:t xml:space="preserve">8414.80.07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jc w:val="both"/>
              <w:rPr>
                <w:sz w:val="18"/>
                <w:szCs w:val="18"/>
              </w:rPr>
            </w:pPr>
            <w:r w:rsidDel="00000000" w:rsidR="00000000" w:rsidRPr="00000000">
              <w:rPr>
                <w:sz w:val="18"/>
                <w:szCs w:val="18"/>
                <w:rtl w:val="0"/>
              </w:rPr>
              <w:t xml:space="preserve">Compresores de cloro.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both"/>
              <w:rPr>
                <w:sz w:val="18"/>
                <w:szCs w:val="18"/>
              </w:rPr>
            </w:pPr>
            <w:r w:rsidDel="00000000" w:rsidR="00000000" w:rsidRPr="00000000">
              <w:rPr>
                <w:sz w:val="18"/>
                <w:szCs w:val="18"/>
                <w:rtl w:val="0"/>
              </w:rPr>
              <w:t xml:space="preserve">8414.80.08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jc w:val="both"/>
              <w:rPr>
                <w:sz w:val="18"/>
                <w:szCs w:val="18"/>
              </w:rPr>
            </w:pPr>
            <w:r w:rsidDel="00000000" w:rsidR="00000000" w:rsidRPr="00000000">
              <w:rPr>
                <w:sz w:val="18"/>
                <w:szCs w:val="18"/>
                <w:rtl w:val="0"/>
              </w:rPr>
              <w:t xml:space="preserve">Bombas de aire, de dos impulsores rotativos, con capacidad de 2.0 a 48.5 m3, por minuto.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jc w:val="both"/>
              <w:rPr>
                <w:sz w:val="18"/>
                <w:szCs w:val="18"/>
              </w:rPr>
            </w:pPr>
            <w:r w:rsidDel="00000000" w:rsidR="00000000" w:rsidRPr="00000000">
              <w:rPr>
                <w:sz w:val="18"/>
                <w:szCs w:val="18"/>
                <w:rtl w:val="0"/>
              </w:rPr>
              <w:t xml:space="preserve">8414.80.09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jc w:val="both"/>
              <w:rPr>
                <w:sz w:val="18"/>
                <w:szCs w:val="18"/>
              </w:rPr>
            </w:pPr>
            <w:r w:rsidDel="00000000" w:rsidR="00000000" w:rsidRPr="00000000">
              <w:rPr>
                <w:sz w:val="18"/>
                <w:szCs w:val="18"/>
                <w:rtl w:val="0"/>
              </w:rPr>
              <w:t xml:space="preserve">Generadores de émbolos libres.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jc w:val="both"/>
              <w:rPr>
                <w:sz w:val="18"/>
                <w:szCs w:val="18"/>
              </w:rPr>
            </w:pPr>
            <w:r w:rsidDel="00000000" w:rsidR="00000000" w:rsidRPr="00000000">
              <w:rPr>
                <w:sz w:val="18"/>
                <w:szCs w:val="18"/>
                <w:rtl w:val="0"/>
              </w:rPr>
              <w:t xml:space="preserve">8414.80.10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both"/>
              <w:rPr>
                <w:sz w:val="18"/>
                <w:szCs w:val="18"/>
              </w:rPr>
            </w:pPr>
            <w:r w:rsidDel="00000000" w:rsidR="00000000" w:rsidRPr="00000000">
              <w:rPr>
                <w:sz w:val="18"/>
                <w:szCs w:val="18"/>
                <w:rtl w:val="0"/>
              </w:rPr>
              <w:t xml:space="preserve">Enfriadores circulares para hornos de sinterización.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jc w:val="both"/>
              <w:rPr>
                <w:sz w:val="18"/>
                <w:szCs w:val="18"/>
              </w:rPr>
            </w:pPr>
            <w:r w:rsidDel="00000000" w:rsidR="00000000" w:rsidRPr="00000000">
              <w:rPr>
                <w:sz w:val="18"/>
                <w:szCs w:val="18"/>
                <w:rtl w:val="0"/>
              </w:rPr>
              <w:t xml:space="preserve">8414.80.12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jc w:val="both"/>
              <w:rPr>
                <w:sz w:val="18"/>
                <w:szCs w:val="18"/>
              </w:rPr>
            </w:pPr>
            <w:r w:rsidDel="00000000" w:rsidR="00000000" w:rsidRPr="00000000">
              <w:rPr>
                <w:sz w:val="18"/>
                <w:szCs w:val="18"/>
                <w:rtl w:val="0"/>
              </w:rPr>
              <w:t xml:space="preserve">Compresores o motocompresores de aire, con capacidad superior a 31.5 m3 por minuto, excepto lo comprendido en la fracción 8414.80.13.</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40" w:before="40" w:lineRule="auto"/>
              <w:ind w:left="80" w:firstLine="0"/>
              <w:jc w:val="both"/>
              <w:rPr>
                <w:sz w:val="18"/>
                <w:szCs w:val="18"/>
              </w:rPr>
            </w:pPr>
            <w:r w:rsidDel="00000000" w:rsidR="00000000" w:rsidRPr="00000000">
              <w:rPr>
                <w:sz w:val="18"/>
                <w:szCs w:val="18"/>
                <w:rtl w:val="0"/>
              </w:rPr>
              <w:t xml:space="preserve">8414.80.13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40" w:before="40" w:lineRule="auto"/>
              <w:ind w:left="80" w:firstLine="0"/>
              <w:jc w:val="both"/>
              <w:rPr>
                <w:sz w:val="18"/>
                <w:szCs w:val="18"/>
              </w:rPr>
            </w:pPr>
            <w:r w:rsidDel="00000000" w:rsidR="00000000" w:rsidRPr="00000000">
              <w:rPr>
                <w:sz w:val="18"/>
                <w:szCs w:val="18"/>
                <w:rtl w:val="0"/>
              </w:rPr>
              <w:t xml:space="preserve">Compresores o motocompresores con extensión de biela, reconocibles para producir aire libre de aceite.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jc w:val="both"/>
              <w:rPr>
                <w:sz w:val="18"/>
                <w:szCs w:val="18"/>
              </w:rPr>
            </w:pPr>
            <w:r w:rsidDel="00000000" w:rsidR="00000000" w:rsidRPr="00000000">
              <w:rPr>
                <w:sz w:val="18"/>
                <w:szCs w:val="18"/>
                <w:rtl w:val="0"/>
              </w:rPr>
              <w:t xml:space="preserve">8414.80.14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jc w:val="both"/>
              <w:rPr>
                <w:sz w:val="18"/>
                <w:szCs w:val="18"/>
              </w:rPr>
            </w:pPr>
            <w:r w:rsidDel="00000000" w:rsidR="00000000" w:rsidRPr="00000000">
              <w:rPr>
                <w:sz w:val="18"/>
                <w:szCs w:val="18"/>
                <w:rtl w:val="0"/>
              </w:rPr>
              <w:t xml:space="preserve">Turbocargadores y supercargadores.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jc w:val="both"/>
              <w:rPr>
                <w:sz w:val="18"/>
                <w:szCs w:val="18"/>
              </w:rPr>
            </w:pPr>
            <w:r w:rsidDel="00000000" w:rsidR="00000000" w:rsidRPr="00000000">
              <w:rPr>
                <w:sz w:val="18"/>
                <w:szCs w:val="18"/>
                <w:rtl w:val="0"/>
              </w:rPr>
              <w:t xml:space="preserve">8414.80.15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jc w:val="both"/>
              <w:rPr>
                <w:sz w:val="18"/>
                <w:szCs w:val="18"/>
              </w:rPr>
            </w:pPr>
            <w:r w:rsidDel="00000000" w:rsidR="00000000" w:rsidRPr="00000000">
              <w:rPr>
                <w:sz w:val="18"/>
                <w:szCs w:val="18"/>
                <w:rtl w:val="0"/>
              </w:rPr>
              <w:t xml:space="preserve">Compresores o motocompresores de tornillo sin fin, provistos de filtros, para producir aire libre de aceite.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jc w:val="both"/>
              <w:rPr>
                <w:sz w:val="18"/>
                <w:szCs w:val="18"/>
              </w:rPr>
            </w:pPr>
            <w:r w:rsidDel="00000000" w:rsidR="00000000" w:rsidRPr="00000000">
              <w:rPr>
                <w:sz w:val="18"/>
                <w:szCs w:val="18"/>
                <w:rtl w:val="0"/>
              </w:rPr>
              <w:t xml:space="preserve">8414.80.99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jc w:val="both"/>
              <w:rPr>
                <w:sz w:val="18"/>
                <w:szCs w:val="18"/>
              </w:rPr>
            </w:pPr>
            <w:r w:rsidDel="00000000" w:rsidR="00000000" w:rsidRPr="00000000">
              <w:rPr>
                <w:sz w:val="18"/>
                <w:szCs w:val="18"/>
                <w:rtl w:val="0"/>
              </w:rPr>
              <w:t xml:space="preserve">8415.10.01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jc w:val="both"/>
              <w:rPr>
                <w:sz w:val="18"/>
                <w:szCs w:val="18"/>
              </w:rPr>
            </w:pPr>
            <w:r w:rsidDel="00000000" w:rsidR="00000000" w:rsidRPr="00000000">
              <w:rPr>
                <w:sz w:val="18"/>
                <w:szCs w:val="18"/>
                <w:rtl w:val="0"/>
              </w:rPr>
              <w:t xml:space="preserve">De pared o para ventanas, formando un solo cuerpo o del tipo sistema de elementos separados ("split-system").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jc w:val="both"/>
              <w:rPr>
                <w:sz w:val="18"/>
                <w:szCs w:val="18"/>
              </w:rPr>
            </w:pPr>
            <w:r w:rsidDel="00000000" w:rsidR="00000000" w:rsidRPr="00000000">
              <w:rPr>
                <w:sz w:val="18"/>
                <w:szCs w:val="18"/>
                <w:rtl w:val="0"/>
              </w:rPr>
              <w:t xml:space="preserve">8415.81.01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80" w:firstLine="0"/>
              <w:jc w:val="both"/>
              <w:rPr>
                <w:sz w:val="18"/>
                <w:szCs w:val="18"/>
              </w:rPr>
            </w:pPr>
            <w:r w:rsidDel="00000000" w:rsidR="00000000" w:rsidRPr="00000000">
              <w:rPr>
                <w:sz w:val="18"/>
                <w:szCs w:val="18"/>
                <w:rtl w:val="0"/>
              </w:rPr>
              <w:t xml:space="preserve">Con equipo de enfriamiento y válvula de inversión del ciclo térmico (bombas reversibles de calor).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jc w:val="both"/>
              <w:rPr>
                <w:sz w:val="18"/>
                <w:szCs w:val="18"/>
              </w:rPr>
            </w:pPr>
            <w:r w:rsidDel="00000000" w:rsidR="00000000" w:rsidRPr="00000000">
              <w:rPr>
                <w:sz w:val="18"/>
                <w:szCs w:val="18"/>
                <w:rtl w:val="0"/>
              </w:rPr>
              <w:t xml:space="preserve">8416.10.01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jc w:val="both"/>
              <w:rPr>
                <w:sz w:val="18"/>
                <w:szCs w:val="18"/>
              </w:rPr>
            </w:pPr>
            <w:r w:rsidDel="00000000" w:rsidR="00000000" w:rsidRPr="00000000">
              <w:rPr>
                <w:sz w:val="18"/>
                <w:szCs w:val="18"/>
                <w:rtl w:val="0"/>
              </w:rPr>
              <w:t xml:space="preserve">Tipo cañon de tiro forzado, con capacidad igual o superior a 175 kW, pero inferior o igual a 18,500 kW, para calentadores de aceite o calderas.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jc w:val="both"/>
              <w:rPr>
                <w:sz w:val="18"/>
                <w:szCs w:val="18"/>
              </w:rPr>
            </w:pPr>
            <w:r w:rsidDel="00000000" w:rsidR="00000000" w:rsidRPr="00000000">
              <w:rPr>
                <w:sz w:val="18"/>
                <w:szCs w:val="18"/>
                <w:rtl w:val="0"/>
              </w:rPr>
              <w:t xml:space="preserve">8416.20.99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4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jc w:val="both"/>
              <w:rPr>
                <w:sz w:val="18"/>
                <w:szCs w:val="18"/>
              </w:rPr>
            </w:pPr>
            <w:r w:rsidDel="00000000" w:rsidR="00000000" w:rsidRPr="00000000">
              <w:rPr>
                <w:sz w:val="18"/>
                <w:szCs w:val="18"/>
                <w:rtl w:val="0"/>
              </w:rPr>
              <w:t xml:space="preserve">8416.30.01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jc w:val="both"/>
              <w:rPr>
                <w:sz w:val="18"/>
                <w:szCs w:val="18"/>
              </w:rPr>
            </w:pPr>
            <w:r w:rsidDel="00000000" w:rsidR="00000000" w:rsidRPr="00000000">
              <w:rPr>
                <w:sz w:val="18"/>
                <w:szCs w:val="18"/>
                <w:rtl w:val="0"/>
              </w:rPr>
              <w:t xml:space="preserve">Trenes de gas de alimentación, reconocibles como concebidos exclusivamente para quemadores tipo cañón de tiro forzado.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40" w:before="40" w:lineRule="auto"/>
              <w:ind w:left="80" w:firstLine="0"/>
              <w:jc w:val="both"/>
              <w:rPr>
                <w:sz w:val="18"/>
                <w:szCs w:val="18"/>
              </w:rPr>
            </w:pPr>
            <w:r w:rsidDel="00000000" w:rsidR="00000000" w:rsidRPr="00000000">
              <w:rPr>
                <w:sz w:val="18"/>
                <w:szCs w:val="18"/>
                <w:rtl w:val="0"/>
              </w:rPr>
              <w:t xml:space="preserve">8417.10.01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jc w:val="both"/>
              <w:rPr>
                <w:sz w:val="18"/>
                <w:szCs w:val="18"/>
              </w:rPr>
            </w:pPr>
            <w:r w:rsidDel="00000000" w:rsidR="00000000" w:rsidRPr="00000000">
              <w:rPr>
                <w:sz w:val="18"/>
                <w:szCs w:val="18"/>
                <w:rtl w:val="0"/>
              </w:rPr>
              <w:t xml:space="preserve">Para fusión de minerales metalúrgicos.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jc w:val="both"/>
              <w:rPr>
                <w:sz w:val="18"/>
                <w:szCs w:val="18"/>
              </w:rPr>
            </w:pPr>
            <w:r w:rsidDel="00000000" w:rsidR="00000000" w:rsidRPr="00000000">
              <w:rPr>
                <w:sz w:val="18"/>
                <w:szCs w:val="18"/>
                <w:rtl w:val="0"/>
              </w:rPr>
              <w:t xml:space="preserve">8417.10.02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jc w:val="both"/>
              <w:rPr>
                <w:sz w:val="18"/>
                <w:szCs w:val="18"/>
              </w:rPr>
            </w:pPr>
            <w:r w:rsidDel="00000000" w:rsidR="00000000" w:rsidRPr="00000000">
              <w:rPr>
                <w:sz w:val="18"/>
                <w:szCs w:val="18"/>
                <w:rtl w:val="0"/>
              </w:rPr>
              <w:t xml:space="preserve">Para laboratorio.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jc w:val="both"/>
              <w:rPr>
                <w:sz w:val="18"/>
                <w:szCs w:val="18"/>
              </w:rPr>
            </w:pPr>
            <w:r w:rsidDel="00000000" w:rsidR="00000000" w:rsidRPr="00000000">
              <w:rPr>
                <w:sz w:val="18"/>
                <w:szCs w:val="18"/>
                <w:rtl w:val="0"/>
              </w:rPr>
              <w:t xml:space="preserve">8417.10.03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pacing w:after="40" w:before="40" w:lineRule="auto"/>
              <w:ind w:left="80" w:firstLine="0"/>
              <w:jc w:val="both"/>
              <w:rPr>
                <w:sz w:val="18"/>
                <w:szCs w:val="18"/>
              </w:rPr>
            </w:pPr>
            <w:r w:rsidDel="00000000" w:rsidR="00000000" w:rsidRPr="00000000">
              <w:rPr>
                <w:sz w:val="18"/>
                <w:szCs w:val="18"/>
                <w:rtl w:val="0"/>
              </w:rPr>
              <w:t xml:space="preserve">Para fusión, calentamiento, recalentamiento y/o tratamiento térmico de metales, excepto lo comprendido en las fracciones 8417.10.04 y 8417.10.05.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both"/>
              <w:rPr>
                <w:sz w:val="18"/>
                <w:szCs w:val="18"/>
              </w:rPr>
            </w:pPr>
            <w:r w:rsidDel="00000000" w:rsidR="00000000" w:rsidRPr="00000000">
              <w:rPr>
                <w:sz w:val="18"/>
                <w:szCs w:val="18"/>
                <w:rtl w:val="0"/>
              </w:rPr>
              <w:t xml:space="preserve">8417.10.99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jc w:val="both"/>
              <w:rPr>
                <w:sz w:val="18"/>
                <w:szCs w:val="18"/>
              </w:rPr>
            </w:pPr>
            <w:r w:rsidDel="00000000" w:rsidR="00000000" w:rsidRPr="00000000">
              <w:rPr>
                <w:sz w:val="18"/>
                <w:szCs w:val="18"/>
                <w:rtl w:val="0"/>
              </w:rPr>
              <w:t xml:space="preserve">8417.20.01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jc w:val="both"/>
              <w:rPr>
                <w:sz w:val="18"/>
                <w:szCs w:val="18"/>
              </w:rPr>
            </w:pPr>
            <w:r w:rsidDel="00000000" w:rsidR="00000000" w:rsidRPr="00000000">
              <w:rPr>
                <w:sz w:val="18"/>
                <w:szCs w:val="18"/>
                <w:rtl w:val="0"/>
              </w:rPr>
              <w:t xml:space="preserve">Por aceite diesel.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jc w:val="both"/>
              <w:rPr>
                <w:sz w:val="18"/>
                <w:szCs w:val="18"/>
              </w:rPr>
            </w:pPr>
            <w:r w:rsidDel="00000000" w:rsidR="00000000" w:rsidRPr="00000000">
              <w:rPr>
                <w:sz w:val="18"/>
                <w:szCs w:val="18"/>
                <w:rtl w:val="0"/>
              </w:rPr>
              <w:t xml:space="preserve">8417.80.01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jc w:val="both"/>
              <w:rPr>
                <w:sz w:val="18"/>
                <w:szCs w:val="18"/>
              </w:rPr>
            </w:pPr>
            <w:r w:rsidDel="00000000" w:rsidR="00000000" w:rsidRPr="00000000">
              <w:rPr>
                <w:sz w:val="18"/>
                <w:szCs w:val="18"/>
                <w:rtl w:val="0"/>
              </w:rPr>
              <w:t xml:space="preserve">Horno túnel, para temperaturas entre 900 y 1,200°C, reconocibles para cocer ladrillos, tejas u otros elementos cerámicos.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jc w:val="both"/>
              <w:rPr>
                <w:sz w:val="18"/>
                <w:szCs w:val="18"/>
              </w:rPr>
            </w:pPr>
            <w:r w:rsidDel="00000000" w:rsidR="00000000" w:rsidRPr="00000000">
              <w:rPr>
                <w:sz w:val="18"/>
                <w:szCs w:val="18"/>
                <w:rtl w:val="0"/>
              </w:rPr>
              <w:t xml:space="preserve">8417.80.99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jc w:val="both"/>
              <w:rPr>
                <w:sz w:val="18"/>
                <w:szCs w:val="18"/>
              </w:rPr>
            </w:pPr>
            <w:r w:rsidDel="00000000" w:rsidR="00000000" w:rsidRPr="00000000">
              <w:rPr>
                <w:sz w:val="18"/>
                <w:szCs w:val="18"/>
                <w:rtl w:val="0"/>
              </w:rPr>
              <w:t xml:space="preserve">8418.30.01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jc w:val="both"/>
              <w:rPr>
                <w:sz w:val="18"/>
                <w:szCs w:val="18"/>
              </w:rPr>
            </w:pPr>
            <w:r w:rsidDel="00000000" w:rsidR="00000000" w:rsidRPr="00000000">
              <w:rPr>
                <w:sz w:val="18"/>
                <w:szCs w:val="18"/>
                <w:rtl w:val="0"/>
              </w:rPr>
              <w:t xml:space="preserve">De absorción, eléctricos, con peso unitario inferior o igual a 200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jc w:val="both"/>
              <w:rPr>
                <w:sz w:val="18"/>
                <w:szCs w:val="18"/>
              </w:rPr>
            </w:pPr>
            <w:r w:rsidDel="00000000" w:rsidR="00000000" w:rsidRPr="00000000">
              <w:rPr>
                <w:sz w:val="18"/>
                <w:szCs w:val="18"/>
                <w:rtl w:val="0"/>
              </w:rPr>
              <w:t xml:space="preserve">8418.30.02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jc w:val="both"/>
              <w:rPr>
                <w:sz w:val="18"/>
                <w:szCs w:val="18"/>
              </w:rPr>
            </w:pPr>
            <w:r w:rsidDel="00000000" w:rsidR="00000000" w:rsidRPr="00000000">
              <w:rPr>
                <w:sz w:val="18"/>
                <w:szCs w:val="18"/>
                <w:rtl w:val="0"/>
              </w:rPr>
              <w:t xml:space="preserve">De absorción o compresión con peso unitario superior a 200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jc w:val="both"/>
              <w:rPr>
                <w:sz w:val="18"/>
                <w:szCs w:val="18"/>
              </w:rPr>
            </w:pPr>
            <w:r w:rsidDel="00000000" w:rsidR="00000000" w:rsidRPr="00000000">
              <w:rPr>
                <w:sz w:val="18"/>
                <w:szCs w:val="18"/>
                <w:rtl w:val="0"/>
              </w:rPr>
              <w:t xml:space="preserve">8418.30.04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jc w:val="both"/>
              <w:rPr>
                <w:sz w:val="18"/>
                <w:szCs w:val="18"/>
              </w:rPr>
            </w:pPr>
            <w:r w:rsidDel="00000000" w:rsidR="00000000" w:rsidRPr="00000000">
              <w:rPr>
                <w:sz w:val="18"/>
                <w:szCs w:val="18"/>
                <w:rtl w:val="0"/>
              </w:rPr>
              <w:t xml:space="preserve">De compresión, con peso unitario inferior o igual a 200 kg, excepto lo comprendido en la fracción 8418.30.03.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pacing w:after="40" w:before="40" w:lineRule="auto"/>
              <w:ind w:left="80" w:firstLine="0"/>
              <w:jc w:val="both"/>
              <w:rPr>
                <w:sz w:val="18"/>
                <w:szCs w:val="18"/>
              </w:rPr>
            </w:pPr>
            <w:r w:rsidDel="00000000" w:rsidR="00000000" w:rsidRPr="00000000">
              <w:rPr>
                <w:sz w:val="18"/>
                <w:szCs w:val="18"/>
                <w:rtl w:val="0"/>
              </w:rPr>
              <w:t xml:space="preserve">8418.30.99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jc w:val="both"/>
              <w:rPr>
                <w:sz w:val="18"/>
                <w:szCs w:val="18"/>
              </w:rPr>
            </w:pPr>
            <w:r w:rsidDel="00000000" w:rsidR="00000000" w:rsidRPr="00000000">
              <w:rPr>
                <w:sz w:val="18"/>
                <w:szCs w:val="18"/>
                <w:rtl w:val="0"/>
              </w:rPr>
              <w:t xml:space="preserve">8418.40.01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jc w:val="both"/>
              <w:rPr>
                <w:sz w:val="18"/>
                <w:szCs w:val="18"/>
              </w:rPr>
            </w:pPr>
            <w:r w:rsidDel="00000000" w:rsidR="00000000" w:rsidRPr="00000000">
              <w:rPr>
                <w:sz w:val="18"/>
                <w:szCs w:val="18"/>
                <w:rtl w:val="0"/>
              </w:rPr>
              <w:t xml:space="preserve">De absorción, eléctricos, con peso unitario igual o inferior a 200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40" w:before="40" w:lineRule="auto"/>
              <w:ind w:left="80" w:firstLine="0"/>
              <w:jc w:val="both"/>
              <w:rPr>
                <w:sz w:val="18"/>
                <w:szCs w:val="18"/>
              </w:rPr>
            </w:pPr>
            <w:r w:rsidDel="00000000" w:rsidR="00000000" w:rsidRPr="00000000">
              <w:rPr>
                <w:sz w:val="18"/>
                <w:szCs w:val="18"/>
                <w:rtl w:val="0"/>
              </w:rPr>
              <w:t xml:space="preserve">8418.40.02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40" w:before="40" w:lineRule="auto"/>
              <w:ind w:left="80" w:firstLine="0"/>
              <w:jc w:val="both"/>
              <w:rPr>
                <w:sz w:val="18"/>
                <w:szCs w:val="18"/>
              </w:rPr>
            </w:pPr>
            <w:r w:rsidDel="00000000" w:rsidR="00000000" w:rsidRPr="00000000">
              <w:rPr>
                <w:sz w:val="18"/>
                <w:szCs w:val="18"/>
                <w:rtl w:val="0"/>
              </w:rPr>
              <w:t xml:space="preserve">De absorción, con peso unitario superior a 200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jc w:val="both"/>
              <w:rPr>
                <w:sz w:val="18"/>
                <w:szCs w:val="18"/>
              </w:rPr>
            </w:pPr>
            <w:r w:rsidDel="00000000" w:rsidR="00000000" w:rsidRPr="00000000">
              <w:rPr>
                <w:sz w:val="18"/>
                <w:szCs w:val="18"/>
                <w:rtl w:val="0"/>
              </w:rPr>
              <w:t xml:space="preserve">8418.40.04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jc w:val="both"/>
              <w:rPr>
                <w:sz w:val="18"/>
                <w:szCs w:val="18"/>
              </w:rPr>
            </w:pPr>
            <w:r w:rsidDel="00000000" w:rsidR="00000000" w:rsidRPr="00000000">
              <w:rPr>
                <w:sz w:val="18"/>
                <w:szCs w:val="18"/>
                <w:rtl w:val="0"/>
              </w:rPr>
              <w:t xml:space="preserve">De compresión, excepto de uso doméstico.</w:t>
            </w:r>
          </w:p>
        </w:tc>
      </w:tr>
    </w:tbl>
    <w:p w:rsidR="00000000" w:rsidDel="00000000" w:rsidP="00000000" w:rsidRDefault="00000000" w:rsidRPr="00000000" w14:paraId="000004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jc w:val="both"/>
              <w:rPr>
                <w:sz w:val="18"/>
                <w:szCs w:val="18"/>
              </w:rPr>
            </w:pPr>
            <w:r w:rsidDel="00000000" w:rsidR="00000000" w:rsidRPr="00000000">
              <w:rPr>
                <w:sz w:val="18"/>
                <w:szCs w:val="18"/>
                <w:rtl w:val="0"/>
              </w:rPr>
              <w:t xml:space="preserve">8418.40.99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jc w:val="both"/>
              <w:rPr>
                <w:sz w:val="18"/>
                <w:szCs w:val="18"/>
              </w:rPr>
            </w:pPr>
            <w:r w:rsidDel="00000000" w:rsidR="00000000" w:rsidRPr="00000000">
              <w:rPr>
                <w:sz w:val="18"/>
                <w:szCs w:val="18"/>
                <w:rtl w:val="0"/>
              </w:rPr>
              <w:t xml:space="preserve">8418.50.01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jc w:val="both"/>
              <w:rPr>
                <w:sz w:val="18"/>
                <w:szCs w:val="18"/>
              </w:rPr>
            </w:pPr>
            <w:r w:rsidDel="00000000" w:rsidR="00000000" w:rsidRPr="00000000">
              <w:rPr>
                <w:sz w:val="18"/>
                <w:szCs w:val="18"/>
                <w:rtl w:val="0"/>
              </w:rPr>
              <w:t xml:space="preserve">Vitrinas refrigeradoras, de compresión, con su equipo de refrigeración aun cuando no esté incorporado, de peso unitario superior a 200 kg, para autoservicio.</w:t>
            </w:r>
          </w:p>
        </w:tc>
      </w:tr>
    </w:tbl>
    <w:p w:rsidR="00000000" w:rsidDel="00000000" w:rsidP="00000000" w:rsidRDefault="00000000" w:rsidRPr="00000000" w14:paraId="00000469">
      <w:pPr>
        <w:jc w:val="both"/>
        <w:rPr>
          <w:rFonts w:ascii="Verdana" w:cs="Verdana" w:eastAsia="Verdana" w:hAnsi="Verdana"/>
          <w:color w:val="0000ff"/>
          <w:sz w:val="20"/>
          <w:szCs w:val="20"/>
        </w:rPr>
      </w:pPr>
      <w:r w:rsidDel="00000000" w:rsidR="00000000" w:rsidRPr="00000000">
        <w:rPr>
          <w:rtl w:val="0"/>
        </w:rPr>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jc w:val="both"/>
              <w:rPr>
                <w:sz w:val="18"/>
                <w:szCs w:val="18"/>
              </w:rPr>
            </w:pPr>
            <w:r w:rsidDel="00000000" w:rsidR="00000000" w:rsidRPr="00000000">
              <w:rPr>
                <w:sz w:val="18"/>
                <w:szCs w:val="18"/>
                <w:rtl w:val="0"/>
              </w:rPr>
              <w:t xml:space="preserve">8418.50.02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80" w:firstLine="0"/>
              <w:jc w:val="both"/>
              <w:rPr>
                <w:sz w:val="18"/>
                <w:szCs w:val="18"/>
              </w:rPr>
            </w:pPr>
            <w:r w:rsidDel="00000000" w:rsidR="00000000" w:rsidRPr="00000000">
              <w:rPr>
                <w:sz w:val="18"/>
                <w:szCs w:val="18"/>
                <w:rtl w:val="0"/>
              </w:rPr>
              <w:t xml:space="preserve">Unidades surtidoras de bebidas carbonatadas, con equipo de refrigeración incorporado.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jc w:val="both"/>
              <w:rPr>
                <w:sz w:val="18"/>
                <w:szCs w:val="18"/>
              </w:rPr>
            </w:pPr>
            <w:r w:rsidDel="00000000" w:rsidR="00000000" w:rsidRPr="00000000">
              <w:rPr>
                <w:sz w:val="18"/>
                <w:szCs w:val="18"/>
                <w:rtl w:val="0"/>
              </w:rPr>
              <w:t xml:space="preserve">8418.50.03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jc w:val="both"/>
              <w:rPr>
                <w:sz w:val="18"/>
                <w:szCs w:val="18"/>
              </w:rPr>
            </w:pPr>
            <w:r w:rsidDel="00000000" w:rsidR="00000000" w:rsidRPr="00000000">
              <w:rPr>
                <w:sz w:val="18"/>
                <w:szCs w:val="18"/>
                <w:rtl w:val="0"/>
              </w:rPr>
              <w:t xml:space="preserve">Aparatos surtidores de agua refrigerada, incluso con gabinete de refrigeración incorporado, con o sin depósito (por ejemplo, un botellón), aunque puedan conectarse a una tubería, (por ejemplo, despachadores).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jc w:val="both"/>
              <w:rPr>
                <w:sz w:val="18"/>
                <w:szCs w:val="18"/>
              </w:rPr>
            </w:pPr>
            <w:r w:rsidDel="00000000" w:rsidR="00000000" w:rsidRPr="00000000">
              <w:rPr>
                <w:sz w:val="18"/>
                <w:szCs w:val="18"/>
                <w:rtl w:val="0"/>
              </w:rPr>
              <w:t xml:space="preserve">8418.50.99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jc w:val="both"/>
              <w:rPr>
                <w:sz w:val="18"/>
                <w:szCs w:val="18"/>
              </w:rPr>
            </w:pPr>
            <w:r w:rsidDel="00000000" w:rsidR="00000000" w:rsidRPr="00000000">
              <w:rPr>
                <w:sz w:val="18"/>
                <w:szCs w:val="18"/>
                <w:rtl w:val="0"/>
              </w:rPr>
              <w:t xml:space="preserve">8418.61.01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jc w:val="both"/>
              <w:rPr>
                <w:sz w:val="18"/>
                <w:szCs w:val="18"/>
              </w:rPr>
            </w:pPr>
            <w:r w:rsidDel="00000000" w:rsidR="00000000" w:rsidRPr="00000000">
              <w:rPr>
                <w:sz w:val="18"/>
                <w:szCs w:val="18"/>
                <w:rtl w:val="0"/>
              </w:rPr>
              <w:t xml:space="preserve">Reconocibles como concebidos exclusivamente para unidades de transporte terrestre de productos perecederos, comprendiendo: compresor, evaporador y condensador.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jc w:val="both"/>
              <w:rPr>
                <w:sz w:val="18"/>
                <w:szCs w:val="18"/>
              </w:rPr>
            </w:pPr>
            <w:r w:rsidDel="00000000" w:rsidR="00000000" w:rsidRPr="00000000">
              <w:rPr>
                <w:sz w:val="18"/>
                <w:szCs w:val="18"/>
                <w:rtl w:val="0"/>
              </w:rPr>
              <w:t xml:space="preserve">8418.61.02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unidades de transporte marítimo de productos perecederos, comprendiendo: compresor, evaporador y condensador.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jc w:val="both"/>
              <w:rPr>
                <w:sz w:val="18"/>
                <w:szCs w:val="18"/>
              </w:rPr>
            </w:pPr>
            <w:r w:rsidDel="00000000" w:rsidR="00000000" w:rsidRPr="00000000">
              <w:rPr>
                <w:sz w:val="18"/>
                <w:szCs w:val="18"/>
                <w:rtl w:val="0"/>
              </w:rPr>
              <w:t xml:space="preserve">8418.61.99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jc w:val="both"/>
              <w:rPr>
                <w:sz w:val="18"/>
                <w:szCs w:val="18"/>
              </w:rPr>
            </w:pPr>
            <w:r w:rsidDel="00000000" w:rsidR="00000000" w:rsidRPr="00000000">
              <w:rPr>
                <w:sz w:val="18"/>
                <w:szCs w:val="18"/>
                <w:rtl w:val="0"/>
              </w:rPr>
              <w:t xml:space="preserve">8418.69.01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jc w:val="both"/>
              <w:rPr>
                <w:sz w:val="18"/>
                <w:szCs w:val="18"/>
              </w:rPr>
            </w:pPr>
            <w:r w:rsidDel="00000000" w:rsidR="00000000" w:rsidRPr="00000000">
              <w:rPr>
                <w:sz w:val="18"/>
                <w:szCs w:val="18"/>
                <w:rtl w:val="0"/>
              </w:rPr>
              <w:t xml:space="preserve">Grupos frigoríficos de absorción, excepto lo comprendido en las fracciones 8418.69.02 y 8418.69.03.</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jc w:val="both"/>
              <w:rPr>
                <w:sz w:val="18"/>
                <w:szCs w:val="18"/>
              </w:rPr>
            </w:pPr>
            <w:r w:rsidDel="00000000" w:rsidR="00000000" w:rsidRPr="00000000">
              <w:rPr>
                <w:sz w:val="18"/>
                <w:szCs w:val="18"/>
                <w:rtl w:val="0"/>
              </w:rPr>
              <w:t xml:space="preserve">8418.69.02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40" w:before="40" w:lineRule="auto"/>
              <w:ind w:left="80" w:firstLine="0"/>
              <w:jc w:val="both"/>
              <w:rPr>
                <w:sz w:val="18"/>
                <w:szCs w:val="18"/>
              </w:rPr>
            </w:pPr>
            <w:r w:rsidDel="00000000" w:rsidR="00000000" w:rsidRPr="00000000">
              <w:rPr>
                <w:sz w:val="18"/>
                <w:szCs w:val="18"/>
                <w:rtl w:val="0"/>
              </w:rPr>
              <w:t xml:space="preserve">Grupos frigoríficos de absorción, reconocibles como concebidos exclusivamente para unidades de transporte marítimo de productos perecederos, comprendiendo: hervidor, evaporador y condensador.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jc w:val="both"/>
              <w:rPr>
                <w:sz w:val="18"/>
                <w:szCs w:val="18"/>
              </w:rPr>
            </w:pPr>
            <w:r w:rsidDel="00000000" w:rsidR="00000000" w:rsidRPr="00000000">
              <w:rPr>
                <w:sz w:val="18"/>
                <w:szCs w:val="18"/>
                <w:rtl w:val="0"/>
              </w:rPr>
              <w:t xml:space="preserve">8418.69.03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jc w:val="both"/>
              <w:rPr>
                <w:sz w:val="18"/>
                <w:szCs w:val="18"/>
              </w:rPr>
            </w:pPr>
            <w:r w:rsidDel="00000000" w:rsidR="00000000" w:rsidRPr="00000000">
              <w:rPr>
                <w:sz w:val="18"/>
                <w:szCs w:val="18"/>
                <w:rtl w:val="0"/>
              </w:rPr>
              <w:t xml:space="preserve">Grupos frigoríficos de absorción, no eléctricos, con peso unitario inferior o igual a 200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jc w:val="both"/>
              <w:rPr>
                <w:sz w:val="18"/>
                <w:szCs w:val="18"/>
              </w:rPr>
            </w:pPr>
            <w:r w:rsidDel="00000000" w:rsidR="00000000" w:rsidRPr="00000000">
              <w:rPr>
                <w:sz w:val="18"/>
                <w:szCs w:val="18"/>
                <w:rtl w:val="0"/>
              </w:rPr>
              <w:t xml:space="preserve">8418.69.04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jc w:val="both"/>
              <w:rPr>
                <w:sz w:val="18"/>
                <w:szCs w:val="18"/>
              </w:rPr>
            </w:pPr>
            <w:r w:rsidDel="00000000" w:rsidR="00000000" w:rsidRPr="00000000">
              <w:rPr>
                <w:sz w:val="18"/>
                <w:szCs w:val="18"/>
                <w:rtl w:val="0"/>
              </w:rPr>
              <w:t xml:space="preserve">Grupos frigoríficos de compresión, excepto lo comprendido en las fracciones 8418.69.05 y 8418.69.06.</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20" w:before="40" w:lineRule="auto"/>
              <w:ind w:left="80" w:firstLine="0"/>
              <w:jc w:val="both"/>
              <w:rPr>
                <w:sz w:val="18"/>
                <w:szCs w:val="18"/>
              </w:rPr>
            </w:pPr>
            <w:r w:rsidDel="00000000" w:rsidR="00000000" w:rsidRPr="00000000">
              <w:rPr>
                <w:sz w:val="18"/>
                <w:szCs w:val="18"/>
                <w:rtl w:val="0"/>
              </w:rPr>
              <w:t xml:space="preserve">8418.69.05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20" w:before="40" w:lineRule="auto"/>
              <w:ind w:left="80" w:firstLine="0"/>
              <w:jc w:val="both"/>
              <w:rPr>
                <w:sz w:val="18"/>
                <w:szCs w:val="18"/>
              </w:rPr>
            </w:pPr>
            <w:r w:rsidDel="00000000" w:rsidR="00000000" w:rsidRPr="00000000">
              <w:rPr>
                <w:sz w:val="18"/>
                <w:szCs w:val="18"/>
                <w:rtl w:val="0"/>
              </w:rPr>
              <w:t xml:space="preserve">Grupos frigoríficos de compresión, reconocibles como concebidos exclusivamente para unidades de transporte terrestre de productos perecederos, comprendiendo: compresor, evaporador y condensador.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20" w:before="40" w:lineRule="auto"/>
              <w:ind w:left="80" w:firstLine="0"/>
              <w:jc w:val="both"/>
              <w:rPr>
                <w:sz w:val="18"/>
                <w:szCs w:val="18"/>
              </w:rPr>
            </w:pPr>
            <w:r w:rsidDel="00000000" w:rsidR="00000000" w:rsidRPr="00000000">
              <w:rPr>
                <w:sz w:val="18"/>
                <w:szCs w:val="18"/>
                <w:rtl w:val="0"/>
              </w:rPr>
              <w:t xml:space="preserve">8418.69.06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20" w:before="40" w:lineRule="auto"/>
              <w:ind w:left="80" w:firstLine="0"/>
              <w:jc w:val="both"/>
              <w:rPr>
                <w:sz w:val="18"/>
                <w:szCs w:val="18"/>
              </w:rPr>
            </w:pPr>
            <w:r w:rsidDel="00000000" w:rsidR="00000000" w:rsidRPr="00000000">
              <w:rPr>
                <w:sz w:val="18"/>
                <w:szCs w:val="18"/>
                <w:rtl w:val="0"/>
              </w:rPr>
              <w:t xml:space="preserve">Grupos frigoríficos de compresión, reconocibles como concebidos exclusivamente para unidades de transporte marítimo de productos perecederos, comprendiendo: compresor, evaporador y condensador.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pacing w:after="20" w:before="40" w:lineRule="auto"/>
              <w:ind w:left="80" w:firstLine="0"/>
              <w:jc w:val="both"/>
              <w:rPr>
                <w:sz w:val="18"/>
                <w:szCs w:val="18"/>
              </w:rPr>
            </w:pPr>
            <w:r w:rsidDel="00000000" w:rsidR="00000000" w:rsidRPr="00000000">
              <w:rPr>
                <w:sz w:val="18"/>
                <w:szCs w:val="18"/>
                <w:rtl w:val="0"/>
              </w:rPr>
              <w:t xml:space="preserve">8418.69.07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20" w:before="40" w:lineRule="auto"/>
              <w:ind w:left="80" w:firstLine="0"/>
              <w:jc w:val="both"/>
              <w:rPr>
                <w:sz w:val="18"/>
                <w:szCs w:val="18"/>
              </w:rPr>
            </w:pPr>
            <w:r w:rsidDel="00000000" w:rsidR="00000000" w:rsidRPr="00000000">
              <w:rPr>
                <w:sz w:val="18"/>
                <w:szCs w:val="18"/>
                <w:rtl w:val="0"/>
              </w:rPr>
              <w:t xml:space="preserve">Grupos frigoríficos por expansión de nitrógeno líquido, con peso unitario igual o inferior a 500 kg, reconocibles como concebidos exclusivamente para unidades de transporte de productos perecederos.</w:t>
            </w:r>
          </w:p>
        </w:tc>
      </w:tr>
    </w:tbl>
    <w:p w:rsidR="00000000" w:rsidDel="00000000" w:rsidP="00000000" w:rsidRDefault="00000000" w:rsidRPr="00000000" w14:paraId="000004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20" w:before="40" w:lineRule="auto"/>
              <w:ind w:left="80" w:firstLine="0"/>
              <w:jc w:val="both"/>
              <w:rPr>
                <w:sz w:val="18"/>
                <w:szCs w:val="18"/>
              </w:rPr>
            </w:pPr>
            <w:r w:rsidDel="00000000" w:rsidR="00000000" w:rsidRPr="00000000">
              <w:rPr>
                <w:sz w:val="18"/>
                <w:szCs w:val="18"/>
                <w:rtl w:val="0"/>
              </w:rPr>
              <w:t xml:space="preserve">8418.69.08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20" w:before="40" w:lineRule="auto"/>
              <w:ind w:left="80" w:firstLine="0"/>
              <w:jc w:val="both"/>
              <w:rPr>
                <w:sz w:val="18"/>
                <w:szCs w:val="18"/>
              </w:rPr>
            </w:pPr>
            <w:r w:rsidDel="00000000" w:rsidR="00000000" w:rsidRPr="00000000">
              <w:rPr>
                <w:sz w:val="18"/>
                <w:szCs w:val="18"/>
                <w:rtl w:val="0"/>
              </w:rPr>
              <w:t xml:space="preserve">Unidades condensadoras con compresor abierto para gases halogenados, sin motor, montadas sobre una base común.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20" w:before="40" w:lineRule="auto"/>
              <w:ind w:left="80" w:firstLine="0"/>
              <w:jc w:val="both"/>
              <w:rPr>
                <w:sz w:val="18"/>
                <w:szCs w:val="18"/>
              </w:rPr>
            </w:pPr>
            <w:r w:rsidDel="00000000" w:rsidR="00000000" w:rsidRPr="00000000">
              <w:rPr>
                <w:sz w:val="18"/>
                <w:szCs w:val="18"/>
                <w:rtl w:val="0"/>
              </w:rPr>
              <w:t xml:space="preserve">8418.69.09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20" w:before="40" w:lineRule="auto"/>
              <w:ind w:left="80" w:firstLine="0"/>
              <w:jc w:val="both"/>
              <w:rPr>
                <w:sz w:val="18"/>
                <w:szCs w:val="18"/>
              </w:rPr>
            </w:pPr>
            <w:r w:rsidDel="00000000" w:rsidR="00000000" w:rsidRPr="00000000">
              <w:rPr>
                <w:sz w:val="18"/>
                <w:szCs w:val="18"/>
                <w:rtl w:val="0"/>
              </w:rPr>
              <w:t xml:space="preserve">Máquinas o aparatos para producir nieve carbónica.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20" w:before="40" w:lineRule="auto"/>
              <w:ind w:left="80" w:firstLine="0"/>
              <w:jc w:val="both"/>
              <w:rPr>
                <w:sz w:val="18"/>
                <w:szCs w:val="18"/>
              </w:rPr>
            </w:pPr>
            <w:r w:rsidDel="00000000" w:rsidR="00000000" w:rsidRPr="00000000">
              <w:rPr>
                <w:sz w:val="18"/>
                <w:szCs w:val="18"/>
                <w:rtl w:val="0"/>
              </w:rPr>
              <w:t xml:space="preserve">8418.69.10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20" w:before="40" w:lineRule="auto"/>
              <w:ind w:left="80" w:firstLine="0"/>
              <w:jc w:val="both"/>
              <w:rPr>
                <w:sz w:val="18"/>
                <w:szCs w:val="18"/>
              </w:rPr>
            </w:pPr>
            <w:r w:rsidDel="00000000" w:rsidR="00000000" w:rsidRPr="00000000">
              <w:rPr>
                <w:sz w:val="18"/>
                <w:szCs w:val="18"/>
                <w:rtl w:val="0"/>
              </w:rPr>
              <w:t xml:space="preserve">Gabinete evaporativo de placas de contacto de aluminio o acero, para congelación rápida de productos alimenticios, sin equipo de compresión y con operación hidráulica de apertura y cierre de las placas.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20" w:before="40" w:lineRule="auto"/>
              <w:ind w:left="80" w:firstLine="0"/>
              <w:jc w:val="both"/>
              <w:rPr>
                <w:sz w:val="18"/>
                <w:szCs w:val="18"/>
              </w:rPr>
            </w:pPr>
            <w:r w:rsidDel="00000000" w:rsidR="00000000" w:rsidRPr="00000000">
              <w:rPr>
                <w:sz w:val="18"/>
                <w:szCs w:val="18"/>
                <w:rtl w:val="0"/>
              </w:rPr>
              <w:t xml:space="preserve">8418.69.11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20" w:before="40" w:lineRule="auto"/>
              <w:ind w:left="80" w:firstLine="0"/>
              <w:jc w:val="both"/>
              <w:rPr>
                <w:sz w:val="18"/>
                <w:szCs w:val="18"/>
              </w:rPr>
            </w:pPr>
            <w:r w:rsidDel="00000000" w:rsidR="00000000" w:rsidRPr="00000000">
              <w:rPr>
                <w:sz w:val="18"/>
                <w:szCs w:val="18"/>
                <w:rtl w:val="0"/>
              </w:rPr>
              <w:t xml:space="preserve">Máquinas automáticas para la producción de hielo en cubos, escamas u otras formas.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20" w:before="40" w:lineRule="auto"/>
              <w:ind w:left="80" w:firstLine="0"/>
              <w:jc w:val="both"/>
              <w:rPr>
                <w:sz w:val="18"/>
                <w:szCs w:val="18"/>
              </w:rPr>
            </w:pPr>
            <w:r w:rsidDel="00000000" w:rsidR="00000000" w:rsidRPr="00000000">
              <w:rPr>
                <w:sz w:val="18"/>
                <w:szCs w:val="18"/>
                <w:rtl w:val="0"/>
              </w:rPr>
              <w:t xml:space="preserve">8418.69.13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20" w:before="40" w:lineRule="auto"/>
              <w:ind w:left="80" w:firstLine="0"/>
              <w:jc w:val="both"/>
              <w:rPr>
                <w:sz w:val="18"/>
                <w:szCs w:val="18"/>
              </w:rPr>
            </w:pPr>
            <w:r w:rsidDel="00000000" w:rsidR="00000000" w:rsidRPr="00000000">
              <w:rPr>
                <w:sz w:val="18"/>
                <w:szCs w:val="18"/>
                <w:rtl w:val="0"/>
              </w:rPr>
              <w:t xml:space="preserve">Instalaciones frigoríficas (unidades funcionales), excepto lo comprendido en las fracciones 8418.69.14, 8418.69.15, 8418.69.16 y 8418.69.17.</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pacing w:after="20" w:before="40" w:lineRule="auto"/>
              <w:ind w:left="80" w:firstLine="0"/>
              <w:jc w:val="both"/>
              <w:rPr>
                <w:sz w:val="18"/>
                <w:szCs w:val="18"/>
              </w:rPr>
            </w:pPr>
            <w:r w:rsidDel="00000000" w:rsidR="00000000" w:rsidRPr="00000000">
              <w:rPr>
                <w:sz w:val="18"/>
                <w:szCs w:val="18"/>
                <w:rtl w:val="0"/>
              </w:rPr>
              <w:t xml:space="preserve">8418.69.14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pacing w:after="20" w:before="40" w:lineRule="auto"/>
              <w:ind w:left="80" w:firstLine="0"/>
              <w:jc w:val="both"/>
              <w:rPr>
                <w:sz w:val="18"/>
                <w:szCs w:val="18"/>
              </w:rPr>
            </w:pPr>
            <w:r w:rsidDel="00000000" w:rsidR="00000000" w:rsidRPr="00000000">
              <w:rPr>
                <w:sz w:val="18"/>
                <w:szCs w:val="18"/>
                <w:rtl w:val="0"/>
              </w:rPr>
              <w:t xml:space="preserve">Plantas para la elaboración de hielo, excepto lo comprendido en las fracciones 8418.69.15, 8418.69.16 y 8418.69.17.</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20" w:before="40" w:lineRule="auto"/>
              <w:ind w:left="80" w:firstLine="0"/>
              <w:jc w:val="both"/>
              <w:rPr>
                <w:sz w:val="18"/>
                <w:szCs w:val="18"/>
              </w:rPr>
            </w:pPr>
            <w:r w:rsidDel="00000000" w:rsidR="00000000" w:rsidRPr="00000000">
              <w:rPr>
                <w:sz w:val="18"/>
                <w:szCs w:val="18"/>
                <w:rtl w:val="0"/>
              </w:rPr>
              <w:t xml:space="preserve">8418.69.15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pacing w:after="20" w:before="40" w:lineRule="auto"/>
              <w:ind w:left="80" w:firstLine="0"/>
              <w:jc w:val="both"/>
              <w:rPr>
                <w:sz w:val="18"/>
                <w:szCs w:val="18"/>
              </w:rPr>
            </w:pPr>
            <w:r w:rsidDel="00000000" w:rsidR="00000000" w:rsidRPr="00000000">
              <w:rPr>
                <w:sz w:val="18"/>
                <w:szCs w:val="18"/>
                <w:rtl w:val="0"/>
              </w:rPr>
              <w:t xml:space="preserve">Plantas automáticas para la producción de hielo en cubos, escamas u otras formas, con capacidad superior a 4,000 kg, cada 24 horas.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20" w:before="40" w:lineRule="auto"/>
              <w:ind w:left="80" w:firstLine="0"/>
              <w:jc w:val="both"/>
              <w:rPr>
                <w:sz w:val="18"/>
                <w:szCs w:val="18"/>
              </w:rPr>
            </w:pPr>
            <w:r w:rsidDel="00000000" w:rsidR="00000000" w:rsidRPr="00000000">
              <w:rPr>
                <w:sz w:val="18"/>
                <w:szCs w:val="18"/>
                <w:rtl w:val="0"/>
              </w:rPr>
              <w:t xml:space="preserve">8418.69.16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pacing w:after="20" w:before="40" w:lineRule="auto"/>
              <w:ind w:left="80" w:firstLine="0"/>
              <w:jc w:val="both"/>
              <w:rPr>
                <w:sz w:val="18"/>
                <w:szCs w:val="18"/>
              </w:rPr>
            </w:pPr>
            <w:r w:rsidDel="00000000" w:rsidR="00000000" w:rsidRPr="00000000">
              <w:rPr>
                <w:sz w:val="18"/>
                <w:szCs w:val="18"/>
                <w:rtl w:val="0"/>
              </w:rPr>
              <w:t xml:space="preserve">Plantas para la producción de hielo en cubos u otras formas, con capacidad inferior o igual a 200 kg, cada 24 horas.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20" w:before="40" w:lineRule="auto"/>
              <w:ind w:left="80" w:firstLine="0"/>
              <w:jc w:val="both"/>
              <w:rPr>
                <w:sz w:val="18"/>
                <w:szCs w:val="18"/>
              </w:rPr>
            </w:pPr>
            <w:r w:rsidDel="00000000" w:rsidR="00000000" w:rsidRPr="00000000">
              <w:rPr>
                <w:sz w:val="18"/>
                <w:szCs w:val="18"/>
                <w:rtl w:val="0"/>
              </w:rPr>
              <w:t xml:space="preserve">8418.69.17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20" w:before="40" w:lineRule="auto"/>
              <w:ind w:left="80" w:firstLine="0"/>
              <w:jc w:val="both"/>
              <w:rPr>
                <w:sz w:val="18"/>
                <w:szCs w:val="18"/>
              </w:rPr>
            </w:pPr>
            <w:r w:rsidDel="00000000" w:rsidR="00000000" w:rsidRPr="00000000">
              <w:rPr>
                <w:sz w:val="18"/>
                <w:szCs w:val="18"/>
                <w:rtl w:val="0"/>
              </w:rPr>
              <w:t xml:space="preserve">Plantas automáticas para la producción de hielo en escamas, con capacidad igual o inferior a 4,000 kg, cada 24 horas, excepto lo comprendido en la fracción 8418.69.16.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20" w:before="40" w:lineRule="auto"/>
              <w:ind w:left="80" w:firstLine="0"/>
              <w:jc w:val="both"/>
              <w:rPr>
                <w:sz w:val="18"/>
                <w:szCs w:val="18"/>
              </w:rPr>
            </w:pPr>
            <w:r w:rsidDel="00000000" w:rsidR="00000000" w:rsidRPr="00000000">
              <w:rPr>
                <w:sz w:val="18"/>
                <w:szCs w:val="18"/>
                <w:rtl w:val="0"/>
              </w:rPr>
              <w:t xml:space="preserve">8418.69.99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2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20" w:before="40" w:lineRule="auto"/>
              <w:ind w:left="80" w:firstLine="0"/>
              <w:jc w:val="both"/>
              <w:rPr>
                <w:sz w:val="18"/>
                <w:szCs w:val="18"/>
              </w:rPr>
            </w:pPr>
            <w:r w:rsidDel="00000000" w:rsidR="00000000" w:rsidRPr="00000000">
              <w:rPr>
                <w:sz w:val="18"/>
                <w:szCs w:val="18"/>
                <w:rtl w:val="0"/>
              </w:rPr>
              <w:t xml:space="preserve">8419.20.99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2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20" w:before="40" w:lineRule="auto"/>
              <w:ind w:left="80" w:firstLine="0"/>
              <w:jc w:val="both"/>
              <w:rPr>
                <w:sz w:val="18"/>
                <w:szCs w:val="18"/>
              </w:rPr>
            </w:pPr>
            <w:r w:rsidDel="00000000" w:rsidR="00000000" w:rsidRPr="00000000">
              <w:rPr>
                <w:sz w:val="18"/>
                <w:szCs w:val="18"/>
                <w:rtl w:val="0"/>
              </w:rPr>
              <w:t xml:space="preserve">8419.31.01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pacing w:after="20" w:before="40" w:lineRule="auto"/>
              <w:ind w:left="80" w:firstLine="0"/>
              <w:jc w:val="both"/>
              <w:rPr>
                <w:sz w:val="18"/>
                <w:szCs w:val="18"/>
              </w:rPr>
            </w:pPr>
            <w:r w:rsidDel="00000000" w:rsidR="00000000" w:rsidRPr="00000000">
              <w:rPr>
                <w:sz w:val="18"/>
                <w:szCs w:val="18"/>
                <w:rtl w:val="0"/>
              </w:rPr>
              <w:t xml:space="preserve">De vacío.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pacing w:after="20" w:before="40" w:lineRule="auto"/>
              <w:ind w:left="80" w:firstLine="0"/>
              <w:jc w:val="both"/>
              <w:rPr>
                <w:sz w:val="18"/>
                <w:szCs w:val="18"/>
              </w:rPr>
            </w:pPr>
            <w:r w:rsidDel="00000000" w:rsidR="00000000" w:rsidRPr="00000000">
              <w:rPr>
                <w:sz w:val="18"/>
                <w:szCs w:val="18"/>
                <w:rtl w:val="0"/>
              </w:rPr>
              <w:t xml:space="preserve">8419.31.02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pacing w:after="20" w:before="40" w:lineRule="auto"/>
              <w:ind w:left="80" w:firstLine="0"/>
              <w:jc w:val="both"/>
              <w:rPr>
                <w:sz w:val="18"/>
                <w:szCs w:val="18"/>
              </w:rPr>
            </w:pPr>
            <w:r w:rsidDel="00000000" w:rsidR="00000000" w:rsidRPr="00000000">
              <w:rPr>
                <w:sz w:val="18"/>
                <w:szCs w:val="18"/>
                <w:rtl w:val="0"/>
              </w:rPr>
              <w:t xml:space="preserve">De granos.</w:t>
            </w:r>
          </w:p>
        </w:tc>
      </w:tr>
    </w:tbl>
    <w:p w:rsidR="00000000" w:rsidDel="00000000" w:rsidP="00000000" w:rsidRDefault="00000000" w:rsidRPr="00000000" w14:paraId="000004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40" w:before="40" w:lineRule="auto"/>
              <w:ind w:left="80" w:firstLine="0"/>
              <w:jc w:val="both"/>
              <w:rPr>
                <w:sz w:val="18"/>
                <w:szCs w:val="18"/>
              </w:rPr>
            </w:pPr>
            <w:r w:rsidDel="00000000" w:rsidR="00000000" w:rsidRPr="00000000">
              <w:rPr>
                <w:sz w:val="18"/>
                <w:szCs w:val="18"/>
                <w:rtl w:val="0"/>
              </w:rPr>
              <w:t xml:space="preserve">8419.31.03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jc w:val="both"/>
              <w:rPr>
                <w:sz w:val="18"/>
                <w:szCs w:val="18"/>
              </w:rPr>
            </w:pPr>
            <w:r w:rsidDel="00000000" w:rsidR="00000000" w:rsidRPr="00000000">
              <w:rPr>
                <w:sz w:val="18"/>
                <w:szCs w:val="18"/>
                <w:rtl w:val="0"/>
              </w:rPr>
              <w:t xml:space="preserve">Discontinuos de charolas.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jc w:val="both"/>
              <w:rPr>
                <w:sz w:val="18"/>
                <w:szCs w:val="18"/>
              </w:rPr>
            </w:pPr>
            <w:r w:rsidDel="00000000" w:rsidR="00000000" w:rsidRPr="00000000">
              <w:rPr>
                <w:sz w:val="18"/>
                <w:szCs w:val="18"/>
                <w:rtl w:val="0"/>
              </w:rPr>
              <w:t xml:space="preserve">8419.31.04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jc w:val="both"/>
              <w:rPr>
                <w:sz w:val="18"/>
                <w:szCs w:val="18"/>
              </w:rPr>
            </w:pPr>
            <w:r w:rsidDel="00000000" w:rsidR="00000000" w:rsidRPr="00000000">
              <w:rPr>
                <w:sz w:val="18"/>
                <w:szCs w:val="18"/>
                <w:rtl w:val="0"/>
              </w:rPr>
              <w:t xml:space="preserve">Túneles, de banda continua.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jc w:val="both"/>
              <w:rPr>
                <w:sz w:val="18"/>
                <w:szCs w:val="18"/>
              </w:rPr>
            </w:pPr>
            <w:r w:rsidDel="00000000" w:rsidR="00000000" w:rsidRPr="00000000">
              <w:rPr>
                <w:sz w:val="18"/>
                <w:szCs w:val="18"/>
                <w:rtl w:val="0"/>
              </w:rPr>
              <w:t xml:space="preserve">8419.31.99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jc w:val="both"/>
              <w:rPr>
                <w:sz w:val="18"/>
                <w:szCs w:val="18"/>
              </w:rPr>
            </w:pPr>
            <w:r w:rsidDel="00000000" w:rsidR="00000000" w:rsidRPr="00000000">
              <w:rPr>
                <w:sz w:val="18"/>
                <w:szCs w:val="18"/>
                <w:rtl w:val="0"/>
              </w:rPr>
              <w:t xml:space="preserve">8419.32.01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jc w:val="both"/>
              <w:rPr>
                <w:sz w:val="18"/>
                <w:szCs w:val="18"/>
              </w:rPr>
            </w:pPr>
            <w:r w:rsidDel="00000000" w:rsidR="00000000" w:rsidRPr="00000000">
              <w:rPr>
                <w:sz w:val="18"/>
                <w:szCs w:val="18"/>
                <w:rtl w:val="0"/>
              </w:rPr>
              <w:t xml:space="preserve">Túneles de banda continua.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jc w:val="both"/>
              <w:rPr>
                <w:sz w:val="18"/>
                <w:szCs w:val="18"/>
              </w:rPr>
            </w:pPr>
            <w:r w:rsidDel="00000000" w:rsidR="00000000" w:rsidRPr="00000000">
              <w:rPr>
                <w:sz w:val="18"/>
                <w:szCs w:val="18"/>
                <w:rtl w:val="0"/>
              </w:rPr>
              <w:t xml:space="preserve">8419.39.01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jc w:val="both"/>
              <w:rPr>
                <w:sz w:val="18"/>
                <w:szCs w:val="18"/>
              </w:rPr>
            </w:pPr>
            <w:r w:rsidDel="00000000" w:rsidR="00000000" w:rsidRPr="00000000">
              <w:rPr>
                <w:sz w:val="18"/>
                <w:szCs w:val="18"/>
                <w:rtl w:val="0"/>
              </w:rPr>
              <w:t xml:space="preserve">De vacío.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jc w:val="both"/>
              <w:rPr>
                <w:sz w:val="18"/>
                <w:szCs w:val="18"/>
              </w:rPr>
            </w:pPr>
            <w:r w:rsidDel="00000000" w:rsidR="00000000" w:rsidRPr="00000000">
              <w:rPr>
                <w:sz w:val="18"/>
                <w:szCs w:val="18"/>
                <w:rtl w:val="0"/>
              </w:rPr>
              <w:t xml:space="preserve">8419.39.02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jc w:val="both"/>
              <w:rPr>
                <w:sz w:val="18"/>
                <w:szCs w:val="18"/>
              </w:rPr>
            </w:pPr>
            <w:r w:rsidDel="00000000" w:rsidR="00000000" w:rsidRPr="00000000">
              <w:rPr>
                <w:sz w:val="18"/>
                <w:szCs w:val="18"/>
                <w:rtl w:val="0"/>
              </w:rPr>
              <w:t xml:space="preserve">Discontinuos de charolas.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jc w:val="both"/>
              <w:rPr>
                <w:sz w:val="18"/>
                <w:szCs w:val="18"/>
              </w:rPr>
            </w:pPr>
            <w:r w:rsidDel="00000000" w:rsidR="00000000" w:rsidRPr="00000000">
              <w:rPr>
                <w:sz w:val="18"/>
                <w:szCs w:val="18"/>
                <w:rtl w:val="0"/>
              </w:rPr>
              <w:t xml:space="preserve">8419.39.03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jc w:val="both"/>
              <w:rPr>
                <w:sz w:val="18"/>
                <w:szCs w:val="18"/>
              </w:rPr>
            </w:pPr>
            <w:r w:rsidDel="00000000" w:rsidR="00000000" w:rsidRPr="00000000">
              <w:rPr>
                <w:sz w:val="18"/>
                <w:szCs w:val="18"/>
                <w:rtl w:val="0"/>
              </w:rPr>
              <w:t xml:space="preserve">Para fideos.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pacing w:after="40" w:before="40" w:lineRule="auto"/>
              <w:ind w:left="80" w:firstLine="0"/>
              <w:jc w:val="both"/>
              <w:rPr>
                <w:sz w:val="18"/>
                <w:szCs w:val="18"/>
              </w:rPr>
            </w:pPr>
            <w:r w:rsidDel="00000000" w:rsidR="00000000" w:rsidRPr="00000000">
              <w:rPr>
                <w:sz w:val="18"/>
                <w:szCs w:val="18"/>
                <w:rtl w:val="0"/>
              </w:rPr>
              <w:t xml:space="preserve">8419.39.04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jc w:val="both"/>
              <w:rPr>
                <w:sz w:val="18"/>
                <w:szCs w:val="18"/>
              </w:rPr>
            </w:pPr>
            <w:r w:rsidDel="00000000" w:rsidR="00000000" w:rsidRPr="00000000">
              <w:rPr>
                <w:sz w:val="18"/>
                <w:szCs w:val="18"/>
                <w:rtl w:val="0"/>
              </w:rPr>
              <w:t xml:space="preserve">Túneles de banda continua.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jc w:val="both"/>
              <w:rPr>
                <w:sz w:val="18"/>
                <w:szCs w:val="18"/>
              </w:rPr>
            </w:pPr>
            <w:r w:rsidDel="00000000" w:rsidR="00000000" w:rsidRPr="00000000">
              <w:rPr>
                <w:sz w:val="18"/>
                <w:szCs w:val="18"/>
                <w:rtl w:val="0"/>
              </w:rPr>
              <w:t xml:space="preserve">8419.39.05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jc w:val="both"/>
              <w:rPr>
                <w:sz w:val="18"/>
                <w:szCs w:val="18"/>
              </w:rPr>
            </w:pPr>
            <w:r w:rsidDel="00000000" w:rsidR="00000000" w:rsidRPr="00000000">
              <w:rPr>
                <w:sz w:val="18"/>
                <w:szCs w:val="18"/>
                <w:rtl w:val="0"/>
              </w:rPr>
              <w:t xml:space="preserve">De pinzas o de placas metálicas.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jc w:val="both"/>
              <w:rPr>
                <w:sz w:val="18"/>
                <w:szCs w:val="18"/>
              </w:rPr>
            </w:pPr>
            <w:r w:rsidDel="00000000" w:rsidR="00000000" w:rsidRPr="00000000">
              <w:rPr>
                <w:sz w:val="18"/>
                <w:szCs w:val="18"/>
                <w:rtl w:val="0"/>
              </w:rPr>
              <w:t xml:space="preserve">8419.39.99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jc w:val="both"/>
              <w:rPr>
                <w:sz w:val="18"/>
                <w:szCs w:val="18"/>
              </w:rPr>
            </w:pPr>
            <w:r w:rsidDel="00000000" w:rsidR="00000000" w:rsidRPr="00000000">
              <w:rPr>
                <w:sz w:val="18"/>
                <w:szCs w:val="18"/>
                <w:rtl w:val="0"/>
              </w:rPr>
              <w:t xml:space="preserve">8419.40.01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pacing w:after="40" w:before="40" w:lineRule="auto"/>
              <w:ind w:left="80" w:firstLine="0"/>
              <w:jc w:val="both"/>
              <w:rPr>
                <w:sz w:val="18"/>
                <w:szCs w:val="18"/>
              </w:rPr>
            </w:pPr>
            <w:r w:rsidDel="00000000" w:rsidR="00000000" w:rsidRPr="00000000">
              <w:rPr>
                <w:sz w:val="18"/>
                <w:szCs w:val="18"/>
                <w:rtl w:val="0"/>
              </w:rPr>
              <w:t xml:space="preserve">Reconocibles como concebidos exclusiva o principalmente para investigación en laboratorio.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pacing w:after="40" w:before="40" w:lineRule="auto"/>
              <w:ind w:left="80" w:firstLine="0"/>
              <w:jc w:val="both"/>
              <w:rPr>
                <w:sz w:val="18"/>
                <w:szCs w:val="18"/>
              </w:rPr>
            </w:pPr>
            <w:r w:rsidDel="00000000" w:rsidR="00000000" w:rsidRPr="00000000">
              <w:rPr>
                <w:sz w:val="18"/>
                <w:szCs w:val="18"/>
                <w:rtl w:val="0"/>
              </w:rPr>
              <w:t xml:space="preserve">8419.40.02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jc w:val="both"/>
              <w:rPr>
                <w:sz w:val="18"/>
                <w:szCs w:val="18"/>
              </w:rPr>
            </w:pPr>
            <w:r w:rsidDel="00000000" w:rsidR="00000000" w:rsidRPr="00000000">
              <w:rPr>
                <w:sz w:val="18"/>
                <w:szCs w:val="18"/>
                <w:rtl w:val="0"/>
              </w:rPr>
              <w:t xml:space="preserve">Aparatos de destilación simple.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jc w:val="both"/>
              <w:rPr>
                <w:sz w:val="18"/>
                <w:szCs w:val="18"/>
              </w:rPr>
            </w:pPr>
            <w:r w:rsidDel="00000000" w:rsidR="00000000" w:rsidRPr="00000000">
              <w:rPr>
                <w:sz w:val="18"/>
                <w:szCs w:val="18"/>
                <w:rtl w:val="0"/>
              </w:rPr>
              <w:t xml:space="preserve">8419.40.03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jc w:val="both"/>
              <w:rPr>
                <w:sz w:val="18"/>
                <w:szCs w:val="18"/>
              </w:rPr>
            </w:pPr>
            <w:r w:rsidDel="00000000" w:rsidR="00000000" w:rsidRPr="00000000">
              <w:rPr>
                <w:sz w:val="18"/>
                <w:szCs w:val="18"/>
                <w:rtl w:val="0"/>
              </w:rPr>
              <w:t xml:space="preserve">Aparatos o columnas de destilación fraccionada y rectificación, excepto lo comprendido en la fracción 8419.40.04.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jc w:val="both"/>
              <w:rPr>
                <w:sz w:val="18"/>
                <w:szCs w:val="18"/>
              </w:rPr>
            </w:pPr>
            <w:r w:rsidDel="00000000" w:rsidR="00000000" w:rsidRPr="00000000">
              <w:rPr>
                <w:sz w:val="18"/>
                <w:szCs w:val="18"/>
                <w:rtl w:val="0"/>
              </w:rPr>
              <w:t xml:space="preserve">8419.40.04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jc w:val="both"/>
              <w:rPr>
                <w:sz w:val="18"/>
                <w:szCs w:val="18"/>
              </w:rPr>
            </w:pPr>
            <w:r w:rsidDel="00000000" w:rsidR="00000000" w:rsidRPr="00000000">
              <w:rPr>
                <w:sz w:val="18"/>
                <w:szCs w:val="18"/>
                <w:rtl w:val="0"/>
              </w:rPr>
              <w:t xml:space="preserve">Columnas para la destilación fraccionada del aire.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jc w:val="both"/>
              <w:rPr>
                <w:sz w:val="18"/>
                <w:szCs w:val="18"/>
              </w:rPr>
            </w:pPr>
            <w:r w:rsidDel="00000000" w:rsidR="00000000" w:rsidRPr="00000000">
              <w:rPr>
                <w:sz w:val="18"/>
                <w:szCs w:val="18"/>
                <w:rtl w:val="0"/>
              </w:rPr>
              <w:t xml:space="preserve">8419.40.99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jc w:val="both"/>
              <w:rPr>
                <w:sz w:val="18"/>
                <w:szCs w:val="18"/>
              </w:rPr>
            </w:pPr>
            <w:r w:rsidDel="00000000" w:rsidR="00000000" w:rsidRPr="00000000">
              <w:rPr>
                <w:sz w:val="18"/>
                <w:szCs w:val="18"/>
                <w:rtl w:val="0"/>
              </w:rPr>
              <w:t xml:space="preserve">8419.50.01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jc w:val="both"/>
              <w:rPr>
                <w:sz w:val="18"/>
                <w:szCs w:val="18"/>
              </w:rPr>
            </w:pPr>
            <w:r w:rsidDel="00000000" w:rsidR="00000000" w:rsidRPr="00000000">
              <w:rPr>
                <w:sz w:val="18"/>
                <w:szCs w:val="18"/>
                <w:rtl w:val="0"/>
              </w:rPr>
              <w:t xml:space="preserve">Pasterizadores y otras máquinas precalentadoras o preenfriadoras de la industria láctea, excepto lo comprendido en la fracción 8419.50.02.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80" w:firstLine="0"/>
              <w:jc w:val="both"/>
              <w:rPr>
                <w:sz w:val="18"/>
                <w:szCs w:val="18"/>
              </w:rPr>
            </w:pPr>
            <w:r w:rsidDel="00000000" w:rsidR="00000000" w:rsidRPr="00000000">
              <w:rPr>
                <w:sz w:val="18"/>
                <w:szCs w:val="18"/>
                <w:rtl w:val="0"/>
              </w:rPr>
              <w:t xml:space="preserve">8419.50.02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jc w:val="both"/>
              <w:rPr>
                <w:sz w:val="18"/>
                <w:szCs w:val="18"/>
              </w:rPr>
            </w:pPr>
            <w:r w:rsidDel="00000000" w:rsidR="00000000" w:rsidRPr="00000000">
              <w:rPr>
                <w:sz w:val="18"/>
                <w:szCs w:val="18"/>
                <w:rtl w:val="0"/>
              </w:rPr>
              <w:t xml:space="preserve">Recipientes calentadores o enfriadores, de doble pared o doble fondo con dispositivos para la circulación del fluido calentador o enfriador.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jc w:val="both"/>
              <w:rPr>
                <w:sz w:val="18"/>
                <w:szCs w:val="18"/>
              </w:rPr>
            </w:pPr>
            <w:r w:rsidDel="00000000" w:rsidR="00000000" w:rsidRPr="00000000">
              <w:rPr>
                <w:sz w:val="18"/>
                <w:szCs w:val="18"/>
                <w:rtl w:val="0"/>
              </w:rPr>
              <w:t xml:space="preserve">8419.50.03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jc w:val="both"/>
              <w:rPr>
                <w:sz w:val="18"/>
                <w:szCs w:val="18"/>
              </w:rPr>
            </w:pPr>
            <w:r w:rsidDel="00000000" w:rsidR="00000000" w:rsidRPr="00000000">
              <w:rPr>
                <w:sz w:val="18"/>
                <w:szCs w:val="18"/>
                <w:rtl w:val="0"/>
              </w:rPr>
              <w:t xml:space="preserve">Cambiadores o intercambiadores de temperatura con serpentines tubulares, excepto lo comprendido en la fracción 8419.50.05.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jc w:val="both"/>
              <w:rPr>
                <w:sz w:val="18"/>
                <w:szCs w:val="18"/>
              </w:rPr>
            </w:pPr>
            <w:r w:rsidDel="00000000" w:rsidR="00000000" w:rsidRPr="00000000">
              <w:rPr>
                <w:sz w:val="18"/>
                <w:szCs w:val="18"/>
                <w:rtl w:val="0"/>
              </w:rPr>
              <w:t xml:space="preserve">8419.50.04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pacing w:after="40" w:before="40" w:lineRule="auto"/>
              <w:ind w:left="80" w:firstLine="0"/>
              <w:jc w:val="both"/>
              <w:rPr>
                <w:sz w:val="18"/>
                <w:szCs w:val="18"/>
              </w:rPr>
            </w:pPr>
            <w:r w:rsidDel="00000000" w:rsidR="00000000" w:rsidRPr="00000000">
              <w:rPr>
                <w:sz w:val="18"/>
                <w:szCs w:val="18"/>
                <w:rtl w:val="0"/>
              </w:rPr>
              <w:t xml:space="preserve">Pasterizadores, excepto lo comprendido en la fracción 8419.50.01.</w:t>
            </w:r>
          </w:p>
        </w:tc>
      </w:tr>
    </w:tbl>
    <w:p w:rsidR="00000000" w:rsidDel="00000000" w:rsidP="00000000" w:rsidRDefault="00000000" w:rsidRPr="00000000" w14:paraId="000004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jc w:val="both"/>
              <w:rPr>
                <w:sz w:val="18"/>
                <w:szCs w:val="18"/>
              </w:rPr>
            </w:pPr>
            <w:r w:rsidDel="00000000" w:rsidR="00000000" w:rsidRPr="00000000">
              <w:rPr>
                <w:sz w:val="18"/>
                <w:szCs w:val="18"/>
                <w:rtl w:val="0"/>
              </w:rPr>
              <w:t xml:space="preserve">8419.50.05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jc w:val="both"/>
              <w:rPr>
                <w:sz w:val="18"/>
                <w:szCs w:val="18"/>
              </w:rPr>
            </w:pPr>
            <w:r w:rsidDel="00000000" w:rsidR="00000000" w:rsidRPr="00000000">
              <w:rPr>
                <w:sz w:val="18"/>
                <w:szCs w:val="18"/>
                <w:rtl w:val="0"/>
              </w:rPr>
              <w:t xml:space="preserve">Constituidos por tubos de grafito impermeabilizados con resinas polimerizadas.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pacing w:after="40" w:before="40" w:lineRule="auto"/>
              <w:ind w:left="80" w:firstLine="0"/>
              <w:jc w:val="both"/>
              <w:rPr>
                <w:sz w:val="18"/>
                <w:szCs w:val="18"/>
              </w:rPr>
            </w:pPr>
            <w:r w:rsidDel="00000000" w:rsidR="00000000" w:rsidRPr="00000000">
              <w:rPr>
                <w:sz w:val="18"/>
                <w:szCs w:val="18"/>
                <w:rtl w:val="0"/>
              </w:rPr>
              <w:t xml:space="preserve">8419.50.99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pacing w:after="40" w:before="40" w:lineRule="auto"/>
              <w:ind w:left="80" w:firstLine="0"/>
              <w:jc w:val="both"/>
              <w:rPr>
                <w:sz w:val="18"/>
                <w:szCs w:val="18"/>
              </w:rPr>
            </w:pPr>
            <w:r w:rsidDel="00000000" w:rsidR="00000000" w:rsidRPr="00000000">
              <w:rPr>
                <w:sz w:val="18"/>
                <w:szCs w:val="18"/>
                <w:rtl w:val="0"/>
              </w:rPr>
              <w:t xml:space="preserve">8419.60.01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jc w:val="both"/>
              <w:rPr>
                <w:sz w:val="18"/>
                <w:szCs w:val="18"/>
              </w:rPr>
            </w:pPr>
            <w:r w:rsidDel="00000000" w:rsidR="00000000" w:rsidRPr="00000000">
              <w:rPr>
                <w:sz w:val="18"/>
                <w:szCs w:val="18"/>
                <w:rtl w:val="0"/>
              </w:rPr>
              <w:t xml:space="preserve">Aparatos y dispositivos para la licuefacción de aire u otros gases.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jc w:val="both"/>
              <w:rPr>
                <w:sz w:val="18"/>
                <w:szCs w:val="18"/>
              </w:rPr>
            </w:pPr>
            <w:r w:rsidDel="00000000" w:rsidR="00000000" w:rsidRPr="00000000">
              <w:rPr>
                <w:sz w:val="18"/>
                <w:szCs w:val="18"/>
                <w:rtl w:val="0"/>
              </w:rPr>
              <w:t xml:space="preserve">8419.81.01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jc w:val="both"/>
              <w:rPr>
                <w:sz w:val="18"/>
                <w:szCs w:val="18"/>
              </w:rPr>
            </w:pPr>
            <w:r w:rsidDel="00000000" w:rsidR="00000000" w:rsidRPr="00000000">
              <w:rPr>
                <w:sz w:val="18"/>
                <w:szCs w:val="18"/>
                <w:rtl w:val="0"/>
              </w:rPr>
              <w:t xml:space="preserve">Cafeteras.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jc w:val="both"/>
              <w:rPr>
                <w:sz w:val="18"/>
                <w:szCs w:val="18"/>
              </w:rPr>
            </w:pPr>
            <w:r w:rsidDel="00000000" w:rsidR="00000000" w:rsidRPr="00000000">
              <w:rPr>
                <w:sz w:val="18"/>
                <w:szCs w:val="18"/>
                <w:rtl w:val="0"/>
              </w:rPr>
              <w:t xml:space="preserve">8419.81.02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jc w:val="both"/>
              <w:rPr>
                <w:sz w:val="18"/>
                <w:szCs w:val="18"/>
              </w:rPr>
            </w:pPr>
            <w:r w:rsidDel="00000000" w:rsidR="00000000" w:rsidRPr="00000000">
              <w:rPr>
                <w:sz w:val="18"/>
                <w:szCs w:val="18"/>
                <w:rtl w:val="0"/>
              </w:rPr>
              <w:t xml:space="preserve">Aparatos para tratamiento al vapor.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jc w:val="both"/>
              <w:rPr>
                <w:sz w:val="18"/>
                <w:szCs w:val="18"/>
              </w:rPr>
            </w:pPr>
            <w:r w:rsidDel="00000000" w:rsidR="00000000" w:rsidRPr="00000000">
              <w:rPr>
                <w:sz w:val="18"/>
                <w:szCs w:val="18"/>
                <w:rtl w:val="0"/>
              </w:rPr>
              <w:t xml:space="preserve">8419.81.99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pacing w:after="40" w:before="40" w:lineRule="auto"/>
              <w:ind w:left="80" w:firstLine="0"/>
              <w:jc w:val="both"/>
              <w:rPr>
                <w:sz w:val="18"/>
                <w:szCs w:val="18"/>
              </w:rPr>
            </w:pPr>
            <w:r w:rsidDel="00000000" w:rsidR="00000000" w:rsidRPr="00000000">
              <w:rPr>
                <w:sz w:val="18"/>
                <w:szCs w:val="18"/>
                <w:rtl w:val="0"/>
              </w:rPr>
              <w:t xml:space="preserve">8419.89.01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jc w:val="both"/>
              <w:rPr>
                <w:sz w:val="18"/>
                <w:szCs w:val="18"/>
              </w:rPr>
            </w:pPr>
            <w:r w:rsidDel="00000000" w:rsidR="00000000" w:rsidRPr="00000000">
              <w:rPr>
                <w:sz w:val="18"/>
                <w:szCs w:val="18"/>
                <w:rtl w:val="0"/>
              </w:rPr>
              <w:t xml:space="preserve">Pasterizadores u otras máquinas precalentadoras o preenfriadoras, de la industria láctea, excepto los del tipo de la subpartida 8419.50.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jc w:val="both"/>
              <w:rPr>
                <w:sz w:val="18"/>
                <w:szCs w:val="18"/>
              </w:rPr>
            </w:pPr>
            <w:r w:rsidDel="00000000" w:rsidR="00000000" w:rsidRPr="00000000">
              <w:rPr>
                <w:sz w:val="18"/>
                <w:szCs w:val="18"/>
                <w:rtl w:val="0"/>
              </w:rPr>
              <w:t xml:space="preserve">8419.89.02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jc w:val="both"/>
              <w:rPr>
                <w:sz w:val="18"/>
                <w:szCs w:val="18"/>
              </w:rPr>
            </w:pPr>
            <w:r w:rsidDel="00000000" w:rsidR="00000000" w:rsidRPr="00000000">
              <w:rPr>
                <w:sz w:val="18"/>
                <w:szCs w:val="18"/>
                <w:rtl w:val="0"/>
              </w:rPr>
              <w:t xml:space="preserve">Esterilizadores o enfriadores, rotativos o continuos tipo atmosférico, para frutas, hortalizas o alimentos envasados, con peso unitario superior a 100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jc w:val="both"/>
              <w:rPr>
                <w:sz w:val="18"/>
                <w:szCs w:val="18"/>
              </w:rPr>
            </w:pPr>
            <w:r w:rsidDel="00000000" w:rsidR="00000000" w:rsidRPr="00000000">
              <w:rPr>
                <w:sz w:val="18"/>
                <w:szCs w:val="18"/>
                <w:rtl w:val="0"/>
              </w:rPr>
              <w:t xml:space="preserve">8419.89.03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jc w:val="both"/>
              <w:rPr>
                <w:sz w:val="18"/>
                <w:szCs w:val="18"/>
              </w:rPr>
            </w:pPr>
            <w:r w:rsidDel="00000000" w:rsidR="00000000" w:rsidRPr="00000000">
              <w:rPr>
                <w:sz w:val="18"/>
                <w:szCs w:val="18"/>
                <w:rtl w:val="0"/>
              </w:rPr>
              <w:t xml:space="preserve">Torres de enfriamiento, excepto las reconocibles como concebidas para la separación y eliminación de contaminantes.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jc w:val="both"/>
              <w:rPr>
                <w:sz w:val="18"/>
                <w:szCs w:val="18"/>
              </w:rPr>
            </w:pPr>
            <w:r w:rsidDel="00000000" w:rsidR="00000000" w:rsidRPr="00000000">
              <w:rPr>
                <w:sz w:val="18"/>
                <w:szCs w:val="18"/>
                <w:rtl w:val="0"/>
              </w:rPr>
              <w:t xml:space="preserve">8419.89.04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jc w:val="both"/>
              <w:rPr>
                <w:sz w:val="18"/>
                <w:szCs w:val="18"/>
              </w:rPr>
            </w:pPr>
            <w:r w:rsidDel="00000000" w:rsidR="00000000" w:rsidRPr="00000000">
              <w:rPr>
                <w:sz w:val="18"/>
                <w:szCs w:val="18"/>
                <w:rtl w:val="0"/>
              </w:rPr>
              <w:t xml:space="preserve">Esterilizadores de envases de vidrio, incluso provistos de dispositivos para el lavado.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pacing w:after="40" w:before="40" w:lineRule="auto"/>
              <w:ind w:left="80" w:firstLine="0"/>
              <w:jc w:val="both"/>
              <w:rPr>
                <w:sz w:val="18"/>
                <w:szCs w:val="18"/>
              </w:rPr>
            </w:pPr>
            <w:r w:rsidDel="00000000" w:rsidR="00000000" w:rsidRPr="00000000">
              <w:rPr>
                <w:sz w:val="18"/>
                <w:szCs w:val="18"/>
                <w:rtl w:val="0"/>
              </w:rPr>
              <w:t xml:space="preserve">8419.89.05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jc w:val="both"/>
              <w:rPr>
                <w:sz w:val="18"/>
                <w:szCs w:val="18"/>
              </w:rPr>
            </w:pPr>
            <w:r w:rsidDel="00000000" w:rsidR="00000000" w:rsidRPr="00000000">
              <w:rPr>
                <w:sz w:val="18"/>
                <w:szCs w:val="18"/>
                <w:rtl w:val="0"/>
              </w:rPr>
              <w:t xml:space="preserve">Reconocibles como concebidos exclusiva o principalmente para investigación de laboratorio, excepto lo comprendido en la fracción 8419.89.08.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jc w:val="both"/>
              <w:rPr>
                <w:sz w:val="18"/>
                <w:szCs w:val="18"/>
              </w:rPr>
            </w:pPr>
            <w:r w:rsidDel="00000000" w:rsidR="00000000" w:rsidRPr="00000000">
              <w:rPr>
                <w:sz w:val="18"/>
                <w:szCs w:val="18"/>
                <w:rtl w:val="0"/>
              </w:rPr>
              <w:t xml:space="preserve">8419.89.06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jc w:val="both"/>
              <w:rPr>
                <w:sz w:val="18"/>
                <w:szCs w:val="18"/>
              </w:rPr>
            </w:pPr>
            <w:r w:rsidDel="00000000" w:rsidR="00000000" w:rsidRPr="00000000">
              <w:rPr>
                <w:sz w:val="18"/>
                <w:szCs w:val="18"/>
                <w:rtl w:val="0"/>
              </w:rPr>
              <w:t xml:space="preserve">Vulcanizadores de cortes o suelas para calzado.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jc w:val="both"/>
              <w:rPr>
                <w:sz w:val="18"/>
                <w:szCs w:val="18"/>
              </w:rPr>
            </w:pPr>
            <w:r w:rsidDel="00000000" w:rsidR="00000000" w:rsidRPr="00000000">
              <w:rPr>
                <w:sz w:val="18"/>
                <w:szCs w:val="18"/>
                <w:rtl w:val="0"/>
              </w:rPr>
              <w:t xml:space="preserve">8419.89.08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jc w:val="both"/>
              <w:rPr>
                <w:sz w:val="18"/>
                <w:szCs w:val="18"/>
              </w:rPr>
            </w:pPr>
            <w:r w:rsidDel="00000000" w:rsidR="00000000" w:rsidRPr="00000000">
              <w:rPr>
                <w:sz w:val="18"/>
                <w:szCs w:val="18"/>
                <w:rtl w:val="0"/>
              </w:rPr>
              <w:t xml:space="preserve">Estufas para el cultivo de microorganismos.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jc w:val="both"/>
              <w:rPr>
                <w:sz w:val="18"/>
                <w:szCs w:val="18"/>
              </w:rPr>
            </w:pPr>
            <w:r w:rsidDel="00000000" w:rsidR="00000000" w:rsidRPr="00000000">
              <w:rPr>
                <w:sz w:val="18"/>
                <w:szCs w:val="18"/>
                <w:rtl w:val="0"/>
              </w:rPr>
              <w:t xml:space="preserve">8419.89.09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jc w:val="both"/>
              <w:rPr>
                <w:sz w:val="18"/>
                <w:szCs w:val="18"/>
              </w:rPr>
            </w:pPr>
            <w:r w:rsidDel="00000000" w:rsidR="00000000" w:rsidRPr="00000000">
              <w:rPr>
                <w:sz w:val="18"/>
                <w:szCs w:val="18"/>
                <w:rtl w:val="0"/>
              </w:rPr>
              <w:t xml:space="preserve">Para hacer helados.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jc w:val="both"/>
              <w:rPr>
                <w:sz w:val="18"/>
                <w:szCs w:val="18"/>
              </w:rPr>
            </w:pPr>
            <w:r w:rsidDel="00000000" w:rsidR="00000000" w:rsidRPr="00000000">
              <w:rPr>
                <w:sz w:val="18"/>
                <w:szCs w:val="18"/>
                <w:rtl w:val="0"/>
              </w:rPr>
              <w:t xml:space="preserve">8419.89.10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jc w:val="both"/>
              <w:rPr>
                <w:sz w:val="18"/>
                <w:szCs w:val="18"/>
              </w:rPr>
            </w:pPr>
            <w:r w:rsidDel="00000000" w:rsidR="00000000" w:rsidRPr="00000000">
              <w:rPr>
                <w:sz w:val="18"/>
                <w:szCs w:val="18"/>
                <w:rtl w:val="0"/>
              </w:rPr>
              <w:t xml:space="preserve">Cubas de fermentación.</w:t>
            </w:r>
          </w:p>
        </w:tc>
      </w:tr>
    </w:tbl>
    <w:p w:rsidR="00000000" w:rsidDel="00000000" w:rsidP="00000000" w:rsidRDefault="00000000" w:rsidRPr="00000000" w14:paraId="000004E6">
      <w:pPr>
        <w:jc w:val="both"/>
        <w:rPr>
          <w:rFonts w:ascii="Verdana" w:cs="Verdana" w:eastAsia="Verdana" w:hAnsi="Verdana"/>
          <w:color w:val="0000ff"/>
          <w:sz w:val="20"/>
          <w:szCs w:val="20"/>
        </w:rPr>
      </w:pPr>
      <w:r w:rsidDel="00000000" w:rsidR="00000000" w:rsidRPr="00000000">
        <w:rPr>
          <w:rtl w:val="0"/>
        </w:rPr>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jc w:val="both"/>
              <w:rPr>
                <w:sz w:val="18"/>
                <w:szCs w:val="18"/>
              </w:rPr>
            </w:pPr>
            <w:r w:rsidDel="00000000" w:rsidR="00000000" w:rsidRPr="00000000">
              <w:rPr>
                <w:sz w:val="18"/>
                <w:szCs w:val="18"/>
                <w:rtl w:val="0"/>
              </w:rPr>
              <w:t xml:space="preserve">8419.89.11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jc w:val="both"/>
              <w:rPr>
                <w:sz w:val="18"/>
                <w:szCs w:val="18"/>
              </w:rPr>
            </w:pPr>
            <w:r w:rsidDel="00000000" w:rsidR="00000000" w:rsidRPr="00000000">
              <w:rPr>
                <w:sz w:val="18"/>
                <w:szCs w:val="18"/>
                <w:rtl w:val="0"/>
              </w:rPr>
              <w:t xml:space="preserve">Desodorizadores semicontinuos.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jc w:val="both"/>
              <w:rPr>
                <w:sz w:val="18"/>
                <w:szCs w:val="18"/>
              </w:rPr>
            </w:pPr>
            <w:r w:rsidDel="00000000" w:rsidR="00000000" w:rsidRPr="00000000">
              <w:rPr>
                <w:sz w:val="18"/>
                <w:szCs w:val="18"/>
                <w:rtl w:val="0"/>
              </w:rPr>
              <w:t xml:space="preserve">8419.89.12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jc w:val="both"/>
              <w:rPr>
                <w:sz w:val="18"/>
                <w:szCs w:val="18"/>
              </w:rPr>
            </w:pPr>
            <w:r w:rsidDel="00000000" w:rsidR="00000000" w:rsidRPr="00000000">
              <w:rPr>
                <w:sz w:val="18"/>
                <w:szCs w:val="18"/>
                <w:rtl w:val="0"/>
              </w:rPr>
              <w:t xml:space="preserve">Evaporadores de múltiple efecto, excepto lo comprendido en la fracción 8419.89.20.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jc w:val="both"/>
              <w:rPr>
                <w:sz w:val="18"/>
                <w:szCs w:val="18"/>
              </w:rPr>
            </w:pPr>
            <w:r w:rsidDel="00000000" w:rsidR="00000000" w:rsidRPr="00000000">
              <w:rPr>
                <w:sz w:val="18"/>
                <w:szCs w:val="18"/>
                <w:rtl w:val="0"/>
              </w:rPr>
              <w:t xml:space="preserve">8419.89.13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jc w:val="both"/>
              <w:rPr>
                <w:sz w:val="18"/>
                <w:szCs w:val="18"/>
              </w:rPr>
            </w:pPr>
            <w:r w:rsidDel="00000000" w:rsidR="00000000" w:rsidRPr="00000000">
              <w:rPr>
                <w:sz w:val="18"/>
                <w:szCs w:val="18"/>
                <w:rtl w:val="0"/>
              </w:rPr>
              <w:t xml:space="preserve">Liofilizadores.</w:t>
            </w:r>
          </w:p>
        </w:tc>
      </w:tr>
    </w:tbl>
    <w:p w:rsidR="00000000" w:rsidDel="00000000" w:rsidP="00000000" w:rsidRDefault="00000000" w:rsidRPr="00000000" w14:paraId="000004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jc w:val="both"/>
              <w:rPr>
                <w:sz w:val="18"/>
                <w:szCs w:val="18"/>
              </w:rPr>
            </w:pPr>
            <w:r w:rsidDel="00000000" w:rsidR="00000000" w:rsidRPr="00000000">
              <w:rPr>
                <w:sz w:val="18"/>
                <w:szCs w:val="18"/>
                <w:rtl w:val="0"/>
              </w:rPr>
              <w:t xml:space="preserve">8419.89.14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jc w:val="both"/>
              <w:rPr>
                <w:sz w:val="18"/>
                <w:szCs w:val="18"/>
              </w:rPr>
            </w:pPr>
            <w:r w:rsidDel="00000000" w:rsidR="00000000" w:rsidRPr="00000000">
              <w:rPr>
                <w:sz w:val="18"/>
                <w:szCs w:val="18"/>
                <w:rtl w:val="0"/>
              </w:rPr>
              <w:t xml:space="preserve">Evaporadores o deshidratadores, excepto lo comprendido en las fracciones 8419.89.12 y 8419.89.20.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jc w:val="both"/>
              <w:rPr>
                <w:sz w:val="18"/>
                <w:szCs w:val="18"/>
              </w:rPr>
            </w:pPr>
            <w:r w:rsidDel="00000000" w:rsidR="00000000" w:rsidRPr="00000000">
              <w:rPr>
                <w:sz w:val="18"/>
                <w:szCs w:val="18"/>
                <w:rtl w:val="0"/>
              </w:rPr>
              <w:t xml:space="preserve">8419.89.15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80" w:firstLine="0"/>
              <w:jc w:val="both"/>
              <w:rPr>
                <w:sz w:val="18"/>
                <w:szCs w:val="18"/>
              </w:rPr>
            </w:pPr>
            <w:r w:rsidDel="00000000" w:rsidR="00000000" w:rsidRPr="00000000">
              <w:rPr>
                <w:sz w:val="18"/>
                <w:szCs w:val="18"/>
                <w:rtl w:val="0"/>
              </w:rPr>
              <w:t xml:space="preserve">Aparatos de torrefacción.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jc w:val="both"/>
              <w:rPr>
                <w:sz w:val="18"/>
                <w:szCs w:val="18"/>
              </w:rPr>
            </w:pPr>
            <w:r w:rsidDel="00000000" w:rsidR="00000000" w:rsidRPr="00000000">
              <w:rPr>
                <w:sz w:val="18"/>
                <w:szCs w:val="18"/>
                <w:rtl w:val="0"/>
              </w:rPr>
              <w:t xml:space="preserve">8419.89.16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pacing w:after="40" w:before="40" w:lineRule="auto"/>
              <w:ind w:left="80" w:firstLine="0"/>
              <w:jc w:val="both"/>
              <w:rPr>
                <w:sz w:val="18"/>
                <w:szCs w:val="18"/>
              </w:rPr>
            </w:pPr>
            <w:r w:rsidDel="00000000" w:rsidR="00000000" w:rsidRPr="00000000">
              <w:rPr>
                <w:sz w:val="18"/>
                <w:szCs w:val="18"/>
                <w:rtl w:val="0"/>
              </w:rPr>
              <w:t xml:space="preserve">Aparatos para tratamiento al vapor.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jc w:val="both"/>
              <w:rPr>
                <w:sz w:val="18"/>
                <w:szCs w:val="18"/>
              </w:rPr>
            </w:pPr>
            <w:r w:rsidDel="00000000" w:rsidR="00000000" w:rsidRPr="00000000">
              <w:rPr>
                <w:sz w:val="18"/>
                <w:szCs w:val="18"/>
                <w:rtl w:val="0"/>
              </w:rPr>
              <w:t xml:space="preserve">8419.89.17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jc w:val="both"/>
              <w:rPr>
                <w:sz w:val="18"/>
                <w:szCs w:val="18"/>
              </w:rPr>
            </w:pPr>
            <w:r w:rsidDel="00000000" w:rsidR="00000000" w:rsidRPr="00000000">
              <w:rPr>
                <w:sz w:val="18"/>
                <w:szCs w:val="18"/>
                <w:rtl w:val="0"/>
              </w:rPr>
              <w:t xml:space="preserve">Calentador para líquido térmico con o sin bomba para la circulación de fluido, con un rango de temperatura de 150°C a 375°C.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jc w:val="both"/>
              <w:rPr>
                <w:sz w:val="18"/>
                <w:szCs w:val="18"/>
              </w:rPr>
            </w:pPr>
            <w:r w:rsidDel="00000000" w:rsidR="00000000" w:rsidRPr="00000000">
              <w:rPr>
                <w:sz w:val="18"/>
                <w:szCs w:val="18"/>
                <w:rtl w:val="0"/>
              </w:rPr>
              <w:t xml:space="preserve">8419.89.18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jc w:val="both"/>
              <w:rPr>
                <w:sz w:val="18"/>
                <w:szCs w:val="18"/>
              </w:rPr>
            </w:pPr>
            <w:r w:rsidDel="00000000" w:rsidR="00000000" w:rsidRPr="00000000">
              <w:rPr>
                <w:sz w:val="18"/>
                <w:szCs w:val="18"/>
                <w:rtl w:val="0"/>
              </w:rPr>
              <w:t xml:space="preserve">Máquinas para escaldar o enfriar aves.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jc w:val="both"/>
              <w:rPr>
                <w:sz w:val="18"/>
                <w:szCs w:val="18"/>
              </w:rPr>
            </w:pPr>
            <w:r w:rsidDel="00000000" w:rsidR="00000000" w:rsidRPr="00000000">
              <w:rPr>
                <w:sz w:val="18"/>
                <w:szCs w:val="18"/>
                <w:rtl w:val="0"/>
              </w:rPr>
              <w:t xml:space="preserve">8419.89.19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jc w:val="both"/>
              <w:rPr>
                <w:sz w:val="18"/>
                <w:szCs w:val="18"/>
              </w:rPr>
            </w:pPr>
            <w:r w:rsidDel="00000000" w:rsidR="00000000" w:rsidRPr="00000000">
              <w:rPr>
                <w:sz w:val="18"/>
                <w:szCs w:val="18"/>
                <w:rtl w:val="0"/>
              </w:rPr>
              <w:t xml:space="preserve">Marmitas.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jc w:val="both"/>
              <w:rPr>
                <w:sz w:val="18"/>
                <w:szCs w:val="18"/>
              </w:rPr>
            </w:pPr>
            <w:r w:rsidDel="00000000" w:rsidR="00000000" w:rsidRPr="00000000">
              <w:rPr>
                <w:sz w:val="18"/>
                <w:szCs w:val="18"/>
                <w:rtl w:val="0"/>
              </w:rPr>
              <w:t xml:space="preserve">8419.89.99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jc w:val="both"/>
              <w:rPr>
                <w:sz w:val="18"/>
                <w:szCs w:val="18"/>
              </w:rPr>
            </w:pPr>
            <w:r w:rsidDel="00000000" w:rsidR="00000000" w:rsidRPr="00000000">
              <w:rPr>
                <w:sz w:val="18"/>
                <w:szCs w:val="18"/>
                <w:rtl w:val="0"/>
              </w:rPr>
              <w:t xml:space="preserve">8420.10.01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jc w:val="both"/>
              <w:rPr>
                <w:sz w:val="18"/>
                <w:szCs w:val="18"/>
              </w:rPr>
            </w:pPr>
            <w:r w:rsidDel="00000000" w:rsidR="00000000" w:rsidRPr="00000000">
              <w:rPr>
                <w:sz w:val="18"/>
                <w:szCs w:val="18"/>
                <w:rtl w:val="0"/>
              </w:rPr>
              <w:t xml:space="preserve">Calandrias y laminadores.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jc w:val="both"/>
              <w:rPr>
                <w:sz w:val="18"/>
                <w:szCs w:val="18"/>
              </w:rPr>
            </w:pPr>
            <w:r w:rsidDel="00000000" w:rsidR="00000000" w:rsidRPr="00000000">
              <w:rPr>
                <w:sz w:val="18"/>
                <w:szCs w:val="18"/>
                <w:rtl w:val="0"/>
              </w:rPr>
              <w:t xml:space="preserve">8421.11.01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jc w:val="both"/>
              <w:rPr>
                <w:sz w:val="18"/>
                <w:szCs w:val="18"/>
              </w:rPr>
            </w:pPr>
            <w:r w:rsidDel="00000000" w:rsidR="00000000" w:rsidRPr="00000000">
              <w:rPr>
                <w:sz w:val="18"/>
                <w:szCs w:val="18"/>
                <w:rtl w:val="0"/>
              </w:rPr>
              <w:t xml:space="preserve">Descremadoras con capacidad de tratamiento de más de 500 l de leche por hora.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jc w:val="both"/>
              <w:rPr>
                <w:sz w:val="18"/>
                <w:szCs w:val="18"/>
              </w:rPr>
            </w:pPr>
            <w:r w:rsidDel="00000000" w:rsidR="00000000" w:rsidRPr="00000000">
              <w:rPr>
                <w:sz w:val="18"/>
                <w:szCs w:val="18"/>
                <w:rtl w:val="0"/>
              </w:rPr>
              <w:t xml:space="preserve">8421.11.99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jc w:val="both"/>
              <w:rPr>
                <w:sz w:val="18"/>
                <w:szCs w:val="18"/>
              </w:rPr>
            </w:pPr>
            <w:r w:rsidDel="00000000" w:rsidR="00000000" w:rsidRPr="00000000">
              <w:rPr>
                <w:sz w:val="18"/>
                <w:szCs w:val="18"/>
                <w:rtl w:val="0"/>
              </w:rPr>
              <w:t xml:space="preserve">8421.12.01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pacing w:after="40" w:before="40" w:lineRule="auto"/>
              <w:ind w:left="80" w:firstLine="0"/>
              <w:jc w:val="both"/>
              <w:rPr>
                <w:sz w:val="18"/>
                <w:szCs w:val="18"/>
              </w:rPr>
            </w:pPr>
            <w:r w:rsidDel="00000000" w:rsidR="00000000" w:rsidRPr="00000000">
              <w:rPr>
                <w:sz w:val="18"/>
                <w:szCs w:val="18"/>
                <w:rtl w:val="0"/>
              </w:rPr>
              <w:t xml:space="preserve">Centrífugas con canasta de eje de rotación vertical.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40" w:before="40" w:lineRule="auto"/>
              <w:ind w:left="80" w:firstLine="0"/>
              <w:jc w:val="both"/>
              <w:rPr>
                <w:sz w:val="18"/>
                <w:szCs w:val="18"/>
              </w:rPr>
            </w:pPr>
            <w:r w:rsidDel="00000000" w:rsidR="00000000" w:rsidRPr="00000000">
              <w:rPr>
                <w:sz w:val="18"/>
                <w:szCs w:val="18"/>
                <w:rtl w:val="0"/>
              </w:rPr>
              <w:t xml:space="preserve">8421.12.99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jc w:val="both"/>
              <w:rPr>
                <w:sz w:val="18"/>
                <w:szCs w:val="18"/>
              </w:rPr>
            </w:pPr>
            <w:r w:rsidDel="00000000" w:rsidR="00000000" w:rsidRPr="00000000">
              <w:rPr>
                <w:sz w:val="18"/>
                <w:szCs w:val="18"/>
                <w:rtl w:val="0"/>
              </w:rPr>
              <w:t xml:space="preserve">8421.19.01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jc w:val="both"/>
              <w:rPr>
                <w:sz w:val="18"/>
                <w:szCs w:val="18"/>
              </w:rPr>
            </w:pPr>
            <w:r w:rsidDel="00000000" w:rsidR="00000000" w:rsidRPr="00000000">
              <w:rPr>
                <w:sz w:val="18"/>
                <w:szCs w:val="18"/>
                <w:rtl w:val="0"/>
              </w:rPr>
              <w:t xml:space="preserve">Turbinadoras para el refinado del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jc w:val="both"/>
              <w:rPr>
                <w:sz w:val="18"/>
                <w:szCs w:val="18"/>
              </w:rPr>
            </w:pPr>
            <w:r w:rsidDel="00000000" w:rsidR="00000000" w:rsidRPr="00000000">
              <w:rPr>
                <w:sz w:val="18"/>
                <w:szCs w:val="18"/>
                <w:rtl w:val="0"/>
              </w:rPr>
              <w:t xml:space="preserve">8421.19.02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jc w:val="both"/>
              <w:rPr>
                <w:sz w:val="18"/>
                <w:szCs w:val="18"/>
              </w:rPr>
            </w:pPr>
            <w:r w:rsidDel="00000000" w:rsidR="00000000" w:rsidRPr="00000000">
              <w:rPr>
                <w:sz w:val="18"/>
                <w:szCs w:val="18"/>
                <w:rtl w:val="0"/>
              </w:rPr>
              <w:t xml:space="preserve">Centrífugas horizontales para la descarga continua de sólidos.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jc w:val="both"/>
              <w:rPr>
                <w:sz w:val="18"/>
                <w:szCs w:val="18"/>
              </w:rPr>
            </w:pPr>
            <w:r w:rsidDel="00000000" w:rsidR="00000000" w:rsidRPr="00000000">
              <w:rPr>
                <w:sz w:val="18"/>
                <w:szCs w:val="18"/>
                <w:rtl w:val="0"/>
              </w:rPr>
              <w:t xml:space="preserve">8421.19.99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jc w:val="both"/>
              <w:rPr>
                <w:sz w:val="18"/>
                <w:szCs w:val="18"/>
              </w:rPr>
            </w:pPr>
            <w:r w:rsidDel="00000000" w:rsidR="00000000" w:rsidRPr="00000000">
              <w:rPr>
                <w:sz w:val="18"/>
                <w:szCs w:val="18"/>
                <w:rtl w:val="0"/>
              </w:rPr>
              <w:t xml:space="preserve">8421.21.02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jc w:val="both"/>
              <w:rPr>
                <w:sz w:val="18"/>
                <w:szCs w:val="18"/>
              </w:rPr>
            </w:pPr>
            <w:r w:rsidDel="00000000" w:rsidR="00000000" w:rsidRPr="00000000">
              <w:rPr>
                <w:sz w:val="18"/>
                <w:szCs w:val="18"/>
                <w:rtl w:val="0"/>
              </w:rPr>
              <w:t xml:space="preserve">Depuradores de acción química a base de cloro (cloradores); depuradores magnéticos anticalcáreos para agua.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jc w:val="both"/>
              <w:rPr>
                <w:sz w:val="18"/>
                <w:szCs w:val="18"/>
              </w:rPr>
            </w:pPr>
            <w:r w:rsidDel="00000000" w:rsidR="00000000" w:rsidRPr="00000000">
              <w:rPr>
                <w:sz w:val="18"/>
                <w:szCs w:val="18"/>
                <w:rtl w:val="0"/>
              </w:rPr>
              <w:t xml:space="preserve">8421.21.03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jc w:val="both"/>
              <w:rPr>
                <w:sz w:val="18"/>
                <w:szCs w:val="18"/>
              </w:rPr>
            </w:pPr>
            <w:r w:rsidDel="00000000" w:rsidR="00000000" w:rsidRPr="00000000">
              <w:rPr>
                <w:sz w:val="18"/>
                <w:szCs w:val="18"/>
                <w:rtl w:val="0"/>
              </w:rPr>
              <w:t xml:space="preserve">Para albercas.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jc w:val="both"/>
              <w:rPr>
                <w:sz w:val="18"/>
                <w:szCs w:val="18"/>
              </w:rPr>
            </w:pPr>
            <w:r w:rsidDel="00000000" w:rsidR="00000000" w:rsidRPr="00000000">
              <w:rPr>
                <w:sz w:val="18"/>
                <w:szCs w:val="18"/>
                <w:rtl w:val="0"/>
              </w:rPr>
              <w:t xml:space="preserve">8421.21.04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jc w:val="both"/>
              <w:rPr>
                <w:sz w:val="18"/>
                <w:szCs w:val="18"/>
              </w:rPr>
            </w:pPr>
            <w:r w:rsidDel="00000000" w:rsidR="00000000" w:rsidRPr="00000000">
              <w:rPr>
                <w:sz w:val="18"/>
                <w:szCs w:val="18"/>
                <w:rtl w:val="0"/>
              </w:rPr>
              <w:t xml:space="preserve">Módulos de ósmosis inversa.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jc w:val="both"/>
              <w:rPr>
                <w:sz w:val="18"/>
                <w:szCs w:val="18"/>
              </w:rPr>
            </w:pPr>
            <w:r w:rsidDel="00000000" w:rsidR="00000000" w:rsidRPr="00000000">
              <w:rPr>
                <w:sz w:val="18"/>
                <w:szCs w:val="18"/>
                <w:rtl w:val="0"/>
              </w:rPr>
              <w:t xml:space="preserve">8421.22.01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jc w:val="both"/>
              <w:rPr>
                <w:sz w:val="18"/>
                <w:szCs w:val="18"/>
              </w:rPr>
            </w:pPr>
            <w:r w:rsidDel="00000000" w:rsidR="00000000" w:rsidRPr="00000000">
              <w:rPr>
                <w:sz w:val="18"/>
                <w:szCs w:val="18"/>
                <w:rtl w:val="0"/>
              </w:rPr>
              <w:t xml:space="preserve">Para filtrar o depurar las demás bebidas.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jc w:val="both"/>
              <w:rPr>
                <w:sz w:val="18"/>
                <w:szCs w:val="18"/>
              </w:rPr>
            </w:pPr>
            <w:r w:rsidDel="00000000" w:rsidR="00000000" w:rsidRPr="00000000">
              <w:rPr>
                <w:sz w:val="18"/>
                <w:szCs w:val="18"/>
                <w:rtl w:val="0"/>
              </w:rPr>
              <w:t xml:space="preserve">8421.23.01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jc w:val="both"/>
              <w:rPr>
                <w:sz w:val="18"/>
                <w:szCs w:val="18"/>
              </w:rPr>
            </w:pPr>
            <w:r w:rsidDel="00000000" w:rsidR="00000000" w:rsidRPr="00000000">
              <w:rPr>
                <w:sz w:val="18"/>
                <w:szCs w:val="18"/>
                <w:rtl w:val="0"/>
              </w:rPr>
              <w:t xml:space="preserve">Para filtrar lubricantes o carburantes en los motores de encendido por chispa o por compresión.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jc w:val="both"/>
              <w:rPr>
                <w:sz w:val="18"/>
                <w:szCs w:val="18"/>
              </w:rPr>
            </w:pPr>
            <w:r w:rsidDel="00000000" w:rsidR="00000000" w:rsidRPr="00000000">
              <w:rPr>
                <w:sz w:val="18"/>
                <w:szCs w:val="18"/>
                <w:rtl w:val="0"/>
              </w:rPr>
              <w:t xml:space="preserve">8421.29.01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40" w:before="40" w:lineRule="auto"/>
              <w:ind w:left="80" w:firstLine="0"/>
              <w:jc w:val="both"/>
              <w:rPr>
                <w:sz w:val="18"/>
                <w:szCs w:val="18"/>
              </w:rPr>
            </w:pPr>
            <w:r w:rsidDel="00000000" w:rsidR="00000000" w:rsidRPr="00000000">
              <w:rPr>
                <w:sz w:val="18"/>
                <w:szCs w:val="18"/>
                <w:rtl w:val="0"/>
              </w:rPr>
              <w:t xml:space="preserve">Purificadores de líquidos o desaereadores, excepto lo comprendido en las fracciones 8421.29.02 y 8421.29.06.</w:t>
            </w:r>
          </w:p>
        </w:tc>
      </w:tr>
    </w:tbl>
    <w:p w:rsidR="00000000" w:rsidDel="00000000" w:rsidP="00000000" w:rsidRDefault="00000000" w:rsidRPr="00000000" w14:paraId="000005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pacing w:after="40" w:before="40" w:lineRule="auto"/>
              <w:ind w:left="80" w:firstLine="0"/>
              <w:jc w:val="both"/>
              <w:rPr>
                <w:sz w:val="18"/>
                <w:szCs w:val="18"/>
              </w:rPr>
            </w:pPr>
            <w:r w:rsidDel="00000000" w:rsidR="00000000" w:rsidRPr="00000000">
              <w:rPr>
                <w:sz w:val="18"/>
                <w:szCs w:val="18"/>
                <w:rtl w:val="0"/>
              </w:rPr>
              <w:t xml:space="preserve">8421.29.03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jc w:val="both"/>
              <w:rPr>
                <w:sz w:val="18"/>
                <w:szCs w:val="18"/>
              </w:rPr>
            </w:pPr>
            <w:r w:rsidDel="00000000" w:rsidR="00000000" w:rsidRPr="00000000">
              <w:rPr>
                <w:sz w:val="18"/>
                <w:szCs w:val="18"/>
                <w:rtl w:val="0"/>
              </w:rPr>
              <w:t xml:space="preserve">Depuradores ciclón.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80" w:firstLine="0"/>
              <w:jc w:val="both"/>
              <w:rPr>
                <w:sz w:val="18"/>
                <w:szCs w:val="18"/>
              </w:rPr>
            </w:pPr>
            <w:r w:rsidDel="00000000" w:rsidR="00000000" w:rsidRPr="00000000">
              <w:rPr>
                <w:sz w:val="18"/>
                <w:szCs w:val="18"/>
                <w:rtl w:val="0"/>
              </w:rPr>
              <w:t xml:space="preserve">8421.29.99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jc w:val="both"/>
              <w:rPr>
                <w:sz w:val="18"/>
                <w:szCs w:val="18"/>
              </w:rPr>
            </w:pPr>
            <w:r w:rsidDel="00000000" w:rsidR="00000000" w:rsidRPr="00000000">
              <w:rPr>
                <w:sz w:val="18"/>
                <w:szCs w:val="18"/>
                <w:rtl w:val="0"/>
              </w:rPr>
              <w:t xml:space="preserve">8421.39.01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pacing w:after="40" w:before="40" w:lineRule="auto"/>
              <w:ind w:left="80" w:firstLine="0"/>
              <w:jc w:val="both"/>
              <w:rPr>
                <w:sz w:val="18"/>
                <w:szCs w:val="18"/>
              </w:rPr>
            </w:pPr>
            <w:r w:rsidDel="00000000" w:rsidR="00000000" w:rsidRPr="00000000">
              <w:rPr>
                <w:sz w:val="18"/>
                <w:szCs w:val="18"/>
                <w:rtl w:val="0"/>
              </w:rPr>
              <w:t xml:space="preserve">Depuradores ciclón.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80" w:firstLine="0"/>
              <w:jc w:val="both"/>
              <w:rPr>
                <w:sz w:val="18"/>
                <w:szCs w:val="18"/>
              </w:rPr>
            </w:pPr>
            <w:r w:rsidDel="00000000" w:rsidR="00000000" w:rsidRPr="00000000">
              <w:rPr>
                <w:sz w:val="18"/>
                <w:szCs w:val="18"/>
                <w:rtl w:val="0"/>
              </w:rPr>
              <w:t xml:space="preserve">8421.39.02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pacing w:after="40" w:before="40" w:lineRule="auto"/>
              <w:ind w:left="80" w:firstLine="0"/>
              <w:jc w:val="both"/>
              <w:rPr>
                <w:sz w:val="18"/>
                <w:szCs w:val="18"/>
              </w:rPr>
            </w:pPr>
            <w:r w:rsidDel="00000000" w:rsidR="00000000" w:rsidRPr="00000000">
              <w:rPr>
                <w:sz w:val="18"/>
                <w:szCs w:val="18"/>
                <w:rtl w:val="0"/>
              </w:rPr>
              <w:t xml:space="preserve">Filtros secadores, aun cuando tengan deshidratante, reconocibles como concebidos exclusivamente para refrigeradores domésticos o comerciales.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jc w:val="both"/>
              <w:rPr>
                <w:sz w:val="18"/>
                <w:szCs w:val="18"/>
              </w:rPr>
            </w:pPr>
            <w:r w:rsidDel="00000000" w:rsidR="00000000" w:rsidRPr="00000000">
              <w:rPr>
                <w:sz w:val="18"/>
                <w:szCs w:val="18"/>
                <w:rtl w:val="0"/>
              </w:rPr>
              <w:t xml:space="preserve">8421.39.07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jc w:val="both"/>
              <w:rPr>
                <w:sz w:val="18"/>
                <w:szCs w:val="18"/>
              </w:rPr>
            </w:pPr>
            <w:r w:rsidDel="00000000" w:rsidR="00000000" w:rsidRPr="00000000">
              <w:rPr>
                <w:sz w:val="18"/>
                <w:szCs w:val="18"/>
                <w:rtl w:val="0"/>
              </w:rPr>
              <w:t xml:space="preserve">Desgasificadores.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jc w:val="both"/>
              <w:rPr>
                <w:sz w:val="18"/>
                <w:szCs w:val="18"/>
              </w:rPr>
            </w:pPr>
            <w:r w:rsidDel="00000000" w:rsidR="00000000" w:rsidRPr="00000000">
              <w:rPr>
                <w:sz w:val="18"/>
                <w:szCs w:val="18"/>
                <w:rtl w:val="0"/>
              </w:rPr>
              <w:t xml:space="preserve">8421.39.08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jc w:val="both"/>
              <w:rPr>
                <w:sz w:val="18"/>
                <w:szCs w:val="18"/>
              </w:rPr>
            </w:pPr>
            <w:r w:rsidDel="00000000" w:rsidR="00000000" w:rsidRPr="00000000">
              <w:rPr>
                <w:sz w:val="18"/>
                <w:szCs w:val="18"/>
                <w:rtl w:val="0"/>
              </w:rPr>
              <w:t xml:space="preserve">Convertidores catalíticos.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jc w:val="both"/>
              <w:rPr>
                <w:sz w:val="18"/>
                <w:szCs w:val="18"/>
              </w:rPr>
            </w:pPr>
            <w:r w:rsidDel="00000000" w:rsidR="00000000" w:rsidRPr="00000000">
              <w:rPr>
                <w:sz w:val="18"/>
                <w:szCs w:val="18"/>
                <w:rtl w:val="0"/>
              </w:rPr>
              <w:t xml:space="preserve">8421.39.99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jc w:val="both"/>
              <w:rPr>
                <w:sz w:val="18"/>
                <w:szCs w:val="18"/>
              </w:rPr>
            </w:pPr>
            <w:r w:rsidDel="00000000" w:rsidR="00000000" w:rsidRPr="00000000">
              <w:rPr>
                <w:sz w:val="18"/>
                <w:szCs w:val="18"/>
                <w:rtl w:val="0"/>
              </w:rPr>
              <w:t xml:space="preserve">8422.20.01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jc w:val="both"/>
              <w:rPr>
                <w:sz w:val="18"/>
                <w:szCs w:val="18"/>
              </w:rPr>
            </w:pPr>
            <w:r w:rsidDel="00000000" w:rsidR="00000000" w:rsidRPr="00000000">
              <w:rPr>
                <w:sz w:val="18"/>
                <w:szCs w:val="18"/>
                <w:rtl w:val="0"/>
              </w:rPr>
              <w:t xml:space="preserve">Para limpiar botellas y otros recipientes, excepto lo comprendido en las fracciones 8422.20.02 y 8422.20.03.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jc w:val="both"/>
              <w:rPr>
                <w:sz w:val="18"/>
                <w:szCs w:val="18"/>
              </w:rPr>
            </w:pPr>
            <w:r w:rsidDel="00000000" w:rsidR="00000000" w:rsidRPr="00000000">
              <w:rPr>
                <w:sz w:val="18"/>
                <w:szCs w:val="18"/>
                <w:rtl w:val="0"/>
              </w:rPr>
              <w:t xml:space="preserve">8422.20.02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jc w:val="both"/>
              <w:rPr>
                <w:sz w:val="18"/>
                <w:szCs w:val="18"/>
              </w:rPr>
            </w:pPr>
            <w:r w:rsidDel="00000000" w:rsidR="00000000" w:rsidRPr="00000000">
              <w:rPr>
                <w:sz w:val="18"/>
                <w:szCs w:val="18"/>
                <w:rtl w:val="0"/>
              </w:rPr>
              <w:t xml:space="preserve">Para lavar botellas de vidrio, cuya capacidad sea de 3 ml a 20 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pacing w:after="40" w:before="40" w:lineRule="auto"/>
              <w:ind w:left="80" w:firstLine="0"/>
              <w:jc w:val="both"/>
              <w:rPr>
                <w:sz w:val="18"/>
                <w:szCs w:val="18"/>
              </w:rPr>
            </w:pPr>
            <w:r w:rsidDel="00000000" w:rsidR="00000000" w:rsidRPr="00000000">
              <w:rPr>
                <w:sz w:val="18"/>
                <w:szCs w:val="18"/>
                <w:rtl w:val="0"/>
              </w:rPr>
              <w:t xml:space="preserve">8422.20.99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pacing w:after="40" w:before="40" w:lineRule="auto"/>
              <w:ind w:left="80" w:firstLine="0"/>
              <w:jc w:val="both"/>
              <w:rPr>
                <w:sz w:val="18"/>
                <w:szCs w:val="18"/>
              </w:rPr>
            </w:pPr>
            <w:r w:rsidDel="00000000" w:rsidR="00000000" w:rsidRPr="00000000">
              <w:rPr>
                <w:sz w:val="18"/>
                <w:szCs w:val="18"/>
                <w:rtl w:val="0"/>
              </w:rPr>
              <w:t xml:space="preserve">8422.30.01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pacing w:after="40" w:before="40" w:lineRule="auto"/>
              <w:ind w:left="80" w:firstLine="0"/>
              <w:jc w:val="both"/>
              <w:rPr>
                <w:sz w:val="18"/>
                <w:szCs w:val="18"/>
              </w:rPr>
            </w:pPr>
            <w:r w:rsidDel="00000000" w:rsidR="00000000" w:rsidRPr="00000000">
              <w:rPr>
                <w:sz w:val="18"/>
                <w:szCs w:val="18"/>
                <w:rtl w:val="0"/>
              </w:rPr>
              <w:t xml:space="preserve">Para envasar o empaquetar leche, mantequilla, quesos u otros derivados de la leche, excepto lo comprendido en la fracción 8422.30.10.</w:t>
            </w:r>
          </w:p>
        </w:tc>
      </w:tr>
    </w:tbl>
    <w:p w:rsidR="00000000" w:rsidDel="00000000" w:rsidP="00000000" w:rsidRDefault="00000000" w:rsidRPr="00000000" w14:paraId="0000052F">
      <w:pPr>
        <w:jc w:val="both"/>
        <w:rPr>
          <w:rFonts w:ascii="Verdana" w:cs="Verdana" w:eastAsia="Verdana" w:hAnsi="Verdana"/>
          <w:color w:val="0000ff"/>
          <w:sz w:val="20"/>
          <w:szCs w:val="20"/>
        </w:rPr>
      </w:pPr>
      <w:r w:rsidDel="00000000" w:rsidR="00000000" w:rsidRPr="00000000">
        <w:rPr>
          <w:rtl w:val="0"/>
        </w:rPr>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pacing w:after="40" w:before="40" w:lineRule="auto"/>
              <w:ind w:left="80" w:firstLine="0"/>
              <w:jc w:val="both"/>
              <w:rPr>
                <w:sz w:val="18"/>
                <w:szCs w:val="18"/>
              </w:rPr>
            </w:pPr>
            <w:r w:rsidDel="00000000" w:rsidR="00000000" w:rsidRPr="00000000">
              <w:rPr>
                <w:sz w:val="18"/>
                <w:szCs w:val="18"/>
                <w:rtl w:val="0"/>
              </w:rPr>
              <w:t xml:space="preserve">8422.30.02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pacing w:after="40" w:before="40" w:lineRule="auto"/>
              <w:ind w:left="80" w:firstLine="0"/>
              <w:jc w:val="both"/>
              <w:rPr>
                <w:sz w:val="18"/>
                <w:szCs w:val="18"/>
              </w:rPr>
            </w:pPr>
            <w:r w:rsidDel="00000000" w:rsidR="00000000" w:rsidRPr="00000000">
              <w:rPr>
                <w:sz w:val="18"/>
                <w:szCs w:val="18"/>
                <w:rtl w:val="0"/>
              </w:rPr>
              <w:t xml:space="preserve">Para envasar, cerrar, capsular y/o empaquetar líquidos, excepto lo comprendido en las fracciones 8422.30.01, 8422.30.03, 8422.30.04 y 8422.30.10.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pacing w:after="40" w:before="40" w:lineRule="auto"/>
              <w:ind w:left="80" w:firstLine="0"/>
              <w:jc w:val="both"/>
              <w:rPr>
                <w:sz w:val="18"/>
                <w:szCs w:val="18"/>
              </w:rPr>
            </w:pPr>
            <w:r w:rsidDel="00000000" w:rsidR="00000000" w:rsidRPr="00000000">
              <w:rPr>
                <w:sz w:val="18"/>
                <w:szCs w:val="18"/>
                <w:rtl w:val="0"/>
              </w:rPr>
              <w:t xml:space="preserve">8422.30.03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pacing w:after="40" w:before="40" w:lineRule="auto"/>
              <w:ind w:left="80" w:firstLine="0"/>
              <w:jc w:val="both"/>
              <w:rPr>
                <w:sz w:val="18"/>
                <w:szCs w:val="18"/>
              </w:rPr>
            </w:pPr>
            <w:r w:rsidDel="00000000" w:rsidR="00000000" w:rsidRPr="00000000">
              <w:rPr>
                <w:sz w:val="18"/>
                <w:szCs w:val="18"/>
                <w:rtl w:val="0"/>
              </w:rPr>
              <w:t xml:space="preserve">Para envasar mermeladas, extractos de tomate, crema de elote u otros alimentos pastosos.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jc w:val="both"/>
              <w:rPr>
                <w:sz w:val="18"/>
                <w:szCs w:val="18"/>
              </w:rPr>
            </w:pPr>
            <w:r w:rsidDel="00000000" w:rsidR="00000000" w:rsidRPr="00000000">
              <w:rPr>
                <w:sz w:val="18"/>
                <w:szCs w:val="18"/>
                <w:rtl w:val="0"/>
              </w:rPr>
              <w:t xml:space="preserve">8422.30.04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pacing w:after="40" w:before="40" w:lineRule="auto"/>
              <w:ind w:left="80" w:firstLine="0"/>
              <w:jc w:val="both"/>
              <w:rPr>
                <w:sz w:val="18"/>
                <w:szCs w:val="18"/>
              </w:rPr>
            </w:pPr>
            <w:r w:rsidDel="00000000" w:rsidR="00000000" w:rsidRPr="00000000">
              <w:rPr>
                <w:sz w:val="18"/>
                <w:szCs w:val="18"/>
                <w:rtl w:val="0"/>
              </w:rPr>
              <w:t xml:space="preserve">Para envasar líquidos en ampolletas, aun cuando efectúen otras operaciones accesorias, reconocibles como concebidas exclusiva o principalmente para la industria farmacéutica.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jc w:val="both"/>
              <w:rPr>
                <w:sz w:val="18"/>
                <w:szCs w:val="18"/>
              </w:rPr>
            </w:pPr>
            <w:r w:rsidDel="00000000" w:rsidR="00000000" w:rsidRPr="00000000">
              <w:rPr>
                <w:sz w:val="18"/>
                <w:szCs w:val="18"/>
                <w:rtl w:val="0"/>
              </w:rPr>
              <w:t xml:space="preserve">8422.30.05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pacing w:after="40" w:before="40" w:lineRule="auto"/>
              <w:ind w:left="80" w:firstLine="0"/>
              <w:jc w:val="both"/>
              <w:rPr>
                <w:sz w:val="18"/>
                <w:szCs w:val="18"/>
              </w:rPr>
            </w:pPr>
            <w:r w:rsidDel="00000000" w:rsidR="00000000" w:rsidRPr="00000000">
              <w:rPr>
                <w:sz w:val="18"/>
                <w:szCs w:val="18"/>
                <w:rtl w:val="0"/>
              </w:rPr>
              <w:t xml:space="preserve">Capsuladoras de sobretaponado.</w:t>
            </w:r>
          </w:p>
        </w:tc>
      </w:tr>
    </w:tbl>
    <w:p w:rsidR="00000000" w:rsidDel="00000000" w:rsidP="00000000" w:rsidRDefault="00000000" w:rsidRPr="00000000" w14:paraId="000005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pacing w:after="40" w:before="40" w:lineRule="auto"/>
              <w:ind w:left="80" w:firstLine="0"/>
              <w:jc w:val="both"/>
              <w:rPr>
                <w:sz w:val="18"/>
                <w:szCs w:val="18"/>
              </w:rPr>
            </w:pPr>
            <w:r w:rsidDel="00000000" w:rsidR="00000000" w:rsidRPr="00000000">
              <w:rPr>
                <w:sz w:val="18"/>
                <w:szCs w:val="18"/>
                <w:rtl w:val="0"/>
              </w:rPr>
              <w:t xml:space="preserve">8422.30.06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jc w:val="both"/>
              <w:rPr>
                <w:sz w:val="18"/>
                <w:szCs w:val="18"/>
              </w:rPr>
            </w:pPr>
            <w:r w:rsidDel="00000000" w:rsidR="00000000" w:rsidRPr="00000000">
              <w:rPr>
                <w:sz w:val="18"/>
                <w:szCs w:val="18"/>
                <w:rtl w:val="0"/>
              </w:rPr>
              <w:t xml:space="preserve">Envasadoras dosificadoras volumétricas o por pesada, de productos a granel, en sacos, bolsas o costales, incluso provistas de dispositivos de confección y/o cierre de los envases.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pacing w:after="40" w:before="40" w:lineRule="auto"/>
              <w:ind w:left="80" w:firstLine="0"/>
              <w:jc w:val="both"/>
              <w:rPr>
                <w:sz w:val="18"/>
                <w:szCs w:val="18"/>
              </w:rPr>
            </w:pPr>
            <w:r w:rsidDel="00000000" w:rsidR="00000000" w:rsidRPr="00000000">
              <w:rPr>
                <w:sz w:val="18"/>
                <w:szCs w:val="18"/>
                <w:rtl w:val="0"/>
              </w:rPr>
              <w:t xml:space="preserve">8422.30.07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jc w:val="both"/>
              <w:rPr>
                <w:sz w:val="18"/>
                <w:szCs w:val="18"/>
              </w:rPr>
            </w:pPr>
            <w:r w:rsidDel="00000000" w:rsidR="00000000" w:rsidRPr="00000000">
              <w:rPr>
                <w:sz w:val="18"/>
                <w:szCs w:val="18"/>
                <w:rtl w:val="0"/>
              </w:rPr>
              <w:t xml:space="preserve">Para envasar al vacío, en envases flexibles.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pacing w:after="40" w:before="40" w:lineRule="auto"/>
              <w:ind w:left="80" w:firstLine="0"/>
              <w:jc w:val="both"/>
              <w:rPr>
                <w:sz w:val="18"/>
                <w:szCs w:val="18"/>
              </w:rPr>
            </w:pPr>
            <w:r w:rsidDel="00000000" w:rsidR="00000000" w:rsidRPr="00000000">
              <w:rPr>
                <w:sz w:val="18"/>
                <w:szCs w:val="18"/>
                <w:rtl w:val="0"/>
              </w:rPr>
              <w:t xml:space="preserve">8422.30.08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jc w:val="both"/>
              <w:rPr>
                <w:sz w:val="18"/>
                <w:szCs w:val="18"/>
              </w:rPr>
            </w:pPr>
            <w:r w:rsidDel="00000000" w:rsidR="00000000" w:rsidRPr="00000000">
              <w:rPr>
                <w:sz w:val="18"/>
                <w:szCs w:val="18"/>
                <w:rtl w:val="0"/>
              </w:rPr>
              <w:t xml:space="preserve">Envasadoras rotativas de frutas.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jc w:val="both"/>
              <w:rPr>
                <w:sz w:val="18"/>
                <w:szCs w:val="18"/>
              </w:rPr>
            </w:pPr>
            <w:r w:rsidDel="00000000" w:rsidR="00000000" w:rsidRPr="00000000">
              <w:rPr>
                <w:sz w:val="18"/>
                <w:szCs w:val="18"/>
                <w:rtl w:val="0"/>
              </w:rPr>
              <w:t xml:space="preserve">8422.30.09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jc w:val="both"/>
              <w:rPr>
                <w:sz w:val="18"/>
                <w:szCs w:val="18"/>
              </w:rPr>
            </w:pPr>
            <w:r w:rsidDel="00000000" w:rsidR="00000000" w:rsidRPr="00000000">
              <w:rPr>
                <w:sz w:val="18"/>
                <w:szCs w:val="18"/>
                <w:rtl w:val="0"/>
              </w:rPr>
              <w:t xml:space="preserve">Envasadoras de té en bolsitas, que coloquen etiquetas.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pacing w:after="40" w:before="40" w:lineRule="auto"/>
              <w:ind w:left="80" w:firstLine="0"/>
              <w:jc w:val="both"/>
              <w:rPr>
                <w:sz w:val="18"/>
                <w:szCs w:val="18"/>
              </w:rPr>
            </w:pPr>
            <w:r w:rsidDel="00000000" w:rsidR="00000000" w:rsidRPr="00000000">
              <w:rPr>
                <w:sz w:val="18"/>
                <w:szCs w:val="18"/>
                <w:rtl w:val="0"/>
              </w:rPr>
              <w:t xml:space="preserve">8422.30.10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pacing w:after="40" w:before="40" w:lineRule="auto"/>
              <w:ind w:left="80" w:firstLine="0"/>
              <w:jc w:val="both"/>
              <w:rPr>
                <w:sz w:val="18"/>
                <w:szCs w:val="18"/>
              </w:rPr>
            </w:pPr>
            <w:r w:rsidDel="00000000" w:rsidR="00000000" w:rsidRPr="00000000">
              <w:rPr>
                <w:sz w:val="18"/>
                <w:szCs w:val="18"/>
                <w:rtl w:val="0"/>
              </w:rPr>
              <w:t xml:space="preserve">Para envasar leche, jugos, frutas y productos similares, que además formen y cierren sus propios envases desechables de cartón o de plástico.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jc w:val="both"/>
              <w:rPr>
                <w:sz w:val="18"/>
                <w:szCs w:val="18"/>
              </w:rPr>
            </w:pPr>
            <w:r w:rsidDel="00000000" w:rsidR="00000000" w:rsidRPr="00000000">
              <w:rPr>
                <w:sz w:val="18"/>
                <w:szCs w:val="18"/>
                <w:rtl w:val="0"/>
              </w:rPr>
              <w:t xml:space="preserve">8422.30.99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jc w:val="both"/>
              <w:rPr>
                <w:sz w:val="18"/>
                <w:szCs w:val="18"/>
              </w:rPr>
            </w:pPr>
            <w:r w:rsidDel="00000000" w:rsidR="00000000" w:rsidRPr="00000000">
              <w:rPr>
                <w:sz w:val="18"/>
                <w:szCs w:val="18"/>
                <w:rtl w:val="0"/>
              </w:rPr>
              <w:t xml:space="preserve">8422.40.01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pacing w:after="40" w:before="40" w:lineRule="auto"/>
              <w:ind w:left="80" w:firstLine="0"/>
              <w:jc w:val="both"/>
              <w:rPr>
                <w:sz w:val="18"/>
                <w:szCs w:val="18"/>
              </w:rPr>
            </w:pPr>
            <w:r w:rsidDel="00000000" w:rsidR="00000000" w:rsidRPr="00000000">
              <w:rPr>
                <w:sz w:val="18"/>
                <w:szCs w:val="18"/>
                <w:rtl w:val="0"/>
              </w:rPr>
              <w:t xml:space="preserve">Atadores o precintadores, incluso los de accionamiento manual.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pacing w:after="40" w:before="40" w:lineRule="auto"/>
              <w:ind w:left="80" w:firstLine="0"/>
              <w:jc w:val="both"/>
              <w:rPr>
                <w:sz w:val="18"/>
                <w:szCs w:val="18"/>
              </w:rPr>
            </w:pPr>
            <w:r w:rsidDel="00000000" w:rsidR="00000000" w:rsidRPr="00000000">
              <w:rPr>
                <w:sz w:val="18"/>
                <w:szCs w:val="18"/>
                <w:rtl w:val="0"/>
              </w:rPr>
              <w:t xml:space="preserve">8422.40.02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jc w:val="both"/>
              <w:rPr>
                <w:sz w:val="18"/>
                <w:szCs w:val="18"/>
              </w:rPr>
            </w:pPr>
            <w:r w:rsidDel="00000000" w:rsidR="00000000" w:rsidRPr="00000000">
              <w:rPr>
                <w:sz w:val="18"/>
                <w:szCs w:val="18"/>
                <w:rtl w:val="0"/>
              </w:rPr>
              <w:t xml:space="preserve">De peso unitario igual o inferior a 100 kg, para introducir en cajas envases metálicos.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pacing w:after="40" w:before="40" w:lineRule="auto"/>
              <w:ind w:left="80" w:firstLine="0"/>
              <w:jc w:val="both"/>
              <w:rPr>
                <w:sz w:val="18"/>
                <w:szCs w:val="18"/>
              </w:rPr>
            </w:pPr>
            <w:r w:rsidDel="00000000" w:rsidR="00000000" w:rsidRPr="00000000">
              <w:rPr>
                <w:sz w:val="18"/>
                <w:szCs w:val="18"/>
                <w:rtl w:val="0"/>
              </w:rPr>
              <w:t xml:space="preserve">8422.40.04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jc w:val="both"/>
              <w:rPr>
                <w:sz w:val="18"/>
                <w:szCs w:val="18"/>
              </w:rPr>
            </w:pPr>
            <w:r w:rsidDel="00000000" w:rsidR="00000000" w:rsidRPr="00000000">
              <w:rPr>
                <w:sz w:val="18"/>
                <w:szCs w:val="18"/>
                <w:rtl w:val="0"/>
              </w:rPr>
              <w:t xml:space="preserve">Empacadoras (encajonadoras) o desempacadoras (desencajonadoras) de botellas.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pacing w:after="40" w:before="40" w:lineRule="auto"/>
              <w:ind w:left="80" w:firstLine="0"/>
              <w:jc w:val="both"/>
              <w:rPr>
                <w:sz w:val="18"/>
                <w:szCs w:val="18"/>
              </w:rPr>
            </w:pPr>
            <w:r w:rsidDel="00000000" w:rsidR="00000000" w:rsidRPr="00000000">
              <w:rPr>
                <w:sz w:val="18"/>
                <w:szCs w:val="18"/>
                <w:rtl w:val="0"/>
              </w:rPr>
              <w:t xml:space="preserve">8422.40.05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pacing w:after="40" w:before="40" w:lineRule="auto"/>
              <w:ind w:left="80" w:firstLine="0"/>
              <w:jc w:val="both"/>
              <w:rPr>
                <w:sz w:val="18"/>
                <w:szCs w:val="18"/>
              </w:rPr>
            </w:pPr>
            <w:r w:rsidDel="00000000" w:rsidR="00000000" w:rsidRPr="00000000">
              <w:rPr>
                <w:sz w:val="18"/>
                <w:szCs w:val="18"/>
                <w:rtl w:val="0"/>
              </w:rPr>
              <w:t xml:space="preserve">Máquinas automáticas para colocar y envolver discos compactos ("Compact Disks") en un estuche.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pacing w:after="40" w:before="40" w:lineRule="auto"/>
              <w:ind w:left="80" w:firstLine="0"/>
              <w:jc w:val="both"/>
              <w:rPr>
                <w:sz w:val="18"/>
                <w:szCs w:val="18"/>
              </w:rPr>
            </w:pPr>
            <w:r w:rsidDel="00000000" w:rsidR="00000000" w:rsidRPr="00000000">
              <w:rPr>
                <w:sz w:val="18"/>
                <w:szCs w:val="18"/>
                <w:rtl w:val="0"/>
              </w:rPr>
              <w:t xml:space="preserve">8422.40.06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jc w:val="both"/>
              <w:rPr>
                <w:sz w:val="18"/>
                <w:szCs w:val="18"/>
              </w:rPr>
            </w:pPr>
            <w:r w:rsidDel="00000000" w:rsidR="00000000" w:rsidRPr="00000000">
              <w:rPr>
                <w:sz w:val="18"/>
                <w:szCs w:val="18"/>
                <w:rtl w:val="0"/>
              </w:rPr>
              <w:t xml:space="preserve">Máquinas envolvedoras para la fabricación de electrodos.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pacing w:after="40" w:before="40" w:lineRule="auto"/>
              <w:ind w:left="80" w:firstLine="0"/>
              <w:jc w:val="both"/>
              <w:rPr>
                <w:sz w:val="18"/>
                <w:szCs w:val="18"/>
              </w:rPr>
            </w:pPr>
            <w:r w:rsidDel="00000000" w:rsidR="00000000" w:rsidRPr="00000000">
              <w:rPr>
                <w:sz w:val="18"/>
                <w:szCs w:val="18"/>
                <w:rtl w:val="0"/>
              </w:rPr>
              <w:t xml:space="preserve">8422.40.99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pacing w:after="40" w:before="40" w:lineRule="auto"/>
              <w:ind w:left="80" w:firstLine="0"/>
              <w:jc w:val="both"/>
              <w:rPr>
                <w:sz w:val="18"/>
                <w:szCs w:val="18"/>
              </w:rPr>
            </w:pPr>
            <w:r w:rsidDel="00000000" w:rsidR="00000000" w:rsidRPr="00000000">
              <w:rPr>
                <w:sz w:val="18"/>
                <w:szCs w:val="18"/>
                <w:rtl w:val="0"/>
              </w:rPr>
              <w:t xml:space="preserve">8423.10.01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pacing w:after="40" w:before="40" w:lineRule="auto"/>
              <w:ind w:left="80" w:firstLine="0"/>
              <w:jc w:val="both"/>
              <w:rPr>
                <w:sz w:val="18"/>
                <w:szCs w:val="18"/>
              </w:rPr>
            </w:pPr>
            <w:r w:rsidDel="00000000" w:rsidR="00000000" w:rsidRPr="00000000">
              <w:rPr>
                <w:sz w:val="18"/>
                <w:szCs w:val="18"/>
                <w:rtl w:val="0"/>
              </w:rPr>
              <w:t xml:space="preserve">De personas, incluidos los pesabebés.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pacing w:after="40" w:before="40" w:lineRule="auto"/>
              <w:ind w:left="80" w:firstLine="0"/>
              <w:jc w:val="both"/>
              <w:rPr>
                <w:sz w:val="18"/>
                <w:szCs w:val="18"/>
              </w:rPr>
            </w:pPr>
            <w:r w:rsidDel="00000000" w:rsidR="00000000" w:rsidRPr="00000000">
              <w:rPr>
                <w:sz w:val="18"/>
                <w:szCs w:val="18"/>
                <w:rtl w:val="0"/>
              </w:rPr>
              <w:t xml:space="preserve">8423.10.99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jc w:val="both"/>
              <w:rPr>
                <w:sz w:val="18"/>
                <w:szCs w:val="18"/>
              </w:rPr>
            </w:pPr>
            <w:r w:rsidDel="00000000" w:rsidR="00000000" w:rsidRPr="00000000">
              <w:rPr>
                <w:sz w:val="18"/>
                <w:szCs w:val="18"/>
                <w:rtl w:val="0"/>
              </w:rPr>
              <w:t xml:space="preserve">8423.20.01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jc w:val="both"/>
              <w:rPr>
                <w:sz w:val="18"/>
                <w:szCs w:val="18"/>
              </w:rPr>
            </w:pPr>
            <w:r w:rsidDel="00000000" w:rsidR="00000000" w:rsidRPr="00000000">
              <w:rPr>
                <w:sz w:val="18"/>
                <w:szCs w:val="18"/>
                <w:rtl w:val="0"/>
              </w:rPr>
              <w:t xml:space="preserve">Automáticas, con registro impresor, provistas con mecanismo automático de control de velocidad y con peso igual o superior a 740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jc w:val="both"/>
              <w:rPr>
                <w:sz w:val="18"/>
                <w:szCs w:val="18"/>
              </w:rPr>
            </w:pPr>
            <w:r w:rsidDel="00000000" w:rsidR="00000000" w:rsidRPr="00000000">
              <w:rPr>
                <w:sz w:val="18"/>
                <w:szCs w:val="18"/>
                <w:rtl w:val="0"/>
              </w:rPr>
              <w:t xml:space="preserve">8423.20.99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jc w:val="both"/>
              <w:rPr>
                <w:sz w:val="18"/>
                <w:szCs w:val="18"/>
              </w:rPr>
            </w:pPr>
            <w:r w:rsidDel="00000000" w:rsidR="00000000" w:rsidRPr="00000000">
              <w:rPr>
                <w:sz w:val="18"/>
                <w:szCs w:val="18"/>
                <w:rtl w:val="0"/>
              </w:rPr>
              <w:t xml:space="preserve">8423.30.01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jc w:val="both"/>
              <w:rPr>
                <w:sz w:val="18"/>
                <w:szCs w:val="18"/>
              </w:rPr>
            </w:pPr>
            <w:r w:rsidDel="00000000" w:rsidR="00000000" w:rsidRPr="00000000">
              <w:rPr>
                <w:sz w:val="18"/>
                <w:szCs w:val="18"/>
                <w:rtl w:val="0"/>
              </w:rPr>
              <w:t xml:space="preserve">Dosificadores o comprobadoras que funcionen por medio de peso patrón.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pacing w:after="40" w:before="40" w:lineRule="auto"/>
              <w:ind w:left="80" w:firstLine="0"/>
              <w:jc w:val="both"/>
              <w:rPr>
                <w:sz w:val="18"/>
                <w:szCs w:val="18"/>
              </w:rPr>
            </w:pPr>
            <w:r w:rsidDel="00000000" w:rsidR="00000000" w:rsidRPr="00000000">
              <w:rPr>
                <w:sz w:val="18"/>
                <w:szCs w:val="18"/>
                <w:rtl w:val="0"/>
              </w:rPr>
              <w:t xml:space="preserve">8423.81.01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pacing w:after="40" w:before="40" w:lineRule="auto"/>
              <w:ind w:left="80" w:firstLine="0"/>
              <w:jc w:val="both"/>
              <w:rPr>
                <w:sz w:val="18"/>
                <w:szCs w:val="18"/>
              </w:rPr>
            </w:pPr>
            <w:r w:rsidDel="00000000" w:rsidR="00000000" w:rsidRPr="00000000">
              <w:rPr>
                <w:sz w:val="18"/>
                <w:szCs w:val="18"/>
                <w:rtl w:val="0"/>
              </w:rPr>
              <w:t xml:space="preserve">Con capacidad inferior o igual a 30 kg excepto lo comprendido en la fracción 8423.81.02.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pacing w:after="40" w:before="40" w:lineRule="auto"/>
              <w:ind w:left="80" w:firstLine="0"/>
              <w:jc w:val="both"/>
              <w:rPr>
                <w:sz w:val="18"/>
                <w:szCs w:val="18"/>
              </w:rPr>
            </w:pPr>
            <w:r w:rsidDel="00000000" w:rsidR="00000000" w:rsidRPr="00000000">
              <w:rPr>
                <w:sz w:val="18"/>
                <w:szCs w:val="18"/>
                <w:rtl w:val="0"/>
              </w:rPr>
              <w:t xml:space="preserve">8423.82.01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jc w:val="both"/>
              <w:rPr>
                <w:sz w:val="18"/>
                <w:szCs w:val="18"/>
              </w:rPr>
            </w:pPr>
            <w:r w:rsidDel="00000000" w:rsidR="00000000" w:rsidRPr="00000000">
              <w:rPr>
                <w:sz w:val="18"/>
                <w:szCs w:val="18"/>
                <w:rtl w:val="0"/>
              </w:rPr>
              <w:t xml:space="preserve">Con capacidad superior a 30 kg pero inferior o igual a 5,000 kg, excepto lo comprendido en la fracción 8423.82.02.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pacing w:after="40" w:before="40" w:lineRule="auto"/>
              <w:ind w:left="80" w:firstLine="0"/>
              <w:jc w:val="both"/>
              <w:rPr>
                <w:sz w:val="18"/>
                <w:szCs w:val="18"/>
              </w:rPr>
            </w:pPr>
            <w:r w:rsidDel="00000000" w:rsidR="00000000" w:rsidRPr="00000000">
              <w:rPr>
                <w:sz w:val="18"/>
                <w:szCs w:val="18"/>
                <w:rtl w:val="0"/>
              </w:rPr>
              <w:t xml:space="preserve">8423.90.01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pacing w:after="40" w:before="40" w:lineRule="auto"/>
              <w:ind w:left="80" w:firstLine="0"/>
              <w:jc w:val="both"/>
              <w:rPr>
                <w:sz w:val="18"/>
                <w:szCs w:val="18"/>
              </w:rPr>
            </w:pPr>
            <w:r w:rsidDel="00000000" w:rsidR="00000000" w:rsidRPr="00000000">
              <w:rPr>
                <w:sz w:val="18"/>
                <w:szCs w:val="18"/>
                <w:rtl w:val="0"/>
              </w:rPr>
              <w:t xml:space="preserve">Pesas para toda clase de básculas o balanzas.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pacing w:after="40" w:before="40" w:lineRule="auto"/>
              <w:ind w:left="80" w:firstLine="0"/>
              <w:jc w:val="both"/>
              <w:rPr>
                <w:sz w:val="18"/>
                <w:szCs w:val="18"/>
              </w:rPr>
            </w:pPr>
            <w:r w:rsidDel="00000000" w:rsidR="00000000" w:rsidRPr="00000000">
              <w:rPr>
                <w:sz w:val="18"/>
                <w:szCs w:val="18"/>
                <w:rtl w:val="0"/>
              </w:rPr>
              <w:t xml:space="preserve">8424.10.02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pacing w:after="40" w:before="40" w:lineRule="auto"/>
              <w:ind w:left="80" w:firstLine="0"/>
              <w:jc w:val="both"/>
              <w:rPr>
                <w:sz w:val="18"/>
                <w:szCs w:val="18"/>
              </w:rPr>
            </w:pPr>
            <w:r w:rsidDel="00000000" w:rsidR="00000000" w:rsidRPr="00000000">
              <w:rPr>
                <w:sz w:val="18"/>
                <w:szCs w:val="18"/>
                <w:rtl w:val="0"/>
              </w:rPr>
              <w:t xml:space="preserve">Con capacidad igual o inferior a 24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pacing w:after="40" w:before="40" w:lineRule="auto"/>
              <w:ind w:left="80" w:firstLine="0"/>
              <w:jc w:val="both"/>
              <w:rPr>
                <w:sz w:val="18"/>
                <w:szCs w:val="18"/>
              </w:rPr>
            </w:pPr>
            <w:r w:rsidDel="00000000" w:rsidR="00000000" w:rsidRPr="00000000">
              <w:rPr>
                <w:sz w:val="18"/>
                <w:szCs w:val="18"/>
                <w:rtl w:val="0"/>
              </w:rPr>
              <w:t xml:space="preserve">8424.20.01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pacing w:after="40" w:before="40" w:lineRule="auto"/>
              <w:ind w:left="80" w:firstLine="0"/>
              <w:jc w:val="both"/>
              <w:rPr>
                <w:sz w:val="18"/>
                <w:szCs w:val="18"/>
              </w:rPr>
            </w:pPr>
            <w:r w:rsidDel="00000000" w:rsidR="00000000" w:rsidRPr="00000000">
              <w:rPr>
                <w:sz w:val="18"/>
                <w:szCs w:val="18"/>
                <w:rtl w:val="0"/>
              </w:rPr>
              <w:t xml:space="preserve">Pulverizadores, espolvoreadores, esparcidores o aspersores.</w:t>
            </w:r>
          </w:p>
        </w:tc>
      </w:tr>
    </w:tbl>
    <w:p w:rsidR="00000000" w:rsidDel="00000000" w:rsidP="00000000" w:rsidRDefault="00000000" w:rsidRPr="00000000" w14:paraId="000005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jc w:val="both"/>
              <w:rPr>
                <w:sz w:val="18"/>
                <w:szCs w:val="18"/>
              </w:rPr>
            </w:pPr>
            <w:r w:rsidDel="00000000" w:rsidR="00000000" w:rsidRPr="00000000">
              <w:rPr>
                <w:sz w:val="18"/>
                <w:szCs w:val="18"/>
                <w:rtl w:val="0"/>
              </w:rPr>
              <w:t xml:space="preserve">8424.20.02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jc w:val="both"/>
              <w:rPr>
                <w:sz w:val="18"/>
                <w:szCs w:val="18"/>
              </w:rPr>
            </w:pPr>
            <w:r w:rsidDel="00000000" w:rsidR="00000000" w:rsidRPr="00000000">
              <w:rPr>
                <w:sz w:val="18"/>
                <w:szCs w:val="18"/>
                <w:rtl w:val="0"/>
              </w:rPr>
              <w:t xml:space="preserve">Pistolas aerográficas para pintar o recubrir.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jc w:val="both"/>
              <w:rPr>
                <w:sz w:val="18"/>
                <w:szCs w:val="18"/>
              </w:rPr>
            </w:pPr>
            <w:r w:rsidDel="00000000" w:rsidR="00000000" w:rsidRPr="00000000">
              <w:rPr>
                <w:sz w:val="18"/>
                <w:szCs w:val="18"/>
                <w:rtl w:val="0"/>
              </w:rPr>
              <w:t xml:space="preserve">8424.20.99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40" w:before="40" w:lineRule="auto"/>
              <w:ind w:left="80" w:firstLine="0"/>
              <w:jc w:val="both"/>
              <w:rPr>
                <w:sz w:val="18"/>
                <w:szCs w:val="18"/>
              </w:rPr>
            </w:pPr>
            <w:r w:rsidDel="00000000" w:rsidR="00000000" w:rsidRPr="00000000">
              <w:rPr>
                <w:sz w:val="18"/>
                <w:szCs w:val="18"/>
                <w:rtl w:val="0"/>
              </w:rPr>
              <w:t xml:space="preserve">8424.30.01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jc w:val="both"/>
              <w:rPr>
                <w:sz w:val="18"/>
                <w:szCs w:val="18"/>
              </w:rPr>
            </w:pPr>
            <w:r w:rsidDel="00000000" w:rsidR="00000000" w:rsidRPr="00000000">
              <w:rPr>
                <w:sz w:val="18"/>
                <w:szCs w:val="18"/>
                <w:rtl w:val="0"/>
              </w:rPr>
              <w:t xml:space="preserve">Máquinas o aparatos para limpieza por chorro de agua fría y/o sobrecalentada, incluso con dispositivos para esparcir arenas, polvos o líquidos compatibles con agua.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jc w:val="both"/>
              <w:rPr>
                <w:sz w:val="18"/>
                <w:szCs w:val="18"/>
              </w:rPr>
            </w:pPr>
            <w:r w:rsidDel="00000000" w:rsidR="00000000" w:rsidRPr="00000000">
              <w:rPr>
                <w:sz w:val="18"/>
                <w:szCs w:val="18"/>
                <w:rtl w:val="0"/>
              </w:rPr>
              <w:t xml:space="preserve">8424.30.02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40" w:before="40" w:lineRule="auto"/>
              <w:ind w:left="80" w:firstLine="0"/>
              <w:jc w:val="both"/>
              <w:rPr>
                <w:sz w:val="18"/>
                <w:szCs w:val="18"/>
              </w:rPr>
            </w:pPr>
            <w:r w:rsidDel="00000000" w:rsidR="00000000" w:rsidRPr="00000000">
              <w:rPr>
                <w:sz w:val="18"/>
                <w:szCs w:val="18"/>
                <w:rtl w:val="0"/>
              </w:rPr>
              <w:t xml:space="preserve">Pulverizadores, espolvoreadores, esparcidores o aspersores, excepto lo comprendido en la fracción 8424.30.01.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jc w:val="both"/>
              <w:rPr>
                <w:sz w:val="18"/>
                <w:szCs w:val="18"/>
              </w:rPr>
            </w:pPr>
            <w:r w:rsidDel="00000000" w:rsidR="00000000" w:rsidRPr="00000000">
              <w:rPr>
                <w:sz w:val="18"/>
                <w:szCs w:val="18"/>
                <w:rtl w:val="0"/>
              </w:rPr>
              <w:t xml:space="preserve">8424.30.03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jc w:val="both"/>
              <w:rPr>
                <w:sz w:val="18"/>
                <w:szCs w:val="18"/>
              </w:rPr>
            </w:pPr>
            <w:r w:rsidDel="00000000" w:rsidR="00000000" w:rsidRPr="00000000">
              <w:rPr>
                <w:sz w:val="18"/>
                <w:szCs w:val="18"/>
                <w:rtl w:val="0"/>
              </w:rPr>
              <w:t xml:space="preserve">Lanzadora de mortero con bomba de émbolos.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jc w:val="both"/>
              <w:rPr>
                <w:sz w:val="18"/>
                <w:szCs w:val="18"/>
              </w:rPr>
            </w:pPr>
            <w:r w:rsidDel="00000000" w:rsidR="00000000" w:rsidRPr="00000000">
              <w:rPr>
                <w:sz w:val="18"/>
                <w:szCs w:val="18"/>
                <w:rtl w:val="0"/>
              </w:rPr>
              <w:t xml:space="preserve">8424.30.04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40" w:before="40" w:lineRule="auto"/>
              <w:ind w:left="80" w:firstLine="0"/>
              <w:jc w:val="both"/>
              <w:rPr>
                <w:sz w:val="18"/>
                <w:szCs w:val="18"/>
              </w:rPr>
            </w:pPr>
            <w:r w:rsidDel="00000000" w:rsidR="00000000" w:rsidRPr="00000000">
              <w:rPr>
                <w:sz w:val="18"/>
                <w:szCs w:val="18"/>
                <w:rtl w:val="0"/>
              </w:rPr>
              <w:t xml:space="preserve">Pistolas o inyectores de lodos, aun cuando se presenten con sus mangueras de cementación y circulación, reconocibles para remover residuos y sedimentaciones en presas o tanques almacenadores de lodos en pozos petroleros.</w:t>
            </w:r>
          </w:p>
        </w:tc>
      </w:tr>
    </w:tbl>
    <w:p w:rsidR="00000000" w:rsidDel="00000000" w:rsidP="00000000" w:rsidRDefault="00000000" w:rsidRPr="00000000" w14:paraId="00000572">
      <w:pPr>
        <w:jc w:val="both"/>
        <w:rPr>
          <w:rFonts w:ascii="Verdana" w:cs="Verdana" w:eastAsia="Verdana" w:hAnsi="Verdana"/>
          <w:color w:val="0000ff"/>
          <w:sz w:val="20"/>
          <w:szCs w:val="20"/>
        </w:rPr>
      </w:pPr>
      <w:r w:rsidDel="00000000" w:rsidR="00000000" w:rsidRPr="00000000">
        <w:rPr>
          <w:rtl w:val="0"/>
        </w:rPr>
      </w:r>
    </w:p>
    <w:tbl>
      <w:tblPr>
        <w:tblStyle w:val="Table6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40" w:before="40" w:lineRule="auto"/>
              <w:ind w:left="80" w:firstLine="0"/>
              <w:jc w:val="both"/>
              <w:rPr>
                <w:sz w:val="18"/>
                <w:szCs w:val="18"/>
              </w:rPr>
            </w:pPr>
            <w:r w:rsidDel="00000000" w:rsidR="00000000" w:rsidRPr="00000000">
              <w:rPr>
                <w:sz w:val="18"/>
                <w:szCs w:val="18"/>
                <w:rtl w:val="0"/>
              </w:rPr>
              <w:t xml:space="preserve">8424.30.99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jc w:val="both"/>
              <w:rPr>
                <w:sz w:val="18"/>
                <w:szCs w:val="18"/>
              </w:rPr>
            </w:pPr>
            <w:r w:rsidDel="00000000" w:rsidR="00000000" w:rsidRPr="00000000">
              <w:rPr>
                <w:sz w:val="18"/>
                <w:szCs w:val="18"/>
                <w:rtl w:val="0"/>
              </w:rPr>
              <w:t xml:space="preserve">8424.81.01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40" w:before="40" w:lineRule="auto"/>
              <w:ind w:left="80" w:firstLine="0"/>
              <w:jc w:val="both"/>
              <w:rPr>
                <w:sz w:val="18"/>
                <w:szCs w:val="18"/>
              </w:rPr>
            </w:pPr>
            <w:r w:rsidDel="00000000" w:rsidR="00000000" w:rsidRPr="00000000">
              <w:rPr>
                <w:sz w:val="18"/>
                <w:szCs w:val="18"/>
                <w:rtl w:val="0"/>
              </w:rPr>
              <w:t xml:space="preserve">Aspersores de rehilete para riego.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40" w:before="40" w:lineRule="auto"/>
              <w:ind w:left="80" w:firstLine="0"/>
              <w:jc w:val="both"/>
              <w:rPr>
                <w:sz w:val="18"/>
                <w:szCs w:val="18"/>
              </w:rPr>
            </w:pPr>
            <w:r w:rsidDel="00000000" w:rsidR="00000000" w:rsidRPr="00000000">
              <w:rPr>
                <w:sz w:val="18"/>
                <w:szCs w:val="18"/>
                <w:rtl w:val="0"/>
              </w:rPr>
              <w:t xml:space="preserve">8424.81.02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pacing w:after="40" w:before="40" w:lineRule="auto"/>
              <w:ind w:left="80" w:firstLine="0"/>
              <w:jc w:val="both"/>
              <w:rPr>
                <w:sz w:val="18"/>
                <w:szCs w:val="18"/>
              </w:rPr>
            </w:pPr>
            <w:r w:rsidDel="00000000" w:rsidR="00000000" w:rsidRPr="00000000">
              <w:rPr>
                <w:sz w:val="18"/>
                <w:szCs w:val="18"/>
                <w:rtl w:val="0"/>
              </w:rPr>
              <w:t xml:space="preserve">Pulverizadores y espolvoreadores portátiles impulsados por motor, excepto lo comprendido en la fracción 8424.81.05.</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jc w:val="both"/>
              <w:rPr>
                <w:sz w:val="18"/>
                <w:szCs w:val="18"/>
              </w:rPr>
            </w:pPr>
            <w:r w:rsidDel="00000000" w:rsidR="00000000" w:rsidRPr="00000000">
              <w:rPr>
                <w:sz w:val="18"/>
                <w:szCs w:val="18"/>
                <w:rtl w:val="0"/>
              </w:rPr>
              <w:t xml:space="preserve">8424.81.03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jc w:val="both"/>
              <w:rPr>
                <w:sz w:val="18"/>
                <w:szCs w:val="18"/>
              </w:rPr>
            </w:pPr>
            <w:r w:rsidDel="00000000" w:rsidR="00000000" w:rsidRPr="00000000">
              <w:rPr>
                <w:sz w:val="18"/>
                <w:szCs w:val="18"/>
                <w:rtl w:val="0"/>
              </w:rPr>
              <w:t xml:space="preserve">Máquinas o aparatos para riego, autopropulsados, con controles de regulación mecánicos o eléctricos, incluso cañones de riego autopropulsados, sin tubería rígida de materias plásticas, ni tubería de aluminio con compuertas laterales de descarga.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jc w:val="both"/>
              <w:rPr>
                <w:sz w:val="18"/>
                <w:szCs w:val="18"/>
              </w:rPr>
            </w:pPr>
            <w:r w:rsidDel="00000000" w:rsidR="00000000" w:rsidRPr="00000000">
              <w:rPr>
                <w:sz w:val="18"/>
                <w:szCs w:val="18"/>
                <w:rtl w:val="0"/>
              </w:rPr>
              <w:t xml:space="preserve">8424.81.04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jc w:val="both"/>
              <w:rPr>
                <w:sz w:val="18"/>
                <w:szCs w:val="18"/>
              </w:rPr>
            </w:pPr>
            <w:r w:rsidDel="00000000" w:rsidR="00000000" w:rsidRPr="00000000">
              <w:rPr>
                <w:sz w:val="18"/>
                <w:szCs w:val="18"/>
                <w:rtl w:val="0"/>
              </w:rPr>
              <w:t xml:space="preserve">Pulverizadores y espolvoreadores, autopropulsados.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jc w:val="both"/>
              <w:rPr>
                <w:sz w:val="18"/>
                <w:szCs w:val="18"/>
              </w:rPr>
            </w:pPr>
            <w:r w:rsidDel="00000000" w:rsidR="00000000" w:rsidRPr="00000000">
              <w:rPr>
                <w:sz w:val="18"/>
                <w:szCs w:val="18"/>
                <w:rtl w:val="0"/>
              </w:rPr>
              <w:t xml:space="preserve">8424.81.05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pacing w:after="40" w:before="40" w:lineRule="auto"/>
              <w:ind w:left="80" w:firstLine="0"/>
              <w:jc w:val="both"/>
              <w:rPr>
                <w:sz w:val="18"/>
                <w:szCs w:val="18"/>
              </w:rPr>
            </w:pPr>
            <w:r w:rsidDel="00000000" w:rsidR="00000000" w:rsidRPr="00000000">
              <w:rPr>
                <w:sz w:val="18"/>
                <w:szCs w:val="18"/>
                <w:rtl w:val="0"/>
              </w:rPr>
              <w:t xml:space="preserve">Máquinas para riego, excepto lo comprendido en la fracción 8424.81.03.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jc w:val="both"/>
              <w:rPr>
                <w:sz w:val="18"/>
                <w:szCs w:val="18"/>
              </w:rPr>
            </w:pPr>
            <w:r w:rsidDel="00000000" w:rsidR="00000000" w:rsidRPr="00000000">
              <w:rPr>
                <w:sz w:val="18"/>
                <w:szCs w:val="18"/>
                <w:rtl w:val="0"/>
              </w:rPr>
              <w:t xml:space="preserve">8424.81.99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5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jc w:val="both"/>
              <w:rPr>
                <w:sz w:val="18"/>
                <w:szCs w:val="18"/>
              </w:rPr>
            </w:pPr>
            <w:r w:rsidDel="00000000" w:rsidR="00000000" w:rsidRPr="00000000">
              <w:rPr>
                <w:sz w:val="18"/>
                <w:szCs w:val="18"/>
                <w:rtl w:val="0"/>
              </w:rPr>
              <w:t xml:space="preserve">8424.89.01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jc w:val="both"/>
              <w:rPr>
                <w:sz w:val="18"/>
                <w:szCs w:val="18"/>
              </w:rPr>
            </w:pPr>
            <w:r w:rsidDel="00000000" w:rsidR="00000000" w:rsidRPr="00000000">
              <w:rPr>
                <w:sz w:val="18"/>
                <w:szCs w:val="18"/>
                <w:rtl w:val="0"/>
              </w:rPr>
              <w:t xml:space="preserve">Humectadores por pulverización centrífuga de agua, reconocibles como concebidos exclusivamente para acondicionamiento de aire.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pacing w:after="40" w:before="40" w:lineRule="auto"/>
              <w:ind w:left="80" w:firstLine="0"/>
              <w:jc w:val="both"/>
              <w:rPr>
                <w:sz w:val="18"/>
                <w:szCs w:val="18"/>
              </w:rPr>
            </w:pPr>
            <w:r w:rsidDel="00000000" w:rsidR="00000000" w:rsidRPr="00000000">
              <w:rPr>
                <w:sz w:val="18"/>
                <w:szCs w:val="18"/>
                <w:rtl w:val="0"/>
              </w:rPr>
              <w:t xml:space="preserve">8424.89.02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jc w:val="both"/>
              <w:rPr>
                <w:sz w:val="18"/>
                <w:szCs w:val="18"/>
              </w:rPr>
            </w:pPr>
            <w:r w:rsidDel="00000000" w:rsidR="00000000" w:rsidRPr="00000000">
              <w:rPr>
                <w:sz w:val="18"/>
                <w:szCs w:val="18"/>
                <w:rtl w:val="0"/>
              </w:rPr>
              <w:t xml:space="preserve">Máquinas para el barnizado interior de envases metálicos.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jc w:val="both"/>
              <w:rPr>
                <w:sz w:val="18"/>
                <w:szCs w:val="18"/>
              </w:rPr>
            </w:pPr>
            <w:r w:rsidDel="00000000" w:rsidR="00000000" w:rsidRPr="00000000">
              <w:rPr>
                <w:sz w:val="18"/>
                <w:szCs w:val="18"/>
                <w:rtl w:val="0"/>
              </w:rPr>
              <w:t xml:space="preserve">8424.89.99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40" w:before="40" w:lineRule="auto"/>
              <w:ind w:left="80" w:firstLine="0"/>
              <w:jc w:val="both"/>
              <w:rPr>
                <w:sz w:val="18"/>
                <w:szCs w:val="18"/>
              </w:rPr>
            </w:pPr>
            <w:r w:rsidDel="00000000" w:rsidR="00000000" w:rsidRPr="00000000">
              <w:rPr>
                <w:sz w:val="18"/>
                <w:szCs w:val="18"/>
                <w:rtl w:val="0"/>
              </w:rPr>
              <w:t xml:space="preserve">8425.11.01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pacing w:after="40" w:before="40" w:lineRule="auto"/>
              <w:ind w:left="80" w:firstLine="0"/>
              <w:jc w:val="both"/>
              <w:rPr>
                <w:sz w:val="18"/>
                <w:szCs w:val="18"/>
              </w:rPr>
            </w:pPr>
            <w:r w:rsidDel="00000000" w:rsidR="00000000" w:rsidRPr="00000000">
              <w:rPr>
                <w:sz w:val="18"/>
                <w:szCs w:val="18"/>
                <w:rtl w:val="0"/>
              </w:rPr>
              <w:t xml:space="preserve">Con capacidad superior a 30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pacing w:after="40" w:before="40" w:lineRule="auto"/>
              <w:ind w:left="80" w:firstLine="0"/>
              <w:jc w:val="both"/>
              <w:rPr>
                <w:sz w:val="18"/>
                <w:szCs w:val="18"/>
              </w:rPr>
            </w:pPr>
            <w:r w:rsidDel="00000000" w:rsidR="00000000" w:rsidRPr="00000000">
              <w:rPr>
                <w:sz w:val="18"/>
                <w:szCs w:val="18"/>
                <w:rtl w:val="0"/>
              </w:rPr>
              <w:t xml:space="preserve">8425.31.01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pacing w:after="40" w:before="40" w:lineRule="auto"/>
              <w:ind w:left="80" w:firstLine="0"/>
              <w:jc w:val="both"/>
              <w:rPr>
                <w:sz w:val="18"/>
                <w:szCs w:val="18"/>
              </w:rPr>
            </w:pPr>
            <w:r w:rsidDel="00000000" w:rsidR="00000000" w:rsidRPr="00000000">
              <w:rPr>
                <w:sz w:val="18"/>
                <w:szCs w:val="18"/>
                <w:rtl w:val="0"/>
              </w:rPr>
              <w:t xml:space="preserve">Con capacidad hasta 5,000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40" w:before="40" w:lineRule="auto"/>
              <w:ind w:left="80" w:firstLine="0"/>
              <w:jc w:val="both"/>
              <w:rPr>
                <w:sz w:val="18"/>
                <w:szCs w:val="18"/>
              </w:rPr>
            </w:pPr>
            <w:r w:rsidDel="00000000" w:rsidR="00000000" w:rsidRPr="00000000">
              <w:rPr>
                <w:sz w:val="18"/>
                <w:szCs w:val="18"/>
                <w:rtl w:val="0"/>
              </w:rPr>
              <w:t xml:space="preserve">8425.31.99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pacing w:after="40" w:before="40" w:lineRule="auto"/>
              <w:ind w:left="80" w:firstLine="0"/>
              <w:jc w:val="both"/>
              <w:rPr>
                <w:sz w:val="18"/>
                <w:szCs w:val="18"/>
              </w:rPr>
            </w:pPr>
            <w:r w:rsidDel="00000000" w:rsidR="00000000" w:rsidRPr="00000000">
              <w:rPr>
                <w:sz w:val="18"/>
                <w:szCs w:val="18"/>
                <w:rtl w:val="0"/>
              </w:rPr>
              <w:t xml:space="preserve">8425.39.01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jc w:val="both"/>
              <w:rPr>
                <w:sz w:val="18"/>
                <w:szCs w:val="18"/>
              </w:rPr>
            </w:pPr>
            <w:r w:rsidDel="00000000" w:rsidR="00000000" w:rsidRPr="00000000">
              <w:rPr>
                <w:sz w:val="18"/>
                <w:szCs w:val="18"/>
                <w:rtl w:val="0"/>
              </w:rPr>
              <w:t xml:space="preserve">Para elevadores o montacargas, accionados sin engranajes.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40" w:before="40" w:lineRule="auto"/>
              <w:ind w:left="80" w:firstLine="0"/>
              <w:jc w:val="both"/>
              <w:rPr>
                <w:sz w:val="18"/>
                <w:szCs w:val="18"/>
              </w:rPr>
            </w:pPr>
            <w:r w:rsidDel="00000000" w:rsidR="00000000" w:rsidRPr="00000000">
              <w:rPr>
                <w:sz w:val="18"/>
                <w:szCs w:val="18"/>
                <w:rtl w:val="0"/>
              </w:rPr>
              <w:t xml:space="preserve">8425.39.02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jc w:val="both"/>
              <w:rPr>
                <w:sz w:val="18"/>
                <w:szCs w:val="18"/>
              </w:rPr>
            </w:pPr>
            <w:r w:rsidDel="00000000" w:rsidR="00000000" w:rsidRPr="00000000">
              <w:rPr>
                <w:sz w:val="18"/>
                <w:szCs w:val="18"/>
                <w:rtl w:val="0"/>
              </w:rPr>
              <w:t xml:space="preserve">Para elevadores o montacargas accionados con engranajes.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jc w:val="both"/>
              <w:rPr>
                <w:sz w:val="18"/>
                <w:szCs w:val="18"/>
              </w:rPr>
            </w:pPr>
            <w:r w:rsidDel="00000000" w:rsidR="00000000" w:rsidRPr="00000000">
              <w:rPr>
                <w:sz w:val="18"/>
                <w:szCs w:val="18"/>
                <w:rtl w:val="0"/>
              </w:rPr>
              <w:t xml:space="preserve">8425.39.99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jc w:val="both"/>
              <w:rPr>
                <w:sz w:val="18"/>
                <w:szCs w:val="18"/>
              </w:rPr>
            </w:pPr>
            <w:r w:rsidDel="00000000" w:rsidR="00000000" w:rsidRPr="00000000">
              <w:rPr>
                <w:sz w:val="18"/>
                <w:szCs w:val="18"/>
                <w:rtl w:val="0"/>
              </w:rPr>
              <w:t xml:space="preserve">8425.42.01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pacing w:after="40" w:before="40" w:lineRule="auto"/>
              <w:ind w:left="80" w:firstLine="0"/>
              <w:jc w:val="both"/>
              <w:rPr>
                <w:sz w:val="18"/>
                <w:szCs w:val="18"/>
              </w:rPr>
            </w:pPr>
            <w:r w:rsidDel="00000000" w:rsidR="00000000" w:rsidRPr="00000000">
              <w:rPr>
                <w:sz w:val="18"/>
                <w:szCs w:val="18"/>
                <w:rtl w:val="0"/>
              </w:rPr>
              <w:t xml:space="preserve">Tipo patín, aun cuando se presenten sin ruedas, con una o más bombas integrales, de peso mayor a 12 kg y capacidad de carga hasta 12 t.</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jc w:val="both"/>
              <w:rPr>
                <w:sz w:val="18"/>
                <w:szCs w:val="18"/>
              </w:rPr>
            </w:pPr>
            <w:r w:rsidDel="00000000" w:rsidR="00000000" w:rsidRPr="00000000">
              <w:rPr>
                <w:sz w:val="18"/>
                <w:szCs w:val="18"/>
                <w:rtl w:val="0"/>
              </w:rPr>
              <w:t xml:space="preserve">8425.42.02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80" w:firstLine="0"/>
              <w:jc w:val="both"/>
              <w:rPr>
                <w:sz w:val="18"/>
                <w:szCs w:val="18"/>
              </w:rPr>
            </w:pPr>
            <w:r w:rsidDel="00000000" w:rsidR="00000000" w:rsidRPr="00000000">
              <w:rPr>
                <w:sz w:val="18"/>
                <w:szCs w:val="18"/>
                <w:rtl w:val="0"/>
              </w:rPr>
              <w:t xml:space="preserve">Tipo botella con bomba integral, de peso unitario igual o inferior a 20 kg y capacidad máxima de carga de 20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40" w:before="40" w:lineRule="auto"/>
              <w:ind w:left="80" w:firstLine="0"/>
              <w:jc w:val="both"/>
              <w:rPr>
                <w:sz w:val="18"/>
                <w:szCs w:val="18"/>
              </w:rPr>
            </w:pPr>
            <w:r w:rsidDel="00000000" w:rsidR="00000000" w:rsidRPr="00000000">
              <w:rPr>
                <w:sz w:val="18"/>
                <w:szCs w:val="18"/>
                <w:rtl w:val="0"/>
              </w:rPr>
              <w:t xml:space="preserve">8425.42.99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40" w:before="40" w:lineRule="auto"/>
              <w:ind w:left="80" w:firstLine="0"/>
              <w:jc w:val="both"/>
              <w:rPr>
                <w:sz w:val="18"/>
                <w:szCs w:val="18"/>
              </w:rPr>
            </w:pPr>
            <w:r w:rsidDel="00000000" w:rsidR="00000000" w:rsidRPr="00000000">
              <w:rPr>
                <w:sz w:val="18"/>
                <w:szCs w:val="18"/>
                <w:rtl w:val="0"/>
              </w:rPr>
              <w:t xml:space="preserve">8426.11.01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pacing w:after="40" w:before="40" w:lineRule="auto"/>
              <w:ind w:left="80" w:firstLine="0"/>
              <w:jc w:val="both"/>
              <w:rPr>
                <w:sz w:val="18"/>
                <w:szCs w:val="18"/>
              </w:rPr>
            </w:pPr>
            <w:r w:rsidDel="00000000" w:rsidR="00000000" w:rsidRPr="00000000">
              <w:rPr>
                <w:sz w:val="18"/>
                <w:szCs w:val="18"/>
                <w:rtl w:val="0"/>
              </w:rPr>
              <w:t xml:space="preserve">Puentes (incluidas las vigas) rodantes, sobre soporte fijo.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jc w:val="both"/>
              <w:rPr>
                <w:sz w:val="18"/>
                <w:szCs w:val="18"/>
              </w:rPr>
            </w:pPr>
            <w:r w:rsidDel="00000000" w:rsidR="00000000" w:rsidRPr="00000000">
              <w:rPr>
                <w:sz w:val="18"/>
                <w:szCs w:val="18"/>
                <w:rtl w:val="0"/>
              </w:rPr>
              <w:t xml:space="preserve">8426.12.01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jc w:val="both"/>
              <w:rPr>
                <w:sz w:val="18"/>
                <w:szCs w:val="18"/>
              </w:rPr>
            </w:pPr>
            <w:r w:rsidDel="00000000" w:rsidR="00000000" w:rsidRPr="00000000">
              <w:rPr>
                <w:sz w:val="18"/>
                <w:szCs w:val="18"/>
                <w:rtl w:val="0"/>
              </w:rPr>
              <w:t xml:space="preserve">Pórticos móviles sobre neumáticos y carretillas puente.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pacing w:after="40" w:before="40" w:lineRule="auto"/>
              <w:ind w:left="80" w:firstLine="0"/>
              <w:jc w:val="both"/>
              <w:rPr>
                <w:sz w:val="18"/>
                <w:szCs w:val="18"/>
              </w:rPr>
            </w:pPr>
            <w:r w:rsidDel="00000000" w:rsidR="00000000" w:rsidRPr="00000000">
              <w:rPr>
                <w:sz w:val="18"/>
                <w:szCs w:val="18"/>
                <w:rtl w:val="0"/>
              </w:rPr>
              <w:t xml:space="preserve">8426.19.99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40" w:before="40" w:lineRule="auto"/>
              <w:ind w:left="80" w:firstLine="0"/>
              <w:jc w:val="both"/>
              <w:rPr>
                <w:sz w:val="18"/>
                <w:szCs w:val="18"/>
              </w:rPr>
            </w:pPr>
            <w:r w:rsidDel="00000000" w:rsidR="00000000" w:rsidRPr="00000000">
              <w:rPr>
                <w:sz w:val="18"/>
                <w:szCs w:val="18"/>
                <w:rtl w:val="0"/>
              </w:rPr>
              <w:t xml:space="preserve">8426.20.01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jc w:val="both"/>
              <w:rPr>
                <w:sz w:val="18"/>
                <w:szCs w:val="18"/>
              </w:rPr>
            </w:pPr>
            <w:r w:rsidDel="00000000" w:rsidR="00000000" w:rsidRPr="00000000">
              <w:rPr>
                <w:sz w:val="18"/>
                <w:szCs w:val="18"/>
                <w:rtl w:val="0"/>
              </w:rPr>
              <w:t xml:space="preserve">Grúas de torre.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40" w:before="40" w:lineRule="auto"/>
              <w:ind w:left="80" w:firstLine="0"/>
              <w:jc w:val="both"/>
              <w:rPr>
                <w:sz w:val="18"/>
                <w:szCs w:val="18"/>
              </w:rPr>
            </w:pPr>
            <w:r w:rsidDel="00000000" w:rsidR="00000000" w:rsidRPr="00000000">
              <w:rPr>
                <w:sz w:val="18"/>
                <w:szCs w:val="18"/>
                <w:rtl w:val="0"/>
              </w:rPr>
              <w:t xml:space="preserve">8426.30.01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jc w:val="both"/>
              <w:rPr>
                <w:sz w:val="18"/>
                <w:szCs w:val="18"/>
              </w:rPr>
            </w:pPr>
            <w:r w:rsidDel="00000000" w:rsidR="00000000" w:rsidRPr="00000000">
              <w:rPr>
                <w:sz w:val="18"/>
                <w:szCs w:val="18"/>
                <w:rtl w:val="0"/>
              </w:rPr>
              <w:t xml:space="preserve">Grúas de pórtico.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pacing w:after="40" w:before="40" w:lineRule="auto"/>
              <w:ind w:left="80" w:firstLine="0"/>
              <w:jc w:val="both"/>
              <w:rPr>
                <w:sz w:val="18"/>
                <w:szCs w:val="18"/>
              </w:rPr>
            </w:pPr>
            <w:r w:rsidDel="00000000" w:rsidR="00000000" w:rsidRPr="00000000">
              <w:rPr>
                <w:sz w:val="18"/>
                <w:szCs w:val="18"/>
                <w:rtl w:val="0"/>
              </w:rPr>
              <w:t xml:space="preserve">8426.41.01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pacing w:after="40" w:before="40" w:lineRule="auto"/>
              <w:ind w:left="80" w:firstLine="0"/>
              <w:jc w:val="both"/>
              <w:rPr>
                <w:sz w:val="18"/>
                <w:szCs w:val="18"/>
              </w:rPr>
            </w:pPr>
            <w:r w:rsidDel="00000000" w:rsidR="00000000" w:rsidRPr="00000000">
              <w:rPr>
                <w:sz w:val="18"/>
                <w:szCs w:val="18"/>
                <w:rtl w:val="0"/>
              </w:rPr>
              <w:t xml:space="preserve">Grúas, con brazo de hierro estructural (celosía), de accionamiento mecánico, autopropulsadas con peso unitario hasta de 55 t, excepto lo comprendido en la fracción 8426.41.03.</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jc w:val="both"/>
              <w:rPr>
                <w:sz w:val="18"/>
                <w:szCs w:val="18"/>
              </w:rPr>
            </w:pPr>
            <w:r w:rsidDel="00000000" w:rsidR="00000000" w:rsidRPr="00000000">
              <w:rPr>
                <w:sz w:val="18"/>
                <w:szCs w:val="18"/>
                <w:rtl w:val="0"/>
              </w:rPr>
              <w:t xml:space="preserve">8426.41.02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jc w:val="both"/>
              <w:rPr>
                <w:sz w:val="18"/>
                <w:szCs w:val="18"/>
              </w:rPr>
            </w:pPr>
            <w:r w:rsidDel="00000000" w:rsidR="00000000" w:rsidRPr="00000000">
              <w:rPr>
                <w:sz w:val="18"/>
                <w:szCs w:val="18"/>
                <w:rtl w:val="0"/>
              </w:rPr>
              <w:t xml:space="preserve">Grúas, con brazo (aguilón) rígido, de accionamiento hidráulico, autopropulsadas, con capacidad de carga superior a 9.9 t sin exceder de 30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jc w:val="both"/>
              <w:rPr>
                <w:sz w:val="18"/>
                <w:szCs w:val="18"/>
              </w:rPr>
            </w:pPr>
            <w:r w:rsidDel="00000000" w:rsidR="00000000" w:rsidRPr="00000000">
              <w:rPr>
                <w:sz w:val="18"/>
                <w:szCs w:val="18"/>
                <w:rtl w:val="0"/>
              </w:rPr>
              <w:t xml:space="preserve">8426.41.99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5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jc w:val="both"/>
              <w:rPr>
                <w:sz w:val="18"/>
                <w:szCs w:val="18"/>
              </w:rPr>
            </w:pPr>
            <w:r w:rsidDel="00000000" w:rsidR="00000000" w:rsidRPr="00000000">
              <w:rPr>
                <w:sz w:val="18"/>
                <w:szCs w:val="18"/>
                <w:rtl w:val="0"/>
              </w:rPr>
              <w:t xml:space="preserve">8426.49.01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40" w:before="40" w:lineRule="auto"/>
              <w:ind w:left="80" w:firstLine="0"/>
              <w:jc w:val="both"/>
              <w:rPr>
                <w:sz w:val="18"/>
                <w:szCs w:val="18"/>
              </w:rPr>
            </w:pPr>
            <w:r w:rsidDel="00000000" w:rsidR="00000000" w:rsidRPr="00000000">
              <w:rPr>
                <w:sz w:val="18"/>
                <w:szCs w:val="18"/>
                <w:rtl w:val="0"/>
              </w:rPr>
              <w:t xml:space="preserve">Grúas con brazo de hierro estructural (celosía), de accionamiento mecánico, con peso unitario hasta 55 t.</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jc w:val="both"/>
              <w:rPr>
                <w:sz w:val="18"/>
                <w:szCs w:val="18"/>
              </w:rPr>
            </w:pPr>
            <w:r w:rsidDel="00000000" w:rsidR="00000000" w:rsidRPr="00000000">
              <w:rPr>
                <w:sz w:val="18"/>
                <w:szCs w:val="18"/>
                <w:rtl w:val="0"/>
              </w:rPr>
              <w:t xml:space="preserve">8426.49.02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jc w:val="both"/>
              <w:rPr>
                <w:sz w:val="18"/>
                <w:szCs w:val="18"/>
              </w:rPr>
            </w:pPr>
            <w:r w:rsidDel="00000000" w:rsidR="00000000" w:rsidRPr="00000000">
              <w:rPr>
                <w:sz w:val="18"/>
                <w:szCs w:val="18"/>
                <w:rtl w:val="0"/>
              </w:rPr>
              <w:t xml:space="preserve">Grúas con brazo (de aguilón) rígido, de accionamiento hidráulico, autopropulsadas, con capacidad de carga superior a 9.9 t sin exceder de 30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jc w:val="both"/>
              <w:rPr>
                <w:sz w:val="18"/>
                <w:szCs w:val="18"/>
              </w:rPr>
            </w:pPr>
            <w:r w:rsidDel="00000000" w:rsidR="00000000" w:rsidRPr="00000000">
              <w:rPr>
                <w:sz w:val="18"/>
                <w:szCs w:val="18"/>
                <w:rtl w:val="0"/>
              </w:rPr>
              <w:t xml:space="preserve">8426.49.99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jc w:val="both"/>
              <w:rPr>
                <w:sz w:val="18"/>
                <w:szCs w:val="18"/>
              </w:rPr>
            </w:pPr>
            <w:r w:rsidDel="00000000" w:rsidR="00000000" w:rsidRPr="00000000">
              <w:rPr>
                <w:sz w:val="18"/>
                <w:szCs w:val="18"/>
                <w:rtl w:val="0"/>
              </w:rPr>
              <w:t xml:space="preserve">8426.91.01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jc w:val="both"/>
              <w:rPr>
                <w:sz w:val="18"/>
                <w:szCs w:val="18"/>
              </w:rPr>
            </w:pPr>
            <w:r w:rsidDel="00000000" w:rsidR="00000000" w:rsidRPr="00000000">
              <w:rPr>
                <w:sz w:val="18"/>
                <w:szCs w:val="18"/>
                <w:rtl w:val="0"/>
              </w:rPr>
              <w:t xml:space="preserve">Grúas con brazo (aguilón) articulado, de accionamiento hidráulico con capacidad superior a 9.9 t a un radio de 1 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pacing w:after="40" w:before="40" w:lineRule="auto"/>
              <w:ind w:left="80" w:firstLine="0"/>
              <w:jc w:val="both"/>
              <w:rPr>
                <w:sz w:val="18"/>
                <w:szCs w:val="18"/>
              </w:rPr>
            </w:pPr>
            <w:r w:rsidDel="00000000" w:rsidR="00000000" w:rsidRPr="00000000">
              <w:rPr>
                <w:sz w:val="18"/>
                <w:szCs w:val="18"/>
                <w:rtl w:val="0"/>
              </w:rPr>
              <w:t xml:space="preserve">8426.91.02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jc w:val="both"/>
              <w:rPr>
                <w:sz w:val="18"/>
                <w:szCs w:val="18"/>
              </w:rPr>
            </w:pPr>
            <w:r w:rsidDel="00000000" w:rsidR="00000000" w:rsidRPr="00000000">
              <w:rPr>
                <w:sz w:val="18"/>
                <w:szCs w:val="18"/>
                <w:rtl w:val="0"/>
              </w:rPr>
              <w:t xml:space="preserve">Grúas con accionamiento hidráulico, de brazos articulados o rígidos, con capacidad hasta 9.9 t a un radio de 1 m.</w:t>
            </w:r>
          </w:p>
        </w:tc>
      </w:tr>
    </w:tbl>
    <w:p w:rsidR="00000000" w:rsidDel="00000000" w:rsidP="00000000" w:rsidRDefault="00000000" w:rsidRPr="00000000" w14:paraId="000005B5">
      <w:pPr>
        <w:jc w:val="both"/>
        <w:rPr>
          <w:rFonts w:ascii="Verdana" w:cs="Verdana" w:eastAsia="Verdana" w:hAnsi="Verdana"/>
          <w:color w:val="0000ff"/>
          <w:sz w:val="20"/>
          <w:szCs w:val="20"/>
        </w:rPr>
      </w:pPr>
      <w:r w:rsidDel="00000000" w:rsidR="00000000" w:rsidRPr="00000000">
        <w:rPr>
          <w:rtl w:val="0"/>
        </w:rPr>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pacing w:after="40" w:before="40" w:lineRule="auto"/>
              <w:ind w:left="80" w:firstLine="0"/>
              <w:jc w:val="both"/>
              <w:rPr>
                <w:sz w:val="18"/>
                <w:szCs w:val="18"/>
              </w:rPr>
            </w:pPr>
            <w:r w:rsidDel="00000000" w:rsidR="00000000" w:rsidRPr="00000000">
              <w:rPr>
                <w:sz w:val="18"/>
                <w:szCs w:val="18"/>
                <w:rtl w:val="0"/>
              </w:rPr>
              <w:t xml:space="preserve">8426.91.03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jc w:val="both"/>
              <w:rPr>
                <w:sz w:val="18"/>
                <w:szCs w:val="18"/>
              </w:rPr>
            </w:pPr>
            <w:r w:rsidDel="00000000" w:rsidR="00000000" w:rsidRPr="00000000">
              <w:rPr>
                <w:sz w:val="18"/>
                <w:szCs w:val="18"/>
                <w:rtl w:val="0"/>
              </w:rPr>
              <w:t xml:space="preserve">Grúas elevadoras aisladas del tipo canastilla, con capacidad de carga hasta 1 tonelada y hasta 15 m de elevación.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jc w:val="both"/>
              <w:rPr>
                <w:sz w:val="18"/>
                <w:szCs w:val="18"/>
              </w:rPr>
            </w:pPr>
            <w:r w:rsidDel="00000000" w:rsidR="00000000" w:rsidRPr="00000000">
              <w:rPr>
                <w:sz w:val="18"/>
                <w:szCs w:val="18"/>
                <w:rtl w:val="0"/>
              </w:rPr>
              <w:t xml:space="preserve">8426.91.99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jc w:val="both"/>
              <w:rPr>
                <w:sz w:val="18"/>
                <w:szCs w:val="18"/>
              </w:rPr>
            </w:pPr>
            <w:r w:rsidDel="00000000" w:rsidR="00000000" w:rsidRPr="00000000">
              <w:rPr>
                <w:sz w:val="18"/>
                <w:szCs w:val="18"/>
                <w:rtl w:val="0"/>
              </w:rPr>
              <w:t xml:space="preserve">8426.99.01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jc w:val="both"/>
              <w:rPr>
                <w:sz w:val="18"/>
                <w:szCs w:val="18"/>
              </w:rPr>
            </w:pPr>
            <w:r w:rsidDel="00000000" w:rsidR="00000000" w:rsidRPr="00000000">
              <w:rPr>
                <w:sz w:val="18"/>
                <w:szCs w:val="18"/>
                <w:rtl w:val="0"/>
              </w:rPr>
              <w:t xml:space="preserve">Grúas, excepto lo comprendido en la fracción 8426.99.02.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jc w:val="both"/>
              <w:rPr>
                <w:sz w:val="18"/>
                <w:szCs w:val="18"/>
              </w:rPr>
            </w:pPr>
            <w:r w:rsidDel="00000000" w:rsidR="00000000" w:rsidRPr="00000000">
              <w:rPr>
                <w:sz w:val="18"/>
                <w:szCs w:val="18"/>
                <w:rtl w:val="0"/>
              </w:rPr>
              <w:t xml:space="preserve">8426.99.02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jc w:val="both"/>
              <w:rPr>
                <w:sz w:val="18"/>
                <w:szCs w:val="18"/>
              </w:rPr>
            </w:pPr>
            <w:r w:rsidDel="00000000" w:rsidR="00000000" w:rsidRPr="00000000">
              <w:rPr>
                <w:sz w:val="18"/>
                <w:szCs w:val="18"/>
                <w:rtl w:val="0"/>
              </w:rPr>
              <w:t xml:space="preserve">Grúas giratorias.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jc w:val="both"/>
              <w:rPr>
                <w:sz w:val="18"/>
                <w:szCs w:val="18"/>
              </w:rPr>
            </w:pPr>
            <w:r w:rsidDel="00000000" w:rsidR="00000000" w:rsidRPr="00000000">
              <w:rPr>
                <w:sz w:val="18"/>
                <w:szCs w:val="18"/>
                <w:rtl w:val="0"/>
              </w:rPr>
              <w:t xml:space="preserve">8426.99.03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jc w:val="both"/>
              <w:rPr>
                <w:sz w:val="18"/>
                <w:szCs w:val="18"/>
              </w:rPr>
            </w:pPr>
            <w:r w:rsidDel="00000000" w:rsidR="00000000" w:rsidRPr="00000000">
              <w:rPr>
                <w:sz w:val="18"/>
                <w:szCs w:val="18"/>
                <w:rtl w:val="0"/>
              </w:rPr>
              <w:t xml:space="preserve">Cargador frontal para montarse en tractores agrícolas (de rastrillo, cuchara de reja o de apilador).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jc w:val="both"/>
              <w:rPr>
                <w:sz w:val="18"/>
                <w:szCs w:val="18"/>
              </w:rPr>
            </w:pPr>
            <w:r w:rsidDel="00000000" w:rsidR="00000000" w:rsidRPr="00000000">
              <w:rPr>
                <w:sz w:val="18"/>
                <w:szCs w:val="18"/>
                <w:rtl w:val="0"/>
              </w:rPr>
              <w:t xml:space="preserve">8426.99.04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jc w:val="both"/>
              <w:rPr>
                <w:sz w:val="18"/>
                <w:szCs w:val="18"/>
              </w:rPr>
            </w:pPr>
            <w:r w:rsidDel="00000000" w:rsidR="00000000" w:rsidRPr="00000000">
              <w:rPr>
                <w:sz w:val="18"/>
                <w:szCs w:val="18"/>
                <w:rtl w:val="0"/>
              </w:rPr>
              <w:t xml:space="preserve">Ademes caminantes.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pacing w:after="40" w:before="40" w:lineRule="auto"/>
              <w:ind w:left="80" w:firstLine="0"/>
              <w:jc w:val="both"/>
              <w:rPr>
                <w:sz w:val="18"/>
                <w:szCs w:val="18"/>
              </w:rPr>
            </w:pPr>
            <w:r w:rsidDel="00000000" w:rsidR="00000000" w:rsidRPr="00000000">
              <w:rPr>
                <w:sz w:val="18"/>
                <w:szCs w:val="18"/>
                <w:rtl w:val="0"/>
              </w:rPr>
              <w:t xml:space="preserve">8426.99.99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jc w:val="both"/>
              <w:rPr>
                <w:sz w:val="18"/>
                <w:szCs w:val="18"/>
              </w:rPr>
            </w:pPr>
            <w:r w:rsidDel="00000000" w:rsidR="00000000" w:rsidRPr="00000000">
              <w:rPr>
                <w:sz w:val="18"/>
                <w:szCs w:val="18"/>
                <w:rtl w:val="0"/>
              </w:rPr>
              <w:t xml:space="preserve">8427.10.01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pacing w:after="40" w:before="40" w:lineRule="auto"/>
              <w:ind w:left="80" w:firstLine="0"/>
              <w:jc w:val="both"/>
              <w:rPr>
                <w:sz w:val="18"/>
                <w:szCs w:val="18"/>
              </w:rPr>
            </w:pPr>
            <w:r w:rsidDel="00000000" w:rsidR="00000000" w:rsidRPr="00000000">
              <w:rPr>
                <w:sz w:val="18"/>
                <w:szCs w:val="18"/>
                <w:rtl w:val="0"/>
              </w:rPr>
              <w:t xml:space="preserve">Montacargas de carga frontal y unidad motriz trasera (denominado "counterbalance"), con capacidad de carga hasta 3,500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pacing w:after="40" w:before="40" w:lineRule="auto"/>
              <w:ind w:left="80" w:firstLine="0"/>
              <w:jc w:val="both"/>
              <w:rPr>
                <w:sz w:val="18"/>
                <w:szCs w:val="18"/>
              </w:rPr>
            </w:pPr>
            <w:r w:rsidDel="00000000" w:rsidR="00000000" w:rsidRPr="00000000">
              <w:rPr>
                <w:sz w:val="18"/>
                <w:szCs w:val="18"/>
                <w:rtl w:val="0"/>
              </w:rPr>
              <w:t xml:space="preserve">8427.10.02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jc w:val="both"/>
              <w:rPr>
                <w:sz w:val="18"/>
                <w:szCs w:val="18"/>
              </w:rPr>
            </w:pPr>
            <w:r w:rsidDel="00000000" w:rsidR="00000000" w:rsidRPr="00000000">
              <w:rPr>
                <w:sz w:val="18"/>
                <w:szCs w:val="18"/>
                <w:rtl w:val="0"/>
              </w:rPr>
              <w:t xml:space="preserve">Montacargas de carga frontal y unidad motriz trasera (denominado "counterbalance"), con capacidad de carga superior a 3,500 kg.</w:t>
            </w:r>
          </w:p>
        </w:tc>
      </w:tr>
    </w:tbl>
    <w:p w:rsidR="00000000" w:rsidDel="00000000" w:rsidP="00000000" w:rsidRDefault="00000000" w:rsidRPr="00000000" w14:paraId="000005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jc w:val="both"/>
              <w:rPr>
                <w:sz w:val="18"/>
                <w:szCs w:val="18"/>
              </w:rPr>
            </w:pPr>
            <w:r w:rsidDel="00000000" w:rsidR="00000000" w:rsidRPr="00000000">
              <w:rPr>
                <w:sz w:val="18"/>
                <w:szCs w:val="18"/>
                <w:rtl w:val="0"/>
              </w:rPr>
              <w:t xml:space="preserve">8427.20.01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jc w:val="both"/>
              <w:rPr>
                <w:sz w:val="18"/>
                <w:szCs w:val="18"/>
              </w:rPr>
            </w:pPr>
            <w:r w:rsidDel="00000000" w:rsidR="00000000" w:rsidRPr="00000000">
              <w:rPr>
                <w:sz w:val="18"/>
                <w:szCs w:val="18"/>
                <w:rtl w:val="0"/>
              </w:rPr>
              <w:t xml:space="preserve">Carretilla con motor de explosión o combustión interna con capacidad de carga hasta 7,000 kg, medida a 620 mm de la cara frontal de las horquillas, excepto lo comprendido en la fracción 8427.20.04.</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jc w:val="both"/>
              <w:rPr>
                <w:sz w:val="18"/>
                <w:szCs w:val="18"/>
              </w:rPr>
            </w:pPr>
            <w:r w:rsidDel="00000000" w:rsidR="00000000" w:rsidRPr="00000000">
              <w:rPr>
                <w:sz w:val="18"/>
                <w:szCs w:val="18"/>
                <w:rtl w:val="0"/>
              </w:rPr>
              <w:t xml:space="preserve">8427.20.02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pacing w:after="40" w:before="40" w:lineRule="auto"/>
              <w:ind w:left="80" w:firstLine="0"/>
              <w:jc w:val="both"/>
              <w:rPr>
                <w:sz w:val="18"/>
                <w:szCs w:val="18"/>
              </w:rPr>
            </w:pPr>
            <w:r w:rsidDel="00000000" w:rsidR="00000000" w:rsidRPr="00000000">
              <w:rPr>
                <w:sz w:val="18"/>
                <w:szCs w:val="18"/>
                <w:rtl w:val="0"/>
              </w:rPr>
              <w:t xml:space="preserve">Con motor de explosión o combustión interna, con capacidad de carga superior a 7,000 kg, medida a 620 mm de la cara frontal de las horquillas, excepto lo comprendido en la fracción 8427.20.05.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jc w:val="both"/>
              <w:rPr>
                <w:sz w:val="18"/>
                <w:szCs w:val="18"/>
              </w:rPr>
            </w:pPr>
            <w:r w:rsidDel="00000000" w:rsidR="00000000" w:rsidRPr="00000000">
              <w:rPr>
                <w:sz w:val="18"/>
                <w:szCs w:val="18"/>
                <w:rtl w:val="0"/>
              </w:rPr>
              <w:t xml:space="preserve">8427.20.03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jc w:val="both"/>
              <w:rPr>
                <w:sz w:val="18"/>
                <w:szCs w:val="18"/>
              </w:rPr>
            </w:pPr>
            <w:r w:rsidDel="00000000" w:rsidR="00000000" w:rsidRPr="00000000">
              <w:rPr>
                <w:sz w:val="18"/>
                <w:szCs w:val="18"/>
                <w:rtl w:val="0"/>
              </w:rPr>
              <w:t xml:space="preserve">Carretilla portadora con cabina, con motor de combustión interna (diesel), con plataforma, con ejes direccionables y capacidad de carga superior a 39 t.</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jc w:val="both"/>
              <w:rPr>
                <w:sz w:val="18"/>
                <w:szCs w:val="18"/>
              </w:rPr>
            </w:pPr>
            <w:r w:rsidDel="00000000" w:rsidR="00000000" w:rsidRPr="00000000">
              <w:rPr>
                <w:sz w:val="18"/>
                <w:szCs w:val="18"/>
                <w:rtl w:val="0"/>
              </w:rPr>
              <w:t xml:space="preserve">8427.20.04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jc w:val="both"/>
              <w:rPr>
                <w:sz w:val="18"/>
                <w:szCs w:val="18"/>
              </w:rPr>
            </w:pPr>
            <w:r w:rsidDel="00000000" w:rsidR="00000000" w:rsidRPr="00000000">
              <w:rPr>
                <w:sz w:val="18"/>
                <w:szCs w:val="18"/>
                <w:rtl w:val="0"/>
              </w:rPr>
              <w:t xml:space="preserve">Montacargas de carga frontal y unidad motriz trasera (denominado "counterbalance"), con motor de explosión o combustión interna, con capacidad de carga hasta 7,000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pacing w:after="40" w:before="40" w:lineRule="auto"/>
              <w:ind w:left="80" w:firstLine="0"/>
              <w:jc w:val="both"/>
              <w:rPr>
                <w:sz w:val="18"/>
                <w:szCs w:val="18"/>
              </w:rPr>
            </w:pPr>
            <w:r w:rsidDel="00000000" w:rsidR="00000000" w:rsidRPr="00000000">
              <w:rPr>
                <w:sz w:val="18"/>
                <w:szCs w:val="18"/>
                <w:rtl w:val="0"/>
              </w:rPr>
              <w:t xml:space="preserve">8427.20.05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jc w:val="both"/>
              <w:rPr>
                <w:sz w:val="18"/>
                <w:szCs w:val="18"/>
              </w:rPr>
            </w:pPr>
            <w:r w:rsidDel="00000000" w:rsidR="00000000" w:rsidRPr="00000000">
              <w:rPr>
                <w:sz w:val="18"/>
                <w:szCs w:val="18"/>
                <w:rtl w:val="0"/>
              </w:rPr>
              <w:t xml:space="preserve">Montacargas de carga frontal y unidad motriz trasera (denominado "counterbalance"), con motor de explosión o combustión interna, con capacidad de carga superior a 7,000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jc w:val="both"/>
              <w:rPr>
                <w:sz w:val="18"/>
                <w:szCs w:val="18"/>
              </w:rPr>
            </w:pPr>
            <w:r w:rsidDel="00000000" w:rsidR="00000000" w:rsidRPr="00000000">
              <w:rPr>
                <w:sz w:val="18"/>
                <w:szCs w:val="18"/>
                <w:rtl w:val="0"/>
              </w:rPr>
              <w:t xml:space="preserve">8427.90.01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pacing w:after="40" w:before="40" w:lineRule="auto"/>
              <w:ind w:left="80" w:firstLine="0"/>
              <w:jc w:val="both"/>
              <w:rPr>
                <w:sz w:val="18"/>
                <w:szCs w:val="18"/>
              </w:rPr>
            </w:pPr>
            <w:r w:rsidDel="00000000" w:rsidR="00000000" w:rsidRPr="00000000">
              <w:rPr>
                <w:sz w:val="18"/>
                <w:szCs w:val="18"/>
                <w:rtl w:val="0"/>
              </w:rPr>
              <w:t xml:space="preserve">Carros de transferencia (plataforma móvil o cambiador para los recolectores o apiladores de minerales).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jc w:val="both"/>
              <w:rPr>
                <w:sz w:val="18"/>
                <w:szCs w:val="18"/>
              </w:rPr>
            </w:pPr>
            <w:r w:rsidDel="00000000" w:rsidR="00000000" w:rsidRPr="00000000">
              <w:rPr>
                <w:sz w:val="18"/>
                <w:szCs w:val="18"/>
                <w:rtl w:val="0"/>
              </w:rPr>
              <w:t xml:space="preserve">8427.90.99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jc w:val="both"/>
              <w:rPr>
                <w:sz w:val="18"/>
                <w:szCs w:val="18"/>
              </w:rPr>
            </w:pPr>
            <w:r w:rsidDel="00000000" w:rsidR="00000000" w:rsidRPr="00000000">
              <w:rPr>
                <w:sz w:val="18"/>
                <w:szCs w:val="18"/>
                <w:rtl w:val="0"/>
              </w:rPr>
              <w:t xml:space="preserve">8428.10.01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jc w:val="both"/>
              <w:rPr>
                <w:sz w:val="18"/>
                <w:szCs w:val="18"/>
              </w:rPr>
            </w:pPr>
            <w:r w:rsidDel="00000000" w:rsidR="00000000" w:rsidRPr="00000000">
              <w:rPr>
                <w:sz w:val="18"/>
                <w:szCs w:val="18"/>
                <w:rtl w:val="0"/>
              </w:rPr>
              <w:t xml:space="preserve">Ascensores y montacargas.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pacing w:after="40" w:before="40" w:lineRule="auto"/>
              <w:ind w:left="80" w:firstLine="0"/>
              <w:jc w:val="both"/>
              <w:rPr>
                <w:sz w:val="18"/>
                <w:szCs w:val="18"/>
              </w:rPr>
            </w:pPr>
            <w:r w:rsidDel="00000000" w:rsidR="00000000" w:rsidRPr="00000000">
              <w:rPr>
                <w:sz w:val="18"/>
                <w:szCs w:val="18"/>
                <w:rtl w:val="0"/>
              </w:rPr>
              <w:t xml:space="preserve">8428.20.01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pacing w:after="40" w:before="40" w:lineRule="auto"/>
              <w:ind w:left="80" w:firstLine="0"/>
              <w:jc w:val="both"/>
              <w:rPr>
                <w:sz w:val="18"/>
                <w:szCs w:val="18"/>
              </w:rPr>
            </w:pPr>
            <w:r w:rsidDel="00000000" w:rsidR="00000000" w:rsidRPr="00000000">
              <w:rPr>
                <w:sz w:val="18"/>
                <w:szCs w:val="18"/>
                <w:rtl w:val="0"/>
              </w:rPr>
              <w:t xml:space="preserve">Para carga o descarga de navíos.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jc w:val="both"/>
              <w:rPr>
                <w:sz w:val="18"/>
                <w:szCs w:val="18"/>
              </w:rPr>
            </w:pPr>
            <w:r w:rsidDel="00000000" w:rsidR="00000000" w:rsidRPr="00000000">
              <w:rPr>
                <w:sz w:val="18"/>
                <w:szCs w:val="18"/>
                <w:rtl w:val="0"/>
              </w:rPr>
              <w:t xml:space="preserve">8428.20.02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pacing w:after="40" w:before="40" w:lineRule="auto"/>
              <w:ind w:left="80" w:firstLine="0"/>
              <w:jc w:val="both"/>
              <w:rPr>
                <w:sz w:val="18"/>
                <w:szCs w:val="18"/>
              </w:rPr>
            </w:pPr>
            <w:r w:rsidDel="00000000" w:rsidR="00000000" w:rsidRPr="00000000">
              <w:rPr>
                <w:sz w:val="18"/>
                <w:szCs w:val="18"/>
                <w:rtl w:val="0"/>
              </w:rPr>
              <w:t xml:space="preserve">Con dispositivo dosificador, excepto lo comprendido en la fracción 8428.20.01.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jc w:val="both"/>
              <w:rPr>
                <w:sz w:val="18"/>
                <w:szCs w:val="18"/>
              </w:rPr>
            </w:pPr>
            <w:r w:rsidDel="00000000" w:rsidR="00000000" w:rsidRPr="00000000">
              <w:rPr>
                <w:sz w:val="18"/>
                <w:szCs w:val="18"/>
                <w:rtl w:val="0"/>
              </w:rPr>
              <w:t xml:space="preserve">8428.20.03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jc w:val="both"/>
              <w:rPr>
                <w:sz w:val="18"/>
                <w:szCs w:val="18"/>
              </w:rPr>
            </w:pPr>
            <w:r w:rsidDel="00000000" w:rsidR="00000000" w:rsidRPr="00000000">
              <w:rPr>
                <w:sz w:val="18"/>
                <w:szCs w:val="18"/>
                <w:rtl w:val="0"/>
              </w:rPr>
              <w:t xml:space="preserve">Para el manejo de documentos y valores.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jc w:val="both"/>
              <w:rPr>
                <w:sz w:val="18"/>
                <w:szCs w:val="18"/>
              </w:rPr>
            </w:pPr>
            <w:r w:rsidDel="00000000" w:rsidR="00000000" w:rsidRPr="00000000">
              <w:rPr>
                <w:sz w:val="18"/>
                <w:szCs w:val="18"/>
                <w:rtl w:val="0"/>
              </w:rPr>
              <w:t xml:space="preserve">8428.31.01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jc w:val="both"/>
              <w:rPr>
                <w:sz w:val="18"/>
                <w:szCs w:val="18"/>
              </w:rPr>
            </w:pPr>
            <w:r w:rsidDel="00000000" w:rsidR="00000000" w:rsidRPr="00000000">
              <w:rPr>
                <w:sz w:val="18"/>
                <w:szCs w:val="18"/>
                <w:rtl w:val="0"/>
              </w:rPr>
              <w:t xml:space="preserve">Especialmente concebidos para el interior de minas u otros trabajos subterráneos.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jc w:val="both"/>
              <w:rPr>
                <w:sz w:val="18"/>
                <w:szCs w:val="18"/>
              </w:rPr>
            </w:pPr>
            <w:r w:rsidDel="00000000" w:rsidR="00000000" w:rsidRPr="00000000">
              <w:rPr>
                <w:sz w:val="18"/>
                <w:szCs w:val="18"/>
                <w:rtl w:val="0"/>
              </w:rPr>
              <w:t xml:space="preserve">8428.32.99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jc w:val="both"/>
              <w:rPr>
                <w:sz w:val="18"/>
                <w:szCs w:val="18"/>
              </w:rPr>
            </w:pPr>
            <w:r w:rsidDel="00000000" w:rsidR="00000000" w:rsidRPr="00000000">
              <w:rPr>
                <w:sz w:val="18"/>
                <w:szCs w:val="18"/>
                <w:rtl w:val="0"/>
              </w:rPr>
              <w:t xml:space="preserve">Los demás, de cangilones.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pacing w:after="40" w:before="40" w:lineRule="auto"/>
              <w:ind w:left="80" w:firstLine="0"/>
              <w:jc w:val="both"/>
              <w:rPr>
                <w:sz w:val="18"/>
                <w:szCs w:val="18"/>
              </w:rPr>
            </w:pPr>
            <w:r w:rsidDel="00000000" w:rsidR="00000000" w:rsidRPr="00000000">
              <w:rPr>
                <w:sz w:val="18"/>
                <w:szCs w:val="18"/>
                <w:rtl w:val="0"/>
              </w:rPr>
              <w:t xml:space="preserve">8428.33.99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jc w:val="both"/>
              <w:rPr>
                <w:sz w:val="18"/>
                <w:szCs w:val="18"/>
              </w:rPr>
            </w:pPr>
            <w:r w:rsidDel="00000000" w:rsidR="00000000" w:rsidRPr="00000000">
              <w:rPr>
                <w:sz w:val="18"/>
                <w:szCs w:val="18"/>
                <w:rtl w:val="0"/>
              </w:rPr>
              <w:t xml:space="preserve">Los demás, de banda o de correa.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jc w:val="both"/>
              <w:rPr>
                <w:sz w:val="18"/>
                <w:szCs w:val="18"/>
              </w:rPr>
            </w:pPr>
            <w:r w:rsidDel="00000000" w:rsidR="00000000" w:rsidRPr="00000000">
              <w:rPr>
                <w:sz w:val="18"/>
                <w:szCs w:val="18"/>
                <w:rtl w:val="0"/>
              </w:rPr>
              <w:t xml:space="preserve">8428.39.01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jc w:val="both"/>
              <w:rPr>
                <w:sz w:val="18"/>
                <w:szCs w:val="18"/>
              </w:rPr>
            </w:pPr>
            <w:r w:rsidDel="00000000" w:rsidR="00000000" w:rsidRPr="00000000">
              <w:rPr>
                <w:sz w:val="18"/>
                <w:szCs w:val="18"/>
                <w:rtl w:val="0"/>
              </w:rPr>
              <w:t xml:space="preserve">Transportadores tubulares flexibles de impulso mecánico por tornillos espirales.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jc w:val="both"/>
              <w:rPr>
                <w:sz w:val="18"/>
                <w:szCs w:val="18"/>
              </w:rPr>
            </w:pPr>
            <w:r w:rsidDel="00000000" w:rsidR="00000000" w:rsidRPr="00000000">
              <w:rPr>
                <w:sz w:val="18"/>
                <w:szCs w:val="18"/>
                <w:rtl w:val="0"/>
              </w:rPr>
              <w:t xml:space="preserve">8428.39.02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pacing w:after="40" w:before="40" w:lineRule="auto"/>
              <w:ind w:left="80" w:firstLine="0"/>
              <w:jc w:val="both"/>
              <w:rPr>
                <w:sz w:val="18"/>
                <w:szCs w:val="18"/>
              </w:rPr>
            </w:pPr>
            <w:r w:rsidDel="00000000" w:rsidR="00000000" w:rsidRPr="00000000">
              <w:rPr>
                <w:sz w:val="18"/>
                <w:szCs w:val="18"/>
                <w:rtl w:val="0"/>
              </w:rPr>
              <w:t xml:space="preserve">A base de dispositivos magnéticos o electromagnéticos.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jc w:val="both"/>
              <w:rPr>
                <w:sz w:val="18"/>
                <w:szCs w:val="18"/>
              </w:rPr>
            </w:pPr>
            <w:r w:rsidDel="00000000" w:rsidR="00000000" w:rsidRPr="00000000">
              <w:rPr>
                <w:sz w:val="18"/>
                <w:szCs w:val="18"/>
                <w:rtl w:val="0"/>
              </w:rPr>
              <w:t xml:space="preserve">8428.40.99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jc w:val="both"/>
              <w:rPr>
                <w:sz w:val="18"/>
                <w:szCs w:val="18"/>
              </w:rPr>
            </w:pPr>
            <w:r w:rsidDel="00000000" w:rsidR="00000000" w:rsidRPr="00000000">
              <w:rPr>
                <w:sz w:val="18"/>
                <w:szCs w:val="18"/>
                <w:rtl w:val="0"/>
              </w:rPr>
              <w:t xml:space="preserve">8428.60.01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jc w:val="both"/>
              <w:rPr>
                <w:sz w:val="18"/>
                <w:szCs w:val="18"/>
              </w:rPr>
            </w:pPr>
            <w:r w:rsidDel="00000000" w:rsidR="00000000" w:rsidRPr="00000000">
              <w:rPr>
                <w:sz w:val="18"/>
                <w:szCs w:val="18"/>
                <w:rtl w:val="0"/>
              </w:rPr>
              <w:t xml:space="preserve">Teleféricos (incluidos las telesillas y los telesquís); mecanismos de tracción para funiculares.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pacing w:after="40" w:before="40" w:lineRule="auto"/>
              <w:ind w:left="80" w:firstLine="0"/>
              <w:jc w:val="both"/>
              <w:rPr>
                <w:sz w:val="18"/>
                <w:szCs w:val="18"/>
              </w:rPr>
            </w:pPr>
            <w:r w:rsidDel="00000000" w:rsidR="00000000" w:rsidRPr="00000000">
              <w:rPr>
                <w:sz w:val="18"/>
                <w:szCs w:val="18"/>
                <w:rtl w:val="0"/>
              </w:rPr>
              <w:t xml:space="preserve">8428.90.01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jc w:val="both"/>
              <w:rPr>
                <w:sz w:val="18"/>
                <w:szCs w:val="18"/>
              </w:rPr>
            </w:pPr>
            <w:r w:rsidDel="00000000" w:rsidR="00000000" w:rsidRPr="00000000">
              <w:rPr>
                <w:sz w:val="18"/>
                <w:szCs w:val="18"/>
                <w:rtl w:val="0"/>
              </w:rPr>
              <w:t xml:space="preserve">Elevador de accionamiento hidráulico, de chapas.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jc w:val="both"/>
              <w:rPr>
                <w:sz w:val="18"/>
                <w:szCs w:val="18"/>
              </w:rPr>
            </w:pPr>
            <w:r w:rsidDel="00000000" w:rsidR="00000000" w:rsidRPr="00000000">
              <w:rPr>
                <w:sz w:val="18"/>
                <w:szCs w:val="18"/>
                <w:rtl w:val="0"/>
              </w:rPr>
              <w:t xml:space="preserve">8428.90.02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pacing w:after="40" w:before="40" w:lineRule="auto"/>
              <w:ind w:left="80" w:firstLine="0"/>
              <w:jc w:val="both"/>
              <w:rPr>
                <w:sz w:val="18"/>
                <w:szCs w:val="18"/>
              </w:rPr>
            </w:pPr>
            <w:r w:rsidDel="00000000" w:rsidR="00000000" w:rsidRPr="00000000">
              <w:rPr>
                <w:sz w:val="18"/>
                <w:szCs w:val="18"/>
                <w:rtl w:val="0"/>
              </w:rPr>
              <w:t xml:space="preserve">Paleadoras de accionamiento neumático o hidráulico, provistas para su desplazamiento de ruedas de ferrocarril.</w:t>
            </w:r>
          </w:p>
        </w:tc>
      </w:tr>
    </w:tbl>
    <w:p w:rsidR="00000000" w:rsidDel="00000000" w:rsidP="00000000" w:rsidRDefault="00000000" w:rsidRPr="00000000" w14:paraId="000005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jc w:val="both"/>
              <w:rPr>
                <w:sz w:val="18"/>
                <w:szCs w:val="18"/>
              </w:rPr>
            </w:pPr>
            <w:r w:rsidDel="00000000" w:rsidR="00000000" w:rsidRPr="00000000">
              <w:rPr>
                <w:sz w:val="18"/>
                <w:szCs w:val="18"/>
                <w:rtl w:val="0"/>
              </w:rPr>
              <w:t xml:space="preserve">8428.90.03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jc w:val="both"/>
              <w:rPr>
                <w:sz w:val="18"/>
                <w:szCs w:val="18"/>
              </w:rPr>
            </w:pPr>
            <w:r w:rsidDel="00000000" w:rsidR="00000000" w:rsidRPr="00000000">
              <w:rPr>
                <w:sz w:val="18"/>
                <w:szCs w:val="18"/>
                <w:rtl w:val="0"/>
              </w:rPr>
              <w:t xml:space="preserve">Transportadores-cargadores autopropulsados, de peso unitario igual o superior a 10,000 kg.</w:t>
            </w:r>
          </w:p>
        </w:tc>
      </w:tr>
    </w:tbl>
    <w:p w:rsidR="00000000" w:rsidDel="00000000" w:rsidP="00000000" w:rsidRDefault="00000000" w:rsidRPr="00000000" w14:paraId="000005F4">
      <w:pPr>
        <w:jc w:val="both"/>
        <w:rPr>
          <w:rFonts w:ascii="Verdana" w:cs="Verdana" w:eastAsia="Verdana" w:hAnsi="Verdana"/>
          <w:color w:val="0000ff"/>
          <w:sz w:val="20"/>
          <w:szCs w:val="20"/>
        </w:rPr>
      </w:pPr>
      <w:r w:rsidDel="00000000" w:rsidR="00000000" w:rsidRPr="00000000">
        <w:rPr>
          <w:rtl w:val="0"/>
        </w:rPr>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pacing w:after="40" w:before="40" w:lineRule="auto"/>
              <w:ind w:left="80" w:firstLine="0"/>
              <w:jc w:val="both"/>
              <w:rPr>
                <w:sz w:val="18"/>
                <w:szCs w:val="18"/>
              </w:rPr>
            </w:pPr>
            <w:r w:rsidDel="00000000" w:rsidR="00000000" w:rsidRPr="00000000">
              <w:rPr>
                <w:sz w:val="18"/>
                <w:szCs w:val="18"/>
                <w:rtl w:val="0"/>
              </w:rPr>
              <w:t xml:space="preserve">8428.90.04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pacing w:after="40" w:before="40" w:lineRule="auto"/>
              <w:ind w:left="80" w:firstLine="0"/>
              <w:jc w:val="both"/>
              <w:rPr>
                <w:sz w:val="18"/>
                <w:szCs w:val="18"/>
              </w:rPr>
            </w:pPr>
            <w:r w:rsidDel="00000000" w:rsidR="00000000" w:rsidRPr="00000000">
              <w:rPr>
                <w:sz w:val="18"/>
                <w:szCs w:val="18"/>
                <w:rtl w:val="0"/>
              </w:rPr>
              <w:t xml:space="preserve">Brazos de carga marinos o terrestres (garzas marinas o terrestres), reconocibles para la carga o descarga de petróleo o sus derivados en navíos o carros tanque.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jc w:val="both"/>
              <w:rPr>
                <w:sz w:val="18"/>
                <w:szCs w:val="18"/>
              </w:rPr>
            </w:pPr>
            <w:r w:rsidDel="00000000" w:rsidR="00000000" w:rsidRPr="00000000">
              <w:rPr>
                <w:sz w:val="18"/>
                <w:szCs w:val="18"/>
                <w:rtl w:val="0"/>
              </w:rPr>
              <w:t xml:space="preserve">8428.90.05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jc w:val="both"/>
              <w:rPr>
                <w:sz w:val="18"/>
                <w:szCs w:val="18"/>
              </w:rPr>
            </w:pPr>
            <w:r w:rsidDel="00000000" w:rsidR="00000000" w:rsidRPr="00000000">
              <w:rPr>
                <w:sz w:val="18"/>
                <w:szCs w:val="18"/>
                <w:rtl w:val="0"/>
              </w:rPr>
              <w:t xml:space="preserve">Escaleras electromecánicas.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jc w:val="both"/>
              <w:rPr>
                <w:sz w:val="18"/>
                <w:szCs w:val="18"/>
              </w:rPr>
            </w:pPr>
            <w:r w:rsidDel="00000000" w:rsidR="00000000" w:rsidRPr="00000000">
              <w:rPr>
                <w:sz w:val="18"/>
                <w:szCs w:val="18"/>
                <w:rtl w:val="0"/>
              </w:rPr>
              <w:t xml:space="preserve">8428.90.06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jc w:val="both"/>
              <w:rPr>
                <w:sz w:val="18"/>
                <w:szCs w:val="18"/>
              </w:rPr>
            </w:pPr>
            <w:r w:rsidDel="00000000" w:rsidR="00000000" w:rsidRPr="00000000">
              <w:rPr>
                <w:sz w:val="18"/>
                <w:szCs w:val="18"/>
                <w:rtl w:val="0"/>
              </w:rPr>
              <w:t xml:space="preserve">Empujadores de vagonetas de minas, carros transbordadores, basculadores y volteadores, de vagones, de vagonetas, etc., e instalaciones similares para la manipulación de material móvil sobre carriles (rieles).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jc w:val="both"/>
              <w:rPr>
                <w:sz w:val="18"/>
                <w:szCs w:val="18"/>
              </w:rPr>
            </w:pPr>
            <w:r w:rsidDel="00000000" w:rsidR="00000000" w:rsidRPr="00000000">
              <w:rPr>
                <w:sz w:val="18"/>
                <w:szCs w:val="18"/>
                <w:rtl w:val="0"/>
              </w:rPr>
              <w:t xml:space="preserve">8428.90.99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jc w:val="both"/>
              <w:rPr>
                <w:sz w:val="18"/>
                <w:szCs w:val="18"/>
              </w:rPr>
            </w:pPr>
            <w:r w:rsidDel="00000000" w:rsidR="00000000" w:rsidRPr="00000000">
              <w:rPr>
                <w:sz w:val="18"/>
                <w:szCs w:val="18"/>
                <w:rtl w:val="0"/>
              </w:rPr>
              <w:t xml:space="preserve">8429.11.01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jc w:val="both"/>
              <w:rPr>
                <w:sz w:val="18"/>
                <w:szCs w:val="18"/>
              </w:rPr>
            </w:pPr>
            <w:r w:rsidDel="00000000" w:rsidR="00000000" w:rsidRPr="00000000">
              <w:rPr>
                <w:sz w:val="18"/>
                <w:szCs w:val="18"/>
                <w:rtl w:val="0"/>
              </w:rPr>
              <w:t xml:space="preserve">De orugas.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pacing w:after="40" w:before="40" w:lineRule="auto"/>
              <w:ind w:left="80" w:firstLine="0"/>
              <w:jc w:val="both"/>
              <w:rPr>
                <w:sz w:val="18"/>
                <w:szCs w:val="18"/>
              </w:rPr>
            </w:pPr>
            <w:r w:rsidDel="00000000" w:rsidR="00000000" w:rsidRPr="00000000">
              <w:rPr>
                <w:sz w:val="18"/>
                <w:szCs w:val="18"/>
                <w:rtl w:val="0"/>
              </w:rPr>
              <w:t xml:space="preserve">8429.20.01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jc w:val="both"/>
              <w:rPr>
                <w:sz w:val="18"/>
                <w:szCs w:val="18"/>
              </w:rPr>
            </w:pPr>
            <w:r w:rsidDel="00000000" w:rsidR="00000000" w:rsidRPr="00000000">
              <w:rPr>
                <w:sz w:val="18"/>
                <w:szCs w:val="18"/>
                <w:rtl w:val="0"/>
              </w:rPr>
              <w:t xml:space="preserve">Niveladoras.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jc w:val="both"/>
              <w:rPr>
                <w:sz w:val="18"/>
                <w:szCs w:val="18"/>
              </w:rPr>
            </w:pPr>
            <w:r w:rsidDel="00000000" w:rsidR="00000000" w:rsidRPr="00000000">
              <w:rPr>
                <w:sz w:val="18"/>
                <w:szCs w:val="18"/>
                <w:rtl w:val="0"/>
              </w:rPr>
              <w:t xml:space="preserve">8429.30.01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pacing w:after="40" w:before="40" w:lineRule="auto"/>
              <w:ind w:left="80" w:firstLine="0"/>
              <w:jc w:val="both"/>
              <w:rPr>
                <w:sz w:val="18"/>
                <w:szCs w:val="18"/>
              </w:rPr>
            </w:pPr>
            <w:r w:rsidDel="00000000" w:rsidR="00000000" w:rsidRPr="00000000">
              <w:rPr>
                <w:sz w:val="18"/>
                <w:szCs w:val="18"/>
                <w:rtl w:val="0"/>
              </w:rPr>
              <w:t xml:space="preserve">Traíllas ("scrapers").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jc w:val="both"/>
              <w:rPr>
                <w:sz w:val="18"/>
                <w:szCs w:val="18"/>
              </w:rPr>
            </w:pPr>
            <w:r w:rsidDel="00000000" w:rsidR="00000000" w:rsidRPr="00000000">
              <w:rPr>
                <w:sz w:val="18"/>
                <w:szCs w:val="18"/>
                <w:rtl w:val="0"/>
              </w:rPr>
              <w:t xml:space="preserve">8429.40.01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pacing w:after="40" w:before="40" w:lineRule="auto"/>
              <w:ind w:left="80" w:firstLine="0"/>
              <w:jc w:val="both"/>
              <w:rPr>
                <w:sz w:val="18"/>
                <w:szCs w:val="18"/>
              </w:rPr>
            </w:pPr>
            <w:r w:rsidDel="00000000" w:rsidR="00000000" w:rsidRPr="00000000">
              <w:rPr>
                <w:sz w:val="18"/>
                <w:szCs w:val="18"/>
                <w:rtl w:val="0"/>
              </w:rPr>
              <w:t xml:space="preserve">Compactadoras, excepto de rodillos.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jc w:val="both"/>
              <w:rPr>
                <w:sz w:val="18"/>
                <w:szCs w:val="18"/>
              </w:rPr>
            </w:pPr>
            <w:r w:rsidDel="00000000" w:rsidR="00000000" w:rsidRPr="00000000">
              <w:rPr>
                <w:sz w:val="18"/>
                <w:szCs w:val="18"/>
                <w:rtl w:val="0"/>
              </w:rPr>
              <w:t xml:space="preserve">8429.51.01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pacing w:after="40" w:before="40" w:lineRule="auto"/>
              <w:ind w:left="80" w:firstLine="0"/>
              <w:jc w:val="both"/>
              <w:rPr>
                <w:sz w:val="18"/>
                <w:szCs w:val="18"/>
              </w:rPr>
            </w:pPr>
            <w:r w:rsidDel="00000000" w:rsidR="00000000" w:rsidRPr="00000000">
              <w:rPr>
                <w:sz w:val="18"/>
                <w:szCs w:val="18"/>
                <w:rtl w:val="0"/>
              </w:rPr>
              <w:t xml:space="preserve">Palas mecánicas autopropulsadas sobre orugas, con peso unitario superior a 55,000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jc w:val="both"/>
              <w:rPr>
                <w:sz w:val="18"/>
                <w:szCs w:val="18"/>
              </w:rPr>
            </w:pPr>
            <w:r w:rsidDel="00000000" w:rsidR="00000000" w:rsidRPr="00000000">
              <w:rPr>
                <w:sz w:val="18"/>
                <w:szCs w:val="18"/>
                <w:rtl w:val="0"/>
              </w:rPr>
              <w:t xml:space="preserve">8429.51.02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pacing w:after="40" w:before="40" w:lineRule="auto"/>
              <w:ind w:left="80" w:firstLine="0"/>
              <w:jc w:val="both"/>
              <w:rPr>
                <w:sz w:val="18"/>
                <w:szCs w:val="18"/>
              </w:rPr>
            </w:pPr>
            <w:r w:rsidDel="00000000" w:rsidR="00000000" w:rsidRPr="00000000">
              <w:rPr>
                <w:sz w:val="18"/>
                <w:szCs w:val="18"/>
                <w:rtl w:val="0"/>
              </w:rPr>
              <w:t xml:space="preserve">Cargadores frontales, de accionamiento hidráulico, montados sobre ruedas, con capacidad igual o inferior a 335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jc w:val="both"/>
              <w:rPr>
                <w:sz w:val="18"/>
                <w:szCs w:val="18"/>
              </w:rPr>
            </w:pPr>
            <w:r w:rsidDel="00000000" w:rsidR="00000000" w:rsidRPr="00000000">
              <w:rPr>
                <w:sz w:val="18"/>
                <w:szCs w:val="18"/>
                <w:rtl w:val="0"/>
              </w:rPr>
              <w:t xml:space="preserve">8429.51.03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pacing w:after="40" w:before="40" w:lineRule="auto"/>
              <w:ind w:left="80" w:firstLine="0"/>
              <w:jc w:val="both"/>
              <w:rPr>
                <w:sz w:val="18"/>
                <w:szCs w:val="18"/>
              </w:rPr>
            </w:pPr>
            <w:r w:rsidDel="00000000" w:rsidR="00000000" w:rsidRPr="00000000">
              <w:rPr>
                <w:sz w:val="18"/>
                <w:szCs w:val="18"/>
                <w:rtl w:val="0"/>
              </w:rPr>
              <w:t xml:space="preserve">Palas mecánicas, excepto lo comprendido en la fracción 8429.51.01.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jc w:val="both"/>
              <w:rPr>
                <w:sz w:val="18"/>
                <w:szCs w:val="18"/>
              </w:rPr>
            </w:pPr>
            <w:r w:rsidDel="00000000" w:rsidR="00000000" w:rsidRPr="00000000">
              <w:rPr>
                <w:sz w:val="18"/>
                <w:szCs w:val="18"/>
                <w:rtl w:val="0"/>
              </w:rPr>
              <w:t xml:space="preserve">8429.52.01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jc w:val="both"/>
              <w:rPr>
                <w:sz w:val="18"/>
                <w:szCs w:val="18"/>
              </w:rPr>
            </w:pPr>
            <w:r w:rsidDel="00000000" w:rsidR="00000000" w:rsidRPr="00000000">
              <w:rPr>
                <w:sz w:val="18"/>
                <w:szCs w:val="18"/>
                <w:rtl w:val="0"/>
              </w:rPr>
              <w:t xml:space="preserve">Dragas o excavadoras, montadas sobre orugas, con peso unitario superior a 55,000 kg.</w:t>
            </w:r>
          </w:p>
        </w:tc>
      </w:tr>
    </w:tbl>
    <w:p w:rsidR="00000000" w:rsidDel="00000000" w:rsidP="00000000" w:rsidRDefault="00000000" w:rsidRPr="00000000" w14:paraId="000006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jc w:val="both"/>
              <w:rPr>
                <w:sz w:val="18"/>
                <w:szCs w:val="18"/>
              </w:rPr>
            </w:pPr>
            <w:r w:rsidDel="00000000" w:rsidR="00000000" w:rsidRPr="00000000">
              <w:rPr>
                <w:sz w:val="18"/>
                <w:szCs w:val="18"/>
                <w:rtl w:val="0"/>
              </w:rPr>
              <w:t xml:space="preserve">8429.52.02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jc w:val="both"/>
              <w:rPr>
                <w:sz w:val="18"/>
                <w:szCs w:val="18"/>
              </w:rPr>
            </w:pPr>
            <w:r w:rsidDel="00000000" w:rsidR="00000000" w:rsidRPr="00000000">
              <w:rPr>
                <w:sz w:val="18"/>
                <w:szCs w:val="18"/>
                <w:rtl w:val="0"/>
              </w:rPr>
              <w:t xml:space="preserve">Dragas o excavadoras, excepto lo comprendido en la fracción 8429.52.01.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jc w:val="both"/>
              <w:rPr>
                <w:sz w:val="18"/>
                <w:szCs w:val="18"/>
              </w:rPr>
            </w:pPr>
            <w:r w:rsidDel="00000000" w:rsidR="00000000" w:rsidRPr="00000000">
              <w:rPr>
                <w:sz w:val="18"/>
                <w:szCs w:val="18"/>
                <w:rtl w:val="0"/>
              </w:rPr>
              <w:t xml:space="preserve">8429.59.01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jc w:val="both"/>
              <w:rPr>
                <w:sz w:val="18"/>
                <w:szCs w:val="18"/>
              </w:rPr>
            </w:pPr>
            <w:r w:rsidDel="00000000" w:rsidR="00000000" w:rsidRPr="00000000">
              <w:rPr>
                <w:sz w:val="18"/>
                <w:szCs w:val="18"/>
                <w:rtl w:val="0"/>
              </w:rPr>
              <w:t xml:space="preserve">Zanjadoras.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jc w:val="both"/>
              <w:rPr>
                <w:sz w:val="18"/>
                <w:szCs w:val="18"/>
              </w:rPr>
            </w:pPr>
            <w:r w:rsidDel="00000000" w:rsidR="00000000" w:rsidRPr="00000000">
              <w:rPr>
                <w:sz w:val="18"/>
                <w:szCs w:val="18"/>
                <w:rtl w:val="0"/>
              </w:rPr>
              <w:t xml:space="preserve">8429.59.02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jc w:val="both"/>
              <w:rPr>
                <w:sz w:val="18"/>
                <w:szCs w:val="18"/>
              </w:rPr>
            </w:pPr>
            <w:r w:rsidDel="00000000" w:rsidR="00000000" w:rsidRPr="00000000">
              <w:rPr>
                <w:sz w:val="18"/>
                <w:szCs w:val="18"/>
                <w:rtl w:val="0"/>
              </w:rPr>
              <w:t xml:space="preserve">Dragas, con capacidad de carga de arrastre hasta 4,000 kg.</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pacing w:after="40" w:before="40" w:lineRule="auto"/>
              <w:ind w:left="80" w:firstLine="0"/>
              <w:jc w:val="both"/>
              <w:rPr>
                <w:sz w:val="18"/>
                <w:szCs w:val="18"/>
              </w:rPr>
            </w:pPr>
            <w:r w:rsidDel="00000000" w:rsidR="00000000" w:rsidRPr="00000000">
              <w:rPr>
                <w:sz w:val="18"/>
                <w:szCs w:val="18"/>
                <w:rtl w:val="0"/>
              </w:rPr>
              <w:t xml:space="preserve">8429.59.03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jc w:val="both"/>
              <w:rPr>
                <w:sz w:val="18"/>
                <w:szCs w:val="18"/>
              </w:rPr>
            </w:pPr>
            <w:r w:rsidDel="00000000" w:rsidR="00000000" w:rsidRPr="00000000">
              <w:rPr>
                <w:sz w:val="18"/>
                <w:szCs w:val="18"/>
                <w:rtl w:val="0"/>
              </w:rPr>
              <w:t xml:space="preserve">Retroexcavadoras de cucharón, de accionamiento hidráulico, autopropulsadas con potencia neta al volante igual o superior a 70 C.P., sin exceder de 130 C.P. y peso igual o superior a 5,000 kg sin exceder de 20,500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jc w:val="both"/>
              <w:rPr>
                <w:sz w:val="18"/>
                <w:szCs w:val="18"/>
              </w:rPr>
            </w:pPr>
            <w:r w:rsidDel="00000000" w:rsidR="00000000" w:rsidRPr="00000000">
              <w:rPr>
                <w:sz w:val="18"/>
                <w:szCs w:val="18"/>
                <w:rtl w:val="0"/>
              </w:rPr>
              <w:t xml:space="preserve">8429.59.04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jc w:val="both"/>
              <w:rPr>
                <w:sz w:val="18"/>
                <w:szCs w:val="18"/>
              </w:rPr>
            </w:pPr>
            <w:r w:rsidDel="00000000" w:rsidR="00000000" w:rsidRPr="00000000">
              <w:rPr>
                <w:sz w:val="18"/>
                <w:szCs w:val="18"/>
                <w:rtl w:val="0"/>
              </w:rPr>
              <w:t xml:space="preserve">Retroexcavadoras, incluso para acoplarse a máquinas motrices, excepto lo comprendido en la fracción 8429.59.03.</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80" w:firstLine="0"/>
              <w:jc w:val="both"/>
              <w:rPr>
                <w:sz w:val="18"/>
                <w:szCs w:val="18"/>
              </w:rPr>
            </w:pPr>
            <w:r w:rsidDel="00000000" w:rsidR="00000000" w:rsidRPr="00000000">
              <w:rPr>
                <w:sz w:val="18"/>
                <w:szCs w:val="18"/>
                <w:rtl w:val="0"/>
              </w:rPr>
              <w:t xml:space="preserve">8429.59.05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jc w:val="both"/>
              <w:rPr>
                <w:sz w:val="18"/>
                <w:szCs w:val="18"/>
              </w:rPr>
            </w:pPr>
            <w:r w:rsidDel="00000000" w:rsidR="00000000" w:rsidRPr="00000000">
              <w:rPr>
                <w:sz w:val="18"/>
                <w:szCs w:val="18"/>
                <w:rtl w:val="0"/>
              </w:rPr>
              <w:t xml:space="preserve">Dragas o excavadoras, excepto lo comprendido en las fracciones 8429.59.02, 8429.59.03 y 8429.59.04.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jc w:val="both"/>
              <w:rPr>
                <w:sz w:val="18"/>
                <w:szCs w:val="18"/>
              </w:rPr>
            </w:pPr>
            <w:r w:rsidDel="00000000" w:rsidR="00000000" w:rsidRPr="00000000">
              <w:rPr>
                <w:sz w:val="18"/>
                <w:szCs w:val="18"/>
                <w:rtl w:val="0"/>
              </w:rPr>
              <w:t xml:space="preserve">8430.10.01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pacing w:after="40" w:before="40" w:lineRule="auto"/>
              <w:ind w:left="80" w:firstLine="0"/>
              <w:jc w:val="both"/>
              <w:rPr>
                <w:sz w:val="18"/>
                <w:szCs w:val="18"/>
              </w:rPr>
            </w:pPr>
            <w:r w:rsidDel="00000000" w:rsidR="00000000" w:rsidRPr="00000000">
              <w:rPr>
                <w:sz w:val="18"/>
                <w:szCs w:val="18"/>
                <w:rtl w:val="0"/>
              </w:rPr>
              <w:t xml:space="preserve">Martinetes y máquinas para arrancar pilotes, estacas o similares.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jc w:val="both"/>
              <w:rPr>
                <w:sz w:val="18"/>
                <w:szCs w:val="18"/>
              </w:rPr>
            </w:pPr>
            <w:r w:rsidDel="00000000" w:rsidR="00000000" w:rsidRPr="00000000">
              <w:rPr>
                <w:sz w:val="18"/>
                <w:szCs w:val="18"/>
                <w:rtl w:val="0"/>
              </w:rPr>
              <w:t xml:space="preserve">8430.20.01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jc w:val="both"/>
              <w:rPr>
                <w:sz w:val="18"/>
                <w:szCs w:val="18"/>
              </w:rPr>
            </w:pPr>
            <w:r w:rsidDel="00000000" w:rsidR="00000000" w:rsidRPr="00000000">
              <w:rPr>
                <w:sz w:val="18"/>
                <w:szCs w:val="18"/>
                <w:rtl w:val="0"/>
              </w:rPr>
              <w:t xml:space="preserve">Quitanieves.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jc w:val="both"/>
              <w:rPr>
                <w:sz w:val="18"/>
                <w:szCs w:val="18"/>
              </w:rPr>
            </w:pPr>
            <w:r w:rsidDel="00000000" w:rsidR="00000000" w:rsidRPr="00000000">
              <w:rPr>
                <w:sz w:val="18"/>
                <w:szCs w:val="18"/>
                <w:rtl w:val="0"/>
              </w:rPr>
              <w:t xml:space="preserve">8430.31.01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jc w:val="both"/>
              <w:rPr>
                <w:sz w:val="18"/>
                <w:szCs w:val="18"/>
              </w:rPr>
            </w:pPr>
            <w:r w:rsidDel="00000000" w:rsidR="00000000" w:rsidRPr="00000000">
              <w:rPr>
                <w:sz w:val="18"/>
                <w:szCs w:val="18"/>
                <w:rtl w:val="0"/>
              </w:rPr>
              <w:t xml:space="preserve">Perforadoras por rotación y/o percusión.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jc w:val="both"/>
              <w:rPr>
                <w:sz w:val="18"/>
                <w:szCs w:val="18"/>
              </w:rPr>
            </w:pPr>
            <w:r w:rsidDel="00000000" w:rsidR="00000000" w:rsidRPr="00000000">
              <w:rPr>
                <w:sz w:val="18"/>
                <w:szCs w:val="18"/>
                <w:rtl w:val="0"/>
              </w:rPr>
              <w:t xml:space="preserve">8430.31.02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pacing w:after="40" w:before="40" w:lineRule="auto"/>
              <w:ind w:left="80" w:firstLine="0"/>
              <w:jc w:val="both"/>
              <w:rPr>
                <w:sz w:val="18"/>
                <w:szCs w:val="18"/>
              </w:rPr>
            </w:pPr>
            <w:r w:rsidDel="00000000" w:rsidR="00000000" w:rsidRPr="00000000">
              <w:rPr>
                <w:sz w:val="18"/>
                <w:szCs w:val="18"/>
                <w:rtl w:val="0"/>
              </w:rPr>
              <w:t xml:space="preserve">Cortadoras de carbón mineral.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jc w:val="both"/>
              <w:rPr>
                <w:sz w:val="18"/>
                <w:szCs w:val="18"/>
              </w:rPr>
            </w:pPr>
            <w:r w:rsidDel="00000000" w:rsidR="00000000" w:rsidRPr="00000000">
              <w:rPr>
                <w:sz w:val="18"/>
                <w:szCs w:val="18"/>
                <w:rtl w:val="0"/>
              </w:rPr>
              <w:t xml:space="preserve">8430.31.99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jc w:val="both"/>
              <w:rPr>
                <w:sz w:val="18"/>
                <w:szCs w:val="18"/>
              </w:rPr>
            </w:pPr>
            <w:r w:rsidDel="00000000" w:rsidR="00000000" w:rsidRPr="00000000">
              <w:rPr>
                <w:sz w:val="18"/>
                <w:szCs w:val="18"/>
                <w:rtl w:val="0"/>
              </w:rPr>
              <w:t xml:space="preserve">8430.39.01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jc w:val="both"/>
              <w:rPr>
                <w:sz w:val="18"/>
                <w:szCs w:val="18"/>
              </w:rPr>
            </w:pPr>
            <w:r w:rsidDel="00000000" w:rsidR="00000000" w:rsidRPr="00000000">
              <w:rPr>
                <w:sz w:val="18"/>
                <w:szCs w:val="18"/>
                <w:rtl w:val="0"/>
              </w:rPr>
              <w:t xml:space="preserve">Escudos de perforación.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jc w:val="both"/>
              <w:rPr>
                <w:sz w:val="18"/>
                <w:szCs w:val="18"/>
              </w:rPr>
            </w:pPr>
            <w:r w:rsidDel="00000000" w:rsidR="00000000" w:rsidRPr="00000000">
              <w:rPr>
                <w:sz w:val="18"/>
                <w:szCs w:val="18"/>
                <w:rtl w:val="0"/>
              </w:rPr>
              <w:t xml:space="preserve">8430.39.99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jc w:val="both"/>
              <w:rPr>
                <w:sz w:val="18"/>
                <w:szCs w:val="18"/>
              </w:rPr>
            </w:pPr>
            <w:r w:rsidDel="00000000" w:rsidR="00000000" w:rsidRPr="00000000">
              <w:rPr>
                <w:sz w:val="18"/>
                <w:szCs w:val="18"/>
                <w:rtl w:val="0"/>
              </w:rPr>
              <w:t xml:space="preserve">8430.41.01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jc w:val="both"/>
              <w:rPr>
                <w:sz w:val="18"/>
                <w:szCs w:val="18"/>
              </w:rPr>
            </w:pPr>
            <w:r w:rsidDel="00000000" w:rsidR="00000000" w:rsidRPr="00000000">
              <w:rPr>
                <w:sz w:val="18"/>
                <w:szCs w:val="18"/>
                <w:rtl w:val="0"/>
              </w:rPr>
              <w:t xml:space="preserve">Perforadoras por rotación y/o percusión, excepto lo comprendido en la fracción 8430.41.02.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jc w:val="both"/>
              <w:rPr>
                <w:sz w:val="18"/>
                <w:szCs w:val="18"/>
              </w:rPr>
            </w:pPr>
            <w:r w:rsidDel="00000000" w:rsidR="00000000" w:rsidRPr="00000000">
              <w:rPr>
                <w:sz w:val="18"/>
                <w:szCs w:val="18"/>
                <w:rtl w:val="0"/>
              </w:rPr>
              <w:t xml:space="preserve">8430.41.02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jc w:val="both"/>
              <w:rPr>
                <w:sz w:val="18"/>
                <w:szCs w:val="18"/>
              </w:rPr>
            </w:pPr>
            <w:r w:rsidDel="00000000" w:rsidR="00000000" w:rsidRPr="00000000">
              <w:rPr>
                <w:sz w:val="18"/>
                <w:szCs w:val="18"/>
                <w:rtl w:val="0"/>
              </w:rPr>
              <w:t xml:space="preserve">Equipos para perforación por rotación, de funcionamiento mecánico, con diámetro de barrena hasta 123 mm.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jc w:val="both"/>
              <w:rPr>
                <w:sz w:val="18"/>
                <w:szCs w:val="18"/>
              </w:rPr>
            </w:pPr>
            <w:r w:rsidDel="00000000" w:rsidR="00000000" w:rsidRPr="00000000">
              <w:rPr>
                <w:sz w:val="18"/>
                <w:szCs w:val="18"/>
                <w:rtl w:val="0"/>
              </w:rPr>
              <w:t xml:space="preserve">8430.49.02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jc w:val="both"/>
              <w:rPr>
                <w:sz w:val="18"/>
                <w:szCs w:val="18"/>
              </w:rPr>
            </w:pPr>
            <w:r w:rsidDel="00000000" w:rsidR="00000000" w:rsidRPr="00000000">
              <w:rPr>
                <w:sz w:val="18"/>
                <w:szCs w:val="18"/>
                <w:rtl w:val="0"/>
              </w:rPr>
              <w:t xml:space="preserve">Equipos hidráulicos de perforación de pozos, integrados a semirremolques, para programas de abastecimiento de agua potable en el medio rural.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jc w:val="both"/>
              <w:rPr>
                <w:sz w:val="18"/>
                <w:szCs w:val="18"/>
              </w:rPr>
            </w:pPr>
            <w:r w:rsidDel="00000000" w:rsidR="00000000" w:rsidRPr="00000000">
              <w:rPr>
                <w:sz w:val="18"/>
                <w:szCs w:val="18"/>
                <w:rtl w:val="0"/>
              </w:rPr>
              <w:t xml:space="preserve">8430.49.99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pacing w:after="40" w:before="40" w:lineRule="auto"/>
              <w:ind w:left="80" w:firstLine="0"/>
              <w:jc w:val="both"/>
              <w:rPr>
                <w:sz w:val="18"/>
                <w:szCs w:val="18"/>
              </w:rPr>
            </w:pPr>
            <w:r w:rsidDel="00000000" w:rsidR="00000000" w:rsidRPr="00000000">
              <w:rPr>
                <w:sz w:val="18"/>
                <w:szCs w:val="18"/>
                <w:rtl w:val="0"/>
              </w:rPr>
              <w:t xml:space="preserve">8430.50.01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jc w:val="both"/>
              <w:rPr>
                <w:sz w:val="18"/>
                <w:szCs w:val="18"/>
              </w:rPr>
            </w:pPr>
            <w:r w:rsidDel="00000000" w:rsidR="00000000" w:rsidRPr="00000000">
              <w:rPr>
                <w:sz w:val="18"/>
                <w:szCs w:val="18"/>
                <w:rtl w:val="0"/>
              </w:rPr>
              <w:t xml:space="preserve">Excavadoras, cargadores frontales de accionamiento hidráulico, con capacidad igual o inferior a 335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jc w:val="both"/>
              <w:rPr>
                <w:sz w:val="18"/>
                <w:szCs w:val="18"/>
              </w:rPr>
            </w:pPr>
            <w:r w:rsidDel="00000000" w:rsidR="00000000" w:rsidRPr="00000000">
              <w:rPr>
                <w:sz w:val="18"/>
                <w:szCs w:val="18"/>
                <w:rtl w:val="0"/>
              </w:rPr>
              <w:t xml:space="preserve">8430.50.02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pacing w:after="40" w:before="40" w:lineRule="auto"/>
              <w:ind w:left="80" w:firstLine="0"/>
              <w:jc w:val="both"/>
              <w:rPr>
                <w:sz w:val="18"/>
                <w:szCs w:val="18"/>
              </w:rPr>
            </w:pPr>
            <w:r w:rsidDel="00000000" w:rsidR="00000000" w:rsidRPr="00000000">
              <w:rPr>
                <w:sz w:val="18"/>
                <w:szCs w:val="18"/>
                <w:rtl w:val="0"/>
              </w:rPr>
              <w:t xml:space="preserve">Desgarradores.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pacing w:after="40" w:before="40" w:lineRule="auto"/>
              <w:ind w:left="80" w:firstLine="0"/>
              <w:jc w:val="both"/>
              <w:rPr>
                <w:sz w:val="18"/>
                <w:szCs w:val="18"/>
              </w:rPr>
            </w:pPr>
            <w:r w:rsidDel="00000000" w:rsidR="00000000" w:rsidRPr="00000000">
              <w:rPr>
                <w:sz w:val="18"/>
                <w:szCs w:val="18"/>
                <w:rtl w:val="0"/>
              </w:rPr>
              <w:t xml:space="preserve">8430.50.99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636">
      <w:pPr>
        <w:jc w:val="both"/>
        <w:rPr>
          <w:rFonts w:ascii="Verdana" w:cs="Verdana" w:eastAsia="Verdana" w:hAnsi="Verdana"/>
          <w:color w:val="0000ff"/>
          <w:sz w:val="20"/>
          <w:szCs w:val="20"/>
        </w:rPr>
      </w:pPr>
      <w:r w:rsidDel="00000000" w:rsidR="00000000" w:rsidRPr="00000000">
        <w:rPr>
          <w:rtl w:val="0"/>
        </w:rPr>
      </w:r>
    </w:p>
    <w:tbl>
      <w:tblPr>
        <w:tblStyle w:val="Table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pacing w:after="40" w:before="40" w:lineRule="auto"/>
              <w:ind w:left="80" w:firstLine="0"/>
              <w:jc w:val="both"/>
              <w:rPr>
                <w:sz w:val="18"/>
                <w:szCs w:val="18"/>
              </w:rPr>
            </w:pPr>
            <w:r w:rsidDel="00000000" w:rsidR="00000000" w:rsidRPr="00000000">
              <w:rPr>
                <w:sz w:val="18"/>
                <w:szCs w:val="18"/>
                <w:rtl w:val="0"/>
              </w:rPr>
              <w:t xml:space="preserve">8434.10.01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pacing w:after="40" w:before="40" w:lineRule="auto"/>
              <w:ind w:left="80" w:firstLine="0"/>
              <w:jc w:val="both"/>
              <w:rPr>
                <w:sz w:val="18"/>
                <w:szCs w:val="18"/>
              </w:rPr>
            </w:pPr>
            <w:r w:rsidDel="00000000" w:rsidR="00000000" w:rsidRPr="00000000">
              <w:rPr>
                <w:sz w:val="18"/>
                <w:szCs w:val="18"/>
                <w:rtl w:val="0"/>
              </w:rPr>
              <w:t xml:space="preserve">Máquinas de ordeñar.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pacing w:after="40" w:before="40" w:lineRule="auto"/>
              <w:ind w:left="80" w:firstLine="0"/>
              <w:jc w:val="both"/>
              <w:rPr>
                <w:sz w:val="18"/>
                <w:szCs w:val="18"/>
              </w:rPr>
            </w:pPr>
            <w:r w:rsidDel="00000000" w:rsidR="00000000" w:rsidRPr="00000000">
              <w:rPr>
                <w:sz w:val="18"/>
                <w:szCs w:val="18"/>
                <w:rtl w:val="0"/>
              </w:rPr>
              <w:t xml:space="preserve">8434.20.01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pacing w:after="40" w:before="40" w:lineRule="auto"/>
              <w:ind w:left="80" w:firstLine="0"/>
              <w:jc w:val="both"/>
              <w:rPr>
                <w:sz w:val="18"/>
                <w:szCs w:val="18"/>
              </w:rPr>
            </w:pPr>
            <w:r w:rsidDel="00000000" w:rsidR="00000000" w:rsidRPr="00000000">
              <w:rPr>
                <w:sz w:val="18"/>
                <w:szCs w:val="18"/>
                <w:rtl w:val="0"/>
              </w:rPr>
              <w:t xml:space="preserve">Máquinas y aparatos para la industria lechera.</w:t>
            </w:r>
          </w:p>
        </w:tc>
      </w:tr>
    </w:tbl>
    <w:p w:rsidR="00000000" w:rsidDel="00000000" w:rsidP="00000000" w:rsidRDefault="00000000" w:rsidRPr="00000000" w14:paraId="000006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jc w:val="both"/>
              <w:rPr>
                <w:sz w:val="18"/>
                <w:szCs w:val="18"/>
              </w:rPr>
            </w:pPr>
            <w:r w:rsidDel="00000000" w:rsidR="00000000" w:rsidRPr="00000000">
              <w:rPr>
                <w:sz w:val="18"/>
                <w:szCs w:val="18"/>
                <w:rtl w:val="0"/>
              </w:rPr>
              <w:t xml:space="preserve">8435.10.01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pacing w:after="40" w:before="40" w:lineRule="auto"/>
              <w:ind w:left="80" w:firstLine="0"/>
              <w:jc w:val="both"/>
              <w:rPr>
                <w:sz w:val="18"/>
                <w:szCs w:val="18"/>
              </w:rPr>
            </w:pPr>
            <w:r w:rsidDel="00000000" w:rsidR="00000000" w:rsidRPr="00000000">
              <w:rPr>
                <w:sz w:val="18"/>
                <w:szCs w:val="18"/>
                <w:rtl w:val="0"/>
              </w:rPr>
              <w:t xml:space="preserve">Máquinas y aparatos.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80" w:firstLine="0"/>
              <w:jc w:val="both"/>
              <w:rPr>
                <w:sz w:val="18"/>
                <w:szCs w:val="18"/>
              </w:rPr>
            </w:pPr>
            <w:r w:rsidDel="00000000" w:rsidR="00000000" w:rsidRPr="00000000">
              <w:rPr>
                <w:sz w:val="18"/>
                <w:szCs w:val="18"/>
                <w:rtl w:val="0"/>
              </w:rPr>
              <w:t xml:space="preserve">8436.10.01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pacing w:after="40" w:before="40" w:lineRule="auto"/>
              <w:ind w:left="80" w:firstLine="0"/>
              <w:jc w:val="both"/>
              <w:rPr>
                <w:sz w:val="18"/>
                <w:szCs w:val="18"/>
              </w:rPr>
            </w:pPr>
            <w:r w:rsidDel="00000000" w:rsidR="00000000" w:rsidRPr="00000000">
              <w:rPr>
                <w:sz w:val="18"/>
                <w:szCs w:val="18"/>
                <w:rtl w:val="0"/>
              </w:rPr>
              <w:t xml:space="preserve">Máquinas y aparatos para preparar alimentos o piensos para animales.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jc w:val="both"/>
              <w:rPr>
                <w:sz w:val="18"/>
                <w:szCs w:val="18"/>
              </w:rPr>
            </w:pPr>
            <w:r w:rsidDel="00000000" w:rsidR="00000000" w:rsidRPr="00000000">
              <w:rPr>
                <w:sz w:val="18"/>
                <w:szCs w:val="18"/>
                <w:rtl w:val="0"/>
              </w:rPr>
              <w:t xml:space="preserve">8436.21.01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pacing w:after="40" w:before="40" w:lineRule="auto"/>
              <w:ind w:left="80" w:firstLine="0"/>
              <w:jc w:val="both"/>
              <w:rPr>
                <w:sz w:val="18"/>
                <w:szCs w:val="18"/>
              </w:rPr>
            </w:pPr>
            <w:r w:rsidDel="00000000" w:rsidR="00000000" w:rsidRPr="00000000">
              <w:rPr>
                <w:sz w:val="18"/>
                <w:szCs w:val="18"/>
                <w:rtl w:val="0"/>
              </w:rPr>
              <w:t xml:space="preserve">Incubadoras y criadoras.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pacing w:after="40" w:before="40" w:lineRule="auto"/>
              <w:ind w:left="80" w:firstLine="0"/>
              <w:jc w:val="both"/>
              <w:rPr>
                <w:sz w:val="18"/>
                <w:szCs w:val="18"/>
              </w:rPr>
            </w:pPr>
            <w:r w:rsidDel="00000000" w:rsidR="00000000" w:rsidRPr="00000000">
              <w:rPr>
                <w:sz w:val="18"/>
                <w:szCs w:val="18"/>
                <w:rtl w:val="0"/>
              </w:rPr>
              <w:t xml:space="preserve">8436.29.01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pacing w:after="40" w:before="40" w:lineRule="auto"/>
              <w:ind w:left="80" w:firstLine="0"/>
              <w:jc w:val="both"/>
              <w:rPr>
                <w:sz w:val="18"/>
                <w:szCs w:val="18"/>
              </w:rPr>
            </w:pPr>
            <w:r w:rsidDel="00000000" w:rsidR="00000000" w:rsidRPr="00000000">
              <w:rPr>
                <w:sz w:val="18"/>
                <w:szCs w:val="18"/>
                <w:rtl w:val="0"/>
              </w:rPr>
              <w:t xml:space="preserve">Bebederos, comederos o nidos (ponedores) para avicultura.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pacing w:after="40" w:before="40" w:lineRule="auto"/>
              <w:ind w:left="80" w:firstLine="0"/>
              <w:jc w:val="both"/>
              <w:rPr>
                <w:sz w:val="18"/>
                <w:szCs w:val="18"/>
              </w:rPr>
            </w:pPr>
            <w:r w:rsidDel="00000000" w:rsidR="00000000" w:rsidRPr="00000000">
              <w:rPr>
                <w:sz w:val="18"/>
                <w:szCs w:val="18"/>
                <w:rtl w:val="0"/>
              </w:rPr>
              <w:t xml:space="preserve">8436.29.99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pacing w:after="40" w:before="40" w:lineRule="auto"/>
              <w:ind w:left="80" w:firstLine="0"/>
              <w:jc w:val="both"/>
              <w:rPr>
                <w:sz w:val="18"/>
                <w:szCs w:val="18"/>
              </w:rPr>
            </w:pPr>
            <w:r w:rsidDel="00000000" w:rsidR="00000000" w:rsidRPr="00000000">
              <w:rPr>
                <w:sz w:val="18"/>
                <w:szCs w:val="18"/>
                <w:rtl w:val="0"/>
              </w:rPr>
              <w:t xml:space="preserve">8436.80.01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pacing w:after="40" w:before="40" w:lineRule="auto"/>
              <w:ind w:left="80" w:firstLine="0"/>
              <w:jc w:val="both"/>
              <w:rPr>
                <w:sz w:val="18"/>
                <w:szCs w:val="18"/>
              </w:rPr>
            </w:pPr>
            <w:r w:rsidDel="00000000" w:rsidR="00000000" w:rsidRPr="00000000">
              <w:rPr>
                <w:sz w:val="18"/>
                <w:szCs w:val="18"/>
                <w:rtl w:val="0"/>
              </w:rPr>
              <w:t xml:space="preserve">Trituradoras o mezcladoras de abonos.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pacing w:after="40" w:before="40" w:lineRule="auto"/>
              <w:ind w:left="80" w:firstLine="0"/>
              <w:jc w:val="both"/>
              <w:rPr>
                <w:sz w:val="18"/>
                <w:szCs w:val="18"/>
              </w:rPr>
            </w:pPr>
            <w:r w:rsidDel="00000000" w:rsidR="00000000" w:rsidRPr="00000000">
              <w:rPr>
                <w:sz w:val="18"/>
                <w:szCs w:val="18"/>
                <w:rtl w:val="0"/>
              </w:rPr>
              <w:t xml:space="preserve">8436.80.02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pacing w:after="40" w:before="40" w:lineRule="auto"/>
              <w:ind w:left="80" w:firstLine="0"/>
              <w:jc w:val="both"/>
              <w:rPr>
                <w:sz w:val="18"/>
                <w:szCs w:val="18"/>
              </w:rPr>
            </w:pPr>
            <w:r w:rsidDel="00000000" w:rsidR="00000000" w:rsidRPr="00000000">
              <w:rPr>
                <w:sz w:val="18"/>
                <w:szCs w:val="18"/>
                <w:rtl w:val="0"/>
              </w:rPr>
              <w:t xml:space="preserve">Prensas para miel.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pacing w:after="40" w:before="40" w:lineRule="auto"/>
              <w:ind w:left="80" w:firstLine="0"/>
              <w:jc w:val="both"/>
              <w:rPr>
                <w:sz w:val="18"/>
                <w:szCs w:val="18"/>
              </w:rPr>
            </w:pPr>
            <w:r w:rsidDel="00000000" w:rsidR="00000000" w:rsidRPr="00000000">
              <w:rPr>
                <w:sz w:val="18"/>
                <w:szCs w:val="18"/>
                <w:rtl w:val="0"/>
              </w:rPr>
              <w:t xml:space="preserve">8436.80.03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pacing w:after="40" w:before="40" w:lineRule="auto"/>
              <w:ind w:left="80" w:firstLine="0"/>
              <w:jc w:val="both"/>
              <w:rPr>
                <w:sz w:val="18"/>
                <w:szCs w:val="18"/>
              </w:rPr>
            </w:pPr>
            <w:r w:rsidDel="00000000" w:rsidR="00000000" w:rsidRPr="00000000">
              <w:rPr>
                <w:sz w:val="18"/>
                <w:szCs w:val="18"/>
                <w:rtl w:val="0"/>
              </w:rPr>
              <w:t xml:space="preserve">Silos con dispositivos mecánicos de descarga.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pacing w:after="40" w:before="40" w:lineRule="auto"/>
              <w:ind w:left="80" w:firstLine="0"/>
              <w:jc w:val="both"/>
              <w:rPr>
                <w:sz w:val="18"/>
                <w:szCs w:val="18"/>
              </w:rPr>
            </w:pPr>
            <w:r w:rsidDel="00000000" w:rsidR="00000000" w:rsidRPr="00000000">
              <w:rPr>
                <w:sz w:val="18"/>
                <w:szCs w:val="18"/>
                <w:rtl w:val="0"/>
              </w:rPr>
              <w:t xml:space="preserve">8437.10.01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pacing w:after="40" w:before="40" w:lineRule="auto"/>
              <w:ind w:left="80" w:firstLine="0"/>
              <w:jc w:val="both"/>
              <w:rPr>
                <w:sz w:val="18"/>
                <w:szCs w:val="18"/>
              </w:rPr>
            </w:pPr>
            <w:r w:rsidDel="00000000" w:rsidR="00000000" w:rsidRPr="00000000">
              <w:rPr>
                <w:sz w:val="18"/>
                <w:szCs w:val="18"/>
                <w:rtl w:val="0"/>
              </w:rPr>
              <w:t xml:space="preserve">Aventadoras, seleccionadoras de granos o semillas.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pacing w:after="40" w:before="40" w:lineRule="auto"/>
              <w:ind w:left="80" w:firstLine="0"/>
              <w:jc w:val="both"/>
              <w:rPr>
                <w:sz w:val="18"/>
                <w:szCs w:val="18"/>
              </w:rPr>
            </w:pPr>
            <w:r w:rsidDel="00000000" w:rsidR="00000000" w:rsidRPr="00000000">
              <w:rPr>
                <w:sz w:val="18"/>
                <w:szCs w:val="18"/>
                <w:rtl w:val="0"/>
              </w:rPr>
              <w:t xml:space="preserve">8437.10.02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pacing w:after="40" w:before="40" w:lineRule="auto"/>
              <w:ind w:left="80" w:firstLine="0"/>
              <w:jc w:val="both"/>
              <w:rPr>
                <w:sz w:val="18"/>
                <w:szCs w:val="18"/>
              </w:rPr>
            </w:pPr>
            <w:r w:rsidDel="00000000" w:rsidR="00000000" w:rsidRPr="00000000">
              <w:rPr>
                <w:sz w:val="18"/>
                <w:szCs w:val="18"/>
                <w:rtl w:val="0"/>
              </w:rPr>
              <w:t xml:space="preserve">Limpiadoras de semillas oleaginosas.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pacing w:after="40" w:before="40" w:lineRule="auto"/>
              <w:ind w:left="80" w:firstLine="0"/>
              <w:jc w:val="both"/>
              <w:rPr>
                <w:sz w:val="18"/>
                <w:szCs w:val="18"/>
              </w:rPr>
            </w:pPr>
            <w:r w:rsidDel="00000000" w:rsidR="00000000" w:rsidRPr="00000000">
              <w:rPr>
                <w:sz w:val="18"/>
                <w:szCs w:val="18"/>
                <w:rtl w:val="0"/>
              </w:rPr>
              <w:t xml:space="preserve">8437.10.03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jc w:val="both"/>
              <w:rPr>
                <w:sz w:val="18"/>
                <w:szCs w:val="18"/>
              </w:rPr>
            </w:pPr>
            <w:r w:rsidDel="00000000" w:rsidR="00000000" w:rsidRPr="00000000">
              <w:rPr>
                <w:sz w:val="18"/>
                <w:szCs w:val="18"/>
                <w:rtl w:val="0"/>
              </w:rPr>
              <w:t xml:space="preserve">Seleccionadora electrónica de granos o semillas por color.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pacing w:after="40" w:before="40" w:lineRule="auto"/>
              <w:ind w:left="80" w:firstLine="0"/>
              <w:jc w:val="both"/>
              <w:rPr>
                <w:sz w:val="18"/>
                <w:szCs w:val="18"/>
              </w:rPr>
            </w:pPr>
            <w:r w:rsidDel="00000000" w:rsidR="00000000" w:rsidRPr="00000000">
              <w:rPr>
                <w:sz w:val="18"/>
                <w:szCs w:val="18"/>
                <w:rtl w:val="0"/>
              </w:rPr>
              <w:t xml:space="preserve">8437.10.99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pacing w:after="40" w:before="40" w:lineRule="auto"/>
              <w:ind w:left="80" w:firstLine="0"/>
              <w:jc w:val="both"/>
              <w:rPr>
                <w:sz w:val="18"/>
                <w:szCs w:val="18"/>
              </w:rPr>
            </w:pPr>
            <w:r w:rsidDel="00000000" w:rsidR="00000000" w:rsidRPr="00000000">
              <w:rPr>
                <w:sz w:val="18"/>
                <w:szCs w:val="18"/>
                <w:rtl w:val="0"/>
              </w:rPr>
              <w:t xml:space="preserve">8437.80.01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jc w:val="both"/>
              <w:rPr>
                <w:sz w:val="18"/>
                <w:szCs w:val="18"/>
              </w:rPr>
            </w:pPr>
            <w:r w:rsidDel="00000000" w:rsidR="00000000" w:rsidRPr="00000000">
              <w:rPr>
                <w:sz w:val="18"/>
                <w:szCs w:val="18"/>
                <w:rtl w:val="0"/>
              </w:rPr>
              <w:t xml:space="preserve">Molinos.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pacing w:after="40" w:before="40" w:lineRule="auto"/>
              <w:ind w:left="80" w:firstLine="0"/>
              <w:jc w:val="both"/>
              <w:rPr>
                <w:sz w:val="18"/>
                <w:szCs w:val="18"/>
              </w:rPr>
            </w:pPr>
            <w:r w:rsidDel="00000000" w:rsidR="00000000" w:rsidRPr="00000000">
              <w:rPr>
                <w:sz w:val="18"/>
                <w:szCs w:val="18"/>
                <w:rtl w:val="0"/>
              </w:rPr>
              <w:t xml:space="preserve">8437.80.02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pacing w:after="40" w:before="40" w:lineRule="auto"/>
              <w:ind w:left="80" w:firstLine="0"/>
              <w:jc w:val="both"/>
              <w:rPr>
                <w:sz w:val="18"/>
                <w:szCs w:val="18"/>
              </w:rPr>
            </w:pPr>
            <w:r w:rsidDel="00000000" w:rsidR="00000000" w:rsidRPr="00000000">
              <w:rPr>
                <w:sz w:val="18"/>
                <w:szCs w:val="18"/>
                <w:rtl w:val="0"/>
              </w:rPr>
              <w:t xml:space="preserve">Desgerminadoras de maíz.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jc w:val="both"/>
              <w:rPr>
                <w:sz w:val="18"/>
                <w:szCs w:val="18"/>
              </w:rPr>
            </w:pPr>
            <w:r w:rsidDel="00000000" w:rsidR="00000000" w:rsidRPr="00000000">
              <w:rPr>
                <w:sz w:val="18"/>
                <w:szCs w:val="18"/>
                <w:rtl w:val="0"/>
              </w:rPr>
              <w:t xml:space="preserve">8438.10.01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jc w:val="both"/>
              <w:rPr>
                <w:sz w:val="18"/>
                <w:szCs w:val="18"/>
              </w:rPr>
            </w:pPr>
            <w:r w:rsidDel="00000000" w:rsidR="00000000" w:rsidRPr="00000000">
              <w:rPr>
                <w:sz w:val="18"/>
                <w:szCs w:val="18"/>
                <w:rtl w:val="0"/>
              </w:rPr>
              <w:t xml:space="preserve">Artesas mecánicas, incluso con dispositivos de calentamiento o enfriamiento.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pacing w:after="40" w:before="40" w:lineRule="auto"/>
              <w:ind w:left="80" w:firstLine="0"/>
              <w:jc w:val="both"/>
              <w:rPr>
                <w:sz w:val="18"/>
                <w:szCs w:val="18"/>
              </w:rPr>
            </w:pPr>
            <w:r w:rsidDel="00000000" w:rsidR="00000000" w:rsidRPr="00000000">
              <w:rPr>
                <w:sz w:val="18"/>
                <w:szCs w:val="18"/>
                <w:rtl w:val="0"/>
              </w:rPr>
              <w:t xml:space="preserve">8438.10.02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pacing w:after="40" w:before="40" w:lineRule="auto"/>
              <w:ind w:left="80" w:firstLine="0"/>
              <w:jc w:val="both"/>
              <w:rPr>
                <w:sz w:val="18"/>
                <w:szCs w:val="18"/>
              </w:rPr>
            </w:pPr>
            <w:r w:rsidDel="00000000" w:rsidR="00000000" w:rsidRPr="00000000">
              <w:rPr>
                <w:sz w:val="18"/>
                <w:szCs w:val="18"/>
                <w:rtl w:val="0"/>
              </w:rPr>
              <w:t xml:space="preserve">Máquinas de dividir o moldear la masa, incluso con sistema dosificador.</w:t>
            </w:r>
          </w:p>
        </w:tc>
      </w:tr>
    </w:tbl>
    <w:p w:rsidR="00000000" w:rsidDel="00000000" w:rsidP="00000000" w:rsidRDefault="00000000" w:rsidRPr="00000000" w14:paraId="000006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pacing w:after="40" w:before="40" w:lineRule="auto"/>
              <w:ind w:left="80" w:firstLine="0"/>
              <w:jc w:val="both"/>
              <w:rPr>
                <w:sz w:val="18"/>
                <w:szCs w:val="18"/>
              </w:rPr>
            </w:pPr>
            <w:r w:rsidDel="00000000" w:rsidR="00000000" w:rsidRPr="00000000">
              <w:rPr>
                <w:sz w:val="18"/>
                <w:szCs w:val="18"/>
                <w:rtl w:val="0"/>
              </w:rPr>
              <w:t xml:space="preserve">8438.10.03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pacing w:after="40" w:before="40" w:lineRule="auto"/>
              <w:ind w:left="80" w:firstLine="0"/>
              <w:jc w:val="both"/>
              <w:rPr>
                <w:sz w:val="18"/>
                <w:szCs w:val="18"/>
              </w:rPr>
            </w:pPr>
            <w:r w:rsidDel="00000000" w:rsidR="00000000" w:rsidRPr="00000000">
              <w:rPr>
                <w:sz w:val="18"/>
                <w:szCs w:val="18"/>
                <w:rtl w:val="0"/>
              </w:rPr>
              <w:t xml:space="preserve">Automáticas para fabricar galletas.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pacing w:after="40" w:before="40" w:lineRule="auto"/>
              <w:ind w:left="80" w:firstLine="0"/>
              <w:jc w:val="both"/>
              <w:rPr>
                <w:sz w:val="18"/>
                <w:szCs w:val="18"/>
              </w:rPr>
            </w:pPr>
            <w:r w:rsidDel="00000000" w:rsidR="00000000" w:rsidRPr="00000000">
              <w:rPr>
                <w:sz w:val="18"/>
                <w:szCs w:val="18"/>
                <w:rtl w:val="0"/>
              </w:rPr>
              <w:t xml:space="preserve">8438.10.04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pacing w:after="40" w:before="40" w:lineRule="auto"/>
              <w:ind w:left="80" w:firstLine="0"/>
              <w:jc w:val="both"/>
              <w:rPr>
                <w:sz w:val="18"/>
                <w:szCs w:val="18"/>
              </w:rPr>
            </w:pPr>
            <w:r w:rsidDel="00000000" w:rsidR="00000000" w:rsidRPr="00000000">
              <w:rPr>
                <w:sz w:val="18"/>
                <w:szCs w:val="18"/>
                <w:rtl w:val="0"/>
              </w:rPr>
              <w:t xml:space="preserve">Batidoras, reconocibles como concebidas exclusivamente para la industria de la panificación.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pacing w:after="40" w:before="40" w:lineRule="auto"/>
              <w:ind w:left="80" w:firstLine="0"/>
              <w:jc w:val="both"/>
              <w:rPr>
                <w:sz w:val="18"/>
                <w:szCs w:val="18"/>
              </w:rPr>
            </w:pPr>
            <w:r w:rsidDel="00000000" w:rsidR="00000000" w:rsidRPr="00000000">
              <w:rPr>
                <w:sz w:val="18"/>
                <w:szCs w:val="18"/>
                <w:rtl w:val="0"/>
              </w:rPr>
              <w:t xml:space="preserve">8438.10.05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pacing w:after="40" w:before="40" w:lineRule="auto"/>
              <w:ind w:left="80" w:firstLine="0"/>
              <w:jc w:val="both"/>
              <w:rPr>
                <w:sz w:val="18"/>
                <w:szCs w:val="18"/>
              </w:rPr>
            </w:pPr>
            <w:r w:rsidDel="00000000" w:rsidR="00000000" w:rsidRPr="00000000">
              <w:rPr>
                <w:sz w:val="18"/>
                <w:szCs w:val="18"/>
                <w:rtl w:val="0"/>
              </w:rPr>
              <w:t xml:space="preserve">Para la fabricación de pastas alimenticias, excepto lo comprendido en las fracciones 8438.10.01, 8438.10.02 y 8438.10.07.</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pacing w:after="40" w:before="40" w:lineRule="auto"/>
              <w:ind w:left="80" w:firstLine="0"/>
              <w:jc w:val="both"/>
              <w:rPr>
                <w:sz w:val="18"/>
                <w:szCs w:val="18"/>
              </w:rPr>
            </w:pPr>
            <w:r w:rsidDel="00000000" w:rsidR="00000000" w:rsidRPr="00000000">
              <w:rPr>
                <w:sz w:val="18"/>
                <w:szCs w:val="18"/>
                <w:rtl w:val="0"/>
              </w:rPr>
              <w:t xml:space="preserve">8438.10.06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pacing w:after="40" w:before="40" w:lineRule="auto"/>
              <w:ind w:left="80" w:firstLine="0"/>
              <w:jc w:val="both"/>
              <w:rPr>
                <w:sz w:val="18"/>
                <w:szCs w:val="18"/>
              </w:rPr>
            </w:pPr>
            <w:r w:rsidDel="00000000" w:rsidR="00000000" w:rsidRPr="00000000">
              <w:rPr>
                <w:sz w:val="18"/>
                <w:szCs w:val="18"/>
                <w:rtl w:val="0"/>
              </w:rPr>
              <w:t xml:space="preserve">Para panadería, excepto lo comprendido en las fracciones 8438.10.01, 8438.10.02, 8438.10.03, 8438.10.04 y 8438.10.07.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pacing w:after="40" w:before="40" w:lineRule="auto"/>
              <w:ind w:left="80" w:firstLine="0"/>
              <w:jc w:val="both"/>
              <w:rPr>
                <w:sz w:val="18"/>
                <w:szCs w:val="18"/>
              </w:rPr>
            </w:pPr>
            <w:r w:rsidDel="00000000" w:rsidR="00000000" w:rsidRPr="00000000">
              <w:rPr>
                <w:sz w:val="18"/>
                <w:szCs w:val="18"/>
                <w:rtl w:val="0"/>
              </w:rPr>
              <w:t xml:space="preserve">8438.10.07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jc w:val="both"/>
              <w:rPr>
                <w:sz w:val="18"/>
                <w:szCs w:val="18"/>
              </w:rPr>
            </w:pPr>
            <w:r w:rsidDel="00000000" w:rsidR="00000000" w:rsidRPr="00000000">
              <w:rPr>
                <w:sz w:val="18"/>
                <w:szCs w:val="18"/>
                <w:rtl w:val="0"/>
              </w:rPr>
              <w:t xml:space="preserve">Mezcladoras, excepto lo comprendido en la fracción 8438.10.01.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pacing w:after="40" w:before="40" w:lineRule="auto"/>
              <w:ind w:left="80" w:firstLine="0"/>
              <w:jc w:val="both"/>
              <w:rPr>
                <w:sz w:val="18"/>
                <w:szCs w:val="18"/>
              </w:rPr>
            </w:pPr>
            <w:r w:rsidDel="00000000" w:rsidR="00000000" w:rsidRPr="00000000">
              <w:rPr>
                <w:sz w:val="18"/>
                <w:szCs w:val="18"/>
                <w:rtl w:val="0"/>
              </w:rPr>
              <w:t xml:space="preserve">8438.10.99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jc w:val="both"/>
              <w:rPr>
                <w:sz w:val="18"/>
                <w:szCs w:val="18"/>
              </w:rPr>
            </w:pPr>
            <w:r w:rsidDel="00000000" w:rsidR="00000000" w:rsidRPr="00000000">
              <w:rPr>
                <w:sz w:val="18"/>
                <w:szCs w:val="18"/>
                <w:rtl w:val="0"/>
              </w:rPr>
              <w:t xml:space="preserve">8438.20.01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pacing w:after="40" w:before="40" w:lineRule="auto"/>
              <w:ind w:left="80" w:firstLine="0"/>
              <w:jc w:val="both"/>
              <w:rPr>
                <w:sz w:val="18"/>
                <w:szCs w:val="18"/>
              </w:rPr>
            </w:pPr>
            <w:r w:rsidDel="00000000" w:rsidR="00000000" w:rsidRPr="00000000">
              <w:rPr>
                <w:sz w:val="18"/>
                <w:szCs w:val="18"/>
                <w:rtl w:val="0"/>
              </w:rPr>
              <w:t xml:space="preserve">Agitadores mezcladores, incluso con dispositivos de calentamiento o enfriamiento.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jc w:val="both"/>
              <w:rPr>
                <w:sz w:val="18"/>
                <w:szCs w:val="18"/>
              </w:rPr>
            </w:pPr>
            <w:r w:rsidDel="00000000" w:rsidR="00000000" w:rsidRPr="00000000">
              <w:rPr>
                <w:sz w:val="18"/>
                <w:szCs w:val="18"/>
                <w:rtl w:val="0"/>
              </w:rPr>
              <w:t xml:space="preserve">8438.20.99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pacing w:after="40" w:before="40" w:lineRule="auto"/>
              <w:ind w:left="80" w:firstLine="0"/>
              <w:jc w:val="both"/>
              <w:rPr>
                <w:sz w:val="18"/>
                <w:szCs w:val="18"/>
              </w:rPr>
            </w:pPr>
            <w:r w:rsidDel="00000000" w:rsidR="00000000" w:rsidRPr="00000000">
              <w:rPr>
                <w:sz w:val="18"/>
                <w:szCs w:val="18"/>
                <w:rtl w:val="0"/>
              </w:rPr>
              <w:t xml:space="preserve">8438.30.01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pacing w:after="40" w:before="40" w:lineRule="auto"/>
              <w:ind w:left="80" w:firstLine="0"/>
              <w:jc w:val="both"/>
              <w:rPr>
                <w:sz w:val="18"/>
                <w:szCs w:val="18"/>
              </w:rPr>
            </w:pPr>
            <w:r w:rsidDel="00000000" w:rsidR="00000000" w:rsidRPr="00000000">
              <w:rPr>
                <w:sz w:val="18"/>
                <w:szCs w:val="18"/>
                <w:rtl w:val="0"/>
              </w:rPr>
              <w:t xml:space="preserve">Cubas provistas de agitadores; desfibradores; trituradoras (desmenuzadoras), molinos.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jc w:val="both"/>
              <w:rPr>
                <w:sz w:val="18"/>
                <w:szCs w:val="18"/>
              </w:rPr>
            </w:pPr>
            <w:r w:rsidDel="00000000" w:rsidR="00000000" w:rsidRPr="00000000">
              <w:rPr>
                <w:sz w:val="18"/>
                <w:szCs w:val="18"/>
                <w:rtl w:val="0"/>
              </w:rPr>
              <w:t xml:space="preserve">8438.30.99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pacing w:after="40" w:before="40" w:lineRule="auto"/>
              <w:ind w:left="80" w:firstLine="0"/>
              <w:jc w:val="both"/>
              <w:rPr>
                <w:sz w:val="18"/>
                <w:szCs w:val="18"/>
              </w:rPr>
            </w:pPr>
            <w:r w:rsidDel="00000000" w:rsidR="00000000" w:rsidRPr="00000000">
              <w:rPr>
                <w:sz w:val="18"/>
                <w:szCs w:val="18"/>
                <w:rtl w:val="0"/>
              </w:rPr>
              <w:t xml:space="preserve">8438.40.01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pacing w:after="40" w:before="40" w:lineRule="auto"/>
              <w:ind w:left="80" w:firstLine="0"/>
              <w:jc w:val="both"/>
              <w:rPr>
                <w:sz w:val="18"/>
                <w:szCs w:val="18"/>
              </w:rPr>
            </w:pPr>
            <w:r w:rsidDel="00000000" w:rsidR="00000000" w:rsidRPr="00000000">
              <w:rPr>
                <w:sz w:val="18"/>
                <w:szCs w:val="18"/>
                <w:rtl w:val="0"/>
              </w:rPr>
              <w:t xml:space="preserve">Línea continua para la producción de mosto de cerveza, incluyendo los siguientes elementos: transportador-alimentador, molino, olla de cocimiento, unidad de macerado y unidad de refrigeración.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jc w:val="both"/>
              <w:rPr>
                <w:sz w:val="18"/>
                <w:szCs w:val="18"/>
              </w:rPr>
            </w:pPr>
            <w:r w:rsidDel="00000000" w:rsidR="00000000" w:rsidRPr="00000000">
              <w:rPr>
                <w:sz w:val="18"/>
                <w:szCs w:val="18"/>
                <w:rtl w:val="0"/>
              </w:rPr>
              <w:t xml:space="preserve">8438.50.01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pacing w:after="40" w:before="40" w:lineRule="auto"/>
              <w:ind w:left="80" w:firstLine="0"/>
              <w:jc w:val="both"/>
              <w:rPr>
                <w:sz w:val="18"/>
                <w:szCs w:val="18"/>
              </w:rPr>
            </w:pPr>
            <w:r w:rsidDel="00000000" w:rsidR="00000000" w:rsidRPr="00000000">
              <w:rPr>
                <w:sz w:val="18"/>
                <w:szCs w:val="18"/>
                <w:rtl w:val="0"/>
              </w:rPr>
              <w:t xml:space="preserve">Máquinas rebanadoras y/o cortadoras, incluso para aserrar huesos.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jc w:val="both"/>
              <w:rPr>
                <w:sz w:val="18"/>
                <w:szCs w:val="18"/>
              </w:rPr>
            </w:pPr>
            <w:r w:rsidDel="00000000" w:rsidR="00000000" w:rsidRPr="00000000">
              <w:rPr>
                <w:sz w:val="18"/>
                <w:szCs w:val="18"/>
                <w:rtl w:val="0"/>
              </w:rPr>
              <w:t xml:space="preserve">8438.50.02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pacing w:after="40" w:before="40" w:lineRule="auto"/>
              <w:ind w:left="80" w:firstLine="0"/>
              <w:jc w:val="both"/>
              <w:rPr>
                <w:sz w:val="18"/>
                <w:szCs w:val="18"/>
              </w:rPr>
            </w:pPr>
            <w:r w:rsidDel="00000000" w:rsidR="00000000" w:rsidRPr="00000000">
              <w:rPr>
                <w:sz w:val="18"/>
                <w:szCs w:val="18"/>
                <w:rtl w:val="0"/>
              </w:rPr>
              <w:t xml:space="preserve">Máquinas y aparatos para sacrificar, desplumar y extraer las vísceras de las aves.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pacing w:after="40" w:before="40" w:lineRule="auto"/>
              <w:ind w:left="80" w:firstLine="0"/>
              <w:jc w:val="both"/>
              <w:rPr>
                <w:sz w:val="18"/>
                <w:szCs w:val="18"/>
              </w:rPr>
            </w:pPr>
            <w:r w:rsidDel="00000000" w:rsidR="00000000" w:rsidRPr="00000000">
              <w:rPr>
                <w:sz w:val="18"/>
                <w:szCs w:val="18"/>
                <w:rtl w:val="0"/>
              </w:rPr>
              <w:t xml:space="preserve">8438.50.03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pacing w:after="40" w:before="40" w:lineRule="auto"/>
              <w:ind w:left="80" w:firstLine="0"/>
              <w:jc w:val="both"/>
              <w:rPr>
                <w:sz w:val="18"/>
                <w:szCs w:val="18"/>
              </w:rPr>
            </w:pPr>
            <w:r w:rsidDel="00000000" w:rsidR="00000000" w:rsidRPr="00000000">
              <w:rPr>
                <w:sz w:val="18"/>
                <w:szCs w:val="18"/>
                <w:rtl w:val="0"/>
              </w:rPr>
              <w:t xml:space="preserve">Atadoras de embutidos y picadoras o embutidoras.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pacing w:after="40" w:before="40" w:lineRule="auto"/>
              <w:ind w:left="80" w:firstLine="0"/>
              <w:jc w:val="both"/>
              <w:rPr>
                <w:sz w:val="18"/>
                <w:szCs w:val="18"/>
              </w:rPr>
            </w:pPr>
            <w:r w:rsidDel="00000000" w:rsidR="00000000" w:rsidRPr="00000000">
              <w:rPr>
                <w:sz w:val="18"/>
                <w:szCs w:val="18"/>
                <w:rtl w:val="0"/>
              </w:rPr>
              <w:t xml:space="preserve">8438.50.04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pacing w:after="40" w:before="40" w:lineRule="auto"/>
              <w:ind w:left="80" w:firstLine="0"/>
              <w:jc w:val="both"/>
              <w:rPr>
                <w:sz w:val="18"/>
                <w:szCs w:val="18"/>
              </w:rPr>
            </w:pPr>
            <w:r w:rsidDel="00000000" w:rsidR="00000000" w:rsidRPr="00000000">
              <w:rPr>
                <w:sz w:val="18"/>
                <w:szCs w:val="18"/>
                <w:rtl w:val="0"/>
              </w:rPr>
              <w:t xml:space="preserve">Máquinas o aparatos para abrir los animales o extraer sus vísceras, incluso si realizan el lavado, excepto lo comprendido en la fracción 8438.50.02.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pacing w:after="40" w:before="40" w:lineRule="auto"/>
              <w:ind w:left="80" w:firstLine="0"/>
              <w:jc w:val="both"/>
              <w:rPr>
                <w:sz w:val="18"/>
                <w:szCs w:val="18"/>
              </w:rPr>
            </w:pPr>
            <w:r w:rsidDel="00000000" w:rsidR="00000000" w:rsidRPr="00000000">
              <w:rPr>
                <w:sz w:val="18"/>
                <w:szCs w:val="18"/>
                <w:rtl w:val="0"/>
              </w:rPr>
              <w:t xml:space="preserve">8438.50.05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pacing w:after="40" w:before="40" w:lineRule="auto"/>
              <w:ind w:left="80" w:firstLine="0"/>
              <w:jc w:val="both"/>
              <w:rPr>
                <w:sz w:val="18"/>
                <w:szCs w:val="18"/>
              </w:rPr>
            </w:pPr>
            <w:r w:rsidDel="00000000" w:rsidR="00000000" w:rsidRPr="00000000">
              <w:rPr>
                <w:sz w:val="18"/>
                <w:szCs w:val="18"/>
                <w:rtl w:val="0"/>
              </w:rPr>
              <w:t xml:space="preserve">Aparatos para ablandar las carnes.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pacing w:after="40" w:before="40" w:lineRule="auto"/>
              <w:ind w:left="80" w:firstLine="0"/>
              <w:jc w:val="both"/>
              <w:rPr>
                <w:sz w:val="18"/>
                <w:szCs w:val="18"/>
              </w:rPr>
            </w:pPr>
            <w:r w:rsidDel="00000000" w:rsidR="00000000" w:rsidRPr="00000000">
              <w:rPr>
                <w:sz w:val="18"/>
                <w:szCs w:val="18"/>
                <w:rtl w:val="0"/>
              </w:rPr>
              <w:t xml:space="preserve">8438.50.06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pacing w:after="40" w:before="40" w:lineRule="auto"/>
              <w:ind w:left="80" w:firstLine="0"/>
              <w:jc w:val="both"/>
              <w:rPr>
                <w:sz w:val="18"/>
                <w:szCs w:val="18"/>
              </w:rPr>
            </w:pPr>
            <w:r w:rsidDel="00000000" w:rsidR="00000000" w:rsidRPr="00000000">
              <w:rPr>
                <w:sz w:val="18"/>
                <w:szCs w:val="18"/>
                <w:rtl w:val="0"/>
              </w:rPr>
              <w:t xml:space="preserve">Mezcladoras de carne, de peso unitario igual o inferior a 100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pacing w:after="40" w:before="40" w:lineRule="auto"/>
              <w:ind w:left="80" w:firstLine="0"/>
              <w:jc w:val="both"/>
              <w:rPr>
                <w:sz w:val="18"/>
                <w:szCs w:val="18"/>
              </w:rPr>
            </w:pPr>
            <w:r w:rsidDel="00000000" w:rsidR="00000000" w:rsidRPr="00000000">
              <w:rPr>
                <w:sz w:val="18"/>
                <w:szCs w:val="18"/>
                <w:rtl w:val="0"/>
              </w:rPr>
              <w:t xml:space="preserve">8438.50.07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pacing w:after="40" w:before="40" w:lineRule="auto"/>
              <w:ind w:left="80" w:firstLine="0"/>
              <w:jc w:val="both"/>
              <w:rPr>
                <w:sz w:val="18"/>
                <w:szCs w:val="18"/>
              </w:rPr>
            </w:pPr>
            <w:r w:rsidDel="00000000" w:rsidR="00000000" w:rsidRPr="00000000">
              <w:rPr>
                <w:sz w:val="18"/>
                <w:szCs w:val="18"/>
                <w:rtl w:val="0"/>
              </w:rPr>
              <w:t xml:space="preserve">Mezcladoras de carne, de peso unitario superior a 100 kg.</w:t>
            </w:r>
          </w:p>
        </w:tc>
      </w:tr>
    </w:tbl>
    <w:p w:rsidR="00000000" w:rsidDel="00000000" w:rsidP="00000000" w:rsidRDefault="00000000" w:rsidRPr="00000000" w14:paraId="00000681">
      <w:pPr>
        <w:jc w:val="both"/>
        <w:rPr>
          <w:rFonts w:ascii="Verdana" w:cs="Verdana" w:eastAsia="Verdana" w:hAnsi="Verdana"/>
          <w:color w:val="0000ff"/>
          <w:sz w:val="20"/>
          <w:szCs w:val="20"/>
        </w:rPr>
      </w:pPr>
      <w:r w:rsidDel="00000000" w:rsidR="00000000" w:rsidRPr="00000000">
        <w:rPr>
          <w:rtl w:val="0"/>
        </w:rPr>
      </w:r>
    </w:p>
    <w:tbl>
      <w:tblPr>
        <w:tblStyle w:val="Table7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pacing w:after="40" w:before="40" w:lineRule="auto"/>
              <w:ind w:left="80" w:firstLine="0"/>
              <w:jc w:val="both"/>
              <w:rPr>
                <w:sz w:val="18"/>
                <w:szCs w:val="18"/>
              </w:rPr>
            </w:pPr>
            <w:r w:rsidDel="00000000" w:rsidR="00000000" w:rsidRPr="00000000">
              <w:rPr>
                <w:sz w:val="18"/>
                <w:szCs w:val="18"/>
                <w:rtl w:val="0"/>
              </w:rPr>
              <w:t xml:space="preserve">8438.50.08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jc w:val="both"/>
              <w:rPr>
                <w:sz w:val="18"/>
                <w:szCs w:val="18"/>
              </w:rPr>
            </w:pPr>
            <w:r w:rsidDel="00000000" w:rsidR="00000000" w:rsidRPr="00000000">
              <w:rPr>
                <w:sz w:val="18"/>
                <w:szCs w:val="18"/>
                <w:rtl w:val="0"/>
              </w:rPr>
              <w:t xml:space="preserve">Prensas de grasa o prensas para moldear jamones.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pacing w:after="40" w:before="40" w:lineRule="auto"/>
              <w:ind w:left="80" w:firstLine="0"/>
              <w:jc w:val="both"/>
              <w:rPr>
                <w:sz w:val="18"/>
                <w:szCs w:val="18"/>
              </w:rPr>
            </w:pPr>
            <w:r w:rsidDel="00000000" w:rsidR="00000000" w:rsidRPr="00000000">
              <w:rPr>
                <w:sz w:val="18"/>
                <w:szCs w:val="18"/>
                <w:rtl w:val="0"/>
              </w:rPr>
              <w:t xml:space="preserve">8438.50.99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pacing w:after="40" w:before="40" w:lineRule="auto"/>
              <w:ind w:left="80" w:firstLine="0"/>
              <w:jc w:val="both"/>
              <w:rPr>
                <w:sz w:val="18"/>
                <w:szCs w:val="18"/>
              </w:rPr>
            </w:pPr>
            <w:r w:rsidDel="00000000" w:rsidR="00000000" w:rsidRPr="00000000">
              <w:rPr>
                <w:sz w:val="18"/>
                <w:szCs w:val="18"/>
                <w:rtl w:val="0"/>
              </w:rPr>
              <w:t xml:space="preserve">8438.60.01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pacing w:after="40" w:before="40" w:lineRule="auto"/>
              <w:ind w:left="80" w:firstLine="0"/>
              <w:jc w:val="both"/>
              <w:rPr>
                <w:sz w:val="18"/>
                <w:szCs w:val="18"/>
              </w:rPr>
            </w:pPr>
            <w:r w:rsidDel="00000000" w:rsidR="00000000" w:rsidRPr="00000000">
              <w:rPr>
                <w:sz w:val="18"/>
                <w:szCs w:val="18"/>
                <w:rtl w:val="0"/>
              </w:rPr>
              <w:t xml:space="preserve">Picadoras o rebanadoras.</w:t>
            </w:r>
          </w:p>
        </w:tc>
      </w:tr>
    </w:tbl>
    <w:p w:rsidR="00000000" w:rsidDel="00000000" w:rsidP="00000000" w:rsidRDefault="00000000" w:rsidRPr="00000000" w14:paraId="000006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pacing w:after="40" w:before="40" w:lineRule="auto"/>
              <w:ind w:left="80" w:firstLine="0"/>
              <w:jc w:val="both"/>
              <w:rPr>
                <w:sz w:val="18"/>
                <w:szCs w:val="18"/>
              </w:rPr>
            </w:pPr>
            <w:r w:rsidDel="00000000" w:rsidR="00000000" w:rsidRPr="00000000">
              <w:rPr>
                <w:sz w:val="18"/>
                <w:szCs w:val="18"/>
                <w:rtl w:val="0"/>
              </w:rPr>
              <w:t xml:space="preserve">8438.60.02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jc w:val="both"/>
              <w:rPr>
                <w:sz w:val="18"/>
                <w:szCs w:val="18"/>
              </w:rPr>
            </w:pPr>
            <w:r w:rsidDel="00000000" w:rsidR="00000000" w:rsidRPr="00000000">
              <w:rPr>
                <w:sz w:val="18"/>
                <w:szCs w:val="18"/>
                <w:rtl w:val="0"/>
              </w:rPr>
              <w:t xml:space="preserve">Máquinas para deshuesar, descorazonar, descascarar, trocear o pelar frutas, legumbres u hortalizas.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pacing w:after="40" w:before="40" w:lineRule="auto"/>
              <w:ind w:left="80" w:firstLine="0"/>
              <w:jc w:val="both"/>
              <w:rPr>
                <w:sz w:val="18"/>
                <w:szCs w:val="18"/>
              </w:rPr>
            </w:pPr>
            <w:r w:rsidDel="00000000" w:rsidR="00000000" w:rsidRPr="00000000">
              <w:rPr>
                <w:sz w:val="18"/>
                <w:szCs w:val="18"/>
                <w:rtl w:val="0"/>
              </w:rPr>
              <w:t xml:space="preserve">8438.60.03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pacing w:after="40" w:before="40" w:lineRule="auto"/>
              <w:ind w:left="80" w:firstLine="0"/>
              <w:jc w:val="both"/>
              <w:rPr>
                <w:sz w:val="18"/>
                <w:szCs w:val="18"/>
              </w:rPr>
            </w:pPr>
            <w:r w:rsidDel="00000000" w:rsidR="00000000" w:rsidRPr="00000000">
              <w:rPr>
                <w:sz w:val="18"/>
                <w:szCs w:val="18"/>
                <w:rtl w:val="0"/>
              </w:rPr>
              <w:t xml:space="preserve">Lavadoras de legumbres, hortalizas o frutas.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pacing w:after="40" w:before="40" w:lineRule="auto"/>
              <w:ind w:left="80" w:firstLine="0"/>
              <w:jc w:val="both"/>
              <w:rPr>
                <w:sz w:val="18"/>
                <w:szCs w:val="18"/>
              </w:rPr>
            </w:pPr>
            <w:r w:rsidDel="00000000" w:rsidR="00000000" w:rsidRPr="00000000">
              <w:rPr>
                <w:sz w:val="18"/>
                <w:szCs w:val="18"/>
                <w:rtl w:val="0"/>
              </w:rPr>
              <w:t xml:space="preserve">8438.60.04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jc w:val="both"/>
              <w:rPr>
                <w:sz w:val="18"/>
                <w:szCs w:val="18"/>
              </w:rPr>
            </w:pPr>
            <w:r w:rsidDel="00000000" w:rsidR="00000000" w:rsidRPr="00000000">
              <w:rPr>
                <w:sz w:val="18"/>
                <w:szCs w:val="18"/>
                <w:rtl w:val="0"/>
              </w:rPr>
              <w:t xml:space="preserve">Peladoras de papas.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F">
            <w:pPr>
              <w:spacing w:after="40" w:before="40" w:lineRule="auto"/>
              <w:ind w:left="80" w:firstLine="0"/>
              <w:jc w:val="both"/>
              <w:rPr>
                <w:sz w:val="18"/>
                <w:szCs w:val="18"/>
              </w:rPr>
            </w:pPr>
            <w:r w:rsidDel="00000000" w:rsidR="00000000" w:rsidRPr="00000000">
              <w:rPr>
                <w:sz w:val="18"/>
                <w:szCs w:val="18"/>
                <w:rtl w:val="0"/>
              </w:rPr>
              <w:t xml:space="preserve">8438.60.05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pacing w:after="40" w:before="40" w:lineRule="auto"/>
              <w:ind w:left="80" w:firstLine="0"/>
              <w:jc w:val="both"/>
              <w:rPr>
                <w:sz w:val="18"/>
                <w:szCs w:val="18"/>
              </w:rPr>
            </w:pPr>
            <w:r w:rsidDel="00000000" w:rsidR="00000000" w:rsidRPr="00000000">
              <w:rPr>
                <w:sz w:val="18"/>
                <w:szCs w:val="18"/>
                <w:rtl w:val="0"/>
              </w:rPr>
              <w:t xml:space="preserve">Máquinas para quitar el peciolo de los frutos.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pacing w:after="40" w:before="40" w:lineRule="auto"/>
              <w:ind w:left="80" w:firstLine="0"/>
              <w:jc w:val="both"/>
              <w:rPr>
                <w:sz w:val="18"/>
                <w:szCs w:val="18"/>
              </w:rPr>
            </w:pPr>
            <w:r w:rsidDel="00000000" w:rsidR="00000000" w:rsidRPr="00000000">
              <w:rPr>
                <w:sz w:val="18"/>
                <w:szCs w:val="18"/>
                <w:rtl w:val="0"/>
              </w:rPr>
              <w:t xml:space="preserve">8438.60.99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pacing w:after="40" w:before="40" w:lineRule="auto"/>
              <w:ind w:left="80" w:firstLine="0"/>
              <w:jc w:val="both"/>
              <w:rPr>
                <w:sz w:val="18"/>
                <w:szCs w:val="18"/>
              </w:rPr>
            </w:pPr>
            <w:r w:rsidDel="00000000" w:rsidR="00000000" w:rsidRPr="00000000">
              <w:rPr>
                <w:sz w:val="18"/>
                <w:szCs w:val="18"/>
                <w:rtl w:val="0"/>
              </w:rPr>
              <w:t xml:space="preserve">8438.80.01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pacing w:after="40" w:before="40" w:lineRule="auto"/>
              <w:ind w:left="80" w:firstLine="0"/>
              <w:jc w:val="both"/>
              <w:rPr>
                <w:sz w:val="18"/>
                <w:szCs w:val="18"/>
              </w:rPr>
            </w:pPr>
            <w:r w:rsidDel="00000000" w:rsidR="00000000" w:rsidRPr="00000000">
              <w:rPr>
                <w:sz w:val="18"/>
                <w:szCs w:val="18"/>
                <w:rtl w:val="0"/>
              </w:rPr>
              <w:t xml:space="preserve">Rebanadoras, picadoras o embutidoras de pescados, crustáceos o moluscos.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jc w:val="both"/>
              <w:rPr>
                <w:sz w:val="18"/>
                <w:szCs w:val="18"/>
              </w:rPr>
            </w:pPr>
            <w:r w:rsidDel="00000000" w:rsidR="00000000" w:rsidRPr="00000000">
              <w:rPr>
                <w:sz w:val="18"/>
                <w:szCs w:val="18"/>
                <w:rtl w:val="0"/>
              </w:rPr>
              <w:t xml:space="preserve">8438.80.02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jc w:val="both"/>
              <w:rPr>
                <w:sz w:val="18"/>
                <w:szCs w:val="18"/>
              </w:rPr>
            </w:pPr>
            <w:r w:rsidDel="00000000" w:rsidR="00000000" w:rsidRPr="00000000">
              <w:rPr>
                <w:sz w:val="18"/>
                <w:szCs w:val="18"/>
                <w:rtl w:val="0"/>
              </w:rPr>
              <w:t xml:space="preserve">Mezcladoras.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pacing w:after="40" w:before="40" w:lineRule="auto"/>
              <w:ind w:left="80" w:firstLine="0"/>
              <w:jc w:val="both"/>
              <w:rPr>
                <w:sz w:val="18"/>
                <w:szCs w:val="18"/>
              </w:rPr>
            </w:pPr>
            <w:r w:rsidDel="00000000" w:rsidR="00000000" w:rsidRPr="00000000">
              <w:rPr>
                <w:sz w:val="18"/>
                <w:szCs w:val="18"/>
                <w:rtl w:val="0"/>
              </w:rPr>
              <w:t xml:space="preserve">8438.80.03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pacing w:after="40" w:before="40" w:lineRule="auto"/>
              <w:ind w:left="80" w:firstLine="0"/>
              <w:jc w:val="both"/>
              <w:rPr>
                <w:sz w:val="18"/>
                <w:szCs w:val="18"/>
              </w:rPr>
            </w:pPr>
            <w:r w:rsidDel="00000000" w:rsidR="00000000" w:rsidRPr="00000000">
              <w:rPr>
                <w:sz w:val="18"/>
                <w:szCs w:val="18"/>
                <w:rtl w:val="0"/>
              </w:rPr>
              <w:t xml:space="preserve">Clasificadoras de camarones.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jc w:val="both"/>
              <w:rPr>
                <w:sz w:val="18"/>
                <w:szCs w:val="18"/>
              </w:rPr>
            </w:pPr>
            <w:r w:rsidDel="00000000" w:rsidR="00000000" w:rsidRPr="00000000">
              <w:rPr>
                <w:sz w:val="18"/>
                <w:szCs w:val="18"/>
                <w:rtl w:val="0"/>
              </w:rPr>
              <w:t xml:space="preserve">8438.80.99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pacing w:after="40" w:before="40" w:lineRule="auto"/>
              <w:ind w:left="80" w:firstLine="0"/>
              <w:jc w:val="both"/>
              <w:rPr>
                <w:sz w:val="18"/>
                <w:szCs w:val="18"/>
              </w:rPr>
            </w:pPr>
            <w:r w:rsidDel="00000000" w:rsidR="00000000" w:rsidRPr="00000000">
              <w:rPr>
                <w:sz w:val="18"/>
                <w:szCs w:val="18"/>
                <w:rtl w:val="0"/>
              </w:rPr>
              <w:t xml:space="preserve">8439.10.01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jc w:val="both"/>
              <w:rPr>
                <w:sz w:val="18"/>
                <w:szCs w:val="18"/>
              </w:rPr>
            </w:pPr>
            <w:r w:rsidDel="00000000" w:rsidR="00000000" w:rsidRPr="00000000">
              <w:rPr>
                <w:sz w:val="18"/>
                <w:szCs w:val="18"/>
                <w:rtl w:val="0"/>
              </w:rPr>
              <w:t xml:space="preserve">Para dividir o desfibrar trapos o demás desperdicios textiles de papel o cartón.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jc w:val="both"/>
              <w:rPr>
                <w:sz w:val="18"/>
                <w:szCs w:val="18"/>
              </w:rPr>
            </w:pPr>
            <w:r w:rsidDel="00000000" w:rsidR="00000000" w:rsidRPr="00000000">
              <w:rPr>
                <w:sz w:val="18"/>
                <w:szCs w:val="18"/>
                <w:rtl w:val="0"/>
              </w:rPr>
              <w:t xml:space="preserve">8439.10.02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pacing w:after="40" w:before="40" w:lineRule="auto"/>
              <w:ind w:left="80" w:firstLine="0"/>
              <w:jc w:val="both"/>
              <w:rPr>
                <w:sz w:val="18"/>
                <w:szCs w:val="18"/>
              </w:rPr>
            </w:pPr>
            <w:r w:rsidDel="00000000" w:rsidR="00000000" w:rsidRPr="00000000">
              <w:rPr>
                <w:sz w:val="18"/>
                <w:szCs w:val="18"/>
                <w:rtl w:val="0"/>
              </w:rPr>
              <w:t xml:space="preserve">Para el tratamiento preliminar de materias primas, excepto lo comprendido en la fracción 8439.10.01.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pacing w:after="40" w:before="40" w:lineRule="auto"/>
              <w:ind w:left="80" w:firstLine="0"/>
              <w:jc w:val="both"/>
              <w:rPr>
                <w:sz w:val="18"/>
                <w:szCs w:val="18"/>
              </w:rPr>
            </w:pPr>
            <w:r w:rsidDel="00000000" w:rsidR="00000000" w:rsidRPr="00000000">
              <w:rPr>
                <w:sz w:val="18"/>
                <w:szCs w:val="18"/>
                <w:rtl w:val="0"/>
              </w:rPr>
              <w:t xml:space="preserve">8439.10.03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pacing w:after="40" w:before="40" w:lineRule="auto"/>
              <w:ind w:left="80" w:firstLine="0"/>
              <w:jc w:val="both"/>
              <w:rPr>
                <w:sz w:val="18"/>
                <w:szCs w:val="18"/>
              </w:rPr>
            </w:pPr>
            <w:r w:rsidDel="00000000" w:rsidR="00000000" w:rsidRPr="00000000">
              <w:rPr>
                <w:sz w:val="18"/>
                <w:szCs w:val="18"/>
                <w:rtl w:val="0"/>
              </w:rPr>
              <w:t xml:space="preserve">Secapastas.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pacing w:after="40" w:before="40" w:lineRule="auto"/>
              <w:ind w:left="80" w:firstLine="0"/>
              <w:jc w:val="both"/>
              <w:rPr>
                <w:sz w:val="18"/>
                <w:szCs w:val="18"/>
              </w:rPr>
            </w:pPr>
            <w:r w:rsidDel="00000000" w:rsidR="00000000" w:rsidRPr="00000000">
              <w:rPr>
                <w:sz w:val="18"/>
                <w:szCs w:val="18"/>
                <w:rtl w:val="0"/>
              </w:rPr>
              <w:t xml:space="preserve">8439.10.04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pacing w:after="40" w:before="40" w:lineRule="auto"/>
              <w:ind w:left="80" w:firstLine="0"/>
              <w:jc w:val="both"/>
              <w:rPr>
                <w:sz w:val="18"/>
                <w:szCs w:val="18"/>
              </w:rPr>
            </w:pPr>
            <w:r w:rsidDel="00000000" w:rsidR="00000000" w:rsidRPr="00000000">
              <w:rPr>
                <w:sz w:val="18"/>
                <w:szCs w:val="18"/>
                <w:rtl w:val="0"/>
              </w:rPr>
              <w:t xml:space="preserve">Depurador-desfibrador o despastillador, con rotor desintegrador y placa de extracción, y/o refinador de disco menor o igual a 350 mm. de diámetro.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pacing w:after="40" w:before="40" w:lineRule="auto"/>
              <w:ind w:left="80" w:firstLine="0"/>
              <w:jc w:val="both"/>
              <w:rPr>
                <w:sz w:val="18"/>
                <w:szCs w:val="18"/>
              </w:rPr>
            </w:pPr>
            <w:r w:rsidDel="00000000" w:rsidR="00000000" w:rsidRPr="00000000">
              <w:rPr>
                <w:sz w:val="18"/>
                <w:szCs w:val="18"/>
                <w:rtl w:val="0"/>
              </w:rPr>
              <w:t xml:space="preserve">8439.10.05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pacing w:after="40" w:before="40" w:lineRule="auto"/>
              <w:ind w:left="80" w:firstLine="0"/>
              <w:jc w:val="both"/>
              <w:rPr>
                <w:sz w:val="18"/>
                <w:szCs w:val="18"/>
              </w:rPr>
            </w:pPr>
            <w:r w:rsidDel="00000000" w:rsidR="00000000" w:rsidRPr="00000000">
              <w:rPr>
                <w:sz w:val="18"/>
                <w:szCs w:val="18"/>
                <w:rtl w:val="0"/>
              </w:rPr>
              <w:t xml:space="preserve">Máquinas y aparatos para investigación en laboratorio, consistentes en distribuidores de suspensión uniforme de fibras o formadores de hojas.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pacing w:after="40" w:before="40" w:lineRule="auto"/>
              <w:ind w:left="80" w:firstLine="0"/>
              <w:jc w:val="both"/>
              <w:rPr>
                <w:sz w:val="18"/>
                <w:szCs w:val="18"/>
              </w:rPr>
            </w:pPr>
            <w:r w:rsidDel="00000000" w:rsidR="00000000" w:rsidRPr="00000000">
              <w:rPr>
                <w:sz w:val="18"/>
                <w:szCs w:val="18"/>
                <w:rtl w:val="0"/>
              </w:rPr>
              <w:t xml:space="preserve">8439.20.01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pacing w:after="40" w:before="40" w:lineRule="auto"/>
              <w:ind w:left="80" w:firstLine="0"/>
              <w:jc w:val="both"/>
              <w:rPr>
                <w:sz w:val="18"/>
                <w:szCs w:val="18"/>
              </w:rPr>
            </w:pPr>
            <w:r w:rsidDel="00000000" w:rsidR="00000000" w:rsidRPr="00000000">
              <w:rPr>
                <w:sz w:val="18"/>
                <w:szCs w:val="18"/>
                <w:rtl w:val="0"/>
              </w:rPr>
              <w:t xml:space="preserve">Máquinas y aparatos para la fabricación de papel o cartón.</w:t>
            </w:r>
          </w:p>
        </w:tc>
      </w:tr>
    </w:tbl>
    <w:p w:rsidR="00000000" w:rsidDel="00000000" w:rsidP="00000000" w:rsidRDefault="00000000" w:rsidRPr="00000000" w14:paraId="000006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pacing w:after="40" w:before="40" w:lineRule="auto"/>
              <w:ind w:left="80" w:firstLine="0"/>
              <w:jc w:val="both"/>
              <w:rPr>
                <w:sz w:val="18"/>
                <w:szCs w:val="18"/>
              </w:rPr>
            </w:pPr>
            <w:r w:rsidDel="00000000" w:rsidR="00000000" w:rsidRPr="00000000">
              <w:rPr>
                <w:sz w:val="18"/>
                <w:szCs w:val="18"/>
                <w:rtl w:val="0"/>
              </w:rPr>
              <w:t xml:space="preserve">8439.30.01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pacing w:after="40" w:before="40" w:lineRule="auto"/>
              <w:ind w:left="80" w:firstLine="0"/>
              <w:jc w:val="both"/>
              <w:rPr>
                <w:sz w:val="18"/>
                <w:szCs w:val="18"/>
              </w:rPr>
            </w:pPr>
            <w:r w:rsidDel="00000000" w:rsidR="00000000" w:rsidRPr="00000000">
              <w:rPr>
                <w:sz w:val="18"/>
                <w:szCs w:val="18"/>
                <w:rtl w:val="0"/>
              </w:rPr>
              <w:t xml:space="preserve">Máquinas y aparatos para el acabado de papel o cartón.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jc w:val="both"/>
              <w:rPr>
                <w:sz w:val="18"/>
                <w:szCs w:val="18"/>
              </w:rPr>
            </w:pPr>
            <w:r w:rsidDel="00000000" w:rsidR="00000000" w:rsidRPr="00000000">
              <w:rPr>
                <w:sz w:val="18"/>
                <w:szCs w:val="18"/>
                <w:rtl w:val="0"/>
              </w:rPr>
              <w:t xml:space="preserve">8440.10.01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pacing w:after="40" w:before="40" w:lineRule="auto"/>
              <w:ind w:left="80" w:firstLine="0"/>
              <w:jc w:val="both"/>
              <w:rPr>
                <w:sz w:val="18"/>
                <w:szCs w:val="18"/>
              </w:rPr>
            </w:pPr>
            <w:r w:rsidDel="00000000" w:rsidR="00000000" w:rsidRPr="00000000">
              <w:rPr>
                <w:sz w:val="18"/>
                <w:szCs w:val="18"/>
                <w:rtl w:val="0"/>
              </w:rPr>
              <w:t xml:space="preserve">Para encuadernaciones llamadas "espirales".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pacing w:after="40" w:before="40" w:lineRule="auto"/>
              <w:ind w:left="80" w:firstLine="0"/>
              <w:jc w:val="both"/>
              <w:rPr>
                <w:sz w:val="18"/>
                <w:szCs w:val="18"/>
              </w:rPr>
            </w:pPr>
            <w:r w:rsidDel="00000000" w:rsidR="00000000" w:rsidRPr="00000000">
              <w:rPr>
                <w:sz w:val="18"/>
                <w:szCs w:val="18"/>
                <w:rtl w:val="0"/>
              </w:rPr>
              <w:t xml:space="preserve">8440.10.99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pacing w:after="40" w:before="40" w:lineRule="auto"/>
              <w:ind w:left="80" w:firstLine="0"/>
              <w:jc w:val="both"/>
              <w:rPr>
                <w:sz w:val="18"/>
                <w:szCs w:val="18"/>
              </w:rPr>
            </w:pPr>
            <w:r w:rsidDel="00000000" w:rsidR="00000000" w:rsidRPr="00000000">
              <w:rPr>
                <w:sz w:val="18"/>
                <w:szCs w:val="18"/>
                <w:rtl w:val="0"/>
              </w:rPr>
              <w:t xml:space="preserve">8441.10.01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pacing w:after="40" w:before="40" w:lineRule="auto"/>
              <w:ind w:left="80" w:firstLine="0"/>
              <w:jc w:val="both"/>
              <w:rPr>
                <w:sz w:val="18"/>
                <w:szCs w:val="18"/>
              </w:rPr>
            </w:pPr>
            <w:r w:rsidDel="00000000" w:rsidR="00000000" w:rsidRPr="00000000">
              <w:rPr>
                <w:sz w:val="18"/>
                <w:szCs w:val="18"/>
                <w:rtl w:val="0"/>
              </w:rPr>
              <w:t xml:space="preserve">Guillotinas con luz de corte superior a 900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pacing w:after="40" w:before="40" w:lineRule="auto"/>
              <w:ind w:left="80" w:firstLine="0"/>
              <w:jc w:val="both"/>
              <w:rPr>
                <w:sz w:val="18"/>
                <w:szCs w:val="18"/>
              </w:rPr>
            </w:pPr>
            <w:r w:rsidDel="00000000" w:rsidR="00000000" w:rsidRPr="00000000">
              <w:rPr>
                <w:sz w:val="18"/>
                <w:szCs w:val="18"/>
                <w:rtl w:val="0"/>
              </w:rPr>
              <w:t xml:space="preserve">8441.10.02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pacing w:after="40" w:before="40" w:lineRule="auto"/>
              <w:ind w:left="80" w:firstLine="0"/>
              <w:jc w:val="both"/>
              <w:rPr>
                <w:sz w:val="18"/>
                <w:szCs w:val="18"/>
              </w:rPr>
            </w:pPr>
            <w:r w:rsidDel="00000000" w:rsidR="00000000" w:rsidRPr="00000000">
              <w:rPr>
                <w:sz w:val="18"/>
                <w:szCs w:val="18"/>
                <w:rtl w:val="0"/>
              </w:rPr>
              <w:t xml:space="preserve">Guillotinas de accionamiento manual o de palanca.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pacing w:after="40" w:before="40" w:lineRule="auto"/>
              <w:ind w:left="80" w:firstLine="0"/>
              <w:jc w:val="both"/>
              <w:rPr>
                <w:sz w:val="18"/>
                <w:szCs w:val="18"/>
              </w:rPr>
            </w:pPr>
            <w:r w:rsidDel="00000000" w:rsidR="00000000" w:rsidRPr="00000000">
              <w:rPr>
                <w:sz w:val="18"/>
                <w:szCs w:val="18"/>
                <w:rtl w:val="0"/>
              </w:rPr>
              <w:t xml:space="preserve">8441.10.03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3">
            <w:pPr>
              <w:spacing w:after="40" w:before="40" w:lineRule="auto"/>
              <w:ind w:left="80" w:firstLine="0"/>
              <w:jc w:val="both"/>
              <w:rPr>
                <w:sz w:val="18"/>
                <w:szCs w:val="18"/>
              </w:rPr>
            </w:pPr>
            <w:r w:rsidDel="00000000" w:rsidR="00000000" w:rsidRPr="00000000">
              <w:rPr>
                <w:sz w:val="18"/>
                <w:szCs w:val="18"/>
                <w:rtl w:val="0"/>
              </w:rPr>
              <w:t xml:space="preserve">Cortadoras plegadoras, cortadoras de bobinas o de rollos, embobinadoras o desembobinadoras.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pacing w:after="40" w:before="40" w:lineRule="auto"/>
              <w:ind w:left="80" w:firstLine="0"/>
              <w:jc w:val="both"/>
              <w:rPr>
                <w:sz w:val="18"/>
                <w:szCs w:val="18"/>
              </w:rPr>
            </w:pPr>
            <w:r w:rsidDel="00000000" w:rsidR="00000000" w:rsidRPr="00000000">
              <w:rPr>
                <w:sz w:val="18"/>
                <w:szCs w:val="18"/>
                <w:rtl w:val="0"/>
              </w:rPr>
              <w:t xml:space="preserve">8441.10.99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pacing w:after="40" w:before="40" w:lineRule="auto"/>
              <w:ind w:left="80" w:firstLine="0"/>
              <w:jc w:val="both"/>
              <w:rPr>
                <w:sz w:val="18"/>
                <w:szCs w:val="18"/>
              </w:rPr>
            </w:pPr>
            <w:r w:rsidDel="00000000" w:rsidR="00000000" w:rsidRPr="00000000">
              <w:rPr>
                <w:sz w:val="18"/>
                <w:szCs w:val="18"/>
                <w:rtl w:val="0"/>
              </w:rPr>
              <w:t xml:space="preserve">8441.20.01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pacing w:after="40" w:before="40" w:lineRule="auto"/>
              <w:ind w:left="80" w:firstLine="0"/>
              <w:jc w:val="both"/>
              <w:rPr>
                <w:sz w:val="18"/>
                <w:szCs w:val="18"/>
              </w:rPr>
            </w:pPr>
            <w:r w:rsidDel="00000000" w:rsidR="00000000" w:rsidRPr="00000000">
              <w:rPr>
                <w:sz w:val="18"/>
                <w:szCs w:val="18"/>
                <w:rtl w:val="0"/>
              </w:rPr>
              <w:t xml:space="preserve">Máquinas para la fabricación de sacos (bolsas), bolsitas o sobres.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pacing w:after="40" w:before="40" w:lineRule="auto"/>
              <w:ind w:left="80" w:firstLine="0"/>
              <w:jc w:val="both"/>
              <w:rPr>
                <w:sz w:val="18"/>
                <w:szCs w:val="18"/>
              </w:rPr>
            </w:pPr>
            <w:r w:rsidDel="00000000" w:rsidR="00000000" w:rsidRPr="00000000">
              <w:rPr>
                <w:sz w:val="18"/>
                <w:szCs w:val="18"/>
                <w:rtl w:val="0"/>
              </w:rPr>
              <w:t xml:space="preserve">8441.30.01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9">
            <w:pPr>
              <w:spacing w:after="40" w:before="40" w:lineRule="auto"/>
              <w:ind w:left="80" w:firstLine="0"/>
              <w:jc w:val="both"/>
              <w:rPr>
                <w:sz w:val="18"/>
                <w:szCs w:val="18"/>
              </w:rPr>
            </w:pPr>
            <w:r w:rsidDel="00000000" w:rsidR="00000000" w:rsidRPr="00000000">
              <w:rPr>
                <w:sz w:val="18"/>
                <w:szCs w:val="18"/>
                <w:rtl w:val="0"/>
              </w:rPr>
              <w:t xml:space="preserve">Máquinas para la fabricación de cajas, tubos, tambores o continentes similares, excepto por moldeado.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pacing w:after="40" w:before="40" w:lineRule="auto"/>
              <w:ind w:left="80" w:firstLine="0"/>
              <w:jc w:val="both"/>
              <w:rPr>
                <w:sz w:val="18"/>
                <w:szCs w:val="18"/>
              </w:rPr>
            </w:pPr>
            <w:r w:rsidDel="00000000" w:rsidR="00000000" w:rsidRPr="00000000">
              <w:rPr>
                <w:sz w:val="18"/>
                <w:szCs w:val="18"/>
                <w:rtl w:val="0"/>
              </w:rPr>
              <w:t xml:space="preserve">8441.40.01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pacing w:after="40" w:before="40" w:lineRule="auto"/>
              <w:ind w:left="80" w:firstLine="0"/>
              <w:jc w:val="both"/>
              <w:rPr>
                <w:sz w:val="18"/>
                <w:szCs w:val="18"/>
              </w:rPr>
            </w:pPr>
            <w:r w:rsidDel="00000000" w:rsidR="00000000" w:rsidRPr="00000000">
              <w:rPr>
                <w:sz w:val="18"/>
                <w:szCs w:val="18"/>
                <w:rtl w:val="0"/>
              </w:rPr>
              <w:t xml:space="preserve">Para fabricar vasos, botellas o recipientes análogos.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pacing w:after="40" w:before="40" w:lineRule="auto"/>
              <w:ind w:left="80" w:firstLine="0"/>
              <w:jc w:val="both"/>
              <w:rPr>
                <w:sz w:val="18"/>
                <w:szCs w:val="18"/>
              </w:rPr>
            </w:pPr>
            <w:r w:rsidDel="00000000" w:rsidR="00000000" w:rsidRPr="00000000">
              <w:rPr>
                <w:sz w:val="18"/>
                <w:szCs w:val="18"/>
                <w:rtl w:val="0"/>
              </w:rPr>
              <w:t xml:space="preserve">8441.40.99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E">
            <w:pPr>
              <w:spacing w:after="40" w:before="40" w:lineRule="auto"/>
              <w:ind w:left="80" w:firstLine="0"/>
              <w:jc w:val="both"/>
              <w:rPr>
                <w:sz w:val="18"/>
                <w:szCs w:val="18"/>
              </w:rPr>
            </w:pPr>
            <w:r w:rsidDel="00000000" w:rsidR="00000000" w:rsidRPr="00000000">
              <w:rPr>
                <w:sz w:val="18"/>
                <w:szCs w:val="18"/>
                <w:rtl w:val="0"/>
              </w:rPr>
              <w:t xml:space="preserve">8441.80.01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pacing w:after="40" w:before="40" w:lineRule="auto"/>
              <w:ind w:left="80" w:firstLine="0"/>
              <w:jc w:val="both"/>
              <w:rPr>
                <w:sz w:val="18"/>
                <w:szCs w:val="18"/>
              </w:rPr>
            </w:pPr>
            <w:r w:rsidDel="00000000" w:rsidR="00000000" w:rsidRPr="00000000">
              <w:rPr>
                <w:sz w:val="18"/>
                <w:szCs w:val="18"/>
                <w:rtl w:val="0"/>
              </w:rPr>
              <w:t xml:space="preserve">Las demás máquinas y aparatos.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pacing w:after="40" w:before="40" w:lineRule="auto"/>
              <w:ind w:left="80" w:firstLine="0"/>
              <w:jc w:val="both"/>
              <w:rPr>
                <w:sz w:val="18"/>
                <w:szCs w:val="18"/>
              </w:rPr>
            </w:pPr>
            <w:r w:rsidDel="00000000" w:rsidR="00000000" w:rsidRPr="00000000">
              <w:rPr>
                <w:sz w:val="18"/>
                <w:szCs w:val="18"/>
                <w:rtl w:val="0"/>
              </w:rPr>
              <w:t xml:space="preserve">8442.30.01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pacing w:after="40" w:before="40" w:lineRule="auto"/>
              <w:ind w:left="80" w:firstLine="0"/>
              <w:jc w:val="both"/>
              <w:rPr>
                <w:sz w:val="18"/>
                <w:szCs w:val="18"/>
              </w:rPr>
            </w:pPr>
            <w:r w:rsidDel="00000000" w:rsidR="00000000" w:rsidRPr="00000000">
              <w:rPr>
                <w:sz w:val="18"/>
                <w:szCs w:val="18"/>
                <w:rtl w:val="0"/>
              </w:rPr>
              <w:t xml:space="preserve">Máquinas para componer por procedimiento fotográfico.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pacing w:after="40" w:before="40" w:lineRule="auto"/>
              <w:ind w:left="80" w:firstLine="0"/>
              <w:jc w:val="both"/>
              <w:rPr>
                <w:sz w:val="18"/>
                <w:szCs w:val="18"/>
              </w:rPr>
            </w:pPr>
            <w:r w:rsidDel="00000000" w:rsidR="00000000" w:rsidRPr="00000000">
              <w:rPr>
                <w:sz w:val="18"/>
                <w:szCs w:val="18"/>
                <w:rtl w:val="0"/>
              </w:rPr>
              <w:t xml:space="preserve">8442.30.02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pacing w:after="40" w:before="40" w:lineRule="auto"/>
              <w:ind w:left="80" w:firstLine="0"/>
              <w:jc w:val="both"/>
              <w:rPr>
                <w:sz w:val="18"/>
                <w:szCs w:val="18"/>
              </w:rPr>
            </w:pPr>
            <w:r w:rsidDel="00000000" w:rsidR="00000000" w:rsidRPr="00000000">
              <w:rPr>
                <w:sz w:val="18"/>
                <w:szCs w:val="18"/>
                <w:rtl w:val="0"/>
              </w:rPr>
              <w:t xml:space="preserve">Máquinas, aparatos y material para componer caracteres por otros procedimientos, incluso con dispositivos para fundir.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pacing w:after="40" w:before="40" w:lineRule="auto"/>
              <w:ind w:left="80" w:firstLine="0"/>
              <w:jc w:val="both"/>
              <w:rPr>
                <w:sz w:val="18"/>
                <w:szCs w:val="18"/>
              </w:rPr>
            </w:pPr>
            <w:r w:rsidDel="00000000" w:rsidR="00000000" w:rsidRPr="00000000">
              <w:rPr>
                <w:sz w:val="18"/>
                <w:szCs w:val="18"/>
                <w:rtl w:val="0"/>
              </w:rPr>
              <w:t xml:space="preserve">8442.30.99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pacing w:after="40" w:before="40" w:lineRule="auto"/>
              <w:ind w:left="80" w:firstLine="0"/>
              <w:jc w:val="both"/>
              <w:rPr>
                <w:sz w:val="18"/>
                <w:szCs w:val="18"/>
              </w:rPr>
            </w:pPr>
            <w:r w:rsidDel="00000000" w:rsidR="00000000" w:rsidRPr="00000000">
              <w:rPr>
                <w:sz w:val="18"/>
                <w:szCs w:val="18"/>
                <w:rtl w:val="0"/>
              </w:rPr>
              <w:t xml:space="preserve">Las demás máquinas, aparatos y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pacing w:after="40" w:before="40" w:lineRule="auto"/>
              <w:ind w:left="80" w:firstLine="0"/>
              <w:jc w:val="both"/>
              <w:rPr>
                <w:sz w:val="18"/>
                <w:szCs w:val="18"/>
              </w:rPr>
            </w:pPr>
            <w:r w:rsidDel="00000000" w:rsidR="00000000" w:rsidRPr="00000000">
              <w:rPr>
                <w:sz w:val="18"/>
                <w:szCs w:val="18"/>
                <w:rtl w:val="0"/>
              </w:rPr>
              <w:t xml:space="preserve">8442.50.01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pacing w:after="40" w:before="40" w:lineRule="auto"/>
              <w:ind w:left="80" w:firstLine="0"/>
              <w:jc w:val="both"/>
              <w:rPr>
                <w:sz w:val="18"/>
                <w:szCs w:val="18"/>
              </w:rPr>
            </w:pPr>
            <w:r w:rsidDel="00000000" w:rsidR="00000000" w:rsidRPr="00000000">
              <w:rPr>
                <w:sz w:val="18"/>
                <w:szCs w:val="18"/>
                <w:rtl w:val="0"/>
              </w:rPr>
              <w:t xml:space="preserve">Planchas trimetálicas preparadas.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pacing w:after="40" w:before="40" w:lineRule="auto"/>
              <w:ind w:left="80" w:firstLine="0"/>
              <w:jc w:val="both"/>
              <w:rPr>
                <w:sz w:val="18"/>
                <w:szCs w:val="18"/>
              </w:rPr>
            </w:pPr>
            <w:r w:rsidDel="00000000" w:rsidR="00000000" w:rsidRPr="00000000">
              <w:rPr>
                <w:sz w:val="18"/>
                <w:szCs w:val="18"/>
                <w:rtl w:val="0"/>
              </w:rPr>
              <w:t xml:space="preserve">8442.50.99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pacing w:after="40" w:before="40" w:lineRule="auto"/>
              <w:ind w:left="80" w:firstLine="0"/>
              <w:jc w:val="both"/>
              <w:rPr>
                <w:sz w:val="18"/>
                <w:szCs w:val="18"/>
              </w:rPr>
            </w:pPr>
            <w:r w:rsidDel="00000000" w:rsidR="00000000" w:rsidRPr="00000000">
              <w:rPr>
                <w:sz w:val="18"/>
                <w:szCs w:val="18"/>
                <w:rtl w:val="0"/>
              </w:rPr>
              <w:t xml:space="preserve">8443.11.01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B">
            <w:pPr>
              <w:spacing w:after="40" w:before="40" w:lineRule="auto"/>
              <w:ind w:left="80" w:firstLine="0"/>
              <w:jc w:val="both"/>
              <w:rPr>
                <w:sz w:val="18"/>
                <w:szCs w:val="18"/>
              </w:rPr>
            </w:pPr>
            <w:r w:rsidDel="00000000" w:rsidR="00000000" w:rsidRPr="00000000">
              <w:rPr>
                <w:sz w:val="18"/>
                <w:szCs w:val="18"/>
                <w:rtl w:val="0"/>
              </w:rPr>
              <w:t xml:space="preserve">Máquinas para el estampado.</w:t>
            </w:r>
          </w:p>
        </w:tc>
      </w:tr>
    </w:tbl>
    <w:p w:rsidR="00000000" w:rsidDel="00000000" w:rsidP="00000000" w:rsidRDefault="00000000" w:rsidRPr="00000000" w14:paraId="000006CC">
      <w:pPr>
        <w:jc w:val="both"/>
        <w:rPr>
          <w:rFonts w:ascii="Verdana" w:cs="Verdana" w:eastAsia="Verdana" w:hAnsi="Verdana"/>
          <w:color w:val="0000ff"/>
          <w:sz w:val="20"/>
          <w:szCs w:val="20"/>
        </w:rPr>
      </w:pPr>
      <w:r w:rsidDel="00000000" w:rsidR="00000000" w:rsidRPr="00000000">
        <w:rPr>
          <w:rtl w:val="0"/>
        </w:rPr>
      </w:r>
    </w:p>
    <w:tbl>
      <w:tblPr>
        <w:tblStyle w:val="Table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pacing w:after="40" w:before="40" w:lineRule="auto"/>
              <w:ind w:left="80" w:firstLine="0"/>
              <w:jc w:val="both"/>
              <w:rPr>
                <w:sz w:val="18"/>
                <w:szCs w:val="18"/>
              </w:rPr>
            </w:pPr>
            <w:r w:rsidDel="00000000" w:rsidR="00000000" w:rsidRPr="00000000">
              <w:rPr>
                <w:sz w:val="18"/>
                <w:szCs w:val="18"/>
                <w:rtl w:val="0"/>
              </w:rPr>
              <w:t xml:space="preserve">8443.11.99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pacing w:after="40" w:before="40" w:lineRule="auto"/>
              <w:ind w:left="80" w:firstLine="0"/>
              <w:jc w:val="both"/>
              <w:rPr>
                <w:sz w:val="18"/>
                <w:szCs w:val="18"/>
              </w:rPr>
            </w:pPr>
            <w:r w:rsidDel="00000000" w:rsidR="00000000" w:rsidRPr="00000000">
              <w:rPr>
                <w:sz w:val="18"/>
                <w:szCs w:val="18"/>
                <w:rtl w:val="0"/>
              </w:rPr>
              <w:t xml:space="preserve">8443.12.01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pacing w:after="40" w:before="40" w:lineRule="auto"/>
              <w:ind w:left="80" w:firstLine="0"/>
              <w:jc w:val="both"/>
              <w:rPr>
                <w:sz w:val="18"/>
                <w:szCs w:val="18"/>
              </w:rPr>
            </w:pPr>
            <w:r w:rsidDel="00000000" w:rsidR="00000000" w:rsidRPr="00000000">
              <w:rPr>
                <w:sz w:val="18"/>
                <w:szCs w:val="18"/>
                <w:rtl w:val="0"/>
              </w:rPr>
              <w:t xml:space="preserve">Máquinas y aparatos de oficina para imprimir offset alimentados con hojas en las que un lado sea inferior o igual a 22 cm y el otro sea inferior o igual a 36 cm, medidas sin plegar.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pacing w:after="40" w:before="40" w:lineRule="auto"/>
              <w:ind w:left="80" w:firstLine="0"/>
              <w:jc w:val="both"/>
              <w:rPr>
                <w:sz w:val="18"/>
                <w:szCs w:val="18"/>
              </w:rPr>
            </w:pPr>
            <w:r w:rsidDel="00000000" w:rsidR="00000000" w:rsidRPr="00000000">
              <w:rPr>
                <w:sz w:val="18"/>
                <w:szCs w:val="18"/>
                <w:rtl w:val="0"/>
              </w:rPr>
              <w:t xml:space="preserve">8443.13.01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pacing w:after="40" w:before="40" w:lineRule="auto"/>
              <w:ind w:left="80" w:firstLine="0"/>
              <w:jc w:val="both"/>
              <w:rPr>
                <w:sz w:val="18"/>
                <w:szCs w:val="18"/>
              </w:rPr>
            </w:pPr>
            <w:r w:rsidDel="00000000" w:rsidR="00000000" w:rsidRPr="00000000">
              <w:rPr>
                <w:sz w:val="18"/>
                <w:szCs w:val="18"/>
                <w:rtl w:val="0"/>
              </w:rPr>
              <w:t xml:space="preserve">Para oficina.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pacing w:after="40" w:before="40" w:lineRule="auto"/>
              <w:ind w:left="80" w:firstLine="0"/>
              <w:jc w:val="both"/>
              <w:rPr>
                <w:sz w:val="18"/>
                <w:szCs w:val="18"/>
              </w:rPr>
            </w:pPr>
            <w:r w:rsidDel="00000000" w:rsidR="00000000" w:rsidRPr="00000000">
              <w:rPr>
                <w:sz w:val="18"/>
                <w:szCs w:val="18"/>
                <w:rtl w:val="0"/>
              </w:rPr>
              <w:t xml:space="preserve">8443.13.02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pacing w:after="40" w:before="40" w:lineRule="auto"/>
              <w:ind w:left="80" w:firstLine="0"/>
              <w:jc w:val="both"/>
              <w:rPr>
                <w:sz w:val="18"/>
                <w:szCs w:val="18"/>
              </w:rPr>
            </w:pPr>
            <w:r w:rsidDel="00000000" w:rsidR="00000000" w:rsidRPr="00000000">
              <w:rPr>
                <w:sz w:val="18"/>
                <w:szCs w:val="18"/>
                <w:rtl w:val="0"/>
              </w:rPr>
              <w:t xml:space="preserve">Máquinas para el estampado, para papel de decorar habitaciones y papel de embalaje.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5">
            <w:pPr>
              <w:spacing w:after="40" w:before="40" w:lineRule="auto"/>
              <w:ind w:left="80" w:firstLine="0"/>
              <w:jc w:val="both"/>
              <w:rPr>
                <w:sz w:val="18"/>
                <w:szCs w:val="18"/>
              </w:rPr>
            </w:pPr>
            <w:r w:rsidDel="00000000" w:rsidR="00000000" w:rsidRPr="00000000">
              <w:rPr>
                <w:sz w:val="18"/>
                <w:szCs w:val="18"/>
                <w:rtl w:val="0"/>
              </w:rPr>
              <w:t xml:space="preserve">8443.14.01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6">
            <w:pPr>
              <w:spacing w:after="40" w:before="40" w:lineRule="auto"/>
              <w:ind w:left="80" w:firstLine="0"/>
              <w:jc w:val="both"/>
              <w:rPr>
                <w:sz w:val="18"/>
                <w:szCs w:val="18"/>
              </w:rPr>
            </w:pPr>
            <w:r w:rsidDel="00000000" w:rsidR="00000000" w:rsidRPr="00000000">
              <w:rPr>
                <w:sz w:val="18"/>
                <w:szCs w:val="18"/>
                <w:rtl w:val="0"/>
              </w:rPr>
              <w:t xml:space="preserve">Rotativas.</w:t>
            </w:r>
          </w:p>
        </w:tc>
      </w:tr>
    </w:tbl>
    <w:p w:rsidR="00000000" w:rsidDel="00000000" w:rsidP="00000000" w:rsidRDefault="00000000" w:rsidRPr="00000000" w14:paraId="000006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pacing w:after="40" w:before="40" w:lineRule="auto"/>
              <w:ind w:left="80" w:firstLine="0"/>
              <w:jc w:val="both"/>
              <w:rPr>
                <w:sz w:val="18"/>
                <w:szCs w:val="18"/>
              </w:rPr>
            </w:pPr>
            <w:r w:rsidDel="00000000" w:rsidR="00000000" w:rsidRPr="00000000">
              <w:rPr>
                <w:sz w:val="18"/>
                <w:szCs w:val="18"/>
                <w:rtl w:val="0"/>
              </w:rPr>
              <w:t xml:space="preserve">8443.15.01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pacing w:after="40" w:before="40" w:lineRule="auto"/>
              <w:ind w:left="80" w:firstLine="0"/>
              <w:jc w:val="both"/>
              <w:rPr>
                <w:sz w:val="18"/>
                <w:szCs w:val="18"/>
              </w:rPr>
            </w:pPr>
            <w:r w:rsidDel="00000000" w:rsidR="00000000" w:rsidRPr="00000000">
              <w:rPr>
                <w:sz w:val="18"/>
                <w:szCs w:val="18"/>
                <w:rtl w:val="0"/>
              </w:rPr>
              <w:t xml:space="preserve">Máquinas para el estampado de hilados, tejidos, fieltro, cuero, papel de decorar habitaciones, papel de embalaje, linóleos y otros materiales.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pacing w:after="40" w:before="40" w:lineRule="auto"/>
              <w:ind w:left="80" w:firstLine="0"/>
              <w:jc w:val="both"/>
              <w:rPr>
                <w:sz w:val="18"/>
                <w:szCs w:val="18"/>
              </w:rPr>
            </w:pPr>
            <w:r w:rsidDel="00000000" w:rsidR="00000000" w:rsidRPr="00000000">
              <w:rPr>
                <w:sz w:val="18"/>
                <w:szCs w:val="18"/>
                <w:rtl w:val="0"/>
              </w:rPr>
              <w:t xml:space="preserve">8443.15.99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pacing w:after="40" w:before="40" w:lineRule="auto"/>
              <w:ind w:left="80" w:firstLine="0"/>
              <w:jc w:val="both"/>
              <w:rPr>
                <w:sz w:val="18"/>
                <w:szCs w:val="18"/>
              </w:rPr>
            </w:pPr>
            <w:r w:rsidDel="00000000" w:rsidR="00000000" w:rsidRPr="00000000">
              <w:rPr>
                <w:sz w:val="18"/>
                <w:szCs w:val="18"/>
                <w:rtl w:val="0"/>
              </w:rPr>
              <w:t xml:space="preserve">8443.16.01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pacing w:after="40" w:before="40" w:lineRule="auto"/>
              <w:ind w:left="80" w:firstLine="0"/>
              <w:jc w:val="both"/>
              <w:rPr>
                <w:sz w:val="18"/>
                <w:szCs w:val="18"/>
              </w:rPr>
            </w:pPr>
            <w:r w:rsidDel="00000000" w:rsidR="00000000" w:rsidRPr="00000000">
              <w:rPr>
                <w:sz w:val="18"/>
                <w:szCs w:val="18"/>
                <w:rtl w:val="0"/>
              </w:rPr>
              <w:t xml:space="preserve">Máquinas y aparatos para imprimir, flexográficos.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pacing w:after="40" w:before="40" w:lineRule="auto"/>
              <w:ind w:left="80" w:firstLine="0"/>
              <w:jc w:val="both"/>
              <w:rPr>
                <w:sz w:val="18"/>
                <w:szCs w:val="18"/>
              </w:rPr>
            </w:pPr>
            <w:r w:rsidDel="00000000" w:rsidR="00000000" w:rsidRPr="00000000">
              <w:rPr>
                <w:sz w:val="18"/>
                <w:szCs w:val="18"/>
                <w:rtl w:val="0"/>
              </w:rPr>
              <w:t xml:space="preserve">8443.17.01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pacing w:after="40" w:before="40" w:lineRule="auto"/>
              <w:ind w:left="80" w:firstLine="0"/>
              <w:jc w:val="both"/>
              <w:rPr>
                <w:sz w:val="18"/>
                <w:szCs w:val="18"/>
              </w:rPr>
            </w:pPr>
            <w:r w:rsidDel="00000000" w:rsidR="00000000" w:rsidRPr="00000000">
              <w:rPr>
                <w:sz w:val="18"/>
                <w:szCs w:val="18"/>
                <w:rtl w:val="0"/>
              </w:rPr>
              <w:t xml:space="preserve">Máquinas y aparatos para imprimir, heliográficos (huecograbado).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0">
            <w:pPr>
              <w:spacing w:after="40" w:before="40" w:lineRule="auto"/>
              <w:ind w:left="80" w:firstLine="0"/>
              <w:jc w:val="both"/>
              <w:rPr>
                <w:sz w:val="18"/>
                <w:szCs w:val="18"/>
              </w:rPr>
            </w:pPr>
            <w:r w:rsidDel="00000000" w:rsidR="00000000" w:rsidRPr="00000000">
              <w:rPr>
                <w:sz w:val="18"/>
                <w:szCs w:val="18"/>
                <w:rtl w:val="0"/>
              </w:rPr>
              <w:t xml:space="preserve">8443.19.01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pacing w:after="40" w:before="40" w:lineRule="auto"/>
              <w:ind w:left="80" w:firstLine="0"/>
              <w:jc w:val="both"/>
              <w:rPr>
                <w:sz w:val="18"/>
                <w:szCs w:val="18"/>
              </w:rPr>
            </w:pPr>
            <w:r w:rsidDel="00000000" w:rsidR="00000000" w:rsidRPr="00000000">
              <w:rPr>
                <w:sz w:val="18"/>
                <w:szCs w:val="18"/>
                <w:rtl w:val="0"/>
              </w:rPr>
              <w:t xml:space="preserve">De cilindros, excepto rotativas o para impresión por serigrafía con dispositivo de alimentación y descarga automática.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pacing w:after="40" w:before="40" w:lineRule="auto"/>
              <w:ind w:left="80" w:firstLine="0"/>
              <w:jc w:val="both"/>
              <w:rPr>
                <w:sz w:val="18"/>
                <w:szCs w:val="18"/>
              </w:rPr>
            </w:pPr>
            <w:r w:rsidDel="00000000" w:rsidR="00000000" w:rsidRPr="00000000">
              <w:rPr>
                <w:sz w:val="18"/>
                <w:szCs w:val="18"/>
                <w:rtl w:val="0"/>
              </w:rPr>
              <w:t xml:space="preserve">8443.19.02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3">
            <w:pPr>
              <w:spacing w:after="40" w:before="40" w:lineRule="auto"/>
              <w:ind w:left="80" w:firstLine="0"/>
              <w:jc w:val="both"/>
              <w:rPr>
                <w:sz w:val="18"/>
                <w:szCs w:val="18"/>
              </w:rPr>
            </w:pPr>
            <w:r w:rsidDel="00000000" w:rsidR="00000000" w:rsidRPr="00000000">
              <w:rPr>
                <w:sz w:val="18"/>
                <w:szCs w:val="18"/>
                <w:rtl w:val="0"/>
              </w:rPr>
              <w:t xml:space="preserve">Marcadoras para calzado.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pacing w:after="40" w:before="40" w:lineRule="auto"/>
              <w:ind w:left="80" w:firstLine="0"/>
              <w:jc w:val="both"/>
              <w:rPr>
                <w:sz w:val="18"/>
                <w:szCs w:val="18"/>
              </w:rPr>
            </w:pPr>
            <w:r w:rsidDel="00000000" w:rsidR="00000000" w:rsidRPr="00000000">
              <w:rPr>
                <w:sz w:val="18"/>
                <w:szCs w:val="18"/>
                <w:rtl w:val="0"/>
              </w:rPr>
              <w:t xml:space="preserve">8443.19.03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pacing w:after="40" w:before="40" w:lineRule="auto"/>
              <w:ind w:left="80" w:firstLine="0"/>
              <w:jc w:val="both"/>
              <w:rPr>
                <w:sz w:val="18"/>
                <w:szCs w:val="18"/>
              </w:rPr>
            </w:pPr>
            <w:r w:rsidDel="00000000" w:rsidR="00000000" w:rsidRPr="00000000">
              <w:rPr>
                <w:sz w:val="18"/>
                <w:szCs w:val="18"/>
                <w:rtl w:val="0"/>
              </w:rPr>
              <w:t xml:space="preserve">Para impresión por serigrafía excepto con dispositivos de alimentación y descarga automática.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pacing w:after="40" w:before="40" w:lineRule="auto"/>
              <w:ind w:left="80" w:firstLine="0"/>
              <w:jc w:val="both"/>
              <w:rPr>
                <w:sz w:val="18"/>
                <w:szCs w:val="18"/>
              </w:rPr>
            </w:pPr>
            <w:r w:rsidDel="00000000" w:rsidR="00000000" w:rsidRPr="00000000">
              <w:rPr>
                <w:sz w:val="18"/>
                <w:szCs w:val="18"/>
                <w:rtl w:val="0"/>
              </w:rPr>
              <w:t xml:space="preserve">8443.91.01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pacing w:after="40" w:before="40" w:lineRule="auto"/>
              <w:ind w:left="80" w:firstLine="0"/>
              <w:jc w:val="both"/>
              <w:rPr>
                <w:sz w:val="18"/>
                <w:szCs w:val="18"/>
              </w:rPr>
            </w:pPr>
            <w:r w:rsidDel="00000000" w:rsidR="00000000" w:rsidRPr="00000000">
              <w:rPr>
                <w:sz w:val="18"/>
                <w:szCs w:val="18"/>
                <w:rtl w:val="0"/>
              </w:rPr>
              <w:t xml:space="preserve">Máquinas auxiliares.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pacing w:after="40" w:before="40" w:lineRule="auto"/>
              <w:ind w:left="80" w:firstLine="0"/>
              <w:jc w:val="both"/>
              <w:rPr>
                <w:sz w:val="18"/>
                <w:szCs w:val="18"/>
              </w:rPr>
            </w:pPr>
            <w:r w:rsidDel="00000000" w:rsidR="00000000" w:rsidRPr="00000000">
              <w:rPr>
                <w:sz w:val="18"/>
                <w:szCs w:val="18"/>
                <w:rtl w:val="0"/>
              </w:rPr>
              <w:t xml:space="preserve">8444.00.01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pacing w:after="40" w:before="40" w:lineRule="auto"/>
              <w:ind w:left="80" w:firstLine="0"/>
              <w:jc w:val="both"/>
              <w:rPr>
                <w:sz w:val="18"/>
                <w:szCs w:val="18"/>
              </w:rPr>
            </w:pPr>
            <w:r w:rsidDel="00000000" w:rsidR="00000000" w:rsidRPr="00000000">
              <w:rPr>
                <w:sz w:val="18"/>
                <w:szCs w:val="18"/>
                <w:rtl w:val="0"/>
              </w:rPr>
              <w:t xml:space="preserve">Máquinas para extrudir, estirar, texturar o cortar materia textil sintética o artificial.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pacing w:after="40" w:before="40" w:lineRule="auto"/>
              <w:ind w:left="80" w:firstLine="0"/>
              <w:jc w:val="both"/>
              <w:rPr>
                <w:sz w:val="18"/>
                <w:szCs w:val="18"/>
              </w:rPr>
            </w:pPr>
            <w:r w:rsidDel="00000000" w:rsidR="00000000" w:rsidRPr="00000000">
              <w:rPr>
                <w:sz w:val="18"/>
                <w:szCs w:val="18"/>
                <w:rtl w:val="0"/>
              </w:rPr>
              <w:t xml:space="preserve">8445.11.01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pacing w:after="40" w:before="40" w:lineRule="auto"/>
              <w:ind w:left="80" w:firstLine="0"/>
              <w:jc w:val="both"/>
              <w:rPr>
                <w:sz w:val="18"/>
                <w:szCs w:val="18"/>
              </w:rPr>
            </w:pPr>
            <w:r w:rsidDel="00000000" w:rsidR="00000000" w:rsidRPr="00000000">
              <w:rPr>
                <w:sz w:val="18"/>
                <w:szCs w:val="18"/>
                <w:rtl w:val="0"/>
              </w:rPr>
              <w:t xml:space="preserve">Cardas.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pacing w:after="40" w:before="40" w:lineRule="auto"/>
              <w:ind w:left="80" w:firstLine="0"/>
              <w:jc w:val="both"/>
              <w:rPr>
                <w:sz w:val="18"/>
                <w:szCs w:val="18"/>
              </w:rPr>
            </w:pPr>
            <w:r w:rsidDel="00000000" w:rsidR="00000000" w:rsidRPr="00000000">
              <w:rPr>
                <w:sz w:val="18"/>
                <w:szCs w:val="18"/>
                <w:rtl w:val="0"/>
              </w:rPr>
              <w:t xml:space="preserve">8445.12.01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pacing w:after="40" w:before="40" w:lineRule="auto"/>
              <w:ind w:left="80" w:firstLine="0"/>
              <w:jc w:val="both"/>
              <w:rPr>
                <w:sz w:val="18"/>
                <w:szCs w:val="18"/>
              </w:rPr>
            </w:pPr>
            <w:r w:rsidDel="00000000" w:rsidR="00000000" w:rsidRPr="00000000">
              <w:rPr>
                <w:sz w:val="18"/>
                <w:szCs w:val="18"/>
                <w:rtl w:val="0"/>
              </w:rPr>
              <w:t xml:space="preserve">Peinadoras.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pacing w:after="40" w:before="40" w:lineRule="auto"/>
              <w:ind w:left="80" w:firstLine="0"/>
              <w:jc w:val="both"/>
              <w:rPr>
                <w:sz w:val="18"/>
                <w:szCs w:val="18"/>
              </w:rPr>
            </w:pPr>
            <w:r w:rsidDel="00000000" w:rsidR="00000000" w:rsidRPr="00000000">
              <w:rPr>
                <w:sz w:val="18"/>
                <w:szCs w:val="18"/>
                <w:rtl w:val="0"/>
              </w:rPr>
              <w:t xml:space="preserve">8445.13.01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pacing w:after="40" w:before="40" w:lineRule="auto"/>
              <w:ind w:left="80" w:firstLine="0"/>
              <w:jc w:val="both"/>
              <w:rPr>
                <w:sz w:val="18"/>
                <w:szCs w:val="18"/>
              </w:rPr>
            </w:pPr>
            <w:r w:rsidDel="00000000" w:rsidR="00000000" w:rsidRPr="00000000">
              <w:rPr>
                <w:sz w:val="18"/>
                <w:szCs w:val="18"/>
                <w:rtl w:val="0"/>
              </w:rPr>
              <w:t xml:space="preserve">Mecheras.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pacing w:after="40" w:before="40" w:lineRule="auto"/>
              <w:ind w:left="80" w:firstLine="0"/>
              <w:jc w:val="both"/>
              <w:rPr>
                <w:sz w:val="18"/>
                <w:szCs w:val="18"/>
              </w:rPr>
            </w:pPr>
            <w:r w:rsidDel="00000000" w:rsidR="00000000" w:rsidRPr="00000000">
              <w:rPr>
                <w:sz w:val="18"/>
                <w:szCs w:val="18"/>
                <w:rtl w:val="0"/>
              </w:rPr>
              <w:t xml:space="preserve">8445.19.01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pacing w:after="40" w:before="40" w:lineRule="auto"/>
              <w:ind w:left="80" w:firstLine="0"/>
              <w:jc w:val="both"/>
              <w:rPr>
                <w:sz w:val="18"/>
                <w:szCs w:val="18"/>
              </w:rPr>
            </w:pPr>
            <w:r w:rsidDel="00000000" w:rsidR="00000000" w:rsidRPr="00000000">
              <w:rPr>
                <w:sz w:val="18"/>
                <w:szCs w:val="18"/>
                <w:rtl w:val="0"/>
              </w:rPr>
              <w:t xml:space="preserve">Manuares u otras máquinas de estirar, incluso los bancos de estirado.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pacing w:after="40" w:before="40" w:lineRule="auto"/>
              <w:ind w:left="80" w:firstLine="0"/>
              <w:jc w:val="both"/>
              <w:rPr>
                <w:sz w:val="18"/>
                <w:szCs w:val="18"/>
              </w:rPr>
            </w:pPr>
            <w:r w:rsidDel="00000000" w:rsidR="00000000" w:rsidRPr="00000000">
              <w:rPr>
                <w:sz w:val="18"/>
                <w:szCs w:val="18"/>
                <w:rtl w:val="0"/>
              </w:rPr>
              <w:t xml:space="preserve">8445.19.99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pacing w:after="40" w:before="40" w:lineRule="auto"/>
              <w:ind w:left="80" w:firstLine="0"/>
              <w:jc w:val="both"/>
              <w:rPr>
                <w:sz w:val="18"/>
                <w:szCs w:val="18"/>
              </w:rPr>
            </w:pPr>
            <w:r w:rsidDel="00000000" w:rsidR="00000000" w:rsidRPr="00000000">
              <w:rPr>
                <w:sz w:val="18"/>
                <w:szCs w:val="18"/>
                <w:rtl w:val="0"/>
              </w:rPr>
              <w:t xml:space="preserve">8445.20.01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pacing w:after="40" w:before="40" w:lineRule="auto"/>
              <w:ind w:left="80" w:firstLine="0"/>
              <w:jc w:val="both"/>
              <w:rPr>
                <w:sz w:val="18"/>
                <w:szCs w:val="18"/>
              </w:rPr>
            </w:pPr>
            <w:r w:rsidDel="00000000" w:rsidR="00000000" w:rsidRPr="00000000">
              <w:rPr>
                <w:sz w:val="18"/>
                <w:szCs w:val="18"/>
                <w:rtl w:val="0"/>
              </w:rPr>
              <w:t xml:space="preserve">Máquinas para hilar materia textil.</w:t>
            </w:r>
          </w:p>
        </w:tc>
      </w:tr>
    </w:tbl>
    <w:p w:rsidR="00000000" w:rsidDel="00000000" w:rsidP="00000000" w:rsidRDefault="00000000" w:rsidRPr="00000000" w14:paraId="000006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7">
            <w:pPr>
              <w:spacing w:after="40" w:before="40" w:lineRule="auto"/>
              <w:ind w:left="80" w:firstLine="0"/>
              <w:jc w:val="both"/>
              <w:rPr>
                <w:sz w:val="18"/>
                <w:szCs w:val="18"/>
              </w:rPr>
            </w:pPr>
            <w:r w:rsidDel="00000000" w:rsidR="00000000" w:rsidRPr="00000000">
              <w:rPr>
                <w:sz w:val="18"/>
                <w:szCs w:val="18"/>
                <w:rtl w:val="0"/>
              </w:rPr>
              <w:t xml:space="preserve">8445.30.01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8">
            <w:pPr>
              <w:spacing w:after="40" w:before="40" w:lineRule="auto"/>
              <w:ind w:left="80" w:firstLine="0"/>
              <w:jc w:val="both"/>
              <w:rPr>
                <w:sz w:val="18"/>
                <w:szCs w:val="18"/>
              </w:rPr>
            </w:pPr>
            <w:r w:rsidDel="00000000" w:rsidR="00000000" w:rsidRPr="00000000">
              <w:rPr>
                <w:sz w:val="18"/>
                <w:szCs w:val="18"/>
                <w:rtl w:val="0"/>
              </w:rPr>
              <w:t xml:space="preserve">Máquinas para torcer hilados.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pacing w:after="40" w:before="40" w:lineRule="auto"/>
              <w:ind w:left="80" w:firstLine="0"/>
              <w:jc w:val="both"/>
              <w:rPr>
                <w:sz w:val="18"/>
                <w:szCs w:val="18"/>
              </w:rPr>
            </w:pPr>
            <w:r w:rsidDel="00000000" w:rsidR="00000000" w:rsidRPr="00000000">
              <w:rPr>
                <w:sz w:val="18"/>
                <w:szCs w:val="18"/>
                <w:rtl w:val="0"/>
              </w:rPr>
              <w:t xml:space="preserve">8445.30.99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pacing w:after="40" w:before="40" w:lineRule="auto"/>
              <w:ind w:left="80" w:firstLine="0"/>
              <w:jc w:val="both"/>
              <w:rPr>
                <w:sz w:val="18"/>
                <w:szCs w:val="18"/>
              </w:rPr>
            </w:pPr>
            <w:r w:rsidDel="00000000" w:rsidR="00000000" w:rsidRPr="00000000">
              <w:rPr>
                <w:sz w:val="18"/>
                <w:szCs w:val="18"/>
                <w:rtl w:val="0"/>
              </w:rPr>
              <w:t xml:space="preserve">8445.40.01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pacing w:after="40" w:before="40" w:lineRule="auto"/>
              <w:ind w:left="80" w:firstLine="0"/>
              <w:jc w:val="both"/>
              <w:rPr>
                <w:sz w:val="18"/>
                <w:szCs w:val="18"/>
              </w:rPr>
            </w:pPr>
            <w:r w:rsidDel="00000000" w:rsidR="00000000" w:rsidRPr="00000000">
              <w:rPr>
                <w:sz w:val="18"/>
                <w:szCs w:val="18"/>
                <w:rtl w:val="0"/>
              </w:rPr>
              <w:t xml:space="preserve">Máquinas para bobinar (incluidas las canilleras) o devanar materia textil.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pacing w:after="40" w:before="40" w:lineRule="auto"/>
              <w:ind w:left="80" w:firstLine="0"/>
              <w:jc w:val="both"/>
              <w:rPr>
                <w:sz w:val="18"/>
                <w:szCs w:val="18"/>
              </w:rPr>
            </w:pPr>
            <w:r w:rsidDel="00000000" w:rsidR="00000000" w:rsidRPr="00000000">
              <w:rPr>
                <w:sz w:val="18"/>
                <w:szCs w:val="18"/>
                <w:rtl w:val="0"/>
              </w:rPr>
              <w:t xml:space="preserve">8445.90.01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E">
            <w:pPr>
              <w:spacing w:after="40" w:before="40" w:lineRule="auto"/>
              <w:ind w:left="80" w:firstLine="0"/>
              <w:jc w:val="both"/>
              <w:rPr>
                <w:sz w:val="18"/>
                <w:szCs w:val="18"/>
              </w:rPr>
            </w:pPr>
            <w:r w:rsidDel="00000000" w:rsidR="00000000" w:rsidRPr="00000000">
              <w:rPr>
                <w:sz w:val="18"/>
                <w:szCs w:val="18"/>
                <w:rtl w:val="0"/>
              </w:rPr>
              <w:t xml:space="preserve">Urdidores.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F">
            <w:pPr>
              <w:spacing w:after="40" w:before="40" w:lineRule="auto"/>
              <w:ind w:left="80" w:firstLine="0"/>
              <w:jc w:val="both"/>
              <w:rPr>
                <w:sz w:val="18"/>
                <w:szCs w:val="18"/>
              </w:rPr>
            </w:pPr>
            <w:r w:rsidDel="00000000" w:rsidR="00000000" w:rsidRPr="00000000">
              <w:rPr>
                <w:sz w:val="18"/>
                <w:szCs w:val="18"/>
                <w:rtl w:val="0"/>
              </w:rPr>
              <w:t xml:space="preserve">8446.10.01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pacing w:after="40" w:before="40" w:lineRule="auto"/>
              <w:ind w:left="80" w:firstLine="0"/>
              <w:jc w:val="both"/>
              <w:rPr>
                <w:sz w:val="18"/>
                <w:szCs w:val="18"/>
              </w:rPr>
            </w:pPr>
            <w:r w:rsidDel="00000000" w:rsidR="00000000" w:rsidRPr="00000000">
              <w:rPr>
                <w:sz w:val="18"/>
                <w:szCs w:val="18"/>
                <w:rtl w:val="0"/>
              </w:rPr>
              <w:t xml:space="preserve">Para tejidos de anchura inferior o igual a 30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pacing w:after="40" w:before="40" w:lineRule="auto"/>
              <w:ind w:left="80" w:firstLine="0"/>
              <w:jc w:val="both"/>
              <w:rPr>
                <w:sz w:val="18"/>
                <w:szCs w:val="18"/>
              </w:rPr>
            </w:pPr>
            <w:r w:rsidDel="00000000" w:rsidR="00000000" w:rsidRPr="00000000">
              <w:rPr>
                <w:sz w:val="18"/>
                <w:szCs w:val="18"/>
                <w:rtl w:val="0"/>
              </w:rPr>
              <w:t xml:space="preserve">8446.21.01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pacing w:after="40" w:before="40" w:lineRule="auto"/>
              <w:ind w:left="80" w:firstLine="0"/>
              <w:jc w:val="both"/>
              <w:rPr>
                <w:sz w:val="18"/>
                <w:szCs w:val="18"/>
              </w:rPr>
            </w:pPr>
            <w:r w:rsidDel="00000000" w:rsidR="00000000" w:rsidRPr="00000000">
              <w:rPr>
                <w:sz w:val="18"/>
                <w:szCs w:val="18"/>
                <w:rtl w:val="0"/>
              </w:rPr>
              <w:t xml:space="preserve">De motor.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pacing w:after="40" w:before="40" w:lineRule="auto"/>
              <w:ind w:left="80" w:firstLine="0"/>
              <w:jc w:val="both"/>
              <w:rPr>
                <w:sz w:val="18"/>
                <w:szCs w:val="18"/>
              </w:rPr>
            </w:pPr>
            <w:r w:rsidDel="00000000" w:rsidR="00000000" w:rsidRPr="00000000">
              <w:rPr>
                <w:sz w:val="18"/>
                <w:szCs w:val="18"/>
                <w:rtl w:val="0"/>
              </w:rPr>
              <w:t xml:space="preserve">8446.30.01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pacing w:after="40" w:before="40" w:lineRule="auto"/>
              <w:ind w:left="80" w:firstLine="0"/>
              <w:jc w:val="both"/>
              <w:rPr>
                <w:sz w:val="18"/>
                <w:szCs w:val="18"/>
              </w:rPr>
            </w:pPr>
            <w:r w:rsidDel="00000000" w:rsidR="00000000" w:rsidRPr="00000000">
              <w:rPr>
                <w:sz w:val="18"/>
                <w:szCs w:val="18"/>
                <w:rtl w:val="0"/>
              </w:rPr>
              <w:t xml:space="preserve">Para tejidos de anchura superior a 30 cm, sin lanzadera.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pacing w:after="40" w:before="40" w:lineRule="auto"/>
              <w:ind w:left="80" w:firstLine="0"/>
              <w:jc w:val="both"/>
              <w:rPr>
                <w:sz w:val="18"/>
                <w:szCs w:val="18"/>
              </w:rPr>
            </w:pPr>
            <w:r w:rsidDel="00000000" w:rsidR="00000000" w:rsidRPr="00000000">
              <w:rPr>
                <w:sz w:val="18"/>
                <w:szCs w:val="18"/>
                <w:rtl w:val="0"/>
              </w:rPr>
              <w:t xml:space="preserve">8447.11.01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pacing w:after="40" w:before="40" w:lineRule="auto"/>
              <w:ind w:left="80" w:firstLine="0"/>
              <w:jc w:val="both"/>
              <w:rPr>
                <w:sz w:val="18"/>
                <w:szCs w:val="18"/>
              </w:rPr>
            </w:pPr>
            <w:r w:rsidDel="00000000" w:rsidR="00000000" w:rsidRPr="00000000">
              <w:rPr>
                <w:sz w:val="18"/>
                <w:szCs w:val="18"/>
                <w:rtl w:val="0"/>
              </w:rPr>
              <w:t xml:space="preserve">Con cilindro de diámetro inferior o igual a 165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pacing w:after="40" w:before="40" w:lineRule="auto"/>
              <w:ind w:left="80" w:firstLine="0"/>
              <w:jc w:val="both"/>
              <w:rPr>
                <w:sz w:val="18"/>
                <w:szCs w:val="18"/>
              </w:rPr>
            </w:pPr>
            <w:r w:rsidDel="00000000" w:rsidR="00000000" w:rsidRPr="00000000">
              <w:rPr>
                <w:sz w:val="18"/>
                <w:szCs w:val="18"/>
                <w:rtl w:val="0"/>
              </w:rPr>
              <w:t xml:space="preserve">8447.12.01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pacing w:after="40" w:before="40" w:lineRule="auto"/>
              <w:ind w:left="80" w:firstLine="0"/>
              <w:jc w:val="both"/>
              <w:rPr>
                <w:sz w:val="18"/>
                <w:szCs w:val="18"/>
              </w:rPr>
            </w:pPr>
            <w:r w:rsidDel="00000000" w:rsidR="00000000" w:rsidRPr="00000000">
              <w:rPr>
                <w:sz w:val="18"/>
                <w:szCs w:val="18"/>
                <w:rtl w:val="0"/>
              </w:rPr>
              <w:t xml:space="preserve">Con cilindro de diámetro superior a 165 mm.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pacing w:after="40" w:before="40" w:lineRule="auto"/>
              <w:ind w:left="80" w:firstLine="0"/>
              <w:jc w:val="both"/>
              <w:rPr>
                <w:sz w:val="18"/>
                <w:szCs w:val="18"/>
              </w:rPr>
            </w:pPr>
            <w:r w:rsidDel="00000000" w:rsidR="00000000" w:rsidRPr="00000000">
              <w:rPr>
                <w:sz w:val="18"/>
                <w:szCs w:val="18"/>
                <w:rtl w:val="0"/>
              </w:rPr>
              <w:t xml:space="preserve">8447.20.01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pacing w:after="40" w:before="40" w:lineRule="auto"/>
              <w:ind w:left="80" w:firstLine="0"/>
              <w:jc w:val="both"/>
              <w:rPr>
                <w:sz w:val="18"/>
                <w:szCs w:val="18"/>
              </w:rPr>
            </w:pPr>
            <w:r w:rsidDel="00000000" w:rsidR="00000000" w:rsidRPr="00000000">
              <w:rPr>
                <w:sz w:val="18"/>
                <w:szCs w:val="18"/>
                <w:rtl w:val="0"/>
              </w:rPr>
              <w:t xml:space="preserve">Telares rectilíneos o Tricotosas manuales, industriales, para tejido de punto, incluidos los cabezales, y con peso igual o superior a 30 kg por unidad.</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pacing w:after="40" w:before="40" w:lineRule="auto"/>
              <w:ind w:left="80" w:firstLine="0"/>
              <w:jc w:val="both"/>
              <w:rPr>
                <w:sz w:val="18"/>
                <w:szCs w:val="18"/>
              </w:rPr>
            </w:pPr>
            <w:r w:rsidDel="00000000" w:rsidR="00000000" w:rsidRPr="00000000">
              <w:rPr>
                <w:sz w:val="18"/>
                <w:szCs w:val="18"/>
                <w:rtl w:val="0"/>
              </w:rPr>
              <w:t xml:space="preserve">8447.20.99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D">
            <w:pPr>
              <w:spacing w:after="40" w:before="40" w:lineRule="auto"/>
              <w:ind w:left="80" w:firstLine="0"/>
              <w:jc w:val="both"/>
              <w:rPr>
                <w:sz w:val="18"/>
                <w:szCs w:val="18"/>
              </w:rPr>
            </w:pPr>
            <w:r w:rsidDel="00000000" w:rsidR="00000000" w:rsidRPr="00000000">
              <w:rPr>
                <w:sz w:val="18"/>
                <w:szCs w:val="18"/>
                <w:rtl w:val="0"/>
              </w:rPr>
              <w:t xml:space="preserve">8447.90.01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pacing w:after="40" w:before="40" w:lineRule="auto"/>
              <w:ind w:left="80" w:firstLine="0"/>
              <w:jc w:val="both"/>
              <w:rPr>
                <w:sz w:val="18"/>
                <w:szCs w:val="18"/>
              </w:rPr>
            </w:pPr>
            <w:r w:rsidDel="00000000" w:rsidR="00000000" w:rsidRPr="00000000">
              <w:rPr>
                <w:sz w:val="18"/>
                <w:szCs w:val="18"/>
                <w:rtl w:val="0"/>
              </w:rPr>
              <w:t xml:space="preserve">Para fabricar tules, encajes, bordados, pasamanería o malla (red), excepto máquinas tipo "tufting".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F">
            <w:pPr>
              <w:spacing w:after="40" w:before="40" w:lineRule="auto"/>
              <w:ind w:left="80" w:firstLine="0"/>
              <w:jc w:val="both"/>
              <w:rPr>
                <w:sz w:val="18"/>
                <w:szCs w:val="18"/>
              </w:rPr>
            </w:pPr>
            <w:r w:rsidDel="00000000" w:rsidR="00000000" w:rsidRPr="00000000">
              <w:rPr>
                <w:sz w:val="18"/>
                <w:szCs w:val="18"/>
                <w:rtl w:val="0"/>
              </w:rPr>
              <w:t xml:space="preserve">8447.90.99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pacing w:after="40" w:before="40" w:lineRule="auto"/>
              <w:ind w:left="80" w:firstLine="0"/>
              <w:jc w:val="both"/>
              <w:rPr>
                <w:sz w:val="18"/>
                <w:szCs w:val="18"/>
              </w:rPr>
            </w:pPr>
            <w:r w:rsidDel="00000000" w:rsidR="00000000" w:rsidRPr="00000000">
              <w:rPr>
                <w:sz w:val="18"/>
                <w:szCs w:val="18"/>
                <w:rtl w:val="0"/>
              </w:rPr>
              <w:t xml:space="preserve">8448.11.01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pacing w:after="40" w:before="40" w:lineRule="auto"/>
              <w:ind w:left="80" w:firstLine="0"/>
              <w:jc w:val="both"/>
              <w:rPr>
                <w:sz w:val="18"/>
                <w:szCs w:val="18"/>
              </w:rPr>
            </w:pPr>
            <w:r w:rsidDel="00000000" w:rsidR="00000000" w:rsidRPr="00000000">
              <w:rPr>
                <w:sz w:val="18"/>
                <w:szCs w:val="18"/>
                <w:rtl w:val="0"/>
              </w:rPr>
              <w:t xml:space="preserve">Maquinitas para lizos y mecanismos Jacquard; reductoras, perforadoras y copiadoras de cartones; máquinas para unir cartones después de perforados.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pacing w:after="40" w:before="40" w:lineRule="auto"/>
              <w:ind w:left="80" w:firstLine="0"/>
              <w:jc w:val="both"/>
              <w:rPr>
                <w:sz w:val="18"/>
                <w:szCs w:val="18"/>
              </w:rPr>
            </w:pPr>
            <w:r w:rsidDel="00000000" w:rsidR="00000000" w:rsidRPr="00000000">
              <w:rPr>
                <w:sz w:val="18"/>
                <w:szCs w:val="18"/>
                <w:rtl w:val="0"/>
              </w:rPr>
              <w:t xml:space="preserve">8448.19.99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715">
      <w:pPr>
        <w:jc w:val="both"/>
        <w:rPr>
          <w:rFonts w:ascii="Verdana" w:cs="Verdana" w:eastAsia="Verdana" w:hAnsi="Verdana"/>
          <w:color w:val="0000ff"/>
          <w:sz w:val="20"/>
          <w:szCs w:val="20"/>
        </w:rPr>
      </w:pPr>
      <w:r w:rsidDel="00000000" w:rsidR="00000000" w:rsidRPr="00000000">
        <w:rPr>
          <w:rtl w:val="0"/>
        </w:rPr>
      </w:r>
    </w:p>
    <w:tbl>
      <w:tblPr>
        <w:tblStyle w:val="Table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pacing w:after="40" w:before="40" w:lineRule="auto"/>
              <w:ind w:left="80" w:firstLine="0"/>
              <w:jc w:val="both"/>
              <w:rPr>
                <w:sz w:val="18"/>
                <w:szCs w:val="18"/>
              </w:rPr>
            </w:pPr>
            <w:r w:rsidDel="00000000" w:rsidR="00000000" w:rsidRPr="00000000">
              <w:rPr>
                <w:sz w:val="18"/>
                <w:szCs w:val="18"/>
                <w:rtl w:val="0"/>
              </w:rPr>
              <w:t xml:space="preserve">8449.00.01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pacing w:after="40" w:before="40" w:lineRule="auto"/>
              <w:ind w:left="80" w:firstLine="0"/>
              <w:jc w:val="both"/>
              <w:rPr>
                <w:sz w:val="18"/>
                <w:szCs w:val="18"/>
              </w:rPr>
            </w:pPr>
            <w:r w:rsidDel="00000000" w:rsidR="00000000" w:rsidRPr="00000000">
              <w:rPr>
                <w:sz w:val="18"/>
                <w:szCs w:val="18"/>
                <w:rtl w:val="0"/>
              </w:rPr>
              <w:t xml:space="preserve">Máquinas y aparatos para la fabricación o acabado del fieltro o tela sin tejer, en pieza o con forma, incluidas las máquinas y aparatos para la fabricación de sombreros de fieltro; hormas de sombrerería.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pacing w:after="40" w:before="40" w:lineRule="auto"/>
              <w:ind w:left="80" w:firstLine="0"/>
              <w:jc w:val="both"/>
              <w:rPr>
                <w:sz w:val="18"/>
                <w:szCs w:val="18"/>
              </w:rPr>
            </w:pPr>
            <w:r w:rsidDel="00000000" w:rsidR="00000000" w:rsidRPr="00000000">
              <w:rPr>
                <w:sz w:val="18"/>
                <w:szCs w:val="18"/>
                <w:rtl w:val="0"/>
              </w:rPr>
              <w:t xml:space="preserve">8450.11.99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pacing w:after="40" w:before="40" w:lineRule="auto"/>
              <w:ind w:left="80" w:firstLine="0"/>
              <w:jc w:val="both"/>
              <w:rPr>
                <w:sz w:val="18"/>
                <w:szCs w:val="18"/>
              </w:rPr>
            </w:pPr>
            <w:r w:rsidDel="00000000" w:rsidR="00000000" w:rsidRPr="00000000">
              <w:rPr>
                <w:sz w:val="18"/>
                <w:szCs w:val="18"/>
                <w:rtl w:val="0"/>
              </w:rPr>
              <w:t xml:space="preserve">8450.19.99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7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pacing w:after="40" w:before="40" w:lineRule="auto"/>
              <w:ind w:left="80" w:firstLine="0"/>
              <w:jc w:val="both"/>
              <w:rPr>
                <w:sz w:val="18"/>
                <w:szCs w:val="18"/>
              </w:rPr>
            </w:pPr>
            <w:r w:rsidDel="00000000" w:rsidR="00000000" w:rsidRPr="00000000">
              <w:rPr>
                <w:sz w:val="18"/>
                <w:szCs w:val="18"/>
                <w:rtl w:val="0"/>
              </w:rPr>
              <w:t xml:space="preserve">8450.20.01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pacing w:after="40" w:before="40" w:lineRule="auto"/>
              <w:ind w:left="80" w:firstLine="0"/>
              <w:jc w:val="both"/>
              <w:rPr>
                <w:sz w:val="18"/>
                <w:szCs w:val="18"/>
              </w:rPr>
            </w:pPr>
            <w:r w:rsidDel="00000000" w:rsidR="00000000" w:rsidRPr="00000000">
              <w:rPr>
                <w:sz w:val="18"/>
                <w:szCs w:val="18"/>
                <w:rtl w:val="0"/>
              </w:rPr>
              <w:t xml:space="preserve">Máquinas de capacidad unitaria, expresada en peso de ropa seca, superior a 10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pacing w:after="40" w:before="40" w:lineRule="auto"/>
              <w:ind w:left="80" w:firstLine="0"/>
              <w:jc w:val="both"/>
              <w:rPr>
                <w:sz w:val="18"/>
                <w:szCs w:val="18"/>
              </w:rPr>
            </w:pPr>
            <w:r w:rsidDel="00000000" w:rsidR="00000000" w:rsidRPr="00000000">
              <w:rPr>
                <w:sz w:val="18"/>
                <w:szCs w:val="18"/>
                <w:rtl w:val="0"/>
              </w:rPr>
              <w:t xml:space="preserve">8451.10.01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pacing w:after="40" w:before="40" w:lineRule="auto"/>
              <w:ind w:left="80" w:firstLine="0"/>
              <w:jc w:val="both"/>
              <w:rPr>
                <w:sz w:val="18"/>
                <w:szCs w:val="18"/>
              </w:rPr>
            </w:pPr>
            <w:r w:rsidDel="00000000" w:rsidR="00000000" w:rsidRPr="00000000">
              <w:rPr>
                <w:sz w:val="18"/>
                <w:szCs w:val="18"/>
                <w:rtl w:val="0"/>
              </w:rPr>
              <w:t xml:space="preserve">Máquinas para limpieza en seco.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pacing w:after="40" w:before="40" w:lineRule="auto"/>
              <w:ind w:left="80" w:firstLine="0"/>
              <w:jc w:val="both"/>
              <w:rPr>
                <w:sz w:val="18"/>
                <w:szCs w:val="18"/>
              </w:rPr>
            </w:pPr>
            <w:r w:rsidDel="00000000" w:rsidR="00000000" w:rsidRPr="00000000">
              <w:rPr>
                <w:sz w:val="18"/>
                <w:szCs w:val="18"/>
                <w:rtl w:val="0"/>
              </w:rPr>
              <w:t xml:space="preserve">8451.21.99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pacing w:after="40" w:before="40" w:lineRule="auto"/>
              <w:ind w:left="80" w:firstLine="0"/>
              <w:jc w:val="both"/>
              <w:rPr>
                <w:sz w:val="18"/>
                <w:szCs w:val="18"/>
              </w:rPr>
            </w:pPr>
            <w:r w:rsidDel="00000000" w:rsidR="00000000" w:rsidRPr="00000000">
              <w:rPr>
                <w:sz w:val="18"/>
                <w:szCs w:val="18"/>
                <w:rtl w:val="0"/>
              </w:rPr>
              <w:t xml:space="preserve">8451.29.01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pacing w:after="40" w:before="40" w:lineRule="auto"/>
              <w:ind w:left="80" w:firstLine="0"/>
              <w:jc w:val="both"/>
              <w:rPr>
                <w:sz w:val="18"/>
                <w:szCs w:val="18"/>
              </w:rPr>
            </w:pPr>
            <w:r w:rsidDel="00000000" w:rsidR="00000000" w:rsidRPr="00000000">
              <w:rPr>
                <w:sz w:val="18"/>
                <w:szCs w:val="18"/>
                <w:rtl w:val="0"/>
              </w:rPr>
              <w:t xml:space="preserve">Con capacidad de secado por carga inferior o igual a 70 kg, excepto las secadoras para madejas o bobinas textiles.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pacing w:after="40" w:before="40" w:lineRule="auto"/>
              <w:ind w:left="80" w:firstLine="0"/>
              <w:jc w:val="both"/>
              <w:rPr>
                <w:sz w:val="18"/>
                <w:szCs w:val="18"/>
              </w:rPr>
            </w:pPr>
            <w:r w:rsidDel="00000000" w:rsidR="00000000" w:rsidRPr="00000000">
              <w:rPr>
                <w:sz w:val="18"/>
                <w:szCs w:val="18"/>
                <w:rtl w:val="0"/>
              </w:rPr>
              <w:t xml:space="preserve">8451.29.02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pacing w:after="40" w:before="40" w:lineRule="auto"/>
              <w:ind w:left="80" w:firstLine="0"/>
              <w:jc w:val="both"/>
              <w:rPr>
                <w:sz w:val="18"/>
                <w:szCs w:val="18"/>
              </w:rPr>
            </w:pPr>
            <w:r w:rsidDel="00000000" w:rsidR="00000000" w:rsidRPr="00000000">
              <w:rPr>
                <w:sz w:val="18"/>
                <w:szCs w:val="18"/>
                <w:rtl w:val="0"/>
              </w:rPr>
              <w:t xml:space="preserve">Con peso unitario igual o inferior a 1,500 kg, para madejas o bobinas textiles.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7">
            <w:pPr>
              <w:spacing w:after="40" w:before="40" w:lineRule="auto"/>
              <w:ind w:left="80" w:firstLine="0"/>
              <w:jc w:val="both"/>
              <w:rPr>
                <w:sz w:val="18"/>
                <w:szCs w:val="18"/>
              </w:rPr>
            </w:pPr>
            <w:r w:rsidDel="00000000" w:rsidR="00000000" w:rsidRPr="00000000">
              <w:rPr>
                <w:sz w:val="18"/>
                <w:szCs w:val="18"/>
                <w:rtl w:val="0"/>
              </w:rPr>
              <w:t xml:space="preserve">8451.29.03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pacing w:after="40" w:before="40" w:lineRule="auto"/>
              <w:ind w:left="80" w:firstLine="0"/>
              <w:jc w:val="both"/>
              <w:rPr>
                <w:sz w:val="18"/>
                <w:szCs w:val="18"/>
              </w:rPr>
            </w:pPr>
            <w:r w:rsidDel="00000000" w:rsidR="00000000" w:rsidRPr="00000000">
              <w:rPr>
                <w:sz w:val="18"/>
                <w:szCs w:val="18"/>
                <w:rtl w:val="0"/>
              </w:rPr>
              <w:t xml:space="preserve">Con peso unitario superior a 1,500 kg, para madejas o bobinas textiles.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pacing w:after="40" w:before="40" w:lineRule="auto"/>
              <w:ind w:left="80" w:firstLine="0"/>
              <w:jc w:val="both"/>
              <w:rPr>
                <w:sz w:val="18"/>
                <w:szCs w:val="18"/>
              </w:rPr>
            </w:pPr>
            <w:r w:rsidDel="00000000" w:rsidR="00000000" w:rsidRPr="00000000">
              <w:rPr>
                <w:sz w:val="18"/>
                <w:szCs w:val="18"/>
                <w:rtl w:val="0"/>
              </w:rPr>
              <w:t xml:space="preserve">8451.29.99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B">
            <w:pPr>
              <w:spacing w:after="40" w:before="40" w:lineRule="auto"/>
              <w:ind w:left="80" w:firstLine="0"/>
              <w:jc w:val="both"/>
              <w:rPr>
                <w:sz w:val="18"/>
                <w:szCs w:val="18"/>
              </w:rPr>
            </w:pPr>
            <w:r w:rsidDel="00000000" w:rsidR="00000000" w:rsidRPr="00000000">
              <w:rPr>
                <w:sz w:val="18"/>
                <w:szCs w:val="18"/>
                <w:rtl w:val="0"/>
              </w:rPr>
              <w:t xml:space="preserve">8451.30.01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C">
            <w:pPr>
              <w:spacing w:after="40" w:before="40" w:lineRule="auto"/>
              <w:ind w:left="80" w:firstLine="0"/>
              <w:jc w:val="both"/>
              <w:rPr>
                <w:sz w:val="18"/>
                <w:szCs w:val="18"/>
              </w:rPr>
            </w:pPr>
            <w:r w:rsidDel="00000000" w:rsidR="00000000" w:rsidRPr="00000000">
              <w:rPr>
                <w:sz w:val="18"/>
                <w:szCs w:val="18"/>
                <w:rtl w:val="0"/>
              </w:rPr>
              <w:t xml:space="preserve">Máquinas y prensas para planchar, incluidas las prensas para fijar.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D">
            <w:pPr>
              <w:spacing w:after="40" w:before="40" w:lineRule="auto"/>
              <w:ind w:left="80" w:firstLine="0"/>
              <w:jc w:val="both"/>
              <w:rPr>
                <w:sz w:val="18"/>
                <w:szCs w:val="18"/>
              </w:rPr>
            </w:pPr>
            <w:r w:rsidDel="00000000" w:rsidR="00000000" w:rsidRPr="00000000">
              <w:rPr>
                <w:sz w:val="18"/>
                <w:szCs w:val="18"/>
                <w:rtl w:val="0"/>
              </w:rPr>
              <w:t xml:space="preserve">8451.40.01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pacing w:after="40" w:before="40" w:lineRule="auto"/>
              <w:ind w:left="80" w:firstLine="0"/>
              <w:jc w:val="both"/>
              <w:rPr>
                <w:sz w:val="18"/>
                <w:szCs w:val="18"/>
              </w:rPr>
            </w:pPr>
            <w:r w:rsidDel="00000000" w:rsidR="00000000" w:rsidRPr="00000000">
              <w:rPr>
                <w:sz w:val="18"/>
                <w:szCs w:val="18"/>
                <w:rtl w:val="0"/>
              </w:rPr>
              <w:t xml:space="preserve">Máquinas para lavar, blanquear o teñir.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F">
            <w:pPr>
              <w:spacing w:after="40" w:before="40" w:lineRule="auto"/>
              <w:ind w:left="80" w:firstLine="0"/>
              <w:jc w:val="both"/>
              <w:rPr>
                <w:sz w:val="18"/>
                <w:szCs w:val="18"/>
              </w:rPr>
            </w:pPr>
            <w:r w:rsidDel="00000000" w:rsidR="00000000" w:rsidRPr="00000000">
              <w:rPr>
                <w:sz w:val="18"/>
                <w:szCs w:val="18"/>
                <w:rtl w:val="0"/>
              </w:rPr>
              <w:t xml:space="preserve">8451.50.01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pacing w:after="40" w:before="40" w:lineRule="auto"/>
              <w:ind w:left="80" w:firstLine="0"/>
              <w:jc w:val="both"/>
              <w:rPr>
                <w:sz w:val="18"/>
                <w:szCs w:val="18"/>
              </w:rPr>
            </w:pPr>
            <w:r w:rsidDel="00000000" w:rsidR="00000000" w:rsidRPr="00000000">
              <w:rPr>
                <w:sz w:val="18"/>
                <w:szCs w:val="18"/>
                <w:rtl w:val="0"/>
              </w:rPr>
              <w:t xml:space="preserve">Máquinas para enrollar, desenrollar, plegar, cortar o dentar las telas.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pacing w:after="40" w:before="40" w:lineRule="auto"/>
              <w:ind w:left="80" w:firstLine="0"/>
              <w:jc w:val="both"/>
              <w:rPr>
                <w:sz w:val="18"/>
                <w:szCs w:val="18"/>
              </w:rPr>
            </w:pPr>
            <w:r w:rsidDel="00000000" w:rsidR="00000000" w:rsidRPr="00000000">
              <w:rPr>
                <w:sz w:val="18"/>
                <w:szCs w:val="18"/>
                <w:rtl w:val="0"/>
              </w:rPr>
              <w:t xml:space="preserve">8451.80.01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pacing w:after="40" w:before="40" w:lineRule="auto"/>
              <w:ind w:left="80" w:firstLine="0"/>
              <w:jc w:val="both"/>
              <w:rPr>
                <w:sz w:val="18"/>
                <w:szCs w:val="18"/>
              </w:rPr>
            </w:pPr>
            <w:r w:rsidDel="00000000" w:rsidR="00000000" w:rsidRPr="00000000">
              <w:rPr>
                <w:sz w:val="18"/>
                <w:szCs w:val="18"/>
                <w:rtl w:val="0"/>
              </w:rPr>
              <w:t xml:space="preserve">Para vaporizar, humectar, prehormar o posthormar.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pacing w:after="40" w:before="40" w:lineRule="auto"/>
              <w:ind w:left="80" w:firstLine="0"/>
              <w:jc w:val="both"/>
              <w:rPr>
                <w:sz w:val="18"/>
                <w:szCs w:val="18"/>
              </w:rPr>
            </w:pPr>
            <w:r w:rsidDel="00000000" w:rsidR="00000000" w:rsidRPr="00000000">
              <w:rPr>
                <w:sz w:val="18"/>
                <w:szCs w:val="18"/>
                <w:rtl w:val="0"/>
              </w:rPr>
              <w:t xml:space="preserve">8451.80.99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pacing w:after="40" w:before="40" w:lineRule="auto"/>
              <w:ind w:left="80" w:firstLine="0"/>
              <w:jc w:val="both"/>
              <w:rPr>
                <w:sz w:val="18"/>
                <w:szCs w:val="18"/>
              </w:rPr>
            </w:pPr>
            <w:r w:rsidDel="00000000" w:rsidR="00000000" w:rsidRPr="00000000">
              <w:rPr>
                <w:sz w:val="18"/>
                <w:szCs w:val="18"/>
                <w:rtl w:val="0"/>
              </w:rPr>
              <w:t xml:space="preserve">8452.21.01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6">
            <w:pPr>
              <w:spacing w:after="40" w:before="40" w:lineRule="auto"/>
              <w:ind w:left="80" w:firstLine="0"/>
              <w:jc w:val="both"/>
              <w:rPr>
                <w:sz w:val="18"/>
                <w:szCs w:val="18"/>
              </w:rPr>
            </w:pPr>
            <w:r w:rsidDel="00000000" w:rsidR="00000000" w:rsidRPr="00000000">
              <w:rPr>
                <w:sz w:val="18"/>
                <w:szCs w:val="18"/>
                <w:rtl w:val="0"/>
              </w:rPr>
              <w:t xml:space="preserve">Cabezales.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pacing w:after="40" w:before="40" w:lineRule="auto"/>
              <w:ind w:left="80" w:firstLine="0"/>
              <w:jc w:val="both"/>
              <w:rPr>
                <w:sz w:val="18"/>
                <w:szCs w:val="18"/>
              </w:rPr>
            </w:pPr>
            <w:r w:rsidDel="00000000" w:rsidR="00000000" w:rsidRPr="00000000">
              <w:rPr>
                <w:sz w:val="18"/>
                <w:szCs w:val="18"/>
                <w:rtl w:val="0"/>
              </w:rPr>
              <w:t xml:space="preserve">8452.21.02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pacing w:after="40" w:before="40" w:lineRule="auto"/>
              <w:ind w:left="80" w:firstLine="0"/>
              <w:jc w:val="both"/>
              <w:rPr>
                <w:sz w:val="18"/>
                <w:szCs w:val="18"/>
              </w:rPr>
            </w:pPr>
            <w:r w:rsidDel="00000000" w:rsidR="00000000" w:rsidRPr="00000000">
              <w:rPr>
                <w:sz w:val="18"/>
                <w:szCs w:val="18"/>
                <w:rtl w:val="0"/>
              </w:rPr>
              <w:t xml:space="preserve">Máquinas industriales con accionamiento por motoembrague de tipo electrónico.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pacing w:after="40" w:before="40" w:lineRule="auto"/>
              <w:ind w:left="80" w:firstLine="0"/>
              <w:jc w:val="both"/>
              <w:rPr>
                <w:sz w:val="18"/>
                <w:szCs w:val="18"/>
              </w:rPr>
            </w:pPr>
            <w:r w:rsidDel="00000000" w:rsidR="00000000" w:rsidRPr="00000000">
              <w:rPr>
                <w:sz w:val="18"/>
                <w:szCs w:val="18"/>
                <w:rtl w:val="0"/>
              </w:rPr>
              <w:t xml:space="preserve">8452.21.03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pacing w:after="40" w:before="40" w:lineRule="auto"/>
              <w:ind w:left="80" w:firstLine="0"/>
              <w:jc w:val="both"/>
              <w:rPr>
                <w:sz w:val="18"/>
                <w:szCs w:val="18"/>
              </w:rPr>
            </w:pPr>
            <w:r w:rsidDel="00000000" w:rsidR="00000000" w:rsidRPr="00000000">
              <w:rPr>
                <w:sz w:val="18"/>
                <w:szCs w:val="18"/>
                <w:rtl w:val="0"/>
              </w:rPr>
              <w:t xml:space="preserve">Cosedoras de suspensión.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pacing w:after="40" w:before="40" w:lineRule="auto"/>
              <w:ind w:left="80" w:firstLine="0"/>
              <w:jc w:val="both"/>
              <w:rPr>
                <w:sz w:val="18"/>
                <w:szCs w:val="18"/>
              </w:rPr>
            </w:pPr>
            <w:r w:rsidDel="00000000" w:rsidR="00000000" w:rsidRPr="00000000">
              <w:rPr>
                <w:sz w:val="18"/>
                <w:szCs w:val="18"/>
                <w:rtl w:val="0"/>
              </w:rPr>
              <w:t xml:space="preserve">8452.21.04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pacing w:after="40" w:before="40" w:lineRule="auto"/>
              <w:ind w:left="80" w:firstLine="0"/>
              <w:jc w:val="both"/>
              <w:rPr>
                <w:sz w:val="18"/>
                <w:szCs w:val="18"/>
              </w:rPr>
            </w:pPr>
            <w:r w:rsidDel="00000000" w:rsidR="00000000" w:rsidRPr="00000000">
              <w:rPr>
                <w:sz w:val="18"/>
                <w:szCs w:val="18"/>
                <w:rtl w:val="0"/>
              </w:rPr>
              <w:t xml:space="preserve">Máquinas para coser calzado.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pacing w:after="40" w:before="40" w:lineRule="auto"/>
              <w:ind w:left="80" w:firstLine="0"/>
              <w:jc w:val="both"/>
              <w:rPr>
                <w:sz w:val="18"/>
                <w:szCs w:val="18"/>
              </w:rPr>
            </w:pPr>
            <w:r w:rsidDel="00000000" w:rsidR="00000000" w:rsidRPr="00000000">
              <w:rPr>
                <w:sz w:val="18"/>
                <w:szCs w:val="18"/>
                <w:rtl w:val="0"/>
              </w:rPr>
              <w:t xml:space="preserve">8452.21.05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pacing w:after="40" w:before="40" w:lineRule="auto"/>
              <w:ind w:left="80" w:firstLine="0"/>
              <w:jc w:val="both"/>
              <w:rPr>
                <w:sz w:val="18"/>
                <w:szCs w:val="18"/>
              </w:rPr>
            </w:pPr>
            <w:r w:rsidDel="00000000" w:rsidR="00000000" w:rsidRPr="00000000">
              <w:rPr>
                <w:sz w:val="18"/>
                <w:szCs w:val="18"/>
                <w:rtl w:val="0"/>
              </w:rPr>
              <w:t xml:space="preserve">Máquinas industriales, excepto lo comprendido en las fracciones 8452.21.02, 8452.21.03 y 8452.21.04.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pacing w:after="40" w:before="40" w:lineRule="auto"/>
              <w:ind w:left="80" w:firstLine="0"/>
              <w:jc w:val="both"/>
              <w:rPr>
                <w:sz w:val="18"/>
                <w:szCs w:val="18"/>
              </w:rPr>
            </w:pPr>
            <w:r w:rsidDel="00000000" w:rsidR="00000000" w:rsidRPr="00000000">
              <w:rPr>
                <w:sz w:val="18"/>
                <w:szCs w:val="18"/>
                <w:rtl w:val="0"/>
              </w:rPr>
              <w:t xml:space="preserve">8452.21.99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pacing w:after="40" w:before="40" w:lineRule="auto"/>
              <w:ind w:left="80" w:firstLine="0"/>
              <w:jc w:val="both"/>
              <w:rPr>
                <w:sz w:val="18"/>
                <w:szCs w:val="18"/>
              </w:rPr>
            </w:pPr>
            <w:r w:rsidDel="00000000" w:rsidR="00000000" w:rsidRPr="00000000">
              <w:rPr>
                <w:sz w:val="18"/>
                <w:szCs w:val="18"/>
                <w:rtl w:val="0"/>
              </w:rPr>
              <w:t xml:space="preserve">8452.29.01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pacing w:after="40" w:before="40" w:lineRule="auto"/>
              <w:ind w:left="80" w:firstLine="0"/>
              <w:jc w:val="both"/>
              <w:rPr>
                <w:sz w:val="18"/>
                <w:szCs w:val="18"/>
              </w:rPr>
            </w:pPr>
            <w:r w:rsidDel="00000000" w:rsidR="00000000" w:rsidRPr="00000000">
              <w:rPr>
                <w:sz w:val="18"/>
                <w:szCs w:val="18"/>
                <w:rtl w:val="0"/>
              </w:rPr>
              <w:t xml:space="preserve">Máquinas industriales para coser sacos o costales, manuales.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pacing w:after="40" w:before="40" w:lineRule="auto"/>
              <w:ind w:left="80" w:firstLine="0"/>
              <w:jc w:val="both"/>
              <w:rPr>
                <w:sz w:val="18"/>
                <w:szCs w:val="18"/>
              </w:rPr>
            </w:pPr>
            <w:r w:rsidDel="00000000" w:rsidR="00000000" w:rsidRPr="00000000">
              <w:rPr>
                <w:sz w:val="18"/>
                <w:szCs w:val="18"/>
                <w:rtl w:val="0"/>
              </w:rPr>
              <w:t xml:space="preserve">8452.29.02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4">
            <w:pPr>
              <w:spacing w:after="40" w:before="40" w:lineRule="auto"/>
              <w:ind w:left="80" w:firstLine="0"/>
              <w:jc w:val="both"/>
              <w:rPr>
                <w:sz w:val="18"/>
                <w:szCs w:val="18"/>
              </w:rPr>
            </w:pPr>
            <w:r w:rsidDel="00000000" w:rsidR="00000000" w:rsidRPr="00000000">
              <w:rPr>
                <w:sz w:val="18"/>
                <w:szCs w:val="18"/>
                <w:rtl w:val="0"/>
              </w:rPr>
              <w:t xml:space="preserve">Máquinas industriales, con accionamiento por motoembrague de tipo electrónico.</w:t>
            </w:r>
          </w:p>
        </w:tc>
      </w:tr>
    </w:tbl>
    <w:p w:rsidR="00000000" w:rsidDel="00000000" w:rsidP="00000000" w:rsidRDefault="00000000" w:rsidRPr="00000000" w14:paraId="000007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pacing w:after="40" w:before="40" w:lineRule="auto"/>
              <w:ind w:left="80" w:firstLine="0"/>
              <w:jc w:val="both"/>
              <w:rPr>
                <w:sz w:val="18"/>
                <w:szCs w:val="18"/>
              </w:rPr>
            </w:pPr>
            <w:r w:rsidDel="00000000" w:rsidR="00000000" w:rsidRPr="00000000">
              <w:rPr>
                <w:sz w:val="18"/>
                <w:szCs w:val="18"/>
                <w:rtl w:val="0"/>
              </w:rPr>
              <w:t xml:space="preserve">8452.29.03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pacing w:after="40" w:before="40" w:lineRule="auto"/>
              <w:ind w:left="80" w:firstLine="0"/>
              <w:jc w:val="both"/>
              <w:rPr>
                <w:sz w:val="18"/>
                <w:szCs w:val="18"/>
              </w:rPr>
            </w:pPr>
            <w:r w:rsidDel="00000000" w:rsidR="00000000" w:rsidRPr="00000000">
              <w:rPr>
                <w:sz w:val="18"/>
                <w:szCs w:val="18"/>
                <w:rtl w:val="0"/>
              </w:rPr>
              <w:t xml:space="preserve">Cosedoras de suspensión.</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pacing w:after="40" w:before="40" w:lineRule="auto"/>
              <w:ind w:left="80" w:firstLine="0"/>
              <w:jc w:val="both"/>
              <w:rPr>
                <w:sz w:val="18"/>
                <w:szCs w:val="18"/>
              </w:rPr>
            </w:pPr>
            <w:r w:rsidDel="00000000" w:rsidR="00000000" w:rsidRPr="00000000">
              <w:rPr>
                <w:sz w:val="18"/>
                <w:szCs w:val="18"/>
                <w:rtl w:val="0"/>
              </w:rPr>
              <w:t xml:space="preserve">8452.29.04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pacing w:after="40" w:before="40" w:lineRule="auto"/>
              <w:ind w:left="80" w:firstLine="0"/>
              <w:jc w:val="both"/>
              <w:rPr>
                <w:sz w:val="18"/>
                <w:szCs w:val="18"/>
              </w:rPr>
            </w:pPr>
            <w:r w:rsidDel="00000000" w:rsidR="00000000" w:rsidRPr="00000000">
              <w:rPr>
                <w:sz w:val="18"/>
                <w:szCs w:val="18"/>
                <w:rtl w:val="0"/>
              </w:rPr>
              <w:t xml:space="preserve">Máquinas o cabezales de uso industrial, de costura recta, de aguja recta y un dispositivo de enlace de hilos rotativos y oscilante, doble pespunte, cama plana, y transporte únicamente por impelentes (dientes), excepto diferencial de pies alternativos, por aguja acompañante, triple o por rueda intermitente.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pacing w:after="40" w:before="40" w:lineRule="auto"/>
              <w:ind w:left="80" w:firstLine="0"/>
              <w:jc w:val="both"/>
              <w:rPr>
                <w:sz w:val="18"/>
                <w:szCs w:val="18"/>
              </w:rPr>
            </w:pPr>
            <w:r w:rsidDel="00000000" w:rsidR="00000000" w:rsidRPr="00000000">
              <w:rPr>
                <w:sz w:val="18"/>
                <w:szCs w:val="18"/>
                <w:rtl w:val="0"/>
              </w:rPr>
              <w:t xml:space="preserve">8452.29.05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pacing w:after="40" w:before="40" w:lineRule="auto"/>
              <w:ind w:left="80" w:firstLine="0"/>
              <w:jc w:val="both"/>
              <w:rPr>
                <w:sz w:val="18"/>
                <w:szCs w:val="18"/>
              </w:rPr>
            </w:pPr>
            <w:r w:rsidDel="00000000" w:rsidR="00000000" w:rsidRPr="00000000">
              <w:rPr>
                <w:sz w:val="18"/>
                <w:szCs w:val="18"/>
                <w:rtl w:val="0"/>
              </w:rPr>
              <w:t xml:space="preserve">Máquinas para coser calzado.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pacing w:after="40" w:before="40" w:lineRule="auto"/>
              <w:ind w:left="80" w:firstLine="0"/>
              <w:jc w:val="both"/>
              <w:rPr>
                <w:sz w:val="18"/>
                <w:szCs w:val="18"/>
              </w:rPr>
            </w:pPr>
            <w:r w:rsidDel="00000000" w:rsidR="00000000" w:rsidRPr="00000000">
              <w:rPr>
                <w:sz w:val="18"/>
                <w:szCs w:val="18"/>
                <w:rtl w:val="0"/>
              </w:rPr>
              <w:t xml:space="preserve">8452.29.06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pacing w:after="40" w:before="40" w:lineRule="auto"/>
              <w:ind w:left="80" w:firstLine="0"/>
              <w:jc w:val="both"/>
              <w:rPr>
                <w:sz w:val="18"/>
                <w:szCs w:val="18"/>
              </w:rPr>
            </w:pPr>
            <w:r w:rsidDel="00000000" w:rsidR="00000000" w:rsidRPr="00000000">
              <w:rPr>
                <w:sz w:val="18"/>
                <w:szCs w:val="18"/>
                <w:rtl w:val="0"/>
              </w:rPr>
              <w:t xml:space="preserve">Cabezales, excepto lo comprendido en la fracción 8452.29.04.</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E">
            <w:pPr>
              <w:spacing w:after="40" w:before="40" w:lineRule="auto"/>
              <w:ind w:left="80" w:firstLine="0"/>
              <w:jc w:val="both"/>
              <w:rPr>
                <w:sz w:val="18"/>
                <w:szCs w:val="18"/>
              </w:rPr>
            </w:pPr>
            <w:r w:rsidDel="00000000" w:rsidR="00000000" w:rsidRPr="00000000">
              <w:rPr>
                <w:sz w:val="18"/>
                <w:szCs w:val="18"/>
                <w:rtl w:val="0"/>
              </w:rPr>
              <w:t xml:space="preserve">8452.29.07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F">
            <w:pPr>
              <w:spacing w:after="40" w:before="40" w:lineRule="auto"/>
              <w:ind w:left="80" w:firstLine="0"/>
              <w:jc w:val="both"/>
              <w:rPr>
                <w:sz w:val="18"/>
                <w:szCs w:val="18"/>
              </w:rPr>
            </w:pPr>
            <w:r w:rsidDel="00000000" w:rsidR="00000000" w:rsidRPr="00000000">
              <w:rPr>
                <w:sz w:val="18"/>
                <w:szCs w:val="18"/>
                <w:rtl w:val="0"/>
              </w:rPr>
              <w:t xml:space="preserve">Máquinas industriales, excepto lo comprendido en las fracciones 8452.29.01, 8452.29.02, 8452.29.04 y 8452.29.05.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0">
            <w:pPr>
              <w:spacing w:after="40" w:before="40" w:lineRule="auto"/>
              <w:ind w:left="80" w:firstLine="0"/>
              <w:jc w:val="both"/>
              <w:rPr>
                <w:sz w:val="18"/>
                <w:szCs w:val="18"/>
              </w:rPr>
            </w:pPr>
            <w:r w:rsidDel="00000000" w:rsidR="00000000" w:rsidRPr="00000000">
              <w:rPr>
                <w:sz w:val="18"/>
                <w:szCs w:val="18"/>
                <w:rtl w:val="0"/>
              </w:rPr>
              <w:t xml:space="preserve">8452.29.99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pacing w:after="40" w:before="40" w:lineRule="auto"/>
              <w:ind w:left="80" w:firstLine="0"/>
              <w:jc w:val="both"/>
              <w:rPr>
                <w:sz w:val="18"/>
                <w:szCs w:val="18"/>
              </w:rPr>
            </w:pPr>
            <w:r w:rsidDel="00000000" w:rsidR="00000000" w:rsidRPr="00000000">
              <w:rPr>
                <w:sz w:val="18"/>
                <w:szCs w:val="18"/>
                <w:rtl w:val="0"/>
              </w:rPr>
              <w:t xml:space="preserve">8452.90.02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pacing w:after="40" w:before="40" w:lineRule="auto"/>
              <w:ind w:left="80" w:firstLine="0"/>
              <w:jc w:val="both"/>
              <w:rPr>
                <w:sz w:val="18"/>
                <w:szCs w:val="18"/>
              </w:rPr>
            </w:pPr>
            <w:r w:rsidDel="00000000" w:rsidR="00000000" w:rsidRPr="00000000">
              <w:rPr>
                <w:sz w:val="18"/>
                <w:szCs w:val="18"/>
                <w:rtl w:val="0"/>
              </w:rPr>
              <w:t xml:space="preserve">Muebles, basamentos y tapas o cubiertas para máquinas de coser, y sus partes.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pacing w:after="40" w:before="40" w:lineRule="auto"/>
              <w:ind w:left="80" w:firstLine="0"/>
              <w:jc w:val="both"/>
              <w:rPr>
                <w:sz w:val="18"/>
                <w:szCs w:val="18"/>
              </w:rPr>
            </w:pPr>
            <w:r w:rsidDel="00000000" w:rsidR="00000000" w:rsidRPr="00000000">
              <w:rPr>
                <w:sz w:val="18"/>
                <w:szCs w:val="18"/>
                <w:rtl w:val="0"/>
              </w:rPr>
              <w:t xml:space="preserve">8453.10.01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pacing w:after="40" w:before="40" w:lineRule="auto"/>
              <w:ind w:left="80" w:firstLine="0"/>
              <w:jc w:val="both"/>
              <w:rPr>
                <w:sz w:val="18"/>
                <w:szCs w:val="18"/>
              </w:rPr>
            </w:pPr>
            <w:r w:rsidDel="00000000" w:rsidR="00000000" w:rsidRPr="00000000">
              <w:rPr>
                <w:sz w:val="18"/>
                <w:szCs w:val="18"/>
                <w:rtl w:val="0"/>
              </w:rPr>
              <w:t xml:space="preserve">Máquinas y aparatos para la preparación, curtido o trabajo de cuero o piel.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pacing w:after="40" w:before="40" w:lineRule="auto"/>
              <w:ind w:left="80" w:firstLine="0"/>
              <w:jc w:val="both"/>
              <w:rPr>
                <w:sz w:val="18"/>
                <w:szCs w:val="18"/>
              </w:rPr>
            </w:pPr>
            <w:r w:rsidDel="00000000" w:rsidR="00000000" w:rsidRPr="00000000">
              <w:rPr>
                <w:sz w:val="18"/>
                <w:szCs w:val="18"/>
                <w:rtl w:val="0"/>
              </w:rPr>
              <w:t xml:space="preserve">8453.20.01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pacing w:after="40" w:before="40" w:lineRule="auto"/>
              <w:ind w:left="80" w:firstLine="0"/>
              <w:jc w:val="both"/>
              <w:rPr>
                <w:sz w:val="18"/>
                <w:szCs w:val="18"/>
              </w:rPr>
            </w:pPr>
            <w:r w:rsidDel="00000000" w:rsidR="00000000" w:rsidRPr="00000000">
              <w:rPr>
                <w:sz w:val="18"/>
                <w:szCs w:val="18"/>
                <w:rtl w:val="0"/>
              </w:rPr>
              <w:t xml:space="preserve">Máquinas y aparatos para la fabricación o reparación de calzado.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pacing w:after="40" w:before="40" w:lineRule="auto"/>
              <w:ind w:left="80" w:firstLine="0"/>
              <w:jc w:val="both"/>
              <w:rPr>
                <w:sz w:val="18"/>
                <w:szCs w:val="18"/>
              </w:rPr>
            </w:pPr>
            <w:r w:rsidDel="00000000" w:rsidR="00000000" w:rsidRPr="00000000">
              <w:rPr>
                <w:sz w:val="18"/>
                <w:szCs w:val="18"/>
                <w:rtl w:val="0"/>
              </w:rPr>
              <w:t xml:space="preserve">8454.10.01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pacing w:after="40" w:before="40" w:lineRule="auto"/>
              <w:ind w:left="80" w:firstLine="0"/>
              <w:jc w:val="both"/>
              <w:rPr>
                <w:sz w:val="18"/>
                <w:szCs w:val="18"/>
              </w:rPr>
            </w:pPr>
            <w:r w:rsidDel="00000000" w:rsidR="00000000" w:rsidRPr="00000000">
              <w:rPr>
                <w:sz w:val="18"/>
                <w:szCs w:val="18"/>
                <w:rtl w:val="0"/>
              </w:rPr>
              <w:t xml:space="preserve">Convertidores.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pacing w:after="40" w:before="40" w:lineRule="auto"/>
              <w:ind w:left="80" w:firstLine="0"/>
              <w:jc w:val="both"/>
              <w:rPr>
                <w:sz w:val="18"/>
                <w:szCs w:val="18"/>
              </w:rPr>
            </w:pPr>
            <w:r w:rsidDel="00000000" w:rsidR="00000000" w:rsidRPr="00000000">
              <w:rPr>
                <w:sz w:val="18"/>
                <w:szCs w:val="18"/>
                <w:rtl w:val="0"/>
              </w:rPr>
              <w:t xml:space="preserve">8454.20.01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pacing w:after="40" w:before="40" w:lineRule="auto"/>
              <w:ind w:left="80" w:firstLine="0"/>
              <w:jc w:val="both"/>
              <w:rPr>
                <w:sz w:val="18"/>
                <w:szCs w:val="18"/>
              </w:rPr>
            </w:pPr>
            <w:r w:rsidDel="00000000" w:rsidR="00000000" w:rsidRPr="00000000">
              <w:rPr>
                <w:sz w:val="18"/>
                <w:szCs w:val="18"/>
                <w:rtl w:val="0"/>
              </w:rPr>
              <w:t xml:space="preserve">Lingoteras de hierro.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pacing w:after="40" w:before="40" w:lineRule="auto"/>
              <w:ind w:left="80" w:firstLine="0"/>
              <w:jc w:val="both"/>
              <w:rPr>
                <w:sz w:val="18"/>
                <w:szCs w:val="18"/>
              </w:rPr>
            </w:pPr>
            <w:r w:rsidDel="00000000" w:rsidR="00000000" w:rsidRPr="00000000">
              <w:rPr>
                <w:sz w:val="18"/>
                <w:szCs w:val="18"/>
                <w:rtl w:val="0"/>
              </w:rPr>
              <w:t xml:space="preserve">8454.20.99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75E">
      <w:pPr>
        <w:jc w:val="both"/>
        <w:rPr>
          <w:rFonts w:ascii="Verdana" w:cs="Verdana" w:eastAsia="Verdana" w:hAnsi="Verdana"/>
          <w:color w:val="0000ff"/>
          <w:sz w:val="20"/>
          <w:szCs w:val="20"/>
        </w:rPr>
      </w:pPr>
      <w:r w:rsidDel="00000000" w:rsidR="00000000" w:rsidRPr="00000000">
        <w:rPr>
          <w:rtl w:val="0"/>
        </w:rPr>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pacing w:after="40" w:before="40" w:lineRule="auto"/>
              <w:ind w:left="80" w:firstLine="0"/>
              <w:jc w:val="both"/>
              <w:rPr>
                <w:sz w:val="18"/>
                <w:szCs w:val="18"/>
              </w:rPr>
            </w:pPr>
            <w:r w:rsidDel="00000000" w:rsidR="00000000" w:rsidRPr="00000000">
              <w:rPr>
                <w:sz w:val="18"/>
                <w:szCs w:val="18"/>
                <w:rtl w:val="0"/>
              </w:rPr>
              <w:t xml:space="preserve">8454.30.01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pacing w:after="40" w:before="40" w:lineRule="auto"/>
              <w:ind w:left="80" w:firstLine="0"/>
              <w:jc w:val="both"/>
              <w:rPr>
                <w:sz w:val="18"/>
                <w:szCs w:val="18"/>
              </w:rPr>
            </w:pPr>
            <w:r w:rsidDel="00000000" w:rsidR="00000000" w:rsidRPr="00000000">
              <w:rPr>
                <w:sz w:val="18"/>
                <w:szCs w:val="18"/>
                <w:rtl w:val="0"/>
              </w:rPr>
              <w:t xml:space="preserve">Por proceso continuo.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pacing w:after="40" w:before="40" w:lineRule="auto"/>
              <w:ind w:left="80" w:firstLine="0"/>
              <w:jc w:val="both"/>
              <w:rPr>
                <w:sz w:val="18"/>
                <w:szCs w:val="18"/>
              </w:rPr>
            </w:pPr>
            <w:r w:rsidDel="00000000" w:rsidR="00000000" w:rsidRPr="00000000">
              <w:rPr>
                <w:sz w:val="18"/>
                <w:szCs w:val="18"/>
                <w:rtl w:val="0"/>
              </w:rPr>
              <w:t xml:space="preserve">8454.30.99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pacing w:after="40" w:before="40" w:lineRule="auto"/>
              <w:ind w:left="80" w:firstLine="0"/>
              <w:jc w:val="both"/>
              <w:rPr>
                <w:sz w:val="18"/>
                <w:szCs w:val="18"/>
              </w:rPr>
            </w:pPr>
            <w:r w:rsidDel="00000000" w:rsidR="00000000" w:rsidRPr="00000000">
              <w:rPr>
                <w:sz w:val="18"/>
                <w:szCs w:val="18"/>
                <w:rtl w:val="0"/>
              </w:rPr>
              <w:t xml:space="preserve">8455.10.01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pacing w:after="40" w:before="40" w:lineRule="auto"/>
              <w:ind w:left="80" w:firstLine="0"/>
              <w:jc w:val="both"/>
              <w:rPr>
                <w:sz w:val="18"/>
                <w:szCs w:val="18"/>
              </w:rPr>
            </w:pPr>
            <w:r w:rsidDel="00000000" w:rsidR="00000000" w:rsidRPr="00000000">
              <w:rPr>
                <w:sz w:val="18"/>
                <w:szCs w:val="18"/>
                <w:rtl w:val="0"/>
              </w:rPr>
              <w:t xml:space="preserve">Laminadores de tubos.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pacing w:after="40" w:before="40" w:lineRule="auto"/>
              <w:ind w:left="80" w:firstLine="0"/>
              <w:jc w:val="both"/>
              <w:rPr>
                <w:sz w:val="18"/>
                <w:szCs w:val="18"/>
              </w:rPr>
            </w:pPr>
            <w:r w:rsidDel="00000000" w:rsidR="00000000" w:rsidRPr="00000000">
              <w:rPr>
                <w:sz w:val="18"/>
                <w:szCs w:val="18"/>
                <w:rtl w:val="0"/>
              </w:rPr>
              <w:t xml:space="preserve">8455.21.01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pacing w:after="40" w:before="40" w:lineRule="auto"/>
              <w:ind w:left="80" w:firstLine="0"/>
              <w:jc w:val="both"/>
              <w:rPr>
                <w:sz w:val="18"/>
                <w:szCs w:val="18"/>
              </w:rPr>
            </w:pPr>
            <w:r w:rsidDel="00000000" w:rsidR="00000000" w:rsidRPr="00000000">
              <w:rPr>
                <w:sz w:val="18"/>
                <w:szCs w:val="18"/>
                <w:rtl w:val="0"/>
              </w:rPr>
              <w:t xml:space="preserve">Trenes de laminación.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pacing w:after="40" w:before="40" w:lineRule="auto"/>
              <w:ind w:left="80" w:firstLine="0"/>
              <w:jc w:val="both"/>
              <w:rPr>
                <w:sz w:val="18"/>
                <w:szCs w:val="18"/>
              </w:rPr>
            </w:pPr>
            <w:r w:rsidDel="00000000" w:rsidR="00000000" w:rsidRPr="00000000">
              <w:rPr>
                <w:sz w:val="18"/>
                <w:szCs w:val="18"/>
                <w:rtl w:val="0"/>
              </w:rPr>
              <w:t xml:space="preserve">8455.21.02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pacing w:after="40" w:before="40" w:lineRule="auto"/>
              <w:ind w:left="80" w:firstLine="0"/>
              <w:jc w:val="both"/>
              <w:rPr>
                <w:sz w:val="18"/>
                <w:szCs w:val="18"/>
              </w:rPr>
            </w:pPr>
            <w:r w:rsidDel="00000000" w:rsidR="00000000" w:rsidRPr="00000000">
              <w:rPr>
                <w:sz w:val="18"/>
                <w:szCs w:val="18"/>
                <w:rtl w:val="0"/>
              </w:rPr>
              <w:t xml:space="preserve">Laminadores de cilindros acanalados.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pacing w:after="40" w:before="40" w:lineRule="auto"/>
              <w:ind w:left="80" w:firstLine="0"/>
              <w:jc w:val="both"/>
              <w:rPr>
                <w:sz w:val="18"/>
                <w:szCs w:val="18"/>
              </w:rPr>
            </w:pPr>
            <w:r w:rsidDel="00000000" w:rsidR="00000000" w:rsidRPr="00000000">
              <w:rPr>
                <w:sz w:val="18"/>
                <w:szCs w:val="18"/>
                <w:rtl w:val="0"/>
              </w:rPr>
              <w:t xml:space="preserve">8455.21.99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pacing w:after="40" w:before="40" w:lineRule="auto"/>
              <w:ind w:left="80" w:firstLine="0"/>
              <w:jc w:val="both"/>
              <w:rPr>
                <w:sz w:val="18"/>
                <w:szCs w:val="18"/>
              </w:rPr>
            </w:pPr>
            <w:r w:rsidDel="00000000" w:rsidR="00000000" w:rsidRPr="00000000">
              <w:rPr>
                <w:sz w:val="18"/>
                <w:szCs w:val="18"/>
                <w:rtl w:val="0"/>
              </w:rPr>
              <w:t xml:space="preserve">8455.22.01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pacing w:after="40" w:before="40" w:lineRule="auto"/>
              <w:ind w:left="80" w:firstLine="0"/>
              <w:jc w:val="both"/>
              <w:rPr>
                <w:sz w:val="18"/>
                <w:szCs w:val="18"/>
              </w:rPr>
            </w:pPr>
            <w:r w:rsidDel="00000000" w:rsidR="00000000" w:rsidRPr="00000000">
              <w:rPr>
                <w:sz w:val="18"/>
                <w:szCs w:val="18"/>
                <w:rtl w:val="0"/>
              </w:rPr>
              <w:t xml:space="preserve">Trenes de laminación.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pacing w:after="40" w:before="40" w:lineRule="auto"/>
              <w:ind w:left="80" w:firstLine="0"/>
              <w:jc w:val="both"/>
              <w:rPr>
                <w:sz w:val="18"/>
                <w:szCs w:val="18"/>
              </w:rPr>
            </w:pPr>
            <w:r w:rsidDel="00000000" w:rsidR="00000000" w:rsidRPr="00000000">
              <w:rPr>
                <w:sz w:val="18"/>
                <w:szCs w:val="18"/>
                <w:rtl w:val="0"/>
              </w:rPr>
              <w:t xml:space="preserve">8455.22.02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pacing w:after="40" w:before="40" w:lineRule="auto"/>
              <w:ind w:left="80" w:firstLine="0"/>
              <w:jc w:val="both"/>
              <w:rPr>
                <w:sz w:val="18"/>
                <w:szCs w:val="18"/>
              </w:rPr>
            </w:pPr>
            <w:r w:rsidDel="00000000" w:rsidR="00000000" w:rsidRPr="00000000">
              <w:rPr>
                <w:sz w:val="18"/>
                <w:szCs w:val="18"/>
                <w:rtl w:val="0"/>
              </w:rPr>
              <w:t xml:space="preserve">Laminadores de cilindros acanalados.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pacing w:after="40" w:before="40" w:lineRule="auto"/>
              <w:ind w:left="80" w:firstLine="0"/>
              <w:jc w:val="both"/>
              <w:rPr>
                <w:sz w:val="18"/>
                <w:szCs w:val="18"/>
              </w:rPr>
            </w:pPr>
            <w:r w:rsidDel="00000000" w:rsidR="00000000" w:rsidRPr="00000000">
              <w:rPr>
                <w:sz w:val="18"/>
                <w:szCs w:val="18"/>
                <w:rtl w:val="0"/>
              </w:rPr>
              <w:t xml:space="preserve">8455.22.99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pacing w:after="40" w:before="40" w:lineRule="auto"/>
              <w:ind w:left="80" w:firstLine="0"/>
              <w:jc w:val="both"/>
              <w:rPr>
                <w:sz w:val="18"/>
                <w:szCs w:val="18"/>
              </w:rPr>
            </w:pPr>
            <w:r w:rsidDel="00000000" w:rsidR="00000000" w:rsidRPr="00000000">
              <w:rPr>
                <w:sz w:val="18"/>
                <w:szCs w:val="18"/>
                <w:rtl w:val="0"/>
              </w:rPr>
              <w:t xml:space="preserve">8455.30.01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pacing w:after="40" w:before="40" w:lineRule="auto"/>
              <w:ind w:left="80" w:firstLine="0"/>
              <w:jc w:val="both"/>
              <w:rPr>
                <w:sz w:val="18"/>
                <w:szCs w:val="18"/>
              </w:rPr>
            </w:pPr>
            <w:r w:rsidDel="00000000" w:rsidR="00000000" w:rsidRPr="00000000">
              <w:rPr>
                <w:sz w:val="18"/>
                <w:szCs w:val="18"/>
                <w:rtl w:val="0"/>
              </w:rPr>
              <w:t xml:space="preserve">Forjados (terminados o sin terminar), con peso unitario hasta de 60 t.</w:t>
            </w:r>
          </w:p>
        </w:tc>
      </w:tr>
    </w:tbl>
    <w:p w:rsidR="00000000" w:rsidDel="00000000" w:rsidP="00000000" w:rsidRDefault="00000000" w:rsidRPr="00000000" w14:paraId="000007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pacing w:after="40" w:before="40" w:lineRule="auto"/>
              <w:ind w:left="80" w:firstLine="0"/>
              <w:jc w:val="both"/>
              <w:rPr>
                <w:sz w:val="18"/>
                <w:szCs w:val="18"/>
              </w:rPr>
            </w:pPr>
            <w:r w:rsidDel="00000000" w:rsidR="00000000" w:rsidRPr="00000000">
              <w:rPr>
                <w:sz w:val="18"/>
                <w:szCs w:val="18"/>
                <w:rtl w:val="0"/>
              </w:rPr>
              <w:t xml:space="preserve">8455.30.02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pacing w:after="40" w:before="40" w:lineRule="auto"/>
              <w:ind w:left="80" w:firstLine="0"/>
              <w:jc w:val="both"/>
              <w:rPr>
                <w:sz w:val="18"/>
                <w:szCs w:val="18"/>
              </w:rPr>
            </w:pPr>
            <w:r w:rsidDel="00000000" w:rsidR="00000000" w:rsidRPr="00000000">
              <w:rPr>
                <w:sz w:val="18"/>
                <w:szCs w:val="18"/>
                <w:rtl w:val="0"/>
              </w:rPr>
              <w:t xml:space="preserve">De hierro o acero fundido con diámetro igual o superior a 150 mm, sin exceder de 1,450 mm, y peso igual o superior a 100 kg, sin exceder de 50,000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6">
            <w:pPr>
              <w:spacing w:after="40" w:before="40" w:lineRule="auto"/>
              <w:ind w:left="80" w:firstLine="0"/>
              <w:jc w:val="both"/>
              <w:rPr>
                <w:sz w:val="18"/>
                <w:szCs w:val="18"/>
              </w:rPr>
            </w:pPr>
            <w:r w:rsidDel="00000000" w:rsidR="00000000" w:rsidRPr="00000000">
              <w:rPr>
                <w:sz w:val="18"/>
                <w:szCs w:val="18"/>
                <w:rtl w:val="0"/>
              </w:rPr>
              <w:t xml:space="preserve">8455.30.99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pacing w:after="40" w:before="40" w:lineRule="auto"/>
              <w:ind w:left="80" w:firstLine="0"/>
              <w:jc w:val="both"/>
              <w:rPr>
                <w:sz w:val="18"/>
                <w:szCs w:val="18"/>
              </w:rPr>
            </w:pPr>
            <w:r w:rsidDel="00000000" w:rsidR="00000000" w:rsidRPr="00000000">
              <w:rPr>
                <w:sz w:val="18"/>
                <w:szCs w:val="18"/>
                <w:rtl w:val="0"/>
              </w:rPr>
              <w:t xml:space="preserve">8456.10.01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pacing w:after="40" w:before="40" w:lineRule="auto"/>
              <w:ind w:left="80" w:firstLine="0"/>
              <w:jc w:val="both"/>
              <w:rPr>
                <w:sz w:val="18"/>
                <w:szCs w:val="18"/>
              </w:rPr>
            </w:pPr>
            <w:r w:rsidDel="00000000" w:rsidR="00000000" w:rsidRPr="00000000">
              <w:rPr>
                <w:sz w:val="18"/>
                <w:szCs w:val="18"/>
                <w:rtl w:val="0"/>
              </w:rPr>
              <w:t xml:space="preserve">Para cortar.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pacing w:after="40" w:before="40" w:lineRule="auto"/>
              <w:ind w:left="80" w:firstLine="0"/>
              <w:jc w:val="both"/>
              <w:rPr>
                <w:sz w:val="18"/>
                <w:szCs w:val="18"/>
              </w:rPr>
            </w:pPr>
            <w:r w:rsidDel="00000000" w:rsidR="00000000" w:rsidRPr="00000000">
              <w:rPr>
                <w:sz w:val="18"/>
                <w:szCs w:val="18"/>
                <w:rtl w:val="0"/>
              </w:rPr>
              <w:t xml:space="preserve">8456.10.99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pacing w:after="40" w:before="40" w:lineRule="auto"/>
              <w:ind w:left="80" w:firstLine="0"/>
              <w:jc w:val="both"/>
              <w:rPr>
                <w:sz w:val="18"/>
                <w:szCs w:val="18"/>
              </w:rPr>
            </w:pPr>
            <w:r w:rsidDel="00000000" w:rsidR="00000000" w:rsidRPr="00000000">
              <w:rPr>
                <w:sz w:val="18"/>
                <w:szCs w:val="18"/>
                <w:rtl w:val="0"/>
              </w:rPr>
              <w:t xml:space="preserve">8456.20.01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pacing w:after="40" w:before="40" w:lineRule="auto"/>
              <w:ind w:left="80" w:firstLine="0"/>
              <w:jc w:val="both"/>
              <w:rPr>
                <w:sz w:val="18"/>
                <w:szCs w:val="18"/>
              </w:rPr>
            </w:pPr>
            <w:r w:rsidDel="00000000" w:rsidR="00000000" w:rsidRPr="00000000">
              <w:rPr>
                <w:sz w:val="18"/>
                <w:szCs w:val="18"/>
                <w:rtl w:val="0"/>
              </w:rPr>
              <w:t xml:space="preserve">Para cortar.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pacing w:after="40" w:before="40" w:lineRule="auto"/>
              <w:ind w:left="80" w:firstLine="0"/>
              <w:jc w:val="both"/>
              <w:rPr>
                <w:sz w:val="18"/>
                <w:szCs w:val="18"/>
              </w:rPr>
            </w:pPr>
            <w:r w:rsidDel="00000000" w:rsidR="00000000" w:rsidRPr="00000000">
              <w:rPr>
                <w:sz w:val="18"/>
                <w:szCs w:val="18"/>
                <w:rtl w:val="0"/>
              </w:rPr>
              <w:t xml:space="preserve">8456.20.99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pacing w:after="40" w:before="40" w:lineRule="auto"/>
              <w:ind w:left="80" w:firstLine="0"/>
              <w:jc w:val="both"/>
              <w:rPr>
                <w:sz w:val="18"/>
                <w:szCs w:val="18"/>
              </w:rPr>
            </w:pPr>
            <w:r w:rsidDel="00000000" w:rsidR="00000000" w:rsidRPr="00000000">
              <w:rPr>
                <w:sz w:val="18"/>
                <w:szCs w:val="18"/>
                <w:rtl w:val="0"/>
              </w:rPr>
              <w:t xml:space="preserve">8456.30.01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1">
            <w:pPr>
              <w:spacing w:after="40" w:before="40" w:lineRule="auto"/>
              <w:ind w:left="80" w:firstLine="0"/>
              <w:jc w:val="both"/>
              <w:rPr>
                <w:sz w:val="18"/>
                <w:szCs w:val="18"/>
              </w:rPr>
            </w:pPr>
            <w:r w:rsidDel="00000000" w:rsidR="00000000" w:rsidRPr="00000000">
              <w:rPr>
                <w:sz w:val="18"/>
                <w:szCs w:val="18"/>
                <w:rtl w:val="0"/>
              </w:rPr>
              <w:t xml:space="preserve">Que operen por electroerosión.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2">
            <w:pPr>
              <w:spacing w:after="40" w:before="40" w:lineRule="auto"/>
              <w:ind w:left="80" w:firstLine="0"/>
              <w:jc w:val="both"/>
              <w:rPr>
                <w:sz w:val="18"/>
                <w:szCs w:val="18"/>
              </w:rPr>
            </w:pPr>
            <w:r w:rsidDel="00000000" w:rsidR="00000000" w:rsidRPr="00000000">
              <w:rPr>
                <w:sz w:val="18"/>
                <w:szCs w:val="18"/>
                <w:rtl w:val="0"/>
              </w:rPr>
              <w:t xml:space="preserve">8457.10.01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pacing w:after="40" w:before="40" w:lineRule="auto"/>
              <w:ind w:left="80" w:firstLine="0"/>
              <w:jc w:val="both"/>
              <w:rPr>
                <w:sz w:val="18"/>
                <w:szCs w:val="18"/>
              </w:rPr>
            </w:pPr>
            <w:r w:rsidDel="00000000" w:rsidR="00000000" w:rsidRPr="00000000">
              <w:rPr>
                <w:sz w:val="18"/>
                <w:szCs w:val="18"/>
                <w:rtl w:val="0"/>
              </w:rPr>
              <w:t xml:space="preserve">Centros de mecanizado.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pacing w:after="40" w:before="40" w:lineRule="auto"/>
              <w:ind w:left="80" w:firstLine="0"/>
              <w:jc w:val="both"/>
              <w:rPr>
                <w:sz w:val="18"/>
                <w:szCs w:val="18"/>
              </w:rPr>
            </w:pPr>
            <w:r w:rsidDel="00000000" w:rsidR="00000000" w:rsidRPr="00000000">
              <w:rPr>
                <w:sz w:val="18"/>
                <w:szCs w:val="18"/>
                <w:rtl w:val="0"/>
              </w:rPr>
              <w:t xml:space="preserve">8457.20.01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pacing w:after="40" w:before="40" w:lineRule="auto"/>
              <w:ind w:left="80" w:firstLine="0"/>
              <w:jc w:val="both"/>
              <w:rPr>
                <w:sz w:val="18"/>
                <w:szCs w:val="18"/>
              </w:rPr>
            </w:pPr>
            <w:r w:rsidDel="00000000" w:rsidR="00000000" w:rsidRPr="00000000">
              <w:rPr>
                <w:sz w:val="18"/>
                <w:szCs w:val="18"/>
                <w:rtl w:val="0"/>
              </w:rPr>
              <w:t xml:space="preserve">Máquinas de puesto fijo.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pacing w:after="40" w:before="40" w:lineRule="auto"/>
              <w:ind w:left="80" w:firstLine="0"/>
              <w:jc w:val="both"/>
              <w:rPr>
                <w:sz w:val="18"/>
                <w:szCs w:val="18"/>
              </w:rPr>
            </w:pPr>
            <w:r w:rsidDel="00000000" w:rsidR="00000000" w:rsidRPr="00000000">
              <w:rPr>
                <w:sz w:val="18"/>
                <w:szCs w:val="18"/>
                <w:rtl w:val="0"/>
              </w:rPr>
              <w:t xml:space="preserve">8457.30.01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pacing w:after="40" w:before="40" w:lineRule="auto"/>
              <w:ind w:left="80" w:firstLine="0"/>
              <w:jc w:val="both"/>
              <w:rPr>
                <w:sz w:val="18"/>
                <w:szCs w:val="18"/>
              </w:rPr>
            </w:pPr>
            <w:r w:rsidDel="00000000" w:rsidR="00000000" w:rsidRPr="00000000">
              <w:rPr>
                <w:sz w:val="18"/>
                <w:szCs w:val="18"/>
                <w:rtl w:val="0"/>
              </w:rPr>
              <w:t xml:space="preserve">De transferencia lineal o rotativa (máquinas "transfer") de peso unitario superior a 10,000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8">
            <w:pPr>
              <w:spacing w:after="40" w:before="40" w:lineRule="auto"/>
              <w:ind w:left="80" w:firstLine="0"/>
              <w:jc w:val="both"/>
              <w:rPr>
                <w:sz w:val="18"/>
                <w:szCs w:val="18"/>
              </w:rPr>
            </w:pPr>
            <w:r w:rsidDel="00000000" w:rsidR="00000000" w:rsidRPr="00000000">
              <w:rPr>
                <w:sz w:val="18"/>
                <w:szCs w:val="18"/>
                <w:rtl w:val="0"/>
              </w:rPr>
              <w:t xml:space="preserve">8457.30.02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9">
            <w:pPr>
              <w:spacing w:after="40" w:before="40" w:lineRule="auto"/>
              <w:ind w:left="80" w:firstLine="0"/>
              <w:jc w:val="both"/>
              <w:rPr>
                <w:sz w:val="18"/>
                <w:szCs w:val="18"/>
              </w:rPr>
            </w:pPr>
            <w:r w:rsidDel="00000000" w:rsidR="00000000" w:rsidRPr="00000000">
              <w:rPr>
                <w:sz w:val="18"/>
                <w:szCs w:val="18"/>
                <w:rtl w:val="0"/>
              </w:rPr>
              <w:t xml:space="preserve">Con mesa estática o pendular que realicen de manera alternativa o simultánea, dos o más operaciones, de peso unitario inferior o igual a 10,000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A">
            <w:pPr>
              <w:spacing w:after="40" w:before="40" w:lineRule="auto"/>
              <w:ind w:left="80" w:firstLine="0"/>
              <w:jc w:val="both"/>
              <w:rPr>
                <w:sz w:val="18"/>
                <w:szCs w:val="18"/>
              </w:rPr>
            </w:pPr>
            <w:r w:rsidDel="00000000" w:rsidR="00000000" w:rsidRPr="00000000">
              <w:rPr>
                <w:sz w:val="18"/>
                <w:szCs w:val="18"/>
                <w:rtl w:val="0"/>
              </w:rPr>
              <w:t xml:space="preserve">8457.30.03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pacing w:after="40" w:before="40" w:lineRule="auto"/>
              <w:ind w:left="80" w:firstLine="0"/>
              <w:jc w:val="both"/>
              <w:rPr>
                <w:sz w:val="18"/>
                <w:szCs w:val="18"/>
              </w:rPr>
            </w:pPr>
            <w:r w:rsidDel="00000000" w:rsidR="00000000" w:rsidRPr="00000000">
              <w:rPr>
                <w:sz w:val="18"/>
                <w:szCs w:val="18"/>
                <w:rtl w:val="0"/>
              </w:rPr>
              <w:t xml:space="preserve">Con mesa de transferencia lineal o rotativa (máquinas "transfer") de peso unitario inferior o igual a 10,000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pacing w:after="40" w:before="40" w:lineRule="auto"/>
              <w:ind w:left="80" w:firstLine="0"/>
              <w:jc w:val="both"/>
              <w:rPr>
                <w:sz w:val="18"/>
                <w:szCs w:val="18"/>
              </w:rPr>
            </w:pPr>
            <w:r w:rsidDel="00000000" w:rsidR="00000000" w:rsidRPr="00000000">
              <w:rPr>
                <w:sz w:val="18"/>
                <w:szCs w:val="18"/>
                <w:rtl w:val="0"/>
              </w:rPr>
              <w:t xml:space="preserve">8457.30.04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D">
            <w:pPr>
              <w:spacing w:after="40" w:before="40" w:lineRule="auto"/>
              <w:ind w:left="80" w:firstLine="0"/>
              <w:jc w:val="both"/>
              <w:rPr>
                <w:sz w:val="18"/>
                <w:szCs w:val="18"/>
              </w:rPr>
            </w:pPr>
            <w:r w:rsidDel="00000000" w:rsidR="00000000" w:rsidRPr="00000000">
              <w:rPr>
                <w:sz w:val="18"/>
                <w:szCs w:val="18"/>
                <w:rtl w:val="0"/>
              </w:rPr>
              <w:t xml:space="preserve">Máquinas complejas que realicen de manera alternativa o simultánea dos o más operaciones por deformación de material, incluso si cortan o perforan.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E">
            <w:pPr>
              <w:spacing w:after="40" w:before="40" w:lineRule="auto"/>
              <w:ind w:left="80" w:firstLine="0"/>
              <w:jc w:val="both"/>
              <w:rPr>
                <w:sz w:val="18"/>
                <w:szCs w:val="18"/>
              </w:rPr>
            </w:pPr>
            <w:r w:rsidDel="00000000" w:rsidR="00000000" w:rsidRPr="00000000">
              <w:rPr>
                <w:sz w:val="18"/>
                <w:szCs w:val="18"/>
                <w:rtl w:val="0"/>
              </w:rPr>
              <w:t xml:space="preserve">8457.30.99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pacing w:after="40" w:before="40" w:lineRule="auto"/>
              <w:ind w:left="80" w:firstLine="0"/>
              <w:jc w:val="both"/>
              <w:rPr>
                <w:sz w:val="18"/>
                <w:szCs w:val="18"/>
              </w:rPr>
            </w:pPr>
            <w:r w:rsidDel="00000000" w:rsidR="00000000" w:rsidRPr="00000000">
              <w:rPr>
                <w:sz w:val="18"/>
                <w:szCs w:val="18"/>
                <w:rtl w:val="0"/>
              </w:rPr>
              <w:t xml:space="preserve">8458.11.01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pacing w:after="40" w:before="40" w:lineRule="auto"/>
              <w:ind w:left="80" w:firstLine="0"/>
              <w:jc w:val="both"/>
              <w:rPr>
                <w:sz w:val="18"/>
                <w:szCs w:val="18"/>
              </w:rPr>
            </w:pPr>
            <w:r w:rsidDel="00000000" w:rsidR="00000000" w:rsidRPr="00000000">
              <w:rPr>
                <w:sz w:val="18"/>
                <w:szCs w:val="18"/>
                <w:rtl w:val="0"/>
              </w:rPr>
              <w:t xml:space="preserve">Paralelos universales, con distancia entre puntos hasta de 4.5 m y con capacidad de volteo hasta de 750 mm, de diámetro sobre la bancada.</w:t>
            </w:r>
          </w:p>
        </w:tc>
      </w:tr>
    </w:tbl>
    <w:p w:rsidR="00000000" w:rsidDel="00000000" w:rsidP="00000000" w:rsidRDefault="00000000" w:rsidRPr="00000000" w14:paraId="000007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3">
            <w:pPr>
              <w:spacing w:after="40" w:before="40" w:lineRule="auto"/>
              <w:ind w:left="80" w:firstLine="0"/>
              <w:jc w:val="both"/>
              <w:rPr>
                <w:sz w:val="18"/>
                <w:szCs w:val="18"/>
              </w:rPr>
            </w:pPr>
            <w:r w:rsidDel="00000000" w:rsidR="00000000" w:rsidRPr="00000000">
              <w:rPr>
                <w:sz w:val="18"/>
                <w:szCs w:val="18"/>
                <w:rtl w:val="0"/>
              </w:rPr>
              <w:t xml:space="preserve">8458.11.02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4">
            <w:pPr>
              <w:spacing w:after="40" w:before="40" w:lineRule="auto"/>
              <w:ind w:left="80" w:firstLine="0"/>
              <w:jc w:val="both"/>
              <w:rPr>
                <w:sz w:val="18"/>
                <w:szCs w:val="18"/>
              </w:rPr>
            </w:pPr>
            <w:r w:rsidDel="00000000" w:rsidR="00000000" w:rsidRPr="00000000">
              <w:rPr>
                <w:sz w:val="18"/>
                <w:szCs w:val="18"/>
                <w:rtl w:val="0"/>
              </w:rPr>
              <w:t xml:space="preserve">Semiautomáticos revólver, con torreta.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pacing w:after="40" w:before="40" w:lineRule="auto"/>
              <w:ind w:left="80" w:firstLine="0"/>
              <w:jc w:val="both"/>
              <w:rPr>
                <w:sz w:val="18"/>
                <w:szCs w:val="18"/>
              </w:rPr>
            </w:pPr>
            <w:r w:rsidDel="00000000" w:rsidR="00000000" w:rsidRPr="00000000">
              <w:rPr>
                <w:sz w:val="18"/>
                <w:szCs w:val="18"/>
                <w:rtl w:val="0"/>
              </w:rPr>
              <w:t xml:space="preserve">8458.11.99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7">
            <w:pPr>
              <w:spacing w:after="40" w:before="40" w:lineRule="auto"/>
              <w:ind w:left="80" w:firstLine="0"/>
              <w:jc w:val="both"/>
              <w:rPr>
                <w:sz w:val="18"/>
                <w:szCs w:val="18"/>
              </w:rPr>
            </w:pPr>
            <w:r w:rsidDel="00000000" w:rsidR="00000000" w:rsidRPr="00000000">
              <w:rPr>
                <w:sz w:val="18"/>
                <w:szCs w:val="18"/>
                <w:rtl w:val="0"/>
              </w:rPr>
              <w:t xml:space="preserve">8458.19.01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8">
            <w:pPr>
              <w:spacing w:after="40" w:before="40" w:lineRule="auto"/>
              <w:ind w:left="80" w:firstLine="0"/>
              <w:jc w:val="both"/>
              <w:rPr>
                <w:sz w:val="18"/>
                <w:szCs w:val="18"/>
              </w:rPr>
            </w:pPr>
            <w:r w:rsidDel="00000000" w:rsidR="00000000" w:rsidRPr="00000000">
              <w:rPr>
                <w:sz w:val="18"/>
                <w:szCs w:val="18"/>
                <w:rtl w:val="0"/>
              </w:rPr>
              <w:t xml:space="preserve">Paralelos universales, con distancia entre puntos hasta de 4.5 m y con capacidad de volteo hasta de 750 mm de diámetro sobre la bancada.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9">
            <w:pPr>
              <w:spacing w:after="40" w:before="40" w:lineRule="auto"/>
              <w:ind w:left="80" w:firstLine="0"/>
              <w:jc w:val="both"/>
              <w:rPr>
                <w:sz w:val="18"/>
                <w:szCs w:val="18"/>
              </w:rPr>
            </w:pPr>
            <w:r w:rsidDel="00000000" w:rsidR="00000000" w:rsidRPr="00000000">
              <w:rPr>
                <w:sz w:val="18"/>
                <w:szCs w:val="18"/>
                <w:rtl w:val="0"/>
              </w:rPr>
              <w:t xml:space="preserve">8458.19.02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A">
            <w:pPr>
              <w:spacing w:after="40" w:before="40" w:lineRule="auto"/>
              <w:ind w:left="80" w:firstLine="0"/>
              <w:jc w:val="both"/>
              <w:rPr>
                <w:sz w:val="18"/>
                <w:szCs w:val="18"/>
              </w:rPr>
            </w:pPr>
            <w:r w:rsidDel="00000000" w:rsidR="00000000" w:rsidRPr="00000000">
              <w:rPr>
                <w:sz w:val="18"/>
                <w:szCs w:val="18"/>
                <w:rtl w:val="0"/>
              </w:rPr>
              <w:t xml:space="preserve">Semiautomáticos revólver, con torreta.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B">
            <w:pPr>
              <w:spacing w:after="40" w:before="40" w:lineRule="auto"/>
              <w:ind w:left="80" w:firstLine="0"/>
              <w:jc w:val="both"/>
              <w:rPr>
                <w:sz w:val="18"/>
                <w:szCs w:val="18"/>
              </w:rPr>
            </w:pPr>
            <w:r w:rsidDel="00000000" w:rsidR="00000000" w:rsidRPr="00000000">
              <w:rPr>
                <w:sz w:val="18"/>
                <w:szCs w:val="18"/>
                <w:rtl w:val="0"/>
              </w:rPr>
              <w:t xml:space="preserve">8458.19.99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D">
            <w:pPr>
              <w:spacing w:after="40" w:before="40" w:lineRule="auto"/>
              <w:ind w:left="80" w:firstLine="0"/>
              <w:jc w:val="both"/>
              <w:rPr>
                <w:sz w:val="18"/>
                <w:szCs w:val="18"/>
              </w:rPr>
            </w:pPr>
            <w:r w:rsidDel="00000000" w:rsidR="00000000" w:rsidRPr="00000000">
              <w:rPr>
                <w:sz w:val="18"/>
                <w:szCs w:val="18"/>
                <w:rtl w:val="0"/>
              </w:rPr>
              <w:t xml:space="preserve">8458.91.01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E">
            <w:pPr>
              <w:spacing w:after="40" w:before="40" w:lineRule="auto"/>
              <w:ind w:left="80" w:firstLine="0"/>
              <w:jc w:val="both"/>
              <w:rPr>
                <w:sz w:val="18"/>
                <w:szCs w:val="18"/>
              </w:rPr>
            </w:pPr>
            <w:r w:rsidDel="00000000" w:rsidR="00000000" w:rsidRPr="00000000">
              <w:rPr>
                <w:sz w:val="18"/>
                <w:szCs w:val="18"/>
                <w:rtl w:val="0"/>
              </w:rPr>
              <w:t xml:space="preserve">Semiautomáticos revólver, con torreta.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pacing w:after="40" w:before="40" w:lineRule="auto"/>
              <w:ind w:left="80" w:firstLine="0"/>
              <w:jc w:val="both"/>
              <w:rPr>
                <w:sz w:val="18"/>
                <w:szCs w:val="18"/>
              </w:rPr>
            </w:pPr>
            <w:r w:rsidDel="00000000" w:rsidR="00000000" w:rsidRPr="00000000">
              <w:rPr>
                <w:sz w:val="18"/>
                <w:szCs w:val="18"/>
                <w:rtl w:val="0"/>
              </w:rPr>
              <w:t xml:space="preserve">8458.91.99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1">
            <w:pPr>
              <w:spacing w:after="40" w:before="40" w:lineRule="auto"/>
              <w:ind w:left="80" w:firstLine="0"/>
              <w:jc w:val="both"/>
              <w:rPr>
                <w:sz w:val="18"/>
                <w:szCs w:val="18"/>
              </w:rPr>
            </w:pPr>
            <w:r w:rsidDel="00000000" w:rsidR="00000000" w:rsidRPr="00000000">
              <w:rPr>
                <w:sz w:val="18"/>
                <w:szCs w:val="18"/>
                <w:rtl w:val="0"/>
              </w:rPr>
              <w:t xml:space="preserve">8458.99.01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2">
            <w:pPr>
              <w:spacing w:after="40" w:before="40" w:lineRule="auto"/>
              <w:ind w:left="80" w:firstLine="0"/>
              <w:jc w:val="both"/>
              <w:rPr>
                <w:sz w:val="18"/>
                <w:szCs w:val="18"/>
              </w:rPr>
            </w:pPr>
            <w:r w:rsidDel="00000000" w:rsidR="00000000" w:rsidRPr="00000000">
              <w:rPr>
                <w:sz w:val="18"/>
                <w:szCs w:val="18"/>
                <w:rtl w:val="0"/>
              </w:rPr>
              <w:t xml:space="preserve">Semiautomáticos revólver, con torreta.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3">
            <w:pPr>
              <w:spacing w:after="40" w:before="40" w:lineRule="auto"/>
              <w:ind w:left="80" w:firstLine="0"/>
              <w:jc w:val="both"/>
              <w:rPr>
                <w:sz w:val="18"/>
                <w:szCs w:val="18"/>
              </w:rPr>
            </w:pPr>
            <w:r w:rsidDel="00000000" w:rsidR="00000000" w:rsidRPr="00000000">
              <w:rPr>
                <w:sz w:val="18"/>
                <w:szCs w:val="18"/>
                <w:rtl w:val="0"/>
              </w:rPr>
              <w:t xml:space="preserve">8458.99.99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5">
            <w:pPr>
              <w:spacing w:after="40" w:before="40" w:lineRule="auto"/>
              <w:ind w:left="80" w:firstLine="0"/>
              <w:jc w:val="both"/>
              <w:rPr>
                <w:sz w:val="18"/>
                <w:szCs w:val="18"/>
              </w:rPr>
            </w:pPr>
            <w:r w:rsidDel="00000000" w:rsidR="00000000" w:rsidRPr="00000000">
              <w:rPr>
                <w:sz w:val="18"/>
                <w:szCs w:val="18"/>
                <w:rtl w:val="0"/>
              </w:rPr>
              <w:t xml:space="preserve">8459.10.01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6">
            <w:pPr>
              <w:spacing w:after="40" w:before="40" w:lineRule="auto"/>
              <w:ind w:left="80" w:firstLine="0"/>
              <w:jc w:val="both"/>
              <w:rPr>
                <w:sz w:val="18"/>
                <w:szCs w:val="18"/>
              </w:rPr>
            </w:pPr>
            <w:r w:rsidDel="00000000" w:rsidR="00000000" w:rsidRPr="00000000">
              <w:rPr>
                <w:sz w:val="18"/>
                <w:szCs w:val="18"/>
                <w:rtl w:val="0"/>
              </w:rPr>
              <w:t xml:space="preserve">Fresadoras; fileteadoras o roscadoras ("machueladoras").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7">
            <w:pPr>
              <w:spacing w:after="40" w:before="40" w:lineRule="auto"/>
              <w:ind w:left="80" w:firstLine="0"/>
              <w:jc w:val="both"/>
              <w:rPr>
                <w:sz w:val="18"/>
                <w:szCs w:val="18"/>
              </w:rPr>
            </w:pPr>
            <w:r w:rsidDel="00000000" w:rsidR="00000000" w:rsidRPr="00000000">
              <w:rPr>
                <w:sz w:val="18"/>
                <w:szCs w:val="18"/>
                <w:rtl w:val="0"/>
              </w:rPr>
              <w:t xml:space="preserve">8459.21.01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8">
            <w:pPr>
              <w:spacing w:after="40" w:before="40" w:lineRule="auto"/>
              <w:ind w:left="80" w:firstLine="0"/>
              <w:jc w:val="both"/>
              <w:rPr>
                <w:sz w:val="18"/>
                <w:szCs w:val="18"/>
              </w:rPr>
            </w:pPr>
            <w:r w:rsidDel="00000000" w:rsidR="00000000" w:rsidRPr="00000000">
              <w:rPr>
                <w:sz w:val="18"/>
                <w:szCs w:val="18"/>
                <w:rtl w:val="0"/>
              </w:rPr>
              <w:t xml:space="preserve">De banco o de columna, con transmisión por medio de bandas o de engranes y de capacidad de taladrado igual o inferior a 38.10 mm, de diámetro.</w:t>
            </w:r>
          </w:p>
        </w:tc>
      </w:tr>
    </w:tbl>
    <w:p w:rsidR="00000000" w:rsidDel="00000000" w:rsidP="00000000" w:rsidRDefault="00000000" w:rsidRPr="00000000" w14:paraId="000007A9">
      <w:pPr>
        <w:jc w:val="both"/>
        <w:rPr>
          <w:rFonts w:ascii="Verdana" w:cs="Verdana" w:eastAsia="Verdana" w:hAnsi="Verdana"/>
          <w:color w:val="0000ff"/>
          <w:sz w:val="20"/>
          <w:szCs w:val="20"/>
        </w:rPr>
      </w:pPr>
      <w:r w:rsidDel="00000000" w:rsidR="00000000" w:rsidRPr="00000000">
        <w:rPr>
          <w:rtl w:val="0"/>
        </w:rPr>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A">
            <w:pPr>
              <w:spacing w:after="40" w:before="40" w:lineRule="auto"/>
              <w:ind w:left="80" w:firstLine="0"/>
              <w:jc w:val="both"/>
              <w:rPr>
                <w:sz w:val="18"/>
                <w:szCs w:val="18"/>
              </w:rPr>
            </w:pPr>
            <w:r w:rsidDel="00000000" w:rsidR="00000000" w:rsidRPr="00000000">
              <w:rPr>
                <w:sz w:val="18"/>
                <w:szCs w:val="18"/>
                <w:rtl w:val="0"/>
              </w:rPr>
              <w:t xml:space="preserve">8459.21.99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C">
            <w:pPr>
              <w:spacing w:after="40" w:before="40" w:lineRule="auto"/>
              <w:ind w:left="80" w:firstLine="0"/>
              <w:jc w:val="both"/>
              <w:rPr>
                <w:sz w:val="18"/>
                <w:szCs w:val="18"/>
              </w:rPr>
            </w:pPr>
            <w:r w:rsidDel="00000000" w:rsidR="00000000" w:rsidRPr="00000000">
              <w:rPr>
                <w:sz w:val="18"/>
                <w:szCs w:val="18"/>
                <w:rtl w:val="0"/>
              </w:rPr>
              <w:t xml:space="preserve">8459.29.01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D">
            <w:pPr>
              <w:spacing w:after="40" w:before="40" w:lineRule="auto"/>
              <w:ind w:left="80" w:firstLine="0"/>
              <w:jc w:val="both"/>
              <w:rPr>
                <w:sz w:val="18"/>
                <w:szCs w:val="18"/>
              </w:rPr>
            </w:pPr>
            <w:r w:rsidDel="00000000" w:rsidR="00000000" w:rsidRPr="00000000">
              <w:rPr>
                <w:sz w:val="18"/>
                <w:szCs w:val="18"/>
                <w:rtl w:val="0"/>
              </w:rPr>
              <w:t xml:space="preserve">De banco o de columna, con transmisión por medio de bandas o de engranes y capacidad de taladrado igual o inferior a 38.10 mm de diámetro.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E">
            <w:pPr>
              <w:spacing w:after="40" w:before="40" w:lineRule="auto"/>
              <w:ind w:left="80" w:firstLine="0"/>
              <w:jc w:val="both"/>
              <w:rPr>
                <w:sz w:val="18"/>
                <w:szCs w:val="18"/>
              </w:rPr>
            </w:pPr>
            <w:r w:rsidDel="00000000" w:rsidR="00000000" w:rsidRPr="00000000">
              <w:rPr>
                <w:sz w:val="18"/>
                <w:szCs w:val="18"/>
                <w:rtl w:val="0"/>
              </w:rPr>
              <w:t xml:space="preserve">8459.29.99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0">
            <w:pPr>
              <w:spacing w:after="40" w:before="40" w:lineRule="auto"/>
              <w:ind w:left="80" w:firstLine="0"/>
              <w:jc w:val="both"/>
              <w:rPr>
                <w:sz w:val="18"/>
                <w:szCs w:val="18"/>
              </w:rPr>
            </w:pPr>
            <w:r w:rsidDel="00000000" w:rsidR="00000000" w:rsidRPr="00000000">
              <w:rPr>
                <w:sz w:val="18"/>
                <w:szCs w:val="18"/>
                <w:rtl w:val="0"/>
              </w:rPr>
              <w:t xml:space="preserve">8459.31.01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1">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2">
            <w:pPr>
              <w:spacing w:after="40" w:before="40" w:lineRule="auto"/>
              <w:ind w:left="80" w:firstLine="0"/>
              <w:jc w:val="both"/>
              <w:rPr>
                <w:sz w:val="18"/>
                <w:szCs w:val="18"/>
              </w:rPr>
            </w:pPr>
            <w:r w:rsidDel="00000000" w:rsidR="00000000" w:rsidRPr="00000000">
              <w:rPr>
                <w:sz w:val="18"/>
                <w:szCs w:val="18"/>
                <w:rtl w:val="0"/>
              </w:rPr>
              <w:t xml:space="preserve">8459.39.99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3">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4">
            <w:pPr>
              <w:spacing w:after="40" w:before="40" w:lineRule="auto"/>
              <w:ind w:left="80" w:firstLine="0"/>
              <w:jc w:val="both"/>
              <w:rPr>
                <w:sz w:val="18"/>
                <w:szCs w:val="18"/>
              </w:rPr>
            </w:pPr>
            <w:r w:rsidDel="00000000" w:rsidR="00000000" w:rsidRPr="00000000">
              <w:rPr>
                <w:sz w:val="18"/>
                <w:szCs w:val="18"/>
                <w:rtl w:val="0"/>
              </w:rPr>
              <w:t xml:space="preserve">8459.40.01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5">
            <w:pPr>
              <w:spacing w:after="40" w:before="40" w:lineRule="auto"/>
              <w:ind w:left="80" w:firstLine="0"/>
              <w:jc w:val="both"/>
              <w:rPr>
                <w:sz w:val="18"/>
                <w:szCs w:val="18"/>
              </w:rPr>
            </w:pPr>
            <w:r w:rsidDel="00000000" w:rsidR="00000000" w:rsidRPr="00000000">
              <w:rPr>
                <w:sz w:val="18"/>
                <w:szCs w:val="18"/>
                <w:rtl w:val="0"/>
              </w:rPr>
              <w:t xml:space="preserve">Máquinas para la reconstrucción de culatas de motor de explosión o de combustión interna, de un husillo, con cabezal flotante o de mesa neumática y portapiezas basculante en dos ejes.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6">
            <w:pPr>
              <w:spacing w:after="40" w:before="40" w:lineRule="auto"/>
              <w:ind w:left="80" w:firstLine="0"/>
              <w:jc w:val="both"/>
              <w:rPr>
                <w:sz w:val="18"/>
                <w:szCs w:val="18"/>
              </w:rPr>
            </w:pPr>
            <w:r w:rsidDel="00000000" w:rsidR="00000000" w:rsidRPr="00000000">
              <w:rPr>
                <w:sz w:val="18"/>
                <w:szCs w:val="18"/>
                <w:rtl w:val="0"/>
              </w:rPr>
              <w:t xml:space="preserve">8459.40.99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7">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8">
            <w:pPr>
              <w:spacing w:after="40" w:before="40" w:lineRule="auto"/>
              <w:ind w:left="80" w:firstLine="0"/>
              <w:jc w:val="both"/>
              <w:rPr>
                <w:sz w:val="18"/>
                <w:szCs w:val="18"/>
              </w:rPr>
            </w:pPr>
            <w:r w:rsidDel="00000000" w:rsidR="00000000" w:rsidRPr="00000000">
              <w:rPr>
                <w:sz w:val="18"/>
                <w:szCs w:val="18"/>
                <w:rtl w:val="0"/>
              </w:rPr>
              <w:t xml:space="preserve">8459.51.01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9">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A">
            <w:pPr>
              <w:spacing w:after="40" w:before="40" w:lineRule="auto"/>
              <w:ind w:left="80" w:firstLine="0"/>
              <w:jc w:val="both"/>
              <w:rPr>
                <w:sz w:val="18"/>
                <w:szCs w:val="18"/>
              </w:rPr>
            </w:pPr>
            <w:r w:rsidDel="00000000" w:rsidR="00000000" w:rsidRPr="00000000">
              <w:rPr>
                <w:sz w:val="18"/>
                <w:szCs w:val="18"/>
                <w:rtl w:val="0"/>
              </w:rPr>
              <w:t xml:space="preserve">8459.59.99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C">
            <w:pPr>
              <w:spacing w:after="40" w:before="40" w:lineRule="auto"/>
              <w:ind w:left="80" w:firstLine="0"/>
              <w:jc w:val="both"/>
              <w:rPr>
                <w:sz w:val="18"/>
                <w:szCs w:val="18"/>
              </w:rPr>
            </w:pPr>
            <w:r w:rsidDel="00000000" w:rsidR="00000000" w:rsidRPr="00000000">
              <w:rPr>
                <w:sz w:val="18"/>
                <w:szCs w:val="18"/>
                <w:rtl w:val="0"/>
              </w:rPr>
              <w:t xml:space="preserve">8459.61.01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D">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E">
            <w:pPr>
              <w:spacing w:after="40" w:before="40" w:lineRule="auto"/>
              <w:ind w:left="80" w:firstLine="0"/>
              <w:jc w:val="both"/>
              <w:rPr>
                <w:sz w:val="18"/>
                <w:szCs w:val="18"/>
              </w:rPr>
            </w:pPr>
            <w:r w:rsidDel="00000000" w:rsidR="00000000" w:rsidRPr="00000000">
              <w:rPr>
                <w:sz w:val="18"/>
                <w:szCs w:val="18"/>
                <w:rtl w:val="0"/>
              </w:rPr>
              <w:t xml:space="preserve">8459.69.99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F">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7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1">
            <w:pPr>
              <w:spacing w:after="40" w:before="40" w:lineRule="auto"/>
              <w:ind w:left="80" w:firstLine="0"/>
              <w:jc w:val="both"/>
              <w:rPr>
                <w:sz w:val="18"/>
                <w:szCs w:val="18"/>
              </w:rPr>
            </w:pPr>
            <w:r w:rsidDel="00000000" w:rsidR="00000000" w:rsidRPr="00000000">
              <w:rPr>
                <w:sz w:val="18"/>
                <w:szCs w:val="18"/>
                <w:rtl w:val="0"/>
              </w:rPr>
              <w:t xml:space="preserve">8459.70.01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2">
            <w:pPr>
              <w:spacing w:after="40" w:before="40" w:lineRule="auto"/>
              <w:ind w:left="80" w:firstLine="0"/>
              <w:jc w:val="both"/>
              <w:rPr>
                <w:sz w:val="18"/>
                <w:szCs w:val="18"/>
              </w:rPr>
            </w:pPr>
            <w:r w:rsidDel="00000000" w:rsidR="00000000" w:rsidRPr="00000000">
              <w:rPr>
                <w:sz w:val="18"/>
                <w:szCs w:val="18"/>
                <w:rtl w:val="0"/>
              </w:rPr>
              <w:t xml:space="preserve">Aterrajadoras.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3">
            <w:pPr>
              <w:spacing w:after="40" w:before="40" w:lineRule="auto"/>
              <w:ind w:left="80" w:firstLine="0"/>
              <w:jc w:val="both"/>
              <w:rPr>
                <w:sz w:val="18"/>
                <w:szCs w:val="18"/>
              </w:rPr>
            </w:pPr>
            <w:r w:rsidDel="00000000" w:rsidR="00000000" w:rsidRPr="00000000">
              <w:rPr>
                <w:sz w:val="18"/>
                <w:szCs w:val="18"/>
                <w:rtl w:val="0"/>
              </w:rPr>
              <w:t xml:space="preserve">8459.70.02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4">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5">
            <w:pPr>
              <w:spacing w:after="40" w:before="40" w:lineRule="auto"/>
              <w:ind w:left="80" w:firstLine="0"/>
              <w:jc w:val="both"/>
              <w:rPr>
                <w:sz w:val="18"/>
                <w:szCs w:val="18"/>
              </w:rPr>
            </w:pPr>
            <w:r w:rsidDel="00000000" w:rsidR="00000000" w:rsidRPr="00000000">
              <w:rPr>
                <w:sz w:val="18"/>
                <w:szCs w:val="18"/>
                <w:rtl w:val="0"/>
              </w:rPr>
              <w:t xml:space="preserve">8460.11.01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6">
            <w:pPr>
              <w:spacing w:after="40" w:before="40" w:lineRule="auto"/>
              <w:ind w:left="80" w:firstLine="0"/>
              <w:jc w:val="both"/>
              <w:rPr>
                <w:sz w:val="18"/>
                <w:szCs w:val="18"/>
              </w:rPr>
            </w:pPr>
            <w:r w:rsidDel="00000000" w:rsidR="00000000" w:rsidRPr="00000000">
              <w:rPr>
                <w:sz w:val="18"/>
                <w:szCs w:val="18"/>
                <w:rtl w:val="0"/>
              </w:rPr>
              <w:t xml:space="preserve">Con superficie de trabajo hasta 176 mm, por 475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7">
            <w:pPr>
              <w:spacing w:after="40" w:before="40" w:lineRule="auto"/>
              <w:ind w:left="80" w:firstLine="0"/>
              <w:jc w:val="both"/>
              <w:rPr>
                <w:sz w:val="18"/>
                <w:szCs w:val="18"/>
              </w:rPr>
            </w:pPr>
            <w:r w:rsidDel="00000000" w:rsidR="00000000" w:rsidRPr="00000000">
              <w:rPr>
                <w:sz w:val="18"/>
                <w:szCs w:val="18"/>
                <w:rtl w:val="0"/>
              </w:rPr>
              <w:t xml:space="preserve">8460.11.99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8">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9">
            <w:pPr>
              <w:spacing w:after="40" w:before="40" w:lineRule="auto"/>
              <w:ind w:left="80" w:firstLine="0"/>
              <w:jc w:val="both"/>
              <w:rPr>
                <w:sz w:val="18"/>
                <w:szCs w:val="18"/>
              </w:rPr>
            </w:pPr>
            <w:r w:rsidDel="00000000" w:rsidR="00000000" w:rsidRPr="00000000">
              <w:rPr>
                <w:sz w:val="18"/>
                <w:szCs w:val="18"/>
                <w:rtl w:val="0"/>
              </w:rPr>
              <w:t xml:space="preserve">8460.19.01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A">
            <w:pPr>
              <w:spacing w:after="40" w:before="40" w:lineRule="auto"/>
              <w:ind w:left="80" w:firstLine="0"/>
              <w:jc w:val="both"/>
              <w:rPr>
                <w:sz w:val="18"/>
                <w:szCs w:val="18"/>
              </w:rPr>
            </w:pPr>
            <w:r w:rsidDel="00000000" w:rsidR="00000000" w:rsidRPr="00000000">
              <w:rPr>
                <w:sz w:val="18"/>
                <w:szCs w:val="18"/>
                <w:rtl w:val="0"/>
              </w:rPr>
              <w:t xml:space="preserve">Con superficie de trabajo hasta 176 mm, por 475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B">
            <w:pPr>
              <w:spacing w:after="40" w:before="40" w:lineRule="auto"/>
              <w:ind w:left="80" w:firstLine="0"/>
              <w:jc w:val="both"/>
              <w:rPr>
                <w:sz w:val="18"/>
                <w:szCs w:val="18"/>
              </w:rPr>
            </w:pPr>
            <w:r w:rsidDel="00000000" w:rsidR="00000000" w:rsidRPr="00000000">
              <w:rPr>
                <w:sz w:val="18"/>
                <w:szCs w:val="18"/>
                <w:rtl w:val="0"/>
              </w:rPr>
              <w:t xml:space="preserve">8460.19.99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C">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D">
            <w:pPr>
              <w:spacing w:after="40" w:before="40" w:lineRule="auto"/>
              <w:ind w:left="80" w:firstLine="0"/>
              <w:jc w:val="both"/>
              <w:rPr>
                <w:sz w:val="18"/>
                <w:szCs w:val="18"/>
              </w:rPr>
            </w:pPr>
            <w:r w:rsidDel="00000000" w:rsidR="00000000" w:rsidRPr="00000000">
              <w:rPr>
                <w:sz w:val="18"/>
                <w:szCs w:val="18"/>
                <w:rtl w:val="0"/>
              </w:rPr>
              <w:t xml:space="preserve">8460.21.01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E">
            <w:pPr>
              <w:spacing w:after="40" w:before="40" w:lineRule="auto"/>
              <w:ind w:left="80" w:firstLine="0"/>
              <w:jc w:val="both"/>
              <w:rPr>
                <w:sz w:val="18"/>
                <w:szCs w:val="18"/>
              </w:rPr>
            </w:pPr>
            <w:r w:rsidDel="00000000" w:rsidR="00000000" w:rsidRPr="00000000">
              <w:rPr>
                <w:sz w:val="18"/>
                <w:szCs w:val="18"/>
                <w:rtl w:val="0"/>
              </w:rPr>
              <w:t xml:space="preserve">Para tapas de bielas y monoblocks de un husillo, aun cuando tengan cuchillas, con peso igual o inferior a 83 kg, con motor eléctrico, hasta 1/2 C.P., y piedra abrasiva hasta 177.8 mm, de diámetro.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F">
            <w:pPr>
              <w:spacing w:after="40" w:before="40" w:lineRule="auto"/>
              <w:ind w:left="80" w:firstLine="0"/>
              <w:jc w:val="both"/>
              <w:rPr>
                <w:sz w:val="18"/>
                <w:szCs w:val="18"/>
              </w:rPr>
            </w:pPr>
            <w:r w:rsidDel="00000000" w:rsidR="00000000" w:rsidRPr="00000000">
              <w:rPr>
                <w:sz w:val="18"/>
                <w:szCs w:val="18"/>
                <w:rtl w:val="0"/>
              </w:rPr>
              <w:t xml:space="preserve">8460.21.02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0">
            <w:pPr>
              <w:spacing w:after="40" w:before="40" w:lineRule="auto"/>
              <w:ind w:left="80" w:firstLine="0"/>
              <w:jc w:val="both"/>
              <w:rPr>
                <w:sz w:val="18"/>
                <w:szCs w:val="18"/>
              </w:rPr>
            </w:pPr>
            <w:r w:rsidDel="00000000" w:rsidR="00000000" w:rsidRPr="00000000">
              <w:rPr>
                <w:sz w:val="18"/>
                <w:szCs w:val="18"/>
                <w:rtl w:val="0"/>
              </w:rPr>
              <w:t xml:space="preserve">Para bujes y cojinetes de biela, de un husillo, con peso igual o inferior a 290 kg con motor hasta 1/2 C.P. y capacidad de 9 hasta 119.5 mm para el rectificado.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1">
            <w:pPr>
              <w:spacing w:after="40" w:before="40" w:lineRule="auto"/>
              <w:ind w:left="80" w:firstLine="0"/>
              <w:jc w:val="both"/>
              <w:rPr>
                <w:sz w:val="18"/>
                <w:szCs w:val="18"/>
              </w:rPr>
            </w:pPr>
            <w:r w:rsidDel="00000000" w:rsidR="00000000" w:rsidRPr="00000000">
              <w:rPr>
                <w:sz w:val="18"/>
                <w:szCs w:val="18"/>
                <w:rtl w:val="0"/>
              </w:rPr>
              <w:t xml:space="preserve">8460.21.03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2">
            <w:pPr>
              <w:spacing w:after="40" w:before="40" w:lineRule="auto"/>
              <w:ind w:left="80" w:firstLine="0"/>
              <w:jc w:val="both"/>
              <w:rPr>
                <w:sz w:val="18"/>
                <w:szCs w:val="18"/>
              </w:rPr>
            </w:pPr>
            <w:r w:rsidDel="00000000" w:rsidR="00000000" w:rsidRPr="00000000">
              <w:rPr>
                <w:sz w:val="18"/>
                <w:szCs w:val="18"/>
                <w:rtl w:val="0"/>
              </w:rPr>
              <w:t xml:space="preserve">Para válvulas de motores de explosión o combustión interna, con peso igual o inferior a 108 kg, motor eléctrico hasta 1/2 C.P. y capacidad de 5.56 hasta 14.29 mm para el rectificado.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3">
            <w:pPr>
              <w:spacing w:after="40" w:before="40" w:lineRule="auto"/>
              <w:ind w:left="80" w:firstLine="0"/>
              <w:jc w:val="both"/>
              <w:rPr>
                <w:sz w:val="18"/>
                <w:szCs w:val="18"/>
              </w:rPr>
            </w:pPr>
            <w:r w:rsidDel="00000000" w:rsidR="00000000" w:rsidRPr="00000000">
              <w:rPr>
                <w:sz w:val="18"/>
                <w:szCs w:val="18"/>
                <w:rtl w:val="0"/>
              </w:rPr>
              <w:t xml:space="preserve">8460.21.04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4">
            <w:pPr>
              <w:spacing w:after="40" w:before="40" w:lineRule="auto"/>
              <w:ind w:left="80" w:firstLine="0"/>
              <w:jc w:val="both"/>
              <w:rPr>
                <w:sz w:val="18"/>
                <w:szCs w:val="18"/>
              </w:rPr>
            </w:pPr>
            <w:r w:rsidDel="00000000" w:rsidR="00000000" w:rsidRPr="00000000">
              <w:rPr>
                <w:sz w:val="18"/>
                <w:szCs w:val="18"/>
                <w:rtl w:val="0"/>
              </w:rPr>
              <w:t xml:space="preserve">Para cilindros de motores de explosión o de combustión interna, de un husillo, con motor hasta de 3/4 de C.P. y capacidad de 66.80 hasta 134.14 mm de diámetro, incluso con pedestal o montadas sobre banco neumático.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5">
            <w:pPr>
              <w:spacing w:after="40" w:before="40" w:lineRule="auto"/>
              <w:ind w:left="80" w:firstLine="0"/>
              <w:jc w:val="both"/>
              <w:rPr>
                <w:sz w:val="18"/>
                <w:szCs w:val="18"/>
              </w:rPr>
            </w:pPr>
            <w:r w:rsidDel="00000000" w:rsidR="00000000" w:rsidRPr="00000000">
              <w:rPr>
                <w:sz w:val="18"/>
                <w:szCs w:val="18"/>
                <w:rtl w:val="0"/>
              </w:rPr>
              <w:t xml:space="preserve">8460.21.99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6">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7">
            <w:pPr>
              <w:spacing w:after="40" w:before="40" w:lineRule="auto"/>
              <w:ind w:left="80" w:firstLine="0"/>
              <w:jc w:val="both"/>
              <w:rPr>
                <w:sz w:val="18"/>
                <w:szCs w:val="18"/>
              </w:rPr>
            </w:pPr>
            <w:r w:rsidDel="00000000" w:rsidR="00000000" w:rsidRPr="00000000">
              <w:rPr>
                <w:sz w:val="18"/>
                <w:szCs w:val="18"/>
                <w:rtl w:val="0"/>
              </w:rPr>
              <w:t xml:space="preserve">8460.29.01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8">
            <w:pPr>
              <w:spacing w:after="40" w:before="40" w:lineRule="auto"/>
              <w:ind w:left="80" w:firstLine="0"/>
              <w:jc w:val="both"/>
              <w:rPr>
                <w:sz w:val="18"/>
                <w:szCs w:val="18"/>
              </w:rPr>
            </w:pPr>
            <w:r w:rsidDel="00000000" w:rsidR="00000000" w:rsidRPr="00000000">
              <w:rPr>
                <w:sz w:val="18"/>
                <w:szCs w:val="18"/>
                <w:rtl w:val="0"/>
              </w:rPr>
              <w:t xml:space="preserve">Para tapas de bielas, y monoblock de un husillo, aun cuando tengan cuchillas, con peso igual o inferior a 83 kg, con motor eléctrico hasta 1/2 C.P. y piedra abrasiva hasta 177.8 mm de diámetro.</w:t>
            </w:r>
          </w:p>
        </w:tc>
      </w:tr>
    </w:tbl>
    <w:p w:rsidR="00000000" w:rsidDel="00000000" w:rsidP="00000000" w:rsidRDefault="00000000" w:rsidRPr="00000000" w14:paraId="000007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A">
            <w:pPr>
              <w:spacing w:after="40" w:before="40" w:lineRule="auto"/>
              <w:ind w:left="80" w:firstLine="0"/>
              <w:jc w:val="both"/>
              <w:rPr>
                <w:sz w:val="18"/>
                <w:szCs w:val="18"/>
              </w:rPr>
            </w:pPr>
            <w:r w:rsidDel="00000000" w:rsidR="00000000" w:rsidRPr="00000000">
              <w:rPr>
                <w:sz w:val="18"/>
                <w:szCs w:val="18"/>
                <w:rtl w:val="0"/>
              </w:rPr>
              <w:t xml:space="preserve">8460.29.02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B">
            <w:pPr>
              <w:spacing w:after="40" w:before="40" w:lineRule="auto"/>
              <w:ind w:left="80" w:firstLine="0"/>
              <w:jc w:val="both"/>
              <w:rPr>
                <w:sz w:val="18"/>
                <w:szCs w:val="18"/>
              </w:rPr>
            </w:pPr>
            <w:r w:rsidDel="00000000" w:rsidR="00000000" w:rsidRPr="00000000">
              <w:rPr>
                <w:sz w:val="18"/>
                <w:szCs w:val="18"/>
                <w:rtl w:val="0"/>
              </w:rPr>
              <w:t xml:space="preserve">Para bujes y cojinetes de biela, de un husillo, con peso igual o inferior a 290 kg con motor hasta 1/2 C.P. y capacidad de 9 hasta 177.8 mm, para el rectificado.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C">
            <w:pPr>
              <w:spacing w:after="40" w:before="40" w:lineRule="auto"/>
              <w:ind w:left="80" w:firstLine="0"/>
              <w:jc w:val="both"/>
              <w:rPr>
                <w:sz w:val="18"/>
                <w:szCs w:val="18"/>
              </w:rPr>
            </w:pPr>
            <w:r w:rsidDel="00000000" w:rsidR="00000000" w:rsidRPr="00000000">
              <w:rPr>
                <w:sz w:val="18"/>
                <w:szCs w:val="18"/>
                <w:rtl w:val="0"/>
              </w:rPr>
              <w:t xml:space="preserve">8460.29.03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D">
            <w:pPr>
              <w:spacing w:after="40" w:before="40" w:lineRule="auto"/>
              <w:ind w:left="80" w:firstLine="0"/>
              <w:jc w:val="both"/>
              <w:rPr>
                <w:sz w:val="18"/>
                <w:szCs w:val="18"/>
              </w:rPr>
            </w:pPr>
            <w:r w:rsidDel="00000000" w:rsidR="00000000" w:rsidRPr="00000000">
              <w:rPr>
                <w:sz w:val="18"/>
                <w:szCs w:val="18"/>
                <w:rtl w:val="0"/>
              </w:rPr>
              <w:t xml:space="preserve">Para válvulas de motores de explosión o combustión interna, con peso igual o inferior a 108 kg, motor eléctrico hasta 1/2 C.P. y capacidad de 5.56 hasta 14.29 mm, para el rectificado.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E">
            <w:pPr>
              <w:spacing w:after="40" w:before="40" w:lineRule="auto"/>
              <w:ind w:left="80" w:firstLine="0"/>
              <w:jc w:val="both"/>
              <w:rPr>
                <w:sz w:val="18"/>
                <w:szCs w:val="18"/>
              </w:rPr>
            </w:pPr>
            <w:r w:rsidDel="00000000" w:rsidR="00000000" w:rsidRPr="00000000">
              <w:rPr>
                <w:sz w:val="18"/>
                <w:szCs w:val="18"/>
                <w:rtl w:val="0"/>
              </w:rPr>
              <w:t xml:space="preserve">8460.29.04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F">
            <w:pPr>
              <w:spacing w:after="40" w:before="40" w:lineRule="auto"/>
              <w:ind w:left="80" w:firstLine="0"/>
              <w:jc w:val="both"/>
              <w:rPr>
                <w:sz w:val="18"/>
                <w:szCs w:val="18"/>
              </w:rPr>
            </w:pPr>
            <w:r w:rsidDel="00000000" w:rsidR="00000000" w:rsidRPr="00000000">
              <w:rPr>
                <w:sz w:val="18"/>
                <w:szCs w:val="18"/>
                <w:rtl w:val="0"/>
              </w:rPr>
              <w:t xml:space="preserve">Para cilindros de motores de explosión o de combustión interna, de un husillo, con motor hasta de 3/4 de C.P. y capacidad de 66.80 hasta 134.14 mm, de diámetro, incluso con pedestal o montadas sobre banco neumático.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0">
            <w:pPr>
              <w:spacing w:after="40" w:before="40" w:lineRule="auto"/>
              <w:ind w:left="80" w:firstLine="0"/>
              <w:jc w:val="both"/>
              <w:rPr>
                <w:sz w:val="18"/>
                <w:szCs w:val="18"/>
              </w:rPr>
            </w:pPr>
            <w:r w:rsidDel="00000000" w:rsidR="00000000" w:rsidRPr="00000000">
              <w:rPr>
                <w:sz w:val="18"/>
                <w:szCs w:val="18"/>
                <w:rtl w:val="0"/>
              </w:rPr>
              <w:t xml:space="preserve">8460.29.99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1">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2">
            <w:pPr>
              <w:spacing w:after="40" w:before="40" w:lineRule="auto"/>
              <w:ind w:left="80" w:firstLine="0"/>
              <w:jc w:val="both"/>
              <w:rPr>
                <w:sz w:val="18"/>
                <w:szCs w:val="18"/>
              </w:rPr>
            </w:pPr>
            <w:r w:rsidDel="00000000" w:rsidR="00000000" w:rsidRPr="00000000">
              <w:rPr>
                <w:sz w:val="18"/>
                <w:szCs w:val="18"/>
                <w:rtl w:val="0"/>
              </w:rPr>
              <w:t xml:space="preserve">8460.31.01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3">
            <w:pPr>
              <w:spacing w:after="40" w:before="40" w:lineRule="auto"/>
              <w:ind w:left="80" w:firstLine="0"/>
              <w:jc w:val="both"/>
              <w:rPr>
                <w:sz w:val="18"/>
                <w:szCs w:val="18"/>
              </w:rPr>
            </w:pPr>
            <w:r w:rsidDel="00000000" w:rsidR="00000000" w:rsidRPr="00000000">
              <w:rPr>
                <w:sz w:val="18"/>
                <w:szCs w:val="18"/>
                <w:rtl w:val="0"/>
              </w:rPr>
              <w:t xml:space="preserve">Para cuchillas rectas (planas) de longitud hasta de 610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4">
            <w:pPr>
              <w:spacing w:after="40" w:before="40" w:lineRule="auto"/>
              <w:ind w:left="80" w:firstLine="0"/>
              <w:jc w:val="both"/>
              <w:rPr>
                <w:sz w:val="18"/>
                <w:szCs w:val="18"/>
              </w:rPr>
            </w:pPr>
            <w:r w:rsidDel="00000000" w:rsidR="00000000" w:rsidRPr="00000000">
              <w:rPr>
                <w:sz w:val="18"/>
                <w:szCs w:val="18"/>
                <w:rtl w:val="0"/>
              </w:rPr>
              <w:t xml:space="preserve">8460.31.99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5">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7E6">
      <w:pPr>
        <w:jc w:val="both"/>
        <w:rPr>
          <w:rFonts w:ascii="Verdana" w:cs="Verdana" w:eastAsia="Verdana" w:hAnsi="Verdana"/>
          <w:color w:val="0000ff"/>
          <w:sz w:val="20"/>
          <w:szCs w:val="20"/>
        </w:rPr>
      </w:pPr>
      <w:r w:rsidDel="00000000" w:rsidR="00000000" w:rsidRPr="00000000">
        <w:rPr>
          <w:rtl w:val="0"/>
        </w:rPr>
      </w:r>
    </w:p>
    <w:tbl>
      <w:tblPr>
        <w:tblStyle w:val="Table9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7">
            <w:pPr>
              <w:spacing w:after="40" w:before="40" w:lineRule="auto"/>
              <w:ind w:left="80" w:firstLine="0"/>
              <w:jc w:val="both"/>
              <w:rPr>
                <w:sz w:val="18"/>
                <w:szCs w:val="18"/>
              </w:rPr>
            </w:pPr>
            <w:r w:rsidDel="00000000" w:rsidR="00000000" w:rsidRPr="00000000">
              <w:rPr>
                <w:sz w:val="18"/>
                <w:szCs w:val="18"/>
                <w:rtl w:val="0"/>
              </w:rPr>
              <w:t xml:space="preserve">8460.39.01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8">
            <w:pPr>
              <w:spacing w:after="40" w:before="40" w:lineRule="auto"/>
              <w:ind w:left="80" w:firstLine="0"/>
              <w:jc w:val="both"/>
              <w:rPr>
                <w:sz w:val="18"/>
                <w:szCs w:val="18"/>
              </w:rPr>
            </w:pPr>
            <w:r w:rsidDel="00000000" w:rsidR="00000000" w:rsidRPr="00000000">
              <w:rPr>
                <w:sz w:val="18"/>
                <w:szCs w:val="18"/>
                <w:rtl w:val="0"/>
              </w:rPr>
              <w:t xml:space="preserve">Para cuchillas rectas (planas) de longitud hasta de 610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9">
            <w:pPr>
              <w:spacing w:after="40" w:before="40" w:lineRule="auto"/>
              <w:ind w:left="80" w:firstLine="0"/>
              <w:jc w:val="both"/>
              <w:rPr>
                <w:sz w:val="18"/>
                <w:szCs w:val="18"/>
              </w:rPr>
            </w:pPr>
            <w:r w:rsidDel="00000000" w:rsidR="00000000" w:rsidRPr="00000000">
              <w:rPr>
                <w:sz w:val="18"/>
                <w:szCs w:val="18"/>
                <w:rtl w:val="0"/>
              </w:rPr>
              <w:t xml:space="preserve">8460.39.99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A">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B">
            <w:pPr>
              <w:spacing w:after="40" w:before="40" w:lineRule="auto"/>
              <w:ind w:left="80" w:firstLine="0"/>
              <w:jc w:val="both"/>
              <w:rPr>
                <w:sz w:val="18"/>
                <w:szCs w:val="18"/>
              </w:rPr>
            </w:pPr>
            <w:r w:rsidDel="00000000" w:rsidR="00000000" w:rsidRPr="00000000">
              <w:rPr>
                <w:sz w:val="18"/>
                <w:szCs w:val="18"/>
                <w:rtl w:val="0"/>
              </w:rPr>
              <w:t xml:space="preserve">8460.40.01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C">
            <w:pPr>
              <w:spacing w:after="40" w:before="40" w:lineRule="auto"/>
              <w:ind w:left="80" w:firstLine="0"/>
              <w:jc w:val="both"/>
              <w:rPr>
                <w:sz w:val="18"/>
                <w:szCs w:val="18"/>
              </w:rPr>
            </w:pPr>
            <w:r w:rsidDel="00000000" w:rsidR="00000000" w:rsidRPr="00000000">
              <w:rPr>
                <w:sz w:val="18"/>
                <w:szCs w:val="18"/>
                <w:rtl w:val="0"/>
              </w:rPr>
              <w:t xml:space="preserve">Bruñidoras para cilindros, lapeadoras, excepto lo comprendido en la fracción 8460.40.02.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D">
            <w:pPr>
              <w:spacing w:after="40" w:before="40" w:lineRule="auto"/>
              <w:ind w:left="80" w:firstLine="0"/>
              <w:jc w:val="both"/>
              <w:rPr>
                <w:sz w:val="18"/>
                <w:szCs w:val="18"/>
              </w:rPr>
            </w:pPr>
            <w:r w:rsidDel="00000000" w:rsidR="00000000" w:rsidRPr="00000000">
              <w:rPr>
                <w:sz w:val="18"/>
                <w:szCs w:val="18"/>
                <w:rtl w:val="0"/>
              </w:rPr>
              <w:t xml:space="preserve">8460.40.02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E">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F">
            <w:pPr>
              <w:spacing w:after="40" w:before="40" w:lineRule="auto"/>
              <w:ind w:left="80" w:firstLine="0"/>
              <w:jc w:val="both"/>
              <w:rPr>
                <w:sz w:val="18"/>
                <w:szCs w:val="18"/>
              </w:rPr>
            </w:pPr>
            <w:r w:rsidDel="00000000" w:rsidR="00000000" w:rsidRPr="00000000">
              <w:rPr>
                <w:sz w:val="18"/>
                <w:szCs w:val="18"/>
                <w:rtl w:val="0"/>
              </w:rPr>
              <w:t xml:space="preserve">8460.40.99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1">
            <w:pPr>
              <w:spacing w:after="40" w:before="40" w:lineRule="auto"/>
              <w:ind w:left="80" w:firstLine="0"/>
              <w:jc w:val="both"/>
              <w:rPr>
                <w:sz w:val="18"/>
                <w:szCs w:val="18"/>
              </w:rPr>
            </w:pPr>
            <w:r w:rsidDel="00000000" w:rsidR="00000000" w:rsidRPr="00000000">
              <w:rPr>
                <w:sz w:val="18"/>
                <w:szCs w:val="18"/>
                <w:rtl w:val="0"/>
              </w:rPr>
              <w:t xml:space="preserve">8460.90.01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2">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3">
            <w:pPr>
              <w:spacing w:after="40" w:before="40" w:lineRule="auto"/>
              <w:ind w:left="80" w:firstLine="0"/>
              <w:jc w:val="both"/>
              <w:rPr>
                <w:sz w:val="18"/>
                <w:szCs w:val="18"/>
              </w:rPr>
            </w:pPr>
            <w:r w:rsidDel="00000000" w:rsidR="00000000" w:rsidRPr="00000000">
              <w:rPr>
                <w:sz w:val="18"/>
                <w:szCs w:val="18"/>
                <w:rtl w:val="0"/>
              </w:rPr>
              <w:t xml:space="preserve">8460.90.03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4">
            <w:pPr>
              <w:spacing w:after="40" w:before="40" w:lineRule="auto"/>
              <w:ind w:left="80" w:firstLine="0"/>
              <w:jc w:val="both"/>
              <w:rPr>
                <w:sz w:val="18"/>
                <w:szCs w:val="18"/>
              </w:rPr>
            </w:pPr>
            <w:r w:rsidDel="00000000" w:rsidR="00000000" w:rsidRPr="00000000">
              <w:rPr>
                <w:sz w:val="18"/>
                <w:szCs w:val="18"/>
                <w:rtl w:val="0"/>
              </w:rPr>
              <w:t xml:space="preserve">Biseladoras, excepto lo comprendido en la fracción 8460.90.01.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5">
            <w:pPr>
              <w:spacing w:after="40" w:before="40" w:lineRule="auto"/>
              <w:ind w:left="80" w:firstLine="0"/>
              <w:jc w:val="both"/>
              <w:rPr>
                <w:sz w:val="18"/>
                <w:szCs w:val="18"/>
              </w:rPr>
            </w:pPr>
            <w:r w:rsidDel="00000000" w:rsidR="00000000" w:rsidRPr="00000000">
              <w:rPr>
                <w:sz w:val="18"/>
                <w:szCs w:val="18"/>
                <w:rtl w:val="0"/>
              </w:rPr>
              <w:t xml:space="preserve">8460.90.99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6">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7">
            <w:pPr>
              <w:spacing w:after="40" w:before="40" w:lineRule="auto"/>
              <w:ind w:left="80" w:firstLine="0"/>
              <w:jc w:val="both"/>
              <w:rPr>
                <w:sz w:val="18"/>
                <w:szCs w:val="18"/>
              </w:rPr>
            </w:pPr>
            <w:r w:rsidDel="00000000" w:rsidR="00000000" w:rsidRPr="00000000">
              <w:rPr>
                <w:sz w:val="18"/>
                <w:szCs w:val="18"/>
                <w:rtl w:val="0"/>
              </w:rPr>
              <w:t xml:space="preserve">8461.20.01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8">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9">
            <w:pPr>
              <w:spacing w:after="40" w:before="40" w:lineRule="auto"/>
              <w:ind w:left="80" w:firstLine="0"/>
              <w:jc w:val="both"/>
              <w:rPr>
                <w:sz w:val="18"/>
                <w:szCs w:val="18"/>
              </w:rPr>
            </w:pPr>
            <w:r w:rsidDel="00000000" w:rsidR="00000000" w:rsidRPr="00000000">
              <w:rPr>
                <w:sz w:val="18"/>
                <w:szCs w:val="18"/>
                <w:rtl w:val="0"/>
              </w:rPr>
              <w:t xml:space="preserve">8461.20.99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A">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B">
            <w:pPr>
              <w:spacing w:after="40" w:before="40" w:lineRule="auto"/>
              <w:ind w:left="80" w:firstLine="0"/>
              <w:jc w:val="both"/>
              <w:rPr>
                <w:sz w:val="18"/>
                <w:szCs w:val="18"/>
              </w:rPr>
            </w:pPr>
            <w:r w:rsidDel="00000000" w:rsidR="00000000" w:rsidRPr="00000000">
              <w:rPr>
                <w:sz w:val="18"/>
                <w:szCs w:val="18"/>
                <w:rtl w:val="0"/>
              </w:rPr>
              <w:t xml:space="preserve">8461.30.01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C">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D">
            <w:pPr>
              <w:spacing w:after="40" w:before="40" w:lineRule="auto"/>
              <w:ind w:left="80" w:firstLine="0"/>
              <w:jc w:val="both"/>
              <w:rPr>
                <w:sz w:val="18"/>
                <w:szCs w:val="18"/>
              </w:rPr>
            </w:pPr>
            <w:r w:rsidDel="00000000" w:rsidR="00000000" w:rsidRPr="00000000">
              <w:rPr>
                <w:sz w:val="18"/>
                <w:szCs w:val="18"/>
                <w:rtl w:val="0"/>
              </w:rPr>
              <w:t xml:space="preserve">8461.30.99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E">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F">
            <w:pPr>
              <w:spacing w:after="40" w:before="40" w:lineRule="auto"/>
              <w:ind w:left="80" w:firstLine="0"/>
              <w:jc w:val="both"/>
              <w:rPr>
                <w:sz w:val="18"/>
                <w:szCs w:val="18"/>
              </w:rPr>
            </w:pPr>
            <w:r w:rsidDel="00000000" w:rsidR="00000000" w:rsidRPr="00000000">
              <w:rPr>
                <w:sz w:val="18"/>
                <w:szCs w:val="18"/>
                <w:rtl w:val="0"/>
              </w:rPr>
              <w:t xml:space="preserve">8461.40.01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0">
            <w:pPr>
              <w:spacing w:after="40" w:before="40" w:lineRule="auto"/>
              <w:ind w:left="80" w:firstLine="0"/>
              <w:jc w:val="both"/>
              <w:rPr>
                <w:sz w:val="18"/>
                <w:szCs w:val="18"/>
              </w:rPr>
            </w:pPr>
            <w:r w:rsidDel="00000000" w:rsidR="00000000" w:rsidRPr="00000000">
              <w:rPr>
                <w:sz w:val="18"/>
                <w:szCs w:val="18"/>
                <w:rtl w:val="0"/>
              </w:rPr>
              <w:t xml:space="preserve">Máquinas para tallar o acabar engranajes.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1">
            <w:pPr>
              <w:spacing w:after="40" w:before="40" w:lineRule="auto"/>
              <w:ind w:left="80" w:firstLine="0"/>
              <w:jc w:val="both"/>
              <w:rPr>
                <w:sz w:val="18"/>
                <w:szCs w:val="18"/>
              </w:rPr>
            </w:pPr>
            <w:r w:rsidDel="00000000" w:rsidR="00000000" w:rsidRPr="00000000">
              <w:rPr>
                <w:sz w:val="18"/>
                <w:szCs w:val="18"/>
                <w:rtl w:val="0"/>
              </w:rPr>
              <w:t xml:space="preserve">8461.50.01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2">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3">
            <w:pPr>
              <w:spacing w:after="40" w:before="40" w:lineRule="auto"/>
              <w:ind w:left="80" w:firstLine="0"/>
              <w:jc w:val="both"/>
              <w:rPr>
                <w:sz w:val="18"/>
                <w:szCs w:val="18"/>
              </w:rPr>
            </w:pPr>
            <w:r w:rsidDel="00000000" w:rsidR="00000000" w:rsidRPr="00000000">
              <w:rPr>
                <w:sz w:val="18"/>
                <w:szCs w:val="18"/>
                <w:rtl w:val="0"/>
              </w:rPr>
              <w:t xml:space="preserve">8461.50.02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4">
            <w:pPr>
              <w:spacing w:after="40" w:before="40" w:lineRule="auto"/>
              <w:ind w:left="80" w:firstLine="0"/>
              <w:jc w:val="both"/>
              <w:rPr>
                <w:sz w:val="18"/>
                <w:szCs w:val="18"/>
              </w:rPr>
            </w:pPr>
            <w:r w:rsidDel="00000000" w:rsidR="00000000" w:rsidRPr="00000000">
              <w:rPr>
                <w:sz w:val="18"/>
                <w:szCs w:val="18"/>
                <w:rtl w:val="0"/>
              </w:rPr>
              <w:t xml:space="preserve">Serradoras de disco o de cinta sinfín, excepto lo comprendido en la fracción 8461.50.01.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5">
            <w:pPr>
              <w:spacing w:after="40" w:before="40" w:lineRule="auto"/>
              <w:ind w:left="80" w:firstLine="0"/>
              <w:jc w:val="both"/>
              <w:rPr>
                <w:sz w:val="18"/>
                <w:szCs w:val="18"/>
              </w:rPr>
            </w:pPr>
            <w:r w:rsidDel="00000000" w:rsidR="00000000" w:rsidRPr="00000000">
              <w:rPr>
                <w:sz w:val="18"/>
                <w:szCs w:val="18"/>
                <w:rtl w:val="0"/>
              </w:rPr>
              <w:t xml:space="preserve">8461.50.03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6">
            <w:pPr>
              <w:spacing w:after="40" w:before="40" w:lineRule="auto"/>
              <w:ind w:left="80" w:firstLine="0"/>
              <w:jc w:val="both"/>
              <w:rPr>
                <w:sz w:val="18"/>
                <w:szCs w:val="18"/>
              </w:rPr>
            </w:pPr>
            <w:r w:rsidDel="00000000" w:rsidR="00000000" w:rsidRPr="00000000">
              <w:rPr>
                <w:sz w:val="18"/>
                <w:szCs w:val="18"/>
                <w:rtl w:val="0"/>
              </w:rPr>
              <w:t xml:space="preserve">Serradoras hidráulicas alternativas, excepto lo comprendido en la fracción 8461.50.01.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7">
            <w:pPr>
              <w:spacing w:after="40" w:before="40" w:lineRule="auto"/>
              <w:ind w:left="80" w:firstLine="0"/>
              <w:jc w:val="both"/>
              <w:rPr>
                <w:sz w:val="18"/>
                <w:szCs w:val="18"/>
              </w:rPr>
            </w:pPr>
            <w:r w:rsidDel="00000000" w:rsidR="00000000" w:rsidRPr="00000000">
              <w:rPr>
                <w:sz w:val="18"/>
                <w:szCs w:val="18"/>
                <w:rtl w:val="0"/>
              </w:rPr>
              <w:t xml:space="preserve">8461.50.99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8">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9">
            <w:pPr>
              <w:spacing w:after="40" w:before="40" w:lineRule="auto"/>
              <w:ind w:left="80" w:firstLine="0"/>
              <w:jc w:val="both"/>
              <w:rPr>
                <w:sz w:val="18"/>
                <w:szCs w:val="18"/>
              </w:rPr>
            </w:pPr>
            <w:r w:rsidDel="00000000" w:rsidR="00000000" w:rsidRPr="00000000">
              <w:rPr>
                <w:sz w:val="18"/>
                <w:szCs w:val="18"/>
                <w:rtl w:val="0"/>
              </w:rPr>
              <w:t xml:space="preserve">8461.90.02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A">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bl>
    <w:p w:rsidR="00000000" w:rsidDel="00000000" w:rsidP="00000000" w:rsidRDefault="00000000" w:rsidRPr="00000000" w14:paraId="000008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C">
            <w:pPr>
              <w:spacing w:after="40" w:before="40" w:lineRule="auto"/>
              <w:ind w:left="80" w:firstLine="0"/>
              <w:jc w:val="both"/>
              <w:rPr>
                <w:sz w:val="18"/>
                <w:szCs w:val="18"/>
              </w:rPr>
            </w:pPr>
            <w:r w:rsidDel="00000000" w:rsidR="00000000" w:rsidRPr="00000000">
              <w:rPr>
                <w:sz w:val="18"/>
                <w:szCs w:val="18"/>
                <w:rtl w:val="0"/>
              </w:rPr>
              <w:t xml:space="preserve">8461.90.03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D">
            <w:pPr>
              <w:spacing w:after="40" w:before="40" w:lineRule="auto"/>
              <w:ind w:left="80" w:firstLine="0"/>
              <w:jc w:val="both"/>
              <w:rPr>
                <w:sz w:val="18"/>
                <w:szCs w:val="18"/>
              </w:rPr>
            </w:pPr>
            <w:r w:rsidDel="00000000" w:rsidR="00000000" w:rsidRPr="00000000">
              <w:rPr>
                <w:sz w:val="18"/>
                <w:szCs w:val="18"/>
                <w:rtl w:val="0"/>
              </w:rPr>
              <w:t xml:space="preserve">Máquinas de cepillar, de codo para metales, con carrera máxima del carro hasta 350 mm, excepto lo comprendido en la fracción 8461.90.02.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E">
            <w:pPr>
              <w:spacing w:after="40" w:before="40" w:lineRule="auto"/>
              <w:ind w:left="80" w:firstLine="0"/>
              <w:jc w:val="both"/>
              <w:rPr>
                <w:sz w:val="18"/>
                <w:szCs w:val="18"/>
              </w:rPr>
            </w:pPr>
            <w:r w:rsidDel="00000000" w:rsidR="00000000" w:rsidRPr="00000000">
              <w:rPr>
                <w:sz w:val="18"/>
                <w:szCs w:val="18"/>
                <w:rtl w:val="0"/>
              </w:rPr>
              <w:t xml:space="preserve">8461.90.04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F">
            <w:pPr>
              <w:spacing w:after="40" w:before="40" w:lineRule="auto"/>
              <w:ind w:left="80" w:firstLine="0"/>
              <w:jc w:val="both"/>
              <w:rPr>
                <w:sz w:val="18"/>
                <w:szCs w:val="18"/>
              </w:rPr>
            </w:pPr>
            <w:r w:rsidDel="00000000" w:rsidR="00000000" w:rsidRPr="00000000">
              <w:rPr>
                <w:sz w:val="18"/>
                <w:szCs w:val="18"/>
                <w:rtl w:val="0"/>
              </w:rPr>
              <w:t xml:space="preserve">Máquinas de cepillar, copiadoras, excepto lo comprendido en la fracción 8461.90.02.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0">
            <w:pPr>
              <w:spacing w:after="40" w:before="40" w:lineRule="auto"/>
              <w:ind w:left="80" w:firstLine="0"/>
              <w:jc w:val="both"/>
              <w:rPr>
                <w:sz w:val="18"/>
                <w:szCs w:val="18"/>
              </w:rPr>
            </w:pPr>
            <w:r w:rsidDel="00000000" w:rsidR="00000000" w:rsidRPr="00000000">
              <w:rPr>
                <w:sz w:val="18"/>
                <w:szCs w:val="18"/>
                <w:rtl w:val="0"/>
              </w:rPr>
              <w:t xml:space="preserve">8461.90.05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1">
            <w:pPr>
              <w:spacing w:after="40" w:before="40" w:lineRule="auto"/>
              <w:ind w:left="80" w:firstLine="0"/>
              <w:jc w:val="both"/>
              <w:rPr>
                <w:sz w:val="18"/>
                <w:szCs w:val="18"/>
              </w:rPr>
            </w:pPr>
            <w:r w:rsidDel="00000000" w:rsidR="00000000" w:rsidRPr="00000000">
              <w:rPr>
                <w:sz w:val="18"/>
                <w:szCs w:val="18"/>
                <w:rtl w:val="0"/>
              </w:rPr>
              <w:t xml:space="preserve">Las demás máquinas de cepillar.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2">
            <w:pPr>
              <w:spacing w:after="40" w:before="40" w:lineRule="auto"/>
              <w:ind w:left="80" w:firstLine="0"/>
              <w:jc w:val="both"/>
              <w:rPr>
                <w:sz w:val="18"/>
                <w:szCs w:val="18"/>
              </w:rPr>
            </w:pPr>
            <w:r w:rsidDel="00000000" w:rsidR="00000000" w:rsidRPr="00000000">
              <w:rPr>
                <w:sz w:val="18"/>
                <w:szCs w:val="18"/>
                <w:rtl w:val="0"/>
              </w:rPr>
              <w:t xml:space="preserve">8461.90.99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3">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4">
            <w:pPr>
              <w:spacing w:after="40" w:before="40" w:lineRule="auto"/>
              <w:ind w:left="80" w:firstLine="0"/>
              <w:jc w:val="both"/>
              <w:rPr>
                <w:sz w:val="18"/>
                <w:szCs w:val="18"/>
              </w:rPr>
            </w:pPr>
            <w:r w:rsidDel="00000000" w:rsidR="00000000" w:rsidRPr="00000000">
              <w:rPr>
                <w:sz w:val="18"/>
                <w:szCs w:val="18"/>
                <w:rtl w:val="0"/>
              </w:rPr>
              <w:t xml:space="preserve">8462.21.01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5">
            <w:pPr>
              <w:spacing w:after="40" w:before="40" w:lineRule="auto"/>
              <w:ind w:left="80" w:firstLine="0"/>
              <w:jc w:val="both"/>
              <w:rPr>
                <w:sz w:val="18"/>
                <w:szCs w:val="18"/>
              </w:rPr>
            </w:pPr>
            <w:r w:rsidDel="00000000" w:rsidR="00000000" w:rsidRPr="00000000">
              <w:rPr>
                <w:sz w:val="18"/>
                <w:szCs w:val="18"/>
                <w:rtl w:val="0"/>
              </w:rPr>
              <w:t xml:space="preserve">Enderezadoras de alambre o alambrón.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6">
            <w:pPr>
              <w:spacing w:after="40" w:before="40" w:lineRule="auto"/>
              <w:ind w:left="80" w:firstLine="0"/>
              <w:jc w:val="both"/>
              <w:rPr>
                <w:sz w:val="18"/>
                <w:szCs w:val="18"/>
              </w:rPr>
            </w:pPr>
            <w:r w:rsidDel="00000000" w:rsidR="00000000" w:rsidRPr="00000000">
              <w:rPr>
                <w:sz w:val="18"/>
                <w:szCs w:val="18"/>
                <w:rtl w:val="0"/>
              </w:rPr>
              <w:t xml:space="preserve">8462.21.02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7">
            <w:pPr>
              <w:spacing w:after="40" w:before="40" w:lineRule="auto"/>
              <w:ind w:left="80" w:firstLine="0"/>
              <w:jc w:val="both"/>
              <w:rPr>
                <w:sz w:val="18"/>
                <w:szCs w:val="18"/>
              </w:rPr>
            </w:pPr>
            <w:r w:rsidDel="00000000" w:rsidR="00000000" w:rsidRPr="00000000">
              <w:rPr>
                <w:sz w:val="18"/>
                <w:szCs w:val="18"/>
                <w:rtl w:val="0"/>
              </w:rPr>
              <w:t xml:space="preserve">Roladoras.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8">
            <w:pPr>
              <w:spacing w:after="40" w:before="40" w:lineRule="auto"/>
              <w:ind w:left="80" w:firstLine="0"/>
              <w:jc w:val="both"/>
              <w:rPr>
                <w:sz w:val="18"/>
                <w:szCs w:val="18"/>
              </w:rPr>
            </w:pPr>
            <w:r w:rsidDel="00000000" w:rsidR="00000000" w:rsidRPr="00000000">
              <w:rPr>
                <w:sz w:val="18"/>
                <w:szCs w:val="18"/>
                <w:rtl w:val="0"/>
              </w:rPr>
              <w:t xml:space="preserve">8462.21.03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9">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A">
            <w:pPr>
              <w:spacing w:after="40" w:before="40" w:lineRule="auto"/>
              <w:ind w:left="80" w:firstLine="0"/>
              <w:jc w:val="both"/>
              <w:rPr>
                <w:sz w:val="18"/>
                <w:szCs w:val="18"/>
              </w:rPr>
            </w:pPr>
            <w:r w:rsidDel="00000000" w:rsidR="00000000" w:rsidRPr="00000000">
              <w:rPr>
                <w:sz w:val="18"/>
                <w:szCs w:val="18"/>
                <w:rtl w:val="0"/>
              </w:rPr>
              <w:t xml:space="preserve">8462.21.04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B">
            <w:pPr>
              <w:spacing w:after="40" w:before="40" w:lineRule="auto"/>
              <w:ind w:left="80" w:firstLine="0"/>
              <w:jc w:val="both"/>
              <w:rPr>
                <w:sz w:val="18"/>
                <w:szCs w:val="18"/>
              </w:rPr>
            </w:pPr>
            <w:r w:rsidDel="00000000" w:rsidR="00000000" w:rsidRPr="00000000">
              <w:rPr>
                <w:sz w:val="18"/>
                <w:szCs w:val="18"/>
                <w:rtl w:val="0"/>
              </w:rPr>
              <w:t xml:space="preserve">Para enderezar en frío: tubos, barras, láminas o perfiles, excepto lo comprendido en las fracciones 8462.21.01 y 8462.21.03.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C">
            <w:pPr>
              <w:spacing w:after="40" w:before="40" w:lineRule="auto"/>
              <w:ind w:left="80" w:firstLine="0"/>
              <w:jc w:val="both"/>
              <w:rPr>
                <w:sz w:val="18"/>
                <w:szCs w:val="18"/>
              </w:rPr>
            </w:pPr>
            <w:r w:rsidDel="00000000" w:rsidR="00000000" w:rsidRPr="00000000">
              <w:rPr>
                <w:sz w:val="18"/>
                <w:szCs w:val="18"/>
                <w:rtl w:val="0"/>
              </w:rPr>
              <w:t xml:space="preserve">8462.21.05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D">
            <w:pPr>
              <w:spacing w:after="40" w:before="40" w:lineRule="auto"/>
              <w:ind w:left="80" w:firstLine="0"/>
              <w:jc w:val="both"/>
              <w:rPr>
                <w:sz w:val="18"/>
                <w:szCs w:val="18"/>
              </w:rPr>
            </w:pPr>
            <w:r w:rsidDel="00000000" w:rsidR="00000000" w:rsidRPr="00000000">
              <w:rPr>
                <w:sz w:val="18"/>
                <w:szCs w:val="18"/>
                <w:rtl w:val="0"/>
              </w:rPr>
              <w:t xml:space="preserve">Dobladoras (plegadoras) de accionamiento mecánico, con motor.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E">
            <w:pPr>
              <w:spacing w:after="40" w:before="40" w:lineRule="auto"/>
              <w:ind w:left="80" w:firstLine="0"/>
              <w:jc w:val="both"/>
              <w:rPr>
                <w:sz w:val="18"/>
                <w:szCs w:val="18"/>
              </w:rPr>
            </w:pPr>
            <w:r w:rsidDel="00000000" w:rsidR="00000000" w:rsidRPr="00000000">
              <w:rPr>
                <w:sz w:val="18"/>
                <w:szCs w:val="18"/>
                <w:rtl w:val="0"/>
              </w:rPr>
              <w:t xml:space="preserve">8462.21.06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F">
            <w:pPr>
              <w:spacing w:after="40" w:before="40" w:lineRule="auto"/>
              <w:ind w:left="80" w:firstLine="0"/>
              <w:jc w:val="both"/>
              <w:rPr>
                <w:sz w:val="18"/>
                <w:szCs w:val="18"/>
              </w:rPr>
            </w:pPr>
            <w:r w:rsidDel="00000000" w:rsidR="00000000" w:rsidRPr="00000000">
              <w:rPr>
                <w:sz w:val="18"/>
                <w:szCs w:val="18"/>
                <w:rtl w:val="0"/>
              </w:rPr>
              <w:t xml:space="preserve">Dobladoras de tubos, accionadas con motor, para tubos con diámetro igual o inferior a 70 mm y espesor de pared igual o inferior a 6.5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0">
            <w:pPr>
              <w:spacing w:after="40" w:before="40" w:lineRule="auto"/>
              <w:ind w:left="80" w:firstLine="0"/>
              <w:jc w:val="both"/>
              <w:rPr>
                <w:sz w:val="18"/>
                <w:szCs w:val="18"/>
              </w:rPr>
            </w:pPr>
            <w:r w:rsidDel="00000000" w:rsidR="00000000" w:rsidRPr="00000000">
              <w:rPr>
                <w:sz w:val="18"/>
                <w:szCs w:val="18"/>
                <w:rtl w:val="0"/>
              </w:rPr>
              <w:t xml:space="preserve">8462.21.07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1">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2">
            <w:pPr>
              <w:spacing w:after="40" w:before="40" w:lineRule="auto"/>
              <w:ind w:left="80" w:firstLine="0"/>
              <w:jc w:val="both"/>
              <w:rPr>
                <w:sz w:val="18"/>
                <w:szCs w:val="18"/>
              </w:rPr>
            </w:pPr>
            <w:r w:rsidDel="00000000" w:rsidR="00000000" w:rsidRPr="00000000">
              <w:rPr>
                <w:sz w:val="18"/>
                <w:szCs w:val="18"/>
                <w:rtl w:val="0"/>
              </w:rPr>
              <w:t xml:space="preserve">8462.29.01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3">
            <w:pPr>
              <w:spacing w:after="40" w:before="40" w:lineRule="auto"/>
              <w:ind w:left="80" w:firstLine="0"/>
              <w:jc w:val="both"/>
              <w:rPr>
                <w:sz w:val="18"/>
                <w:szCs w:val="18"/>
              </w:rPr>
            </w:pPr>
            <w:r w:rsidDel="00000000" w:rsidR="00000000" w:rsidRPr="00000000">
              <w:rPr>
                <w:sz w:val="18"/>
                <w:szCs w:val="18"/>
                <w:rtl w:val="0"/>
              </w:rPr>
              <w:t xml:space="preserve">Enderezadoras de alambre o alambrón.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4">
            <w:pPr>
              <w:spacing w:after="40" w:before="40" w:lineRule="auto"/>
              <w:ind w:left="80" w:firstLine="0"/>
              <w:jc w:val="both"/>
              <w:rPr>
                <w:sz w:val="18"/>
                <w:szCs w:val="18"/>
              </w:rPr>
            </w:pPr>
            <w:r w:rsidDel="00000000" w:rsidR="00000000" w:rsidRPr="00000000">
              <w:rPr>
                <w:sz w:val="18"/>
                <w:szCs w:val="18"/>
                <w:rtl w:val="0"/>
              </w:rPr>
              <w:t xml:space="preserve">8462.29.02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5">
            <w:pPr>
              <w:spacing w:after="40" w:before="40" w:lineRule="auto"/>
              <w:ind w:left="80" w:firstLine="0"/>
              <w:jc w:val="both"/>
              <w:rPr>
                <w:sz w:val="18"/>
                <w:szCs w:val="18"/>
              </w:rPr>
            </w:pPr>
            <w:r w:rsidDel="00000000" w:rsidR="00000000" w:rsidRPr="00000000">
              <w:rPr>
                <w:sz w:val="18"/>
                <w:szCs w:val="18"/>
                <w:rtl w:val="0"/>
              </w:rPr>
              <w:t xml:space="preserve">Roladoras.</w:t>
            </w:r>
          </w:p>
        </w:tc>
      </w:tr>
    </w:tbl>
    <w:p w:rsidR="00000000" w:rsidDel="00000000" w:rsidP="00000000" w:rsidRDefault="00000000" w:rsidRPr="00000000" w14:paraId="000008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7">
            <w:pPr>
              <w:spacing w:after="40" w:before="40" w:lineRule="auto"/>
              <w:ind w:left="80" w:firstLine="0"/>
              <w:jc w:val="both"/>
              <w:rPr>
                <w:sz w:val="18"/>
                <w:szCs w:val="18"/>
              </w:rPr>
            </w:pPr>
            <w:r w:rsidDel="00000000" w:rsidR="00000000" w:rsidRPr="00000000">
              <w:rPr>
                <w:sz w:val="18"/>
                <w:szCs w:val="18"/>
                <w:rtl w:val="0"/>
              </w:rPr>
              <w:t xml:space="preserve">8462.29.03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8">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9">
            <w:pPr>
              <w:spacing w:after="40" w:before="40" w:lineRule="auto"/>
              <w:ind w:left="80" w:firstLine="0"/>
              <w:jc w:val="both"/>
              <w:rPr>
                <w:sz w:val="18"/>
                <w:szCs w:val="18"/>
              </w:rPr>
            </w:pPr>
            <w:r w:rsidDel="00000000" w:rsidR="00000000" w:rsidRPr="00000000">
              <w:rPr>
                <w:sz w:val="18"/>
                <w:szCs w:val="18"/>
                <w:rtl w:val="0"/>
              </w:rPr>
              <w:t xml:space="preserve">8462.29.04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A">
            <w:pPr>
              <w:spacing w:after="40" w:before="40" w:lineRule="auto"/>
              <w:ind w:left="80" w:firstLine="0"/>
              <w:jc w:val="both"/>
              <w:rPr>
                <w:sz w:val="18"/>
                <w:szCs w:val="18"/>
              </w:rPr>
            </w:pPr>
            <w:r w:rsidDel="00000000" w:rsidR="00000000" w:rsidRPr="00000000">
              <w:rPr>
                <w:sz w:val="18"/>
                <w:szCs w:val="18"/>
                <w:rtl w:val="0"/>
              </w:rPr>
              <w:t xml:space="preserve">Para enderezar en frío: tubos, barras, láminas o perfiles, excepto lo comprendido en la fracción 8462.29.03.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B">
            <w:pPr>
              <w:spacing w:after="40" w:before="40" w:lineRule="auto"/>
              <w:ind w:left="80" w:firstLine="0"/>
              <w:jc w:val="both"/>
              <w:rPr>
                <w:sz w:val="18"/>
                <w:szCs w:val="18"/>
              </w:rPr>
            </w:pPr>
            <w:r w:rsidDel="00000000" w:rsidR="00000000" w:rsidRPr="00000000">
              <w:rPr>
                <w:sz w:val="18"/>
                <w:szCs w:val="18"/>
                <w:rtl w:val="0"/>
              </w:rPr>
              <w:t xml:space="preserve">8462.29.05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C">
            <w:pPr>
              <w:spacing w:after="40" w:before="40" w:lineRule="auto"/>
              <w:ind w:left="80" w:firstLine="0"/>
              <w:jc w:val="both"/>
              <w:rPr>
                <w:sz w:val="18"/>
                <w:szCs w:val="18"/>
              </w:rPr>
            </w:pPr>
            <w:r w:rsidDel="00000000" w:rsidR="00000000" w:rsidRPr="00000000">
              <w:rPr>
                <w:sz w:val="18"/>
                <w:szCs w:val="18"/>
                <w:rtl w:val="0"/>
              </w:rPr>
              <w:t xml:space="preserve">Dobladoras (plegadoras) de accionamiento mecánico, con motor.</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D">
            <w:pPr>
              <w:spacing w:after="40" w:before="40" w:lineRule="auto"/>
              <w:ind w:left="80" w:firstLine="0"/>
              <w:jc w:val="both"/>
              <w:rPr>
                <w:sz w:val="18"/>
                <w:szCs w:val="18"/>
              </w:rPr>
            </w:pPr>
            <w:r w:rsidDel="00000000" w:rsidR="00000000" w:rsidRPr="00000000">
              <w:rPr>
                <w:sz w:val="18"/>
                <w:szCs w:val="18"/>
                <w:rtl w:val="0"/>
              </w:rPr>
              <w:t xml:space="preserve">8462.29.06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E">
            <w:pPr>
              <w:spacing w:after="40" w:before="40" w:lineRule="auto"/>
              <w:ind w:left="80" w:firstLine="0"/>
              <w:jc w:val="both"/>
              <w:rPr>
                <w:sz w:val="18"/>
                <w:szCs w:val="18"/>
              </w:rPr>
            </w:pPr>
            <w:r w:rsidDel="00000000" w:rsidR="00000000" w:rsidRPr="00000000">
              <w:rPr>
                <w:sz w:val="18"/>
                <w:szCs w:val="18"/>
                <w:rtl w:val="0"/>
              </w:rPr>
              <w:t xml:space="preserve">Dobladoras de tubos accionadas con motor, para tubos con diámetro igual o inferior a 70 mm y espesor de pared igual o inferior a 6.5 mm.</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F">
            <w:pPr>
              <w:spacing w:after="40" w:before="40" w:lineRule="auto"/>
              <w:ind w:left="80" w:firstLine="0"/>
              <w:jc w:val="both"/>
              <w:rPr>
                <w:sz w:val="18"/>
                <w:szCs w:val="18"/>
              </w:rPr>
            </w:pPr>
            <w:r w:rsidDel="00000000" w:rsidR="00000000" w:rsidRPr="00000000">
              <w:rPr>
                <w:sz w:val="18"/>
                <w:szCs w:val="18"/>
                <w:rtl w:val="0"/>
              </w:rPr>
              <w:t xml:space="preserve">8462.29.07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0">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1">
            <w:pPr>
              <w:spacing w:after="40" w:before="40" w:lineRule="auto"/>
              <w:ind w:left="80" w:firstLine="0"/>
              <w:jc w:val="both"/>
              <w:rPr>
                <w:sz w:val="18"/>
                <w:szCs w:val="18"/>
              </w:rPr>
            </w:pPr>
            <w:r w:rsidDel="00000000" w:rsidR="00000000" w:rsidRPr="00000000">
              <w:rPr>
                <w:sz w:val="18"/>
                <w:szCs w:val="18"/>
                <w:rtl w:val="0"/>
              </w:rPr>
              <w:t xml:space="preserve">8462.29.99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2">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833">
      <w:pPr>
        <w:jc w:val="both"/>
        <w:rPr>
          <w:rFonts w:ascii="Verdana" w:cs="Verdana" w:eastAsia="Verdana" w:hAnsi="Verdana"/>
          <w:color w:val="0000ff"/>
          <w:sz w:val="20"/>
          <w:szCs w:val="20"/>
        </w:rPr>
      </w:pPr>
      <w:r w:rsidDel="00000000" w:rsidR="00000000" w:rsidRPr="00000000">
        <w:rPr>
          <w:rtl w:val="0"/>
        </w:rPr>
      </w:r>
    </w:p>
    <w:tbl>
      <w:tblPr>
        <w:tblStyle w:val="Table9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4">
            <w:pPr>
              <w:spacing w:after="40" w:before="40" w:lineRule="auto"/>
              <w:ind w:left="80" w:firstLine="0"/>
              <w:jc w:val="both"/>
              <w:rPr>
                <w:sz w:val="18"/>
                <w:szCs w:val="18"/>
              </w:rPr>
            </w:pPr>
            <w:r w:rsidDel="00000000" w:rsidR="00000000" w:rsidRPr="00000000">
              <w:rPr>
                <w:sz w:val="18"/>
                <w:szCs w:val="18"/>
                <w:rtl w:val="0"/>
              </w:rPr>
              <w:t xml:space="preserve">8462.31.01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5">
            <w:pPr>
              <w:spacing w:after="40" w:before="40" w:lineRule="auto"/>
              <w:ind w:left="80" w:firstLine="0"/>
              <w:jc w:val="both"/>
              <w:rPr>
                <w:sz w:val="18"/>
                <w:szCs w:val="18"/>
              </w:rPr>
            </w:pPr>
            <w:r w:rsidDel="00000000" w:rsidR="00000000" w:rsidRPr="00000000">
              <w:rPr>
                <w:sz w:val="18"/>
                <w:szCs w:val="18"/>
                <w:rtl w:val="0"/>
              </w:rPr>
              <w:t xml:space="preserve">Cizallas o guillotinas; cortadoras de alambre o alambrón.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6">
            <w:pPr>
              <w:spacing w:after="40" w:before="40" w:lineRule="auto"/>
              <w:ind w:left="80" w:firstLine="0"/>
              <w:jc w:val="both"/>
              <w:rPr>
                <w:sz w:val="18"/>
                <w:szCs w:val="18"/>
              </w:rPr>
            </w:pPr>
            <w:r w:rsidDel="00000000" w:rsidR="00000000" w:rsidRPr="00000000">
              <w:rPr>
                <w:sz w:val="18"/>
                <w:szCs w:val="18"/>
                <w:rtl w:val="0"/>
              </w:rPr>
              <w:t xml:space="preserve">8462.31.02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7">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toneladas.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8">
            <w:pPr>
              <w:spacing w:after="40" w:before="40" w:lineRule="auto"/>
              <w:ind w:left="80" w:firstLine="0"/>
              <w:jc w:val="both"/>
              <w:rPr>
                <w:sz w:val="18"/>
                <w:szCs w:val="18"/>
              </w:rPr>
            </w:pPr>
            <w:r w:rsidDel="00000000" w:rsidR="00000000" w:rsidRPr="00000000">
              <w:rPr>
                <w:sz w:val="18"/>
                <w:szCs w:val="18"/>
                <w:rtl w:val="0"/>
              </w:rPr>
              <w:t xml:space="preserve">8462.31.03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9">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A">
            <w:pPr>
              <w:spacing w:after="40" w:before="40" w:lineRule="auto"/>
              <w:ind w:left="80" w:firstLine="0"/>
              <w:jc w:val="both"/>
              <w:rPr>
                <w:sz w:val="18"/>
                <w:szCs w:val="18"/>
              </w:rPr>
            </w:pPr>
            <w:r w:rsidDel="00000000" w:rsidR="00000000" w:rsidRPr="00000000">
              <w:rPr>
                <w:sz w:val="18"/>
                <w:szCs w:val="18"/>
                <w:rtl w:val="0"/>
              </w:rPr>
              <w:t xml:space="preserve">8462.31.99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C">
            <w:pPr>
              <w:spacing w:after="40" w:before="40" w:lineRule="auto"/>
              <w:ind w:left="80" w:firstLine="0"/>
              <w:jc w:val="both"/>
              <w:rPr>
                <w:sz w:val="18"/>
                <w:szCs w:val="18"/>
              </w:rPr>
            </w:pPr>
            <w:r w:rsidDel="00000000" w:rsidR="00000000" w:rsidRPr="00000000">
              <w:rPr>
                <w:sz w:val="18"/>
                <w:szCs w:val="18"/>
                <w:rtl w:val="0"/>
              </w:rPr>
              <w:t xml:space="preserve">8462.39.01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D">
            <w:pPr>
              <w:spacing w:after="40" w:before="40" w:lineRule="auto"/>
              <w:ind w:left="80" w:firstLine="0"/>
              <w:jc w:val="both"/>
              <w:rPr>
                <w:sz w:val="18"/>
                <w:szCs w:val="18"/>
              </w:rPr>
            </w:pPr>
            <w:r w:rsidDel="00000000" w:rsidR="00000000" w:rsidRPr="00000000">
              <w:rPr>
                <w:sz w:val="18"/>
                <w:szCs w:val="18"/>
                <w:rtl w:val="0"/>
              </w:rPr>
              <w:t xml:space="preserve">Cizallas o guillotinas; cortadoras de alambre o alambrón.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E">
            <w:pPr>
              <w:spacing w:after="40" w:before="40" w:lineRule="auto"/>
              <w:ind w:left="80" w:firstLine="0"/>
              <w:jc w:val="both"/>
              <w:rPr>
                <w:sz w:val="18"/>
                <w:szCs w:val="18"/>
              </w:rPr>
            </w:pPr>
            <w:r w:rsidDel="00000000" w:rsidR="00000000" w:rsidRPr="00000000">
              <w:rPr>
                <w:sz w:val="18"/>
                <w:szCs w:val="18"/>
                <w:rtl w:val="0"/>
              </w:rPr>
              <w:t xml:space="preserve">8462.39.02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F">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toneladas.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0">
            <w:pPr>
              <w:spacing w:after="40" w:before="40" w:lineRule="auto"/>
              <w:ind w:left="80" w:firstLine="0"/>
              <w:jc w:val="both"/>
              <w:rPr>
                <w:sz w:val="18"/>
                <w:szCs w:val="18"/>
              </w:rPr>
            </w:pPr>
            <w:r w:rsidDel="00000000" w:rsidR="00000000" w:rsidRPr="00000000">
              <w:rPr>
                <w:sz w:val="18"/>
                <w:szCs w:val="18"/>
                <w:rtl w:val="0"/>
              </w:rPr>
              <w:t xml:space="preserve">8462.39.03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1">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toneladas.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2">
            <w:pPr>
              <w:spacing w:after="40" w:before="40" w:lineRule="auto"/>
              <w:ind w:left="80" w:firstLine="0"/>
              <w:jc w:val="both"/>
              <w:rPr>
                <w:sz w:val="18"/>
                <w:szCs w:val="18"/>
              </w:rPr>
            </w:pPr>
            <w:r w:rsidDel="00000000" w:rsidR="00000000" w:rsidRPr="00000000">
              <w:rPr>
                <w:sz w:val="18"/>
                <w:szCs w:val="18"/>
                <w:rtl w:val="0"/>
              </w:rPr>
              <w:t xml:space="preserve">8462.39.99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3">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4">
            <w:pPr>
              <w:spacing w:after="40" w:before="40" w:lineRule="auto"/>
              <w:ind w:left="80" w:firstLine="0"/>
              <w:jc w:val="both"/>
              <w:rPr>
                <w:sz w:val="18"/>
                <w:szCs w:val="18"/>
              </w:rPr>
            </w:pPr>
            <w:r w:rsidDel="00000000" w:rsidR="00000000" w:rsidRPr="00000000">
              <w:rPr>
                <w:sz w:val="18"/>
                <w:szCs w:val="18"/>
                <w:rtl w:val="0"/>
              </w:rPr>
              <w:t xml:space="preserve">8462.41.01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5">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toneladas.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6">
            <w:pPr>
              <w:spacing w:after="40" w:before="40" w:lineRule="auto"/>
              <w:ind w:left="80" w:firstLine="0"/>
              <w:jc w:val="both"/>
              <w:rPr>
                <w:sz w:val="18"/>
                <w:szCs w:val="18"/>
              </w:rPr>
            </w:pPr>
            <w:r w:rsidDel="00000000" w:rsidR="00000000" w:rsidRPr="00000000">
              <w:rPr>
                <w:sz w:val="18"/>
                <w:szCs w:val="18"/>
                <w:rtl w:val="0"/>
              </w:rPr>
              <w:t xml:space="preserve">8462.41.02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7">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toneladas.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8">
            <w:pPr>
              <w:spacing w:after="40" w:before="40" w:lineRule="auto"/>
              <w:ind w:left="80" w:firstLine="0"/>
              <w:jc w:val="both"/>
              <w:rPr>
                <w:sz w:val="18"/>
                <w:szCs w:val="18"/>
              </w:rPr>
            </w:pPr>
            <w:r w:rsidDel="00000000" w:rsidR="00000000" w:rsidRPr="00000000">
              <w:rPr>
                <w:sz w:val="18"/>
                <w:szCs w:val="18"/>
                <w:rtl w:val="0"/>
              </w:rPr>
              <w:t xml:space="preserve">8462.41.03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9">
            <w:pPr>
              <w:spacing w:after="40" w:before="40" w:lineRule="auto"/>
              <w:ind w:left="80" w:firstLine="0"/>
              <w:jc w:val="both"/>
              <w:rPr>
                <w:sz w:val="18"/>
                <w:szCs w:val="18"/>
              </w:rPr>
            </w:pPr>
            <w:r w:rsidDel="00000000" w:rsidR="00000000" w:rsidRPr="00000000">
              <w:rPr>
                <w:sz w:val="18"/>
                <w:szCs w:val="18"/>
                <w:rtl w:val="0"/>
              </w:rPr>
              <w:t xml:space="preserve">Máquinas complejas que realicen de manera alternativa o simultánea dos o más operaciones por deformación de material (incluso si cortan o perforan).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A">
            <w:pPr>
              <w:spacing w:after="40" w:before="40" w:lineRule="auto"/>
              <w:ind w:left="80" w:firstLine="0"/>
              <w:jc w:val="both"/>
              <w:rPr>
                <w:sz w:val="18"/>
                <w:szCs w:val="18"/>
              </w:rPr>
            </w:pPr>
            <w:r w:rsidDel="00000000" w:rsidR="00000000" w:rsidRPr="00000000">
              <w:rPr>
                <w:sz w:val="18"/>
                <w:szCs w:val="18"/>
                <w:rtl w:val="0"/>
              </w:rPr>
              <w:t xml:space="preserve">8462.41.99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C">
            <w:pPr>
              <w:spacing w:after="40" w:before="40" w:lineRule="auto"/>
              <w:ind w:left="80" w:firstLine="0"/>
              <w:jc w:val="both"/>
              <w:rPr>
                <w:sz w:val="18"/>
                <w:szCs w:val="18"/>
              </w:rPr>
            </w:pPr>
            <w:r w:rsidDel="00000000" w:rsidR="00000000" w:rsidRPr="00000000">
              <w:rPr>
                <w:sz w:val="18"/>
                <w:szCs w:val="18"/>
                <w:rtl w:val="0"/>
              </w:rPr>
              <w:t xml:space="preserve">8462.49.01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D">
            <w:pPr>
              <w:spacing w:after="40" w:before="40" w:lineRule="auto"/>
              <w:ind w:left="80" w:firstLine="0"/>
              <w:jc w:val="both"/>
              <w:rPr>
                <w:sz w:val="18"/>
                <w:szCs w:val="18"/>
              </w:rPr>
            </w:pPr>
            <w:r w:rsidDel="00000000" w:rsidR="00000000" w:rsidRPr="00000000">
              <w:rPr>
                <w:sz w:val="18"/>
                <w:szCs w:val="18"/>
                <w:rtl w:val="0"/>
              </w:rPr>
              <w:t xml:space="preserve">Prensas hidráulicas con capacidad (de presión de trabajo) hasta 1,000 t.</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E">
            <w:pPr>
              <w:spacing w:after="40" w:before="40" w:lineRule="auto"/>
              <w:ind w:left="80" w:firstLine="0"/>
              <w:jc w:val="both"/>
              <w:rPr>
                <w:sz w:val="18"/>
                <w:szCs w:val="18"/>
              </w:rPr>
            </w:pPr>
            <w:r w:rsidDel="00000000" w:rsidR="00000000" w:rsidRPr="00000000">
              <w:rPr>
                <w:sz w:val="18"/>
                <w:szCs w:val="18"/>
                <w:rtl w:val="0"/>
              </w:rPr>
              <w:t xml:space="preserve">8462.49.02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F">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0">
            <w:pPr>
              <w:spacing w:after="40" w:before="40" w:lineRule="auto"/>
              <w:ind w:left="80" w:firstLine="0"/>
              <w:jc w:val="both"/>
              <w:rPr>
                <w:sz w:val="18"/>
                <w:szCs w:val="18"/>
              </w:rPr>
            </w:pPr>
            <w:r w:rsidDel="00000000" w:rsidR="00000000" w:rsidRPr="00000000">
              <w:rPr>
                <w:sz w:val="18"/>
                <w:szCs w:val="18"/>
                <w:rtl w:val="0"/>
              </w:rPr>
              <w:t xml:space="preserve">8462.49.03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1">
            <w:pPr>
              <w:spacing w:after="40" w:before="40" w:lineRule="auto"/>
              <w:ind w:left="80" w:firstLine="0"/>
              <w:jc w:val="both"/>
              <w:rPr>
                <w:sz w:val="18"/>
                <w:szCs w:val="18"/>
              </w:rPr>
            </w:pPr>
            <w:r w:rsidDel="00000000" w:rsidR="00000000" w:rsidRPr="00000000">
              <w:rPr>
                <w:sz w:val="18"/>
                <w:szCs w:val="18"/>
                <w:rtl w:val="0"/>
              </w:rPr>
              <w:t xml:space="preserve">Máquinas complejas que realicen de manera alternativa o simultánea dos o más operaciones por deformación de material (incluso si cortan o perforan).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2">
            <w:pPr>
              <w:spacing w:after="40" w:before="40" w:lineRule="auto"/>
              <w:ind w:left="80" w:firstLine="0"/>
              <w:jc w:val="both"/>
              <w:rPr>
                <w:sz w:val="18"/>
                <w:szCs w:val="18"/>
              </w:rPr>
            </w:pPr>
            <w:r w:rsidDel="00000000" w:rsidR="00000000" w:rsidRPr="00000000">
              <w:rPr>
                <w:sz w:val="18"/>
                <w:szCs w:val="18"/>
                <w:rtl w:val="0"/>
              </w:rPr>
              <w:t xml:space="preserve">8462.49.99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3">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8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5">
            <w:pPr>
              <w:spacing w:after="40" w:before="40" w:lineRule="auto"/>
              <w:ind w:left="80" w:firstLine="0"/>
              <w:jc w:val="both"/>
              <w:rPr>
                <w:sz w:val="18"/>
                <w:szCs w:val="18"/>
              </w:rPr>
            </w:pPr>
            <w:r w:rsidDel="00000000" w:rsidR="00000000" w:rsidRPr="00000000">
              <w:rPr>
                <w:sz w:val="18"/>
                <w:szCs w:val="18"/>
                <w:rtl w:val="0"/>
              </w:rPr>
              <w:t xml:space="preserve">8462.91.01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6">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7">
            <w:pPr>
              <w:spacing w:after="40" w:before="40" w:lineRule="auto"/>
              <w:ind w:left="80" w:firstLine="0"/>
              <w:jc w:val="both"/>
              <w:rPr>
                <w:sz w:val="18"/>
                <w:szCs w:val="18"/>
              </w:rPr>
            </w:pPr>
            <w:r w:rsidDel="00000000" w:rsidR="00000000" w:rsidRPr="00000000">
              <w:rPr>
                <w:sz w:val="18"/>
                <w:szCs w:val="18"/>
                <w:rtl w:val="0"/>
              </w:rPr>
              <w:t xml:space="preserve">8462.91.02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8">
            <w:pPr>
              <w:spacing w:after="40" w:before="40" w:lineRule="auto"/>
              <w:ind w:left="80" w:firstLine="0"/>
              <w:jc w:val="both"/>
              <w:rPr>
                <w:sz w:val="18"/>
                <w:szCs w:val="18"/>
              </w:rPr>
            </w:pPr>
            <w:r w:rsidDel="00000000" w:rsidR="00000000" w:rsidRPr="00000000">
              <w:rPr>
                <w:sz w:val="18"/>
                <w:szCs w:val="18"/>
                <w:rtl w:val="0"/>
              </w:rPr>
              <w:t xml:space="preserve">Con capacidad (de presión de trabajo) hasta 1,000 t, excepto lo comprendido en la fracción 8462.91.01.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9">
            <w:pPr>
              <w:spacing w:after="40" w:before="40" w:lineRule="auto"/>
              <w:ind w:left="80" w:firstLine="0"/>
              <w:jc w:val="both"/>
              <w:rPr>
                <w:sz w:val="18"/>
                <w:szCs w:val="18"/>
              </w:rPr>
            </w:pPr>
            <w:r w:rsidDel="00000000" w:rsidR="00000000" w:rsidRPr="00000000">
              <w:rPr>
                <w:sz w:val="18"/>
                <w:szCs w:val="18"/>
                <w:rtl w:val="0"/>
              </w:rPr>
              <w:t xml:space="preserve">8462.91.03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A">
            <w:pPr>
              <w:spacing w:after="40" w:before="40" w:lineRule="auto"/>
              <w:ind w:left="80" w:firstLine="0"/>
              <w:jc w:val="both"/>
              <w:rPr>
                <w:sz w:val="18"/>
                <w:szCs w:val="18"/>
              </w:rPr>
            </w:pPr>
            <w:r w:rsidDel="00000000" w:rsidR="00000000" w:rsidRPr="00000000">
              <w:rPr>
                <w:sz w:val="18"/>
                <w:szCs w:val="18"/>
                <w:rtl w:val="0"/>
              </w:rPr>
              <w:t xml:space="preserve">Para comprimir chatarra, excepto lo comprendido en la fracción 8462.91.01.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B">
            <w:pPr>
              <w:spacing w:after="40" w:before="40" w:lineRule="auto"/>
              <w:ind w:left="80" w:firstLine="0"/>
              <w:jc w:val="both"/>
              <w:rPr>
                <w:sz w:val="18"/>
                <w:szCs w:val="18"/>
              </w:rPr>
            </w:pPr>
            <w:r w:rsidDel="00000000" w:rsidR="00000000" w:rsidRPr="00000000">
              <w:rPr>
                <w:sz w:val="18"/>
                <w:szCs w:val="18"/>
                <w:rtl w:val="0"/>
              </w:rPr>
              <w:t xml:space="preserve">8462.91.99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C">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D">
            <w:pPr>
              <w:spacing w:after="40" w:before="40" w:lineRule="auto"/>
              <w:ind w:left="80" w:firstLine="0"/>
              <w:jc w:val="both"/>
              <w:rPr>
                <w:sz w:val="18"/>
                <w:szCs w:val="18"/>
              </w:rPr>
            </w:pPr>
            <w:r w:rsidDel="00000000" w:rsidR="00000000" w:rsidRPr="00000000">
              <w:rPr>
                <w:sz w:val="18"/>
                <w:szCs w:val="18"/>
                <w:rtl w:val="0"/>
              </w:rPr>
              <w:t xml:space="preserve">8462.99.01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E">
            <w:pPr>
              <w:spacing w:after="40" w:before="40" w:lineRule="auto"/>
              <w:ind w:left="80" w:firstLine="0"/>
              <w:jc w:val="both"/>
              <w:rPr>
                <w:sz w:val="18"/>
                <w:szCs w:val="18"/>
              </w:rPr>
            </w:pPr>
            <w:r w:rsidDel="00000000" w:rsidR="00000000" w:rsidRPr="00000000">
              <w:rPr>
                <w:sz w:val="18"/>
                <w:szCs w:val="18"/>
                <w:rtl w:val="0"/>
              </w:rPr>
              <w:t xml:space="preserve">De control numérico.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F">
            <w:pPr>
              <w:spacing w:after="40" w:before="40" w:lineRule="auto"/>
              <w:ind w:left="80" w:firstLine="0"/>
              <w:jc w:val="both"/>
              <w:rPr>
                <w:sz w:val="18"/>
                <w:szCs w:val="18"/>
              </w:rPr>
            </w:pPr>
            <w:r w:rsidDel="00000000" w:rsidR="00000000" w:rsidRPr="00000000">
              <w:rPr>
                <w:sz w:val="18"/>
                <w:szCs w:val="18"/>
                <w:rtl w:val="0"/>
              </w:rPr>
              <w:t xml:space="preserve">8462.99.02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0">
            <w:pPr>
              <w:spacing w:after="40" w:before="40" w:lineRule="auto"/>
              <w:ind w:left="80" w:firstLine="0"/>
              <w:jc w:val="both"/>
              <w:rPr>
                <w:sz w:val="18"/>
                <w:szCs w:val="18"/>
              </w:rPr>
            </w:pPr>
            <w:r w:rsidDel="00000000" w:rsidR="00000000" w:rsidRPr="00000000">
              <w:rPr>
                <w:sz w:val="18"/>
                <w:szCs w:val="18"/>
                <w:rtl w:val="0"/>
              </w:rPr>
              <w:t xml:space="preserve">Para fabricar arandelas, excepto lo comprendido en la fracción 8462.99.01.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1">
            <w:pPr>
              <w:spacing w:after="40" w:before="40" w:lineRule="auto"/>
              <w:ind w:left="80" w:firstLine="0"/>
              <w:jc w:val="both"/>
              <w:rPr>
                <w:sz w:val="18"/>
                <w:szCs w:val="18"/>
              </w:rPr>
            </w:pPr>
            <w:r w:rsidDel="00000000" w:rsidR="00000000" w:rsidRPr="00000000">
              <w:rPr>
                <w:sz w:val="18"/>
                <w:szCs w:val="18"/>
                <w:rtl w:val="0"/>
              </w:rPr>
              <w:t xml:space="preserve">8462.99.03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2">
            <w:pPr>
              <w:spacing w:after="40" w:before="40" w:lineRule="auto"/>
              <w:ind w:left="80" w:firstLine="0"/>
              <w:jc w:val="both"/>
              <w:rPr>
                <w:sz w:val="18"/>
                <w:szCs w:val="18"/>
              </w:rPr>
            </w:pPr>
            <w:r w:rsidDel="00000000" w:rsidR="00000000" w:rsidRPr="00000000">
              <w:rPr>
                <w:sz w:val="18"/>
                <w:szCs w:val="18"/>
                <w:rtl w:val="0"/>
              </w:rPr>
              <w:t xml:space="preserve">Prensas cabeceadoras horizontales, excepto lo comprendido en la fracción 8462.99.01.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3">
            <w:pPr>
              <w:spacing w:after="40" w:before="40" w:lineRule="auto"/>
              <w:ind w:left="80" w:firstLine="0"/>
              <w:jc w:val="both"/>
              <w:rPr>
                <w:sz w:val="18"/>
                <w:szCs w:val="18"/>
              </w:rPr>
            </w:pPr>
            <w:r w:rsidDel="00000000" w:rsidR="00000000" w:rsidRPr="00000000">
              <w:rPr>
                <w:sz w:val="18"/>
                <w:szCs w:val="18"/>
                <w:rtl w:val="0"/>
              </w:rPr>
              <w:t xml:space="preserve">8462.99.04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4">
            <w:pPr>
              <w:spacing w:after="40" w:before="40" w:lineRule="auto"/>
              <w:ind w:left="80" w:firstLine="0"/>
              <w:jc w:val="both"/>
              <w:rPr>
                <w:sz w:val="18"/>
                <w:szCs w:val="18"/>
              </w:rPr>
            </w:pPr>
            <w:r w:rsidDel="00000000" w:rsidR="00000000" w:rsidRPr="00000000">
              <w:rPr>
                <w:sz w:val="18"/>
                <w:szCs w:val="18"/>
                <w:rtl w:val="0"/>
              </w:rPr>
              <w:t xml:space="preserve">Prensas mecánicas con capacidad inferior o igual a 200 t, excepto de doble montante, excepto lo comprendido en la fracción 8462.99.01.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5">
            <w:pPr>
              <w:spacing w:after="40" w:before="40" w:lineRule="auto"/>
              <w:ind w:left="80" w:firstLine="0"/>
              <w:jc w:val="both"/>
              <w:rPr>
                <w:sz w:val="18"/>
                <w:szCs w:val="18"/>
              </w:rPr>
            </w:pPr>
            <w:r w:rsidDel="00000000" w:rsidR="00000000" w:rsidRPr="00000000">
              <w:rPr>
                <w:sz w:val="18"/>
                <w:szCs w:val="18"/>
                <w:rtl w:val="0"/>
              </w:rPr>
              <w:t xml:space="preserve">8462.99.99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6">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7">
            <w:pPr>
              <w:spacing w:after="40" w:before="40" w:lineRule="auto"/>
              <w:ind w:left="80" w:firstLine="0"/>
              <w:jc w:val="both"/>
              <w:rPr>
                <w:sz w:val="18"/>
                <w:szCs w:val="18"/>
              </w:rPr>
            </w:pPr>
            <w:r w:rsidDel="00000000" w:rsidR="00000000" w:rsidRPr="00000000">
              <w:rPr>
                <w:sz w:val="18"/>
                <w:szCs w:val="18"/>
                <w:rtl w:val="0"/>
              </w:rPr>
              <w:t xml:space="preserve">8463.10.01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8">
            <w:pPr>
              <w:spacing w:after="40" w:before="40" w:lineRule="auto"/>
              <w:ind w:left="80" w:firstLine="0"/>
              <w:jc w:val="both"/>
              <w:rPr>
                <w:sz w:val="18"/>
                <w:szCs w:val="18"/>
              </w:rPr>
            </w:pPr>
            <w:r w:rsidDel="00000000" w:rsidR="00000000" w:rsidRPr="00000000">
              <w:rPr>
                <w:sz w:val="18"/>
                <w:szCs w:val="18"/>
                <w:rtl w:val="0"/>
              </w:rPr>
              <w:t xml:space="preserve">Bancos de estirar barras, tubos, perfiles, alambres o similares.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9">
            <w:pPr>
              <w:spacing w:after="40" w:before="40" w:lineRule="auto"/>
              <w:ind w:left="80" w:firstLine="0"/>
              <w:jc w:val="both"/>
              <w:rPr>
                <w:sz w:val="18"/>
                <w:szCs w:val="18"/>
              </w:rPr>
            </w:pPr>
            <w:r w:rsidDel="00000000" w:rsidR="00000000" w:rsidRPr="00000000">
              <w:rPr>
                <w:sz w:val="18"/>
                <w:szCs w:val="18"/>
                <w:rtl w:val="0"/>
              </w:rPr>
              <w:t xml:space="preserve">8463.20.01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A">
            <w:pPr>
              <w:spacing w:after="40" w:before="40" w:lineRule="auto"/>
              <w:ind w:left="80" w:firstLine="0"/>
              <w:jc w:val="both"/>
              <w:rPr>
                <w:sz w:val="18"/>
                <w:szCs w:val="18"/>
              </w:rPr>
            </w:pPr>
            <w:r w:rsidDel="00000000" w:rsidR="00000000" w:rsidRPr="00000000">
              <w:rPr>
                <w:sz w:val="18"/>
                <w:szCs w:val="18"/>
                <w:rtl w:val="0"/>
              </w:rPr>
              <w:t xml:space="preserve">Máquinas laminadoras de hacer roscas.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B">
            <w:pPr>
              <w:spacing w:after="40" w:before="40" w:lineRule="auto"/>
              <w:ind w:left="80" w:firstLine="0"/>
              <w:jc w:val="both"/>
              <w:rPr>
                <w:sz w:val="18"/>
                <w:szCs w:val="18"/>
              </w:rPr>
            </w:pPr>
            <w:r w:rsidDel="00000000" w:rsidR="00000000" w:rsidRPr="00000000">
              <w:rPr>
                <w:sz w:val="18"/>
                <w:szCs w:val="18"/>
                <w:rtl w:val="0"/>
              </w:rPr>
              <w:t xml:space="preserve">8463.30.01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C">
            <w:pPr>
              <w:spacing w:after="40" w:before="40" w:lineRule="auto"/>
              <w:ind w:left="80" w:firstLine="0"/>
              <w:jc w:val="both"/>
              <w:rPr>
                <w:sz w:val="18"/>
                <w:szCs w:val="18"/>
              </w:rPr>
            </w:pPr>
            <w:r w:rsidDel="00000000" w:rsidR="00000000" w:rsidRPr="00000000">
              <w:rPr>
                <w:sz w:val="18"/>
                <w:szCs w:val="18"/>
                <w:rtl w:val="0"/>
              </w:rPr>
              <w:t xml:space="preserve">Línea continua para la fabricación de malla electrosoldada de alambre de acero, incluyendo los siguientes elementos: enderezadora-alineadora, acumulador (compensador), estación de soldadura eléctrica, cizalla y apiladora.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D">
            <w:pPr>
              <w:spacing w:after="40" w:before="40" w:lineRule="auto"/>
              <w:ind w:left="80" w:firstLine="0"/>
              <w:jc w:val="both"/>
              <w:rPr>
                <w:sz w:val="18"/>
                <w:szCs w:val="18"/>
              </w:rPr>
            </w:pPr>
            <w:r w:rsidDel="00000000" w:rsidR="00000000" w:rsidRPr="00000000">
              <w:rPr>
                <w:sz w:val="18"/>
                <w:szCs w:val="18"/>
                <w:rtl w:val="0"/>
              </w:rPr>
              <w:t xml:space="preserve">8463.30.02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E">
            <w:pPr>
              <w:spacing w:after="40" w:before="40" w:lineRule="auto"/>
              <w:ind w:left="80" w:firstLine="0"/>
              <w:jc w:val="both"/>
              <w:rPr>
                <w:sz w:val="18"/>
                <w:szCs w:val="18"/>
              </w:rPr>
            </w:pPr>
            <w:r w:rsidDel="00000000" w:rsidR="00000000" w:rsidRPr="00000000">
              <w:rPr>
                <w:sz w:val="18"/>
                <w:szCs w:val="18"/>
                <w:rtl w:val="0"/>
              </w:rPr>
              <w:t xml:space="preserve">Máquinas para fabricar enrejados de alambre de acero hexagonales, ciclónicos o de clavos variables.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F">
            <w:pPr>
              <w:spacing w:after="40" w:before="40" w:lineRule="auto"/>
              <w:ind w:left="80" w:firstLine="0"/>
              <w:jc w:val="both"/>
              <w:rPr>
                <w:sz w:val="18"/>
                <w:szCs w:val="18"/>
              </w:rPr>
            </w:pPr>
            <w:r w:rsidDel="00000000" w:rsidR="00000000" w:rsidRPr="00000000">
              <w:rPr>
                <w:sz w:val="18"/>
                <w:szCs w:val="18"/>
                <w:rtl w:val="0"/>
              </w:rPr>
              <w:t xml:space="preserve">8463.30.03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0">
            <w:pPr>
              <w:spacing w:after="40" w:before="40" w:lineRule="auto"/>
              <w:ind w:left="80" w:firstLine="0"/>
              <w:jc w:val="both"/>
              <w:rPr>
                <w:sz w:val="18"/>
                <w:szCs w:val="18"/>
              </w:rPr>
            </w:pPr>
            <w:r w:rsidDel="00000000" w:rsidR="00000000" w:rsidRPr="00000000">
              <w:rPr>
                <w:sz w:val="18"/>
                <w:szCs w:val="18"/>
                <w:rtl w:val="0"/>
              </w:rPr>
              <w:t xml:space="preserve">Máquinas para fabricar clavos, grapas o alambre de púas, de acero.</w:t>
            </w:r>
          </w:p>
        </w:tc>
      </w:tr>
    </w:tbl>
    <w:p w:rsidR="00000000" w:rsidDel="00000000" w:rsidP="00000000" w:rsidRDefault="00000000" w:rsidRPr="00000000" w14:paraId="000008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2">
            <w:pPr>
              <w:spacing w:after="40" w:before="40" w:lineRule="auto"/>
              <w:ind w:left="80" w:firstLine="0"/>
              <w:jc w:val="both"/>
              <w:rPr>
                <w:sz w:val="18"/>
                <w:szCs w:val="18"/>
              </w:rPr>
            </w:pPr>
            <w:r w:rsidDel="00000000" w:rsidR="00000000" w:rsidRPr="00000000">
              <w:rPr>
                <w:sz w:val="18"/>
                <w:szCs w:val="18"/>
                <w:rtl w:val="0"/>
              </w:rPr>
              <w:t xml:space="preserve">8463.30.99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3">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4">
            <w:pPr>
              <w:spacing w:after="40" w:before="40" w:lineRule="auto"/>
              <w:ind w:left="80" w:firstLine="0"/>
              <w:jc w:val="both"/>
              <w:rPr>
                <w:sz w:val="18"/>
                <w:szCs w:val="18"/>
              </w:rPr>
            </w:pPr>
            <w:r w:rsidDel="00000000" w:rsidR="00000000" w:rsidRPr="00000000">
              <w:rPr>
                <w:sz w:val="18"/>
                <w:szCs w:val="18"/>
                <w:rtl w:val="0"/>
              </w:rPr>
              <w:t xml:space="preserve">8463.90.99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5">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6">
            <w:pPr>
              <w:spacing w:after="40" w:before="40" w:lineRule="auto"/>
              <w:ind w:left="80" w:firstLine="0"/>
              <w:jc w:val="both"/>
              <w:rPr>
                <w:sz w:val="18"/>
                <w:szCs w:val="18"/>
              </w:rPr>
            </w:pPr>
            <w:r w:rsidDel="00000000" w:rsidR="00000000" w:rsidRPr="00000000">
              <w:rPr>
                <w:sz w:val="18"/>
                <w:szCs w:val="18"/>
                <w:rtl w:val="0"/>
              </w:rPr>
              <w:t xml:space="preserve">8464.10.01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7">
            <w:pPr>
              <w:spacing w:after="40" w:before="40" w:lineRule="auto"/>
              <w:ind w:left="80" w:firstLine="0"/>
              <w:jc w:val="both"/>
              <w:rPr>
                <w:sz w:val="18"/>
                <w:szCs w:val="18"/>
              </w:rPr>
            </w:pPr>
            <w:r w:rsidDel="00000000" w:rsidR="00000000" w:rsidRPr="00000000">
              <w:rPr>
                <w:sz w:val="18"/>
                <w:szCs w:val="18"/>
                <w:rtl w:val="0"/>
              </w:rPr>
              <w:t xml:space="preserve">Máquinas de aserrar.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8">
            <w:pPr>
              <w:spacing w:after="40" w:before="40" w:lineRule="auto"/>
              <w:ind w:left="80" w:firstLine="0"/>
              <w:jc w:val="both"/>
              <w:rPr>
                <w:sz w:val="18"/>
                <w:szCs w:val="18"/>
              </w:rPr>
            </w:pPr>
            <w:r w:rsidDel="00000000" w:rsidR="00000000" w:rsidRPr="00000000">
              <w:rPr>
                <w:sz w:val="18"/>
                <w:szCs w:val="18"/>
                <w:rtl w:val="0"/>
              </w:rPr>
              <w:t xml:space="preserve">8464.20.01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9">
            <w:pPr>
              <w:spacing w:after="40" w:before="40" w:lineRule="auto"/>
              <w:ind w:left="80" w:firstLine="0"/>
              <w:jc w:val="both"/>
              <w:rPr>
                <w:sz w:val="18"/>
                <w:szCs w:val="18"/>
              </w:rPr>
            </w:pPr>
            <w:r w:rsidDel="00000000" w:rsidR="00000000" w:rsidRPr="00000000">
              <w:rPr>
                <w:sz w:val="18"/>
                <w:szCs w:val="18"/>
                <w:rtl w:val="0"/>
              </w:rPr>
              <w:t xml:space="preserve">Máquinas de amolar o pulir.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A">
            <w:pPr>
              <w:spacing w:after="40" w:before="40" w:lineRule="auto"/>
              <w:ind w:left="80" w:firstLine="0"/>
              <w:jc w:val="both"/>
              <w:rPr>
                <w:sz w:val="18"/>
                <w:szCs w:val="18"/>
              </w:rPr>
            </w:pPr>
            <w:r w:rsidDel="00000000" w:rsidR="00000000" w:rsidRPr="00000000">
              <w:rPr>
                <w:sz w:val="18"/>
                <w:szCs w:val="18"/>
                <w:rtl w:val="0"/>
              </w:rPr>
              <w:t xml:space="preserve">8464.90.01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B">
            <w:pPr>
              <w:spacing w:after="40" w:before="40" w:lineRule="auto"/>
              <w:ind w:left="80" w:firstLine="0"/>
              <w:jc w:val="both"/>
              <w:rPr>
                <w:sz w:val="18"/>
                <w:szCs w:val="18"/>
              </w:rPr>
            </w:pPr>
            <w:r w:rsidDel="00000000" w:rsidR="00000000" w:rsidRPr="00000000">
              <w:rPr>
                <w:sz w:val="18"/>
                <w:szCs w:val="18"/>
                <w:rtl w:val="0"/>
              </w:rPr>
              <w:t xml:space="preserve">Para cortar.</w:t>
            </w:r>
          </w:p>
        </w:tc>
      </w:tr>
    </w:tbl>
    <w:p w:rsidR="00000000" w:rsidDel="00000000" w:rsidP="00000000" w:rsidRDefault="00000000" w:rsidRPr="00000000" w14:paraId="0000087C">
      <w:pPr>
        <w:jc w:val="both"/>
        <w:rPr>
          <w:rFonts w:ascii="Verdana" w:cs="Verdana" w:eastAsia="Verdana" w:hAnsi="Verdana"/>
          <w:color w:val="0000ff"/>
          <w:sz w:val="20"/>
          <w:szCs w:val="20"/>
        </w:rPr>
      </w:pPr>
      <w:r w:rsidDel="00000000" w:rsidR="00000000" w:rsidRPr="00000000">
        <w:rPr>
          <w:rtl w:val="0"/>
        </w:rPr>
      </w:r>
    </w:p>
    <w:tbl>
      <w:tblPr>
        <w:tblStyle w:val="Table10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D">
            <w:pPr>
              <w:spacing w:after="40" w:before="40" w:lineRule="auto"/>
              <w:ind w:left="80" w:firstLine="0"/>
              <w:jc w:val="both"/>
              <w:rPr>
                <w:sz w:val="18"/>
                <w:szCs w:val="18"/>
              </w:rPr>
            </w:pPr>
            <w:r w:rsidDel="00000000" w:rsidR="00000000" w:rsidRPr="00000000">
              <w:rPr>
                <w:sz w:val="18"/>
                <w:szCs w:val="18"/>
                <w:rtl w:val="0"/>
              </w:rPr>
              <w:t xml:space="preserve">8464.90.99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E">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F">
            <w:pPr>
              <w:spacing w:after="40" w:before="40" w:lineRule="auto"/>
              <w:ind w:left="80" w:firstLine="0"/>
              <w:jc w:val="both"/>
              <w:rPr>
                <w:sz w:val="18"/>
                <w:szCs w:val="18"/>
              </w:rPr>
            </w:pPr>
            <w:r w:rsidDel="00000000" w:rsidR="00000000" w:rsidRPr="00000000">
              <w:rPr>
                <w:sz w:val="18"/>
                <w:szCs w:val="18"/>
                <w:rtl w:val="0"/>
              </w:rPr>
              <w:t xml:space="preserve">8465.10.01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0">
            <w:pPr>
              <w:spacing w:after="40" w:before="40" w:lineRule="auto"/>
              <w:ind w:left="80" w:firstLine="0"/>
              <w:jc w:val="both"/>
              <w:rPr>
                <w:sz w:val="18"/>
                <w:szCs w:val="18"/>
              </w:rPr>
            </w:pPr>
            <w:r w:rsidDel="00000000" w:rsidR="00000000" w:rsidRPr="00000000">
              <w:rPr>
                <w:sz w:val="18"/>
                <w:szCs w:val="18"/>
                <w:rtl w:val="0"/>
              </w:rPr>
              <w:t xml:space="preserve">Máquinas que efectúen distintas operaciones de mecanizado sin cambio de útil entre dichas operaciones.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1">
            <w:pPr>
              <w:spacing w:after="40" w:before="40" w:lineRule="auto"/>
              <w:ind w:left="80" w:firstLine="0"/>
              <w:jc w:val="both"/>
              <w:rPr>
                <w:sz w:val="18"/>
                <w:szCs w:val="18"/>
              </w:rPr>
            </w:pPr>
            <w:r w:rsidDel="00000000" w:rsidR="00000000" w:rsidRPr="00000000">
              <w:rPr>
                <w:sz w:val="18"/>
                <w:szCs w:val="18"/>
                <w:rtl w:val="0"/>
              </w:rPr>
              <w:t xml:space="preserve">8465.91.01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2">
            <w:pPr>
              <w:spacing w:after="40" w:before="40" w:lineRule="auto"/>
              <w:ind w:left="80" w:firstLine="0"/>
              <w:jc w:val="both"/>
              <w:rPr>
                <w:sz w:val="18"/>
                <w:szCs w:val="18"/>
              </w:rPr>
            </w:pPr>
            <w:r w:rsidDel="00000000" w:rsidR="00000000" w:rsidRPr="00000000">
              <w:rPr>
                <w:sz w:val="18"/>
                <w:szCs w:val="18"/>
                <w:rtl w:val="0"/>
              </w:rPr>
              <w:t xml:space="preserve">De cinta sinfín, de disco o alternativas.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3">
            <w:pPr>
              <w:spacing w:after="40" w:before="40" w:lineRule="auto"/>
              <w:ind w:left="80" w:firstLine="0"/>
              <w:jc w:val="both"/>
              <w:rPr>
                <w:sz w:val="18"/>
                <w:szCs w:val="18"/>
              </w:rPr>
            </w:pPr>
            <w:r w:rsidDel="00000000" w:rsidR="00000000" w:rsidRPr="00000000">
              <w:rPr>
                <w:sz w:val="18"/>
                <w:szCs w:val="18"/>
                <w:rtl w:val="0"/>
              </w:rPr>
              <w:t xml:space="preserve">8465.91.99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5">
            <w:pPr>
              <w:spacing w:after="40" w:before="40" w:lineRule="auto"/>
              <w:ind w:left="80" w:firstLine="0"/>
              <w:jc w:val="both"/>
              <w:rPr>
                <w:sz w:val="18"/>
                <w:szCs w:val="18"/>
              </w:rPr>
            </w:pPr>
            <w:r w:rsidDel="00000000" w:rsidR="00000000" w:rsidRPr="00000000">
              <w:rPr>
                <w:sz w:val="18"/>
                <w:szCs w:val="18"/>
                <w:rtl w:val="0"/>
              </w:rPr>
              <w:t xml:space="preserve">8465.92.01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6">
            <w:pPr>
              <w:spacing w:after="40" w:before="40" w:lineRule="auto"/>
              <w:ind w:left="80" w:firstLine="0"/>
              <w:jc w:val="both"/>
              <w:rPr>
                <w:sz w:val="18"/>
                <w:szCs w:val="18"/>
              </w:rPr>
            </w:pPr>
            <w:r w:rsidDel="00000000" w:rsidR="00000000" w:rsidRPr="00000000">
              <w:rPr>
                <w:sz w:val="18"/>
                <w:szCs w:val="18"/>
                <w:rtl w:val="0"/>
              </w:rPr>
              <w:t xml:space="preserve">Cepilladoras desbastadoras con anchura útil inferior a 1,000 mm, excepto para 3 o 4 caras o para moldurar.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7">
            <w:pPr>
              <w:spacing w:after="40" w:before="40" w:lineRule="auto"/>
              <w:ind w:left="80" w:firstLine="0"/>
              <w:jc w:val="both"/>
              <w:rPr>
                <w:sz w:val="18"/>
                <w:szCs w:val="18"/>
              </w:rPr>
            </w:pPr>
            <w:r w:rsidDel="00000000" w:rsidR="00000000" w:rsidRPr="00000000">
              <w:rPr>
                <w:sz w:val="18"/>
                <w:szCs w:val="18"/>
                <w:rtl w:val="0"/>
              </w:rPr>
              <w:t xml:space="preserve">8465.92.02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8">
            <w:pPr>
              <w:spacing w:after="40" w:before="40" w:lineRule="auto"/>
              <w:ind w:left="80" w:firstLine="0"/>
              <w:jc w:val="both"/>
              <w:rPr>
                <w:sz w:val="18"/>
                <w:szCs w:val="18"/>
              </w:rPr>
            </w:pPr>
            <w:r w:rsidDel="00000000" w:rsidR="00000000" w:rsidRPr="00000000">
              <w:rPr>
                <w:sz w:val="18"/>
                <w:szCs w:val="18"/>
                <w:rtl w:val="0"/>
              </w:rPr>
              <w:t xml:space="preserve">Canteadoras o tupíes.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9">
            <w:pPr>
              <w:spacing w:after="40" w:before="40" w:lineRule="auto"/>
              <w:ind w:left="80" w:firstLine="0"/>
              <w:jc w:val="both"/>
              <w:rPr>
                <w:sz w:val="18"/>
                <w:szCs w:val="18"/>
              </w:rPr>
            </w:pPr>
            <w:r w:rsidDel="00000000" w:rsidR="00000000" w:rsidRPr="00000000">
              <w:rPr>
                <w:sz w:val="18"/>
                <w:szCs w:val="18"/>
                <w:rtl w:val="0"/>
              </w:rPr>
              <w:t xml:space="preserve">8465.92.03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A">
            <w:pPr>
              <w:spacing w:after="40" w:before="40" w:lineRule="auto"/>
              <w:ind w:left="80" w:firstLine="0"/>
              <w:jc w:val="both"/>
              <w:rPr>
                <w:sz w:val="18"/>
                <w:szCs w:val="18"/>
              </w:rPr>
            </w:pPr>
            <w:r w:rsidDel="00000000" w:rsidR="00000000" w:rsidRPr="00000000">
              <w:rPr>
                <w:sz w:val="18"/>
                <w:szCs w:val="18"/>
                <w:rtl w:val="0"/>
              </w:rPr>
              <w:t xml:space="preserve">Máquinas para fabricar palos redondos.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B">
            <w:pPr>
              <w:spacing w:after="40" w:before="40" w:lineRule="auto"/>
              <w:ind w:left="80" w:firstLine="0"/>
              <w:jc w:val="both"/>
              <w:rPr>
                <w:sz w:val="18"/>
                <w:szCs w:val="18"/>
              </w:rPr>
            </w:pPr>
            <w:r w:rsidDel="00000000" w:rsidR="00000000" w:rsidRPr="00000000">
              <w:rPr>
                <w:sz w:val="18"/>
                <w:szCs w:val="18"/>
                <w:rtl w:val="0"/>
              </w:rPr>
              <w:t xml:space="preserve">8465.92.99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C">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D">
            <w:pPr>
              <w:spacing w:after="40" w:before="40" w:lineRule="auto"/>
              <w:ind w:left="80" w:firstLine="0"/>
              <w:jc w:val="both"/>
              <w:rPr>
                <w:sz w:val="18"/>
                <w:szCs w:val="18"/>
              </w:rPr>
            </w:pPr>
            <w:r w:rsidDel="00000000" w:rsidR="00000000" w:rsidRPr="00000000">
              <w:rPr>
                <w:sz w:val="18"/>
                <w:szCs w:val="18"/>
                <w:rtl w:val="0"/>
              </w:rPr>
              <w:t xml:space="preserve">8465.93.01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E">
            <w:pPr>
              <w:spacing w:after="40" w:before="40" w:lineRule="auto"/>
              <w:ind w:left="80" w:firstLine="0"/>
              <w:jc w:val="both"/>
              <w:rPr>
                <w:sz w:val="18"/>
                <w:szCs w:val="18"/>
              </w:rPr>
            </w:pPr>
            <w:r w:rsidDel="00000000" w:rsidR="00000000" w:rsidRPr="00000000">
              <w:rPr>
                <w:sz w:val="18"/>
                <w:szCs w:val="18"/>
                <w:rtl w:val="0"/>
              </w:rPr>
              <w:t xml:space="preserve">Lijadoras o pulidoras.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F">
            <w:pPr>
              <w:spacing w:after="40" w:before="40" w:lineRule="auto"/>
              <w:ind w:left="80" w:firstLine="0"/>
              <w:jc w:val="both"/>
              <w:rPr>
                <w:sz w:val="18"/>
                <w:szCs w:val="18"/>
              </w:rPr>
            </w:pPr>
            <w:r w:rsidDel="00000000" w:rsidR="00000000" w:rsidRPr="00000000">
              <w:rPr>
                <w:sz w:val="18"/>
                <w:szCs w:val="18"/>
                <w:rtl w:val="0"/>
              </w:rPr>
              <w:t xml:space="preserve">8465.93.99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1">
            <w:pPr>
              <w:spacing w:after="40" w:before="40" w:lineRule="auto"/>
              <w:ind w:left="80" w:firstLine="0"/>
              <w:jc w:val="both"/>
              <w:rPr>
                <w:sz w:val="18"/>
                <w:szCs w:val="18"/>
              </w:rPr>
            </w:pPr>
            <w:r w:rsidDel="00000000" w:rsidR="00000000" w:rsidRPr="00000000">
              <w:rPr>
                <w:sz w:val="18"/>
                <w:szCs w:val="18"/>
                <w:rtl w:val="0"/>
              </w:rPr>
              <w:t xml:space="preserve">8465.94.01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2">
            <w:pPr>
              <w:spacing w:after="40" w:before="40" w:lineRule="auto"/>
              <w:ind w:left="80" w:firstLine="0"/>
              <w:jc w:val="both"/>
              <w:rPr>
                <w:sz w:val="18"/>
                <w:szCs w:val="18"/>
              </w:rPr>
            </w:pPr>
            <w:r w:rsidDel="00000000" w:rsidR="00000000" w:rsidRPr="00000000">
              <w:rPr>
                <w:sz w:val="18"/>
                <w:szCs w:val="18"/>
                <w:rtl w:val="0"/>
              </w:rPr>
              <w:t xml:space="preserve">Prensas hidráulicas para contraplacados, con dos o tres columnas, con capacidad igual o inferior a 600 t.</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3">
            <w:pPr>
              <w:spacing w:after="40" w:before="40" w:lineRule="auto"/>
              <w:ind w:left="80" w:firstLine="0"/>
              <w:jc w:val="both"/>
              <w:rPr>
                <w:sz w:val="18"/>
                <w:szCs w:val="18"/>
              </w:rPr>
            </w:pPr>
            <w:r w:rsidDel="00000000" w:rsidR="00000000" w:rsidRPr="00000000">
              <w:rPr>
                <w:sz w:val="18"/>
                <w:szCs w:val="18"/>
                <w:rtl w:val="0"/>
              </w:rPr>
              <w:t xml:space="preserve">8465.94.02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4">
            <w:pPr>
              <w:spacing w:after="40" w:before="40" w:lineRule="auto"/>
              <w:ind w:left="80" w:firstLine="0"/>
              <w:jc w:val="both"/>
              <w:rPr>
                <w:sz w:val="18"/>
                <w:szCs w:val="18"/>
              </w:rPr>
            </w:pPr>
            <w:r w:rsidDel="00000000" w:rsidR="00000000" w:rsidRPr="00000000">
              <w:rPr>
                <w:sz w:val="18"/>
                <w:szCs w:val="18"/>
                <w:rtl w:val="0"/>
              </w:rPr>
              <w:t xml:space="preserve">Engrapadoras.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5">
            <w:pPr>
              <w:spacing w:after="40" w:before="40" w:lineRule="auto"/>
              <w:ind w:left="80" w:firstLine="0"/>
              <w:jc w:val="both"/>
              <w:rPr>
                <w:sz w:val="18"/>
                <w:szCs w:val="18"/>
              </w:rPr>
            </w:pPr>
            <w:r w:rsidDel="00000000" w:rsidR="00000000" w:rsidRPr="00000000">
              <w:rPr>
                <w:sz w:val="18"/>
                <w:szCs w:val="18"/>
                <w:rtl w:val="0"/>
              </w:rPr>
              <w:t xml:space="preserve">8465.94.99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7">
            <w:pPr>
              <w:spacing w:after="40" w:before="40" w:lineRule="auto"/>
              <w:ind w:left="80" w:firstLine="0"/>
              <w:jc w:val="both"/>
              <w:rPr>
                <w:sz w:val="18"/>
                <w:szCs w:val="18"/>
              </w:rPr>
            </w:pPr>
            <w:r w:rsidDel="00000000" w:rsidR="00000000" w:rsidRPr="00000000">
              <w:rPr>
                <w:sz w:val="18"/>
                <w:szCs w:val="18"/>
                <w:rtl w:val="0"/>
              </w:rPr>
              <w:t xml:space="preserve">8465.95.01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80" w:firstLine="0"/>
              <w:jc w:val="both"/>
              <w:rPr>
                <w:sz w:val="18"/>
                <w:szCs w:val="18"/>
              </w:rPr>
            </w:pPr>
            <w:r w:rsidDel="00000000" w:rsidR="00000000" w:rsidRPr="00000000">
              <w:rPr>
                <w:sz w:val="18"/>
                <w:szCs w:val="18"/>
                <w:rtl w:val="0"/>
              </w:rPr>
              <w:t xml:space="preserve">Taladradoras o escopleadoras.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9">
            <w:pPr>
              <w:spacing w:after="40" w:before="40" w:lineRule="auto"/>
              <w:ind w:left="80" w:firstLine="0"/>
              <w:jc w:val="both"/>
              <w:rPr>
                <w:sz w:val="18"/>
                <w:szCs w:val="18"/>
              </w:rPr>
            </w:pPr>
            <w:r w:rsidDel="00000000" w:rsidR="00000000" w:rsidRPr="00000000">
              <w:rPr>
                <w:sz w:val="18"/>
                <w:szCs w:val="18"/>
                <w:rtl w:val="0"/>
              </w:rPr>
              <w:t xml:space="preserve">8465.95.99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A">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B">
            <w:pPr>
              <w:spacing w:after="40" w:before="40" w:lineRule="auto"/>
              <w:ind w:left="80" w:firstLine="0"/>
              <w:jc w:val="both"/>
              <w:rPr>
                <w:sz w:val="18"/>
                <w:szCs w:val="18"/>
              </w:rPr>
            </w:pPr>
            <w:r w:rsidDel="00000000" w:rsidR="00000000" w:rsidRPr="00000000">
              <w:rPr>
                <w:sz w:val="18"/>
                <w:szCs w:val="18"/>
                <w:rtl w:val="0"/>
              </w:rPr>
              <w:t xml:space="preserve">8465.96.01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C">
            <w:pPr>
              <w:spacing w:after="40" w:before="40" w:lineRule="auto"/>
              <w:ind w:left="80" w:firstLine="0"/>
              <w:jc w:val="both"/>
              <w:rPr>
                <w:sz w:val="18"/>
                <w:szCs w:val="18"/>
              </w:rPr>
            </w:pPr>
            <w:r w:rsidDel="00000000" w:rsidR="00000000" w:rsidRPr="00000000">
              <w:rPr>
                <w:sz w:val="18"/>
                <w:szCs w:val="18"/>
                <w:rtl w:val="0"/>
              </w:rPr>
              <w:t xml:space="preserve">Máquinas de hendir, rebanar o desenrollar.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D">
            <w:pPr>
              <w:spacing w:after="40" w:before="40" w:lineRule="auto"/>
              <w:ind w:left="80" w:firstLine="0"/>
              <w:jc w:val="both"/>
              <w:rPr>
                <w:sz w:val="18"/>
                <w:szCs w:val="18"/>
              </w:rPr>
            </w:pPr>
            <w:r w:rsidDel="00000000" w:rsidR="00000000" w:rsidRPr="00000000">
              <w:rPr>
                <w:sz w:val="18"/>
                <w:szCs w:val="18"/>
                <w:rtl w:val="0"/>
              </w:rPr>
              <w:t xml:space="preserve">8465.99.01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E">
            <w:pPr>
              <w:spacing w:after="40" w:before="40" w:lineRule="auto"/>
              <w:ind w:left="80" w:firstLine="0"/>
              <w:jc w:val="both"/>
              <w:rPr>
                <w:sz w:val="18"/>
                <w:szCs w:val="18"/>
              </w:rPr>
            </w:pPr>
            <w:r w:rsidDel="00000000" w:rsidR="00000000" w:rsidRPr="00000000">
              <w:rPr>
                <w:sz w:val="18"/>
                <w:szCs w:val="18"/>
                <w:rtl w:val="0"/>
              </w:rPr>
              <w:t xml:space="preserve">Tornos tubulares de 3 velocidades, con motor de 1 C.P., con capacidad máxima de 1,000 mm, de distancia entre puntos y 360 mm, de diámetro de volteo.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F">
            <w:pPr>
              <w:spacing w:after="40" w:before="40" w:lineRule="auto"/>
              <w:ind w:left="80" w:firstLine="0"/>
              <w:jc w:val="both"/>
              <w:rPr>
                <w:sz w:val="18"/>
                <w:szCs w:val="18"/>
              </w:rPr>
            </w:pPr>
            <w:r w:rsidDel="00000000" w:rsidR="00000000" w:rsidRPr="00000000">
              <w:rPr>
                <w:sz w:val="18"/>
                <w:szCs w:val="18"/>
                <w:rtl w:val="0"/>
              </w:rPr>
              <w:t xml:space="preserve">8465.99.02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0">
            <w:pPr>
              <w:spacing w:after="40" w:before="40" w:lineRule="auto"/>
              <w:ind w:left="80" w:firstLine="0"/>
              <w:jc w:val="both"/>
              <w:rPr>
                <w:sz w:val="18"/>
                <w:szCs w:val="18"/>
              </w:rPr>
            </w:pPr>
            <w:r w:rsidDel="00000000" w:rsidR="00000000" w:rsidRPr="00000000">
              <w:rPr>
                <w:sz w:val="18"/>
                <w:szCs w:val="18"/>
                <w:rtl w:val="0"/>
              </w:rPr>
              <w:t xml:space="preserve">Descortezadoras de rollizos.</w:t>
            </w:r>
          </w:p>
        </w:tc>
      </w:tr>
    </w:tbl>
    <w:p w:rsidR="00000000" w:rsidDel="00000000" w:rsidP="00000000" w:rsidRDefault="00000000" w:rsidRPr="00000000" w14:paraId="000008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2">
            <w:pPr>
              <w:spacing w:after="40" w:before="40" w:lineRule="auto"/>
              <w:ind w:left="80" w:firstLine="0"/>
              <w:jc w:val="both"/>
              <w:rPr>
                <w:sz w:val="18"/>
                <w:szCs w:val="18"/>
              </w:rPr>
            </w:pPr>
            <w:r w:rsidDel="00000000" w:rsidR="00000000" w:rsidRPr="00000000">
              <w:rPr>
                <w:sz w:val="18"/>
                <w:szCs w:val="18"/>
                <w:rtl w:val="0"/>
              </w:rPr>
              <w:t xml:space="preserve">8465.99.03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3">
            <w:pPr>
              <w:spacing w:after="40" w:before="40" w:lineRule="auto"/>
              <w:ind w:left="80" w:firstLine="0"/>
              <w:jc w:val="both"/>
              <w:rPr>
                <w:sz w:val="18"/>
                <w:szCs w:val="18"/>
              </w:rPr>
            </w:pPr>
            <w:r w:rsidDel="00000000" w:rsidR="00000000" w:rsidRPr="00000000">
              <w:rPr>
                <w:sz w:val="18"/>
                <w:szCs w:val="18"/>
                <w:rtl w:val="0"/>
              </w:rPr>
              <w:t xml:space="preserve">Desfibradoras o desmenuzadoras.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4">
            <w:pPr>
              <w:spacing w:after="40" w:before="40" w:lineRule="auto"/>
              <w:ind w:left="80" w:firstLine="0"/>
              <w:jc w:val="both"/>
              <w:rPr>
                <w:sz w:val="18"/>
                <w:szCs w:val="18"/>
              </w:rPr>
            </w:pPr>
            <w:r w:rsidDel="00000000" w:rsidR="00000000" w:rsidRPr="00000000">
              <w:rPr>
                <w:sz w:val="18"/>
                <w:szCs w:val="18"/>
                <w:rtl w:val="0"/>
              </w:rPr>
              <w:t xml:space="preserve">8465.99.99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5">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6">
            <w:pPr>
              <w:spacing w:after="40" w:before="40" w:lineRule="auto"/>
              <w:ind w:left="80" w:firstLine="0"/>
              <w:jc w:val="both"/>
              <w:rPr>
                <w:sz w:val="18"/>
                <w:szCs w:val="18"/>
              </w:rPr>
            </w:pPr>
            <w:r w:rsidDel="00000000" w:rsidR="00000000" w:rsidRPr="00000000">
              <w:rPr>
                <w:sz w:val="18"/>
                <w:szCs w:val="18"/>
                <w:rtl w:val="0"/>
              </w:rPr>
              <w:t xml:space="preserve">8466.10.01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7">
            <w:pPr>
              <w:spacing w:after="40" w:before="40" w:lineRule="auto"/>
              <w:ind w:left="80" w:firstLine="0"/>
              <w:jc w:val="both"/>
              <w:rPr>
                <w:sz w:val="18"/>
                <w:szCs w:val="18"/>
              </w:rPr>
            </w:pPr>
            <w:r w:rsidDel="00000000" w:rsidR="00000000" w:rsidRPr="00000000">
              <w:rPr>
                <w:sz w:val="18"/>
                <w:szCs w:val="18"/>
                <w:rtl w:val="0"/>
              </w:rPr>
              <w:t xml:space="preserve">Reconocibles como concebidos exclusivamente para rectificadoras de los productos metálicos.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8">
            <w:pPr>
              <w:spacing w:after="40" w:before="40" w:lineRule="auto"/>
              <w:ind w:left="80" w:firstLine="0"/>
              <w:jc w:val="both"/>
              <w:rPr>
                <w:sz w:val="18"/>
                <w:szCs w:val="18"/>
              </w:rPr>
            </w:pPr>
            <w:r w:rsidDel="00000000" w:rsidR="00000000" w:rsidRPr="00000000">
              <w:rPr>
                <w:sz w:val="18"/>
                <w:szCs w:val="18"/>
                <w:rtl w:val="0"/>
              </w:rPr>
              <w:t xml:space="preserve">8466.10.02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9">
            <w:pPr>
              <w:spacing w:after="40" w:before="40" w:lineRule="auto"/>
              <w:ind w:left="80" w:firstLine="0"/>
              <w:jc w:val="both"/>
              <w:rPr>
                <w:sz w:val="18"/>
                <w:szCs w:val="18"/>
              </w:rPr>
            </w:pPr>
            <w:r w:rsidDel="00000000" w:rsidR="00000000" w:rsidRPr="00000000">
              <w:rPr>
                <w:sz w:val="18"/>
                <w:szCs w:val="18"/>
                <w:rtl w:val="0"/>
              </w:rPr>
              <w:t xml:space="preserve">Mandriles o portaútiles.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pacing w:after="40" w:before="40" w:lineRule="auto"/>
              <w:ind w:left="80" w:firstLine="0"/>
              <w:jc w:val="both"/>
              <w:rPr>
                <w:sz w:val="18"/>
                <w:szCs w:val="18"/>
              </w:rPr>
            </w:pPr>
            <w:r w:rsidDel="00000000" w:rsidR="00000000" w:rsidRPr="00000000">
              <w:rPr>
                <w:sz w:val="18"/>
                <w:szCs w:val="18"/>
                <w:rtl w:val="0"/>
              </w:rPr>
              <w:t xml:space="preserve">8466.10.03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pacing w:after="40" w:before="40" w:lineRule="auto"/>
              <w:ind w:left="80" w:firstLine="0"/>
              <w:jc w:val="both"/>
              <w:rPr>
                <w:sz w:val="18"/>
                <w:szCs w:val="18"/>
              </w:rPr>
            </w:pPr>
            <w:r w:rsidDel="00000000" w:rsidR="00000000" w:rsidRPr="00000000">
              <w:rPr>
                <w:sz w:val="18"/>
                <w:szCs w:val="18"/>
                <w:rtl w:val="0"/>
              </w:rPr>
              <w:t xml:space="preserve">Portatroqueles.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pacing w:after="40" w:before="40" w:lineRule="auto"/>
              <w:ind w:left="80" w:firstLine="0"/>
              <w:jc w:val="both"/>
              <w:rPr>
                <w:sz w:val="18"/>
                <w:szCs w:val="18"/>
              </w:rPr>
            </w:pPr>
            <w:r w:rsidDel="00000000" w:rsidR="00000000" w:rsidRPr="00000000">
              <w:rPr>
                <w:sz w:val="18"/>
                <w:szCs w:val="18"/>
                <w:rtl w:val="0"/>
              </w:rPr>
              <w:t xml:space="preserve">8466.10.99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E">
            <w:pPr>
              <w:spacing w:after="40" w:before="40" w:lineRule="auto"/>
              <w:ind w:left="80" w:firstLine="0"/>
              <w:jc w:val="both"/>
              <w:rPr>
                <w:sz w:val="18"/>
                <w:szCs w:val="18"/>
              </w:rPr>
            </w:pPr>
            <w:r w:rsidDel="00000000" w:rsidR="00000000" w:rsidRPr="00000000">
              <w:rPr>
                <w:sz w:val="18"/>
                <w:szCs w:val="18"/>
                <w:rtl w:val="0"/>
              </w:rPr>
              <w:t xml:space="preserve">8466.20.01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F">
            <w:pP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rectificadoras de productos metálicos.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0">
            <w:pPr>
              <w:spacing w:after="40" w:before="40" w:lineRule="auto"/>
              <w:ind w:left="80" w:firstLine="0"/>
              <w:jc w:val="both"/>
              <w:rPr>
                <w:sz w:val="18"/>
                <w:szCs w:val="18"/>
              </w:rPr>
            </w:pPr>
            <w:r w:rsidDel="00000000" w:rsidR="00000000" w:rsidRPr="00000000">
              <w:rPr>
                <w:sz w:val="18"/>
                <w:szCs w:val="18"/>
                <w:rtl w:val="0"/>
              </w:rPr>
              <w:t xml:space="preserve">8466.20.99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2">
            <w:pPr>
              <w:spacing w:after="40" w:before="40" w:lineRule="auto"/>
              <w:ind w:left="80" w:firstLine="0"/>
              <w:jc w:val="both"/>
              <w:rPr>
                <w:sz w:val="18"/>
                <w:szCs w:val="18"/>
              </w:rPr>
            </w:pPr>
            <w:r w:rsidDel="00000000" w:rsidR="00000000" w:rsidRPr="00000000">
              <w:rPr>
                <w:sz w:val="18"/>
                <w:szCs w:val="18"/>
                <w:rtl w:val="0"/>
              </w:rPr>
              <w:t xml:space="preserve">8466.30.01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3">
            <w:pP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rectificadoras de productos metálicos.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4">
            <w:pPr>
              <w:spacing w:after="40" w:before="40" w:lineRule="auto"/>
              <w:ind w:left="80" w:firstLine="0"/>
              <w:jc w:val="both"/>
              <w:rPr>
                <w:sz w:val="18"/>
                <w:szCs w:val="18"/>
              </w:rPr>
            </w:pPr>
            <w:r w:rsidDel="00000000" w:rsidR="00000000" w:rsidRPr="00000000">
              <w:rPr>
                <w:sz w:val="18"/>
                <w:szCs w:val="18"/>
                <w:rtl w:val="0"/>
              </w:rPr>
              <w:t xml:space="preserve">8466.30.02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5">
            <w:pPr>
              <w:spacing w:after="40" w:before="40" w:lineRule="auto"/>
              <w:ind w:left="80" w:firstLine="0"/>
              <w:jc w:val="both"/>
              <w:rPr>
                <w:sz w:val="18"/>
                <w:szCs w:val="18"/>
              </w:rPr>
            </w:pPr>
            <w:r w:rsidDel="00000000" w:rsidR="00000000" w:rsidRPr="00000000">
              <w:rPr>
                <w:sz w:val="18"/>
                <w:szCs w:val="18"/>
                <w:rtl w:val="0"/>
              </w:rPr>
              <w:t xml:space="preserve">Cilindros neumáticos o hidráulicos reconocibles como concebidos exclusivamente para automatizar máquinas herramienta.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6">
            <w:pPr>
              <w:spacing w:after="40" w:before="40" w:lineRule="auto"/>
              <w:ind w:left="80" w:firstLine="0"/>
              <w:jc w:val="both"/>
              <w:rPr>
                <w:sz w:val="18"/>
                <w:szCs w:val="18"/>
              </w:rPr>
            </w:pPr>
            <w:r w:rsidDel="00000000" w:rsidR="00000000" w:rsidRPr="00000000">
              <w:rPr>
                <w:sz w:val="18"/>
                <w:szCs w:val="18"/>
                <w:rtl w:val="0"/>
              </w:rPr>
              <w:t xml:space="preserve">8466.30.99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8">
            <w:pPr>
              <w:spacing w:after="40" w:before="40" w:lineRule="auto"/>
              <w:ind w:left="80" w:firstLine="0"/>
              <w:jc w:val="both"/>
              <w:rPr>
                <w:sz w:val="18"/>
                <w:szCs w:val="18"/>
              </w:rPr>
            </w:pPr>
            <w:r w:rsidDel="00000000" w:rsidR="00000000" w:rsidRPr="00000000">
              <w:rPr>
                <w:sz w:val="18"/>
                <w:szCs w:val="18"/>
                <w:rtl w:val="0"/>
              </w:rPr>
              <w:t xml:space="preserve">8467.11.01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9">
            <w:pPr>
              <w:spacing w:after="40" w:before="40" w:lineRule="auto"/>
              <w:ind w:left="80" w:firstLine="0"/>
              <w:jc w:val="both"/>
              <w:rPr>
                <w:sz w:val="18"/>
                <w:szCs w:val="18"/>
              </w:rPr>
            </w:pPr>
            <w:r w:rsidDel="00000000" w:rsidR="00000000" w:rsidRPr="00000000">
              <w:rPr>
                <w:sz w:val="18"/>
                <w:szCs w:val="18"/>
                <w:rtl w:val="0"/>
              </w:rPr>
              <w:t xml:space="preserve">Perforadoras por rotación y percusión para roca.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A">
            <w:pPr>
              <w:spacing w:after="40" w:before="40" w:lineRule="auto"/>
              <w:ind w:left="80" w:firstLine="0"/>
              <w:jc w:val="both"/>
              <w:rPr>
                <w:sz w:val="18"/>
                <w:szCs w:val="18"/>
              </w:rPr>
            </w:pPr>
            <w:r w:rsidDel="00000000" w:rsidR="00000000" w:rsidRPr="00000000">
              <w:rPr>
                <w:sz w:val="18"/>
                <w:szCs w:val="18"/>
                <w:rtl w:val="0"/>
              </w:rPr>
              <w:t xml:space="preserve">8467.11.99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C">
            <w:pPr>
              <w:spacing w:after="40" w:before="40" w:lineRule="auto"/>
              <w:ind w:left="80" w:firstLine="0"/>
              <w:jc w:val="both"/>
              <w:rPr>
                <w:sz w:val="18"/>
                <w:szCs w:val="18"/>
              </w:rPr>
            </w:pPr>
            <w:r w:rsidDel="00000000" w:rsidR="00000000" w:rsidRPr="00000000">
              <w:rPr>
                <w:sz w:val="18"/>
                <w:szCs w:val="18"/>
                <w:rtl w:val="0"/>
              </w:rPr>
              <w:t xml:space="preserve">8467.19.01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D">
            <w:pPr>
              <w:spacing w:after="40" w:before="40" w:lineRule="auto"/>
              <w:ind w:left="80" w:firstLine="0"/>
              <w:jc w:val="both"/>
              <w:rPr>
                <w:sz w:val="18"/>
                <w:szCs w:val="18"/>
              </w:rPr>
            </w:pPr>
            <w:r w:rsidDel="00000000" w:rsidR="00000000" w:rsidRPr="00000000">
              <w:rPr>
                <w:sz w:val="18"/>
                <w:szCs w:val="18"/>
                <w:rtl w:val="0"/>
              </w:rPr>
              <w:t xml:space="preserve">Perforadoras por percusión para roca.</w:t>
            </w:r>
          </w:p>
        </w:tc>
      </w:tr>
    </w:tbl>
    <w:p w:rsidR="00000000" w:rsidDel="00000000" w:rsidP="00000000" w:rsidRDefault="00000000" w:rsidRPr="00000000" w14:paraId="000008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F">
            <w:pPr>
              <w:spacing w:after="40" w:before="40" w:lineRule="auto"/>
              <w:ind w:left="80" w:firstLine="0"/>
              <w:jc w:val="both"/>
              <w:rPr>
                <w:sz w:val="18"/>
                <w:szCs w:val="18"/>
              </w:rPr>
            </w:pPr>
            <w:r w:rsidDel="00000000" w:rsidR="00000000" w:rsidRPr="00000000">
              <w:rPr>
                <w:sz w:val="18"/>
                <w:szCs w:val="18"/>
                <w:rtl w:val="0"/>
              </w:rPr>
              <w:t xml:space="preserve">8467.19.99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1">
            <w:pPr>
              <w:spacing w:after="40" w:before="40" w:lineRule="auto"/>
              <w:ind w:left="80" w:firstLine="0"/>
              <w:jc w:val="both"/>
              <w:rPr>
                <w:sz w:val="18"/>
                <w:szCs w:val="18"/>
              </w:rPr>
            </w:pPr>
            <w:r w:rsidDel="00000000" w:rsidR="00000000" w:rsidRPr="00000000">
              <w:rPr>
                <w:sz w:val="18"/>
                <w:szCs w:val="18"/>
                <w:rtl w:val="0"/>
              </w:rPr>
              <w:t xml:space="preserve">8467.81.01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2">
            <w:pPr>
              <w:spacing w:after="40" w:before="40" w:lineRule="auto"/>
              <w:ind w:left="80" w:firstLine="0"/>
              <w:jc w:val="both"/>
              <w:rPr>
                <w:sz w:val="18"/>
                <w:szCs w:val="18"/>
              </w:rPr>
            </w:pPr>
            <w:r w:rsidDel="00000000" w:rsidR="00000000" w:rsidRPr="00000000">
              <w:rPr>
                <w:sz w:val="18"/>
                <w:szCs w:val="18"/>
                <w:rtl w:val="0"/>
              </w:rPr>
              <w:t xml:space="preserve">Sierras o tronzadoras de cadena.</w:t>
            </w:r>
          </w:p>
        </w:tc>
      </w:tr>
    </w:tbl>
    <w:p w:rsidR="00000000" w:rsidDel="00000000" w:rsidP="00000000" w:rsidRDefault="00000000" w:rsidRPr="00000000" w14:paraId="000008C3">
      <w:pPr>
        <w:jc w:val="both"/>
        <w:rPr>
          <w:rFonts w:ascii="Verdana" w:cs="Verdana" w:eastAsia="Verdana" w:hAnsi="Verdana"/>
          <w:color w:val="0000ff"/>
          <w:sz w:val="20"/>
          <w:szCs w:val="20"/>
        </w:rPr>
      </w:pPr>
      <w:r w:rsidDel="00000000" w:rsidR="00000000" w:rsidRPr="00000000">
        <w:rPr>
          <w:rtl w:val="0"/>
        </w:rPr>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4">
            <w:pPr>
              <w:spacing w:after="40" w:before="40" w:lineRule="auto"/>
              <w:ind w:left="80" w:firstLine="0"/>
              <w:jc w:val="both"/>
              <w:rPr>
                <w:sz w:val="18"/>
                <w:szCs w:val="18"/>
              </w:rPr>
            </w:pPr>
            <w:r w:rsidDel="00000000" w:rsidR="00000000" w:rsidRPr="00000000">
              <w:rPr>
                <w:sz w:val="18"/>
                <w:szCs w:val="18"/>
                <w:rtl w:val="0"/>
              </w:rPr>
              <w:t xml:space="preserve">8467.89.02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5">
            <w:pPr>
              <w:spacing w:after="40" w:before="40" w:lineRule="auto"/>
              <w:ind w:left="80" w:firstLine="0"/>
              <w:jc w:val="both"/>
              <w:rPr>
                <w:sz w:val="18"/>
                <w:szCs w:val="18"/>
              </w:rPr>
            </w:pPr>
            <w:r w:rsidDel="00000000" w:rsidR="00000000" w:rsidRPr="00000000">
              <w:rPr>
                <w:sz w:val="18"/>
                <w:szCs w:val="18"/>
                <w:rtl w:val="0"/>
              </w:rPr>
              <w:t xml:space="preserve">Perforadoras por rotación y percusión, excepto lo comprendido en la fracción 8467.89.01.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6">
            <w:pPr>
              <w:spacing w:after="40" w:before="40" w:lineRule="auto"/>
              <w:ind w:left="80" w:firstLine="0"/>
              <w:jc w:val="both"/>
              <w:rPr>
                <w:sz w:val="18"/>
                <w:szCs w:val="18"/>
              </w:rPr>
            </w:pPr>
            <w:r w:rsidDel="00000000" w:rsidR="00000000" w:rsidRPr="00000000">
              <w:rPr>
                <w:sz w:val="18"/>
                <w:szCs w:val="18"/>
                <w:rtl w:val="0"/>
              </w:rPr>
              <w:t xml:space="preserve">8467.89.03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7">
            <w:pPr>
              <w:spacing w:after="40" w:before="40" w:lineRule="auto"/>
              <w:ind w:left="80" w:firstLine="0"/>
              <w:jc w:val="both"/>
              <w:rPr>
                <w:sz w:val="18"/>
                <w:szCs w:val="18"/>
              </w:rPr>
            </w:pPr>
            <w:r w:rsidDel="00000000" w:rsidR="00000000" w:rsidRPr="00000000">
              <w:rPr>
                <w:sz w:val="18"/>
                <w:szCs w:val="18"/>
                <w:rtl w:val="0"/>
              </w:rPr>
              <w:t xml:space="preserve">Pizones vibradores de accionamiento por motor de explosión.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8">
            <w:pPr>
              <w:spacing w:after="40" w:before="40" w:lineRule="auto"/>
              <w:ind w:left="80" w:firstLine="0"/>
              <w:jc w:val="both"/>
              <w:rPr>
                <w:sz w:val="18"/>
                <w:szCs w:val="18"/>
              </w:rPr>
            </w:pPr>
            <w:r w:rsidDel="00000000" w:rsidR="00000000" w:rsidRPr="00000000">
              <w:rPr>
                <w:sz w:val="18"/>
                <w:szCs w:val="18"/>
                <w:rtl w:val="0"/>
              </w:rPr>
              <w:t xml:space="preserve">8467.89.99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A">
            <w:pPr>
              <w:spacing w:after="40" w:before="40" w:lineRule="auto"/>
              <w:ind w:left="80" w:firstLine="0"/>
              <w:jc w:val="both"/>
              <w:rPr>
                <w:sz w:val="18"/>
                <w:szCs w:val="18"/>
              </w:rPr>
            </w:pPr>
            <w:r w:rsidDel="00000000" w:rsidR="00000000" w:rsidRPr="00000000">
              <w:rPr>
                <w:sz w:val="18"/>
                <w:szCs w:val="18"/>
                <w:rtl w:val="0"/>
              </w:rPr>
              <w:t xml:space="preserve">8468.20.01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B">
            <w:pPr>
              <w:spacing w:after="40" w:before="40" w:lineRule="auto"/>
              <w:ind w:left="80" w:firstLine="0"/>
              <w:jc w:val="both"/>
              <w:rPr>
                <w:sz w:val="18"/>
                <w:szCs w:val="18"/>
              </w:rPr>
            </w:pPr>
            <w:r w:rsidDel="00000000" w:rsidR="00000000" w:rsidRPr="00000000">
              <w:rPr>
                <w:sz w:val="18"/>
                <w:szCs w:val="18"/>
                <w:rtl w:val="0"/>
              </w:rPr>
              <w:t xml:space="preserve">Sopletes.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C">
            <w:pPr>
              <w:spacing w:after="40" w:before="40" w:lineRule="auto"/>
              <w:ind w:left="80" w:firstLine="0"/>
              <w:jc w:val="both"/>
              <w:rPr>
                <w:sz w:val="18"/>
                <w:szCs w:val="18"/>
              </w:rPr>
            </w:pPr>
            <w:r w:rsidDel="00000000" w:rsidR="00000000" w:rsidRPr="00000000">
              <w:rPr>
                <w:sz w:val="18"/>
                <w:szCs w:val="18"/>
                <w:rtl w:val="0"/>
              </w:rPr>
              <w:t xml:space="preserve">8468.20.99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E">
            <w:pPr>
              <w:spacing w:after="40" w:before="40" w:lineRule="auto"/>
              <w:ind w:left="80" w:firstLine="0"/>
              <w:jc w:val="both"/>
              <w:rPr>
                <w:sz w:val="18"/>
                <w:szCs w:val="18"/>
              </w:rPr>
            </w:pPr>
            <w:r w:rsidDel="00000000" w:rsidR="00000000" w:rsidRPr="00000000">
              <w:rPr>
                <w:sz w:val="18"/>
                <w:szCs w:val="18"/>
                <w:rtl w:val="0"/>
              </w:rPr>
              <w:t xml:space="preserve">8468.80.99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F">
            <w:pPr>
              <w:spacing w:after="40" w:before="40" w:lineRule="auto"/>
              <w:ind w:left="80" w:firstLine="0"/>
              <w:jc w:val="both"/>
              <w:rPr>
                <w:sz w:val="18"/>
                <w:szCs w:val="18"/>
              </w:rPr>
            </w:pPr>
            <w:r w:rsidDel="00000000" w:rsidR="00000000" w:rsidRPr="00000000">
              <w:rPr>
                <w:sz w:val="18"/>
                <w:szCs w:val="18"/>
                <w:rtl w:val="0"/>
              </w:rPr>
              <w:t xml:space="preserve">Las demás máquinas y aparatos.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0">
            <w:pPr>
              <w:spacing w:after="40" w:before="40" w:lineRule="auto"/>
              <w:ind w:left="80" w:firstLine="0"/>
              <w:jc w:val="both"/>
              <w:rPr>
                <w:sz w:val="18"/>
                <w:szCs w:val="18"/>
              </w:rPr>
            </w:pPr>
            <w:r w:rsidDel="00000000" w:rsidR="00000000" w:rsidRPr="00000000">
              <w:rPr>
                <w:sz w:val="18"/>
                <w:szCs w:val="18"/>
                <w:rtl w:val="0"/>
              </w:rPr>
              <w:t xml:space="preserve">8474.10.01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1">
            <w:pPr>
              <w:spacing w:after="40" w:before="40" w:lineRule="auto"/>
              <w:ind w:left="80" w:firstLine="0"/>
              <w:jc w:val="both"/>
              <w:rPr>
                <w:sz w:val="18"/>
                <w:szCs w:val="18"/>
              </w:rPr>
            </w:pPr>
            <w:r w:rsidDel="00000000" w:rsidR="00000000" w:rsidRPr="00000000">
              <w:rPr>
                <w:sz w:val="18"/>
                <w:szCs w:val="18"/>
                <w:rtl w:val="0"/>
              </w:rPr>
              <w:t xml:space="preserve">Clasificadoras de tamiz, de minerales tipo espiral o tipo rastrillo.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2">
            <w:pPr>
              <w:spacing w:after="40" w:before="40" w:lineRule="auto"/>
              <w:ind w:left="80" w:firstLine="0"/>
              <w:jc w:val="both"/>
              <w:rPr>
                <w:sz w:val="18"/>
                <w:szCs w:val="18"/>
              </w:rPr>
            </w:pPr>
            <w:r w:rsidDel="00000000" w:rsidR="00000000" w:rsidRPr="00000000">
              <w:rPr>
                <w:sz w:val="18"/>
                <w:szCs w:val="18"/>
                <w:rtl w:val="0"/>
              </w:rPr>
              <w:t xml:space="preserve">8474.10.02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3">
            <w:pPr>
              <w:spacing w:after="40" w:before="40" w:lineRule="auto"/>
              <w:ind w:left="80" w:firstLine="0"/>
              <w:jc w:val="both"/>
              <w:rPr>
                <w:sz w:val="18"/>
                <w:szCs w:val="18"/>
              </w:rPr>
            </w:pPr>
            <w:r w:rsidDel="00000000" w:rsidR="00000000" w:rsidRPr="00000000">
              <w:rPr>
                <w:sz w:val="18"/>
                <w:szCs w:val="18"/>
                <w:rtl w:val="0"/>
              </w:rPr>
              <w:t xml:space="preserve">Separadoras por flotación, concebidas exclusivamente para laboratorio.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4">
            <w:pPr>
              <w:spacing w:after="40" w:before="40" w:lineRule="auto"/>
              <w:ind w:left="80" w:firstLine="0"/>
              <w:jc w:val="both"/>
              <w:rPr>
                <w:sz w:val="18"/>
                <w:szCs w:val="18"/>
              </w:rPr>
            </w:pPr>
            <w:r w:rsidDel="00000000" w:rsidR="00000000" w:rsidRPr="00000000">
              <w:rPr>
                <w:sz w:val="18"/>
                <w:szCs w:val="18"/>
                <w:rtl w:val="0"/>
              </w:rPr>
              <w:t xml:space="preserve">8474.10.99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6">
            <w:pPr>
              <w:spacing w:after="40" w:before="40" w:lineRule="auto"/>
              <w:ind w:left="80" w:firstLine="0"/>
              <w:jc w:val="both"/>
              <w:rPr>
                <w:sz w:val="18"/>
                <w:szCs w:val="18"/>
              </w:rPr>
            </w:pPr>
            <w:r w:rsidDel="00000000" w:rsidR="00000000" w:rsidRPr="00000000">
              <w:rPr>
                <w:sz w:val="18"/>
                <w:szCs w:val="18"/>
                <w:rtl w:val="0"/>
              </w:rPr>
              <w:t xml:space="preserve">8474.20.01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7">
            <w:pPr>
              <w:spacing w:after="40" w:before="40" w:lineRule="auto"/>
              <w:ind w:left="80" w:firstLine="0"/>
              <w:jc w:val="both"/>
              <w:rPr>
                <w:sz w:val="18"/>
                <w:szCs w:val="18"/>
              </w:rPr>
            </w:pPr>
            <w:r w:rsidDel="00000000" w:rsidR="00000000" w:rsidRPr="00000000">
              <w:rPr>
                <w:sz w:val="18"/>
                <w:szCs w:val="18"/>
                <w:rtl w:val="0"/>
              </w:rPr>
              <w:t xml:space="preserve">Quebrantadores y trituradores de dos o más cilindros.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8">
            <w:pPr>
              <w:spacing w:after="40" w:before="40" w:lineRule="auto"/>
              <w:ind w:left="80" w:firstLine="0"/>
              <w:jc w:val="both"/>
              <w:rPr>
                <w:sz w:val="18"/>
                <w:szCs w:val="18"/>
              </w:rPr>
            </w:pPr>
            <w:r w:rsidDel="00000000" w:rsidR="00000000" w:rsidRPr="00000000">
              <w:rPr>
                <w:sz w:val="18"/>
                <w:szCs w:val="18"/>
                <w:rtl w:val="0"/>
              </w:rPr>
              <w:t xml:space="preserve">8474.20.02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9">
            <w:pPr>
              <w:spacing w:after="40" w:before="40" w:lineRule="auto"/>
              <w:ind w:left="80" w:firstLine="0"/>
              <w:jc w:val="both"/>
              <w:rPr>
                <w:sz w:val="18"/>
                <w:szCs w:val="18"/>
              </w:rPr>
            </w:pPr>
            <w:r w:rsidDel="00000000" w:rsidR="00000000" w:rsidRPr="00000000">
              <w:rPr>
                <w:sz w:val="18"/>
                <w:szCs w:val="18"/>
                <w:rtl w:val="0"/>
              </w:rPr>
              <w:t xml:space="preserve">Quebrantadores de mandíbulas y trituradores de muelas.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A">
            <w:pPr>
              <w:spacing w:after="40" w:before="40" w:lineRule="auto"/>
              <w:ind w:left="80" w:firstLine="0"/>
              <w:jc w:val="both"/>
              <w:rPr>
                <w:sz w:val="18"/>
                <w:szCs w:val="18"/>
              </w:rPr>
            </w:pPr>
            <w:r w:rsidDel="00000000" w:rsidR="00000000" w:rsidRPr="00000000">
              <w:rPr>
                <w:sz w:val="18"/>
                <w:szCs w:val="18"/>
                <w:rtl w:val="0"/>
              </w:rPr>
              <w:t xml:space="preserve">8474.20.03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B">
            <w:pPr>
              <w:spacing w:after="40" w:before="40" w:lineRule="auto"/>
              <w:ind w:left="80" w:firstLine="0"/>
              <w:jc w:val="both"/>
              <w:rPr>
                <w:sz w:val="18"/>
                <w:szCs w:val="18"/>
              </w:rPr>
            </w:pPr>
            <w:r w:rsidDel="00000000" w:rsidR="00000000" w:rsidRPr="00000000">
              <w:rPr>
                <w:sz w:val="18"/>
                <w:szCs w:val="18"/>
                <w:rtl w:val="0"/>
              </w:rPr>
              <w:t xml:space="preserve">Trituradores de navajas.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C">
            <w:pPr>
              <w:spacing w:after="40" w:before="40" w:lineRule="auto"/>
              <w:ind w:left="80" w:firstLine="0"/>
              <w:jc w:val="both"/>
              <w:rPr>
                <w:sz w:val="18"/>
                <w:szCs w:val="18"/>
              </w:rPr>
            </w:pPr>
            <w:r w:rsidDel="00000000" w:rsidR="00000000" w:rsidRPr="00000000">
              <w:rPr>
                <w:sz w:val="18"/>
                <w:szCs w:val="18"/>
                <w:rtl w:val="0"/>
              </w:rPr>
              <w:t xml:space="preserve">8474.20.04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D">
            <w:pPr>
              <w:spacing w:after="40" w:before="40" w:lineRule="auto"/>
              <w:ind w:left="80" w:firstLine="0"/>
              <w:jc w:val="both"/>
              <w:rPr>
                <w:sz w:val="18"/>
                <w:szCs w:val="18"/>
              </w:rPr>
            </w:pPr>
            <w:r w:rsidDel="00000000" w:rsidR="00000000" w:rsidRPr="00000000">
              <w:rPr>
                <w:sz w:val="18"/>
                <w:szCs w:val="18"/>
                <w:rtl w:val="0"/>
              </w:rPr>
              <w:t xml:space="preserve">Trituradores (molinos) de bolas o de barras.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E">
            <w:pPr>
              <w:spacing w:after="40" w:before="40" w:lineRule="auto"/>
              <w:ind w:left="80" w:firstLine="0"/>
              <w:jc w:val="both"/>
              <w:rPr>
                <w:sz w:val="18"/>
                <w:szCs w:val="18"/>
              </w:rPr>
            </w:pPr>
            <w:r w:rsidDel="00000000" w:rsidR="00000000" w:rsidRPr="00000000">
              <w:rPr>
                <w:sz w:val="18"/>
                <w:szCs w:val="18"/>
                <w:rtl w:val="0"/>
              </w:rPr>
              <w:t xml:space="preserve">8474.20.05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F">
            <w:pPr>
              <w:spacing w:after="40" w:before="40" w:lineRule="auto"/>
              <w:ind w:left="80" w:firstLine="0"/>
              <w:jc w:val="both"/>
              <w:rPr>
                <w:sz w:val="18"/>
                <w:szCs w:val="18"/>
              </w:rPr>
            </w:pPr>
            <w:r w:rsidDel="00000000" w:rsidR="00000000" w:rsidRPr="00000000">
              <w:rPr>
                <w:sz w:val="18"/>
                <w:szCs w:val="18"/>
                <w:rtl w:val="0"/>
              </w:rPr>
              <w:t xml:space="preserve">Quebrantadores giratorios de conos, con diámetro de tazón inferior o igual a 1,200 mm.</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0">
            <w:pPr>
              <w:spacing w:after="40" w:before="40" w:lineRule="auto"/>
              <w:ind w:left="80" w:firstLine="0"/>
              <w:jc w:val="both"/>
              <w:rPr>
                <w:sz w:val="18"/>
                <w:szCs w:val="18"/>
              </w:rPr>
            </w:pPr>
            <w:r w:rsidDel="00000000" w:rsidR="00000000" w:rsidRPr="00000000">
              <w:rPr>
                <w:sz w:val="18"/>
                <w:szCs w:val="18"/>
                <w:rtl w:val="0"/>
              </w:rPr>
              <w:t xml:space="preserve">8474.20.06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1">
            <w:pPr>
              <w:spacing w:after="40" w:before="40" w:lineRule="auto"/>
              <w:ind w:left="80" w:firstLine="0"/>
              <w:jc w:val="both"/>
              <w:rPr>
                <w:sz w:val="18"/>
                <w:szCs w:val="18"/>
              </w:rPr>
            </w:pPr>
            <w:r w:rsidDel="00000000" w:rsidR="00000000" w:rsidRPr="00000000">
              <w:rPr>
                <w:sz w:val="18"/>
                <w:szCs w:val="18"/>
                <w:rtl w:val="0"/>
              </w:rPr>
              <w:t xml:space="preserve">Trituradores de martillos, de percusión o de choque.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2">
            <w:pPr>
              <w:spacing w:after="40" w:before="40" w:lineRule="auto"/>
              <w:ind w:left="80" w:firstLine="0"/>
              <w:jc w:val="both"/>
              <w:rPr>
                <w:sz w:val="18"/>
                <w:szCs w:val="18"/>
              </w:rPr>
            </w:pPr>
            <w:r w:rsidDel="00000000" w:rsidR="00000000" w:rsidRPr="00000000">
              <w:rPr>
                <w:sz w:val="18"/>
                <w:szCs w:val="18"/>
                <w:rtl w:val="0"/>
              </w:rPr>
              <w:t xml:space="preserve">8474.20.07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3">
            <w:pPr>
              <w:spacing w:after="40" w:before="40" w:lineRule="auto"/>
              <w:ind w:left="80" w:firstLine="0"/>
              <w:jc w:val="both"/>
              <w:rPr>
                <w:sz w:val="18"/>
                <w:szCs w:val="18"/>
              </w:rPr>
            </w:pPr>
            <w:r w:rsidDel="00000000" w:rsidR="00000000" w:rsidRPr="00000000">
              <w:rPr>
                <w:sz w:val="18"/>
                <w:szCs w:val="18"/>
                <w:rtl w:val="0"/>
              </w:rPr>
              <w:t xml:space="preserve">Quebrantadores giratorios de conos, con diámetro de tazón superior a 1,200 mm.</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pacing w:after="40" w:before="40" w:lineRule="auto"/>
              <w:ind w:left="80" w:firstLine="0"/>
              <w:jc w:val="both"/>
              <w:rPr>
                <w:sz w:val="18"/>
                <w:szCs w:val="18"/>
              </w:rPr>
            </w:pPr>
            <w:r w:rsidDel="00000000" w:rsidR="00000000" w:rsidRPr="00000000">
              <w:rPr>
                <w:sz w:val="18"/>
                <w:szCs w:val="18"/>
                <w:rtl w:val="0"/>
              </w:rPr>
              <w:t xml:space="preserve">8474.20.99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6">
            <w:pPr>
              <w:spacing w:after="40" w:before="40" w:lineRule="auto"/>
              <w:ind w:left="80" w:firstLine="0"/>
              <w:jc w:val="both"/>
              <w:rPr>
                <w:sz w:val="18"/>
                <w:szCs w:val="18"/>
              </w:rPr>
            </w:pPr>
            <w:r w:rsidDel="00000000" w:rsidR="00000000" w:rsidRPr="00000000">
              <w:rPr>
                <w:sz w:val="18"/>
                <w:szCs w:val="18"/>
                <w:rtl w:val="0"/>
              </w:rPr>
              <w:t xml:space="preserve">8474.31.01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pacing w:after="40" w:before="40" w:lineRule="auto"/>
              <w:ind w:left="80" w:firstLine="0"/>
              <w:jc w:val="both"/>
              <w:rPr>
                <w:sz w:val="18"/>
                <w:szCs w:val="18"/>
              </w:rPr>
            </w:pPr>
            <w:r w:rsidDel="00000000" w:rsidR="00000000" w:rsidRPr="00000000">
              <w:rPr>
                <w:sz w:val="18"/>
                <w:szCs w:val="18"/>
                <w:rtl w:val="0"/>
              </w:rPr>
              <w:t xml:space="preserve">Hormigoneras y aparatos de amasar mortero.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pacing w:after="40" w:before="40" w:lineRule="auto"/>
              <w:ind w:left="80" w:firstLine="0"/>
              <w:jc w:val="both"/>
              <w:rPr>
                <w:sz w:val="18"/>
                <w:szCs w:val="18"/>
              </w:rPr>
            </w:pPr>
            <w:r w:rsidDel="00000000" w:rsidR="00000000" w:rsidRPr="00000000">
              <w:rPr>
                <w:sz w:val="18"/>
                <w:szCs w:val="18"/>
                <w:rtl w:val="0"/>
              </w:rPr>
              <w:t xml:space="preserve">8474.32.01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pacing w:after="40" w:before="40" w:lineRule="auto"/>
              <w:ind w:left="80" w:firstLine="0"/>
              <w:jc w:val="both"/>
              <w:rPr>
                <w:sz w:val="18"/>
                <w:szCs w:val="18"/>
              </w:rPr>
            </w:pPr>
            <w:r w:rsidDel="00000000" w:rsidR="00000000" w:rsidRPr="00000000">
              <w:rPr>
                <w:sz w:val="18"/>
                <w:szCs w:val="18"/>
                <w:rtl w:val="0"/>
              </w:rPr>
              <w:t xml:space="preserve">Máquinas de mezclar materia mineral con asfalto.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pacing w:after="40" w:before="40" w:lineRule="auto"/>
              <w:ind w:left="80" w:firstLine="0"/>
              <w:jc w:val="both"/>
              <w:rPr>
                <w:sz w:val="18"/>
                <w:szCs w:val="18"/>
              </w:rPr>
            </w:pPr>
            <w:r w:rsidDel="00000000" w:rsidR="00000000" w:rsidRPr="00000000">
              <w:rPr>
                <w:sz w:val="18"/>
                <w:szCs w:val="18"/>
                <w:rtl w:val="0"/>
              </w:rPr>
              <w:t xml:space="preserve">8474.39.01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pacing w:after="40" w:before="40" w:lineRule="auto"/>
              <w:ind w:left="80" w:firstLine="0"/>
              <w:jc w:val="both"/>
              <w:rPr>
                <w:sz w:val="18"/>
                <w:szCs w:val="18"/>
              </w:rPr>
            </w:pPr>
            <w:r w:rsidDel="00000000" w:rsidR="00000000" w:rsidRPr="00000000">
              <w:rPr>
                <w:sz w:val="18"/>
                <w:szCs w:val="18"/>
                <w:rtl w:val="0"/>
              </w:rPr>
              <w:t xml:space="preserve">Mezcladoras de arenas para núcleos de fundición.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C">
            <w:pPr>
              <w:spacing w:after="40" w:before="40" w:lineRule="auto"/>
              <w:ind w:left="80" w:firstLine="0"/>
              <w:jc w:val="both"/>
              <w:rPr>
                <w:sz w:val="18"/>
                <w:szCs w:val="18"/>
              </w:rPr>
            </w:pPr>
            <w:r w:rsidDel="00000000" w:rsidR="00000000" w:rsidRPr="00000000">
              <w:rPr>
                <w:sz w:val="18"/>
                <w:szCs w:val="18"/>
                <w:rtl w:val="0"/>
              </w:rPr>
              <w:t xml:space="preserve">8474.39.02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pacing w:after="40" w:before="40" w:lineRule="auto"/>
              <w:ind w:left="80" w:firstLine="0"/>
              <w:jc w:val="both"/>
              <w:rPr>
                <w:sz w:val="18"/>
                <w:szCs w:val="18"/>
              </w:rPr>
            </w:pPr>
            <w:r w:rsidDel="00000000" w:rsidR="00000000" w:rsidRPr="00000000">
              <w:rPr>
                <w:sz w:val="18"/>
                <w:szCs w:val="18"/>
                <w:rtl w:val="0"/>
              </w:rPr>
              <w:t xml:space="preserve">Mezcladoras en seco para la fabricación de electrodos.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E">
            <w:pPr>
              <w:spacing w:after="40" w:before="40" w:lineRule="auto"/>
              <w:ind w:left="80" w:firstLine="0"/>
              <w:jc w:val="both"/>
              <w:rPr>
                <w:sz w:val="18"/>
                <w:szCs w:val="18"/>
              </w:rPr>
            </w:pPr>
            <w:r w:rsidDel="00000000" w:rsidR="00000000" w:rsidRPr="00000000">
              <w:rPr>
                <w:sz w:val="18"/>
                <w:szCs w:val="18"/>
                <w:rtl w:val="0"/>
              </w:rPr>
              <w:t xml:space="preserve">8474.39.99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pacing w:after="40" w:before="40" w:lineRule="auto"/>
              <w:ind w:left="80" w:firstLine="0"/>
              <w:jc w:val="both"/>
              <w:rPr>
                <w:sz w:val="18"/>
                <w:szCs w:val="18"/>
              </w:rPr>
            </w:pPr>
            <w:r w:rsidDel="00000000" w:rsidR="00000000" w:rsidRPr="00000000">
              <w:rPr>
                <w:sz w:val="18"/>
                <w:szCs w:val="18"/>
                <w:rtl w:val="0"/>
              </w:rPr>
              <w:t xml:space="preserve">8474.80.01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1">
            <w:pPr>
              <w:spacing w:after="40" w:before="40" w:lineRule="auto"/>
              <w:ind w:left="80" w:firstLine="0"/>
              <w:jc w:val="both"/>
              <w:rPr>
                <w:sz w:val="18"/>
                <w:szCs w:val="18"/>
              </w:rPr>
            </w:pPr>
            <w:r w:rsidDel="00000000" w:rsidR="00000000" w:rsidRPr="00000000">
              <w:rPr>
                <w:sz w:val="18"/>
                <w:szCs w:val="18"/>
                <w:rtl w:val="0"/>
              </w:rPr>
              <w:t xml:space="preserve">Prensas de accionamiento manual.</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2">
            <w:pPr>
              <w:spacing w:after="40" w:before="40" w:lineRule="auto"/>
              <w:ind w:left="80" w:firstLine="0"/>
              <w:jc w:val="both"/>
              <w:rPr>
                <w:sz w:val="18"/>
                <w:szCs w:val="18"/>
              </w:rPr>
            </w:pPr>
            <w:r w:rsidDel="00000000" w:rsidR="00000000" w:rsidRPr="00000000">
              <w:rPr>
                <w:sz w:val="18"/>
                <w:szCs w:val="18"/>
                <w:rtl w:val="0"/>
              </w:rPr>
              <w:t xml:space="preserve">8474.80.02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pacing w:after="40" w:before="40" w:lineRule="auto"/>
              <w:ind w:left="80" w:firstLine="0"/>
              <w:jc w:val="both"/>
              <w:rPr>
                <w:sz w:val="18"/>
                <w:szCs w:val="18"/>
              </w:rPr>
            </w:pPr>
            <w:r w:rsidDel="00000000" w:rsidR="00000000" w:rsidRPr="00000000">
              <w:rPr>
                <w:sz w:val="18"/>
                <w:szCs w:val="18"/>
                <w:rtl w:val="0"/>
              </w:rPr>
              <w:t xml:space="preserve">Para formación o endurecimiento de moldes de arena para fundición, excepto lo comprendido en la fracción 8474.80.10.</w:t>
            </w:r>
          </w:p>
        </w:tc>
      </w:tr>
    </w:tbl>
    <w:p w:rsidR="00000000" w:rsidDel="00000000" w:rsidP="00000000" w:rsidRDefault="00000000" w:rsidRPr="00000000" w14:paraId="000008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pacing w:after="40" w:before="40" w:lineRule="auto"/>
              <w:ind w:left="80" w:firstLine="0"/>
              <w:jc w:val="both"/>
              <w:rPr>
                <w:sz w:val="18"/>
                <w:szCs w:val="18"/>
              </w:rPr>
            </w:pPr>
            <w:r w:rsidDel="00000000" w:rsidR="00000000" w:rsidRPr="00000000">
              <w:rPr>
                <w:sz w:val="18"/>
                <w:szCs w:val="18"/>
                <w:rtl w:val="0"/>
              </w:rPr>
              <w:t xml:space="preserve">8474.80.03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pacing w:after="40" w:before="40" w:lineRule="auto"/>
              <w:ind w:left="80" w:firstLine="0"/>
              <w:jc w:val="both"/>
              <w:rPr>
                <w:sz w:val="18"/>
                <w:szCs w:val="18"/>
              </w:rPr>
            </w:pPr>
            <w:r w:rsidDel="00000000" w:rsidR="00000000" w:rsidRPr="00000000">
              <w:rPr>
                <w:sz w:val="18"/>
                <w:szCs w:val="18"/>
                <w:rtl w:val="0"/>
              </w:rPr>
              <w:t xml:space="preserve">Máquinas para moldear tubos de asbesto cemento, de accionamiento neumático, provistas de dos bombas con sus grupos automáticos de control y unión de torneado con tres aspiradoras centrífugas.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pacing w:after="40" w:before="40" w:lineRule="auto"/>
              <w:ind w:left="80" w:firstLine="0"/>
              <w:jc w:val="both"/>
              <w:rPr>
                <w:sz w:val="18"/>
                <w:szCs w:val="18"/>
              </w:rPr>
            </w:pPr>
            <w:r w:rsidDel="00000000" w:rsidR="00000000" w:rsidRPr="00000000">
              <w:rPr>
                <w:sz w:val="18"/>
                <w:szCs w:val="18"/>
                <w:rtl w:val="0"/>
              </w:rPr>
              <w:t xml:space="preserve">8474.80.04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8">
            <w:pPr>
              <w:spacing w:after="40" w:before="40" w:lineRule="auto"/>
              <w:ind w:left="80" w:firstLine="0"/>
              <w:jc w:val="both"/>
              <w:rPr>
                <w:sz w:val="18"/>
                <w:szCs w:val="18"/>
              </w:rPr>
            </w:pPr>
            <w:r w:rsidDel="00000000" w:rsidR="00000000" w:rsidRPr="00000000">
              <w:rPr>
                <w:sz w:val="18"/>
                <w:szCs w:val="18"/>
                <w:rtl w:val="0"/>
              </w:rPr>
              <w:t xml:space="preserve">Para la obtención de elementos prefabricados para construcción, de cemento o concreto.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9">
            <w:pPr>
              <w:spacing w:after="40" w:before="40" w:lineRule="auto"/>
              <w:ind w:left="80" w:firstLine="0"/>
              <w:jc w:val="both"/>
              <w:rPr>
                <w:sz w:val="18"/>
                <w:szCs w:val="18"/>
              </w:rPr>
            </w:pPr>
            <w:r w:rsidDel="00000000" w:rsidR="00000000" w:rsidRPr="00000000">
              <w:rPr>
                <w:sz w:val="18"/>
                <w:szCs w:val="18"/>
                <w:rtl w:val="0"/>
              </w:rPr>
              <w:t xml:space="preserve">8474.80.06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pacing w:after="40" w:before="40" w:lineRule="auto"/>
              <w:ind w:left="80" w:firstLine="0"/>
              <w:jc w:val="both"/>
              <w:rPr>
                <w:sz w:val="18"/>
                <w:szCs w:val="18"/>
              </w:rPr>
            </w:pPr>
            <w:r w:rsidDel="00000000" w:rsidR="00000000" w:rsidRPr="00000000">
              <w:rPr>
                <w:sz w:val="18"/>
                <w:szCs w:val="18"/>
                <w:rtl w:val="0"/>
              </w:rPr>
              <w:t xml:space="preserve">Tornos de alfarería o de cerámica.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B">
            <w:pPr>
              <w:spacing w:after="40" w:before="40" w:lineRule="auto"/>
              <w:ind w:left="80" w:firstLine="0"/>
              <w:jc w:val="both"/>
              <w:rPr>
                <w:sz w:val="18"/>
                <w:szCs w:val="18"/>
              </w:rPr>
            </w:pPr>
            <w:r w:rsidDel="00000000" w:rsidR="00000000" w:rsidRPr="00000000">
              <w:rPr>
                <w:sz w:val="18"/>
                <w:szCs w:val="18"/>
                <w:rtl w:val="0"/>
              </w:rPr>
              <w:t xml:space="preserve">8474.80.07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C">
            <w:pPr>
              <w:spacing w:after="40" w:before="40" w:lineRule="auto"/>
              <w:ind w:left="80" w:firstLine="0"/>
              <w:jc w:val="both"/>
              <w:rPr>
                <w:sz w:val="18"/>
                <w:szCs w:val="18"/>
              </w:rPr>
            </w:pPr>
            <w:r w:rsidDel="00000000" w:rsidR="00000000" w:rsidRPr="00000000">
              <w:rPr>
                <w:sz w:val="18"/>
                <w:szCs w:val="18"/>
                <w:rtl w:val="0"/>
              </w:rPr>
              <w:t xml:space="preserve">Por extrusión, para construir guarniciones de banquetas con asfalto o concreto.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pacing w:after="40" w:before="40" w:lineRule="auto"/>
              <w:ind w:left="80" w:firstLine="0"/>
              <w:jc w:val="both"/>
              <w:rPr>
                <w:sz w:val="18"/>
                <w:szCs w:val="18"/>
              </w:rPr>
            </w:pPr>
            <w:r w:rsidDel="00000000" w:rsidR="00000000" w:rsidRPr="00000000">
              <w:rPr>
                <w:sz w:val="18"/>
                <w:szCs w:val="18"/>
                <w:rtl w:val="0"/>
              </w:rPr>
              <w:t xml:space="preserve">8474.80.08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E">
            <w:pPr>
              <w:spacing w:after="40" w:before="40" w:lineRule="auto"/>
              <w:ind w:left="80" w:firstLine="0"/>
              <w:jc w:val="both"/>
              <w:rPr>
                <w:sz w:val="18"/>
                <w:szCs w:val="18"/>
              </w:rPr>
            </w:pPr>
            <w:r w:rsidDel="00000000" w:rsidR="00000000" w:rsidRPr="00000000">
              <w:rPr>
                <w:sz w:val="18"/>
                <w:szCs w:val="18"/>
                <w:rtl w:val="0"/>
              </w:rPr>
              <w:t xml:space="preserve">Máquinas para fabricar ladrillos, baldosas, azulejos u otros elementos análogos, de pasta cerámica, excepto lo comprendido en las fracciones 8474.80.01 y 8474.80.05.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F">
            <w:pPr>
              <w:spacing w:after="40" w:before="40" w:lineRule="auto"/>
              <w:ind w:left="80" w:firstLine="0"/>
              <w:jc w:val="both"/>
              <w:rPr>
                <w:sz w:val="18"/>
                <w:szCs w:val="18"/>
              </w:rPr>
            </w:pPr>
            <w:r w:rsidDel="00000000" w:rsidR="00000000" w:rsidRPr="00000000">
              <w:rPr>
                <w:sz w:val="18"/>
                <w:szCs w:val="18"/>
                <w:rtl w:val="0"/>
              </w:rPr>
              <w:t xml:space="preserve">8474.80.09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pacing w:after="40" w:before="40" w:lineRule="auto"/>
              <w:ind w:left="80" w:firstLine="0"/>
              <w:jc w:val="both"/>
              <w:rPr>
                <w:sz w:val="18"/>
                <w:szCs w:val="18"/>
              </w:rPr>
            </w:pPr>
            <w:r w:rsidDel="00000000" w:rsidR="00000000" w:rsidRPr="00000000">
              <w:rPr>
                <w:sz w:val="18"/>
                <w:szCs w:val="18"/>
                <w:rtl w:val="0"/>
              </w:rPr>
              <w:t xml:space="preserve">Para moldeo de piezas de vajilla, excepto lo comprendido en la fracción 8474.80.06.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1">
            <w:pPr>
              <w:spacing w:after="40" w:before="40" w:lineRule="auto"/>
              <w:ind w:left="80" w:firstLine="0"/>
              <w:jc w:val="both"/>
              <w:rPr>
                <w:sz w:val="18"/>
                <w:szCs w:val="18"/>
              </w:rPr>
            </w:pPr>
            <w:r w:rsidDel="00000000" w:rsidR="00000000" w:rsidRPr="00000000">
              <w:rPr>
                <w:sz w:val="18"/>
                <w:szCs w:val="18"/>
                <w:rtl w:val="0"/>
              </w:rPr>
              <w:t xml:space="preserve">8474.80.99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3">
            <w:pPr>
              <w:spacing w:after="40" w:before="40" w:lineRule="auto"/>
              <w:ind w:left="80" w:firstLine="0"/>
              <w:jc w:val="both"/>
              <w:rPr>
                <w:sz w:val="18"/>
                <w:szCs w:val="18"/>
              </w:rPr>
            </w:pPr>
            <w:r w:rsidDel="00000000" w:rsidR="00000000" w:rsidRPr="00000000">
              <w:rPr>
                <w:sz w:val="18"/>
                <w:szCs w:val="18"/>
                <w:rtl w:val="0"/>
              </w:rPr>
              <w:t xml:space="preserve">8475.10.01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pacing w:after="40" w:before="40" w:lineRule="auto"/>
              <w:ind w:left="80" w:firstLine="0"/>
              <w:jc w:val="both"/>
              <w:rPr>
                <w:sz w:val="18"/>
                <w:szCs w:val="18"/>
              </w:rPr>
            </w:pPr>
            <w:r w:rsidDel="00000000" w:rsidR="00000000" w:rsidRPr="00000000">
              <w:rPr>
                <w:sz w:val="18"/>
                <w:szCs w:val="18"/>
                <w:rtl w:val="0"/>
              </w:rPr>
              <w:t xml:space="preserve">Máquinas para montar lámparas, tubos o válvulas eléctricas o electrónicas o lámparas de destello, que tengan una envoltura de vidrio.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pacing w:after="40" w:before="40" w:lineRule="auto"/>
              <w:ind w:left="80" w:firstLine="0"/>
              <w:jc w:val="both"/>
              <w:rPr>
                <w:sz w:val="18"/>
                <w:szCs w:val="18"/>
              </w:rPr>
            </w:pPr>
            <w:r w:rsidDel="00000000" w:rsidR="00000000" w:rsidRPr="00000000">
              <w:rPr>
                <w:sz w:val="18"/>
                <w:szCs w:val="18"/>
                <w:rtl w:val="0"/>
              </w:rPr>
              <w:t xml:space="preserve">8475.29.01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6">
            <w:pPr>
              <w:spacing w:after="40" w:before="40" w:lineRule="auto"/>
              <w:ind w:left="80" w:firstLine="0"/>
              <w:jc w:val="both"/>
              <w:rPr>
                <w:sz w:val="18"/>
                <w:szCs w:val="18"/>
              </w:rPr>
            </w:pPr>
            <w:r w:rsidDel="00000000" w:rsidR="00000000" w:rsidRPr="00000000">
              <w:rPr>
                <w:sz w:val="18"/>
                <w:szCs w:val="18"/>
                <w:rtl w:val="0"/>
              </w:rPr>
              <w:t xml:space="preserve">Para moldear por soplado o prensado, excepto para fabricar ampollas para lámparas incandescentes.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pacing w:after="40" w:before="40" w:lineRule="auto"/>
              <w:ind w:left="80" w:firstLine="0"/>
              <w:jc w:val="both"/>
              <w:rPr>
                <w:sz w:val="18"/>
                <w:szCs w:val="18"/>
              </w:rPr>
            </w:pPr>
            <w:r w:rsidDel="00000000" w:rsidR="00000000" w:rsidRPr="00000000">
              <w:rPr>
                <w:sz w:val="18"/>
                <w:szCs w:val="18"/>
                <w:rtl w:val="0"/>
              </w:rPr>
              <w:t xml:space="preserve">8475.29.99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9">
            <w:pPr>
              <w:spacing w:after="40" w:before="40" w:lineRule="auto"/>
              <w:ind w:left="80" w:firstLine="0"/>
              <w:jc w:val="both"/>
              <w:rPr>
                <w:sz w:val="18"/>
                <w:szCs w:val="18"/>
              </w:rPr>
            </w:pPr>
            <w:r w:rsidDel="00000000" w:rsidR="00000000" w:rsidRPr="00000000">
              <w:rPr>
                <w:sz w:val="18"/>
                <w:szCs w:val="18"/>
                <w:rtl w:val="0"/>
              </w:rPr>
              <w:t xml:space="preserve">8476.21.01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pacing w:after="40" w:before="40" w:lineRule="auto"/>
              <w:ind w:left="80" w:firstLine="0"/>
              <w:jc w:val="both"/>
              <w:rPr>
                <w:sz w:val="18"/>
                <w:szCs w:val="18"/>
              </w:rPr>
            </w:pPr>
            <w:r w:rsidDel="00000000" w:rsidR="00000000" w:rsidRPr="00000000">
              <w:rPr>
                <w:sz w:val="18"/>
                <w:szCs w:val="18"/>
                <w:rtl w:val="0"/>
              </w:rPr>
              <w:t xml:space="preserve">Con dispositivo de calentamiento o refrigeración, incorporado.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B">
            <w:pPr>
              <w:spacing w:after="40" w:before="40" w:lineRule="auto"/>
              <w:ind w:left="80" w:firstLine="0"/>
              <w:jc w:val="both"/>
              <w:rPr>
                <w:sz w:val="18"/>
                <w:szCs w:val="18"/>
              </w:rPr>
            </w:pPr>
            <w:r w:rsidDel="00000000" w:rsidR="00000000" w:rsidRPr="00000000">
              <w:rPr>
                <w:sz w:val="18"/>
                <w:szCs w:val="18"/>
                <w:rtl w:val="0"/>
              </w:rPr>
              <w:t xml:space="preserve">8476.29.99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C">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9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pacing w:after="40" w:before="40" w:lineRule="auto"/>
              <w:ind w:left="80" w:firstLine="0"/>
              <w:jc w:val="both"/>
              <w:rPr>
                <w:sz w:val="18"/>
                <w:szCs w:val="18"/>
              </w:rPr>
            </w:pPr>
            <w:r w:rsidDel="00000000" w:rsidR="00000000" w:rsidRPr="00000000">
              <w:rPr>
                <w:sz w:val="18"/>
                <w:szCs w:val="18"/>
                <w:rtl w:val="0"/>
              </w:rPr>
              <w:t xml:space="preserve">8477.10.01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pacing w:after="40" w:before="40" w:lineRule="auto"/>
              <w:ind w:left="80" w:firstLine="0"/>
              <w:jc w:val="both"/>
              <w:rPr>
                <w:sz w:val="18"/>
                <w:szCs w:val="18"/>
              </w:rPr>
            </w:pPr>
            <w:r w:rsidDel="00000000" w:rsidR="00000000" w:rsidRPr="00000000">
              <w:rPr>
                <w:sz w:val="18"/>
                <w:szCs w:val="18"/>
                <w:rtl w:val="0"/>
              </w:rPr>
              <w:t xml:space="preserve">Para materias termoplásticas, con capacidad de inyección hasta de 5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pacing w:after="40" w:before="40" w:lineRule="auto"/>
              <w:ind w:left="80" w:firstLine="0"/>
              <w:jc w:val="both"/>
              <w:rPr>
                <w:sz w:val="18"/>
                <w:szCs w:val="18"/>
              </w:rPr>
            </w:pPr>
            <w:r w:rsidDel="00000000" w:rsidR="00000000" w:rsidRPr="00000000">
              <w:rPr>
                <w:sz w:val="18"/>
                <w:szCs w:val="18"/>
                <w:rtl w:val="0"/>
              </w:rPr>
              <w:t xml:space="preserve">8477.10.99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pacing w:after="40" w:before="40" w:lineRule="auto"/>
              <w:ind w:left="80" w:firstLine="0"/>
              <w:jc w:val="both"/>
              <w:rPr>
                <w:sz w:val="18"/>
                <w:szCs w:val="18"/>
              </w:rPr>
            </w:pPr>
            <w:r w:rsidDel="00000000" w:rsidR="00000000" w:rsidRPr="00000000">
              <w:rPr>
                <w:sz w:val="18"/>
                <w:szCs w:val="18"/>
                <w:rtl w:val="0"/>
              </w:rPr>
              <w:t xml:space="preserve">8477.20.01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4">
            <w:pPr>
              <w:spacing w:after="40" w:before="40" w:lineRule="auto"/>
              <w:ind w:left="80" w:firstLine="0"/>
              <w:jc w:val="both"/>
              <w:rPr>
                <w:sz w:val="18"/>
                <w:szCs w:val="18"/>
              </w:rPr>
            </w:pPr>
            <w:r w:rsidDel="00000000" w:rsidR="00000000" w:rsidRPr="00000000">
              <w:rPr>
                <w:sz w:val="18"/>
                <w:szCs w:val="18"/>
                <w:rtl w:val="0"/>
              </w:rPr>
              <w:t xml:space="preserve">De un husillo, para materias termoplásticas o de elastómeros granulados.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5">
            <w:pPr>
              <w:spacing w:after="40" w:before="40" w:lineRule="auto"/>
              <w:ind w:left="80" w:firstLine="0"/>
              <w:jc w:val="both"/>
              <w:rPr>
                <w:sz w:val="18"/>
                <w:szCs w:val="18"/>
              </w:rPr>
            </w:pPr>
            <w:r w:rsidDel="00000000" w:rsidR="00000000" w:rsidRPr="00000000">
              <w:rPr>
                <w:sz w:val="18"/>
                <w:szCs w:val="18"/>
                <w:rtl w:val="0"/>
              </w:rPr>
              <w:t xml:space="preserve">8477.20.99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7">
            <w:pPr>
              <w:spacing w:after="40" w:before="40" w:lineRule="auto"/>
              <w:ind w:left="80" w:firstLine="0"/>
              <w:jc w:val="both"/>
              <w:rPr>
                <w:sz w:val="18"/>
                <w:szCs w:val="18"/>
              </w:rPr>
            </w:pPr>
            <w:r w:rsidDel="00000000" w:rsidR="00000000" w:rsidRPr="00000000">
              <w:rPr>
                <w:sz w:val="18"/>
                <w:szCs w:val="18"/>
                <w:rtl w:val="0"/>
              </w:rPr>
              <w:t xml:space="preserve">8477.30.01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8">
            <w:pPr>
              <w:spacing w:after="40" w:before="40" w:lineRule="auto"/>
              <w:ind w:left="80" w:firstLine="0"/>
              <w:jc w:val="both"/>
              <w:rPr>
                <w:sz w:val="18"/>
                <w:szCs w:val="18"/>
              </w:rPr>
            </w:pPr>
            <w:r w:rsidDel="00000000" w:rsidR="00000000" w:rsidRPr="00000000">
              <w:rPr>
                <w:sz w:val="18"/>
                <w:szCs w:val="18"/>
                <w:rtl w:val="0"/>
              </w:rPr>
              <w:t xml:space="preserve">Máquinas de moldear por soplado.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pacing w:after="40" w:before="40" w:lineRule="auto"/>
              <w:ind w:left="80" w:firstLine="0"/>
              <w:jc w:val="both"/>
              <w:rPr>
                <w:sz w:val="18"/>
                <w:szCs w:val="18"/>
              </w:rPr>
            </w:pPr>
            <w:r w:rsidDel="00000000" w:rsidR="00000000" w:rsidRPr="00000000">
              <w:rPr>
                <w:sz w:val="18"/>
                <w:szCs w:val="18"/>
                <w:rtl w:val="0"/>
              </w:rPr>
              <w:t xml:space="preserve">8477.40.01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pacing w:after="40" w:before="40" w:lineRule="auto"/>
              <w:ind w:left="80" w:firstLine="0"/>
              <w:jc w:val="both"/>
              <w:rPr>
                <w:sz w:val="18"/>
                <w:szCs w:val="18"/>
              </w:rPr>
            </w:pPr>
            <w:r w:rsidDel="00000000" w:rsidR="00000000" w:rsidRPr="00000000">
              <w:rPr>
                <w:sz w:val="18"/>
                <w:szCs w:val="18"/>
                <w:rtl w:val="0"/>
              </w:rPr>
              <w:t xml:space="preserve">Máquinas de moldear en vacío y demás máquinas para termoformado.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B">
            <w:pPr>
              <w:spacing w:after="40" w:before="40" w:lineRule="auto"/>
              <w:ind w:left="80" w:firstLine="0"/>
              <w:jc w:val="both"/>
              <w:rPr>
                <w:sz w:val="18"/>
                <w:szCs w:val="18"/>
              </w:rPr>
            </w:pPr>
            <w:r w:rsidDel="00000000" w:rsidR="00000000" w:rsidRPr="00000000">
              <w:rPr>
                <w:sz w:val="18"/>
                <w:szCs w:val="18"/>
                <w:rtl w:val="0"/>
              </w:rPr>
              <w:t xml:space="preserve">8477.51.01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pacing w:after="40" w:before="40" w:lineRule="auto"/>
              <w:ind w:left="80" w:firstLine="0"/>
              <w:jc w:val="both"/>
              <w:rPr>
                <w:sz w:val="18"/>
                <w:szCs w:val="18"/>
              </w:rPr>
            </w:pPr>
            <w:r w:rsidDel="00000000" w:rsidR="00000000" w:rsidRPr="00000000">
              <w:rPr>
                <w:sz w:val="18"/>
                <w:szCs w:val="18"/>
                <w:rtl w:val="0"/>
              </w:rPr>
              <w:t xml:space="preserve">De moldear o recauchutar neumáticos (llantas) o moldear o formar cámaras para neumáticos.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pacing w:after="40" w:before="40" w:lineRule="auto"/>
              <w:ind w:left="80" w:firstLine="0"/>
              <w:jc w:val="both"/>
              <w:rPr>
                <w:sz w:val="18"/>
                <w:szCs w:val="18"/>
              </w:rPr>
            </w:pPr>
            <w:r w:rsidDel="00000000" w:rsidR="00000000" w:rsidRPr="00000000">
              <w:rPr>
                <w:sz w:val="18"/>
                <w:szCs w:val="18"/>
                <w:rtl w:val="0"/>
              </w:rPr>
              <w:t xml:space="preserve">8477.59.99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pacing w:after="40" w:before="40" w:lineRule="auto"/>
              <w:ind w:left="80" w:firstLine="0"/>
              <w:jc w:val="both"/>
              <w:rPr>
                <w:sz w:val="18"/>
                <w:szCs w:val="18"/>
              </w:rPr>
            </w:pPr>
            <w:r w:rsidDel="00000000" w:rsidR="00000000" w:rsidRPr="00000000">
              <w:rPr>
                <w:sz w:val="18"/>
                <w:szCs w:val="18"/>
                <w:rtl w:val="0"/>
              </w:rPr>
              <w:t xml:space="preserve">8477.80.01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0">
            <w:pPr>
              <w:spacing w:after="40" w:before="40" w:lineRule="auto"/>
              <w:ind w:left="80" w:firstLine="0"/>
              <w:jc w:val="both"/>
              <w:rPr>
                <w:sz w:val="18"/>
                <w:szCs w:val="18"/>
              </w:rPr>
            </w:pPr>
            <w:r w:rsidDel="00000000" w:rsidR="00000000" w:rsidRPr="00000000">
              <w:rPr>
                <w:sz w:val="18"/>
                <w:szCs w:val="18"/>
                <w:rtl w:val="0"/>
              </w:rPr>
              <w:t xml:space="preserve">Para granular, moler o triturar, cortadoras o troqueladoras.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1">
            <w:pPr>
              <w:spacing w:after="40" w:before="40" w:lineRule="auto"/>
              <w:ind w:left="80" w:firstLine="0"/>
              <w:jc w:val="both"/>
              <w:rPr>
                <w:sz w:val="18"/>
                <w:szCs w:val="18"/>
              </w:rPr>
            </w:pPr>
            <w:r w:rsidDel="00000000" w:rsidR="00000000" w:rsidRPr="00000000">
              <w:rPr>
                <w:sz w:val="18"/>
                <w:szCs w:val="18"/>
                <w:rtl w:val="0"/>
              </w:rPr>
              <w:t xml:space="preserve">8477.80.02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pacing w:after="40" w:before="40" w:lineRule="auto"/>
              <w:ind w:left="80" w:firstLine="0"/>
              <w:jc w:val="both"/>
              <w:rPr>
                <w:sz w:val="18"/>
                <w:szCs w:val="18"/>
              </w:rPr>
            </w:pPr>
            <w:r w:rsidDel="00000000" w:rsidR="00000000" w:rsidRPr="00000000">
              <w:rPr>
                <w:sz w:val="18"/>
                <w:szCs w:val="18"/>
                <w:rtl w:val="0"/>
              </w:rPr>
              <w:t xml:space="preserve">Molinos compactadores o densificadores para películas o fibras de materiales termoplásticos.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3">
            <w:pPr>
              <w:spacing w:after="40" w:before="40" w:lineRule="auto"/>
              <w:ind w:left="80" w:firstLine="0"/>
              <w:jc w:val="both"/>
              <w:rPr>
                <w:sz w:val="18"/>
                <w:szCs w:val="18"/>
              </w:rPr>
            </w:pPr>
            <w:r w:rsidDel="00000000" w:rsidR="00000000" w:rsidRPr="00000000">
              <w:rPr>
                <w:sz w:val="18"/>
                <w:szCs w:val="18"/>
                <w:rtl w:val="0"/>
              </w:rPr>
              <w:t xml:space="preserve">8477.80.03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4">
            <w:pPr>
              <w:spacing w:after="40" w:before="40" w:lineRule="auto"/>
              <w:ind w:left="80" w:firstLine="0"/>
              <w:jc w:val="both"/>
              <w:rPr>
                <w:sz w:val="18"/>
                <w:szCs w:val="18"/>
              </w:rPr>
            </w:pPr>
            <w:r w:rsidDel="00000000" w:rsidR="00000000" w:rsidRPr="00000000">
              <w:rPr>
                <w:sz w:val="18"/>
                <w:szCs w:val="18"/>
                <w:rtl w:val="0"/>
              </w:rPr>
              <w:t xml:space="preserve">Batidoras, molinos mezcladores; pigmentadoras en seco para materiales plásticos granulados.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pacing w:after="40" w:before="40" w:lineRule="auto"/>
              <w:ind w:left="80" w:firstLine="0"/>
              <w:jc w:val="both"/>
              <w:rPr>
                <w:sz w:val="18"/>
                <w:szCs w:val="18"/>
              </w:rPr>
            </w:pPr>
            <w:r w:rsidDel="00000000" w:rsidR="00000000" w:rsidRPr="00000000">
              <w:rPr>
                <w:sz w:val="18"/>
                <w:szCs w:val="18"/>
                <w:rtl w:val="0"/>
              </w:rPr>
              <w:t xml:space="preserve">8477.80.04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pacing w:after="40" w:before="40" w:lineRule="auto"/>
              <w:ind w:left="80" w:firstLine="0"/>
              <w:jc w:val="both"/>
              <w:rPr>
                <w:sz w:val="18"/>
                <w:szCs w:val="18"/>
              </w:rPr>
            </w:pPr>
            <w:r w:rsidDel="00000000" w:rsidR="00000000" w:rsidRPr="00000000">
              <w:rPr>
                <w:sz w:val="18"/>
                <w:szCs w:val="18"/>
                <w:rtl w:val="0"/>
              </w:rPr>
              <w:t xml:space="preserve">Máquinas que realicen dos o más operaciones citadas en las fracciones 8477.10.01, 8477.20.01, 8477.30.01, 8477.40.01, 8477.80.01 y 8477.80.03.</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pacing w:after="40" w:before="40" w:lineRule="auto"/>
              <w:ind w:left="80" w:firstLine="0"/>
              <w:jc w:val="both"/>
              <w:rPr>
                <w:sz w:val="18"/>
                <w:szCs w:val="18"/>
              </w:rPr>
            </w:pPr>
            <w:r w:rsidDel="00000000" w:rsidR="00000000" w:rsidRPr="00000000">
              <w:rPr>
                <w:sz w:val="18"/>
                <w:szCs w:val="18"/>
                <w:rtl w:val="0"/>
              </w:rPr>
              <w:t xml:space="preserve">8477.80.05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pacing w:after="40" w:before="40" w:lineRule="auto"/>
              <w:ind w:left="80" w:firstLine="0"/>
              <w:jc w:val="both"/>
              <w:rPr>
                <w:sz w:val="18"/>
                <w:szCs w:val="18"/>
              </w:rPr>
            </w:pPr>
            <w:r w:rsidDel="00000000" w:rsidR="00000000" w:rsidRPr="00000000">
              <w:rPr>
                <w:sz w:val="18"/>
                <w:szCs w:val="18"/>
                <w:rtl w:val="0"/>
              </w:rPr>
              <w:t xml:space="preserve">Para pintar o unir materiales moldeables o plásticos, excepto lo comprendido en la fracción 8477.80.07.</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pacing w:after="40" w:before="40" w:lineRule="auto"/>
              <w:ind w:left="80" w:firstLine="0"/>
              <w:jc w:val="both"/>
              <w:rPr>
                <w:sz w:val="18"/>
                <w:szCs w:val="18"/>
              </w:rPr>
            </w:pPr>
            <w:r w:rsidDel="00000000" w:rsidR="00000000" w:rsidRPr="00000000">
              <w:rPr>
                <w:sz w:val="18"/>
                <w:szCs w:val="18"/>
                <w:rtl w:val="0"/>
              </w:rPr>
              <w:t xml:space="preserve">8477.80.06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A">
            <w:pPr>
              <w:spacing w:after="40" w:before="40" w:lineRule="auto"/>
              <w:ind w:left="80" w:firstLine="0"/>
              <w:jc w:val="both"/>
              <w:rPr>
                <w:sz w:val="18"/>
                <w:szCs w:val="18"/>
              </w:rPr>
            </w:pPr>
            <w:r w:rsidDel="00000000" w:rsidR="00000000" w:rsidRPr="00000000">
              <w:rPr>
                <w:sz w:val="18"/>
                <w:szCs w:val="18"/>
                <w:rtl w:val="0"/>
              </w:rPr>
              <w:t xml:space="preserve">Sistemas automatizados para fabricar discos compactos ("Compact Disks"), que realicen las siguientes funciones: moldeo por inyección, aluminizado, laqueado, control de calidad e impresión del disco.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pacing w:after="40" w:before="40" w:lineRule="auto"/>
              <w:ind w:left="80" w:firstLine="0"/>
              <w:jc w:val="both"/>
              <w:rPr>
                <w:sz w:val="18"/>
                <w:szCs w:val="18"/>
              </w:rPr>
            </w:pPr>
            <w:r w:rsidDel="00000000" w:rsidR="00000000" w:rsidRPr="00000000">
              <w:rPr>
                <w:sz w:val="18"/>
                <w:szCs w:val="18"/>
                <w:rtl w:val="0"/>
              </w:rPr>
              <w:t xml:space="preserve">8477.80.99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D">
            <w:pPr>
              <w:spacing w:after="40" w:before="40" w:lineRule="auto"/>
              <w:ind w:left="80" w:firstLine="0"/>
              <w:jc w:val="both"/>
              <w:rPr>
                <w:sz w:val="18"/>
                <w:szCs w:val="18"/>
              </w:rPr>
            </w:pPr>
            <w:r w:rsidDel="00000000" w:rsidR="00000000" w:rsidRPr="00000000">
              <w:rPr>
                <w:sz w:val="18"/>
                <w:szCs w:val="18"/>
                <w:rtl w:val="0"/>
              </w:rPr>
              <w:t xml:space="preserve">8478.10.01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pacing w:after="40" w:before="40" w:lineRule="auto"/>
              <w:ind w:left="80" w:firstLine="0"/>
              <w:jc w:val="both"/>
              <w:rPr>
                <w:sz w:val="18"/>
                <w:szCs w:val="18"/>
              </w:rPr>
            </w:pPr>
            <w:r w:rsidDel="00000000" w:rsidR="00000000" w:rsidRPr="00000000">
              <w:rPr>
                <w:sz w:val="18"/>
                <w:szCs w:val="18"/>
                <w:rtl w:val="0"/>
              </w:rPr>
              <w:t xml:space="preserve">Para colocar filtros o boquillas a los cigarrillos.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F">
            <w:pPr>
              <w:spacing w:after="40" w:before="40" w:lineRule="auto"/>
              <w:ind w:left="80" w:firstLine="0"/>
              <w:jc w:val="both"/>
              <w:rPr>
                <w:sz w:val="18"/>
                <w:szCs w:val="18"/>
              </w:rPr>
            </w:pPr>
            <w:r w:rsidDel="00000000" w:rsidR="00000000" w:rsidRPr="00000000">
              <w:rPr>
                <w:sz w:val="18"/>
                <w:szCs w:val="18"/>
                <w:rtl w:val="0"/>
              </w:rPr>
              <w:t xml:space="preserve">8478.10.02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0">
            <w:pPr>
              <w:spacing w:after="40" w:before="40" w:lineRule="auto"/>
              <w:ind w:left="80" w:firstLine="0"/>
              <w:jc w:val="both"/>
              <w:rPr>
                <w:sz w:val="18"/>
                <w:szCs w:val="18"/>
              </w:rPr>
            </w:pPr>
            <w:r w:rsidDel="00000000" w:rsidR="00000000" w:rsidRPr="00000000">
              <w:rPr>
                <w:sz w:val="18"/>
                <w:szCs w:val="18"/>
                <w:rtl w:val="0"/>
              </w:rPr>
              <w:t xml:space="preserve">Automáticas para elaborar cigarrillos, incluso combinadas con alimentadoras de tabaco.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pacing w:after="40" w:before="40" w:lineRule="auto"/>
              <w:ind w:left="80" w:firstLine="0"/>
              <w:jc w:val="both"/>
              <w:rPr>
                <w:sz w:val="18"/>
                <w:szCs w:val="18"/>
              </w:rPr>
            </w:pPr>
            <w:r w:rsidDel="00000000" w:rsidR="00000000" w:rsidRPr="00000000">
              <w:rPr>
                <w:sz w:val="18"/>
                <w:szCs w:val="18"/>
                <w:rtl w:val="0"/>
              </w:rPr>
              <w:t xml:space="preserve">8478.10.03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2">
            <w:pPr>
              <w:spacing w:after="40" w:before="40" w:lineRule="auto"/>
              <w:ind w:left="80" w:firstLine="0"/>
              <w:jc w:val="both"/>
              <w:rPr>
                <w:sz w:val="18"/>
                <w:szCs w:val="18"/>
              </w:rPr>
            </w:pPr>
            <w:r w:rsidDel="00000000" w:rsidR="00000000" w:rsidRPr="00000000">
              <w:rPr>
                <w:sz w:val="18"/>
                <w:szCs w:val="18"/>
                <w:rtl w:val="0"/>
              </w:rPr>
              <w:t xml:space="preserve">Conjuntos de dispositivos para aumentar la eficiencia de las máquinas para empaquetar cigarrillos.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pacing w:after="40" w:before="40" w:lineRule="auto"/>
              <w:ind w:left="80" w:firstLine="0"/>
              <w:jc w:val="both"/>
              <w:rPr>
                <w:sz w:val="18"/>
                <w:szCs w:val="18"/>
              </w:rPr>
            </w:pPr>
            <w:r w:rsidDel="00000000" w:rsidR="00000000" w:rsidRPr="00000000">
              <w:rPr>
                <w:sz w:val="18"/>
                <w:szCs w:val="18"/>
                <w:rtl w:val="0"/>
              </w:rPr>
              <w:t xml:space="preserve">8478.10.04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pacing w:after="40" w:before="40" w:lineRule="auto"/>
              <w:ind w:left="80" w:firstLine="0"/>
              <w:jc w:val="both"/>
              <w:rPr>
                <w:sz w:val="18"/>
                <w:szCs w:val="18"/>
              </w:rPr>
            </w:pPr>
            <w:r w:rsidDel="00000000" w:rsidR="00000000" w:rsidRPr="00000000">
              <w:rPr>
                <w:sz w:val="18"/>
                <w:szCs w:val="18"/>
                <w:rtl w:val="0"/>
              </w:rPr>
              <w:t xml:space="preserve">Llenadores automáticos de bandejas, para máquinas de fabricar cigarrillos.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pacing w:after="40" w:before="40" w:lineRule="auto"/>
              <w:ind w:left="80" w:firstLine="0"/>
              <w:jc w:val="both"/>
              <w:rPr>
                <w:sz w:val="18"/>
                <w:szCs w:val="18"/>
              </w:rPr>
            </w:pPr>
            <w:r w:rsidDel="00000000" w:rsidR="00000000" w:rsidRPr="00000000">
              <w:rPr>
                <w:sz w:val="18"/>
                <w:szCs w:val="18"/>
                <w:rtl w:val="0"/>
              </w:rPr>
              <w:t xml:space="preserve">8478.10.99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9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pacing w:after="40" w:before="40" w:lineRule="auto"/>
              <w:ind w:left="80" w:firstLine="0"/>
              <w:jc w:val="both"/>
              <w:rPr>
                <w:sz w:val="18"/>
                <w:szCs w:val="18"/>
              </w:rPr>
            </w:pPr>
            <w:r w:rsidDel="00000000" w:rsidR="00000000" w:rsidRPr="00000000">
              <w:rPr>
                <w:sz w:val="18"/>
                <w:szCs w:val="18"/>
                <w:rtl w:val="0"/>
              </w:rPr>
              <w:t xml:space="preserve">8479.10.01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9">
            <w:pPr>
              <w:spacing w:after="40" w:before="40" w:lineRule="auto"/>
              <w:ind w:left="80" w:firstLine="0"/>
              <w:jc w:val="both"/>
              <w:rPr>
                <w:sz w:val="18"/>
                <w:szCs w:val="18"/>
              </w:rPr>
            </w:pPr>
            <w:r w:rsidDel="00000000" w:rsidR="00000000" w:rsidRPr="00000000">
              <w:rPr>
                <w:sz w:val="18"/>
                <w:szCs w:val="18"/>
                <w:rtl w:val="0"/>
              </w:rPr>
              <w:t xml:space="preserve">Distribuidoras vibradoras de concreto.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A">
            <w:pPr>
              <w:spacing w:after="40" w:before="40" w:lineRule="auto"/>
              <w:ind w:left="80" w:firstLine="0"/>
              <w:jc w:val="both"/>
              <w:rPr>
                <w:sz w:val="18"/>
                <w:szCs w:val="18"/>
              </w:rPr>
            </w:pPr>
            <w:r w:rsidDel="00000000" w:rsidR="00000000" w:rsidRPr="00000000">
              <w:rPr>
                <w:sz w:val="18"/>
                <w:szCs w:val="18"/>
                <w:rtl w:val="0"/>
              </w:rPr>
              <w:t xml:space="preserve">8479.10.02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B">
            <w:pPr>
              <w:spacing w:after="40" w:before="40" w:lineRule="auto"/>
              <w:ind w:left="80" w:firstLine="0"/>
              <w:jc w:val="both"/>
              <w:rPr>
                <w:sz w:val="18"/>
                <w:szCs w:val="18"/>
              </w:rPr>
            </w:pPr>
            <w:r w:rsidDel="00000000" w:rsidR="00000000" w:rsidRPr="00000000">
              <w:rPr>
                <w:sz w:val="18"/>
                <w:szCs w:val="18"/>
                <w:rtl w:val="0"/>
              </w:rPr>
              <w:t xml:space="preserve">Barredoras magnéticas para pisos.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C">
            <w:pPr>
              <w:spacing w:after="40" w:before="40" w:lineRule="auto"/>
              <w:ind w:left="80" w:firstLine="0"/>
              <w:jc w:val="both"/>
              <w:rPr>
                <w:sz w:val="18"/>
                <w:szCs w:val="18"/>
              </w:rPr>
            </w:pPr>
            <w:r w:rsidDel="00000000" w:rsidR="00000000" w:rsidRPr="00000000">
              <w:rPr>
                <w:sz w:val="18"/>
                <w:szCs w:val="18"/>
                <w:rtl w:val="0"/>
              </w:rPr>
              <w:t xml:space="preserve">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D">
            <w:pPr>
              <w:spacing w:after="40" w:before="40" w:lineRule="auto"/>
              <w:ind w:left="80" w:firstLine="0"/>
              <w:jc w:val="both"/>
              <w:rPr>
                <w:sz w:val="18"/>
                <w:szCs w:val="18"/>
              </w:rPr>
            </w:pPr>
            <w:r w:rsidDel="00000000" w:rsidR="00000000" w:rsidRPr="00000000">
              <w:rPr>
                <w:sz w:val="18"/>
                <w:szCs w:val="18"/>
                <w:rtl w:val="0"/>
              </w:rPr>
              <w:t xml:space="preserve">Esparcidoras de asfalto remolcables, provistas de dispositivo calentador.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E">
            <w:pPr>
              <w:spacing w:after="40" w:before="40" w:lineRule="auto"/>
              <w:ind w:left="80" w:firstLine="0"/>
              <w:jc w:val="both"/>
              <w:rPr>
                <w:sz w:val="18"/>
                <w:szCs w:val="18"/>
              </w:rPr>
            </w:pPr>
            <w:r w:rsidDel="00000000" w:rsidR="00000000" w:rsidRPr="00000000">
              <w:rPr>
                <w:sz w:val="18"/>
                <w:szCs w:val="18"/>
                <w:rtl w:val="0"/>
              </w:rPr>
              <w:t xml:space="preserve">8479.10.04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F">
            <w:pPr>
              <w:spacing w:after="40" w:before="40" w:lineRule="auto"/>
              <w:ind w:left="80" w:firstLine="0"/>
              <w:jc w:val="both"/>
              <w:rPr>
                <w:sz w:val="18"/>
                <w:szCs w:val="18"/>
              </w:rPr>
            </w:pPr>
            <w:r w:rsidDel="00000000" w:rsidR="00000000" w:rsidRPr="00000000">
              <w:rPr>
                <w:sz w:val="18"/>
                <w:szCs w:val="18"/>
                <w:rtl w:val="0"/>
              </w:rPr>
              <w:t xml:space="preserve">Esparcidoras de asfalto autopropulsadas, incluso con equipo fundidor de asfalto.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0">
            <w:pPr>
              <w:spacing w:after="40" w:before="40" w:lineRule="auto"/>
              <w:ind w:left="80" w:firstLine="0"/>
              <w:jc w:val="both"/>
              <w:rPr>
                <w:sz w:val="18"/>
                <w:szCs w:val="18"/>
              </w:rPr>
            </w:pPr>
            <w:r w:rsidDel="00000000" w:rsidR="00000000" w:rsidRPr="00000000">
              <w:rPr>
                <w:sz w:val="18"/>
                <w:szCs w:val="18"/>
                <w:rtl w:val="0"/>
              </w:rPr>
              <w:t xml:space="preserve">8479.10.05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1">
            <w:pPr>
              <w:spacing w:after="40" w:before="40" w:lineRule="auto"/>
              <w:ind w:left="80" w:firstLine="0"/>
              <w:jc w:val="both"/>
              <w:rPr>
                <w:sz w:val="18"/>
                <w:szCs w:val="18"/>
              </w:rPr>
            </w:pPr>
            <w:r w:rsidDel="00000000" w:rsidR="00000000" w:rsidRPr="00000000">
              <w:rPr>
                <w:sz w:val="18"/>
                <w:szCs w:val="18"/>
                <w:rtl w:val="0"/>
              </w:rPr>
              <w:t xml:space="preserve">Esparcidoras de concreto.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2">
            <w:pPr>
              <w:spacing w:after="40" w:before="40" w:lineRule="auto"/>
              <w:ind w:left="80" w:firstLine="0"/>
              <w:jc w:val="both"/>
              <w:rPr>
                <w:sz w:val="18"/>
                <w:szCs w:val="18"/>
              </w:rPr>
            </w:pPr>
            <w:r w:rsidDel="00000000" w:rsidR="00000000" w:rsidRPr="00000000">
              <w:rPr>
                <w:sz w:val="18"/>
                <w:szCs w:val="18"/>
                <w:rtl w:val="0"/>
              </w:rPr>
              <w:t xml:space="preserve">8479.10.06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3">
            <w:pPr>
              <w:spacing w:after="40" w:before="40" w:lineRule="auto"/>
              <w:ind w:left="80" w:firstLine="0"/>
              <w:jc w:val="both"/>
              <w:rPr>
                <w:sz w:val="18"/>
                <w:szCs w:val="18"/>
              </w:rPr>
            </w:pPr>
            <w:r w:rsidDel="00000000" w:rsidR="00000000" w:rsidRPr="00000000">
              <w:rPr>
                <w:sz w:val="18"/>
                <w:szCs w:val="18"/>
                <w:rtl w:val="0"/>
              </w:rPr>
              <w:t xml:space="preserve">Esparcidoras de asfalto o de grava, excepto lo comprendido en las fracciones 8479.10.03, 8479.10.04 y 8479.10.07.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4">
            <w:pPr>
              <w:spacing w:after="40" w:before="40" w:lineRule="auto"/>
              <w:ind w:left="80" w:firstLine="0"/>
              <w:jc w:val="both"/>
              <w:rPr>
                <w:sz w:val="18"/>
                <w:szCs w:val="18"/>
              </w:rPr>
            </w:pPr>
            <w:r w:rsidDel="00000000" w:rsidR="00000000" w:rsidRPr="00000000">
              <w:rPr>
                <w:sz w:val="18"/>
                <w:szCs w:val="18"/>
                <w:rtl w:val="0"/>
              </w:rPr>
              <w:t xml:space="preserve">8479.10.08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5">
            <w:pPr>
              <w:spacing w:after="40" w:before="40" w:lineRule="auto"/>
              <w:ind w:left="80" w:firstLine="0"/>
              <w:jc w:val="both"/>
              <w:rPr>
                <w:sz w:val="18"/>
                <w:szCs w:val="18"/>
              </w:rPr>
            </w:pPr>
            <w:r w:rsidDel="00000000" w:rsidR="00000000" w:rsidRPr="00000000">
              <w:rPr>
                <w:sz w:val="18"/>
                <w:szCs w:val="18"/>
                <w:rtl w:val="0"/>
              </w:rPr>
              <w:t xml:space="preserve">Barredoras, excepto lo comprendido en la fracción 8479.10.02.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6">
            <w:pPr>
              <w:spacing w:after="40" w:before="40" w:lineRule="auto"/>
              <w:ind w:left="80" w:firstLine="0"/>
              <w:jc w:val="both"/>
              <w:rPr>
                <w:sz w:val="18"/>
                <w:szCs w:val="18"/>
              </w:rPr>
            </w:pPr>
            <w:r w:rsidDel="00000000" w:rsidR="00000000" w:rsidRPr="00000000">
              <w:rPr>
                <w:sz w:val="18"/>
                <w:szCs w:val="18"/>
                <w:rtl w:val="0"/>
              </w:rPr>
              <w:t xml:space="preserve">8479.10.99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8">
            <w:pPr>
              <w:spacing w:after="40" w:before="40" w:lineRule="auto"/>
              <w:ind w:left="80" w:firstLine="0"/>
              <w:jc w:val="both"/>
              <w:rPr>
                <w:sz w:val="18"/>
                <w:szCs w:val="18"/>
              </w:rPr>
            </w:pPr>
            <w:r w:rsidDel="00000000" w:rsidR="00000000" w:rsidRPr="00000000">
              <w:rPr>
                <w:sz w:val="18"/>
                <w:szCs w:val="18"/>
                <w:rtl w:val="0"/>
              </w:rPr>
              <w:t xml:space="preserve">8479.20.01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9">
            <w:pPr>
              <w:spacing w:after="40" w:before="40" w:lineRule="auto"/>
              <w:ind w:left="80" w:firstLine="0"/>
              <w:jc w:val="both"/>
              <w:rPr>
                <w:sz w:val="18"/>
                <w:szCs w:val="18"/>
              </w:rPr>
            </w:pPr>
            <w:r w:rsidDel="00000000" w:rsidR="00000000" w:rsidRPr="00000000">
              <w:rPr>
                <w:sz w:val="18"/>
                <w:szCs w:val="18"/>
                <w:rtl w:val="0"/>
              </w:rPr>
              <w:t xml:space="preserve">Máquinas y aparatos para extracción o preparación de aceites o grasas, animales o vegetales fijos.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A">
            <w:pPr>
              <w:spacing w:after="40" w:before="40" w:lineRule="auto"/>
              <w:ind w:left="80" w:firstLine="0"/>
              <w:jc w:val="both"/>
              <w:rPr>
                <w:sz w:val="18"/>
                <w:szCs w:val="18"/>
              </w:rPr>
            </w:pPr>
            <w:r w:rsidDel="00000000" w:rsidR="00000000" w:rsidRPr="00000000">
              <w:rPr>
                <w:sz w:val="18"/>
                <w:szCs w:val="18"/>
                <w:rtl w:val="0"/>
              </w:rPr>
              <w:t xml:space="preserve">8479.30.01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B">
            <w:pPr>
              <w:spacing w:after="40" w:before="40" w:lineRule="auto"/>
              <w:ind w:left="80" w:firstLine="0"/>
              <w:jc w:val="both"/>
              <w:rPr>
                <w:sz w:val="18"/>
                <w:szCs w:val="18"/>
              </w:rPr>
            </w:pPr>
            <w:r w:rsidDel="00000000" w:rsidR="00000000" w:rsidRPr="00000000">
              <w:rPr>
                <w:sz w:val="18"/>
                <w:szCs w:val="18"/>
                <w:rtl w:val="0"/>
              </w:rPr>
              <w:t xml:space="preserve">Clasificadoras vibratorias, de viruta o astillas de madera o materiales fibrosos, granulosos, en forma de copos u hojuelas, de peso específico similar al de la madera.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C">
            <w:pPr>
              <w:spacing w:after="40" w:before="40" w:lineRule="auto"/>
              <w:ind w:left="80" w:firstLine="0"/>
              <w:jc w:val="both"/>
              <w:rPr>
                <w:sz w:val="18"/>
                <w:szCs w:val="18"/>
              </w:rPr>
            </w:pPr>
            <w:r w:rsidDel="00000000" w:rsidR="00000000" w:rsidRPr="00000000">
              <w:rPr>
                <w:sz w:val="18"/>
                <w:szCs w:val="18"/>
                <w:rtl w:val="0"/>
              </w:rPr>
              <w:t xml:space="preserve">8479.30.02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D">
            <w:pPr>
              <w:spacing w:after="40" w:before="40" w:lineRule="auto"/>
              <w:ind w:left="80" w:firstLine="0"/>
              <w:jc w:val="both"/>
              <w:rPr>
                <w:sz w:val="18"/>
                <w:szCs w:val="18"/>
              </w:rPr>
            </w:pPr>
            <w:r w:rsidDel="00000000" w:rsidR="00000000" w:rsidRPr="00000000">
              <w:rPr>
                <w:sz w:val="18"/>
                <w:szCs w:val="18"/>
                <w:rtl w:val="0"/>
              </w:rPr>
              <w:t xml:space="preserve">Esparcidoras dosificadoras, concebidas exclusivamente para la fabricación de tableros a base de astillas de madera aglomeradas.</w:t>
            </w:r>
          </w:p>
        </w:tc>
      </w:tr>
    </w:tbl>
    <w:p w:rsidR="00000000" w:rsidDel="00000000" w:rsidP="00000000" w:rsidRDefault="00000000" w:rsidRPr="00000000" w14:paraId="0000094E">
      <w:pPr>
        <w:jc w:val="both"/>
        <w:rPr>
          <w:rFonts w:ascii="Verdana" w:cs="Verdana" w:eastAsia="Verdana" w:hAnsi="Verdana"/>
          <w:color w:val="0000ff"/>
          <w:sz w:val="20"/>
          <w:szCs w:val="20"/>
        </w:rPr>
      </w:pPr>
      <w:r w:rsidDel="00000000" w:rsidR="00000000" w:rsidRPr="00000000">
        <w:rPr>
          <w:rtl w:val="0"/>
        </w:rPr>
      </w:r>
    </w:p>
    <w:tbl>
      <w:tblPr>
        <w:tblStyle w:val="Table10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F">
            <w:pPr>
              <w:spacing w:after="40" w:before="40" w:lineRule="auto"/>
              <w:ind w:left="80" w:firstLine="0"/>
              <w:jc w:val="both"/>
              <w:rPr>
                <w:sz w:val="18"/>
                <w:szCs w:val="18"/>
              </w:rPr>
            </w:pPr>
            <w:r w:rsidDel="00000000" w:rsidR="00000000" w:rsidRPr="00000000">
              <w:rPr>
                <w:sz w:val="18"/>
                <w:szCs w:val="18"/>
                <w:rtl w:val="0"/>
              </w:rPr>
              <w:t xml:space="preserve">8479.30.99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1">
            <w:pPr>
              <w:spacing w:after="40" w:before="40" w:lineRule="auto"/>
              <w:ind w:left="80" w:firstLine="0"/>
              <w:jc w:val="both"/>
              <w:rPr>
                <w:sz w:val="18"/>
                <w:szCs w:val="18"/>
              </w:rPr>
            </w:pPr>
            <w:r w:rsidDel="00000000" w:rsidR="00000000" w:rsidRPr="00000000">
              <w:rPr>
                <w:sz w:val="18"/>
                <w:szCs w:val="18"/>
                <w:rtl w:val="0"/>
              </w:rPr>
              <w:t xml:space="preserve">8479.40.01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2">
            <w:pPr>
              <w:spacing w:after="40" w:before="40" w:lineRule="auto"/>
              <w:ind w:left="80" w:firstLine="0"/>
              <w:jc w:val="both"/>
              <w:rPr>
                <w:sz w:val="18"/>
                <w:szCs w:val="18"/>
              </w:rPr>
            </w:pPr>
            <w:r w:rsidDel="00000000" w:rsidR="00000000" w:rsidRPr="00000000">
              <w:rPr>
                <w:sz w:val="18"/>
                <w:szCs w:val="18"/>
                <w:rtl w:val="0"/>
              </w:rPr>
              <w:t xml:space="preserve">Para torcer hilos metálicos aislados o sin aislar; revestidoras de alambre o cable.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3">
            <w:pPr>
              <w:spacing w:after="40" w:before="40" w:lineRule="auto"/>
              <w:ind w:left="80" w:firstLine="0"/>
              <w:jc w:val="both"/>
              <w:rPr>
                <w:sz w:val="18"/>
                <w:szCs w:val="18"/>
              </w:rPr>
            </w:pPr>
            <w:r w:rsidDel="00000000" w:rsidR="00000000" w:rsidRPr="00000000">
              <w:rPr>
                <w:sz w:val="18"/>
                <w:szCs w:val="18"/>
                <w:rtl w:val="0"/>
              </w:rPr>
              <w:t xml:space="preserve">8479.40.99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4">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9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6">
            <w:pPr>
              <w:spacing w:after="40" w:before="40" w:lineRule="auto"/>
              <w:ind w:left="80" w:firstLine="0"/>
              <w:jc w:val="both"/>
              <w:rPr>
                <w:sz w:val="18"/>
                <w:szCs w:val="18"/>
              </w:rPr>
            </w:pPr>
            <w:r w:rsidDel="00000000" w:rsidR="00000000" w:rsidRPr="00000000">
              <w:rPr>
                <w:sz w:val="18"/>
                <w:szCs w:val="18"/>
                <w:rtl w:val="0"/>
              </w:rPr>
              <w:t xml:space="preserve">8479.71.01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7">
            <w:pPr>
              <w:spacing w:after="40" w:before="40" w:lineRule="auto"/>
              <w:ind w:left="80" w:firstLine="0"/>
              <w:jc w:val="both"/>
              <w:rPr>
                <w:sz w:val="18"/>
                <w:szCs w:val="18"/>
              </w:rPr>
            </w:pPr>
            <w:r w:rsidDel="00000000" w:rsidR="00000000" w:rsidRPr="00000000">
              <w:rPr>
                <w:sz w:val="18"/>
                <w:szCs w:val="18"/>
                <w:rtl w:val="0"/>
              </w:rPr>
              <w:t xml:space="preserve">Del tipo de los utilizados en los aeropuertos.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8">
            <w:pPr>
              <w:spacing w:after="40" w:before="40" w:lineRule="auto"/>
              <w:ind w:left="80" w:firstLine="0"/>
              <w:jc w:val="both"/>
              <w:rPr>
                <w:sz w:val="18"/>
                <w:szCs w:val="18"/>
              </w:rPr>
            </w:pPr>
            <w:r w:rsidDel="00000000" w:rsidR="00000000" w:rsidRPr="00000000">
              <w:rPr>
                <w:sz w:val="18"/>
                <w:szCs w:val="18"/>
                <w:rtl w:val="0"/>
              </w:rPr>
              <w:t xml:space="preserve">8479.79.99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A">
            <w:pPr>
              <w:spacing w:after="40" w:before="40" w:lineRule="auto"/>
              <w:ind w:left="80" w:firstLine="0"/>
              <w:jc w:val="both"/>
              <w:rPr>
                <w:sz w:val="18"/>
                <w:szCs w:val="18"/>
              </w:rPr>
            </w:pPr>
            <w:r w:rsidDel="00000000" w:rsidR="00000000" w:rsidRPr="00000000">
              <w:rPr>
                <w:sz w:val="18"/>
                <w:szCs w:val="18"/>
                <w:rtl w:val="0"/>
              </w:rPr>
              <w:t xml:space="preserve">8479.81.01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B">
            <w:pPr>
              <w:spacing w:after="40" w:before="40" w:lineRule="auto"/>
              <w:ind w:left="80" w:firstLine="0"/>
              <w:jc w:val="both"/>
              <w:rPr>
                <w:sz w:val="18"/>
                <w:szCs w:val="18"/>
              </w:rPr>
            </w:pPr>
            <w:r w:rsidDel="00000000" w:rsidR="00000000" w:rsidRPr="00000000">
              <w:rPr>
                <w:sz w:val="18"/>
                <w:szCs w:val="18"/>
                <w:rtl w:val="0"/>
              </w:rPr>
              <w:t xml:space="preserve">Para el decapado de metales por inmersión.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C">
            <w:pPr>
              <w:spacing w:after="40" w:before="40" w:lineRule="auto"/>
              <w:ind w:left="80" w:firstLine="0"/>
              <w:jc w:val="both"/>
              <w:rPr>
                <w:sz w:val="18"/>
                <w:szCs w:val="18"/>
              </w:rPr>
            </w:pPr>
            <w:r w:rsidDel="00000000" w:rsidR="00000000" w:rsidRPr="00000000">
              <w:rPr>
                <w:sz w:val="18"/>
                <w:szCs w:val="18"/>
                <w:rtl w:val="0"/>
              </w:rPr>
              <w:t xml:space="preserve">8479.81.02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D">
            <w:pPr>
              <w:spacing w:after="40" w:before="40" w:lineRule="auto"/>
              <w:ind w:left="80" w:firstLine="0"/>
              <w:jc w:val="both"/>
              <w:rPr>
                <w:sz w:val="18"/>
                <w:szCs w:val="18"/>
              </w:rPr>
            </w:pPr>
            <w:r w:rsidDel="00000000" w:rsidR="00000000" w:rsidRPr="00000000">
              <w:rPr>
                <w:sz w:val="18"/>
                <w:szCs w:val="18"/>
                <w:rtl w:val="0"/>
              </w:rPr>
              <w:t xml:space="preserve">Toneles giratorios para el decapado, limpieza, pulido o abrillantado de piezas metálicas.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E">
            <w:pPr>
              <w:spacing w:after="40" w:before="40" w:lineRule="auto"/>
              <w:ind w:left="80" w:firstLine="0"/>
              <w:jc w:val="both"/>
              <w:rPr>
                <w:sz w:val="18"/>
                <w:szCs w:val="18"/>
              </w:rPr>
            </w:pPr>
            <w:r w:rsidDel="00000000" w:rsidR="00000000" w:rsidRPr="00000000">
              <w:rPr>
                <w:sz w:val="18"/>
                <w:szCs w:val="18"/>
                <w:rtl w:val="0"/>
              </w:rPr>
              <w:t xml:space="preserve">8479.81.04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F">
            <w:pPr>
              <w:spacing w:after="40" w:before="40" w:lineRule="auto"/>
              <w:ind w:left="80" w:firstLine="0"/>
              <w:jc w:val="both"/>
              <w:rPr>
                <w:sz w:val="18"/>
                <w:szCs w:val="18"/>
              </w:rPr>
            </w:pPr>
            <w:r w:rsidDel="00000000" w:rsidR="00000000" w:rsidRPr="00000000">
              <w:rPr>
                <w:sz w:val="18"/>
                <w:szCs w:val="18"/>
                <w:rtl w:val="0"/>
              </w:rPr>
              <w:t xml:space="preserve">Para limpieza, pulido o abrillantado de piezas metálicas con abrasivos en circulación, excepto lo comprendido en la fracción 8479.81.02.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0">
            <w:pPr>
              <w:spacing w:after="40" w:before="40" w:lineRule="auto"/>
              <w:ind w:left="80" w:firstLine="0"/>
              <w:jc w:val="both"/>
              <w:rPr>
                <w:sz w:val="18"/>
                <w:szCs w:val="18"/>
              </w:rPr>
            </w:pPr>
            <w:r w:rsidDel="00000000" w:rsidR="00000000" w:rsidRPr="00000000">
              <w:rPr>
                <w:sz w:val="18"/>
                <w:szCs w:val="18"/>
                <w:rtl w:val="0"/>
              </w:rPr>
              <w:t xml:space="preserve">8479.81.05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1">
            <w:pPr>
              <w:spacing w:after="40" w:before="40" w:lineRule="auto"/>
              <w:ind w:left="80" w:firstLine="0"/>
              <w:jc w:val="both"/>
              <w:rPr>
                <w:sz w:val="18"/>
                <w:szCs w:val="18"/>
              </w:rPr>
            </w:pPr>
            <w:r w:rsidDel="00000000" w:rsidR="00000000" w:rsidRPr="00000000">
              <w:rPr>
                <w:sz w:val="18"/>
                <w:szCs w:val="18"/>
                <w:rtl w:val="0"/>
              </w:rPr>
              <w:t xml:space="preserve">Enrolladoras de alambres, cables o tubos flexibles, excepto lo comprendido en la fracción 8479.81.08.</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2">
            <w:pPr>
              <w:spacing w:after="40" w:before="40" w:lineRule="auto"/>
              <w:ind w:left="80" w:firstLine="0"/>
              <w:jc w:val="both"/>
              <w:rPr>
                <w:sz w:val="18"/>
                <w:szCs w:val="18"/>
              </w:rPr>
            </w:pPr>
            <w:r w:rsidDel="00000000" w:rsidR="00000000" w:rsidRPr="00000000">
              <w:rPr>
                <w:sz w:val="18"/>
                <w:szCs w:val="18"/>
                <w:rtl w:val="0"/>
              </w:rPr>
              <w:t xml:space="preserve">8479.81.06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3">
            <w:pPr>
              <w:spacing w:after="40" w:before="40" w:lineRule="auto"/>
              <w:ind w:left="80" w:firstLine="0"/>
              <w:jc w:val="both"/>
              <w:rPr>
                <w:sz w:val="18"/>
                <w:szCs w:val="18"/>
              </w:rPr>
            </w:pPr>
            <w:r w:rsidDel="00000000" w:rsidR="00000000" w:rsidRPr="00000000">
              <w:rPr>
                <w:sz w:val="18"/>
                <w:szCs w:val="18"/>
                <w:rtl w:val="0"/>
              </w:rPr>
              <w:t xml:space="preserve">Máquinas para la elaboración y acabado de matrices ("Estampadores"), utilizados en el proceso de fabricación de discos compactos ("Compact Disks").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4">
            <w:pPr>
              <w:spacing w:after="40" w:before="40" w:lineRule="auto"/>
              <w:ind w:left="80" w:firstLine="0"/>
              <w:jc w:val="both"/>
              <w:rPr>
                <w:sz w:val="18"/>
                <w:szCs w:val="18"/>
              </w:rPr>
            </w:pPr>
            <w:r w:rsidDel="00000000" w:rsidR="00000000" w:rsidRPr="00000000">
              <w:rPr>
                <w:sz w:val="18"/>
                <w:szCs w:val="18"/>
                <w:rtl w:val="0"/>
              </w:rPr>
              <w:t xml:space="preserve">8479.81.07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5">
            <w:pPr>
              <w:spacing w:after="40" w:before="40" w:lineRule="auto"/>
              <w:ind w:left="80" w:firstLine="0"/>
              <w:jc w:val="both"/>
              <w:rPr>
                <w:sz w:val="18"/>
                <w:szCs w:val="18"/>
              </w:rPr>
            </w:pPr>
            <w:r w:rsidDel="00000000" w:rsidR="00000000" w:rsidRPr="00000000">
              <w:rPr>
                <w:sz w:val="18"/>
                <w:szCs w:val="18"/>
                <w:rtl w:val="0"/>
              </w:rPr>
              <w:t xml:space="preserve">Para galvanizar, estañar o recubrir metales, excepto lo comprendido en las fracciones 8479.81.03 y 8479.81.09.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6">
            <w:pPr>
              <w:spacing w:after="40" w:before="40" w:lineRule="auto"/>
              <w:ind w:left="80" w:firstLine="0"/>
              <w:jc w:val="both"/>
              <w:rPr>
                <w:sz w:val="18"/>
                <w:szCs w:val="18"/>
              </w:rPr>
            </w:pPr>
            <w:r w:rsidDel="00000000" w:rsidR="00000000" w:rsidRPr="00000000">
              <w:rPr>
                <w:sz w:val="18"/>
                <w:szCs w:val="18"/>
                <w:rtl w:val="0"/>
              </w:rPr>
              <w:t xml:space="preserve">8479.81.08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7">
            <w:pPr>
              <w:spacing w:after="40" w:before="40" w:lineRule="auto"/>
              <w:ind w:left="80" w:firstLine="0"/>
              <w:jc w:val="both"/>
              <w:rPr>
                <w:sz w:val="18"/>
                <w:szCs w:val="18"/>
              </w:rPr>
            </w:pPr>
            <w:r w:rsidDel="00000000" w:rsidR="00000000" w:rsidRPr="00000000">
              <w:rPr>
                <w:sz w:val="18"/>
                <w:szCs w:val="18"/>
                <w:rtl w:val="0"/>
              </w:rPr>
              <w:t xml:space="preserve">Enrolladoras de alambre de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8">
            <w:pPr>
              <w:spacing w:after="40" w:before="40" w:lineRule="auto"/>
              <w:ind w:left="80" w:firstLine="0"/>
              <w:jc w:val="both"/>
              <w:rPr>
                <w:sz w:val="18"/>
                <w:szCs w:val="18"/>
              </w:rPr>
            </w:pPr>
            <w:r w:rsidDel="00000000" w:rsidR="00000000" w:rsidRPr="00000000">
              <w:rPr>
                <w:sz w:val="18"/>
                <w:szCs w:val="18"/>
                <w:rtl w:val="0"/>
              </w:rPr>
              <w:t xml:space="preserve">8479.81.99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A">
            <w:pPr>
              <w:spacing w:after="40" w:before="40" w:lineRule="auto"/>
              <w:ind w:left="80" w:firstLine="0"/>
              <w:jc w:val="both"/>
              <w:rPr>
                <w:sz w:val="18"/>
                <w:szCs w:val="18"/>
              </w:rPr>
            </w:pPr>
            <w:r w:rsidDel="00000000" w:rsidR="00000000" w:rsidRPr="00000000">
              <w:rPr>
                <w:sz w:val="18"/>
                <w:szCs w:val="18"/>
                <w:rtl w:val="0"/>
              </w:rPr>
              <w:t xml:space="preserve">8479.82.01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B">
            <w:pPr>
              <w:spacing w:after="40" w:before="40" w:lineRule="auto"/>
              <w:ind w:left="80" w:firstLine="0"/>
              <w:jc w:val="both"/>
              <w:rPr>
                <w:sz w:val="18"/>
                <w:szCs w:val="18"/>
              </w:rPr>
            </w:pPr>
            <w:r w:rsidDel="00000000" w:rsidR="00000000" w:rsidRPr="00000000">
              <w:rPr>
                <w:sz w:val="18"/>
                <w:szCs w:val="18"/>
                <w:rtl w:val="0"/>
              </w:rPr>
              <w:t xml:space="preserve">Mezcladoras, de aspas horizontales, provistas de dispositivos de tornillo de Arquímedes para descarga continua.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C">
            <w:pPr>
              <w:spacing w:after="40" w:before="40" w:lineRule="auto"/>
              <w:ind w:left="80" w:firstLine="0"/>
              <w:jc w:val="both"/>
              <w:rPr>
                <w:sz w:val="18"/>
                <w:szCs w:val="18"/>
              </w:rPr>
            </w:pPr>
            <w:r w:rsidDel="00000000" w:rsidR="00000000" w:rsidRPr="00000000">
              <w:rPr>
                <w:sz w:val="18"/>
                <w:szCs w:val="18"/>
                <w:rtl w:val="0"/>
              </w:rPr>
              <w:t xml:space="preserve">8479.82.02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D">
            <w:pPr>
              <w:spacing w:after="40" w:before="40" w:lineRule="auto"/>
              <w:ind w:left="80" w:firstLine="0"/>
              <w:jc w:val="both"/>
              <w:rPr>
                <w:sz w:val="18"/>
                <w:szCs w:val="18"/>
              </w:rPr>
            </w:pPr>
            <w:r w:rsidDel="00000000" w:rsidR="00000000" w:rsidRPr="00000000">
              <w:rPr>
                <w:sz w:val="18"/>
                <w:szCs w:val="18"/>
                <w:rtl w:val="0"/>
              </w:rPr>
              <w:t xml:space="preserve">Cubas u otros recipientes provistos de agitadores, incluso con sistemas de vacío o vidriados interiormente, excepto lo comprendido en las fracciones 8479.82.01 y 8479.82.05.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E">
            <w:pPr>
              <w:spacing w:after="40" w:before="40" w:lineRule="auto"/>
              <w:ind w:left="80" w:firstLine="0"/>
              <w:jc w:val="both"/>
              <w:rPr>
                <w:sz w:val="18"/>
                <w:szCs w:val="18"/>
              </w:rPr>
            </w:pPr>
            <w:r w:rsidDel="00000000" w:rsidR="00000000" w:rsidRPr="00000000">
              <w:rPr>
                <w:sz w:val="18"/>
                <w:szCs w:val="18"/>
                <w:rtl w:val="0"/>
              </w:rPr>
              <w:t xml:space="preserve">8479.82.03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F">
            <w:pPr>
              <w:spacing w:after="40" w:before="40" w:lineRule="auto"/>
              <w:ind w:left="80" w:firstLine="0"/>
              <w:jc w:val="both"/>
              <w:rPr>
                <w:sz w:val="18"/>
                <w:szCs w:val="18"/>
              </w:rPr>
            </w:pPr>
            <w:r w:rsidDel="00000000" w:rsidR="00000000" w:rsidRPr="00000000">
              <w:rPr>
                <w:sz w:val="18"/>
                <w:szCs w:val="18"/>
                <w:rtl w:val="0"/>
              </w:rPr>
              <w:t xml:space="preserve">Mezcladores de polvo, tipo "V" o "CONOS" opuestos; licuadora con capacidad igual o superior a 10 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0">
            <w:pPr>
              <w:spacing w:after="40" w:before="40" w:lineRule="auto"/>
              <w:ind w:left="80" w:firstLine="0"/>
              <w:jc w:val="both"/>
              <w:rPr>
                <w:sz w:val="18"/>
                <w:szCs w:val="18"/>
              </w:rPr>
            </w:pPr>
            <w:r w:rsidDel="00000000" w:rsidR="00000000" w:rsidRPr="00000000">
              <w:rPr>
                <w:sz w:val="18"/>
                <w:szCs w:val="18"/>
                <w:rtl w:val="0"/>
              </w:rPr>
              <w:t xml:space="preserve">8479.82.04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1">
            <w:pPr>
              <w:spacing w:after="40" w:before="40" w:lineRule="auto"/>
              <w:ind w:left="80" w:firstLine="0"/>
              <w:jc w:val="both"/>
              <w:rPr>
                <w:sz w:val="18"/>
                <w:szCs w:val="18"/>
              </w:rPr>
            </w:pPr>
            <w:r w:rsidDel="00000000" w:rsidR="00000000" w:rsidRPr="00000000">
              <w:rPr>
                <w:sz w:val="18"/>
                <w:szCs w:val="18"/>
                <w:rtl w:val="0"/>
              </w:rPr>
              <w:t xml:space="preserve">Agitador-mezclador de hélice, excepto lo comprendido en la fracción 8479.82.05.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2">
            <w:pPr>
              <w:spacing w:after="40" w:before="40" w:lineRule="auto"/>
              <w:ind w:left="80" w:firstLine="0"/>
              <w:jc w:val="both"/>
              <w:rPr>
                <w:sz w:val="18"/>
                <w:szCs w:val="18"/>
              </w:rPr>
            </w:pPr>
            <w:r w:rsidDel="00000000" w:rsidR="00000000" w:rsidRPr="00000000">
              <w:rPr>
                <w:sz w:val="18"/>
                <w:szCs w:val="18"/>
                <w:rtl w:val="0"/>
              </w:rPr>
              <w:t xml:space="preserve">8479.82.99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4">
            <w:pPr>
              <w:spacing w:after="40" w:before="40" w:lineRule="auto"/>
              <w:ind w:left="80" w:firstLine="0"/>
              <w:jc w:val="both"/>
              <w:rPr>
                <w:sz w:val="18"/>
                <w:szCs w:val="18"/>
              </w:rPr>
            </w:pPr>
            <w:r w:rsidDel="00000000" w:rsidR="00000000" w:rsidRPr="00000000">
              <w:rPr>
                <w:sz w:val="18"/>
                <w:szCs w:val="18"/>
                <w:rtl w:val="0"/>
              </w:rPr>
              <w:t xml:space="preserve">8479.89.01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5">
            <w:pPr>
              <w:spacing w:after="40" w:before="40" w:lineRule="auto"/>
              <w:ind w:left="80" w:firstLine="0"/>
              <w:jc w:val="both"/>
              <w:rPr>
                <w:sz w:val="18"/>
                <w:szCs w:val="18"/>
              </w:rPr>
            </w:pPr>
            <w:r w:rsidDel="00000000" w:rsidR="00000000" w:rsidRPr="00000000">
              <w:rPr>
                <w:sz w:val="18"/>
                <w:szCs w:val="18"/>
                <w:rtl w:val="0"/>
              </w:rPr>
              <w:t xml:space="preserve">Para capsular, enrollar, conformar y/o moldear o desmoldear, incluso si llenan, cubren, cortan, troquelan, dosifican o empacan, reconocibles como concebidas exclusiva o principalmente para la industria farmacéutica.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6">
            <w:pPr>
              <w:spacing w:after="40" w:before="40" w:lineRule="auto"/>
              <w:ind w:left="80" w:firstLine="0"/>
              <w:jc w:val="both"/>
              <w:rPr>
                <w:sz w:val="18"/>
                <w:szCs w:val="18"/>
              </w:rPr>
            </w:pPr>
            <w:r w:rsidDel="00000000" w:rsidR="00000000" w:rsidRPr="00000000">
              <w:rPr>
                <w:sz w:val="18"/>
                <w:szCs w:val="18"/>
                <w:rtl w:val="0"/>
              </w:rPr>
              <w:t xml:space="preserve">8479.89.02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7">
            <w:pPr>
              <w:spacing w:after="40" w:before="40" w:lineRule="auto"/>
              <w:ind w:left="80" w:firstLine="0"/>
              <w:jc w:val="both"/>
              <w:rPr>
                <w:sz w:val="18"/>
                <w:szCs w:val="18"/>
              </w:rPr>
            </w:pPr>
            <w:r w:rsidDel="00000000" w:rsidR="00000000" w:rsidRPr="00000000">
              <w:rPr>
                <w:sz w:val="18"/>
                <w:szCs w:val="18"/>
                <w:rtl w:val="0"/>
              </w:rPr>
              <w:t xml:space="preserve">Distribuidores, dosificadores o microdosificadores.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8">
            <w:pPr>
              <w:spacing w:after="40" w:before="40" w:lineRule="auto"/>
              <w:ind w:left="80" w:firstLine="0"/>
              <w:jc w:val="both"/>
              <w:rPr>
                <w:sz w:val="18"/>
                <w:szCs w:val="18"/>
              </w:rPr>
            </w:pPr>
            <w:r w:rsidDel="00000000" w:rsidR="00000000" w:rsidRPr="00000000">
              <w:rPr>
                <w:sz w:val="18"/>
                <w:szCs w:val="18"/>
                <w:rtl w:val="0"/>
              </w:rPr>
              <w:t xml:space="preserve">8479.89.03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9">
            <w:pPr>
              <w:spacing w:after="40" w:before="40" w:lineRule="auto"/>
              <w:ind w:left="80" w:firstLine="0"/>
              <w:jc w:val="both"/>
              <w:rPr>
                <w:sz w:val="18"/>
                <w:szCs w:val="18"/>
              </w:rPr>
            </w:pPr>
            <w:r w:rsidDel="00000000" w:rsidR="00000000" w:rsidRPr="00000000">
              <w:rPr>
                <w:sz w:val="18"/>
                <w:szCs w:val="18"/>
                <w:rtl w:val="0"/>
              </w:rPr>
              <w:t xml:space="preserve">Separadores o clasificadores de materiales o partes ferrosas, a base de dispositivos magnéticos o electromagnéticos.</w:t>
            </w:r>
          </w:p>
        </w:tc>
      </w:tr>
    </w:tbl>
    <w:p w:rsidR="00000000" w:rsidDel="00000000" w:rsidP="00000000" w:rsidRDefault="00000000" w:rsidRPr="00000000" w14:paraId="000009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B">
            <w:pPr>
              <w:spacing w:after="40" w:before="40" w:lineRule="auto"/>
              <w:ind w:left="80" w:firstLine="0"/>
              <w:jc w:val="both"/>
              <w:rPr>
                <w:sz w:val="18"/>
                <w:szCs w:val="18"/>
              </w:rPr>
            </w:pPr>
            <w:r w:rsidDel="00000000" w:rsidR="00000000" w:rsidRPr="00000000">
              <w:rPr>
                <w:sz w:val="18"/>
                <w:szCs w:val="18"/>
                <w:rtl w:val="0"/>
              </w:rPr>
              <w:t xml:space="preserve">8479.89.04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C">
            <w:pPr>
              <w:spacing w:after="40" w:before="40" w:lineRule="auto"/>
              <w:ind w:left="80" w:firstLine="0"/>
              <w:jc w:val="both"/>
              <w:rPr>
                <w:sz w:val="18"/>
                <w:szCs w:val="18"/>
              </w:rPr>
            </w:pPr>
            <w:r w:rsidDel="00000000" w:rsidR="00000000" w:rsidRPr="00000000">
              <w:rPr>
                <w:sz w:val="18"/>
                <w:szCs w:val="18"/>
                <w:rtl w:val="0"/>
              </w:rPr>
              <w:t xml:space="preserve">Aparatos para la generación de una corriente controlada de aire ("cortinas de aire") para impedir la entrada de insectos, polvo y mantener la temperatura de un recinto.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D">
            <w:pPr>
              <w:spacing w:after="40" w:before="40" w:lineRule="auto"/>
              <w:ind w:left="80" w:firstLine="0"/>
              <w:jc w:val="both"/>
              <w:rPr>
                <w:sz w:val="18"/>
                <w:szCs w:val="18"/>
              </w:rPr>
            </w:pPr>
            <w:r w:rsidDel="00000000" w:rsidR="00000000" w:rsidRPr="00000000">
              <w:rPr>
                <w:sz w:val="18"/>
                <w:szCs w:val="18"/>
                <w:rtl w:val="0"/>
              </w:rPr>
              <w:t xml:space="preserve">8479.89.05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E">
            <w:pPr>
              <w:spacing w:after="40" w:before="40" w:lineRule="auto"/>
              <w:ind w:left="80" w:firstLine="0"/>
              <w:jc w:val="both"/>
              <w:rPr>
                <w:sz w:val="18"/>
                <w:szCs w:val="18"/>
              </w:rPr>
            </w:pPr>
            <w:r w:rsidDel="00000000" w:rsidR="00000000" w:rsidRPr="00000000">
              <w:rPr>
                <w:sz w:val="18"/>
                <w:szCs w:val="18"/>
                <w:rtl w:val="0"/>
              </w:rPr>
              <w:t xml:space="preserve">Humectadores o deshumectadores de aire.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F">
            <w:pPr>
              <w:spacing w:after="40" w:before="40" w:lineRule="auto"/>
              <w:ind w:left="80" w:firstLine="0"/>
              <w:jc w:val="both"/>
              <w:rPr>
                <w:sz w:val="18"/>
                <w:szCs w:val="18"/>
              </w:rPr>
            </w:pPr>
            <w:r w:rsidDel="00000000" w:rsidR="00000000" w:rsidRPr="00000000">
              <w:rPr>
                <w:sz w:val="18"/>
                <w:szCs w:val="18"/>
                <w:rtl w:val="0"/>
              </w:rPr>
              <w:t xml:space="preserve">8479.89.06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0">
            <w:pPr>
              <w:spacing w:after="40" w:before="40" w:lineRule="auto"/>
              <w:ind w:left="80" w:firstLine="0"/>
              <w:jc w:val="both"/>
              <w:rPr>
                <w:sz w:val="18"/>
                <w:szCs w:val="18"/>
              </w:rPr>
            </w:pPr>
            <w:r w:rsidDel="00000000" w:rsidR="00000000" w:rsidRPr="00000000">
              <w:rPr>
                <w:sz w:val="18"/>
                <w:szCs w:val="18"/>
                <w:rtl w:val="0"/>
              </w:rPr>
              <w:t xml:space="preserve">Aparatos neumáticos o hidráulicos para automatizar máquinas, aparatos o artefactos mecánicos.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1">
            <w:pPr>
              <w:spacing w:after="40" w:before="40" w:lineRule="auto"/>
              <w:ind w:left="80" w:firstLine="0"/>
              <w:jc w:val="both"/>
              <w:rPr>
                <w:sz w:val="18"/>
                <w:szCs w:val="18"/>
              </w:rPr>
            </w:pPr>
            <w:r w:rsidDel="00000000" w:rsidR="00000000" w:rsidRPr="00000000">
              <w:rPr>
                <w:sz w:val="18"/>
                <w:szCs w:val="18"/>
                <w:rtl w:val="0"/>
              </w:rPr>
              <w:t xml:space="preserve">8479.89.07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2">
            <w:pPr>
              <w:spacing w:after="40" w:before="40" w:lineRule="auto"/>
              <w:ind w:left="80" w:firstLine="0"/>
              <w:jc w:val="both"/>
              <w:rPr>
                <w:sz w:val="18"/>
                <w:szCs w:val="18"/>
              </w:rPr>
            </w:pPr>
            <w:r w:rsidDel="00000000" w:rsidR="00000000" w:rsidRPr="00000000">
              <w:rPr>
                <w:sz w:val="18"/>
                <w:szCs w:val="18"/>
                <w:rtl w:val="0"/>
              </w:rPr>
              <w:t xml:space="preserve">Para fabricar cierres relámpago.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3">
            <w:pPr>
              <w:spacing w:after="40" w:before="40" w:lineRule="auto"/>
              <w:ind w:left="80" w:firstLine="0"/>
              <w:jc w:val="both"/>
              <w:rPr>
                <w:sz w:val="18"/>
                <w:szCs w:val="18"/>
              </w:rPr>
            </w:pPr>
            <w:r w:rsidDel="00000000" w:rsidR="00000000" w:rsidRPr="00000000">
              <w:rPr>
                <w:sz w:val="18"/>
                <w:szCs w:val="18"/>
                <w:rtl w:val="0"/>
              </w:rPr>
              <w:t xml:space="preserve">8479.89.11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4">
            <w:pPr>
              <w:spacing w:after="40" w:before="40" w:lineRule="auto"/>
              <w:ind w:left="80" w:firstLine="0"/>
              <w:jc w:val="both"/>
              <w:rPr>
                <w:sz w:val="18"/>
                <w:szCs w:val="18"/>
              </w:rPr>
            </w:pPr>
            <w:r w:rsidDel="00000000" w:rsidR="00000000" w:rsidRPr="00000000">
              <w:rPr>
                <w:sz w:val="18"/>
                <w:szCs w:val="18"/>
                <w:rtl w:val="0"/>
              </w:rPr>
              <w:t xml:space="preserve">Máquinas para moldear polos, colocar sello asfáltico, formar cuerpo de tubos, formar fondo de tubos o ensambladoras, concebidas exclusivamente para la producción de pilas eléctricas secas.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5">
            <w:pPr>
              <w:spacing w:after="40" w:before="40" w:lineRule="auto"/>
              <w:ind w:left="80" w:firstLine="0"/>
              <w:jc w:val="both"/>
              <w:rPr>
                <w:sz w:val="18"/>
                <w:szCs w:val="18"/>
              </w:rPr>
            </w:pPr>
            <w:r w:rsidDel="00000000" w:rsidR="00000000" w:rsidRPr="00000000">
              <w:rPr>
                <w:sz w:val="18"/>
                <w:szCs w:val="18"/>
                <w:rtl w:val="0"/>
              </w:rPr>
              <w:t xml:space="preserve">8479.89.12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6">
            <w:pPr>
              <w:spacing w:after="40" w:before="40" w:lineRule="auto"/>
              <w:ind w:left="80" w:firstLine="0"/>
              <w:jc w:val="both"/>
              <w:rPr>
                <w:sz w:val="18"/>
                <w:szCs w:val="18"/>
              </w:rPr>
            </w:pPr>
            <w:r w:rsidDel="00000000" w:rsidR="00000000" w:rsidRPr="00000000">
              <w:rPr>
                <w:sz w:val="18"/>
                <w:szCs w:val="18"/>
                <w:rtl w:val="0"/>
              </w:rPr>
              <w:t xml:space="preserve">Sulfonadores de trióxido de azufre.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7">
            <w:pPr>
              <w:spacing w:after="40" w:before="40" w:lineRule="auto"/>
              <w:ind w:left="80" w:firstLine="0"/>
              <w:jc w:val="both"/>
              <w:rPr>
                <w:sz w:val="18"/>
                <w:szCs w:val="18"/>
              </w:rPr>
            </w:pPr>
            <w:r w:rsidDel="00000000" w:rsidR="00000000" w:rsidRPr="00000000">
              <w:rPr>
                <w:sz w:val="18"/>
                <w:szCs w:val="18"/>
                <w:rtl w:val="0"/>
              </w:rPr>
              <w:t xml:space="preserve">8479.89.13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8">
            <w:pPr>
              <w:spacing w:after="40" w:before="40" w:lineRule="auto"/>
              <w:ind w:left="80" w:firstLine="0"/>
              <w:jc w:val="both"/>
              <w:rPr>
                <w:sz w:val="18"/>
                <w:szCs w:val="18"/>
              </w:rPr>
            </w:pPr>
            <w:r w:rsidDel="00000000" w:rsidR="00000000" w:rsidRPr="00000000">
              <w:rPr>
                <w:sz w:val="18"/>
                <w:szCs w:val="18"/>
                <w:rtl w:val="0"/>
              </w:rPr>
              <w:t xml:space="preserve">Vibradores electromagnéticos, incluso con alimentador.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9">
            <w:pPr>
              <w:spacing w:after="40" w:before="40" w:lineRule="auto"/>
              <w:ind w:left="80" w:firstLine="0"/>
              <w:jc w:val="both"/>
              <w:rPr>
                <w:sz w:val="18"/>
                <w:szCs w:val="18"/>
              </w:rPr>
            </w:pPr>
            <w:r w:rsidDel="00000000" w:rsidR="00000000" w:rsidRPr="00000000">
              <w:rPr>
                <w:sz w:val="18"/>
                <w:szCs w:val="18"/>
                <w:rtl w:val="0"/>
              </w:rPr>
              <w:t xml:space="preserve">8479.89.14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A">
            <w:pPr>
              <w:spacing w:after="40" w:before="40" w:lineRule="auto"/>
              <w:ind w:left="80" w:firstLine="0"/>
              <w:jc w:val="both"/>
              <w:rPr>
                <w:sz w:val="18"/>
                <w:szCs w:val="18"/>
              </w:rPr>
            </w:pPr>
            <w:r w:rsidDel="00000000" w:rsidR="00000000" w:rsidRPr="00000000">
              <w:rPr>
                <w:sz w:val="18"/>
                <w:szCs w:val="18"/>
                <w:rtl w:val="0"/>
              </w:rPr>
              <w:t xml:space="preserve">Reactores o convertidores catalíticos tubulares.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B">
            <w:pPr>
              <w:spacing w:after="40" w:before="40" w:lineRule="auto"/>
              <w:ind w:left="80" w:firstLine="0"/>
              <w:jc w:val="both"/>
              <w:rPr>
                <w:sz w:val="18"/>
                <w:szCs w:val="18"/>
              </w:rPr>
            </w:pPr>
            <w:r w:rsidDel="00000000" w:rsidR="00000000" w:rsidRPr="00000000">
              <w:rPr>
                <w:sz w:val="18"/>
                <w:szCs w:val="18"/>
                <w:rtl w:val="0"/>
              </w:rPr>
              <w:t xml:space="preserve">8479.89.15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C">
            <w:pPr>
              <w:spacing w:after="40" w:before="40" w:lineRule="auto"/>
              <w:ind w:left="80" w:firstLine="0"/>
              <w:jc w:val="both"/>
              <w:rPr>
                <w:sz w:val="18"/>
                <w:szCs w:val="18"/>
              </w:rPr>
            </w:pPr>
            <w:r w:rsidDel="00000000" w:rsidR="00000000" w:rsidRPr="00000000">
              <w:rPr>
                <w:sz w:val="18"/>
                <w:szCs w:val="18"/>
                <w:rtl w:val="0"/>
              </w:rPr>
              <w:t xml:space="preserve">Bocinas de accionamiento neumático.</w:t>
            </w:r>
          </w:p>
        </w:tc>
      </w:tr>
    </w:tbl>
    <w:p w:rsidR="00000000" w:rsidDel="00000000" w:rsidP="00000000" w:rsidRDefault="00000000" w:rsidRPr="00000000" w14:paraId="0000098D">
      <w:pPr>
        <w:jc w:val="both"/>
        <w:rPr>
          <w:rFonts w:ascii="Verdana" w:cs="Verdana" w:eastAsia="Verdana" w:hAnsi="Verdana"/>
          <w:color w:val="0000ff"/>
          <w:sz w:val="20"/>
          <w:szCs w:val="20"/>
        </w:rPr>
      </w:pPr>
      <w:r w:rsidDel="00000000" w:rsidR="00000000" w:rsidRPr="00000000">
        <w:rPr>
          <w:rtl w:val="0"/>
        </w:rPr>
      </w:r>
    </w:p>
    <w:tbl>
      <w:tblPr>
        <w:tblStyle w:val="Table1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E">
            <w:pPr>
              <w:spacing w:after="40" w:before="40" w:lineRule="auto"/>
              <w:ind w:left="80" w:firstLine="0"/>
              <w:jc w:val="both"/>
              <w:rPr>
                <w:sz w:val="18"/>
                <w:szCs w:val="18"/>
              </w:rPr>
            </w:pPr>
            <w:r w:rsidDel="00000000" w:rsidR="00000000" w:rsidRPr="00000000">
              <w:rPr>
                <w:sz w:val="18"/>
                <w:szCs w:val="18"/>
                <w:rtl w:val="0"/>
              </w:rPr>
              <w:t xml:space="preserve">8479.89.17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F">
            <w:pPr>
              <w:spacing w:after="40" w:before="40" w:lineRule="auto"/>
              <w:ind w:left="80" w:firstLine="0"/>
              <w:jc w:val="both"/>
              <w:rPr>
                <w:sz w:val="18"/>
                <w:szCs w:val="18"/>
              </w:rPr>
            </w:pPr>
            <w:r w:rsidDel="00000000" w:rsidR="00000000" w:rsidRPr="00000000">
              <w:rPr>
                <w:sz w:val="18"/>
                <w:szCs w:val="18"/>
                <w:rtl w:val="0"/>
              </w:rPr>
              <w:t xml:space="preserve">Enceradoras o pulidoras de pisos, con peso superior a 20 kg, para uso industrial.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0">
            <w:pPr>
              <w:spacing w:after="40" w:before="40" w:lineRule="auto"/>
              <w:ind w:left="80" w:firstLine="0"/>
              <w:jc w:val="both"/>
              <w:rPr>
                <w:sz w:val="18"/>
                <w:szCs w:val="18"/>
              </w:rPr>
            </w:pPr>
            <w:r w:rsidDel="00000000" w:rsidR="00000000" w:rsidRPr="00000000">
              <w:rPr>
                <w:sz w:val="18"/>
                <w:szCs w:val="18"/>
                <w:rtl w:val="0"/>
              </w:rPr>
              <w:t xml:space="preserve">8479.89.19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1">
            <w:pPr>
              <w:spacing w:after="40" w:before="40" w:lineRule="auto"/>
              <w:ind w:left="80" w:firstLine="0"/>
              <w:jc w:val="both"/>
              <w:rPr>
                <w:sz w:val="18"/>
                <w:szCs w:val="18"/>
              </w:rPr>
            </w:pPr>
            <w:r w:rsidDel="00000000" w:rsidR="00000000" w:rsidRPr="00000000">
              <w:rPr>
                <w:sz w:val="18"/>
                <w:szCs w:val="18"/>
                <w:rtl w:val="0"/>
              </w:rPr>
              <w:t xml:space="preserve">Deshumectadores, con sistema de refrigeración incorporado, para condensar la humedad atmosférica.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2">
            <w:pPr>
              <w:spacing w:after="40" w:before="40" w:lineRule="auto"/>
              <w:ind w:left="80" w:firstLine="0"/>
              <w:jc w:val="both"/>
              <w:rPr>
                <w:sz w:val="18"/>
                <w:szCs w:val="18"/>
              </w:rPr>
            </w:pPr>
            <w:r w:rsidDel="00000000" w:rsidR="00000000" w:rsidRPr="00000000">
              <w:rPr>
                <w:sz w:val="18"/>
                <w:szCs w:val="18"/>
                <w:rtl w:val="0"/>
              </w:rPr>
              <w:t xml:space="preserve">8479.89.20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3">
            <w:pPr>
              <w:spacing w:after="40" w:before="40" w:lineRule="auto"/>
              <w:ind w:left="80" w:firstLine="0"/>
              <w:jc w:val="both"/>
              <w:rPr>
                <w:sz w:val="18"/>
                <w:szCs w:val="18"/>
              </w:rPr>
            </w:pPr>
            <w:r w:rsidDel="00000000" w:rsidR="00000000" w:rsidRPr="00000000">
              <w:rPr>
                <w:sz w:val="18"/>
                <w:szCs w:val="18"/>
                <w:rtl w:val="0"/>
              </w:rPr>
              <w:t xml:space="preserve">Colectores de monedas y/o contraseñas, con torniquete, aun con dispositivo contador.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4">
            <w:pPr>
              <w:spacing w:after="40" w:before="40" w:lineRule="auto"/>
              <w:ind w:left="80" w:firstLine="0"/>
              <w:jc w:val="both"/>
              <w:rPr>
                <w:sz w:val="18"/>
                <w:szCs w:val="18"/>
              </w:rPr>
            </w:pPr>
            <w:r w:rsidDel="00000000" w:rsidR="00000000" w:rsidRPr="00000000">
              <w:rPr>
                <w:sz w:val="18"/>
                <w:szCs w:val="18"/>
                <w:rtl w:val="0"/>
              </w:rPr>
              <w:t xml:space="preserve">8479.89.21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5">
            <w:pPr>
              <w:spacing w:after="40" w:before="40" w:lineRule="auto"/>
              <w:ind w:left="80" w:firstLine="0"/>
              <w:jc w:val="both"/>
              <w:rPr>
                <w:sz w:val="18"/>
                <w:szCs w:val="18"/>
              </w:rPr>
            </w:pPr>
            <w:r w:rsidDel="00000000" w:rsidR="00000000" w:rsidRPr="00000000">
              <w:rPr>
                <w:sz w:val="18"/>
                <w:szCs w:val="18"/>
                <w:rtl w:val="0"/>
              </w:rPr>
              <w:t xml:space="preserve">Prensas hidráulicas para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6">
            <w:pPr>
              <w:spacing w:after="40" w:before="40" w:lineRule="auto"/>
              <w:ind w:left="80" w:firstLine="0"/>
              <w:jc w:val="both"/>
              <w:rPr>
                <w:sz w:val="18"/>
                <w:szCs w:val="18"/>
              </w:rPr>
            </w:pPr>
            <w:r w:rsidDel="00000000" w:rsidR="00000000" w:rsidRPr="00000000">
              <w:rPr>
                <w:sz w:val="18"/>
                <w:szCs w:val="18"/>
                <w:rtl w:val="0"/>
              </w:rPr>
              <w:t xml:space="preserve">8479.89.22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7">
            <w:pPr>
              <w:spacing w:after="40" w:before="40" w:lineRule="auto"/>
              <w:ind w:left="80" w:firstLine="0"/>
              <w:jc w:val="both"/>
              <w:rPr>
                <w:sz w:val="18"/>
                <w:szCs w:val="18"/>
              </w:rPr>
            </w:pPr>
            <w:r w:rsidDel="00000000" w:rsidR="00000000" w:rsidRPr="00000000">
              <w:rPr>
                <w:sz w:val="18"/>
                <w:szCs w:val="18"/>
                <w:rtl w:val="0"/>
              </w:rPr>
              <w:t xml:space="preserve">Para desmontar llantas.</w:t>
            </w:r>
          </w:p>
        </w:tc>
      </w:tr>
    </w:tbl>
    <w:p w:rsidR="00000000" w:rsidDel="00000000" w:rsidP="00000000" w:rsidRDefault="00000000" w:rsidRPr="00000000" w14:paraId="000009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9">
            <w:pPr>
              <w:spacing w:after="40" w:before="40" w:lineRule="auto"/>
              <w:ind w:left="80" w:firstLine="0"/>
              <w:jc w:val="both"/>
              <w:rPr>
                <w:sz w:val="18"/>
                <w:szCs w:val="18"/>
              </w:rPr>
            </w:pPr>
            <w:r w:rsidDel="00000000" w:rsidR="00000000" w:rsidRPr="00000000">
              <w:rPr>
                <w:sz w:val="18"/>
                <w:szCs w:val="18"/>
                <w:rtl w:val="0"/>
              </w:rPr>
              <w:t xml:space="preserve">8479.89.99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B">
            <w:pPr>
              <w:spacing w:after="40" w:before="40" w:lineRule="auto"/>
              <w:ind w:left="80" w:firstLine="0"/>
              <w:jc w:val="both"/>
              <w:rPr>
                <w:sz w:val="18"/>
                <w:szCs w:val="18"/>
              </w:rPr>
            </w:pPr>
            <w:r w:rsidDel="00000000" w:rsidR="00000000" w:rsidRPr="00000000">
              <w:rPr>
                <w:sz w:val="18"/>
                <w:szCs w:val="18"/>
                <w:rtl w:val="0"/>
              </w:rPr>
              <w:t xml:space="preserve">8480.10.01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C">
            <w:pPr>
              <w:spacing w:after="40" w:before="40" w:lineRule="auto"/>
              <w:ind w:left="80" w:firstLine="0"/>
              <w:jc w:val="both"/>
              <w:rPr>
                <w:sz w:val="18"/>
                <w:szCs w:val="18"/>
              </w:rPr>
            </w:pPr>
            <w:r w:rsidDel="00000000" w:rsidR="00000000" w:rsidRPr="00000000">
              <w:rPr>
                <w:sz w:val="18"/>
                <w:szCs w:val="18"/>
                <w:rtl w:val="0"/>
              </w:rPr>
              <w:t xml:space="preserve">Cajas de fundición.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D">
            <w:pPr>
              <w:spacing w:after="40" w:before="40" w:lineRule="auto"/>
              <w:ind w:left="80" w:firstLine="0"/>
              <w:jc w:val="both"/>
              <w:rPr>
                <w:sz w:val="18"/>
                <w:szCs w:val="18"/>
              </w:rPr>
            </w:pPr>
            <w:r w:rsidDel="00000000" w:rsidR="00000000" w:rsidRPr="00000000">
              <w:rPr>
                <w:sz w:val="18"/>
                <w:szCs w:val="18"/>
                <w:rtl w:val="0"/>
              </w:rPr>
              <w:t xml:space="preserve">8480.20.01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E">
            <w:pPr>
              <w:spacing w:after="40" w:before="40" w:lineRule="auto"/>
              <w:ind w:left="80" w:firstLine="0"/>
              <w:jc w:val="both"/>
              <w:rPr>
                <w:sz w:val="18"/>
                <w:szCs w:val="18"/>
              </w:rPr>
            </w:pPr>
            <w:r w:rsidDel="00000000" w:rsidR="00000000" w:rsidRPr="00000000">
              <w:rPr>
                <w:sz w:val="18"/>
                <w:szCs w:val="18"/>
                <w:rtl w:val="0"/>
              </w:rPr>
              <w:t xml:space="preserve">Placas de fondo para moldes.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F">
            <w:pPr>
              <w:spacing w:after="40" w:before="40" w:lineRule="auto"/>
              <w:ind w:left="80" w:firstLine="0"/>
              <w:jc w:val="both"/>
              <w:rPr>
                <w:sz w:val="18"/>
                <w:szCs w:val="18"/>
              </w:rPr>
            </w:pPr>
            <w:r w:rsidDel="00000000" w:rsidR="00000000" w:rsidRPr="00000000">
              <w:rPr>
                <w:sz w:val="18"/>
                <w:szCs w:val="18"/>
                <w:rtl w:val="0"/>
              </w:rPr>
              <w:t xml:space="preserve">8480.30.01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0">
            <w:pPr>
              <w:spacing w:after="40" w:before="40" w:lineRule="auto"/>
              <w:ind w:left="80" w:firstLine="0"/>
              <w:jc w:val="both"/>
              <w:rPr>
                <w:sz w:val="18"/>
                <w:szCs w:val="18"/>
              </w:rPr>
            </w:pPr>
            <w:r w:rsidDel="00000000" w:rsidR="00000000" w:rsidRPr="00000000">
              <w:rPr>
                <w:sz w:val="18"/>
                <w:szCs w:val="18"/>
                <w:rtl w:val="0"/>
              </w:rPr>
              <w:t xml:space="preserve">De materias plásticas artificiales, éteres y ésteres de la celulosa, y resinas artificiales.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1">
            <w:pPr>
              <w:spacing w:after="40" w:before="40" w:lineRule="auto"/>
              <w:ind w:left="80" w:firstLine="0"/>
              <w:jc w:val="both"/>
              <w:rPr>
                <w:sz w:val="18"/>
                <w:szCs w:val="18"/>
              </w:rPr>
            </w:pPr>
            <w:r w:rsidDel="00000000" w:rsidR="00000000" w:rsidRPr="00000000">
              <w:rPr>
                <w:sz w:val="18"/>
                <w:szCs w:val="18"/>
                <w:rtl w:val="0"/>
              </w:rPr>
              <w:t xml:space="preserve">8480.30.02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2">
            <w:pPr>
              <w:spacing w:after="40" w:before="40" w:lineRule="auto"/>
              <w:ind w:left="80" w:firstLine="0"/>
              <w:jc w:val="both"/>
              <w:rPr>
                <w:sz w:val="18"/>
                <w:szCs w:val="18"/>
              </w:rPr>
            </w:pPr>
            <w:r w:rsidDel="00000000" w:rsidR="00000000" w:rsidRPr="00000000">
              <w:rPr>
                <w:sz w:val="18"/>
                <w:szCs w:val="18"/>
                <w:rtl w:val="0"/>
              </w:rPr>
              <w:t xml:space="preserve">De pasta de papel, de papel de cartón o de guata de celulosa.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3">
            <w:pPr>
              <w:spacing w:after="40" w:before="40" w:lineRule="auto"/>
              <w:ind w:left="80" w:firstLine="0"/>
              <w:jc w:val="both"/>
              <w:rPr>
                <w:sz w:val="18"/>
                <w:szCs w:val="18"/>
              </w:rPr>
            </w:pPr>
            <w:r w:rsidDel="00000000" w:rsidR="00000000" w:rsidRPr="00000000">
              <w:rPr>
                <w:sz w:val="18"/>
                <w:szCs w:val="18"/>
                <w:rtl w:val="0"/>
              </w:rPr>
              <w:t xml:space="preserve">8480.30.99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5">
            <w:pPr>
              <w:spacing w:after="40" w:before="40" w:lineRule="auto"/>
              <w:ind w:left="80" w:firstLine="0"/>
              <w:jc w:val="both"/>
              <w:rPr>
                <w:sz w:val="18"/>
                <w:szCs w:val="18"/>
              </w:rPr>
            </w:pPr>
            <w:r w:rsidDel="00000000" w:rsidR="00000000" w:rsidRPr="00000000">
              <w:rPr>
                <w:sz w:val="18"/>
                <w:szCs w:val="18"/>
                <w:rtl w:val="0"/>
              </w:rPr>
              <w:t xml:space="preserve">8480.41.01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6">
            <w:pPr>
              <w:spacing w:after="40" w:before="40" w:lineRule="auto"/>
              <w:ind w:left="80" w:firstLine="0"/>
              <w:jc w:val="both"/>
              <w:rPr>
                <w:sz w:val="18"/>
                <w:szCs w:val="18"/>
              </w:rPr>
            </w:pPr>
            <w:r w:rsidDel="00000000" w:rsidR="00000000" w:rsidRPr="00000000">
              <w:rPr>
                <w:sz w:val="18"/>
                <w:szCs w:val="18"/>
                <w:rtl w:val="0"/>
              </w:rPr>
              <w:t xml:space="preserve">Moldes o sus partes, utilizados en la fundición de partes y piezas de vehículos automóviles.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7">
            <w:pPr>
              <w:spacing w:after="40" w:before="40" w:lineRule="auto"/>
              <w:ind w:left="80" w:firstLine="0"/>
              <w:jc w:val="both"/>
              <w:rPr>
                <w:sz w:val="18"/>
                <w:szCs w:val="18"/>
              </w:rPr>
            </w:pPr>
            <w:r w:rsidDel="00000000" w:rsidR="00000000" w:rsidRPr="00000000">
              <w:rPr>
                <w:sz w:val="18"/>
                <w:szCs w:val="18"/>
                <w:rtl w:val="0"/>
              </w:rPr>
              <w:t xml:space="preserve">8480.41.99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9">
            <w:pPr>
              <w:spacing w:after="40" w:before="40" w:lineRule="auto"/>
              <w:ind w:left="80" w:firstLine="0"/>
              <w:jc w:val="both"/>
              <w:rPr>
                <w:sz w:val="18"/>
                <w:szCs w:val="18"/>
              </w:rPr>
            </w:pPr>
            <w:r w:rsidDel="00000000" w:rsidR="00000000" w:rsidRPr="00000000">
              <w:rPr>
                <w:sz w:val="18"/>
                <w:szCs w:val="18"/>
                <w:rtl w:val="0"/>
              </w:rPr>
              <w:t xml:space="preserve">8480.49.99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B">
            <w:pPr>
              <w:spacing w:after="40" w:before="40" w:lineRule="auto"/>
              <w:ind w:left="80" w:firstLine="0"/>
              <w:jc w:val="both"/>
              <w:rPr>
                <w:sz w:val="18"/>
                <w:szCs w:val="18"/>
              </w:rPr>
            </w:pPr>
            <w:r w:rsidDel="00000000" w:rsidR="00000000" w:rsidRPr="00000000">
              <w:rPr>
                <w:sz w:val="18"/>
                <w:szCs w:val="18"/>
                <w:rtl w:val="0"/>
              </w:rPr>
              <w:t xml:space="preserve">8480.50.01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C">
            <w:pPr>
              <w:spacing w:after="40" w:before="40" w:lineRule="auto"/>
              <w:ind w:left="80" w:firstLine="0"/>
              <w:jc w:val="both"/>
              <w:rPr>
                <w:sz w:val="18"/>
                <w:szCs w:val="18"/>
              </w:rPr>
            </w:pPr>
            <w:r w:rsidDel="00000000" w:rsidR="00000000" w:rsidRPr="00000000">
              <w:rPr>
                <w:sz w:val="18"/>
                <w:szCs w:val="18"/>
                <w:rtl w:val="0"/>
              </w:rPr>
              <w:t xml:space="preserve">Moldes, patrones o sus partes, de metales comunes o sus aleaciones para proceso de prensado y/o soplado del vidrio.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D">
            <w:pPr>
              <w:spacing w:after="40" w:before="40" w:lineRule="auto"/>
              <w:ind w:left="80" w:firstLine="0"/>
              <w:jc w:val="both"/>
              <w:rPr>
                <w:sz w:val="18"/>
                <w:szCs w:val="18"/>
              </w:rPr>
            </w:pPr>
            <w:r w:rsidDel="00000000" w:rsidR="00000000" w:rsidRPr="00000000">
              <w:rPr>
                <w:sz w:val="18"/>
                <w:szCs w:val="18"/>
                <w:rtl w:val="0"/>
              </w:rPr>
              <w:t xml:space="preserve">8480.50.02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E">
            <w:pP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moldear por fuerza centrífuga el embudo de los bulbos para cinescopios.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F">
            <w:pPr>
              <w:spacing w:after="40" w:before="40" w:lineRule="auto"/>
              <w:ind w:left="80" w:firstLine="0"/>
              <w:jc w:val="both"/>
              <w:rPr>
                <w:sz w:val="18"/>
                <w:szCs w:val="18"/>
              </w:rPr>
            </w:pPr>
            <w:r w:rsidDel="00000000" w:rsidR="00000000" w:rsidRPr="00000000">
              <w:rPr>
                <w:sz w:val="18"/>
                <w:szCs w:val="18"/>
                <w:rtl w:val="0"/>
              </w:rPr>
              <w:t xml:space="preserve">8480.50.99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1">
            <w:pPr>
              <w:spacing w:after="40" w:before="40" w:lineRule="auto"/>
              <w:ind w:left="80" w:firstLine="0"/>
              <w:jc w:val="both"/>
              <w:rPr>
                <w:sz w:val="18"/>
                <w:szCs w:val="18"/>
              </w:rPr>
            </w:pPr>
            <w:r w:rsidDel="00000000" w:rsidR="00000000" w:rsidRPr="00000000">
              <w:rPr>
                <w:sz w:val="18"/>
                <w:szCs w:val="18"/>
                <w:rtl w:val="0"/>
              </w:rPr>
              <w:t xml:space="preserve">8480.60.01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2">
            <w:pPr>
              <w:spacing w:after="40" w:before="40" w:lineRule="auto"/>
              <w:ind w:left="80" w:firstLine="0"/>
              <w:jc w:val="both"/>
              <w:rPr>
                <w:sz w:val="18"/>
                <w:szCs w:val="18"/>
              </w:rPr>
            </w:pPr>
            <w:r w:rsidDel="00000000" w:rsidR="00000000" w:rsidRPr="00000000">
              <w:rPr>
                <w:sz w:val="18"/>
                <w:szCs w:val="18"/>
                <w:rtl w:val="0"/>
              </w:rPr>
              <w:t xml:space="preserve">Moldes o formas de acero o aluminio, así como las partes de los mismos para el vaciado o colado en la industria de la construcción.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3">
            <w:pPr>
              <w:spacing w:after="40" w:before="40" w:lineRule="auto"/>
              <w:ind w:left="80" w:firstLine="0"/>
              <w:jc w:val="both"/>
              <w:rPr>
                <w:sz w:val="18"/>
                <w:szCs w:val="18"/>
              </w:rPr>
            </w:pPr>
            <w:r w:rsidDel="00000000" w:rsidR="00000000" w:rsidRPr="00000000">
              <w:rPr>
                <w:sz w:val="18"/>
                <w:szCs w:val="18"/>
                <w:rtl w:val="0"/>
              </w:rPr>
              <w:t xml:space="preserve">8480.60.99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5">
            <w:pPr>
              <w:spacing w:after="40" w:before="40" w:lineRule="auto"/>
              <w:ind w:left="80" w:firstLine="0"/>
              <w:jc w:val="both"/>
              <w:rPr>
                <w:sz w:val="18"/>
                <w:szCs w:val="18"/>
              </w:rPr>
            </w:pPr>
            <w:r w:rsidDel="00000000" w:rsidR="00000000" w:rsidRPr="00000000">
              <w:rPr>
                <w:sz w:val="18"/>
                <w:szCs w:val="18"/>
                <w:rtl w:val="0"/>
              </w:rPr>
              <w:t xml:space="preserve">8480.71.01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6">
            <w:pPr>
              <w:spacing w:after="40" w:before="40" w:lineRule="auto"/>
              <w:ind w:left="80" w:firstLine="0"/>
              <w:jc w:val="both"/>
              <w:rPr>
                <w:sz w:val="18"/>
                <w:szCs w:val="18"/>
              </w:rPr>
            </w:pPr>
            <w:r w:rsidDel="00000000" w:rsidR="00000000" w:rsidRPr="00000000">
              <w:rPr>
                <w:sz w:val="18"/>
                <w:szCs w:val="18"/>
                <w:rtl w:val="0"/>
              </w:rPr>
              <w:t xml:space="preserve">De metales comunes o sus aleaciones, para procesos de inyección de materias plásticas artificiales, con dimensiones máximas de 700 mm de alto, 600 mm de ancho, 700 mm de espesor y con un peso máximo de 2,000 kg, para ser utilizados en máquinas inyectoras de hasta 350 t de fuerza de cierre (moldes activos).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7">
            <w:pPr>
              <w:spacing w:after="40" w:before="40" w:lineRule="auto"/>
              <w:ind w:left="80" w:firstLine="0"/>
              <w:jc w:val="both"/>
              <w:rPr>
                <w:sz w:val="18"/>
                <w:szCs w:val="18"/>
              </w:rPr>
            </w:pPr>
            <w:r w:rsidDel="00000000" w:rsidR="00000000" w:rsidRPr="00000000">
              <w:rPr>
                <w:sz w:val="18"/>
                <w:szCs w:val="18"/>
                <w:rtl w:val="0"/>
              </w:rPr>
              <w:t xml:space="preserve">8480.71.02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8">
            <w:pPr>
              <w:spacing w:after="40" w:before="40" w:lineRule="auto"/>
              <w:ind w:left="80" w:firstLine="0"/>
              <w:jc w:val="both"/>
              <w:rPr>
                <w:sz w:val="18"/>
                <w:szCs w:val="18"/>
              </w:rPr>
            </w:pPr>
            <w:r w:rsidDel="00000000" w:rsidR="00000000" w:rsidRPr="00000000">
              <w:rPr>
                <w:sz w:val="18"/>
                <w:szCs w:val="18"/>
                <w:rtl w:val="0"/>
              </w:rPr>
              <w:t xml:space="preserve">Moldes para formar el dibujo de los pisos en las llantas de caucho, insertables en los moldes de vulcanización.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9">
            <w:pPr>
              <w:spacing w:after="40" w:before="40" w:lineRule="auto"/>
              <w:ind w:left="80" w:firstLine="0"/>
              <w:jc w:val="both"/>
              <w:rPr>
                <w:sz w:val="18"/>
                <w:szCs w:val="18"/>
              </w:rPr>
            </w:pPr>
            <w:r w:rsidDel="00000000" w:rsidR="00000000" w:rsidRPr="00000000">
              <w:rPr>
                <w:sz w:val="18"/>
                <w:szCs w:val="18"/>
                <w:rtl w:val="0"/>
              </w:rPr>
              <w:t xml:space="preserve">8480.71.99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B">
            <w:pPr>
              <w:spacing w:after="40" w:before="40" w:lineRule="auto"/>
              <w:ind w:left="80" w:firstLine="0"/>
              <w:jc w:val="both"/>
              <w:rPr>
                <w:sz w:val="18"/>
                <w:szCs w:val="18"/>
              </w:rPr>
            </w:pPr>
            <w:r w:rsidDel="00000000" w:rsidR="00000000" w:rsidRPr="00000000">
              <w:rPr>
                <w:sz w:val="18"/>
                <w:szCs w:val="18"/>
                <w:rtl w:val="0"/>
              </w:rPr>
              <w:t xml:space="preserve">8480.79.01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C">
            <w:pPr>
              <w:spacing w:after="40" w:before="40" w:lineRule="auto"/>
              <w:ind w:left="80" w:firstLine="0"/>
              <w:jc w:val="both"/>
              <w:rPr>
                <w:sz w:val="18"/>
                <w:szCs w:val="18"/>
              </w:rPr>
            </w:pPr>
            <w:r w:rsidDel="00000000" w:rsidR="00000000" w:rsidRPr="00000000">
              <w:rPr>
                <w:sz w:val="18"/>
                <w:szCs w:val="18"/>
                <w:rtl w:val="0"/>
              </w:rPr>
              <w:t xml:space="preserve">De acero, cilíndricos, para máquinas centrífugas de moldeo.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D">
            <w:pPr>
              <w:spacing w:after="40" w:before="40" w:lineRule="auto"/>
              <w:ind w:left="80" w:firstLine="0"/>
              <w:jc w:val="both"/>
              <w:rPr>
                <w:sz w:val="18"/>
                <w:szCs w:val="18"/>
              </w:rPr>
            </w:pPr>
            <w:r w:rsidDel="00000000" w:rsidR="00000000" w:rsidRPr="00000000">
              <w:rPr>
                <w:sz w:val="18"/>
                <w:szCs w:val="18"/>
                <w:rtl w:val="0"/>
              </w:rPr>
              <w:t xml:space="preserve">8480.79.02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E">
            <w:pPr>
              <w:spacing w:after="40" w:before="40" w:lineRule="auto"/>
              <w:ind w:left="80" w:firstLine="0"/>
              <w:jc w:val="both"/>
              <w:rPr>
                <w:sz w:val="18"/>
                <w:szCs w:val="18"/>
              </w:rPr>
            </w:pPr>
            <w:r w:rsidDel="00000000" w:rsidR="00000000" w:rsidRPr="00000000">
              <w:rPr>
                <w:sz w:val="18"/>
                <w:szCs w:val="18"/>
                <w:rtl w:val="0"/>
              </w:rPr>
              <w:t xml:space="preserve">Para la vulcanización de llantas, cámaras, planchas o tacones de caucho.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F">
            <w:pPr>
              <w:spacing w:after="40" w:before="40" w:lineRule="auto"/>
              <w:ind w:left="80" w:firstLine="0"/>
              <w:jc w:val="both"/>
              <w:rPr>
                <w:sz w:val="18"/>
                <w:szCs w:val="18"/>
              </w:rPr>
            </w:pPr>
            <w:r w:rsidDel="00000000" w:rsidR="00000000" w:rsidRPr="00000000">
              <w:rPr>
                <w:sz w:val="18"/>
                <w:szCs w:val="18"/>
                <w:rtl w:val="0"/>
              </w:rPr>
              <w:t xml:space="preserve">8480.79.03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0">
            <w:pPr>
              <w:spacing w:after="40" w:before="40" w:lineRule="auto"/>
              <w:ind w:left="80" w:firstLine="0"/>
              <w:jc w:val="both"/>
              <w:rPr>
                <w:sz w:val="18"/>
                <w:szCs w:val="18"/>
              </w:rPr>
            </w:pPr>
            <w:r w:rsidDel="00000000" w:rsidR="00000000" w:rsidRPr="00000000">
              <w:rPr>
                <w:sz w:val="18"/>
                <w:szCs w:val="18"/>
                <w:rtl w:val="0"/>
              </w:rPr>
              <w:t xml:space="preserve">De cobre, para máquinas para moldeo por proceso continuo.</w:t>
            </w:r>
          </w:p>
        </w:tc>
      </w:tr>
    </w:tbl>
    <w:p w:rsidR="00000000" w:rsidDel="00000000" w:rsidP="00000000" w:rsidRDefault="00000000" w:rsidRPr="00000000" w14:paraId="000009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2">
            <w:pPr>
              <w:spacing w:after="40" w:before="40" w:lineRule="auto"/>
              <w:ind w:left="80" w:firstLine="0"/>
              <w:jc w:val="both"/>
              <w:rPr>
                <w:sz w:val="18"/>
                <w:szCs w:val="18"/>
              </w:rPr>
            </w:pPr>
            <w:r w:rsidDel="00000000" w:rsidR="00000000" w:rsidRPr="00000000">
              <w:rPr>
                <w:sz w:val="18"/>
                <w:szCs w:val="18"/>
                <w:rtl w:val="0"/>
              </w:rPr>
              <w:t xml:space="preserve">8480.79.04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3">
            <w:pPr>
              <w:spacing w:after="40" w:before="40" w:lineRule="auto"/>
              <w:ind w:left="80" w:firstLine="0"/>
              <w:jc w:val="both"/>
              <w:rPr>
                <w:sz w:val="18"/>
                <w:szCs w:val="18"/>
              </w:rPr>
            </w:pPr>
            <w:r w:rsidDel="00000000" w:rsidR="00000000" w:rsidRPr="00000000">
              <w:rPr>
                <w:sz w:val="18"/>
                <w:szCs w:val="18"/>
                <w:rtl w:val="0"/>
              </w:rPr>
              <w:t xml:space="preserve">De metales comunes o sus aleaciones, para procesos de extrusión-soplado de resinas termoplásticas destinadas a la fabricación de recipientes (moldes activos).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4">
            <w:pPr>
              <w:spacing w:after="40" w:before="40" w:lineRule="auto"/>
              <w:ind w:left="80" w:firstLine="0"/>
              <w:jc w:val="both"/>
              <w:rPr>
                <w:sz w:val="18"/>
                <w:szCs w:val="18"/>
              </w:rPr>
            </w:pPr>
            <w:r w:rsidDel="00000000" w:rsidR="00000000" w:rsidRPr="00000000">
              <w:rPr>
                <w:sz w:val="18"/>
                <w:szCs w:val="18"/>
                <w:rtl w:val="0"/>
              </w:rPr>
              <w:t xml:space="preserve">8480.79.99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6">
            <w:pPr>
              <w:spacing w:after="40" w:before="40" w:lineRule="auto"/>
              <w:ind w:left="80" w:firstLine="0"/>
              <w:jc w:val="both"/>
              <w:rPr>
                <w:sz w:val="18"/>
                <w:szCs w:val="18"/>
              </w:rPr>
            </w:pPr>
            <w:r w:rsidDel="00000000" w:rsidR="00000000" w:rsidRPr="00000000">
              <w:rPr>
                <w:sz w:val="18"/>
                <w:szCs w:val="18"/>
                <w:rtl w:val="0"/>
              </w:rPr>
              <w:t xml:space="preserve">8486.10.01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7">
            <w:pPr>
              <w:spacing w:after="40" w:before="40" w:lineRule="auto"/>
              <w:ind w:left="80" w:firstLine="0"/>
              <w:jc w:val="both"/>
              <w:rPr>
                <w:sz w:val="18"/>
                <w:szCs w:val="18"/>
              </w:rPr>
            </w:pPr>
            <w:r w:rsidDel="00000000" w:rsidR="00000000" w:rsidRPr="00000000">
              <w:rPr>
                <w:sz w:val="18"/>
                <w:szCs w:val="18"/>
                <w:rtl w:val="0"/>
              </w:rPr>
              <w:t xml:space="preserve">Máquinas y aparatos para la fabricación de semiconductores en forma de monocristales periformes u obleas ("wafers").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8">
            <w:pPr>
              <w:spacing w:after="40" w:before="40" w:lineRule="auto"/>
              <w:ind w:left="80" w:firstLine="0"/>
              <w:jc w:val="both"/>
              <w:rPr>
                <w:sz w:val="18"/>
                <w:szCs w:val="18"/>
              </w:rPr>
            </w:pPr>
            <w:r w:rsidDel="00000000" w:rsidR="00000000" w:rsidRPr="00000000">
              <w:rPr>
                <w:sz w:val="18"/>
                <w:szCs w:val="18"/>
                <w:rtl w:val="0"/>
              </w:rPr>
              <w:t xml:space="preserve">8486.20.02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9">
            <w:pPr>
              <w:spacing w:after="40" w:before="40" w:lineRule="auto"/>
              <w:ind w:left="80" w:firstLine="0"/>
              <w:jc w:val="both"/>
              <w:rPr>
                <w:sz w:val="18"/>
                <w:szCs w:val="18"/>
              </w:rPr>
            </w:pPr>
            <w:r w:rsidDel="00000000" w:rsidR="00000000" w:rsidRPr="00000000">
              <w:rPr>
                <w:sz w:val="18"/>
                <w:szCs w:val="18"/>
                <w:rtl w:val="0"/>
              </w:rPr>
              <w:t xml:space="preserve">Aparatos de implantación iónica para dopar material semiconductor.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A">
            <w:pPr>
              <w:spacing w:after="40" w:before="40" w:lineRule="auto"/>
              <w:ind w:left="80" w:firstLine="0"/>
              <w:jc w:val="both"/>
              <w:rPr>
                <w:sz w:val="18"/>
                <w:szCs w:val="18"/>
              </w:rPr>
            </w:pPr>
            <w:r w:rsidDel="00000000" w:rsidR="00000000" w:rsidRPr="00000000">
              <w:rPr>
                <w:sz w:val="18"/>
                <w:szCs w:val="18"/>
                <w:rtl w:val="0"/>
              </w:rPr>
              <w:t xml:space="preserve">8486.20.99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C">
            <w:pPr>
              <w:spacing w:after="40" w:before="40" w:lineRule="auto"/>
              <w:ind w:left="80" w:firstLine="0"/>
              <w:jc w:val="both"/>
              <w:rPr>
                <w:sz w:val="18"/>
                <w:szCs w:val="18"/>
              </w:rPr>
            </w:pPr>
            <w:r w:rsidDel="00000000" w:rsidR="00000000" w:rsidRPr="00000000">
              <w:rPr>
                <w:sz w:val="18"/>
                <w:szCs w:val="18"/>
                <w:rtl w:val="0"/>
              </w:rPr>
              <w:t xml:space="preserve">8486.30.01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D">
            <w:pPr>
              <w:spacing w:after="40" w:before="40" w:lineRule="auto"/>
              <w:ind w:left="80" w:firstLine="0"/>
              <w:jc w:val="both"/>
              <w:rPr>
                <w:sz w:val="18"/>
                <w:szCs w:val="18"/>
              </w:rPr>
            </w:pPr>
            <w:r w:rsidDel="00000000" w:rsidR="00000000" w:rsidRPr="00000000">
              <w:rPr>
                <w:sz w:val="18"/>
                <w:szCs w:val="18"/>
                <w:rtl w:val="0"/>
              </w:rPr>
              <w:t xml:space="preserve">Máquinas y aparatos para la fabricación de dispositivos de visualización (display) de pantalla plana.</w:t>
            </w:r>
          </w:p>
        </w:tc>
      </w:tr>
    </w:tbl>
    <w:p w:rsidR="00000000" w:rsidDel="00000000" w:rsidP="00000000" w:rsidRDefault="00000000" w:rsidRPr="00000000" w14:paraId="000009CE">
      <w:pPr>
        <w:jc w:val="both"/>
        <w:rPr>
          <w:rFonts w:ascii="Verdana" w:cs="Verdana" w:eastAsia="Verdana" w:hAnsi="Verdana"/>
          <w:color w:val="0000ff"/>
          <w:sz w:val="20"/>
          <w:szCs w:val="20"/>
        </w:rPr>
      </w:pPr>
      <w:r w:rsidDel="00000000" w:rsidR="00000000" w:rsidRPr="00000000">
        <w:rPr>
          <w:rtl w:val="0"/>
        </w:rPr>
      </w:r>
    </w:p>
    <w:tbl>
      <w:tblPr>
        <w:tblStyle w:val="Table1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F">
            <w:pPr>
              <w:spacing w:after="40" w:before="40" w:lineRule="auto"/>
              <w:ind w:left="80" w:firstLine="0"/>
              <w:jc w:val="both"/>
              <w:rPr>
                <w:sz w:val="18"/>
                <w:szCs w:val="18"/>
              </w:rPr>
            </w:pPr>
            <w:r w:rsidDel="00000000" w:rsidR="00000000" w:rsidRPr="00000000">
              <w:rPr>
                <w:sz w:val="18"/>
                <w:szCs w:val="18"/>
                <w:rtl w:val="0"/>
              </w:rPr>
              <w:t xml:space="preserve">8486.40.01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0">
            <w:pPr>
              <w:spacing w:after="40" w:before="40" w:lineRule="auto"/>
              <w:ind w:left="80" w:firstLine="0"/>
              <w:jc w:val="both"/>
              <w:rPr>
                <w:sz w:val="18"/>
                <w:szCs w:val="18"/>
              </w:rPr>
            </w:pPr>
            <w:r w:rsidDel="00000000" w:rsidR="00000000" w:rsidRPr="00000000">
              <w:rPr>
                <w:sz w:val="18"/>
                <w:szCs w:val="18"/>
                <w:rtl w:val="0"/>
              </w:rPr>
              <w:t xml:space="preserve">Máquinas y aparatos descritos en la Nota 9 C) de este Capítulo.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1">
            <w:pPr>
              <w:spacing w:after="40" w:before="40" w:lineRule="auto"/>
              <w:ind w:left="80" w:firstLine="0"/>
              <w:jc w:val="both"/>
              <w:rPr>
                <w:sz w:val="18"/>
                <w:szCs w:val="18"/>
              </w:rPr>
            </w:pPr>
            <w:r w:rsidDel="00000000" w:rsidR="00000000" w:rsidRPr="00000000">
              <w:rPr>
                <w:sz w:val="18"/>
                <w:szCs w:val="18"/>
                <w:rtl w:val="0"/>
              </w:rPr>
              <w:t xml:space="preserve">8486.90.01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2">
            <w:pPr>
              <w:spacing w:after="40" w:before="40" w:lineRule="auto"/>
              <w:ind w:left="80" w:firstLine="0"/>
              <w:jc w:val="both"/>
              <w:rPr>
                <w:sz w:val="18"/>
                <w:szCs w:val="18"/>
              </w:rPr>
            </w:pPr>
            <w:r w:rsidDel="00000000" w:rsidR="00000000" w:rsidRPr="00000000">
              <w:rPr>
                <w:sz w:val="18"/>
                <w:szCs w:val="18"/>
                <w:rtl w:val="0"/>
              </w:rPr>
              <w:t xml:space="preserve">Partes y accesorios reconocibles exclusivamente para lo comprendido en la fracción 8486.10.01.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3">
            <w:pPr>
              <w:spacing w:after="40" w:before="40" w:lineRule="auto"/>
              <w:ind w:left="80" w:firstLine="0"/>
              <w:jc w:val="both"/>
              <w:rPr>
                <w:sz w:val="18"/>
                <w:szCs w:val="18"/>
              </w:rPr>
            </w:pPr>
            <w:r w:rsidDel="00000000" w:rsidR="00000000" w:rsidRPr="00000000">
              <w:rPr>
                <w:sz w:val="18"/>
                <w:szCs w:val="18"/>
                <w:rtl w:val="0"/>
              </w:rPr>
              <w:t xml:space="preserve">8486.90.02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4">
            <w:pPr>
              <w:spacing w:after="40" w:before="40" w:lineRule="auto"/>
              <w:ind w:left="80" w:firstLine="0"/>
              <w:jc w:val="both"/>
              <w:rPr>
                <w:sz w:val="18"/>
                <w:szCs w:val="18"/>
              </w:rPr>
            </w:pPr>
            <w:r w:rsidDel="00000000" w:rsidR="00000000" w:rsidRPr="00000000">
              <w:rPr>
                <w:sz w:val="18"/>
                <w:szCs w:val="18"/>
                <w:rtl w:val="0"/>
              </w:rPr>
              <w:t xml:space="preserve">Partes y accesorios reconocibles exclusivamente para lo comprendido en la fracción 8486.20.01.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5">
            <w:pPr>
              <w:spacing w:after="40" w:before="40" w:lineRule="auto"/>
              <w:ind w:left="80" w:firstLine="0"/>
              <w:jc w:val="both"/>
              <w:rPr>
                <w:sz w:val="18"/>
                <w:szCs w:val="18"/>
              </w:rPr>
            </w:pPr>
            <w:r w:rsidDel="00000000" w:rsidR="00000000" w:rsidRPr="00000000">
              <w:rPr>
                <w:sz w:val="18"/>
                <w:szCs w:val="18"/>
                <w:rtl w:val="0"/>
              </w:rPr>
              <w:t xml:space="preserve">8486.90.03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6">
            <w:pPr>
              <w:spacing w:after="40" w:before="40" w:lineRule="auto"/>
              <w:ind w:left="80" w:firstLine="0"/>
              <w:jc w:val="both"/>
              <w:rPr>
                <w:sz w:val="18"/>
                <w:szCs w:val="18"/>
              </w:rPr>
            </w:pPr>
            <w:r w:rsidDel="00000000" w:rsidR="00000000" w:rsidRPr="00000000">
              <w:rPr>
                <w:sz w:val="18"/>
                <w:szCs w:val="18"/>
                <w:rtl w:val="0"/>
              </w:rPr>
              <w:t xml:space="preserve">Partes y accesorios reconocibles exclusivamente para lo comprendido en la fracción 8486.30.01.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7">
            <w:pPr>
              <w:spacing w:after="40" w:before="40" w:lineRule="auto"/>
              <w:ind w:left="80" w:firstLine="0"/>
              <w:jc w:val="both"/>
              <w:rPr>
                <w:sz w:val="18"/>
                <w:szCs w:val="18"/>
              </w:rPr>
            </w:pPr>
            <w:r w:rsidDel="00000000" w:rsidR="00000000" w:rsidRPr="00000000">
              <w:rPr>
                <w:sz w:val="18"/>
                <w:szCs w:val="18"/>
                <w:rtl w:val="0"/>
              </w:rPr>
              <w:t xml:space="preserve">8486.90.04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8">
            <w:pPr>
              <w:spacing w:after="40" w:before="40" w:lineRule="auto"/>
              <w:ind w:left="80" w:firstLine="0"/>
              <w:jc w:val="both"/>
              <w:rPr>
                <w:sz w:val="18"/>
                <w:szCs w:val="18"/>
              </w:rPr>
            </w:pPr>
            <w:r w:rsidDel="00000000" w:rsidR="00000000" w:rsidRPr="00000000">
              <w:rPr>
                <w:sz w:val="18"/>
                <w:szCs w:val="18"/>
                <w:rtl w:val="0"/>
              </w:rPr>
              <w:t xml:space="preserve">Partes y accesorios reconocibles exclusivamente para lo comprendido en la fracción 8486.40.01.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9">
            <w:pPr>
              <w:spacing w:after="40" w:before="40" w:lineRule="auto"/>
              <w:ind w:left="80" w:firstLine="0"/>
              <w:jc w:val="both"/>
              <w:rPr>
                <w:sz w:val="18"/>
                <w:szCs w:val="18"/>
              </w:rPr>
            </w:pPr>
            <w:r w:rsidDel="00000000" w:rsidR="00000000" w:rsidRPr="00000000">
              <w:rPr>
                <w:sz w:val="18"/>
                <w:szCs w:val="18"/>
                <w:rtl w:val="0"/>
              </w:rPr>
              <w:t xml:space="preserve">8501.10.01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A">
            <w:pPr>
              <w:spacing w:after="40" w:before="40" w:lineRule="auto"/>
              <w:ind w:left="80" w:firstLine="0"/>
              <w:jc w:val="both"/>
              <w:rPr>
                <w:sz w:val="18"/>
                <w:szCs w:val="18"/>
              </w:rPr>
            </w:pPr>
            <w:r w:rsidDel="00000000" w:rsidR="00000000" w:rsidRPr="00000000">
              <w:rPr>
                <w:sz w:val="18"/>
                <w:szCs w:val="18"/>
                <w:rtl w:val="0"/>
              </w:rPr>
              <w:t xml:space="preserve">Para montarse en juguetes o en modelos reducidos para recreo.</w:t>
            </w:r>
          </w:p>
        </w:tc>
      </w:tr>
    </w:tbl>
    <w:p w:rsidR="00000000" w:rsidDel="00000000" w:rsidP="00000000" w:rsidRDefault="00000000" w:rsidRPr="00000000" w14:paraId="000009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C">
            <w:pPr>
              <w:spacing w:after="40" w:before="40" w:lineRule="auto"/>
              <w:ind w:left="80" w:firstLine="0"/>
              <w:jc w:val="both"/>
              <w:rPr>
                <w:sz w:val="18"/>
                <w:szCs w:val="18"/>
              </w:rPr>
            </w:pPr>
            <w:r w:rsidDel="00000000" w:rsidR="00000000" w:rsidRPr="00000000">
              <w:rPr>
                <w:sz w:val="18"/>
                <w:szCs w:val="18"/>
                <w:rtl w:val="0"/>
              </w:rPr>
              <w:t xml:space="preserve">8501.10.02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D">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E">
            <w:pPr>
              <w:spacing w:after="40" w:before="40" w:lineRule="auto"/>
              <w:ind w:left="80" w:firstLine="0"/>
              <w:jc w:val="both"/>
              <w:rPr>
                <w:sz w:val="18"/>
                <w:szCs w:val="18"/>
              </w:rPr>
            </w:pPr>
            <w:r w:rsidDel="00000000" w:rsidR="00000000" w:rsidRPr="00000000">
              <w:rPr>
                <w:sz w:val="18"/>
                <w:szCs w:val="18"/>
                <w:rtl w:val="0"/>
              </w:rPr>
              <w:t xml:space="preserve">8501.10.03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F">
            <w:pPr>
              <w:spacing w:after="40" w:before="40" w:lineRule="auto"/>
              <w:ind w:left="80" w:firstLine="0"/>
              <w:jc w:val="both"/>
              <w:rPr>
                <w:sz w:val="18"/>
                <w:szCs w:val="18"/>
              </w:rPr>
            </w:pPr>
            <w:r w:rsidDel="00000000" w:rsidR="00000000" w:rsidRPr="00000000">
              <w:rPr>
                <w:sz w:val="18"/>
                <w:szCs w:val="18"/>
                <w:rtl w:val="0"/>
              </w:rPr>
              <w:t xml:space="preserve">Para máquinas de afeitar o cortar el pelo, incluidas las esquiladoras.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0">
            <w:pPr>
              <w:spacing w:after="40" w:before="40" w:lineRule="auto"/>
              <w:ind w:left="80" w:firstLine="0"/>
              <w:jc w:val="both"/>
              <w:rPr>
                <w:sz w:val="18"/>
                <w:szCs w:val="18"/>
              </w:rPr>
            </w:pPr>
            <w:r w:rsidDel="00000000" w:rsidR="00000000" w:rsidRPr="00000000">
              <w:rPr>
                <w:sz w:val="18"/>
                <w:szCs w:val="18"/>
                <w:rtl w:val="0"/>
              </w:rPr>
              <w:t xml:space="preserve">8501.10.04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1">
            <w:pPr>
              <w:spacing w:after="40" w:before="40" w:lineRule="auto"/>
              <w:ind w:left="80" w:firstLine="0"/>
              <w:jc w:val="both"/>
              <w:rPr>
                <w:sz w:val="18"/>
                <w:szCs w:val="18"/>
              </w:rPr>
            </w:pPr>
            <w:r w:rsidDel="00000000" w:rsidR="00000000" w:rsidRPr="00000000">
              <w:rPr>
                <w:sz w:val="18"/>
                <w:szCs w:val="18"/>
                <w:rtl w:val="0"/>
              </w:rPr>
              <w:t xml:space="preserve">Accionados exclusivamente por corriente continua.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2">
            <w:pPr>
              <w:spacing w:after="40" w:before="40" w:lineRule="auto"/>
              <w:ind w:left="80" w:firstLine="0"/>
              <w:jc w:val="both"/>
              <w:rPr>
                <w:sz w:val="18"/>
                <w:szCs w:val="18"/>
              </w:rPr>
            </w:pPr>
            <w:r w:rsidDel="00000000" w:rsidR="00000000" w:rsidRPr="00000000">
              <w:rPr>
                <w:sz w:val="18"/>
                <w:szCs w:val="18"/>
                <w:rtl w:val="0"/>
              </w:rPr>
              <w:t xml:space="preserve">8501.10.05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3">
            <w:pPr>
              <w:spacing w:after="40" w:before="40" w:lineRule="auto"/>
              <w:ind w:left="80" w:firstLine="0"/>
              <w:jc w:val="both"/>
              <w:rPr>
                <w:sz w:val="18"/>
                <w:szCs w:val="18"/>
              </w:rPr>
            </w:pPr>
            <w:r w:rsidDel="00000000" w:rsidR="00000000" w:rsidRPr="00000000">
              <w:rPr>
                <w:sz w:val="18"/>
                <w:szCs w:val="18"/>
                <w:rtl w:val="0"/>
              </w:rPr>
              <w:t xml:space="preserve">Motores síncronos.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4">
            <w:pPr>
              <w:spacing w:after="40" w:before="40" w:lineRule="auto"/>
              <w:ind w:left="80" w:firstLine="0"/>
              <w:jc w:val="both"/>
              <w:rPr>
                <w:sz w:val="18"/>
                <w:szCs w:val="18"/>
              </w:rPr>
            </w:pPr>
            <w:r w:rsidDel="00000000" w:rsidR="00000000" w:rsidRPr="00000000">
              <w:rPr>
                <w:sz w:val="18"/>
                <w:szCs w:val="18"/>
                <w:rtl w:val="0"/>
              </w:rPr>
              <w:t xml:space="preserve">8501.10.06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5">
            <w:pPr>
              <w:spacing w:after="40" w:before="40" w:lineRule="auto"/>
              <w:ind w:left="80" w:firstLine="0"/>
              <w:jc w:val="both"/>
              <w:rPr>
                <w:sz w:val="18"/>
                <w:szCs w:val="18"/>
              </w:rPr>
            </w:pPr>
            <w:r w:rsidDel="00000000" w:rsidR="00000000" w:rsidRPr="00000000">
              <w:rPr>
                <w:sz w:val="18"/>
                <w:szCs w:val="18"/>
                <w:rtl w:val="0"/>
              </w:rPr>
              <w:t xml:space="preserve">De corriente alterna asíncronos monofásicos reconocibles como concebidos exclusivamente para uso en giradiscos, grabadoras y tocacintas.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6">
            <w:pPr>
              <w:spacing w:after="40" w:before="40" w:lineRule="auto"/>
              <w:ind w:left="80" w:firstLine="0"/>
              <w:jc w:val="both"/>
              <w:rPr>
                <w:sz w:val="18"/>
                <w:szCs w:val="18"/>
              </w:rPr>
            </w:pPr>
            <w:r w:rsidDel="00000000" w:rsidR="00000000" w:rsidRPr="00000000">
              <w:rPr>
                <w:sz w:val="18"/>
                <w:szCs w:val="18"/>
                <w:rtl w:val="0"/>
              </w:rPr>
              <w:t xml:space="preserve">8501.10.08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7">
            <w:pPr>
              <w:spacing w:after="40" w:before="40" w:lineRule="auto"/>
              <w:ind w:left="80" w:firstLine="0"/>
              <w:jc w:val="both"/>
              <w:rPr>
                <w:sz w:val="18"/>
                <w:szCs w:val="18"/>
              </w:rPr>
            </w:pPr>
            <w:r w:rsidDel="00000000" w:rsidR="00000000" w:rsidRPr="00000000">
              <w:rPr>
                <w:sz w:val="18"/>
                <w:szCs w:val="18"/>
                <w:rtl w:val="0"/>
              </w:rPr>
              <w:t xml:space="preserve">Motores de corriente alterna, asíncronos monofásicos, según la norma NMX-J-226, o sus equivalentes, excepto lo comprendido en las fracciones 8501.10.03, 8501.10.06, 8501.10.07 y 8501.10.09.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8">
            <w:pPr>
              <w:spacing w:after="40" w:before="40" w:lineRule="auto"/>
              <w:ind w:left="80" w:firstLine="0"/>
              <w:jc w:val="both"/>
              <w:rPr>
                <w:sz w:val="18"/>
                <w:szCs w:val="18"/>
              </w:rPr>
            </w:pPr>
            <w:r w:rsidDel="00000000" w:rsidR="00000000" w:rsidRPr="00000000">
              <w:rPr>
                <w:sz w:val="18"/>
                <w:szCs w:val="18"/>
                <w:rtl w:val="0"/>
              </w:rPr>
              <w:t xml:space="preserve">8501.10.09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9">
            <w:pPr>
              <w:spacing w:after="40" w:before="40" w:lineRule="auto"/>
              <w:ind w:left="80" w:firstLine="0"/>
              <w:jc w:val="both"/>
              <w:rPr>
                <w:sz w:val="18"/>
                <w:szCs w:val="18"/>
              </w:rPr>
            </w:pPr>
            <w:r w:rsidDel="00000000" w:rsidR="00000000" w:rsidRPr="00000000">
              <w:rPr>
                <w:sz w:val="18"/>
                <w:szCs w:val="18"/>
                <w:rtl w:val="0"/>
              </w:rPr>
              <w:t xml:space="preserve">De corriente alterna, monofásicos con potencia de salida igual o superior a 0.01 kW (1/75 de C.P.), excepto lo comprendido en las fracciones 8501.10.03, 8501.10.05 y 8501.10.06.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A">
            <w:pPr>
              <w:spacing w:after="40" w:before="40" w:lineRule="auto"/>
              <w:ind w:left="80" w:firstLine="0"/>
              <w:jc w:val="both"/>
              <w:rPr>
                <w:sz w:val="18"/>
                <w:szCs w:val="18"/>
              </w:rPr>
            </w:pPr>
            <w:r w:rsidDel="00000000" w:rsidR="00000000" w:rsidRPr="00000000">
              <w:rPr>
                <w:sz w:val="18"/>
                <w:szCs w:val="18"/>
                <w:rtl w:val="0"/>
              </w:rPr>
              <w:t xml:space="preserve">8501.10.99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C">
            <w:pPr>
              <w:spacing w:after="40" w:before="40" w:lineRule="auto"/>
              <w:ind w:left="80" w:firstLine="0"/>
              <w:jc w:val="both"/>
              <w:rPr>
                <w:sz w:val="18"/>
                <w:szCs w:val="18"/>
              </w:rPr>
            </w:pPr>
            <w:r w:rsidDel="00000000" w:rsidR="00000000" w:rsidRPr="00000000">
              <w:rPr>
                <w:sz w:val="18"/>
                <w:szCs w:val="18"/>
                <w:rtl w:val="0"/>
              </w:rPr>
              <w:t xml:space="preserve">8501.20.01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D">
            <w:pPr>
              <w:spacing w:after="40" w:before="40" w:lineRule="auto"/>
              <w:ind w:left="80" w:firstLine="0"/>
              <w:jc w:val="both"/>
              <w:rPr>
                <w:sz w:val="18"/>
                <w:szCs w:val="18"/>
              </w:rPr>
            </w:pPr>
            <w:r w:rsidDel="00000000" w:rsidR="00000000" w:rsidRPr="00000000">
              <w:rPr>
                <w:sz w:val="18"/>
                <w:szCs w:val="18"/>
                <w:rtl w:val="0"/>
              </w:rPr>
              <w:t xml:space="preserve">Para máquinas de afeitar o cortar el pelo, incluidas las esquiladoras.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E">
            <w:pPr>
              <w:spacing w:after="40" w:before="40" w:lineRule="auto"/>
              <w:ind w:left="80" w:firstLine="0"/>
              <w:jc w:val="both"/>
              <w:rPr>
                <w:sz w:val="18"/>
                <w:szCs w:val="18"/>
              </w:rPr>
            </w:pPr>
            <w:r w:rsidDel="00000000" w:rsidR="00000000" w:rsidRPr="00000000">
              <w:rPr>
                <w:sz w:val="18"/>
                <w:szCs w:val="18"/>
                <w:rtl w:val="0"/>
              </w:rPr>
              <w:t xml:space="preserve">8501.20.02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F">
            <w:pPr>
              <w:spacing w:after="40" w:before="40" w:lineRule="auto"/>
              <w:ind w:left="80" w:firstLine="0"/>
              <w:jc w:val="both"/>
              <w:rPr>
                <w:sz w:val="18"/>
                <w:szCs w:val="18"/>
              </w:rPr>
            </w:pPr>
            <w:r w:rsidDel="00000000" w:rsidR="00000000" w:rsidRPr="00000000">
              <w:rPr>
                <w:sz w:val="18"/>
                <w:szCs w:val="18"/>
                <w:rtl w:val="0"/>
              </w:rPr>
              <w:t xml:space="preserve">Síncronos con potencia de salida inferior a 4,475 kW (6,000 C.P.).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0">
            <w:pPr>
              <w:spacing w:after="40" w:before="40" w:lineRule="auto"/>
              <w:ind w:left="80" w:firstLine="0"/>
              <w:jc w:val="both"/>
              <w:rPr>
                <w:sz w:val="18"/>
                <w:szCs w:val="18"/>
              </w:rPr>
            </w:pPr>
            <w:r w:rsidDel="00000000" w:rsidR="00000000" w:rsidRPr="00000000">
              <w:rPr>
                <w:sz w:val="18"/>
                <w:szCs w:val="18"/>
                <w:rtl w:val="0"/>
              </w:rPr>
              <w:t xml:space="preserve">8501.20.99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2">
            <w:pPr>
              <w:spacing w:after="40" w:before="40" w:lineRule="auto"/>
              <w:ind w:left="80" w:firstLine="0"/>
              <w:jc w:val="both"/>
              <w:rPr>
                <w:sz w:val="18"/>
                <w:szCs w:val="18"/>
              </w:rPr>
            </w:pPr>
            <w:r w:rsidDel="00000000" w:rsidR="00000000" w:rsidRPr="00000000">
              <w:rPr>
                <w:sz w:val="18"/>
                <w:szCs w:val="18"/>
                <w:rtl w:val="0"/>
              </w:rPr>
              <w:t xml:space="preserve">8501.31.01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3">
            <w:pPr>
              <w:spacing w:after="40" w:before="40" w:lineRule="auto"/>
              <w:ind w:left="80" w:firstLine="0"/>
              <w:jc w:val="both"/>
              <w:rPr>
                <w:sz w:val="18"/>
                <w:szCs w:val="18"/>
              </w:rPr>
            </w:pPr>
            <w:r w:rsidDel="00000000" w:rsidR="00000000" w:rsidRPr="00000000">
              <w:rPr>
                <w:sz w:val="18"/>
                <w:szCs w:val="18"/>
                <w:rtl w:val="0"/>
              </w:rPr>
              <w:t xml:space="preserve">Generadores.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4">
            <w:pPr>
              <w:spacing w:after="40" w:before="40" w:lineRule="auto"/>
              <w:ind w:left="80" w:firstLine="0"/>
              <w:jc w:val="both"/>
              <w:rPr>
                <w:sz w:val="18"/>
                <w:szCs w:val="18"/>
              </w:rPr>
            </w:pPr>
            <w:r w:rsidDel="00000000" w:rsidR="00000000" w:rsidRPr="00000000">
              <w:rPr>
                <w:sz w:val="18"/>
                <w:szCs w:val="18"/>
                <w:rtl w:val="0"/>
              </w:rPr>
              <w:t xml:space="preserve">8501.31.04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5">
            <w:pPr>
              <w:spacing w:after="40" w:before="40" w:lineRule="auto"/>
              <w:ind w:left="80" w:firstLine="0"/>
              <w:jc w:val="both"/>
              <w:rPr>
                <w:sz w:val="18"/>
                <w:szCs w:val="18"/>
              </w:rPr>
            </w:pPr>
            <w:r w:rsidDel="00000000" w:rsidR="00000000" w:rsidRPr="00000000">
              <w:rPr>
                <w:sz w:val="18"/>
                <w:szCs w:val="18"/>
                <w:rtl w:val="0"/>
              </w:rPr>
              <w:t xml:space="preserve">Motores para máquinas esquiladoras.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6">
            <w:pPr>
              <w:spacing w:after="40" w:before="40" w:lineRule="auto"/>
              <w:ind w:left="80" w:firstLine="0"/>
              <w:jc w:val="both"/>
              <w:rPr>
                <w:sz w:val="18"/>
                <w:szCs w:val="18"/>
              </w:rPr>
            </w:pPr>
            <w:r w:rsidDel="00000000" w:rsidR="00000000" w:rsidRPr="00000000">
              <w:rPr>
                <w:sz w:val="18"/>
                <w:szCs w:val="18"/>
                <w:rtl w:val="0"/>
              </w:rPr>
              <w:t xml:space="preserve">8501.31.05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7">
            <w:pPr>
              <w:spacing w:after="40" w:before="40" w:lineRule="auto"/>
              <w:ind w:left="80" w:firstLine="0"/>
              <w:jc w:val="both"/>
              <w:rPr>
                <w:sz w:val="18"/>
                <w:szCs w:val="18"/>
              </w:rPr>
            </w:pPr>
            <w:r w:rsidDel="00000000" w:rsidR="00000000" w:rsidRPr="00000000">
              <w:rPr>
                <w:sz w:val="18"/>
                <w:szCs w:val="18"/>
                <w:rtl w:val="0"/>
              </w:rPr>
              <w:t xml:space="preserve">Motores con potencia de salida igual o superior a 186 W (1/4 C.P.), excepto lo comprendido en las fracciones 8501.31.03 y 8501.31.04.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8">
            <w:pPr>
              <w:spacing w:after="40" w:before="40" w:lineRule="auto"/>
              <w:ind w:left="80" w:firstLine="0"/>
              <w:jc w:val="both"/>
              <w:rPr>
                <w:sz w:val="18"/>
                <w:szCs w:val="18"/>
              </w:rPr>
            </w:pPr>
            <w:r w:rsidDel="00000000" w:rsidR="00000000" w:rsidRPr="00000000">
              <w:rPr>
                <w:sz w:val="18"/>
                <w:szCs w:val="18"/>
                <w:rtl w:val="0"/>
              </w:rPr>
              <w:t xml:space="preserve">8501.31.99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A">
            <w:pPr>
              <w:spacing w:after="40" w:before="40" w:lineRule="auto"/>
              <w:ind w:left="80" w:firstLine="0"/>
              <w:jc w:val="both"/>
              <w:rPr>
                <w:sz w:val="18"/>
                <w:szCs w:val="18"/>
              </w:rPr>
            </w:pPr>
            <w:r w:rsidDel="00000000" w:rsidR="00000000" w:rsidRPr="00000000">
              <w:rPr>
                <w:sz w:val="18"/>
                <w:szCs w:val="18"/>
                <w:rtl w:val="0"/>
              </w:rPr>
              <w:t xml:space="preserve">8501.32.01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B">
            <w:pPr>
              <w:spacing w:after="40" w:before="40" w:lineRule="auto"/>
              <w:ind w:left="80" w:firstLine="0"/>
              <w:jc w:val="both"/>
              <w:rPr>
                <w:sz w:val="18"/>
                <w:szCs w:val="18"/>
              </w:rPr>
            </w:pPr>
            <w:r w:rsidDel="00000000" w:rsidR="00000000" w:rsidRPr="00000000">
              <w:rPr>
                <w:sz w:val="18"/>
                <w:szCs w:val="18"/>
                <w:rtl w:val="0"/>
              </w:rPr>
              <w:t xml:space="preserve">Generadores.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C">
            <w:pPr>
              <w:spacing w:after="40" w:before="40" w:lineRule="auto"/>
              <w:ind w:left="80" w:firstLine="0"/>
              <w:jc w:val="both"/>
              <w:rPr>
                <w:sz w:val="18"/>
                <w:szCs w:val="18"/>
              </w:rPr>
            </w:pPr>
            <w:r w:rsidDel="00000000" w:rsidR="00000000" w:rsidRPr="00000000">
              <w:rPr>
                <w:sz w:val="18"/>
                <w:szCs w:val="18"/>
                <w:rtl w:val="0"/>
              </w:rPr>
              <w:t xml:space="preserve">8501.32.02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D">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E">
            <w:pPr>
              <w:spacing w:after="40" w:before="40" w:lineRule="auto"/>
              <w:ind w:left="80" w:firstLine="0"/>
              <w:jc w:val="both"/>
              <w:rPr>
                <w:sz w:val="18"/>
                <w:szCs w:val="18"/>
              </w:rPr>
            </w:pPr>
            <w:r w:rsidDel="00000000" w:rsidR="00000000" w:rsidRPr="00000000">
              <w:rPr>
                <w:sz w:val="18"/>
                <w:szCs w:val="18"/>
                <w:rtl w:val="0"/>
              </w:rPr>
              <w:t xml:space="preserve">8501.32.03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F">
            <w:pPr>
              <w:spacing w:after="40" w:before="40" w:lineRule="auto"/>
              <w:ind w:left="80" w:firstLine="0"/>
              <w:jc w:val="both"/>
              <w:rPr>
                <w:sz w:val="18"/>
                <w:szCs w:val="18"/>
              </w:rPr>
            </w:pPr>
            <w:r w:rsidDel="00000000" w:rsidR="00000000" w:rsidRPr="00000000">
              <w:rPr>
                <w:sz w:val="18"/>
                <w:szCs w:val="18"/>
                <w:rtl w:val="0"/>
              </w:rPr>
              <w:t xml:space="preserve">Motores para ascensores o elevadores.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0">
            <w:pPr>
              <w:spacing w:after="40" w:before="40" w:lineRule="auto"/>
              <w:ind w:left="80" w:firstLine="0"/>
              <w:jc w:val="both"/>
              <w:rPr>
                <w:sz w:val="18"/>
                <w:szCs w:val="18"/>
              </w:rPr>
            </w:pPr>
            <w:r w:rsidDel="00000000" w:rsidR="00000000" w:rsidRPr="00000000">
              <w:rPr>
                <w:sz w:val="18"/>
                <w:szCs w:val="18"/>
                <w:rtl w:val="0"/>
              </w:rPr>
              <w:t xml:space="preserve">8501.32.04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1">
            <w:pPr>
              <w:spacing w:after="40" w:before="40" w:lineRule="auto"/>
              <w:ind w:left="80" w:firstLine="0"/>
              <w:jc w:val="both"/>
              <w:rPr>
                <w:sz w:val="18"/>
                <w:szCs w:val="18"/>
              </w:rPr>
            </w:pPr>
            <w:r w:rsidDel="00000000" w:rsidR="00000000" w:rsidRPr="00000000">
              <w:rPr>
                <w:sz w:val="18"/>
                <w:szCs w:val="18"/>
                <w:rtl w:val="0"/>
              </w:rPr>
              <w:t xml:space="preserve">Motores para trolebuses.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2">
            <w:pPr>
              <w:spacing w:after="40" w:before="40" w:lineRule="auto"/>
              <w:ind w:left="80" w:firstLine="0"/>
              <w:jc w:val="both"/>
              <w:rPr>
                <w:sz w:val="18"/>
                <w:szCs w:val="18"/>
              </w:rPr>
            </w:pPr>
            <w:r w:rsidDel="00000000" w:rsidR="00000000" w:rsidRPr="00000000">
              <w:rPr>
                <w:sz w:val="18"/>
                <w:szCs w:val="18"/>
                <w:rtl w:val="0"/>
              </w:rPr>
              <w:t xml:space="preserve">8501.32.05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3">
            <w:pPr>
              <w:spacing w:after="40" w:before="40" w:lineRule="auto"/>
              <w:ind w:left="80" w:firstLine="0"/>
              <w:jc w:val="both"/>
              <w:rPr>
                <w:sz w:val="18"/>
                <w:szCs w:val="18"/>
              </w:rPr>
            </w:pPr>
            <w:r w:rsidDel="00000000" w:rsidR="00000000" w:rsidRPr="00000000">
              <w:rPr>
                <w:sz w:val="18"/>
                <w:szCs w:val="18"/>
                <w:rtl w:val="0"/>
              </w:rPr>
              <w:t xml:space="preserve">Motores de potencia de salida igual o inferior a 3.75 kW (5 C.P.).</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4">
            <w:pPr>
              <w:spacing w:after="40" w:before="40" w:lineRule="auto"/>
              <w:ind w:left="80" w:firstLine="0"/>
              <w:jc w:val="both"/>
              <w:rPr>
                <w:sz w:val="18"/>
                <w:szCs w:val="18"/>
              </w:rPr>
            </w:pPr>
            <w:r w:rsidDel="00000000" w:rsidR="00000000" w:rsidRPr="00000000">
              <w:rPr>
                <w:sz w:val="18"/>
                <w:szCs w:val="18"/>
                <w:rtl w:val="0"/>
              </w:rPr>
              <w:t xml:space="preserve">8501.32.06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5">
            <w:pPr>
              <w:spacing w:after="40" w:before="40" w:lineRule="auto"/>
              <w:ind w:left="80" w:firstLine="0"/>
              <w:jc w:val="both"/>
              <w:rPr>
                <w:sz w:val="18"/>
                <w:szCs w:val="18"/>
              </w:rPr>
            </w:pPr>
            <w:r w:rsidDel="00000000" w:rsidR="00000000" w:rsidRPr="00000000">
              <w:rPr>
                <w:sz w:val="18"/>
                <w:szCs w:val="18"/>
                <w:rtl w:val="0"/>
              </w:rPr>
              <w:t xml:space="preserve">Motores reconocibles como concebidos exclusivamente para la propulsión de vehículos eléctricos, de la subpartida 8703.90.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6">
            <w:pPr>
              <w:spacing w:after="40" w:before="40" w:lineRule="auto"/>
              <w:ind w:left="80" w:firstLine="0"/>
              <w:jc w:val="both"/>
              <w:rPr>
                <w:sz w:val="18"/>
                <w:szCs w:val="18"/>
              </w:rPr>
            </w:pPr>
            <w:r w:rsidDel="00000000" w:rsidR="00000000" w:rsidRPr="00000000">
              <w:rPr>
                <w:sz w:val="18"/>
                <w:szCs w:val="18"/>
                <w:rtl w:val="0"/>
              </w:rPr>
              <w:t xml:space="preserve">8501.32.99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7">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A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9">
            <w:pPr>
              <w:spacing w:after="40" w:before="40" w:lineRule="auto"/>
              <w:ind w:left="80" w:firstLine="0"/>
              <w:jc w:val="both"/>
              <w:rPr>
                <w:sz w:val="18"/>
                <w:szCs w:val="18"/>
              </w:rPr>
            </w:pPr>
            <w:r w:rsidDel="00000000" w:rsidR="00000000" w:rsidRPr="00000000">
              <w:rPr>
                <w:sz w:val="18"/>
                <w:szCs w:val="18"/>
                <w:rtl w:val="0"/>
              </w:rPr>
              <w:t xml:space="preserve">8501.33.01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A">
            <w:pPr>
              <w:spacing w:after="40" w:before="40" w:lineRule="auto"/>
              <w:ind w:left="80" w:firstLine="0"/>
              <w:jc w:val="both"/>
              <w:rPr>
                <w:sz w:val="18"/>
                <w:szCs w:val="18"/>
              </w:rPr>
            </w:pPr>
            <w:r w:rsidDel="00000000" w:rsidR="00000000" w:rsidRPr="00000000">
              <w:rPr>
                <w:sz w:val="18"/>
                <w:szCs w:val="18"/>
                <w:rtl w:val="0"/>
              </w:rPr>
              <w:t xml:space="preserve">Generadores con capacidad hasta de 150 kW.</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B">
            <w:pPr>
              <w:spacing w:after="40" w:before="40" w:lineRule="auto"/>
              <w:ind w:left="80" w:firstLine="0"/>
              <w:jc w:val="both"/>
              <w:rPr>
                <w:sz w:val="18"/>
                <w:szCs w:val="18"/>
              </w:rPr>
            </w:pPr>
            <w:r w:rsidDel="00000000" w:rsidR="00000000" w:rsidRPr="00000000">
              <w:rPr>
                <w:sz w:val="18"/>
                <w:szCs w:val="18"/>
                <w:rtl w:val="0"/>
              </w:rPr>
              <w:t xml:space="preserve">8501.33.04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C">
            <w:pPr>
              <w:spacing w:after="40" w:before="40" w:lineRule="auto"/>
              <w:ind w:left="80" w:firstLine="0"/>
              <w:jc w:val="both"/>
              <w:rPr>
                <w:sz w:val="18"/>
                <w:szCs w:val="18"/>
              </w:rPr>
            </w:pPr>
            <w:r w:rsidDel="00000000" w:rsidR="00000000" w:rsidRPr="00000000">
              <w:rPr>
                <w:sz w:val="18"/>
                <w:szCs w:val="18"/>
                <w:rtl w:val="0"/>
              </w:rPr>
              <w:t xml:space="preserve">Motores para ascensores o elevadores.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D">
            <w:pPr>
              <w:spacing w:after="40" w:before="40" w:lineRule="auto"/>
              <w:ind w:left="80" w:firstLine="0"/>
              <w:jc w:val="both"/>
              <w:rPr>
                <w:sz w:val="18"/>
                <w:szCs w:val="18"/>
              </w:rPr>
            </w:pPr>
            <w:r w:rsidDel="00000000" w:rsidR="00000000" w:rsidRPr="00000000">
              <w:rPr>
                <w:sz w:val="18"/>
                <w:szCs w:val="18"/>
                <w:rtl w:val="0"/>
              </w:rPr>
              <w:t xml:space="preserve">8501.33.05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E">
            <w:pPr>
              <w:spacing w:after="40" w:before="40" w:lineRule="auto"/>
              <w:ind w:left="80" w:firstLine="0"/>
              <w:jc w:val="both"/>
              <w:rPr>
                <w:sz w:val="18"/>
                <w:szCs w:val="18"/>
              </w:rPr>
            </w:pPr>
            <w:r w:rsidDel="00000000" w:rsidR="00000000" w:rsidRPr="00000000">
              <w:rPr>
                <w:sz w:val="18"/>
                <w:szCs w:val="18"/>
                <w:rtl w:val="0"/>
              </w:rPr>
              <w:t xml:space="preserve">Motores para trolebuses.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F">
            <w:pPr>
              <w:spacing w:after="40" w:before="40" w:lineRule="auto"/>
              <w:ind w:left="80" w:firstLine="0"/>
              <w:jc w:val="both"/>
              <w:rPr>
                <w:sz w:val="18"/>
                <w:szCs w:val="18"/>
              </w:rPr>
            </w:pPr>
            <w:r w:rsidDel="00000000" w:rsidR="00000000" w:rsidRPr="00000000">
              <w:rPr>
                <w:sz w:val="18"/>
                <w:szCs w:val="18"/>
                <w:rtl w:val="0"/>
              </w:rPr>
              <w:t xml:space="preserve">8501.33.99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1">
            <w:pPr>
              <w:spacing w:after="40" w:before="40" w:lineRule="auto"/>
              <w:ind w:left="80" w:firstLine="0"/>
              <w:jc w:val="both"/>
              <w:rPr>
                <w:sz w:val="18"/>
                <w:szCs w:val="18"/>
              </w:rPr>
            </w:pPr>
            <w:r w:rsidDel="00000000" w:rsidR="00000000" w:rsidRPr="00000000">
              <w:rPr>
                <w:sz w:val="18"/>
                <w:szCs w:val="18"/>
                <w:rtl w:val="0"/>
              </w:rPr>
              <w:t xml:space="preserve">8501.34.01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2">
            <w:pPr>
              <w:spacing w:after="40" w:before="40" w:lineRule="auto"/>
              <w:ind w:left="80" w:firstLine="0"/>
              <w:jc w:val="both"/>
              <w:rPr>
                <w:sz w:val="18"/>
                <w:szCs w:val="18"/>
              </w:rPr>
            </w:pPr>
            <w:r w:rsidDel="00000000" w:rsidR="00000000" w:rsidRPr="00000000">
              <w:rPr>
                <w:sz w:val="18"/>
                <w:szCs w:val="18"/>
                <w:rtl w:val="0"/>
              </w:rPr>
              <w:t xml:space="preserve">Generadores.</w:t>
            </w:r>
          </w:p>
        </w:tc>
      </w:tr>
    </w:tbl>
    <w:p w:rsidR="00000000" w:rsidDel="00000000" w:rsidP="00000000" w:rsidRDefault="00000000" w:rsidRPr="00000000" w14:paraId="00000A13">
      <w:pPr>
        <w:jc w:val="both"/>
        <w:rPr>
          <w:rFonts w:ascii="Verdana" w:cs="Verdana" w:eastAsia="Verdana" w:hAnsi="Verdana"/>
          <w:color w:val="0000ff"/>
          <w:sz w:val="20"/>
          <w:szCs w:val="20"/>
        </w:rPr>
      </w:pPr>
      <w:r w:rsidDel="00000000" w:rsidR="00000000" w:rsidRPr="00000000">
        <w:rPr>
          <w:rtl w:val="0"/>
        </w:rPr>
      </w:r>
    </w:p>
    <w:tbl>
      <w:tblPr>
        <w:tblStyle w:val="Table1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4">
            <w:pPr>
              <w:spacing w:after="40" w:before="40" w:lineRule="auto"/>
              <w:ind w:left="80" w:firstLine="0"/>
              <w:jc w:val="both"/>
              <w:rPr>
                <w:sz w:val="18"/>
                <w:szCs w:val="18"/>
              </w:rPr>
            </w:pPr>
            <w:r w:rsidDel="00000000" w:rsidR="00000000" w:rsidRPr="00000000">
              <w:rPr>
                <w:sz w:val="18"/>
                <w:szCs w:val="18"/>
                <w:rtl w:val="0"/>
              </w:rPr>
              <w:t xml:space="preserve">8501.34.03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5">
            <w:pPr>
              <w:spacing w:after="40" w:before="40" w:lineRule="auto"/>
              <w:ind w:left="80" w:firstLine="0"/>
              <w:jc w:val="both"/>
              <w:rPr>
                <w:sz w:val="18"/>
                <w:szCs w:val="18"/>
              </w:rPr>
            </w:pPr>
            <w:r w:rsidDel="00000000" w:rsidR="00000000" w:rsidRPr="00000000">
              <w:rPr>
                <w:sz w:val="18"/>
                <w:szCs w:val="18"/>
                <w:rtl w:val="0"/>
              </w:rPr>
              <w:t xml:space="preserve">Motores para ascensores o elevadores.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6">
            <w:pPr>
              <w:spacing w:after="40" w:before="40" w:lineRule="auto"/>
              <w:ind w:left="80" w:firstLine="0"/>
              <w:jc w:val="both"/>
              <w:rPr>
                <w:sz w:val="18"/>
                <w:szCs w:val="18"/>
              </w:rPr>
            </w:pPr>
            <w:r w:rsidDel="00000000" w:rsidR="00000000" w:rsidRPr="00000000">
              <w:rPr>
                <w:sz w:val="18"/>
                <w:szCs w:val="18"/>
                <w:rtl w:val="0"/>
              </w:rPr>
              <w:t xml:space="preserve">8501.34.04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7">
            <w:pPr>
              <w:spacing w:after="40" w:before="40" w:lineRule="auto"/>
              <w:ind w:left="80" w:firstLine="0"/>
              <w:jc w:val="both"/>
              <w:rPr>
                <w:sz w:val="18"/>
                <w:szCs w:val="18"/>
              </w:rPr>
            </w:pPr>
            <w:r w:rsidDel="00000000" w:rsidR="00000000" w:rsidRPr="00000000">
              <w:rPr>
                <w:sz w:val="18"/>
                <w:szCs w:val="18"/>
                <w:rtl w:val="0"/>
              </w:rPr>
              <w:t xml:space="preserve">Motores para trolebuses.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8">
            <w:pPr>
              <w:spacing w:after="40" w:before="40" w:lineRule="auto"/>
              <w:ind w:left="80" w:firstLine="0"/>
              <w:jc w:val="both"/>
              <w:rPr>
                <w:sz w:val="18"/>
                <w:szCs w:val="18"/>
              </w:rPr>
            </w:pPr>
            <w:r w:rsidDel="00000000" w:rsidR="00000000" w:rsidRPr="00000000">
              <w:rPr>
                <w:sz w:val="18"/>
                <w:szCs w:val="18"/>
                <w:rtl w:val="0"/>
              </w:rPr>
              <w:t xml:space="preserve">8501.34.05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9">
            <w:pPr>
              <w:spacing w:after="40" w:before="40" w:lineRule="auto"/>
              <w:ind w:left="80" w:firstLine="0"/>
              <w:jc w:val="both"/>
              <w:rPr>
                <w:sz w:val="18"/>
                <w:szCs w:val="18"/>
              </w:rPr>
            </w:pPr>
            <w:r w:rsidDel="00000000" w:rsidR="00000000" w:rsidRPr="00000000">
              <w:rPr>
                <w:sz w:val="18"/>
                <w:szCs w:val="18"/>
                <w:rtl w:val="0"/>
              </w:rPr>
              <w:t xml:space="preserve">Motores, con potencia de salida inferior o igual a 2,611 kW (3,500 C.P.), excepto lo comprendido en las fracciones 8501.34.03 y 8501.34.04.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A">
            <w:pPr>
              <w:spacing w:after="40" w:before="40" w:lineRule="auto"/>
              <w:ind w:left="80" w:firstLine="0"/>
              <w:jc w:val="both"/>
              <w:rPr>
                <w:sz w:val="18"/>
                <w:szCs w:val="18"/>
              </w:rPr>
            </w:pPr>
            <w:r w:rsidDel="00000000" w:rsidR="00000000" w:rsidRPr="00000000">
              <w:rPr>
                <w:sz w:val="18"/>
                <w:szCs w:val="18"/>
                <w:rtl w:val="0"/>
              </w:rPr>
              <w:t xml:space="preserve">8501.34.99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C">
            <w:pPr>
              <w:spacing w:after="40" w:before="40" w:lineRule="auto"/>
              <w:ind w:left="80" w:firstLine="0"/>
              <w:jc w:val="both"/>
              <w:rPr>
                <w:sz w:val="18"/>
                <w:szCs w:val="18"/>
              </w:rPr>
            </w:pPr>
            <w:r w:rsidDel="00000000" w:rsidR="00000000" w:rsidRPr="00000000">
              <w:rPr>
                <w:sz w:val="18"/>
                <w:szCs w:val="18"/>
                <w:rtl w:val="0"/>
              </w:rPr>
              <w:t xml:space="preserve">8501.40.02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D">
            <w:pPr>
              <w:spacing w:after="40" w:before="40" w:lineRule="auto"/>
              <w:ind w:left="80" w:firstLine="0"/>
              <w:jc w:val="both"/>
              <w:rPr>
                <w:sz w:val="18"/>
                <w:szCs w:val="18"/>
              </w:rPr>
            </w:pPr>
            <w:r w:rsidDel="00000000" w:rsidR="00000000" w:rsidRPr="00000000">
              <w:rPr>
                <w:sz w:val="18"/>
                <w:szCs w:val="18"/>
                <w:rtl w:val="0"/>
              </w:rPr>
              <w:t xml:space="preserve">Motores para ascensores o elevadores.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E">
            <w:pPr>
              <w:spacing w:after="40" w:before="40" w:lineRule="auto"/>
              <w:ind w:left="80" w:firstLine="0"/>
              <w:jc w:val="both"/>
              <w:rPr>
                <w:sz w:val="18"/>
                <w:szCs w:val="18"/>
              </w:rPr>
            </w:pPr>
            <w:r w:rsidDel="00000000" w:rsidR="00000000" w:rsidRPr="00000000">
              <w:rPr>
                <w:sz w:val="18"/>
                <w:szCs w:val="18"/>
                <w:rtl w:val="0"/>
              </w:rPr>
              <w:t xml:space="preserve">8501.40.04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F">
            <w:pPr>
              <w:spacing w:after="40" w:before="40" w:lineRule="auto"/>
              <w:ind w:left="80" w:firstLine="0"/>
              <w:jc w:val="both"/>
              <w:rPr>
                <w:sz w:val="18"/>
                <w:szCs w:val="18"/>
              </w:rPr>
            </w:pPr>
            <w:r w:rsidDel="00000000" w:rsidR="00000000" w:rsidRPr="00000000">
              <w:rPr>
                <w:sz w:val="18"/>
                <w:szCs w:val="18"/>
                <w:rtl w:val="0"/>
              </w:rPr>
              <w:t xml:space="preserve">Para trolebuses.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0">
            <w:pPr>
              <w:spacing w:after="40" w:before="40" w:lineRule="auto"/>
              <w:ind w:left="80" w:firstLine="0"/>
              <w:jc w:val="both"/>
              <w:rPr>
                <w:sz w:val="18"/>
                <w:szCs w:val="18"/>
              </w:rPr>
            </w:pPr>
            <w:r w:rsidDel="00000000" w:rsidR="00000000" w:rsidRPr="00000000">
              <w:rPr>
                <w:sz w:val="18"/>
                <w:szCs w:val="18"/>
                <w:rtl w:val="0"/>
              </w:rPr>
              <w:t xml:space="preserve">8501.40.05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1">
            <w:pPr>
              <w:spacing w:after="40" w:before="40" w:lineRule="auto"/>
              <w:ind w:left="80" w:firstLine="0"/>
              <w:jc w:val="both"/>
              <w:rPr>
                <w:sz w:val="18"/>
                <w:szCs w:val="18"/>
              </w:rPr>
            </w:pPr>
            <w:r w:rsidDel="00000000" w:rsidR="00000000" w:rsidRPr="00000000">
              <w:rPr>
                <w:sz w:val="18"/>
                <w:szCs w:val="18"/>
                <w:rtl w:val="0"/>
              </w:rPr>
              <w:t xml:space="preserve">Síncronos, con potencia de salida igual o inferior a 4,475 kW (6,000 C.P.).</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2">
            <w:pPr>
              <w:spacing w:after="40" w:before="40" w:lineRule="auto"/>
              <w:ind w:left="80" w:firstLine="0"/>
              <w:jc w:val="both"/>
              <w:rPr>
                <w:sz w:val="18"/>
                <w:szCs w:val="18"/>
              </w:rPr>
            </w:pPr>
            <w:r w:rsidDel="00000000" w:rsidR="00000000" w:rsidRPr="00000000">
              <w:rPr>
                <w:sz w:val="18"/>
                <w:szCs w:val="18"/>
                <w:rtl w:val="0"/>
              </w:rPr>
              <w:t xml:space="preserve">8501.40.06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3">
            <w:pPr>
              <w:spacing w:after="40" w:before="40" w:lineRule="auto"/>
              <w:ind w:left="80" w:firstLine="0"/>
              <w:jc w:val="both"/>
              <w:rPr>
                <w:sz w:val="18"/>
                <w:szCs w:val="18"/>
              </w:rPr>
            </w:pPr>
            <w:r w:rsidDel="00000000" w:rsidR="00000000" w:rsidRPr="00000000">
              <w:rPr>
                <w:sz w:val="18"/>
                <w:szCs w:val="18"/>
                <w:rtl w:val="0"/>
              </w:rPr>
              <w:t xml:space="preserve">Asíncronos, con potencia de salida superior a 0.375 kW (1/2 C.P.), sin exceder de 0.746 kW (1 C.P.), reconocibles como concebidos exclusivamente para uso en giradiscos, grabadoras y tocacintas.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4">
            <w:pPr>
              <w:spacing w:after="40" w:before="40" w:lineRule="auto"/>
              <w:ind w:left="80" w:firstLine="0"/>
              <w:jc w:val="both"/>
              <w:rPr>
                <w:sz w:val="18"/>
                <w:szCs w:val="18"/>
              </w:rPr>
            </w:pPr>
            <w:r w:rsidDel="00000000" w:rsidR="00000000" w:rsidRPr="00000000">
              <w:rPr>
                <w:sz w:val="18"/>
                <w:szCs w:val="18"/>
                <w:rtl w:val="0"/>
              </w:rPr>
              <w:t xml:space="preserve">8501.40.07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5">
            <w:pPr>
              <w:spacing w:after="40" w:before="40" w:lineRule="auto"/>
              <w:ind w:left="80" w:firstLine="0"/>
              <w:jc w:val="both"/>
              <w:rPr>
                <w:sz w:val="18"/>
                <w:szCs w:val="18"/>
              </w:rPr>
            </w:pPr>
            <w:r w:rsidDel="00000000" w:rsidR="00000000" w:rsidRPr="00000000">
              <w:rPr>
                <w:sz w:val="18"/>
                <w:szCs w:val="18"/>
                <w:rtl w:val="0"/>
              </w:rPr>
              <w:t xml:space="preserve">De potencia de salida inferior o igual a 0.047 kW, excepto lo comprendido en las fracciones 8501.40.03 y 8501.40.08.</w:t>
            </w:r>
          </w:p>
        </w:tc>
      </w:tr>
    </w:tbl>
    <w:p w:rsidR="00000000" w:rsidDel="00000000" w:rsidP="00000000" w:rsidRDefault="00000000" w:rsidRPr="00000000" w14:paraId="00000A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7">
            <w:pPr>
              <w:spacing w:after="40" w:before="40" w:lineRule="auto"/>
              <w:ind w:left="80" w:firstLine="0"/>
              <w:jc w:val="both"/>
              <w:rPr>
                <w:sz w:val="18"/>
                <w:szCs w:val="18"/>
              </w:rPr>
            </w:pPr>
            <w:r w:rsidDel="00000000" w:rsidR="00000000" w:rsidRPr="00000000">
              <w:rPr>
                <w:sz w:val="18"/>
                <w:szCs w:val="18"/>
                <w:rtl w:val="0"/>
              </w:rPr>
              <w:t xml:space="preserve">8501.40.08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8">
            <w:pPr>
              <w:spacing w:after="40" w:before="40" w:lineRule="auto"/>
              <w:ind w:left="80" w:firstLine="0"/>
              <w:jc w:val="both"/>
              <w:rPr>
                <w:sz w:val="18"/>
                <w:szCs w:val="18"/>
              </w:rPr>
            </w:pPr>
            <w:r w:rsidDel="00000000" w:rsidR="00000000" w:rsidRPr="00000000">
              <w:rPr>
                <w:sz w:val="18"/>
                <w:szCs w:val="18"/>
                <w:rtl w:val="0"/>
              </w:rPr>
              <w:t xml:space="preserve">Motores de corriente alterna, asíncronos monofásicos, según normas NMX-J-75 o NMX-J-226, o sus equivalentes, excepto lo comprendido en las fracciones 8501.40.02, 8501.40.03 y 8501.40.05.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9">
            <w:pPr>
              <w:spacing w:after="40" w:before="40" w:lineRule="auto"/>
              <w:ind w:left="80" w:firstLine="0"/>
              <w:jc w:val="both"/>
              <w:rPr>
                <w:sz w:val="18"/>
                <w:szCs w:val="18"/>
              </w:rPr>
            </w:pPr>
            <w:r w:rsidDel="00000000" w:rsidR="00000000" w:rsidRPr="00000000">
              <w:rPr>
                <w:sz w:val="18"/>
                <w:szCs w:val="18"/>
                <w:rtl w:val="0"/>
              </w:rPr>
              <w:t xml:space="preserve">8501.40.99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B">
            <w:pPr>
              <w:spacing w:after="40" w:before="40" w:lineRule="auto"/>
              <w:ind w:left="80" w:firstLine="0"/>
              <w:jc w:val="both"/>
              <w:rPr>
                <w:sz w:val="18"/>
                <w:szCs w:val="18"/>
              </w:rPr>
            </w:pPr>
            <w:r w:rsidDel="00000000" w:rsidR="00000000" w:rsidRPr="00000000">
              <w:rPr>
                <w:sz w:val="18"/>
                <w:szCs w:val="18"/>
                <w:rtl w:val="0"/>
              </w:rPr>
              <w:t xml:space="preserve">8501.51.02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C">
            <w:pPr>
              <w:spacing w:after="40" w:before="40" w:lineRule="auto"/>
              <w:ind w:left="80" w:firstLine="0"/>
              <w:jc w:val="both"/>
              <w:rPr>
                <w:sz w:val="18"/>
                <w:szCs w:val="18"/>
              </w:rPr>
            </w:pPr>
            <w:r w:rsidDel="00000000" w:rsidR="00000000" w:rsidRPr="00000000">
              <w:rPr>
                <w:sz w:val="18"/>
                <w:szCs w:val="18"/>
                <w:rtl w:val="0"/>
              </w:rPr>
              <w:t xml:space="preserve">Asíncronos, trifásicos.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D">
            <w:pPr>
              <w:spacing w:after="40" w:before="40" w:lineRule="auto"/>
              <w:ind w:left="80" w:firstLine="0"/>
              <w:jc w:val="both"/>
              <w:rPr>
                <w:sz w:val="18"/>
                <w:szCs w:val="18"/>
              </w:rPr>
            </w:pPr>
            <w:r w:rsidDel="00000000" w:rsidR="00000000" w:rsidRPr="00000000">
              <w:rPr>
                <w:sz w:val="18"/>
                <w:szCs w:val="18"/>
                <w:rtl w:val="0"/>
              </w:rPr>
              <w:t xml:space="preserve">8501.51.03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E">
            <w:pPr>
              <w:spacing w:after="40" w:before="40" w:lineRule="auto"/>
              <w:ind w:left="80" w:firstLine="0"/>
              <w:jc w:val="both"/>
              <w:rPr>
                <w:sz w:val="18"/>
                <w:szCs w:val="18"/>
              </w:rPr>
            </w:pPr>
            <w:r w:rsidDel="00000000" w:rsidR="00000000" w:rsidRPr="00000000">
              <w:rPr>
                <w:sz w:val="18"/>
                <w:szCs w:val="18"/>
                <w:rtl w:val="0"/>
              </w:rPr>
              <w:t xml:space="preserve">Síncronos.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F">
            <w:pPr>
              <w:spacing w:after="40" w:before="40" w:lineRule="auto"/>
              <w:ind w:left="80" w:firstLine="0"/>
              <w:jc w:val="both"/>
              <w:rPr>
                <w:sz w:val="18"/>
                <w:szCs w:val="18"/>
              </w:rPr>
            </w:pPr>
            <w:r w:rsidDel="00000000" w:rsidR="00000000" w:rsidRPr="00000000">
              <w:rPr>
                <w:sz w:val="18"/>
                <w:szCs w:val="18"/>
                <w:rtl w:val="0"/>
              </w:rPr>
              <w:t xml:space="preserve">8501.51.99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1">
            <w:pPr>
              <w:spacing w:after="40" w:before="40" w:lineRule="auto"/>
              <w:ind w:left="80" w:firstLine="0"/>
              <w:jc w:val="both"/>
              <w:rPr>
                <w:sz w:val="18"/>
                <w:szCs w:val="18"/>
              </w:rPr>
            </w:pPr>
            <w:r w:rsidDel="00000000" w:rsidR="00000000" w:rsidRPr="00000000">
              <w:rPr>
                <w:sz w:val="18"/>
                <w:szCs w:val="18"/>
                <w:rtl w:val="0"/>
              </w:rPr>
              <w:t xml:space="preserve">8501.52.02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2">
            <w:pPr>
              <w:spacing w:after="40" w:before="40" w:lineRule="auto"/>
              <w:ind w:left="80" w:firstLine="0"/>
              <w:jc w:val="both"/>
              <w:rPr>
                <w:sz w:val="18"/>
                <w:szCs w:val="18"/>
              </w:rPr>
            </w:pPr>
            <w:r w:rsidDel="00000000" w:rsidR="00000000" w:rsidRPr="00000000">
              <w:rPr>
                <w:sz w:val="18"/>
                <w:szCs w:val="18"/>
                <w:rtl w:val="0"/>
              </w:rPr>
              <w:t xml:space="preserve">Para ascensores o elevadores.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3">
            <w:pPr>
              <w:spacing w:after="40" w:before="40" w:lineRule="auto"/>
              <w:ind w:left="80" w:firstLine="0"/>
              <w:jc w:val="both"/>
              <w:rPr>
                <w:sz w:val="18"/>
                <w:szCs w:val="18"/>
              </w:rPr>
            </w:pPr>
            <w:r w:rsidDel="00000000" w:rsidR="00000000" w:rsidRPr="00000000">
              <w:rPr>
                <w:sz w:val="18"/>
                <w:szCs w:val="18"/>
                <w:rtl w:val="0"/>
              </w:rPr>
              <w:t xml:space="preserve">8501.52.03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4">
            <w:pPr>
              <w:spacing w:after="40" w:before="40" w:lineRule="auto"/>
              <w:ind w:left="80" w:firstLine="0"/>
              <w:jc w:val="both"/>
              <w:rPr>
                <w:sz w:val="18"/>
                <w:szCs w:val="18"/>
              </w:rPr>
            </w:pPr>
            <w:r w:rsidDel="00000000" w:rsidR="00000000" w:rsidRPr="00000000">
              <w:rPr>
                <w:sz w:val="18"/>
                <w:szCs w:val="18"/>
                <w:rtl w:val="0"/>
              </w:rPr>
              <w:t xml:space="preserve">Para trolebuses.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5">
            <w:pPr>
              <w:spacing w:after="40" w:before="40" w:lineRule="auto"/>
              <w:ind w:left="80" w:firstLine="0"/>
              <w:jc w:val="both"/>
              <w:rPr>
                <w:sz w:val="18"/>
                <w:szCs w:val="18"/>
              </w:rPr>
            </w:pPr>
            <w:r w:rsidDel="00000000" w:rsidR="00000000" w:rsidRPr="00000000">
              <w:rPr>
                <w:sz w:val="18"/>
                <w:szCs w:val="18"/>
                <w:rtl w:val="0"/>
              </w:rPr>
              <w:t xml:space="preserve">8501.52.04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6">
            <w:pPr>
              <w:spacing w:after="40" w:before="40" w:lineRule="auto"/>
              <w:ind w:left="80" w:firstLine="0"/>
              <w:jc w:val="both"/>
              <w:rPr>
                <w:sz w:val="18"/>
                <w:szCs w:val="18"/>
              </w:rPr>
            </w:pPr>
            <w:r w:rsidDel="00000000" w:rsidR="00000000" w:rsidRPr="00000000">
              <w:rPr>
                <w:sz w:val="18"/>
                <w:szCs w:val="18"/>
                <w:rtl w:val="0"/>
              </w:rPr>
              <w:t xml:space="preserve">Asíncronos, trifásicos, excepto lo comprendido en la fracción 8501.52.02.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7">
            <w:pPr>
              <w:spacing w:after="40" w:before="40" w:lineRule="auto"/>
              <w:ind w:left="80" w:firstLine="0"/>
              <w:jc w:val="both"/>
              <w:rPr>
                <w:sz w:val="18"/>
                <w:szCs w:val="18"/>
              </w:rPr>
            </w:pPr>
            <w:r w:rsidDel="00000000" w:rsidR="00000000" w:rsidRPr="00000000">
              <w:rPr>
                <w:sz w:val="18"/>
                <w:szCs w:val="18"/>
                <w:rtl w:val="0"/>
              </w:rPr>
              <w:t xml:space="preserve">8501.52.05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8">
            <w:pPr>
              <w:spacing w:after="40" w:before="40" w:lineRule="auto"/>
              <w:ind w:left="80" w:firstLine="0"/>
              <w:jc w:val="both"/>
              <w:rPr>
                <w:sz w:val="18"/>
                <w:szCs w:val="18"/>
              </w:rPr>
            </w:pPr>
            <w:r w:rsidDel="00000000" w:rsidR="00000000" w:rsidRPr="00000000">
              <w:rPr>
                <w:sz w:val="18"/>
                <w:szCs w:val="18"/>
                <w:rtl w:val="0"/>
              </w:rPr>
              <w:t xml:space="preserve">Síncronos.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9">
            <w:pPr>
              <w:spacing w:after="40" w:before="40" w:lineRule="auto"/>
              <w:ind w:left="80" w:firstLine="0"/>
              <w:jc w:val="both"/>
              <w:rPr>
                <w:sz w:val="18"/>
                <w:szCs w:val="18"/>
              </w:rPr>
            </w:pPr>
            <w:r w:rsidDel="00000000" w:rsidR="00000000" w:rsidRPr="00000000">
              <w:rPr>
                <w:sz w:val="18"/>
                <w:szCs w:val="18"/>
                <w:rtl w:val="0"/>
              </w:rPr>
              <w:t xml:space="preserve">8501.52.99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B">
            <w:pPr>
              <w:spacing w:after="40" w:before="40" w:lineRule="auto"/>
              <w:ind w:left="80" w:firstLine="0"/>
              <w:jc w:val="both"/>
              <w:rPr>
                <w:sz w:val="18"/>
                <w:szCs w:val="18"/>
              </w:rPr>
            </w:pPr>
            <w:r w:rsidDel="00000000" w:rsidR="00000000" w:rsidRPr="00000000">
              <w:rPr>
                <w:sz w:val="18"/>
                <w:szCs w:val="18"/>
                <w:rtl w:val="0"/>
              </w:rPr>
              <w:t xml:space="preserve">8501.53.02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C">
            <w:pPr>
              <w:spacing w:after="40" w:before="40" w:lineRule="auto"/>
              <w:ind w:left="80" w:firstLine="0"/>
              <w:jc w:val="both"/>
              <w:rPr>
                <w:sz w:val="18"/>
                <w:szCs w:val="18"/>
              </w:rPr>
            </w:pPr>
            <w:r w:rsidDel="00000000" w:rsidR="00000000" w:rsidRPr="00000000">
              <w:rPr>
                <w:sz w:val="18"/>
                <w:szCs w:val="18"/>
                <w:rtl w:val="0"/>
              </w:rPr>
              <w:t xml:space="preserve">Para ascensores o elevadores.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D">
            <w:pPr>
              <w:spacing w:after="40" w:before="40" w:lineRule="auto"/>
              <w:ind w:left="80" w:firstLine="0"/>
              <w:jc w:val="both"/>
              <w:rPr>
                <w:sz w:val="18"/>
                <w:szCs w:val="18"/>
              </w:rPr>
            </w:pPr>
            <w:r w:rsidDel="00000000" w:rsidR="00000000" w:rsidRPr="00000000">
              <w:rPr>
                <w:sz w:val="18"/>
                <w:szCs w:val="18"/>
                <w:rtl w:val="0"/>
              </w:rPr>
              <w:t xml:space="preserve">8501.53.03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E">
            <w:pPr>
              <w:spacing w:after="40" w:before="40" w:lineRule="auto"/>
              <w:ind w:left="80" w:firstLine="0"/>
              <w:jc w:val="both"/>
              <w:rPr>
                <w:sz w:val="18"/>
                <w:szCs w:val="18"/>
              </w:rPr>
            </w:pPr>
            <w:r w:rsidDel="00000000" w:rsidR="00000000" w:rsidRPr="00000000">
              <w:rPr>
                <w:sz w:val="18"/>
                <w:szCs w:val="18"/>
                <w:rtl w:val="0"/>
              </w:rPr>
              <w:t xml:space="preserve">Para trolebuses.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F">
            <w:pPr>
              <w:spacing w:after="40" w:before="40" w:lineRule="auto"/>
              <w:ind w:left="80" w:firstLine="0"/>
              <w:jc w:val="both"/>
              <w:rPr>
                <w:sz w:val="18"/>
                <w:szCs w:val="18"/>
              </w:rPr>
            </w:pPr>
            <w:r w:rsidDel="00000000" w:rsidR="00000000" w:rsidRPr="00000000">
              <w:rPr>
                <w:sz w:val="18"/>
                <w:szCs w:val="18"/>
                <w:rtl w:val="0"/>
              </w:rPr>
              <w:t xml:space="preserve">8501.53.05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0">
            <w:pPr>
              <w:spacing w:after="40" w:before="40" w:lineRule="auto"/>
              <w:ind w:left="80" w:firstLine="0"/>
              <w:jc w:val="both"/>
              <w:rPr>
                <w:sz w:val="18"/>
                <w:szCs w:val="18"/>
              </w:rPr>
            </w:pPr>
            <w:r w:rsidDel="00000000" w:rsidR="00000000" w:rsidRPr="00000000">
              <w:rPr>
                <w:sz w:val="18"/>
                <w:szCs w:val="18"/>
                <w:rtl w:val="0"/>
              </w:rPr>
              <w:t xml:space="preserve">Síncronos, con potencia de salida igual o inferior a 4,475 kW (6,000 C.P.).</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1">
            <w:pPr>
              <w:spacing w:after="40" w:before="40" w:lineRule="auto"/>
              <w:ind w:left="80" w:firstLine="0"/>
              <w:jc w:val="both"/>
              <w:rPr>
                <w:sz w:val="18"/>
                <w:szCs w:val="18"/>
              </w:rPr>
            </w:pPr>
            <w:r w:rsidDel="00000000" w:rsidR="00000000" w:rsidRPr="00000000">
              <w:rPr>
                <w:sz w:val="18"/>
                <w:szCs w:val="18"/>
                <w:rtl w:val="0"/>
              </w:rPr>
              <w:t xml:space="preserve">8501.53.06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2">
            <w:pPr>
              <w:spacing w:after="40" w:before="40" w:lineRule="auto"/>
              <w:ind w:left="80" w:firstLine="0"/>
              <w:jc w:val="both"/>
              <w:rPr>
                <w:sz w:val="18"/>
                <w:szCs w:val="18"/>
              </w:rPr>
            </w:pPr>
            <w:r w:rsidDel="00000000" w:rsidR="00000000" w:rsidRPr="00000000">
              <w:rPr>
                <w:sz w:val="18"/>
                <w:szCs w:val="18"/>
                <w:rtl w:val="0"/>
              </w:rPr>
              <w:t xml:space="preserve">Síncronos, con potencia de salida superior a 4,475 kW (6,000 C.P.).</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3">
            <w:pPr>
              <w:spacing w:after="40" w:before="40" w:lineRule="auto"/>
              <w:ind w:left="80" w:firstLine="0"/>
              <w:jc w:val="both"/>
              <w:rPr>
                <w:sz w:val="18"/>
                <w:szCs w:val="18"/>
              </w:rPr>
            </w:pPr>
            <w:r w:rsidDel="00000000" w:rsidR="00000000" w:rsidRPr="00000000">
              <w:rPr>
                <w:sz w:val="18"/>
                <w:szCs w:val="18"/>
                <w:rtl w:val="0"/>
              </w:rPr>
              <w:t xml:space="preserve">8501.53.07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4">
            <w:pPr>
              <w:spacing w:after="40" w:before="40" w:lineRule="auto"/>
              <w:ind w:left="80" w:firstLine="0"/>
              <w:jc w:val="both"/>
              <w:rPr>
                <w:sz w:val="18"/>
                <w:szCs w:val="18"/>
              </w:rPr>
            </w:pPr>
            <w:r w:rsidDel="00000000" w:rsidR="00000000" w:rsidRPr="00000000">
              <w:rPr>
                <w:sz w:val="18"/>
                <w:szCs w:val="18"/>
                <w:rtl w:val="0"/>
              </w:rPr>
              <w:t xml:space="preserve">Trifásicos asíncronos con potencia de salida superior a 8,952 kW (12,000 C.P.).</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5">
            <w:pPr>
              <w:spacing w:after="40" w:before="40" w:lineRule="auto"/>
              <w:ind w:left="80" w:firstLine="0"/>
              <w:jc w:val="both"/>
              <w:rPr>
                <w:sz w:val="18"/>
                <w:szCs w:val="18"/>
              </w:rPr>
            </w:pPr>
            <w:r w:rsidDel="00000000" w:rsidR="00000000" w:rsidRPr="00000000">
              <w:rPr>
                <w:sz w:val="18"/>
                <w:szCs w:val="18"/>
                <w:rtl w:val="0"/>
              </w:rPr>
              <w:t xml:space="preserve">8501.53.99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7">
            <w:pPr>
              <w:spacing w:after="40" w:before="40" w:lineRule="auto"/>
              <w:ind w:left="80" w:firstLine="0"/>
              <w:jc w:val="both"/>
              <w:rPr>
                <w:sz w:val="18"/>
                <w:szCs w:val="18"/>
              </w:rPr>
            </w:pPr>
            <w:r w:rsidDel="00000000" w:rsidR="00000000" w:rsidRPr="00000000">
              <w:rPr>
                <w:sz w:val="18"/>
                <w:szCs w:val="18"/>
                <w:rtl w:val="0"/>
              </w:rPr>
              <w:t xml:space="preserve">8501.61.01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8">
            <w:pPr>
              <w:spacing w:after="40" w:before="40" w:lineRule="auto"/>
              <w:ind w:left="80" w:firstLine="0"/>
              <w:jc w:val="both"/>
              <w:rPr>
                <w:sz w:val="18"/>
                <w:szCs w:val="18"/>
              </w:rPr>
            </w:pPr>
            <w:r w:rsidDel="00000000" w:rsidR="00000000" w:rsidRPr="00000000">
              <w:rPr>
                <w:sz w:val="18"/>
                <w:szCs w:val="18"/>
                <w:rtl w:val="0"/>
              </w:rPr>
              <w:t xml:space="preserve">De potencia de salida inferior o igual a 75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9">
            <w:pPr>
              <w:spacing w:after="40" w:before="40" w:lineRule="auto"/>
              <w:ind w:left="80" w:firstLine="0"/>
              <w:jc w:val="both"/>
              <w:rPr>
                <w:sz w:val="18"/>
                <w:szCs w:val="18"/>
              </w:rPr>
            </w:pPr>
            <w:r w:rsidDel="00000000" w:rsidR="00000000" w:rsidRPr="00000000">
              <w:rPr>
                <w:sz w:val="18"/>
                <w:szCs w:val="18"/>
                <w:rtl w:val="0"/>
              </w:rPr>
              <w:t xml:space="preserve">8501.62.01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A">
            <w:pPr>
              <w:spacing w:after="40" w:before="40" w:lineRule="auto"/>
              <w:ind w:left="80" w:firstLine="0"/>
              <w:jc w:val="both"/>
              <w:rPr>
                <w:sz w:val="18"/>
                <w:szCs w:val="18"/>
              </w:rPr>
            </w:pPr>
            <w:r w:rsidDel="00000000" w:rsidR="00000000" w:rsidRPr="00000000">
              <w:rPr>
                <w:sz w:val="18"/>
                <w:szCs w:val="18"/>
                <w:rtl w:val="0"/>
              </w:rPr>
              <w:t xml:space="preserve">De potencia de salida superior a 75 kVA pero inferior o igual a 375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B">
            <w:pPr>
              <w:spacing w:after="40" w:before="40" w:lineRule="auto"/>
              <w:ind w:left="80" w:firstLine="0"/>
              <w:jc w:val="both"/>
              <w:rPr>
                <w:sz w:val="18"/>
                <w:szCs w:val="18"/>
              </w:rPr>
            </w:pPr>
            <w:r w:rsidDel="00000000" w:rsidR="00000000" w:rsidRPr="00000000">
              <w:rPr>
                <w:sz w:val="18"/>
                <w:szCs w:val="18"/>
                <w:rtl w:val="0"/>
              </w:rPr>
              <w:t xml:space="preserve">8501.63.01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C">
            <w:pPr>
              <w:spacing w:after="40" w:before="40" w:lineRule="auto"/>
              <w:ind w:left="80" w:firstLine="0"/>
              <w:jc w:val="both"/>
              <w:rPr>
                <w:sz w:val="18"/>
                <w:szCs w:val="18"/>
              </w:rPr>
            </w:pPr>
            <w:r w:rsidDel="00000000" w:rsidR="00000000" w:rsidRPr="00000000">
              <w:rPr>
                <w:sz w:val="18"/>
                <w:szCs w:val="18"/>
                <w:rtl w:val="0"/>
              </w:rPr>
              <w:t xml:space="preserve">De potencia de salida superior a 375 kVA pero inferior o igual a 750 kVA.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D">
            <w:pPr>
              <w:spacing w:after="40" w:before="40" w:lineRule="auto"/>
              <w:ind w:left="80" w:firstLine="0"/>
              <w:jc w:val="both"/>
              <w:rPr>
                <w:sz w:val="18"/>
                <w:szCs w:val="18"/>
              </w:rPr>
            </w:pPr>
            <w:r w:rsidDel="00000000" w:rsidR="00000000" w:rsidRPr="00000000">
              <w:rPr>
                <w:sz w:val="18"/>
                <w:szCs w:val="18"/>
                <w:rtl w:val="0"/>
              </w:rPr>
              <w:t xml:space="preserve">8501.64.01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E">
            <w:pPr>
              <w:spacing w:after="40" w:before="40" w:lineRule="auto"/>
              <w:ind w:left="80" w:firstLine="0"/>
              <w:jc w:val="both"/>
              <w:rPr>
                <w:sz w:val="18"/>
                <w:szCs w:val="18"/>
              </w:rPr>
            </w:pPr>
            <w:r w:rsidDel="00000000" w:rsidR="00000000" w:rsidRPr="00000000">
              <w:rPr>
                <w:sz w:val="18"/>
                <w:szCs w:val="18"/>
                <w:rtl w:val="0"/>
              </w:rPr>
              <w:t xml:space="preserve">De potencia de salida superior a 750 kVA, pero inferior o igual a 6,000 kVA, excepto lo comprendido en la fracción 8501.64.03.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F">
            <w:pPr>
              <w:spacing w:after="40" w:before="40" w:lineRule="auto"/>
              <w:ind w:left="80" w:firstLine="0"/>
              <w:jc w:val="both"/>
              <w:rPr>
                <w:sz w:val="18"/>
                <w:szCs w:val="18"/>
              </w:rPr>
            </w:pPr>
            <w:r w:rsidDel="00000000" w:rsidR="00000000" w:rsidRPr="00000000">
              <w:rPr>
                <w:sz w:val="18"/>
                <w:szCs w:val="18"/>
                <w:rtl w:val="0"/>
              </w:rPr>
              <w:t xml:space="preserve">8501.64.99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1">
            <w:pPr>
              <w:spacing w:after="40" w:before="40" w:lineRule="auto"/>
              <w:ind w:left="80" w:firstLine="0"/>
              <w:jc w:val="both"/>
              <w:rPr>
                <w:sz w:val="18"/>
                <w:szCs w:val="18"/>
              </w:rPr>
            </w:pPr>
            <w:r w:rsidDel="00000000" w:rsidR="00000000" w:rsidRPr="00000000">
              <w:rPr>
                <w:sz w:val="18"/>
                <w:szCs w:val="18"/>
                <w:rtl w:val="0"/>
              </w:rPr>
              <w:t xml:space="preserve">8502.11.01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2">
            <w:pPr>
              <w:spacing w:after="40" w:before="40" w:lineRule="auto"/>
              <w:ind w:left="80" w:firstLine="0"/>
              <w:jc w:val="both"/>
              <w:rPr>
                <w:sz w:val="18"/>
                <w:szCs w:val="18"/>
              </w:rPr>
            </w:pPr>
            <w:r w:rsidDel="00000000" w:rsidR="00000000" w:rsidRPr="00000000">
              <w:rPr>
                <w:sz w:val="18"/>
                <w:szCs w:val="18"/>
                <w:rtl w:val="0"/>
              </w:rPr>
              <w:t xml:space="preserve">De potencia de salida inferior o igual a 75 kVA.</w:t>
            </w:r>
          </w:p>
        </w:tc>
      </w:tr>
    </w:tbl>
    <w:p w:rsidR="00000000" w:rsidDel="00000000" w:rsidP="00000000" w:rsidRDefault="00000000" w:rsidRPr="00000000" w14:paraId="00000A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4">
            <w:pPr>
              <w:spacing w:after="40" w:before="40" w:lineRule="auto"/>
              <w:ind w:left="80" w:firstLine="0"/>
              <w:jc w:val="both"/>
              <w:rPr>
                <w:sz w:val="18"/>
                <w:szCs w:val="18"/>
              </w:rPr>
            </w:pPr>
            <w:r w:rsidDel="00000000" w:rsidR="00000000" w:rsidRPr="00000000">
              <w:rPr>
                <w:sz w:val="18"/>
                <w:szCs w:val="18"/>
                <w:rtl w:val="0"/>
              </w:rPr>
              <w:t xml:space="preserve">8502.12.01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5">
            <w:pPr>
              <w:spacing w:after="40" w:before="40" w:lineRule="auto"/>
              <w:ind w:left="80" w:firstLine="0"/>
              <w:jc w:val="both"/>
              <w:rPr>
                <w:sz w:val="18"/>
                <w:szCs w:val="18"/>
              </w:rPr>
            </w:pPr>
            <w:r w:rsidDel="00000000" w:rsidR="00000000" w:rsidRPr="00000000">
              <w:rPr>
                <w:sz w:val="18"/>
                <w:szCs w:val="18"/>
                <w:rtl w:val="0"/>
              </w:rPr>
              <w:t xml:space="preserve">De potencia de salida superior a 75 kVA pero inferior o igual a 375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6">
            <w:pPr>
              <w:spacing w:after="40" w:before="40" w:lineRule="auto"/>
              <w:ind w:left="80" w:firstLine="0"/>
              <w:jc w:val="both"/>
              <w:rPr>
                <w:sz w:val="18"/>
                <w:szCs w:val="18"/>
              </w:rPr>
            </w:pPr>
            <w:r w:rsidDel="00000000" w:rsidR="00000000" w:rsidRPr="00000000">
              <w:rPr>
                <w:sz w:val="18"/>
                <w:szCs w:val="18"/>
                <w:rtl w:val="0"/>
              </w:rPr>
              <w:t xml:space="preserve">8502.13.01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7">
            <w:pPr>
              <w:spacing w:after="40" w:before="40" w:lineRule="auto"/>
              <w:ind w:left="80" w:firstLine="0"/>
              <w:jc w:val="both"/>
              <w:rPr>
                <w:sz w:val="18"/>
                <w:szCs w:val="18"/>
              </w:rPr>
            </w:pPr>
            <w:r w:rsidDel="00000000" w:rsidR="00000000" w:rsidRPr="00000000">
              <w:rPr>
                <w:sz w:val="18"/>
                <w:szCs w:val="18"/>
                <w:rtl w:val="0"/>
              </w:rPr>
              <w:t xml:space="preserve">De potencia de salida superior a 375 kVA, pero inferior o igual a 1,500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8">
            <w:pPr>
              <w:spacing w:after="40" w:before="40" w:lineRule="auto"/>
              <w:ind w:left="80" w:firstLine="0"/>
              <w:jc w:val="both"/>
              <w:rPr>
                <w:sz w:val="18"/>
                <w:szCs w:val="18"/>
              </w:rPr>
            </w:pPr>
            <w:r w:rsidDel="00000000" w:rsidR="00000000" w:rsidRPr="00000000">
              <w:rPr>
                <w:sz w:val="18"/>
                <w:szCs w:val="18"/>
                <w:rtl w:val="0"/>
              </w:rPr>
              <w:t xml:space="preserve">8502.13.02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9">
            <w:pPr>
              <w:spacing w:after="40" w:before="40" w:lineRule="auto"/>
              <w:ind w:left="80" w:firstLine="0"/>
              <w:jc w:val="both"/>
              <w:rPr>
                <w:sz w:val="18"/>
                <w:szCs w:val="18"/>
              </w:rPr>
            </w:pPr>
            <w:r w:rsidDel="00000000" w:rsidR="00000000" w:rsidRPr="00000000">
              <w:rPr>
                <w:sz w:val="18"/>
                <w:szCs w:val="18"/>
                <w:rtl w:val="0"/>
              </w:rPr>
              <w:t xml:space="preserve">De potencia de salida superior a 1,500 kVA pero inferior o igual a 2,000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A">
            <w:pPr>
              <w:spacing w:after="40" w:before="40" w:lineRule="auto"/>
              <w:ind w:left="80" w:firstLine="0"/>
              <w:jc w:val="both"/>
              <w:rPr>
                <w:sz w:val="18"/>
                <w:szCs w:val="18"/>
              </w:rPr>
            </w:pPr>
            <w:r w:rsidDel="00000000" w:rsidR="00000000" w:rsidRPr="00000000">
              <w:rPr>
                <w:sz w:val="18"/>
                <w:szCs w:val="18"/>
                <w:rtl w:val="0"/>
              </w:rPr>
              <w:t xml:space="preserve">8502.20.01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B">
            <w:pPr>
              <w:spacing w:after="40" w:before="40" w:lineRule="auto"/>
              <w:ind w:left="80" w:firstLine="0"/>
              <w:jc w:val="both"/>
              <w:rPr>
                <w:sz w:val="18"/>
                <w:szCs w:val="18"/>
              </w:rPr>
            </w:pPr>
            <w:r w:rsidDel="00000000" w:rsidR="00000000" w:rsidRPr="00000000">
              <w:rPr>
                <w:sz w:val="18"/>
                <w:szCs w:val="18"/>
                <w:rtl w:val="0"/>
              </w:rPr>
              <w:t xml:space="preserve">Con capacidad nominal de generación superior a 2,000 kVA.</w:t>
            </w:r>
          </w:p>
        </w:tc>
      </w:tr>
    </w:tbl>
    <w:p w:rsidR="00000000" w:rsidDel="00000000" w:rsidP="00000000" w:rsidRDefault="00000000" w:rsidRPr="00000000" w14:paraId="00000A5C">
      <w:pPr>
        <w:jc w:val="both"/>
        <w:rPr>
          <w:rFonts w:ascii="Verdana" w:cs="Verdana" w:eastAsia="Verdana" w:hAnsi="Verdana"/>
          <w:color w:val="0000ff"/>
          <w:sz w:val="20"/>
          <w:szCs w:val="20"/>
        </w:rPr>
      </w:pPr>
      <w:r w:rsidDel="00000000" w:rsidR="00000000" w:rsidRPr="00000000">
        <w:rPr>
          <w:rtl w:val="0"/>
        </w:rPr>
      </w:r>
    </w:p>
    <w:tbl>
      <w:tblPr>
        <w:tblStyle w:val="Table1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D">
            <w:pPr>
              <w:spacing w:after="40" w:before="40" w:lineRule="auto"/>
              <w:ind w:left="80" w:firstLine="0"/>
              <w:jc w:val="both"/>
              <w:rPr>
                <w:sz w:val="18"/>
                <w:szCs w:val="18"/>
              </w:rPr>
            </w:pPr>
            <w:r w:rsidDel="00000000" w:rsidR="00000000" w:rsidRPr="00000000">
              <w:rPr>
                <w:sz w:val="18"/>
                <w:szCs w:val="18"/>
                <w:rtl w:val="0"/>
              </w:rPr>
              <w:t xml:space="preserve">8502.20.02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E">
            <w:pPr>
              <w:spacing w:after="40" w:before="40" w:lineRule="auto"/>
              <w:ind w:left="80" w:firstLine="0"/>
              <w:jc w:val="both"/>
              <w:rPr>
                <w:sz w:val="18"/>
                <w:szCs w:val="18"/>
              </w:rPr>
            </w:pPr>
            <w:r w:rsidDel="00000000" w:rsidR="00000000" w:rsidRPr="00000000">
              <w:rPr>
                <w:sz w:val="18"/>
                <w:szCs w:val="18"/>
                <w:rtl w:val="0"/>
              </w:rPr>
              <w:t xml:space="preserve">Con capacidad nominal de generación superior a 1,500 kVA pero inferior o igual a 2,000 kVA.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F">
            <w:pPr>
              <w:spacing w:after="40" w:before="40" w:lineRule="auto"/>
              <w:ind w:left="80" w:firstLine="0"/>
              <w:jc w:val="both"/>
              <w:rPr>
                <w:sz w:val="18"/>
                <w:szCs w:val="18"/>
              </w:rPr>
            </w:pPr>
            <w:r w:rsidDel="00000000" w:rsidR="00000000" w:rsidRPr="00000000">
              <w:rPr>
                <w:sz w:val="18"/>
                <w:szCs w:val="18"/>
                <w:rtl w:val="0"/>
              </w:rPr>
              <w:t xml:space="preserve">8502.20.99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1">
            <w:pPr>
              <w:spacing w:after="40" w:before="40" w:lineRule="auto"/>
              <w:ind w:left="80" w:firstLine="0"/>
              <w:jc w:val="both"/>
              <w:rPr>
                <w:sz w:val="18"/>
                <w:szCs w:val="18"/>
              </w:rPr>
            </w:pPr>
            <w:r w:rsidDel="00000000" w:rsidR="00000000" w:rsidRPr="00000000">
              <w:rPr>
                <w:sz w:val="18"/>
                <w:szCs w:val="18"/>
                <w:rtl w:val="0"/>
              </w:rPr>
              <w:t xml:space="preserve">8502.31.01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2">
            <w:pPr>
              <w:spacing w:after="40" w:before="40" w:lineRule="auto"/>
              <w:ind w:left="80" w:firstLine="0"/>
              <w:jc w:val="both"/>
              <w:rPr>
                <w:sz w:val="18"/>
                <w:szCs w:val="18"/>
              </w:rPr>
            </w:pPr>
            <w:r w:rsidDel="00000000" w:rsidR="00000000" w:rsidRPr="00000000">
              <w:rPr>
                <w:sz w:val="18"/>
                <w:szCs w:val="18"/>
                <w:rtl w:val="0"/>
              </w:rPr>
              <w:t xml:space="preserve">Aerogeneradores.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3">
            <w:pPr>
              <w:spacing w:after="40" w:before="40" w:lineRule="auto"/>
              <w:ind w:left="80" w:firstLine="0"/>
              <w:jc w:val="both"/>
              <w:rPr>
                <w:sz w:val="18"/>
                <w:szCs w:val="18"/>
              </w:rPr>
            </w:pPr>
            <w:r w:rsidDel="00000000" w:rsidR="00000000" w:rsidRPr="00000000">
              <w:rPr>
                <w:sz w:val="18"/>
                <w:szCs w:val="18"/>
                <w:rtl w:val="0"/>
              </w:rPr>
              <w:t xml:space="preserve">8502.31.99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5">
            <w:pPr>
              <w:spacing w:after="40" w:before="40" w:lineRule="auto"/>
              <w:ind w:left="80" w:firstLine="0"/>
              <w:jc w:val="both"/>
              <w:rPr>
                <w:sz w:val="18"/>
                <w:szCs w:val="18"/>
              </w:rPr>
            </w:pPr>
            <w:r w:rsidDel="00000000" w:rsidR="00000000" w:rsidRPr="00000000">
              <w:rPr>
                <w:sz w:val="18"/>
                <w:szCs w:val="18"/>
                <w:rtl w:val="0"/>
              </w:rPr>
              <w:t xml:space="preserve">8502.39.01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6">
            <w:pPr>
              <w:spacing w:after="40" w:before="40" w:lineRule="auto"/>
              <w:ind w:left="80" w:firstLine="0"/>
              <w:jc w:val="both"/>
              <w:rPr>
                <w:sz w:val="18"/>
                <w:szCs w:val="18"/>
              </w:rPr>
            </w:pPr>
            <w:r w:rsidDel="00000000" w:rsidR="00000000" w:rsidRPr="00000000">
              <w:rPr>
                <w:sz w:val="18"/>
                <w:szCs w:val="18"/>
                <w:rtl w:val="0"/>
              </w:rPr>
              <w:t xml:space="preserve">Turbogeneradores (turbodinamos o turboalternadores), excepto lo comprendido en la fracción 8502.39.03.</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7">
            <w:pPr>
              <w:spacing w:after="40" w:before="40" w:lineRule="auto"/>
              <w:ind w:left="80" w:firstLine="0"/>
              <w:jc w:val="both"/>
              <w:rPr>
                <w:sz w:val="18"/>
                <w:szCs w:val="18"/>
              </w:rPr>
            </w:pPr>
            <w:r w:rsidDel="00000000" w:rsidR="00000000" w:rsidRPr="00000000">
              <w:rPr>
                <w:sz w:val="18"/>
                <w:szCs w:val="18"/>
                <w:rtl w:val="0"/>
              </w:rPr>
              <w:t xml:space="preserve">8502.39.02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8">
            <w:pPr>
              <w:spacing w:after="40" w:before="40" w:lineRule="auto"/>
              <w:ind w:left="80" w:firstLine="0"/>
              <w:jc w:val="both"/>
              <w:rPr>
                <w:sz w:val="18"/>
                <w:szCs w:val="18"/>
              </w:rPr>
            </w:pPr>
            <w:r w:rsidDel="00000000" w:rsidR="00000000" w:rsidRPr="00000000">
              <w:rPr>
                <w:sz w:val="18"/>
                <w:szCs w:val="18"/>
                <w:rtl w:val="0"/>
              </w:rPr>
              <w:t xml:space="preserve">Sistemas de cogeneración de electricidad y vapor, presentados como unidades móviles que formen un solo cuerpo.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9">
            <w:pPr>
              <w:spacing w:after="40" w:before="40" w:lineRule="auto"/>
              <w:ind w:left="80" w:firstLine="0"/>
              <w:jc w:val="both"/>
              <w:rPr>
                <w:sz w:val="18"/>
                <w:szCs w:val="18"/>
              </w:rPr>
            </w:pPr>
            <w:r w:rsidDel="00000000" w:rsidR="00000000" w:rsidRPr="00000000">
              <w:rPr>
                <w:sz w:val="18"/>
                <w:szCs w:val="18"/>
                <w:rtl w:val="0"/>
              </w:rPr>
              <w:t xml:space="preserve">8502.39.99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B">
            <w:pPr>
              <w:spacing w:after="40" w:before="40" w:lineRule="auto"/>
              <w:ind w:left="80" w:firstLine="0"/>
              <w:jc w:val="both"/>
              <w:rPr>
                <w:sz w:val="18"/>
                <w:szCs w:val="18"/>
              </w:rPr>
            </w:pPr>
            <w:r w:rsidDel="00000000" w:rsidR="00000000" w:rsidRPr="00000000">
              <w:rPr>
                <w:sz w:val="18"/>
                <w:szCs w:val="18"/>
                <w:rtl w:val="0"/>
              </w:rPr>
              <w:t xml:space="preserve">8502.40.01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C">
            <w:pPr>
              <w:spacing w:after="40" w:before="40" w:lineRule="auto"/>
              <w:ind w:left="80" w:firstLine="0"/>
              <w:jc w:val="both"/>
              <w:rPr>
                <w:sz w:val="18"/>
                <w:szCs w:val="18"/>
              </w:rPr>
            </w:pPr>
            <w:r w:rsidDel="00000000" w:rsidR="00000000" w:rsidRPr="00000000">
              <w:rPr>
                <w:sz w:val="18"/>
                <w:szCs w:val="18"/>
                <w:rtl w:val="0"/>
              </w:rPr>
              <w:t xml:space="preserve">Convertidores rotativos eléctricos.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D">
            <w:pPr>
              <w:spacing w:after="40" w:before="40" w:lineRule="auto"/>
              <w:ind w:left="80" w:firstLine="0"/>
              <w:jc w:val="both"/>
              <w:rPr>
                <w:sz w:val="18"/>
                <w:szCs w:val="18"/>
              </w:rPr>
            </w:pPr>
            <w:r w:rsidDel="00000000" w:rsidR="00000000" w:rsidRPr="00000000">
              <w:rPr>
                <w:sz w:val="18"/>
                <w:szCs w:val="18"/>
                <w:rtl w:val="0"/>
              </w:rPr>
              <w:t xml:space="preserve">8504.10.99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F">
            <w:pPr>
              <w:spacing w:after="40" w:before="40" w:lineRule="auto"/>
              <w:ind w:left="80" w:firstLine="0"/>
              <w:jc w:val="both"/>
              <w:rPr>
                <w:sz w:val="18"/>
                <w:szCs w:val="18"/>
              </w:rPr>
            </w:pPr>
            <w:r w:rsidDel="00000000" w:rsidR="00000000" w:rsidRPr="00000000">
              <w:rPr>
                <w:sz w:val="18"/>
                <w:szCs w:val="18"/>
                <w:rtl w:val="0"/>
              </w:rPr>
              <w:t xml:space="preserve">8504.21.01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0">
            <w:pPr>
              <w:spacing w:after="40" w:before="40" w:lineRule="auto"/>
              <w:ind w:left="80" w:firstLine="0"/>
              <w:jc w:val="both"/>
              <w:rPr>
                <w:sz w:val="18"/>
                <w:szCs w:val="18"/>
              </w:rPr>
            </w:pPr>
            <w:r w:rsidDel="00000000" w:rsidR="00000000" w:rsidRPr="00000000">
              <w:rPr>
                <w:sz w:val="18"/>
                <w:szCs w:val="18"/>
                <w:rtl w:val="0"/>
              </w:rPr>
              <w:t xml:space="preserve">Bobinas de inducción.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1">
            <w:pPr>
              <w:spacing w:after="40" w:before="40" w:lineRule="auto"/>
              <w:ind w:left="80" w:firstLine="0"/>
              <w:jc w:val="both"/>
              <w:rPr>
                <w:sz w:val="18"/>
                <w:szCs w:val="18"/>
              </w:rPr>
            </w:pPr>
            <w:r w:rsidDel="00000000" w:rsidR="00000000" w:rsidRPr="00000000">
              <w:rPr>
                <w:sz w:val="18"/>
                <w:szCs w:val="18"/>
                <w:rtl w:val="0"/>
              </w:rPr>
              <w:t xml:space="preserve">8504.21.02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2">
            <w:pPr>
              <w:spacing w:after="40" w:before="40" w:lineRule="auto"/>
              <w:ind w:left="80" w:firstLine="0"/>
              <w:jc w:val="both"/>
              <w:rPr>
                <w:sz w:val="18"/>
                <w:szCs w:val="18"/>
              </w:rPr>
            </w:pPr>
            <w:r w:rsidDel="00000000" w:rsidR="00000000" w:rsidRPr="00000000">
              <w:rPr>
                <w:sz w:val="18"/>
                <w:szCs w:val="18"/>
                <w:rtl w:val="0"/>
              </w:rPr>
              <w:t xml:space="preserve">Con peso unitario inferior o igual a 5 kg, para uso en electrónica.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3">
            <w:pPr>
              <w:spacing w:after="40" w:before="40" w:lineRule="auto"/>
              <w:ind w:left="80" w:firstLine="0"/>
              <w:jc w:val="both"/>
              <w:rPr>
                <w:sz w:val="18"/>
                <w:szCs w:val="18"/>
              </w:rPr>
            </w:pPr>
            <w:r w:rsidDel="00000000" w:rsidR="00000000" w:rsidRPr="00000000">
              <w:rPr>
                <w:sz w:val="18"/>
                <w:szCs w:val="18"/>
                <w:rtl w:val="0"/>
              </w:rPr>
              <w:t xml:space="preserve">8504.21.03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4">
            <w:pPr>
              <w:spacing w:after="40" w:before="40" w:lineRule="auto"/>
              <w:ind w:left="80" w:firstLine="0"/>
              <w:jc w:val="both"/>
              <w:rPr>
                <w:sz w:val="18"/>
                <w:szCs w:val="18"/>
              </w:rPr>
            </w:pPr>
            <w:r w:rsidDel="00000000" w:rsidR="00000000" w:rsidRPr="00000000">
              <w:rPr>
                <w:sz w:val="18"/>
                <w:szCs w:val="18"/>
                <w:rtl w:val="0"/>
              </w:rPr>
              <w:t xml:space="preserve">Con peso unitario inferior a 5 kg, excepto lo comprendido en la fracción 8504.21.02.</w:t>
            </w:r>
          </w:p>
        </w:tc>
      </w:tr>
    </w:tbl>
    <w:p w:rsidR="00000000" w:rsidDel="00000000" w:rsidP="00000000" w:rsidRDefault="00000000" w:rsidRPr="00000000" w14:paraId="00000A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6">
            <w:pPr>
              <w:spacing w:after="40" w:before="40" w:lineRule="auto"/>
              <w:ind w:left="80" w:firstLine="0"/>
              <w:jc w:val="both"/>
              <w:rPr>
                <w:sz w:val="18"/>
                <w:szCs w:val="18"/>
              </w:rPr>
            </w:pPr>
            <w:r w:rsidDel="00000000" w:rsidR="00000000" w:rsidRPr="00000000">
              <w:rPr>
                <w:sz w:val="18"/>
                <w:szCs w:val="18"/>
                <w:rtl w:val="0"/>
              </w:rPr>
              <w:t xml:space="preserve">8504.21.04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7">
            <w:pPr>
              <w:spacing w:after="40" w:before="40" w:lineRule="auto"/>
              <w:ind w:left="80" w:firstLine="0"/>
              <w:jc w:val="both"/>
              <w:rPr>
                <w:sz w:val="18"/>
                <w:szCs w:val="18"/>
              </w:rPr>
            </w:pPr>
            <w:r w:rsidDel="00000000" w:rsidR="00000000" w:rsidRPr="00000000">
              <w:rPr>
                <w:sz w:val="18"/>
                <w:szCs w:val="18"/>
                <w:rtl w:val="0"/>
              </w:rPr>
              <w:t xml:space="preserve">Para instrumentos para medición y/o protección.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8">
            <w:pPr>
              <w:spacing w:after="40" w:before="40" w:lineRule="auto"/>
              <w:ind w:left="80" w:firstLine="0"/>
              <w:jc w:val="both"/>
              <w:rPr>
                <w:sz w:val="18"/>
                <w:szCs w:val="18"/>
              </w:rPr>
            </w:pPr>
            <w:r w:rsidDel="00000000" w:rsidR="00000000" w:rsidRPr="00000000">
              <w:rPr>
                <w:sz w:val="18"/>
                <w:szCs w:val="18"/>
                <w:rtl w:val="0"/>
              </w:rPr>
              <w:t xml:space="preserve">8504.21.99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A">
            <w:pPr>
              <w:spacing w:after="40" w:before="40" w:lineRule="auto"/>
              <w:ind w:left="80" w:firstLine="0"/>
              <w:jc w:val="both"/>
              <w:rPr>
                <w:sz w:val="18"/>
                <w:szCs w:val="18"/>
              </w:rPr>
            </w:pPr>
            <w:r w:rsidDel="00000000" w:rsidR="00000000" w:rsidRPr="00000000">
              <w:rPr>
                <w:sz w:val="18"/>
                <w:szCs w:val="18"/>
                <w:rtl w:val="0"/>
              </w:rPr>
              <w:t xml:space="preserve">8504.22.01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B">
            <w:pPr>
              <w:spacing w:after="40" w:before="40" w:lineRule="auto"/>
              <w:ind w:left="80" w:firstLine="0"/>
              <w:jc w:val="both"/>
              <w:rPr>
                <w:sz w:val="18"/>
                <w:szCs w:val="18"/>
              </w:rPr>
            </w:pPr>
            <w:r w:rsidDel="00000000" w:rsidR="00000000" w:rsidRPr="00000000">
              <w:rPr>
                <w:sz w:val="18"/>
                <w:szCs w:val="18"/>
                <w:rtl w:val="0"/>
              </w:rPr>
              <w:t xml:space="preserve">De potencia superior a 650 kVA pero inferior o igual a 10,000 kVA.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C">
            <w:pPr>
              <w:spacing w:after="40" w:before="40" w:lineRule="auto"/>
              <w:ind w:left="80" w:firstLine="0"/>
              <w:jc w:val="both"/>
              <w:rPr>
                <w:sz w:val="18"/>
                <w:szCs w:val="18"/>
              </w:rPr>
            </w:pPr>
            <w:r w:rsidDel="00000000" w:rsidR="00000000" w:rsidRPr="00000000">
              <w:rPr>
                <w:sz w:val="18"/>
                <w:szCs w:val="18"/>
                <w:rtl w:val="0"/>
              </w:rPr>
              <w:t xml:space="preserve">8504.23.01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D">
            <w:pPr>
              <w:spacing w:after="40" w:before="40" w:lineRule="auto"/>
              <w:ind w:left="80" w:firstLine="0"/>
              <w:jc w:val="both"/>
              <w:rPr>
                <w:sz w:val="18"/>
                <w:szCs w:val="18"/>
              </w:rPr>
            </w:pPr>
            <w:r w:rsidDel="00000000" w:rsidR="00000000" w:rsidRPr="00000000">
              <w:rPr>
                <w:sz w:val="18"/>
                <w:szCs w:val="18"/>
                <w:rtl w:val="0"/>
              </w:rPr>
              <w:t xml:space="preserve">De potencia superior a 10,000 kVA.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E">
            <w:pPr>
              <w:spacing w:after="40" w:before="40" w:lineRule="auto"/>
              <w:ind w:left="80" w:firstLine="0"/>
              <w:jc w:val="both"/>
              <w:rPr>
                <w:sz w:val="18"/>
                <w:szCs w:val="18"/>
              </w:rPr>
            </w:pPr>
            <w:r w:rsidDel="00000000" w:rsidR="00000000" w:rsidRPr="00000000">
              <w:rPr>
                <w:sz w:val="18"/>
                <w:szCs w:val="18"/>
                <w:rtl w:val="0"/>
              </w:rPr>
              <w:t xml:space="preserve">8504.31.03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F">
            <w:pPr>
              <w:spacing w:after="40" w:before="40" w:lineRule="auto"/>
              <w:ind w:left="80" w:firstLine="0"/>
              <w:jc w:val="both"/>
              <w:rPr>
                <w:sz w:val="18"/>
                <w:szCs w:val="18"/>
              </w:rPr>
            </w:pPr>
            <w:r w:rsidDel="00000000" w:rsidR="00000000" w:rsidRPr="00000000">
              <w:rPr>
                <w:sz w:val="18"/>
                <w:szCs w:val="18"/>
                <w:rtl w:val="0"/>
              </w:rPr>
              <w:t xml:space="preserve">De distribución, monofásicos o trifásicos.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0">
            <w:pPr>
              <w:spacing w:after="40" w:before="40" w:lineRule="auto"/>
              <w:ind w:left="80" w:firstLine="0"/>
              <w:jc w:val="both"/>
              <w:rPr>
                <w:sz w:val="18"/>
                <w:szCs w:val="18"/>
              </w:rPr>
            </w:pPr>
            <w:r w:rsidDel="00000000" w:rsidR="00000000" w:rsidRPr="00000000">
              <w:rPr>
                <w:sz w:val="18"/>
                <w:szCs w:val="18"/>
                <w:rtl w:val="0"/>
              </w:rPr>
              <w:t xml:space="preserve">8504.31.04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1">
            <w:pPr>
              <w:spacing w:after="40" w:before="40" w:lineRule="auto"/>
              <w:ind w:left="80" w:firstLine="0"/>
              <w:jc w:val="both"/>
              <w:rPr>
                <w:sz w:val="18"/>
                <w:szCs w:val="18"/>
              </w:rPr>
            </w:pPr>
            <w:r w:rsidDel="00000000" w:rsidR="00000000" w:rsidRPr="00000000">
              <w:rPr>
                <w:sz w:val="18"/>
                <w:szCs w:val="18"/>
                <w:rtl w:val="0"/>
              </w:rPr>
              <w:t xml:space="preserve">Para instrumentos, para medición y/o protección.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2">
            <w:pPr>
              <w:spacing w:after="40" w:before="40" w:lineRule="auto"/>
              <w:ind w:left="80" w:firstLine="0"/>
              <w:jc w:val="both"/>
              <w:rPr>
                <w:sz w:val="18"/>
                <w:szCs w:val="18"/>
              </w:rPr>
            </w:pPr>
            <w:r w:rsidDel="00000000" w:rsidR="00000000" w:rsidRPr="00000000">
              <w:rPr>
                <w:sz w:val="18"/>
                <w:szCs w:val="18"/>
                <w:rtl w:val="0"/>
              </w:rPr>
              <w:t xml:space="preserve">8504.31.05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3">
            <w:pPr>
              <w:spacing w:after="40" w:before="40" w:lineRule="auto"/>
              <w:ind w:left="80" w:firstLine="0"/>
              <w:jc w:val="both"/>
              <w:rPr>
                <w:sz w:val="18"/>
                <w:szCs w:val="18"/>
              </w:rPr>
            </w:pPr>
            <w:r w:rsidDel="00000000" w:rsidR="00000000" w:rsidRPr="00000000">
              <w:rPr>
                <w:sz w:val="18"/>
                <w:szCs w:val="18"/>
                <w:rtl w:val="0"/>
              </w:rPr>
              <w:t xml:space="preserve">Con peso unitario inferior a 5 kg, para uso en electrónica, excepto lo comprendido en las fracciones 8504.31.01, 8504.31.02, 8504.31.03, 8504.31.04 y 8504.31.06.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4">
            <w:pPr>
              <w:spacing w:after="40" w:before="40" w:lineRule="auto"/>
              <w:ind w:left="80" w:firstLine="0"/>
              <w:jc w:val="both"/>
              <w:rPr>
                <w:sz w:val="18"/>
                <w:szCs w:val="18"/>
              </w:rPr>
            </w:pPr>
            <w:r w:rsidDel="00000000" w:rsidR="00000000" w:rsidRPr="00000000">
              <w:rPr>
                <w:sz w:val="18"/>
                <w:szCs w:val="18"/>
                <w:rtl w:val="0"/>
              </w:rPr>
              <w:t xml:space="preserve">8504.31.99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6">
            <w:pPr>
              <w:spacing w:after="40" w:before="40" w:lineRule="auto"/>
              <w:ind w:left="80" w:firstLine="0"/>
              <w:jc w:val="both"/>
              <w:rPr>
                <w:sz w:val="18"/>
                <w:szCs w:val="18"/>
              </w:rPr>
            </w:pPr>
            <w:r w:rsidDel="00000000" w:rsidR="00000000" w:rsidRPr="00000000">
              <w:rPr>
                <w:sz w:val="18"/>
                <w:szCs w:val="18"/>
                <w:rtl w:val="0"/>
              </w:rPr>
              <w:t xml:space="preserve">8504.32.01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7">
            <w:pPr>
              <w:spacing w:after="40" w:before="40" w:lineRule="auto"/>
              <w:ind w:left="80" w:firstLine="0"/>
              <w:jc w:val="both"/>
              <w:rPr>
                <w:sz w:val="18"/>
                <w:szCs w:val="18"/>
              </w:rPr>
            </w:pPr>
            <w:r w:rsidDel="00000000" w:rsidR="00000000" w:rsidRPr="00000000">
              <w:rPr>
                <w:sz w:val="18"/>
                <w:szCs w:val="18"/>
                <w:rtl w:val="0"/>
              </w:rPr>
              <w:t xml:space="preserve">Para instrumentos de medición y/o protección.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8">
            <w:pPr>
              <w:spacing w:after="40" w:before="40" w:lineRule="auto"/>
              <w:ind w:left="80" w:firstLine="0"/>
              <w:jc w:val="both"/>
              <w:rPr>
                <w:sz w:val="18"/>
                <w:szCs w:val="18"/>
              </w:rPr>
            </w:pPr>
            <w:r w:rsidDel="00000000" w:rsidR="00000000" w:rsidRPr="00000000">
              <w:rPr>
                <w:sz w:val="18"/>
                <w:szCs w:val="18"/>
                <w:rtl w:val="0"/>
              </w:rPr>
              <w:t xml:space="preserve">8504.32.02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9">
            <w:pPr>
              <w:spacing w:after="40" w:before="40" w:lineRule="auto"/>
              <w:ind w:left="80" w:firstLine="0"/>
              <w:jc w:val="both"/>
              <w:rPr>
                <w:sz w:val="18"/>
                <w:szCs w:val="18"/>
              </w:rPr>
            </w:pPr>
            <w:r w:rsidDel="00000000" w:rsidR="00000000" w:rsidRPr="00000000">
              <w:rPr>
                <w:sz w:val="18"/>
                <w:szCs w:val="18"/>
                <w:rtl w:val="0"/>
              </w:rPr>
              <w:t xml:space="preserve">De distribución, monofásicos o trifásicos.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A">
            <w:pPr>
              <w:spacing w:after="40" w:before="40" w:lineRule="auto"/>
              <w:ind w:left="80" w:firstLine="0"/>
              <w:jc w:val="both"/>
              <w:rPr>
                <w:sz w:val="18"/>
                <w:szCs w:val="18"/>
              </w:rPr>
            </w:pPr>
            <w:r w:rsidDel="00000000" w:rsidR="00000000" w:rsidRPr="00000000">
              <w:rPr>
                <w:sz w:val="18"/>
                <w:szCs w:val="18"/>
                <w:rtl w:val="0"/>
              </w:rPr>
              <w:t xml:space="preserve">8504.32.99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C">
            <w:pPr>
              <w:spacing w:after="40" w:before="40" w:lineRule="auto"/>
              <w:ind w:left="80" w:firstLine="0"/>
              <w:jc w:val="both"/>
              <w:rPr>
                <w:sz w:val="18"/>
                <w:szCs w:val="18"/>
              </w:rPr>
            </w:pPr>
            <w:r w:rsidDel="00000000" w:rsidR="00000000" w:rsidRPr="00000000">
              <w:rPr>
                <w:sz w:val="18"/>
                <w:szCs w:val="18"/>
                <w:rtl w:val="0"/>
              </w:rPr>
              <w:t xml:space="preserve">8504.33.01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D">
            <w:pPr>
              <w:spacing w:after="40" w:before="40" w:lineRule="auto"/>
              <w:ind w:left="80" w:firstLine="0"/>
              <w:jc w:val="both"/>
              <w:rPr>
                <w:sz w:val="18"/>
                <w:szCs w:val="18"/>
              </w:rPr>
            </w:pPr>
            <w:r w:rsidDel="00000000" w:rsidR="00000000" w:rsidRPr="00000000">
              <w:rPr>
                <w:sz w:val="18"/>
                <w:szCs w:val="18"/>
                <w:rtl w:val="0"/>
              </w:rPr>
              <w:t xml:space="preserve">De distribución, monofásicos o trifásicos.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E">
            <w:pPr>
              <w:spacing w:after="40" w:before="40" w:lineRule="auto"/>
              <w:ind w:left="80" w:firstLine="0"/>
              <w:jc w:val="both"/>
              <w:rPr>
                <w:sz w:val="18"/>
                <w:szCs w:val="18"/>
              </w:rPr>
            </w:pPr>
            <w:r w:rsidDel="00000000" w:rsidR="00000000" w:rsidRPr="00000000">
              <w:rPr>
                <w:sz w:val="18"/>
                <w:szCs w:val="18"/>
                <w:rtl w:val="0"/>
              </w:rPr>
              <w:t xml:space="preserve">8504.33.99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0">
            <w:pPr>
              <w:spacing w:after="40" w:before="40" w:lineRule="auto"/>
              <w:ind w:left="80" w:firstLine="0"/>
              <w:jc w:val="both"/>
              <w:rPr>
                <w:sz w:val="18"/>
                <w:szCs w:val="18"/>
              </w:rPr>
            </w:pPr>
            <w:r w:rsidDel="00000000" w:rsidR="00000000" w:rsidRPr="00000000">
              <w:rPr>
                <w:sz w:val="18"/>
                <w:szCs w:val="18"/>
                <w:rtl w:val="0"/>
              </w:rPr>
              <w:t xml:space="preserve">8504.34.01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1">
            <w:pPr>
              <w:spacing w:after="40" w:before="40" w:lineRule="auto"/>
              <w:ind w:left="80" w:firstLine="0"/>
              <w:jc w:val="both"/>
              <w:rPr>
                <w:sz w:val="18"/>
                <w:szCs w:val="18"/>
              </w:rPr>
            </w:pPr>
            <w:r w:rsidDel="00000000" w:rsidR="00000000" w:rsidRPr="00000000">
              <w:rPr>
                <w:sz w:val="18"/>
                <w:szCs w:val="18"/>
                <w:rtl w:val="0"/>
              </w:rPr>
              <w:t xml:space="preserve">De potencia superior a 500 kVA.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2">
            <w:pPr>
              <w:spacing w:after="40" w:before="40" w:lineRule="auto"/>
              <w:ind w:left="80" w:firstLine="0"/>
              <w:jc w:val="both"/>
              <w:rPr>
                <w:sz w:val="18"/>
                <w:szCs w:val="18"/>
              </w:rPr>
            </w:pPr>
            <w:r w:rsidDel="00000000" w:rsidR="00000000" w:rsidRPr="00000000">
              <w:rPr>
                <w:sz w:val="18"/>
                <w:szCs w:val="18"/>
                <w:rtl w:val="0"/>
              </w:rPr>
              <w:t xml:space="preserve">8504.40.01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3">
            <w:pPr>
              <w:spacing w:after="40" w:before="40" w:lineRule="auto"/>
              <w:ind w:left="80" w:firstLine="0"/>
              <w:jc w:val="both"/>
              <w:rPr>
                <w:sz w:val="18"/>
                <w:szCs w:val="18"/>
              </w:rPr>
            </w:pPr>
            <w:r w:rsidDel="00000000" w:rsidR="00000000" w:rsidRPr="00000000">
              <w:rPr>
                <w:sz w:val="18"/>
                <w:szCs w:val="18"/>
                <w:rtl w:val="0"/>
              </w:rPr>
              <w:t xml:space="preserve">Para soldadura eléctrica, con capacidad nominal igual o inferior a 400 amperes.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4">
            <w:pPr>
              <w:spacing w:after="40" w:before="40" w:lineRule="auto"/>
              <w:ind w:left="80" w:firstLine="0"/>
              <w:jc w:val="both"/>
              <w:rPr>
                <w:sz w:val="18"/>
                <w:szCs w:val="18"/>
              </w:rPr>
            </w:pPr>
            <w:r w:rsidDel="00000000" w:rsidR="00000000" w:rsidRPr="00000000">
              <w:rPr>
                <w:sz w:val="18"/>
                <w:szCs w:val="18"/>
                <w:rtl w:val="0"/>
              </w:rPr>
              <w:t xml:space="preserve">8504.40.02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5">
            <w:pPr>
              <w:spacing w:after="40" w:before="40" w:lineRule="auto"/>
              <w:ind w:left="80" w:firstLine="0"/>
              <w:jc w:val="both"/>
              <w:rPr>
                <w:sz w:val="18"/>
                <w:szCs w:val="18"/>
              </w:rPr>
            </w:pPr>
            <w:r w:rsidDel="00000000" w:rsidR="00000000" w:rsidRPr="00000000">
              <w:rPr>
                <w:sz w:val="18"/>
                <w:szCs w:val="18"/>
                <w:rtl w:val="0"/>
              </w:rPr>
              <w:t xml:space="preserve">Equipos rectificadores de selenio.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6">
            <w:pPr>
              <w:spacing w:after="40" w:before="40" w:lineRule="auto"/>
              <w:ind w:left="80" w:firstLine="0"/>
              <w:jc w:val="both"/>
              <w:rPr>
                <w:sz w:val="18"/>
                <w:szCs w:val="18"/>
              </w:rPr>
            </w:pPr>
            <w:r w:rsidDel="00000000" w:rsidR="00000000" w:rsidRPr="00000000">
              <w:rPr>
                <w:sz w:val="18"/>
                <w:szCs w:val="18"/>
                <w:rtl w:val="0"/>
              </w:rPr>
              <w:t xml:space="preserve">8504.40.05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7">
            <w:pPr>
              <w:spacing w:after="40" w:before="40" w:lineRule="auto"/>
              <w:ind w:left="80" w:firstLine="0"/>
              <w:jc w:val="both"/>
              <w:rPr>
                <w:sz w:val="18"/>
                <w:szCs w:val="18"/>
              </w:rPr>
            </w:pPr>
            <w:r w:rsidDel="00000000" w:rsidR="00000000" w:rsidRPr="00000000">
              <w:rPr>
                <w:sz w:val="18"/>
                <w:szCs w:val="18"/>
                <w:rtl w:val="0"/>
              </w:rPr>
              <w:t xml:space="preserve">Equipos rectificadores de óxido de cobre, germanio o silicio.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8">
            <w:pPr>
              <w:spacing w:after="40" w:before="40" w:lineRule="auto"/>
              <w:ind w:left="80" w:firstLine="0"/>
              <w:jc w:val="both"/>
              <w:rPr>
                <w:sz w:val="18"/>
                <w:szCs w:val="18"/>
              </w:rPr>
            </w:pPr>
            <w:r w:rsidDel="00000000" w:rsidR="00000000" w:rsidRPr="00000000">
              <w:rPr>
                <w:sz w:val="18"/>
                <w:szCs w:val="18"/>
                <w:rtl w:val="0"/>
              </w:rPr>
              <w:t xml:space="preserve">8504.40.06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9">
            <w:pPr>
              <w:spacing w:after="40" w:before="40" w:lineRule="auto"/>
              <w:ind w:left="80" w:firstLine="0"/>
              <w:jc w:val="both"/>
              <w:rPr>
                <w:sz w:val="18"/>
                <w:szCs w:val="18"/>
              </w:rPr>
            </w:pPr>
            <w:r w:rsidDel="00000000" w:rsidR="00000000" w:rsidRPr="00000000">
              <w:rPr>
                <w:sz w:val="18"/>
                <w:szCs w:val="18"/>
                <w:rtl w:val="0"/>
              </w:rPr>
              <w:t xml:space="preserve">Convertidores de batería de corriente CC/CC para alimentación de equipos de telecomunicaciones.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A">
            <w:pPr>
              <w:spacing w:after="40" w:before="40" w:lineRule="auto"/>
              <w:ind w:left="80" w:firstLine="0"/>
              <w:jc w:val="both"/>
              <w:rPr>
                <w:sz w:val="18"/>
                <w:szCs w:val="18"/>
              </w:rPr>
            </w:pPr>
            <w:r w:rsidDel="00000000" w:rsidR="00000000" w:rsidRPr="00000000">
              <w:rPr>
                <w:sz w:val="18"/>
                <w:szCs w:val="18"/>
                <w:rtl w:val="0"/>
              </w:rPr>
              <w:t xml:space="preserve">8504.40.07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B">
            <w:pPr>
              <w:spacing w:after="40" w:before="40" w:lineRule="auto"/>
              <w:ind w:left="80" w:firstLine="0"/>
              <w:jc w:val="both"/>
              <w:rPr>
                <w:sz w:val="18"/>
                <w:szCs w:val="18"/>
              </w:rPr>
            </w:pPr>
            <w:r w:rsidDel="00000000" w:rsidR="00000000" w:rsidRPr="00000000">
              <w:rPr>
                <w:sz w:val="18"/>
                <w:szCs w:val="18"/>
                <w:rtl w:val="0"/>
              </w:rPr>
              <w:t xml:space="preserve">Para fuente de llamada, para centrales telefónicas.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C">
            <w:pPr>
              <w:spacing w:after="40" w:before="40" w:lineRule="auto"/>
              <w:ind w:left="80" w:firstLine="0"/>
              <w:jc w:val="both"/>
              <w:rPr>
                <w:sz w:val="18"/>
                <w:szCs w:val="18"/>
              </w:rPr>
            </w:pPr>
            <w:r w:rsidDel="00000000" w:rsidR="00000000" w:rsidRPr="00000000">
              <w:rPr>
                <w:sz w:val="18"/>
                <w:szCs w:val="18"/>
                <w:rtl w:val="0"/>
              </w:rPr>
              <w:t xml:space="preserve">8504.40.11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D">
            <w:pPr>
              <w:spacing w:after="40" w:before="40" w:lineRule="auto"/>
              <w:ind w:left="80" w:firstLine="0"/>
              <w:jc w:val="both"/>
              <w:rPr>
                <w:sz w:val="18"/>
                <w:szCs w:val="18"/>
              </w:rPr>
            </w:pPr>
            <w:r w:rsidDel="00000000" w:rsidR="00000000" w:rsidRPr="00000000">
              <w:rPr>
                <w:sz w:val="18"/>
                <w:szCs w:val="18"/>
                <w:rtl w:val="0"/>
              </w:rPr>
              <w:t xml:space="preserve">Fuentes de alimentación de corriente continua, para mesa o bastidor ("Rack") inferior o igual a 500 voltios con precisión de 0.1% o mejor e inferior o igual a 500 W de potencia con instrumentos indicadores de tensión y corriente con protección automática contra sobrecarga.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E">
            <w:pPr>
              <w:spacing w:after="40" w:before="40" w:lineRule="auto"/>
              <w:ind w:left="80" w:firstLine="0"/>
              <w:jc w:val="both"/>
              <w:rPr>
                <w:sz w:val="18"/>
                <w:szCs w:val="18"/>
              </w:rPr>
            </w:pPr>
            <w:r w:rsidDel="00000000" w:rsidR="00000000" w:rsidRPr="00000000">
              <w:rPr>
                <w:sz w:val="18"/>
                <w:szCs w:val="18"/>
                <w:rtl w:val="0"/>
              </w:rPr>
              <w:t xml:space="preserve">8504.40.13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F">
            <w:pPr>
              <w:spacing w:after="40" w:before="40" w:lineRule="auto"/>
              <w:ind w:left="80" w:firstLine="0"/>
              <w:jc w:val="both"/>
              <w:rPr>
                <w:sz w:val="18"/>
                <w:szCs w:val="18"/>
              </w:rPr>
            </w:pPr>
            <w:r w:rsidDel="00000000" w:rsidR="00000000" w:rsidRPr="00000000">
              <w:rPr>
                <w:sz w:val="18"/>
                <w:szCs w:val="18"/>
                <w:rtl w:val="0"/>
              </w:rPr>
              <w:t xml:space="preserve">Controladores de velocidad para motores eléctricos.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0">
            <w:pPr>
              <w:spacing w:after="40" w:before="40" w:lineRule="auto"/>
              <w:ind w:left="80" w:firstLine="0"/>
              <w:jc w:val="both"/>
              <w:rPr>
                <w:sz w:val="18"/>
                <w:szCs w:val="18"/>
              </w:rPr>
            </w:pPr>
            <w:r w:rsidDel="00000000" w:rsidR="00000000" w:rsidRPr="00000000">
              <w:rPr>
                <w:sz w:val="18"/>
                <w:szCs w:val="18"/>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1">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AA2">
      <w:pPr>
        <w:jc w:val="both"/>
        <w:rPr>
          <w:rFonts w:ascii="Verdana" w:cs="Verdana" w:eastAsia="Verdana" w:hAnsi="Verdana"/>
          <w:color w:val="0000ff"/>
          <w:sz w:val="20"/>
          <w:szCs w:val="20"/>
        </w:rPr>
      </w:pPr>
      <w:r w:rsidDel="00000000" w:rsidR="00000000" w:rsidRPr="00000000">
        <w:rPr>
          <w:rtl w:val="0"/>
        </w:rPr>
      </w:r>
    </w:p>
    <w:tbl>
      <w:tblPr>
        <w:tblStyle w:val="Table1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3">
            <w:pPr>
              <w:spacing w:after="40" w:before="40" w:lineRule="auto"/>
              <w:ind w:left="80" w:firstLine="0"/>
              <w:jc w:val="both"/>
              <w:rPr>
                <w:sz w:val="18"/>
                <w:szCs w:val="18"/>
              </w:rPr>
            </w:pPr>
            <w:r w:rsidDel="00000000" w:rsidR="00000000" w:rsidRPr="00000000">
              <w:rPr>
                <w:sz w:val="18"/>
                <w:szCs w:val="18"/>
                <w:rtl w:val="0"/>
              </w:rPr>
              <w:t xml:space="preserve">8504.50.02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4">
            <w:pP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electrónica.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5">
            <w:pPr>
              <w:spacing w:after="40" w:before="40" w:lineRule="auto"/>
              <w:ind w:left="80" w:firstLine="0"/>
              <w:jc w:val="both"/>
              <w:rPr>
                <w:sz w:val="18"/>
                <w:szCs w:val="18"/>
              </w:rPr>
            </w:pPr>
            <w:r w:rsidDel="00000000" w:rsidR="00000000" w:rsidRPr="00000000">
              <w:rPr>
                <w:sz w:val="18"/>
                <w:szCs w:val="18"/>
                <w:rtl w:val="0"/>
              </w:rPr>
              <w:t xml:space="preserve">8504.50.99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6">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A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8">
            <w:pPr>
              <w:spacing w:after="40" w:before="40" w:lineRule="auto"/>
              <w:ind w:left="80" w:firstLine="0"/>
              <w:jc w:val="both"/>
              <w:rPr>
                <w:sz w:val="18"/>
                <w:szCs w:val="18"/>
              </w:rPr>
            </w:pPr>
            <w:r w:rsidDel="00000000" w:rsidR="00000000" w:rsidRPr="00000000">
              <w:rPr>
                <w:sz w:val="18"/>
                <w:szCs w:val="18"/>
                <w:rtl w:val="0"/>
              </w:rPr>
              <w:t xml:space="preserve">8508.11.01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9">
            <w:pPr>
              <w:spacing w:after="40" w:before="40" w:lineRule="auto"/>
              <w:ind w:left="80" w:firstLine="0"/>
              <w:jc w:val="both"/>
              <w:rPr>
                <w:sz w:val="18"/>
                <w:szCs w:val="18"/>
              </w:rPr>
            </w:pPr>
            <w:r w:rsidDel="00000000" w:rsidR="00000000" w:rsidRPr="00000000">
              <w:rPr>
                <w:sz w:val="18"/>
                <w:szCs w:val="18"/>
                <w:rtl w:val="0"/>
              </w:rPr>
              <w:t xml:space="preserve">De potencia inferior o igual a 1,500 W y de capacidad del depósito o bolsa para el polvo inferior o igual a 20 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A">
            <w:pPr>
              <w:spacing w:after="40" w:before="40" w:lineRule="auto"/>
              <w:ind w:left="80" w:firstLine="0"/>
              <w:jc w:val="both"/>
              <w:rPr>
                <w:sz w:val="18"/>
                <w:szCs w:val="18"/>
              </w:rPr>
            </w:pPr>
            <w:r w:rsidDel="00000000" w:rsidR="00000000" w:rsidRPr="00000000">
              <w:rPr>
                <w:sz w:val="18"/>
                <w:szCs w:val="18"/>
                <w:rtl w:val="0"/>
              </w:rPr>
              <w:t xml:space="preserve">8508.19.01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B">
            <w:pPr>
              <w:spacing w:after="40" w:before="40" w:lineRule="auto"/>
              <w:ind w:left="80" w:firstLine="0"/>
              <w:jc w:val="both"/>
              <w:rPr>
                <w:sz w:val="18"/>
                <w:szCs w:val="18"/>
              </w:rPr>
            </w:pPr>
            <w:r w:rsidDel="00000000" w:rsidR="00000000" w:rsidRPr="00000000">
              <w:rPr>
                <w:sz w:val="18"/>
                <w:szCs w:val="18"/>
                <w:rtl w:val="0"/>
              </w:rPr>
              <w:t xml:space="preserve">Aspiradoras, con peso superior a 20 kg, para uso industrial.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C">
            <w:pPr>
              <w:spacing w:after="40" w:before="40" w:lineRule="auto"/>
              <w:ind w:left="80" w:firstLine="0"/>
              <w:jc w:val="both"/>
              <w:rPr>
                <w:sz w:val="18"/>
                <w:szCs w:val="18"/>
              </w:rPr>
            </w:pPr>
            <w:r w:rsidDel="00000000" w:rsidR="00000000" w:rsidRPr="00000000">
              <w:rPr>
                <w:sz w:val="18"/>
                <w:szCs w:val="18"/>
                <w:rtl w:val="0"/>
              </w:rPr>
              <w:t xml:space="preserve">8508.60.01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D">
            <w:pPr>
              <w:spacing w:after="40" w:before="40" w:lineRule="auto"/>
              <w:ind w:left="80" w:firstLine="0"/>
              <w:jc w:val="both"/>
              <w:rPr>
                <w:sz w:val="18"/>
                <w:szCs w:val="18"/>
              </w:rPr>
            </w:pPr>
            <w:r w:rsidDel="00000000" w:rsidR="00000000" w:rsidRPr="00000000">
              <w:rPr>
                <w:sz w:val="18"/>
                <w:szCs w:val="18"/>
                <w:rtl w:val="0"/>
              </w:rPr>
              <w:t xml:space="preserve">Las demás aspiradoras.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E">
            <w:pPr>
              <w:spacing w:after="40" w:before="40" w:lineRule="auto"/>
              <w:ind w:left="80" w:firstLine="0"/>
              <w:jc w:val="both"/>
              <w:rPr>
                <w:sz w:val="18"/>
                <w:szCs w:val="18"/>
              </w:rPr>
            </w:pPr>
            <w:r w:rsidDel="00000000" w:rsidR="00000000" w:rsidRPr="00000000">
              <w:rPr>
                <w:sz w:val="18"/>
                <w:szCs w:val="18"/>
                <w:rtl w:val="0"/>
              </w:rPr>
              <w:t xml:space="preserve">8514.10.01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F">
            <w:pPr>
              <w:spacing w:after="40" w:before="40" w:lineRule="auto"/>
              <w:ind w:left="80" w:firstLine="0"/>
              <w:jc w:val="both"/>
              <w:rPr>
                <w:sz w:val="18"/>
                <w:szCs w:val="18"/>
              </w:rPr>
            </w:pPr>
            <w:r w:rsidDel="00000000" w:rsidR="00000000" w:rsidRPr="00000000">
              <w:rPr>
                <w:sz w:val="18"/>
                <w:szCs w:val="18"/>
                <w:rtl w:val="0"/>
              </w:rPr>
              <w:t xml:space="preserve">Hornos para panadería o industrias análogas.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0">
            <w:pPr>
              <w:spacing w:after="40" w:before="40" w:lineRule="auto"/>
              <w:ind w:left="80" w:firstLine="0"/>
              <w:jc w:val="both"/>
              <w:rPr>
                <w:sz w:val="18"/>
                <w:szCs w:val="18"/>
              </w:rPr>
            </w:pPr>
            <w:r w:rsidDel="00000000" w:rsidR="00000000" w:rsidRPr="00000000">
              <w:rPr>
                <w:sz w:val="18"/>
                <w:szCs w:val="18"/>
                <w:rtl w:val="0"/>
              </w:rPr>
              <w:t xml:space="preserve">8514.10.02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1">
            <w:pPr>
              <w:spacing w:after="40" w:before="40" w:lineRule="auto"/>
              <w:ind w:left="80" w:firstLine="0"/>
              <w:jc w:val="both"/>
              <w:rPr>
                <w:sz w:val="18"/>
                <w:szCs w:val="18"/>
              </w:rPr>
            </w:pPr>
            <w:r w:rsidDel="00000000" w:rsidR="00000000" w:rsidRPr="00000000">
              <w:rPr>
                <w:sz w:val="18"/>
                <w:szCs w:val="18"/>
                <w:rtl w:val="0"/>
              </w:rPr>
              <w:t xml:space="preserve">De resistencia para temple de metales.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2">
            <w:pPr>
              <w:spacing w:after="40" w:before="40" w:lineRule="auto"/>
              <w:ind w:left="80" w:firstLine="0"/>
              <w:jc w:val="both"/>
              <w:rPr>
                <w:sz w:val="18"/>
                <w:szCs w:val="18"/>
              </w:rPr>
            </w:pPr>
            <w:r w:rsidDel="00000000" w:rsidR="00000000" w:rsidRPr="00000000">
              <w:rPr>
                <w:sz w:val="18"/>
                <w:szCs w:val="18"/>
                <w:rtl w:val="0"/>
              </w:rPr>
              <w:t xml:space="preserve">8514.10.03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3">
            <w:pP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las fracciones 8514.10.01, 8514.10.02 y 8514.10.04.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4">
            <w:pPr>
              <w:spacing w:after="40" w:before="40" w:lineRule="auto"/>
              <w:ind w:left="80" w:firstLine="0"/>
              <w:jc w:val="both"/>
              <w:rPr>
                <w:sz w:val="18"/>
                <w:szCs w:val="18"/>
              </w:rPr>
            </w:pPr>
            <w:r w:rsidDel="00000000" w:rsidR="00000000" w:rsidRPr="00000000">
              <w:rPr>
                <w:sz w:val="18"/>
                <w:szCs w:val="18"/>
                <w:rtl w:val="0"/>
              </w:rPr>
              <w:t xml:space="preserve">8514.10.99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6">
            <w:pPr>
              <w:spacing w:after="40" w:before="40" w:lineRule="auto"/>
              <w:ind w:left="80" w:firstLine="0"/>
              <w:jc w:val="both"/>
              <w:rPr>
                <w:sz w:val="18"/>
                <w:szCs w:val="18"/>
              </w:rPr>
            </w:pPr>
            <w:r w:rsidDel="00000000" w:rsidR="00000000" w:rsidRPr="00000000">
              <w:rPr>
                <w:sz w:val="18"/>
                <w:szCs w:val="18"/>
                <w:rtl w:val="0"/>
              </w:rPr>
              <w:t xml:space="preserve">8514.20.01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7">
            <w:pPr>
              <w:spacing w:after="40" w:before="40" w:lineRule="auto"/>
              <w:ind w:left="80" w:firstLine="0"/>
              <w:jc w:val="both"/>
              <w:rPr>
                <w:sz w:val="18"/>
                <w:szCs w:val="18"/>
              </w:rPr>
            </w:pPr>
            <w:r w:rsidDel="00000000" w:rsidR="00000000" w:rsidRPr="00000000">
              <w:rPr>
                <w:sz w:val="18"/>
                <w:szCs w:val="18"/>
                <w:rtl w:val="0"/>
              </w:rPr>
              <w:t xml:space="preserve">De inducción de baja frecuencia, para el recalentamiento de metales.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8">
            <w:pPr>
              <w:spacing w:after="40" w:before="40" w:lineRule="auto"/>
              <w:ind w:left="80" w:firstLine="0"/>
              <w:jc w:val="both"/>
              <w:rPr>
                <w:sz w:val="18"/>
                <w:szCs w:val="18"/>
              </w:rPr>
            </w:pPr>
            <w:r w:rsidDel="00000000" w:rsidR="00000000" w:rsidRPr="00000000">
              <w:rPr>
                <w:sz w:val="18"/>
                <w:szCs w:val="18"/>
                <w:rtl w:val="0"/>
              </w:rPr>
              <w:t xml:space="preserve">8514.20.02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9">
            <w:pPr>
              <w:spacing w:after="40" w:before="40" w:lineRule="auto"/>
              <w:ind w:left="80" w:firstLine="0"/>
              <w:jc w:val="both"/>
              <w:rPr>
                <w:sz w:val="18"/>
                <w:szCs w:val="18"/>
              </w:rPr>
            </w:pPr>
            <w:r w:rsidDel="00000000" w:rsidR="00000000" w:rsidRPr="00000000">
              <w:rPr>
                <w:sz w:val="18"/>
                <w:szCs w:val="18"/>
                <w:rtl w:val="0"/>
              </w:rPr>
              <w:t xml:space="preserve">De inducción de baja frecuencia, para fusión de metales.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A">
            <w:pPr>
              <w:spacing w:after="40" w:before="40" w:lineRule="auto"/>
              <w:ind w:left="80" w:firstLine="0"/>
              <w:jc w:val="both"/>
              <w:rPr>
                <w:sz w:val="18"/>
                <w:szCs w:val="18"/>
              </w:rPr>
            </w:pPr>
            <w:r w:rsidDel="00000000" w:rsidR="00000000" w:rsidRPr="00000000">
              <w:rPr>
                <w:sz w:val="18"/>
                <w:szCs w:val="18"/>
                <w:rtl w:val="0"/>
              </w:rPr>
              <w:t xml:space="preserve">8514.20.03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B">
            <w:pP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las fracciones 8514.20.01, 8514.20.02, 8514.20.04 y 8514.20.05.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C">
            <w:pPr>
              <w:spacing w:after="40" w:before="40" w:lineRule="auto"/>
              <w:ind w:left="80" w:firstLine="0"/>
              <w:jc w:val="both"/>
              <w:rPr>
                <w:sz w:val="18"/>
                <w:szCs w:val="18"/>
              </w:rPr>
            </w:pPr>
            <w:r w:rsidDel="00000000" w:rsidR="00000000" w:rsidRPr="00000000">
              <w:rPr>
                <w:sz w:val="18"/>
                <w:szCs w:val="18"/>
                <w:rtl w:val="0"/>
              </w:rPr>
              <w:t xml:space="preserve">8514.20.99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E">
            <w:pPr>
              <w:spacing w:after="40" w:before="40" w:lineRule="auto"/>
              <w:ind w:left="80" w:firstLine="0"/>
              <w:jc w:val="both"/>
              <w:rPr>
                <w:sz w:val="18"/>
                <w:szCs w:val="18"/>
              </w:rPr>
            </w:pPr>
            <w:r w:rsidDel="00000000" w:rsidR="00000000" w:rsidRPr="00000000">
              <w:rPr>
                <w:sz w:val="18"/>
                <w:szCs w:val="18"/>
                <w:rtl w:val="0"/>
              </w:rPr>
              <w:t xml:space="preserve">8514.30.01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F">
            <w:pPr>
              <w:spacing w:after="40" w:before="40" w:lineRule="auto"/>
              <w:ind w:left="80" w:firstLine="0"/>
              <w:jc w:val="both"/>
              <w:rPr>
                <w:sz w:val="18"/>
                <w:szCs w:val="18"/>
              </w:rPr>
            </w:pPr>
            <w:r w:rsidDel="00000000" w:rsidR="00000000" w:rsidRPr="00000000">
              <w:rPr>
                <w:sz w:val="18"/>
                <w:szCs w:val="18"/>
                <w:rtl w:val="0"/>
              </w:rPr>
              <w:t xml:space="preserve">Hornos para panadería o industrias análogas.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0">
            <w:pPr>
              <w:spacing w:after="40" w:before="40" w:lineRule="auto"/>
              <w:ind w:left="80" w:firstLine="0"/>
              <w:jc w:val="both"/>
              <w:rPr>
                <w:sz w:val="18"/>
                <w:szCs w:val="18"/>
              </w:rPr>
            </w:pPr>
            <w:r w:rsidDel="00000000" w:rsidR="00000000" w:rsidRPr="00000000">
              <w:rPr>
                <w:sz w:val="18"/>
                <w:szCs w:val="18"/>
                <w:rtl w:val="0"/>
              </w:rPr>
              <w:t xml:space="preserve">8514.30.02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1">
            <w:pPr>
              <w:spacing w:after="40" w:before="40" w:lineRule="auto"/>
              <w:ind w:left="80" w:firstLine="0"/>
              <w:jc w:val="both"/>
              <w:rPr>
                <w:sz w:val="18"/>
                <w:szCs w:val="18"/>
              </w:rPr>
            </w:pPr>
            <w:r w:rsidDel="00000000" w:rsidR="00000000" w:rsidRPr="00000000">
              <w:rPr>
                <w:sz w:val="18"/>
                <w:szCs w:val="18"/>
                <w:rtl w:val="0"/>
              </w:rPr>
              <w:t xml:space="preserve">Hornos de arco.</w:t>
            </w:r>
          </w:p>
        </w:tc>
      </w:tr>
    </w:tbl>
    <w:p w:rsidR="00000000" w:rsidDel="00000000" w:rsidP="00000000" w:rsidRDefault="00000000" w:rsidRPr="00000000" w14:paraId="00000A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3">
            <w:pPr>
              <w:spacing w:after="40" w:before="40" w:lineRule="auto"/>
              <w:ind w:left="80" w:firstLine="0"/>
              <w:jc w:val="both"/>
              <w:rPr>
                <w:sz w:val="18"/>
                <w:szCs w:val="18"/>
              </w:rPr>
            </w:pPr>
            <w:r w:rsidDel="00000000" w:rsidR="00000000" w:rsidRPr="00000000">
              <w:rPr>
                <w:sz w:val="18"/>
                <w:szCs w:val="18"/>
                <w:rtl w:val="0"/>
              </w:rPr>
              <w:t xml:space="preserve">8514.30.03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4">
            <w:pP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las fracciones 8514.30.01, 8514.30.02, 8514.30.05 y 8514.30.06.</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5">
            <w:pPr>
              <w:spacing w:after="40" w:before="40" w:lineRule="auto"/>
              <w:ind w:left="80" w:firstLine="0"/>
              <w:jc w:val="both"/>
              <w:rPr>
                <w:sz w:val="18"/>
                <w:szCs w:val="18"/>
              </w:rPr>
            </w:pPr>
            <w:r w:rsidDel="00000000" w:rsidR="00000000" w:rsidRPr="00000000">
              <w:rPr>
                <w:sz w:val="18"/>
                <w:szCs w:val="18"/>
                <w:rtl w:val="0"/>
              </w:rPr>
              <w:t xml:space="preserve">8514.30.05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6">
            <w:pPr>
              <w:spacing w:after="40" w:before="40" w:lineRule="auto"/>
              <w:ind w:left="80" w:firstLine="0"/>
              <w:jc w:val="both"/>
              <w:rPr>
                <w:sz w:val="18"/>
                <w:szCs w:val="18"/>
              </w:rPr>
            </w:pPr>
            <w:r w:rsidDel="00000000" w:rsidR="00000000" w:rsidRPr="00000000">
              <w:rPr>
                <w:sz w:val="18"/>
                <w:szCs w:val="18"/>
                <w:rtl w:val="0"/>
              </w:rPr>
              <w:t xml:space="preserve">Hornos para el calentamiento y el secado con rayos catódicos, láser, ultravioleta, infrarrojos y de alta frecuencia.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7">
            <w:pPr>
              <w:spacing w:after="40" w:before="40" w:lineRule="auto"/>
              <w:ind w:left="80" w:firstLine="0"/>
              <w:jc w:val="both"/>
              <w:rPr>
                <w:sz w:val="18"/>
                <w:szCs w:val="18"/>
              </w:rPr>
            </w:pPr>
            <w:r w:rsidDel="00000000" w:rsidR="00000000" w:rsidRPr="00000000">
              <w:rPr>
                <w:sz w:val="18"/>
                <w:szCs w:val="18"/>
                <w:rtl w:val="0"/>
              </w:rPr>
              <w:t xml:space="preserve">8514.30.99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9">
            <w:pPr>
              <w:spacing w:after="40" w:before="40" w:lineRule="auto"/>
              <w:ind w:left="80" w:firstLine="0"/>
              <w:jc w:val="both"/>
              <w:rPr>
                <w:sz w:val="18"/>
                <w:szCs w:val="18"/>
              </w:rPr>
            </w:pPr>
            <w:r w:rsidDel="00000000" w:rsidR="00000000" w:rsidRPr="00000000">
              <w:rPr>
                <w:sz w:val="18"/>
                <w:szCs w:val="18"/>
                <w:rtl w:val="0"/>
              </w:rPr>
              <w:t xml:space="preserve">8514.40.01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A">
            <w:pPr>
              <w:spacing w:after="40" w:before="40" w:lineRule="auto"/>
              <w:ind w:left="80" w:firstLine="0"/>
              <w:jc w:val="both"/>
              <w:rPr>
                <w:sz w:val="18"/>
                <w:szCs w:val="18"/>
              </w:rPr>
            </w:pPr>
            <w:r w:rsidDel="00000000" w:rsidR="00000000" w:rsidRPr="00000000">
              <w:rPr>
                <w:sz w:val="18"/>
                <w:szCs w:val="18"/>
                <w:rtl w:val="0"/>
              </w:rPr>
              <w:t xml:space="preserve">Aparatos de tratamiento térmico, excepto para metales.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B">
            <w:pPr>
              <w:spacing w:after="40" w:before="40" w:lineRule="auto"/>
              <w:ind w:left="80" w:firstLine="0"/>
              <w:jc w:val="both"/>
              <w:rPr>
                <w:sz w:val="18"/>
                <w:szCs w:val="18"/>
              </w:rPr>
            </w:pPr>
            <w:r w:rsidDel="00000000" w:rsidR="00000000" w:rsidRPr="00000000">
              <w:rPr>
                <w:sz w:val="18"/>
                <w:szCs w:val="18"/>
                <w:rtl w:val="0"/>
              </w:rPr>
              <w:t xml:space="preserve">8514.40.99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D">
            <w:pPr>
              <w:spacing w:after="40" w:before="40" w:lineRule="auto"/>
              <w:ind w:left="80" w:firstLine="0"/>
              <w:jc w:val="both"/>
              <w:rPr>
                <w:sz w:val="18"/>
                <w:szCs w:val="18"/>
              </w:rPr>
            </w:pPr>
            <w:r w:rsidDel="00000000" w:rsidR="00000000" w:rsidRPr="00000000">
              <w:rPr>
                <w:sz w:val="18"/>
                <w:szCs w:val="18"/>
                <w:rtl w:val="0"/>
              </w:rPr>
              <w:t xml:space="preserve">8515.11.01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E">
            <w:pPr>
              <w:spacing w:after="40" w:before="40" w:lineRule="auto"/>
              <w:ind w:left="80" w:firstLine="0"/>
              <w:jc w:val="both"/>
              <w:rPr>
                <w:sz w:val="18"/>
                <w:szCs w:val="18"/>
              </w:rPr>
            </w:pPr>
            <w:r w:rsidDel="00000000" w:rsidR="00000000" w:rsidRPr="00000000">
              <w:rPr>
                <w:sz w:val="18"/>
                <w:szCs w:val="18"/>
                <w:rtl w:val="0"/>
              </w:rPr>
              <w:t xml:space="preserve">Para soldar o cortar, portátiles ("cautines").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F">
            <w:pPr>
              <w:spacing w:after="40" w:before="40" w:lineRule="auto"/>
              <w:ind w:left="80" w:firstLine="0"/>
              <w:jc w:val="both"/>
              <w:rPr>
                <w:sz w:val="18"/>
                <w:szCs w:val="18"/>
              </w:rPr>
            </w:pPr>
            <w:r w:rsidDel="00000000" w:rsidR="00000000" w:rsidRPr="00000000">
              <w:rPr>
                <w:sz w:val="18"/>
                <w:szCs w:val="18"/>
                <w:rtl w:val="0"/>
              </w:rPr>
              <w:t xml:space="preserve">8515.11.99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1">
            <w:pPr>
              <w:spacing w:after="40" w:before="40" w:lineRule="auto"/>
              <w:ind w:left="80" w:firstLine="0"/>
              <w:jc w:val="both"/>
              <w:rPr>
                <w:sz w:val="18"/>
                <w:szCs w:val="18"/>
              </w:rPr>
            </w:pPr>
            <w:r w:rsidDel="00000000" w:rsidR="00000000" w:rsidRPr="00000000">
              <w:rPr>
                <w:sz w:val="18"/>
                <w:szCs w:val="18"/>
                <w:rtl w:val="0"/>
              </w:rPr>
              <w:t xml:space="preserve">8515.19.99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3">
            <w:pPr>
              <w:spacing w:after="40" w:before="40" w:lineRule="auto"/>
              <w:ind w:left="80" w:firstLine="0"/>
              <w:jc w:val="both"/>
              <w:rPr>
                <w:sz w:val="18"/>
                <w:szCs w:val="18"/>
              </w:rPr>
            </w:pPr>
            <w:r w:rsidDel="00000000" w:rsidR="00000000" w:rsidRPr="00000000">
              <w:rPr>
                <w:sz w:val="18"/>
                <w:szCs w:val="18"/>
                <w:rtl w:val="0"/>
              </w:rPr>
              <w:t xml:space="preserve">8515.21.01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4">
            <w:pPr>
              <w:spacing w:after="40" w:before="40" w:lineRule="auto"/>
              <w:ind w:left="80" w:firstLine="0"/>
              <w:jc w:val="both"/>
              <w:rPr>
                <w:sz w:val="18"/>
                <w:szCs w:val="18"/>
              </w:rPr>
            </w:pPr>
            <w:r w:rsidDel="00000000" w:rsidR="00000000" w:rsidRPr="00000000">
              <w:rPr>
                <w:sz w:val="18"/>
                <w:szCs w:val="18"/>
                <w:rtl w:val="0"/>
              </w:rPr>
              <w:t xml:space="preserve">Para soldar metales por costuras o proyección.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5">
            <w:pPr>
              <w:spacing w:after="40" w:before="40" w:lineRule="auto"/>
              <w:ind w:left="80" w:firstLine="0"/>
              <w:jc w:val="both"/>
              <w:rPr>
                <w:sz w:val="18"/>
                <w:szCs w:val="18"/>
              </w:rPr>
            </w:pPr>
            <w:r w:rsidDel="00000000" w:rsidR="00000000" w:rsidRPr="00000000">
              <w:rPr>
                <w:sz w:val="18"/>
                <w:szCs w:val="18"/>
                <w:rtl w:val="0"/>
              </w:rPr>
              <w:t xml:space="preserve">8515.21.99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7">
            <w:pPr>
              <w:spacing w:after="40" w:before="40" w:lineRule="auto"/>
              <w:ind w:left="80" w:firstLine="0"/>
              <w:jc w:val="both"/>
              <w:rPr>
                <w:sz w:val="18"/>
                <w:szCs w:val="18"/>
              </w:rPr>
            </w:pPr>
            <w:r w:rsidDel="00000000" w:rsidR="00000000" w:rsidRPr="00000000">
              <w:rPr>
                <w:sz w:val="18"/>
                <w:szCs w:val="18"/>
                <w:rtl w:val="0"/>
              </w:rPr>
              <w:t xml:space="preserve">8515.29.01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8">
            <w:pPr>
              <w:spacing w:after="40" w:before="40" w:lineRule="auto"/>
              <w:ind w:left="80" w:firstLine="0"/>
              <w:jc w:val="both"/>
              <w:rPr>
                <w:sz w:val="18"/>
                <w:szCs w:val="18"/>
              </w:rPr>
            </w:pPr>
            <w:r w:rsidDel="00000000" w:rsidR="00000000" w:rsidRPr="00000000">
              <w:rPr>
                <w:sz w:val="18"/>
                <w:szCs w:val="18"/>
                <w:rtl w:val="0"/>
              </w:rPr>
              <w:t xml:space="preserve">Para soldar metales por costura o proyección, no automáticos.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9">
            <w:pPr>
              <w:spacing w:after="40" w:before="40" w:lineRule="auto"/>
              <w:ind w:left="80" w:firstLine="0"/>
              <w:jc w:val="both"/>
              <w:rPr>
                <w:sz w:val="18"/>
                <w:szCs w:val="18"/>
              </w:rPr>
            </w:pPr>
            <w:r w:rsidDel="00000000" w:rsidR="00000000" w:rsidRPr="00000000">
              <w:rPr>
                <w:sz w:val="18"/>
                <w:szCs w:val="18"/>
                <w:rtl w:val="0"/>
              </w:rPr>
              <w:t xml:space="preserve">8515.29.99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B">
            <w:pPr>
              <w:spacing w:after="40" w:before="40" w:lineRule="auto"/>
              <w:ind w:left="80" w:firstLine="0"/>
              <w:jc w:val="both"/>
              <w:rPr>
                <w:sz w:val="18"/>
                <w:szCs w:val="18"/>
              </w:rPr>
            </w:pPr>
            <w:r w:rsidDel="00000000" w:rsidR="00000000" w:rsidRPr="00000000">
              <w:rPr>
                <w:sz w:val="18"/>
                <w:szCs w:val="18"/>
                <w:rtl w:val="0"/>
              </w:rPr>
              <w:t xml:space="preserve">8515.31.01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C">
            <w:pPr>
              <w:spacing w:after="40" w:before="40" w:lineRule="auto"/>
              <w:ind w:left="80" w:firstLine="0"/>
              <w:jc w:val="both"/>
              <w:rPr>
                <w:sz w:val="18"/>
                <w:szCs w:val="18"/>
              </w:rPr>
            </w:pPr>
            <w:r w:rsidDel="00000000" w:rsidR="00000000" w:rsidRPr="00000000">
              <w:rPr>
                <w:sz w:val="18"/>
                <w:szCs w:val="18"/>
                <w:rtl w:val="0"/>
              </w:rPr>
              <w:t xml:space="preserve">Para soldar o cortar, de arco, tipo generador o transformador, inferior o igual a 1,260 amperes.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pacing w:after="40" w:before="40" w:lineRule="auto"/>
              <w:ind w:left="80" w:firstLine="0"/>
              <w:jc w:val="both"/>
              <w:rPr>
                <w:sz w:val="18"/>
                <w:szCs w:val="18"/>
              </w:rPr>
            </w:pPr>
            <w:r w:rsidDel="00000000" w:rsidR="00000000" w:rsidRPr="00000000">
              <w:rPr>
                <w:sz w:val="18"/>
                <w:szCs w:val="18"/>
                <w:rtl w:val="0"/>
              </w:rPr>
              <w:t xml:space="preserve">8515.31.02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E">
            <w:pPr>
              <w:spacing w:after="40" w:before="40" w:lineRule="auto"/>
              <w:ind w:left="80" w:firstLine="0"/>
              <w:jc w:val="both"/>
              <w:rPr>
                <w:sz w:val="18"/>
                <w:szCs w:val="18"/>
              </w:rPr>
            </w:pPr>
            <w:r w:rsidDel="00000000" w:rsidR="00000000" w:rsidRPr="00000000">
              <w:rPr>
                <w:sz w:val="18"/>
                <w:szCs w:val="18"/>
                <w:rtl w:val="0"/>
              </w:rPr>
              <w:t xml:space="preserve">Para soldar o cortar, de arco, tipo generador o transformador, superior a 1,260 amperes.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F">
            <w:pPr>
              <w:spacing w:after="40" w:before="40" w:lineRule="auto"/>
              <w:ind w:left="80" w:firstLine="0"/>
              <w:jc w:val="both"/>
              <w:rPr>
                <w:sz w:val="18"/>
                <w:szCs w:val="18"/>
              </w:rPr>
            </w:pPr>
            <w:r w:rsidDel="00000000" w:rsidR="00000000" w:rsidRPr="00000000">
              <w:rPr>
                <w:sz w:val="18"/>
                <w:szCs w:val="18"/>
                <w:rtl w:val="0"/>
              </w:rPr>
              <w:t xml:space="preserve">8515.31.99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1">
            <w:pPr>
              <w:spacing w:after="40" w:before="40" w:lineRule="auto"/>
              <w:ind w:left="80" w:firstLine="0"/>
              <w:jc w:val="both"/>
              <w:rPr>
                <w:sz w:val="18"/>
                <w:szCs w:val="18"/>
              </w:rPr>
            </w:pPr>
            <w:r w:rsidDel="00000000" w:rsidR="00000000" w:rsidRPr="00000000">
              <w:rPr>
                <w:sz w:val="18"/>
                <w:szCs w:val="18"/>
                <w:rtl w:val="0"/>
              </w:rPr>
              <w:t xml:space="preserve">8515.39.01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pacing w:after="40" w:before="40" w:lineRule="auto"/>
              <w:ind w:left="80" w:firstLine="0"/>
              <w:jc w:val="both"/>
              <w:rPr>
                <w:sz w:val="18"/>
                <w:szCs w:val="18"/>
              </w:rPr>
            </w:pPr>
            <w:r w:rsidDel="00000000" w:rsidR="00000000" w:rsidRPr="00000000">
              <w:rPr>
                <w:sz w:val="18"/>
                <w:szCs w:val="18"/>
                <w:rtl w:val="0"/>
              </w:rPr>
              <w:t xml:space="preserve">Para soldar o cortar, de arco, tipo generador o transformador, inferior o igual a 1,260 amperes.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3">
            <w:pPr>
              <w:spacing w:after="40" w:before="40" w:lineRule="auto"/>
              <w:ind w:left="80" w:firstLine="0"/>
              <w:jc w:val="both"/>
              <w:rPr>
                <w:sz w:val="18"/>
                <w:szCs w:val="18"/>
              </w:rPr>
            </w:pPr>
            <w:r w:rsidDel="00000000" w:rsidR="00000000" w:rsidRPr="00000000">
              <w:rPr>
                <w:sz w:val="18"/>
                <w:szCs w:val="18"/>
                <w:rtl w:val="0"/>
              </w:rPr>
              <w:t xml:space="preserve">8515.39.02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4">
            <w:pPr>
              <w:spacing w:after="40" w:before="40" w:lineRule="auto"/>
              <w:ind w:left="80" w:firstLine="0"/>
              <w:jc w:val="both"/>
              <w:rPr>
                <w:sz w:val="18"/>
                <w:szCs w:val="18"/>
              </w:rPr>
            </w:pPr>
            <w:r w:rsidDel="00000000" w:rsidR="00000000" w:rsidRPr="00000000">
              <w:rPr>
                <w:sz w:val="18"/>
                <w:szCs w:val="18"/>
                <w:rtl w:val="0"/>
              </w:rPr>
              <w:t xml:space="preserve">Para soldar o cortar, de arco, tipo generador o transformador, superior a 1,260 amperes.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5">
            <w:pPr>
              <w:spacing w:after="40" w:before="40" w:lineRule="auto"/>
              <w:ind w:left="80" w:firstLine="0"/>
              <w:jc w:val="both"/>
              <w:rPr>
                <w:sz w:val="18"/>
                <w:szCs w:val="18"/>
              </w:rPr>
            </w:pPr>
            <w:r w:rsidDel="00000000" w:rsidR="00000000" w:rsidRPr="00000000">
              <w:rPr>
                <w:sz w:val="18"/>
                <w:szCs w:val="18"/>
                <w:rtl w:val="0"/>
              </w:rPr>
              <w:t xml:space="preserve">8515.39.99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7">
            <w:pPr>
              <w:spacing w:after="40" w:before="40" w:lineRule="auto"/>
              <w:ind w:left="80" w:firstLine="0"/>
              <w:jc w:val="both"/>
              <w:rPr>
                <w:sz w:val="18"/>
                <w:szCs w:val="18"/>
              </w:rPr>
            </w:pPr>
            <w:r w:rsidDel="00000000" w:rsidR="00000000" w:rsidRPr="00000000">
              <w:rPr>
                <w:sz w:val="18"/>
                <w:szCs w:val="18"/>
                <w:rtl w:val="0"/>
              </w:rPr>
              <w:t xml:space="preserve">8515.80.01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8">
            <w:pPr>
              <w:spacing w:after="40" w:before="40" w:lineRule="auto"/>
              <w:ind w:left="80" w:firstLine="0"/>
              <w:jc w:val="both"/>
              <w:rPr>
                <w:sz w:val="18"/>
                <w:szCs w:val="18"/>
              </w:rPr>
            </w:pPr>
            <w:r w:rsidDel="00000000" w:rsidR="00000000" w:rsidRPr="00000000">
              <w:rPr>
                <w:sz w:val="18"/>
                <w:szCs w:val="18"/>
                <w:rtl w:val="0"/>
              </w:rPr>
              <w:t xml:space="preserve">Para soldar materias termoplásticas por radiofrecuencia o alta frecuencia.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9">
            <w:pPr>
              <w:spacing w:after="40" w:before="40" w:lineRule="auto"/>
              <w:ind w:left="80" w:firstLine="0"/>
              <w:jc w:val="both"/>
              <w:rPr>
                <w:sz w:val="18"/>
                <w:szCs w:val="18"/>
              </w:rPr>
            </w:pPr>
            <w:r w:rsidDel="00000000" w:rsidR="00000000" w:rsidRPr="00000000">
              <w:rPr>
                <w:sz w:val="18"/>
                <w:szCs w:val="18"/>
                <w:rtl w:val="0"/>
              </w:rPr>
              <w:t xml:space="preserve">8515.80.02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A">
            <w:pPr>
              <w:spacing w:after="40" w:before="40" w:lineRule="auto"/>
              <w:ind w:left="80" w:firstLine="0"/>
              <w:jc w:val="both"/>
              <w:rPr>
                <w:sz w:val="18"/>
                <w:szCs w:val="18"/>
              </w:rPr>
            </w:pPr>
            <w:r w:rsidDel="00000000" w:rsidR="00000000" w:rsidRPr="00000000">
              <w:rPr>
                <w:sz w:val="18"/>
                <w:szCs w:val="18"/>
                <w:rtl w:val="0"/>
              </w:rPr>
              <w:t xml:space="preserve">Para soldar materias termoplásticas, excepto lo comprendido en la fracción 8515.80.01.</w:t>
            </w:r>
          </w:p>
        </w:tc>
      </w:tr>
    </w:tbl>
    <w:p w:rsidR="00000000" w:rsidDel="00000000" w:rsidP="00000000" w:rsidRDefault="00000000" w:rsidRPr="00000000" w14:paraId="00000AEB">
      <w:pPr>
        <w:jc w:val="both"/>
        <w:rPr>
          <w:rFonts w:ascii="Verdana" w:cs="Verdana" w:eastAsia="Verdana" w:hAnsi="Verdana"/>
          <w:color w:val="0000ff"/>
          <w:sz w:val="20"/>
          <w:szCs w:val="20"/>
        </w:rPr>
      </w:pPr>
      <w:r w:rsidDel="00000000" w:rsidR="00000000" w:rsidRPr="00000000">
        <w:rPr>
          <w:rtl w:val="0"/>
        </w:rPr>
      </w:r>
    </w:p>
    <w:tbl>
      <w:tblPr>
        <w:tblStyle w:val="Table1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pacing w:after="40" w:before="40" w:lineRule="auto"/>
              <w:ind w:left="80" w:firstLine="0"/>
              <w:jc w:val="both"/>
              <w:rPr>
                <w:sz w:val="18"/>
                <w:szCs w:val="18"/>
              </w:rPr>
            </w:pPr>
            <w:r w:rsidDel="00000000" w:rsidR="00000000" w:rsidRPr="00000000">
              <w:rPr>
                <w:sz w:val="18"/>
                <w:szCs w:val="18"/>
                <w:rtl w:val="0"/>
              </w:rPr>
              <w:t xml:space="preserve">8515.80.99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D">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pacing w:after="40" w:before="40" w:lineRule="auto"/>
              <w:ind w:left="80" w:firstLine="0"/>
              <w:jc w:val="both"/>
              <w:rPr>
                <w:sz w:val="18"/>
                <w:szCs w:val="18"/>
              </w:rPr>
            </w:pPr>
            <w:r w:rsidDel="00000000" w:rsidR="00000000" w:rsidRPr="00000000">
              <w:rPr>
                <w:sz w:val="18"/>
                <w:szCs w:val="18"/>
                <w:rtl w:val="0"/>
              </w:rPr>
              <w:t xml:space="preserve">8516.10.01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F">
            <w:pPr>
              <w:spacing w:after="40" w:before="40" w:lineRule="auto"/>
              <w:ind w:left="80" w:firstLine="0"/>
              <w:jc w:val="both"/>
              <w:rPr>
                <w:sz w:val="18"/>
                <w:szCs w:val="18"/>
              </w:rPr>
            </w:pPr>
            <w:r w:rsidDel="00000000" w:rsidR="00000000" w:rsidRPr="00000000">
              <w:rPr>
                <w:sz w:val="18"/>
                <w:szCs w:val="18"/>
                <w:rtl w:val="0"/>
              </w:rPr>
              <w:t xml:space="preserve">Aparatos surtidores de agua caliente y fría (incluso refrigerada o a temperatura ambiente), con o sin gabinete de refrigeración incorporado o depósito (por ejemplo, un botellón), aunque puedan conectarse a una tubería (por ejemplo, despachadores).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0">
            <w:pPr>
              <w:spacing w:after="40" w:before="40" w:lineRule="auto"/>
              <w:ind w:left="80" w:firstLine="0"/>
              <w:jc w:val="both"/>
              <w:rPr>
                <w:sz w:val="18"/>
                <w:szCs w:val="18"/>
              </w:rPr>
            </w:pPr>
            <w:r w:rsidDel="00000000" w:rsidR="00000000" w:rsidRPr="00000000">
              <w:rPr>
                <w:sz w:val="18"/>
                <w:szCs w:val="18"/>
                <w:rtl w:val="0"/>
              </w:rPr>
              <w:t xml:space="preserve">8516.21.01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1">
            <w:pPr>
              <w:spacing w:after="40" w:before="40" w:lineRule="auto"/>
              <w:ind w:left="80" w:firstLine="0"/>
              <w:jc w:val="both"/>
              <w:rPr>
                <w:sz w:val="18"/>
                <w:szCs w:val="18"/>
              </w:rPr>
            </w:pPr>
            <w:r w:rsidDel="00000000" w:rsidR="00000000" w:rsidRPr="00000000">
              <w:rPr>
                <w:sz w:val="18"/>
                <w:szCs w:val="18"/>
                <w:rtl w:val="0"/>
              </w:rPr>
              <w:t xml:space="preserve">Radiadores de acumulación.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2">
            <w:pPr>
              <w:spacing w:after="40" w:before="40" w:lineRule="auto"/>
              <w:ind w:left="80" w:firstLine="0"/>
              <w:jc w:val="both"/>
              <w:rPr>
                <w:sz w:val="18"/>
                <w:szCs w:val="18"/>
              </w:rPr>
            </w:pPr>
            <w:r w:rsidDel="00000000" w:rsidR="00000000" w:rsidRPr="00000000">
              <w:rPr>
                <w:sz w:val="18"/>
                <w:szCs w:val="18"/>
                <w:rtl w:val="0"/>
              </w:rPr>
              <w:t xml:space="preserve">8537.10.01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pacing w:after="40" w:before="40" w:lineRule="auto"/>
              <w:ind w:left="80" w:firstLine="0"/>
              <w:jc w:val="both"/>
              <w:rPr>
                <w:sz w:val="18"/>
                <w:szCs w:val="18"/>
              </w:rPr>
            </w:pPr>
            <w:r w:rsidDel="00000000" w:rsidR="00000000" w:rsidRPr="00000000">
              <w:rPr>
                <w:sz w:val="18"/>
                <w:szCs w:val="18"/>
                <w:rtl w:val="0"/>
              </w:rPr>
              <w:t xml:space="preserve">Cajas de conexión, de derivación, de corte, extremidad u otras cajas análogas.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4">
            <w:pPr>
              <w:spacing w:after="40" w:before="40" w:lineRule="auto"/>
              <w:ind w:left="80" w:firstLine="0"/>
              <w:jc w:val="both"/>
              <w:rPr>
                <w:sz w:val="18"/>
                <w:szCs w:val="18"/>
              </w:rPr>
            </w:pPr>
            <w:r w:rsidDel="00000000" w:rsidR="00000000" w:rsidRPr="00000000">
              <w:rPr>
                <w:sz w:val="18"/>
                <w:szCs w:val="18"/>
                <w:rtl w:val="0"/>
              </w:rPr>
              <w:t xml:space="preserve">8537.10.02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5">
            <w:pPr>
              <w:spacing w:after="40" w:before="40" w:lineRule="auto"/>
              <w:ind w:left="80" w:firstLine="0"/>
              <w:jc w:val="both"/>
              <w:rPr>
                <w:sz w:val="18"/>
                <w:szCs w:val="18"/>
              </w:rPr>
            </w:pPr>
            <w:r w:rsidDel="00000000" w:rsidR="00000000" w:rsidRPr="00000000">
              <w:rPr>
                <w:sz w:val="18"/>
                <w:szCs w:val="18"/>
                <w:rtl w:val="0"/>
              </w:rPr>
              <w:t xml:space="preserve">Cuadros de mando o distribución para elevadores o ascensores.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pacing w:after="40" w:before="40" w:lineRule="auto"/>
              <w:ind w:left="80" w:firstLine="0"/>
              <w:jc w:val="both"/>
              <w:rPr>
                <w:sz w:val="18"/>
                <w:szCs w:val="18"/>
              </w:rPr>
            </w:pPr>
            <w:r w:rsidDel="00000000" w:rsidR="00000000" w:rsidRPr="00000000">
              <w:rPr>
                <w:sz w:val="18"/>
                <w:szCs w:val="18"/>
                <w:rtl w:val="0"/>
              </w:rPr>
              <w:t xml:space="preserve">8537.10.03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7">
            <w:pPr>
              <w:spacing w:after="40" w:before="40" w:lineRule="auto"/>
              <w:ind w:left="80" w:firstLine="0"/>
              <w:jc w:val="both"/>
              <w:rPr>
                <w:sz w:val="18"/>
                <w:szCs w:val="18"/>
              </w:rPr>
            </w:pPr>
            <w:r w:rsidDel="00000000" w:rsidR="00000000" w:rsidRPr="00000000">
              <w:rPr>
                <w:sz w:val="18"/>
                <w:szCs w:val="18"/>
                <w:rtl w:val="0"/>
              </w:rPr>
              <w:t xml:space="preserve">Cuadros de mando para máquinas de soldar por resistencia.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8">
            <w:pPr>
              <w:spacing w:after="40" w:before="40" w:lineRule="auto"/>
              <w:ind w:left="80" w:firstLine="0"/>
              <w:jc w:val="both"/>
              <w:rPr>
                <w:sz w:val="18"/>
                <w:szCs w:val="18"/>
              </w:rPr>
            </w:pPr>
            <w:r w:rsidDel="00000000" w:rsidR="00000000" w:rsidRPr="00000000">
              <w:rPr>
                <w:sz w:val="18"/>
                <w:szCs w:val="18"/>
                <w:rtl w:val="0"/>
              </w:rPr>
              <w:t xml:space="preserve">8537.10.04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9">
            <w:pPr>
              <w:spacing w:after="40" w:before="40" w:lineRule="auto"/>
              <w:ind w:left="80" w:firstLine="0"/>
              <w:jc w:val="both"/>
              <w:rPr>
                <w:sz w:val="18"/>
                <w:szCs w:val="18"/>
              </w:rPr>
            </w:pPr>
            <w:r w:rsidDel="00000000" w:rsidR="00000000" w:rsidRPr="00000000">
              <w:rPr>
                <w:sz w:val="18"/>
                <w:szCs w:val="18"/>
                <w:rtl w:val="0"/>
              </w:rPr>
              <w:t xml:space="preserve">Cuadros de mando o distribución, operados mediante botones (botoneras).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A">
            <w:pPr>
              <w:spacing w:after="40" w:before="40" w:lineRule="auto"/>
              <w:ind w:left="80" w:firstLine="0"/>
              <w:jc w:val="both"/>
              <w:rPr>
                <w:sz w:val="18"/>
                <w:szCs w:val="18"/>
              </w:rPr>
            </w:pPr>
            <w:r w:rsidDel="00000000" w:rsidR="00000000" w:rsidRPr="00000000">
              <w:rPr>
                <w:sz w:val="18"/>
                <w:szCs w:val="18"/>
                <w:rtl w:val="0"/>
              </w:rPr>
              <w:t xml:space="preserve">8537.10.05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B">
            <w:pPr>
              <w:spacing w:after="40" w:before="40" w:lineRule="auto"/>
              <w:ind w:left="80" w:firstLine="0"/>
              <w:jc w:val="both"/>
              <w:rPr>
                <w:sz w:val="18"/>
                <w:szCs w:val="18"/>
              </w:rPr>
            </w:pPr>
            <w:r w:rsidDel="00000000" w:rsidR="00000000" w:rsidRPr="00000000">
              <w:rPr>
                <w:sz w:val="18"/>
                <w:szCs w:val="18"/>
                <w:rtl w:val="0"/>
              </w:rPr>
              <w:t xml:space="preserve">Ensambles con la carcasa exterior o soporte, reconocibles como concebidos para lo comprendido en las partidas 84.21, 84.22, 84.50 y 85.16.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pacing w:after="40" w:before="40" w:lineRule="auto"/>
              <w:ind w:left="80" w:firstLine="0"/>
              <w:jc w:val="both"/>
              <w:rPr>
                <w:sz w:val="18"/>
                <w:szCs w:val="18"/>
              </w:rPr>
            </w:pPr>
            <w:r w:rsidDel="00000000" w:rsidR="00000000" w:rsidRPr="00000000">
              <w:rPr>
                <w:sz w:val="18"/>
                <w:szCs w:val="18"/>
                <w:rtl w:val="0"/>
              </w:rPr>
              <w:t xml:space="preserve">8537.10.99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pacing w:after="40" w:before="40" w:lineRule="auto"/>
              <w:ind w:left="80" w:firstLine="0"/>
              <w:jc w:val="both"/>
              <w:rPr>
                <w:sz w:val="18"/>
                <w:szCs w:val="18"/>
              </w:rPr>
            </w:pPr>
            <w:r w:rsidDel="00000000" w:rsidR="00000000" w:rsidRPr="00000000">
              <w:rPr>
                <w:sz w:val="18"/>
                <w:szCs w:val="18"/>
                <w:rtl w:val="0"/>
              </w:rPr>
              <w:t xml:space="preserve">8537.20.01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F">
            <w:pPr>
              <w:spacing w:after="40" w:before="40" w:lineRule="auto"/>
              <w:ind w:left="80" w:firstLine="0"/>
              <w:jc w:val="both"/>
              <w:rPr>
                <w:sz w:val="18"/>
                <w:szCs w:val="18"/>
              </w:rPr>
            </w:pPr>
            <w:r w:rsidDel="00000000" w:rsidR="00000000" w:rsidRPr="00000000">
              <w:rPr>
                <w:sz w:val="18"/>
                <w:szCs w:val="18"/>
                <w:rtl w:val="0"/>
              </w:rPr>
              <w:t xml:space="preserve">Cajas de conexión, de derivación, de corte, extremidad u otras cajas análogas.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0">
            <w:pPr>
              <w:spacing w:after="40" w:before="40" w:lineRule="auto"/>
              <w:ind w:left="80" w:firstLine="0"/>
              <w:jc w:val="both"/>
              <w:rPr>
                <w:sz w:val="18"/>
                <w:szCs w:val="18"/>
              </w:rPr>
            </w:pPr>
            <w:r w:rsidDel="00000000" w:rsidR="00000000" w:rsidRPr="00000000">
              <w:rPr>
                <w:sz w:val="18"/>
                <w:szCs w:val="18"/>
                <w:rtl w:val="0"/>
              </w:rPr>
              <w:t xml:space="preserve">8537.20.02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1">
            <w:pPr>
              <w:spacing w:after="40" w:before="40" w:lineRule="auto"/>
              <w:ind w:left="80" w:firstLine="0"/>
              <w:jc w:val="both"/>
              <w:rPr>
                <w:sz w:val="18"/>
                <w:szCs w:val="18"/>
              </w:rPr>
            </w:pPr>
            <w:r w:rsidDel="00000000" w:rsidR="00000000" w:rsidRPr="00000000">
              <w:rPr>
                <w:sz w:val="18"/>
                <w:szCs w:val="18"/>
                <w:rtl w:val="0"/>
              </w:rPr>
              <w:t xml:space="preserve">Cuadros de mando para máquinas de soldar por resistencia.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2">
            <w:pPr>
              <w:spacing w:after="40" w:before="40" w:lineRule="auto"/>
              <w:ind w:left="80" w:firstLine="0"/>
              <w:jc w:val="both"/>
              <w:rPr>
                <w:sz w:val="18"/>
                <w:szCs w:val="18"/>
              </w:rPr>
            </w:pPr>
            <w:r w:rsidDel="00000000" w:rsidR="00000000" w:rsidRPr="00000000">
              <w:rPr>
                <w:sz w:val="18"/>
                <w:szCs w:val="18"/>
                <w:rtl w:val="0"/>
              </w:rPr>
              <w:t xml:space="preserve">8537.20.99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pacing w:after="40" w:before="40" w:lineRule="auto"/>
              <w:ind w:left="80" w:firstLine="0"/>
              <w:jc w:val="both"/>
              <w:rPr>
                <w:sz w:val="18"/>
                <w:szCs w:val="18"/>
              </w:rPr>
            </w:pPr>
            <w:r w:rsidDel="00000000" w:rsidR="00000000" w:rsidRPr="00000000">
              <w:rPr>
                <w:sz w:val="18"/>
                <w:szCs w:val="18"/>
                <w:rtl w:val="0"/>
              </w:rPr>
              <w:t xml:space="preserve">8543.10.02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5">
            <w:pPr>
              <w:spacing w:after="40" w:before="40" w:lineRule="auto"/>
              <w:ind w:left="80" w:firstLine="0"/>
              <w:jc w:val="both"/>
              <w:rPr>
                <w:sz w:val="18"/>
                <w:szCs w:val="18"/>
              </w:rPr>
            </w:pPr>
            <w:r w:rsidDel="00000000" w:rsidR="00000000" w:rsidRPr="00000000">
              <w:rPr>
                <w:sz w:val="18"/>
                <w:szCs w:val="18"/>
                <w:rtl w:val="0"/>
              </w:rPr>
              <w:t xml:space="preserve">Aceleradores de partículas.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pacing w:after="40" w:before="40" w:lineRule="auto"/>
              <w:ind w:left="80" w:firstLine="0"/>
              <w:jc w:val="both"/>
              <w:rPr>
                <w:sz w:val="18"/>
                <w:szCs w:val="18"/>
              </w:rPr>
            </w:pPr>
            <w:r w:rsidDel="00000000" w:rsidR="00000000" w:rsidRPr="00000000">
              <w:rPr>
                <w:sz w:val="18"/>
                <w:szCs w:val="18"/>
                <w:rtl w:val="0"/>
              </w:rPr>
              <w:t xml:space="preserve">8543.30.01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pacing w:after="40" w:before="40" w:lineRule="auto"/>
              <w:ind w:left="80" w:firstLine="0"/>
              <w:jc w:val="both"/>
              <w:rPr>
                <w:sz w:val="18"/>
                <w:szCs w:val="18"/>
              </w:rPr>
            </w:pPr>
            <w:r w:rsidDel="00000000" w:rsidR="00000000" w:rsidRPr="00000000">
              <w:rPr>
                <w:sz w:val="18"/>
                <w:szCs w:val="18"/>
                <w:rtl w:val="0"/>
              </w:rPr>
              <w:t xml:space="preserve">Máquinas y aparatos de galvanoplastia, electrólisis o electroforesis.</w:t>
            </w:r>
          </w:p>
        </w:tc>
      </w:tr>
    </w:tbl>
    <w:p w:rsidR="00000000" w:rsidDel="00000000" w:rsidP="00000000" w:rsidRDefault="00000000" w:rsidRPr="00000000" w14:paraId="00000B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9 DE LAS REGLAS GENERALES DE COMERCIO EXTERIOR PARA 2020</w:t>
      </w:r>
    </w:p>
    <w:p w:rsidR="00000000" w:rsidDel="00000000" w:rsidP="00000000" w:rsidRDefault="00000000" w:rsidRPr="00000000" w14:paraId="00000B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que se autorizan a importar de conformidad con el artículo 61, fracción XIV de</w:t>
      </w:r>
    </w:p>
    <w:p w:rsidR="00000000" w:rsidDel="00000000" w:rsidP="00000000" w:rsidRDefault="00000000" w:rsidRPr="00000000" w14:paraId="00000B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 Ley.</w:t>
      </w:r>
    </w:p>
    <w:tbl>
      <w:tblPr>
        <w:tblStyle w:val="Table1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E">
            <w:pPr>
              <w:spacing w:after="40" w:before="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B0F">
            <w:pPr>
              <w:spacing w:after="40" w:before="6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pacing w:after="40" w:before="6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1">
            <w:pPr>
              <w:spacing w:after="40" w:before="60" w:lineRule="auto"/>
              <w:ind w:left="80" w:firstLine="0"/>
              <w:jc w:val="both"/>
              <w:rPr>
                <w:sz w:val="18"/>
                <w:szCs w:val="18"/>
              </w:rPr>
            </w:pPr>
            <w:r w:rsidDel="00000000" w:rsidR="00000000" w:rsidRPr="00000000">
              <w:rPr>
                <w:sz w:val="18"/>
                <w:szCs w:val="18"/>
                <w:rtl w:val="0"/>
              </w:rPr>
              <w:t xml:space="preserve">2936.26.01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pacing w:after="40" w:before="60" w:lineRule="auto"/>
              <w:ind w:left="80" w:firstLine="0"/>
              <w:jc w:val="both"/>
              <w:rPr>
                <w:sz w:val="18"/>
                <w:szCs w:val="18"/>
              </w:rPr>
            </w:pPr>
            <w:r w:rsidDel="00000000" w:rsidR="00000000" w:rsidRPr="00000000">
              <w:rPr>
                <w:sz w:val="18"/>
                <w:szCs w:val="18"/>
                <w:rtl w:val="0"/>
              </w:rPr>
              <w:t xml:space="preserve">Vitamina B12; las demás cobalaminas.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3">
            <w:pPr>
              <w:spacing w:after="40" w:before="60" w:lineRule="auto"/>
              <w:ind w:left="80" w:firstLine="0"/>
              <w:jc w:val="both"/>
              <w:rPr>
                <w:sz w:val="18"/>
                <w:szCs w:val="18"/>
              </w:rPr>
            </w:pPr>
            <w:r w:rsidDel="00000000" w:rsidR="00000000" w:rsidRPr="00000000">
              <w:rPr>
                <w:sz w:val="18"/>
                <w:szCs w:val="18"/>
                <w:rtl w:val="0"/>
              </w:rPr>
              <w:t xml:space="preserve">2936.29.03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4">
            <w:pPr>
              <w:spacing w:after="40" w:before="60" w:lineRule="auto"/>
              <w:ind w:left="80" w:firstLine="0"/>
              <w:jc w:val="both"/>
              <w:rPr>
                <w:sz w:val="18"/>
                <w:szCs w:val="18"/>
              </w:rPr>
            </w:pPr>
            <w:r w:rsidDel="00000000" w:rsidR="00000000" w:rsidRPr="00000000">
              <w:rPr>
                <w:sz w:val="18"/>
                <w:szCs w:val="18"/>
                <w:rtl w:val="0"/>
              </w:rPr>
              <w:t xml:space="preserve">Ácido nicotínico.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pacing w:after="40" w:before="60" w:lineRule="auto"/>
              <w:ind w:left="80" w:firstLine="0"/>
              <w:jc w:val="both"/>
              <w:rPr>
                <w:sz w:val="18"/>
                <w:szCs w:val="18"/>
              </w:rPr>
            </w:pPr>
            <w:r w:rsidDel="00000000" w:rsidR="00000000" w:rsidRPr="00000000">
              <w:rPr>
                <w:sz w:val="18"/>
                <w:szCs w:val="18"/>
                <w:rtl w:val="0"/>
              </w:rPr>
              <w:t xml:space="preserve">2936.29.04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pacing w:after="40" w:before="60" w:lineRule="auto"/>
              <w:ind w:left="80" w:firstLine="0"/>
              <w:jc w:val="both"/>
              <w:rPr>
                <w:sz w:val="18"/>
                <w:szCs w:val="18"/>
              </w:rPr>
            </w:pPr>
            <w:r w:rsidDel="00000000" w:rsidR="00000000" w:rsidRPr="00000000">
              <w:rPr>
                <w:sz w:val="18"/>
                <w:szCs w:val="18"/>
                <w:rtl w:val="0"/>
              </w:rPr>
              <w:t xml:space="preserve">Nicotinamida (Niacinamida).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pacing w:after="40" w:before="60" w:lineRule="auto"/>
              <w:ind w:left="80" w:firstLine="0"/>
              <w:jc w:val="both"/>
              <w:rPr>
                <w:sz w:val="18"/>
                <w:szCs w:val="18"/>
              </w:rPr>
            </w:pPr>
            <w:r w:rsidDel="00000000" w:rsidR="00000000" w:rsidRPr="00000000">
              <w:rPr>
                <w:sz w:val="18"/>
                <w:szCs w:val="18"/>
                <w:rtl w:val="0"/>
              </w:rPr>
              <w:t xml:space="preserve">2937.22.01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8">
            <w:pPr>
              <w:spacing w:after="40" w:before="60" w:lineRule="auto"/>
              <w:ind w:left="80" w:firstLine="0"/>
              <w:jc w:val="both"/>
              <w:rPr>
                <w:sz w:val="18"/>
                <w:szCs w:val="18"/>
              </w:rPr>
            </w:pPr>
            <w:r w:rsidDel="00000000" w:rsidR="00000000" w:rsidRPr="00000000">
              <w:rPr>
                <w:sz w:val="18"/>
                <w:szCs w:val="18"/>
                <w:rtl w:val="0"/>
              </w:rPr>
              <w:t xml:space="preserve">Flumetasona, sus sales o sus ésteres.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9">
            <w:pPr>
              <w:spacing w:after="40" w:before="60" w:lineRule="auto"/>
              <w:ind w:left="80" w:firstLine="0"/>
              <w:jc w:val="both"/>
              <w:rPr>
                <w:sz w:val="18"/>
                <w:szCs w:val="18"/>
              </w:rPr>
            </w:pPr>
            <w:r w:rsidDel="00000000" w:rsidR="00000000" w:rsidRPr="00000000">
              <w:rPr>
                <w:sz w:val="18"/>
                <w:szCs w:val="18"/>
                <w:rtl w:val="0"/>
              </w:rPr>
              <w:t xml:space="preserve">2937.23.04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pacing w:after="40" w:before="60" w:lineRule="auto"/>
              <w:ind w:left="80" w:firstLine="0"/>
              <w:jc w:val="both"/>
              <w:rPr>
                <w:sz w:val="18"/>
                <w:szCs w:val="18"/>
              </w:rPr>
            </w:pPr>
            <w:r w:rsidDel="00000000" w:rsidR="00000000" w:rsidRPr="00000000">
              <w:rPr>
                <w:sz w:val="18"/>
                <w:szCs w:val="18"/>
                <w:rtl w:val="0"/>
              </w:rPr>
              <w:t xml:space="preserve">Progesterona.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B">
            <w:pPr>
              <w:spacing w:after="40" w:before="60" w:lineRule="auto"/>
              <w:ind w:left="80" w:firstLine="0"/>
              <w:jc w:val="both"/>
              <w:rPr>
                <w:sz w:val="18"/>
                <w:szCs w:val="18"/>
              </w:rPr>
            </w:pPr>
            <w:r w:rsidDel="00000000" w:rsidR="00000000" w:rsidRPr="00000000">
              <w:rPr>
                <w:sz w:val="18"/>
                <w:szCs w:val="18"/>
                <w:rtl w:val="0"/>
              </w:rPr>
              <w:t xml:space="preserve">2937.23.05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C">
            <w:pPr>
              <w:spacing w:after="40" w:before="60" w:lineRule="auto"/>
              <w:ind w:left="80" w:firstLine="0"/>
              <w:jc w:val="both"/>
              <w:rPr>
                <w:sz w:val="18"/>
                <w:szCs w:val="18"/>
              </w:rPr>
            </w:pPr>
            <w:r w:rsidDel="00000000" w:rsidR="00000000" w:rsidRPr="00000000">
              <w:rPr>
                <w:sz w:val="18"/>
                <w:szCs w:val="18"/>
                <w:rtl w:val="0"/>
              </w:rPr>
              <w:t xml:space="preserve">Estriol, sus sales o sus ésteres.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D">
            <w:pPr>
              <w:spacing w:after="40" w:before="60" w:lineRule="auto"/>
              <w:ind w:left="80" w:firstLine="0"/>
              <w:jc w:val="both"/>
              <w:rPr>
                <w:sz w:val="18"/>
                <w:szCs w:val="18"/>
              </w:rPr>
            </w:pPr>
            <w:r w:rsidDel="00000000" w:rsidR="00000000" w:rsidRPr="00000000">
              <w:rPr>
                <w:sz w:val="18"/>
                <w:szCs w:val="18"/>
                <w:rtl w:val="0"/>
              </w:rPr>
              <w:t xml:space="preserve">2937.23.07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pacing w:after="40" w:before="60" w:lineRule="auto"/>
              <w:ind w:left="80" w:firstLine="0"/>
              <w:jc w:val="both"/>
              <w:rPr>
                <w:sz w:val="18"/>
                <w:szCs w:val="18"/>
              </w:rPr>
            </w:pPr>
            <w:r w:rsidDel="00000000" w:rsidR="00000000" w:rsidRPr="00000000">
              <w:rPr>
                <w:sz w:val="18"/>
                <w:szCs w:val="18"/>
                <w:rtl w:val="0"/>
              </w:rPr>
              <w:t xml:space="preserve">Acetato de medroxiprogesterona.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F">
            <w:pPr>
              <w:spacing w:after="40" w:before="60" w:lineRule="auto"/>
              <w:ind w:left="80" w:firstLine="0"/>
              <w:jc w:val="both"/>
              <w:rPr>
                <w:sz w:val="18"/>
                <w:szCs w:val="18"/>
              </w:rPr>
            </w:pPr>
            <w:r w:rsidDel="00000000" w:rsidR="00000000" w:rsidRPr="00000000">
              <w:rPr>
                <w:sz w:val="18"/>
                <w:szCs w:val="18"/>
                <w:rtl w:val="0"/>
              </w:rPr>
              <w:t xml:space="preserve">2937.23.08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0">
            <w:pPr>
              <w:spacing w:after="40" w:before="60" w:lineRule="auto"/>
              <w:ind w:left="80" w:firstLine="0"/>
              <w:jc w:val="both"/>
              <w:rPr>
                <w:sz w:val="18"/>
                <w:szCs w:val="18"/>
              </w:rPr>
            </w:pPr>
            <w:r w:rsidDel="00000000" w:rsidR="00000000" w:rsidRPr="00000000">
              <w:rPr>
                <w:sz w:val="18"/>
                <w:szCs w:val="18"/>
                <w:rtl w:val="0"/>
              </w:rPr>
              <w:t xml:space="preserve">Acetato de clormadinona.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1">
            <w:pPr>
              <w:spacing w:after="40" w:before="60" w:lineRule="auto"/>
              <w:ind w:left="80" w:firstLine="0"/>
              <w:jc w:val="both"/>
              <w:rPr>
                <w:sz w:val="18"/>
                <w:szCs w:val="18"/>
              </w:rPr>
            </w:pPr>
            <w:r w:rsidDel="00000000" w:rsidR="00000000" w:rsidRPr="00000000">
              <w:rPr>
                <w:sz w:val="18"/>
                <w:szCs w:val="18"/>
                <w:rtl w:val="0"/>
              </w:rPr>
              <w:t xml:space="preserve">2937.23.10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pacing w:after="40" w:before="60" w:lineRule="auto"/>
              <w:ind w:left="80" w:firstLine="0"/>
              <w:jc w:val="both"/>
              <w:rPr>
                <w:sz w:val="18"/>
                <w:szCs w:val="18"/>
              </w:rPr>
            </w:pPr>
            <w:r w:rsidDel="00000000" w:rsidR="00000000" w:rsidRPr="00000000">
              <w:rPr>
                <w:sz w:val="18"/>
                <w:szCs w:val="18"/>
                <w:rtl w:val="0"/>
              </w:rPr>
              <w:t xml:space="preserve">Acetato de megestrol.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3">
            <w:pPr>
              <w:spacing w:after="40" w:before="60" w:lineRule="auto"/>
              <w:ind w:left="80" w:firstLine="0"/>
              <w:jc w:val="both"/>
              <w:rPr>
                <w:sz w:val="18"/>
                <w:szCs w:val="18"/>
              </w:rPr>
            </w:pPr>
            <w:r w:rsidDel="00000000" w:rsidR="00000000" w:rsidRPr="00000000">
              <w:rPr>
                <w:sz w:val="18"/>
                <w:szCs w:val="18"/>
                <w:rtl w:val="0"/>
              </w:rPr>
              <w:t xml:space="preserve">2937.23.11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4">
            <w:pPr>
              <w:spacing w:after="40" w:before="60" w:lineRule="auto"/>
              <w:ind w:left="80" w:firstLine="0"/>
              <w:jc w:val="both"/>
              <w:rPr>
                <w:sz w:val="18"/>
                <w:szCs w:val="18"/>
              </w:rPr>
            </w:pPr>
            <w:r w:rsidDel="00000000" w:rsidR="00000000" w:rsidRPr="00000000">
              <w:rPr>
                <w:sz w:val="18"/>
                <w:szCs w:val="18"/>
                <w:rtl w:val="0"/>
              </w:rPr>
              <w:t xml:space="preserve">17-alfa-Etinil-17-beta hidroxiestra-4-eno (Linestrenol).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5">
            <w:pPr>
              <w:spacing w:after="40" w:before="60" w:lineRule="auto"/>
              <w:ind w:left="80" w:firstLine="0"/>
              <w:jc w:val="both"/>
              <w:rPr>
                <w:sz w:val="18"/>
                <w:szCs w:val="18"/>
              </w:rPr>
            </w:pPr>
            <w:r w:rsidDel="00000000" w:rsidR="00000000" w:rsidRPr="00000000">
              <w:rPr>
                <w:sz w:val="18"/>
                <w:szCs w:val="18"/>
                <w:rtl w:val="0"/>
              </w:rPr>
              <w:t xml:space="preserve">2937.23.17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6">
            <w:pPr>
              <w:spacing w:after="40" w:before="60" w:lineRule="auto"/>
              <w:ind w:left="80" w:firstLine="0"/>
              <w:jc w:val="both"/>
              <w:rPr>
                <w:sz w:val="18"/>
                <w:szCs w:val="18"/>
              </w:rPr>
            </w:pPr>
            <w:r w:rsidDel="00000000" w:rsidR="00000000" w:rsidRPr="00000000">
              <w:rPr>
                <w:sz w:val="18"/>
                <w:szCs w:val="18"/>
                <w:rtl w:val="0"/>
              </w:rPr>
              <w:t xml:space="preserve">Etinilestradiol, sus ésteres o sus sales.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7">
            <w:pPr>
              <w:spacing w:after="40" w:before="60" w:lineRule="auto"/>
              <w:ind w:left="80" w:firstLine="0"/>
              <w:jc w:val="both"/>
              <w:rPr>
                <w:sz w:val="18"/>
                <w:szCs w:val="18"/>
              </w:rPr>
            </w:pPr>
            <w:r w:rsidDel="00000000" w:rsidR="00000000" w:rsidRPr="00000000">
              <w:rPr>
                <w:sz w:val="18"/>
                <w:szCs w:val="18"/>
                <w:rtl w:val="0"/>
              </w:rPr>
              <w:t xml:space="preserve">2937.23.18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8">
            <w:pPr>
              <w:spacing w:after="40" w:before="60" w:lineRule="auto"/>
              <w:ind w:left="80" w:firstLine="0"/>
              <w:jc w:val="both"/>
              <w:rPr>
                <w:sz w:val="18"/>
                <w:szCs w:val="18"/>
              </w:rPr>
            </w:pPr>
            <w:r w:rsidDel="00000000" w:rsidR="00000000" w:rsidRPr="00000000">
              <w:rPr>
                <w:sz w:val="18"/>
                <w:szCs w:val="18"/>
                <w:rtl w:val="0"/>
              </w:rPr>
              <w:t xml:space="preserve">Mestranol.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9">
            <w:pPr>
              <w:spacing w:after="40" w:before="60" w:lineRule="auto"/>
              <w:ind w:left="80" w:firstLine="0"/>
              <w:jc w:val="both"/>
              <w:rPr>
                <w:sz w:val="18"/>
                <w:szCs w:val="18"/>
              </w:rPr>
            </w:pPr>
            <w:r w:rsidDel="00000000" w:rsidR="00000000" w:rsidRPr="00000000">
              <w:rPr>
                <w:sz w:val="18"/>
                <w:szCs w:val="18"/>
                <w:rtl w:val="0"/>
              </w:rPr>
              <w:t xml:space="preserve">2937.23.22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A">
            <w:pPr>
              <w:spacing w:after="40" w:before="60" w:lineRule="auto"/>
              <w:ind w:left="80" w:firstLine="0"/>
              <w:jc w:val="both"/>
              <w:rPr>
                <w:sz w:val="18"/>
                <w:szCs w:val="18"/>
              </w:rPr>
            </w:pPr>
            <w:r w:rsidDel="00000000" w:rsidR="00000000" w:rsidRPr="00000000">
              <w:rPr>
                <w:sz w:val="18"/>
                <w:szCs w:val="18"/>
                <w:rtl w:val="0"/>
              </w:rPr>
              <w:t xml:space="preserve">Acetofénido de dihidroxiprogesterona (Algestona acetofénido).</w:t>
            </w:r>
          </w:p>
        </w:tc>
      </w:tr>
    </w:tbl>
    <w:p w:rsidR="00000000" w:rsidDel="00000000" w:rsidP="00000000" w:rsidRDefault="00000000" w:rsidRPr="00000000" w14:paraId="00000B2B">
      <w:pPr>
        <w:jc w:val="both"/>
        <w:rPr>
          <w:rFonts w:ascii="Verdana" w:cs="Verdana" w:eastAsia="Verdana" w:hAnsi="Verdana"/>
          <w:color w:val="0000ff"/>
          <w:sz w:val="20"/>
          <w:szCs w:val="20"/>
        </w:rPr>
      </w:pPr>
      <w:r w:rsidDel="00000000" w:rsidR="00000000" w:rsidRPr="00000000">
        <w:rPr>
          <w:rtl w:val="0"/>
        </w:rPr>
      </w:r>
    </w:p>
    <w:tbl>
      <w:tblPr>
        <w:tblStyle w:val="Table1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C">
            <w:pPr>
              <w:spacing w:after="40" w:before="60" w:lineRule="auto"/>
              <w:ind w:left="80" w:firstLine="0"/>
              <w:jc w:val="both"/>
              <w:rPr>
                <w:sz w:val="18"/>
                <w:szCs w:val="18"/>
              </w:rPr>
            </w:pPr>
            <w:r w:rsidDel="00000000" w:rsidR="00000000" w:rsidRPr="00000000">
              <w:rPr>
                <w:sz w:val="18"/>
                <w:szCs w:val="18"/>
                <w:rtl w:val="0"/>
              </w:rPr>
              <w:t xml:space="preserve">2937.29.19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D">
            <w:pPr>
              <w:spacing w:after="40" w:before="60" w:lineRule="auto"/>
              <w:ind w:left="80" w:firstLine="0"/>
              <w:jc w:val="both"/>
              <w:rPr>
                <w:sz w:val="18"/>
                <w:szCs w:val="18"/>
              </w:rPr>
            </w:pPr>
            <w:r w:rsidDel="00000000" w:rsidR="00000000" w:rsidRPr="00000000">
              <w:rPr>
                <w:sz w:val="18"/>
                <w:szCs w:val="18"/>
                <w:rtl w:val="0"/>
              </w:rPr>
              <w:t xml:space="preserve">Metiltestosterona.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E">
            <w:pPr>
              <w:spacing w:after="40" w:before="60" w:lineRule="auto"/>
              <w:ind w:left="80" w:firstLine="0"/>
              <w:jc w:val="both"/>
              <w:rPr>
                <w:sz w:val="18"/>
                <w:szCs w:val="18"/>
              </w:rPr>
            </w:pPr>
            <w:r w:rsidDel="00000000" w:rsidR="00000000" w:rsidRPr="00000000">
              <w:rPr>
                <w:sz w:val="18"/>
                <w:szCs w:val="18"/>
                <w:rtl w:val="0"/>
              </w:rPr>
              <w:t xml:space="preserve">2937.29.24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F">
            <w:pPr>
              <w:spacing w:after="40" w:before="60" w:lineRule="auto"/>
              <w:ind w:left="80" w:firstLine="0"/>
              <w:jc w:val="both"/>
              <w:rPr>
                <w:sz w:val="18"/>
                <w:szCs w:val="18"/>
              </w:rPr>
            </w:pPr>
            <w:r w:rsidDel="00000000" w:rsidR="00000000" w:rsidRPr="00000000">
              <w:rPr>
                <w:sz w:val="18"/>
                <w:szCs w:val="18"/>
                <w:rtl w:val="0"/>
              </w:rPr>
              <w:t xml:space="preserve">Metilandrostendiol.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0">
            <w:pPr>
              <w:spacing w:after="40" w:before="60" w:lineRule="auto"/>
              <w:ind w:left="80" w:firstLine="0"/>
              <w:jc w:val="both"/>
              <w:rPr>
                <w:sz w:val="18"/>
                <w:szCs w:val="18"/>
              </w:rPr>
            </w:pPr>
            <w:r w:rsidDel="00000000" w:rsidR="00000000" w:rsidRPr="00000000">
              <w:rPr>
                <w:sz w:val="18"/>
                <w:szCs w:val="18"/>
                <w:rtl w:val="0"/>
              </w:rPr>
              <w:t xml:space="preserve">2937.29.29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1">
            <w:pPr>
              <w:spacing w:after="40" w:before="60" w:lineRule="auto"/>
              <w:ind w:left="80" w:firstLine="0"/>
              <w:jc w:val="both"/>
              <w:rPr>
                <w:sz w:val="18"/>
                <w:szCs w:val="18"/>
              </w:rPr>
            </w:pPr>
            <w:r w:rsidDel="00000000" w:rsidR="00000000" w:rsidRPr="00000000">
              <w:rPr>
                <w:sz w:val="18"/>
                <w:szCs w:val="18"/>
                <w:rtl w:val="0"/>
              </w:rPr>
              <w:t xml:space="preserve">Testosterona o sus ésteres.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2">
            <w:pPr>
              <w:spacing w:after="40" w:before="60" w:lineRule="auto"/>
              <w:ind w:left="80" w:firstLine="0"/>
              <w:jc w:val="both"/>
              <w:rPr>
                <w:sz w:val="18"/>
                <w:szCs w:val="18"/>
              </w:rPr>
            </w:pPr>
            <w:r w:rsidDel="00000000" w:rsidR="00000000" w:rsidRPr="00000000">
              <w:rPr>
                <w:sz w:val="18"/>
                <w:szCs w:val="18"/>
                <w:rtl w:val="0"/>
              </w:rPr>
              <w:t xml:space="preserve">2937.29.32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3">
            <w:pPr>
              <w:spacing w:after="40" w:before="60" w:lineRule="auto"/>
              <w:ind w:left="80" w:firstLine="0"/>
              <w:jc w:val="both"/>
              <w:rPr>
                <w:sz w:val="18"/>
                <w:szCs w:val="18"/>
              </w:rPr>
            </w:pPr>
            <w:r w:rsidDel="00000000" w:rsidR="00000000" w:rsidRPr="00000000">
              <w:rPr>
                <w:sz w:val="18"/>
                <w:szCs w:val="18"/>
                <w:rtl w:val="0"/>
              </w:rPr>
              <w:t xml:space="preserve">17-alfa-Pregna-2,4-dien-20-ino (2,3-d)- isoxazol-17-ol (Danazol).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4">
            <w:pPr>
              <w:spacing w:after="40" w:before="60" w:lineRule="auto"/>
              <w:ind w:left="80" w:firstLine="0"/>
              <w:jc w:val="both"/>
              <w:rPr>
                <w:sz w:val="18"/>
                <w:szCs w:val="18"/>
              </w:rPr>
            </w:pPr>
            <w:r w:rsidDel="00000000" w:rsidR="00000000" w:rsidRPr="00000000">
              <w:rPr>
                <w:sz w:val="18"/>
                <w:szCs w:val="18"/>
                <w:rtl w:val="0"/>
              </w:rPr>
              <w:t xml:space="preserve">2937.29.33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5">
            <w:pPr>
              <w:spacing w:after="40" w:before="60" w:lineRule="auto"/>
              <w:ind w:left="80" w:firstLine="0"/>
              <w:jc w:val="both"/>
              <w:rPr>
                <w:sz w:val="18"/>
                <w:szCs w:val="18"/>
              </w:rPr>
            </w:pPr>
            <w:r w:rsidDel="00000000" w:rsidR="00000000" w:rsidRPr="00000000">
              <w:rPr>
                <w:sz w:val="18"/>
                <w:szCs w:val="18"/>
                <w:rtl w:val="0"/>
              </w:rPr>
              <w:t xml:space="preserve">Clostebol, sus sales o sus ésteres.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6">
            <w:pPr>
              <w:spacing w:after="40" w:before="60" w:lineRule="auto"/>
              <w:ind w:left="80" w:firstLine="0"/>
              <w:jc w:val="both"/>
              <w:rPr>
                <w:sz w:val="18"/>
                <w:szCs w:val="18"/>
              </w:rPr>
            </w:pPr>
            <w:r w:rsidDel="00000000" w:rsidR="00000000" w:rsidRPr="00000000">
              <w:rPr>
                <w:sz w:val="18"/>
                <w:szCs w:val="18"/>
                <w:rtl w:val="0"/>
              </w:rPr>
              <w:t xml:space="preserve">2937.29.36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7">
            <w:pPr>
              <w:spacing w:after="40" w:before="60" w:lineRule="auto"/>
              <w:ind w:left="80" w:firstLine="0"/>
              <w:jc w:val="both"/>
              <w:rPr>
                <w:sz w:val="18"/>
                <w:szCs w:val="18"/>
              </w:rPr>
            </w:pPr>
            <w:r w:rsidDel="00000000" w:rsidR="00000000" w:rsidRPr="00000000">
              <w:rPr>
                <w:sz w:val="18"/>
                <w:szCs w:val="18"/>
                <w:rtl w:val="0"/>
              </w:rPr>
              <w:t xml:space="preserve">Dehidroisoandrosterona (Prasterona), sus sales o sus ésteres, excepto lo comprendido en la fracción 2937.29.26.</w:t>
            </w:r>
          </w:p>
        </w:tc>
      </w:tr>
    </w:tbl>
    <w:p w:rsidR="00000000" w:rsidDel="00000000" w:rsidP="00000000" w:rsidRDefault="00000000" w:rsidRPr="00000000" w14:paraId="00000B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9">
            <w:pPr>
              <w:spacing w:after="40" w:before="60" w:lineRule="auto"/>
              <w:ind w:left="80" w:firstLine="0"/>
              <w:jc w:val="both"/>
              <w:rPr>
                <w:sz w:val="18"/>
                <w:szCs w:val="18"/>
              </w:rPr>
            </w:pPr>
            <w:r w:rsidDel="00000000" w:rsidR="00000000" w:rsidRPr="00000000">
              <w:rPr>
                <w:sz w:val="18"/>
                <w:szCs w:val="18"/>
                <w:rtl w:val="0"/>
              </w:rPr>
              <w:t xml:space="preserve">2941.10.03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A">
            <w:pPr>
              <w:spacing w:after="40" w:before="60" w:lineRule="auto"/>
              <w:ind w:left="80" w:firstLine="0"/>
              <w:jc w:val="both"/>
              <w:rPr>
                <w:sz w:val="18"/>
                <w:szCs w:val="18"/>
              </w:rPr>
            </w:pPr>
            <w:r w:rsidDel="00000000" w:rsidR="00000000" w:rsidRPr="00000000">
              <w:rPr>
                <w:sz w:val="18"/>
                <w:szCs w:val="18"/>
                <w:rtl w:val="0"/>
              </w:rPr>
              <w:t xml:space="preserve">Bencilpenicilina procaína.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B">
            <w:pPr>
              <w:spacing w:after="40" w:before="60" w:lineRule="auto"/>
              <w:ind w:left="80" w:firstLine="0"/>
              <w:jc w:val="both"/>
              <w:rPr>
                <w:sz w:val="18"/>
                <w:szCs w:val="18"/>
              </w:rPr>
            </w:pPr>
            <w:r w:rsidDel="00000000" w:rsidR="00000000" w:rsidRPr="00000000">
              <w:rPr>
                <w:sz w:val="18"/>
                <w:szCs w:val="18"/>
                <w:rtl w:val="0"/>
              </w:rPr>
              <w:t xml:space="preserve">2941.10.07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C">
            <w:pPr>
              <w:spacing w:after="40" w:before="60" w:lineRule="auto"/>
              <w:ind w:left="80" w:firstLine="0"/>
              <w:jc w:val="both"/>
              <w:rPr>
                <w:sz w:val="18"/>
                <w:szCs w:val="18"/>
              </w:rPr>
            </w:pPr>
            <w:r w:rsidDel="00000000" w:rsidR="00000000" w:rsidRPr="00000000">
              <w:rPr>
                <w:sz w:val="18"/>
                <w:szCs w:val="18"/>
                <w:rtl w:val="0"/>
              </w:rPr>
              <w:t xml:space="preserve">3-Fenil-5-metil-4-isoxazolil penicilina sódica (Oxacilina sódica).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D">
            <w:pPr>
              <w:spacing w:after="40" w:before="60" w:lineRule="auto"/>
              <w:ind w:left="80" w:firstLine="0"/>
              <w:jc w:val="both"/>
              <w:rPr>
                <w:sz w:val="18"/>
                <w:szCs w:val="18"/>
              </w:rPr>
            </w:pPr>
            <w:r w:rsidDel="00000000" w:rsidR="00000000" w:rsidRPr="00000000">
              <w:rPr>
                <w:sz w:val="18"/>
                <w:szCs w:val="18"/>
                <w:rtl w:val="0"/>
              </w:rPr>
              <w:t xml:space="preserve">2941.10.08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E">
            <w:pPr>
              <w:spacing w:after="40" w:before="60" w:lineRule="auto"/>
              <w:ind w:left="80" w:firstLine="0"/>
              <w:jc w:val="both"/>
              <w:rPr>
                <w:sz w:val="18"/>
                <w:szCs w:val="18"/>
              </w:rPr>
            </w:pPr>
            <w:r w:rsidDel="00000000" w:rsidR="00000000" w:rsidRPr="00000000">
              <w:rPr>
                <w:sz w:val="18"/>
                <w:szCs w:val="18"/>
                <w:rtl w:val="0"/>
              </w:rPr>
              <w:t xml:space="preserve">3-(2,6-diclorofenil)-5-metil-4-isoxazolil penicilina sódica (Dicloxacilina sódica).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F">
            <w:pPr>
              <w:spacing w:after="40" w:before="60" w:lineRule="auto"/>
              <w:ind w:left="80" w:firstLine="0"/>
              <w:jc w:val="both"/>
              <w:rPr>
                <w:sz w:val="18"/>
                <w:szCs w:val="18"/>
              </w:rPr>
            </w:pPr>
            <w:r w:rsidDel="00000000" w:rsidR="00000000" w:rsidRPr="00000000">
              <w:rPr>
                <w:sz w:val="18"/>
                <w:szCs w:val="18"/>
                <w:rtl w:val="0"/>
              </w:rPr>
              <w:t xml:space="preserve">2941.90.17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0">
            <w:pPr>
              <w:spacing w:after="40" w:before="60" w:lineRule="auto"/>
              <w:ind w:left="80" w:firstLine="0"/>
              <w:jc w:val="both"/>
              <w:rPr>
                <w:sz w:val="18"/>
                <w:szCs w:val="18"/>
              </w:rPr>
            </w:pPr>
            <w:r w:rsidDel="00000000" w:rsidR="00000000" w:rsidRPr="00000000">
              <w:rPr>
                <w:sz w:val="18"/>
                <w:szCs w:val="18"/>
                <w:rtl w:val="0"/>
              </w:rPr>
              <w:t xml:space="preserve">Lincomicina.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1">
            <w:pPr>
              <w:spacing w:after="40" w:before="60" w:lineRule="auto"/>
              <w:ind w:left="80" w:firstLine="0"/>
              <w:jc w:val="both"/>
              <w:rPr>
                <w:sz w:val="18"/>
                <w:szCs w:val="18"/>
              </w:rPr>
            </w:pPr>
            <w:r w:rsidDel="00000000" w:rsidR="00000000" w:rsidRPr="00000000">
              <w:rPr>
                <w:sz w:val="18"/>
                <w:szCs w:val="18"/>
                <w:rtl w:val="0"/>
              </w:rPr>
              <w:t xml:space="preserve">3001.20.99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2">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3">
            <w:pPr>
              <w:spacing w:after="40" w:before="60" w:lineRule="auto"/>
              <w:ind w:left="80" w:firstLine="0"/>
              <w:jc w:val="both"/>
              <w:rPr>
                <w:sz w:val="18"/>
                <w:szCs w:val="18"/>
              </w:rPr>
            </w:pPr>
            <w:r w:rsidDel="00000000" w:rsidR="00000000" w:rsidRPr="00000000">
              <w:rPr>
                <w:sz w:val="18"/>
                <w:szCs w:val="18"/>
                <w:rtl w:val="0"/>
              </w:rPr>
              <w:t xml:space="preserve">3001.90.02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4">
            <w:pPr>
              <w:spacing w:after="40" w:before="60" w:lineRule="auto"/>
              <w:ind w:left="80" w:firstLine="0"/>
              <w:jc w:val="both"/>
              <w:rPr>
                <w:sz w:val="18"/>
                <w:szCs w:val="18"/>
              </w:rPr>
            </w:pPr>
            <w:r w:rsidDel="00000000" w:rsidR="00000000" w:rsidRPr="00000000">
              <w:rPr>
                <w:sz w:val="18"/>
                <w:szCs w:val="18"/>
                <w:rtl w:val="0"/>
              </w:rPr>
              <w:t xml:space="preserve">Prótesis valvulares cardiacas biológicas.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5">
            <w:pPr>
              <w:spacing w:after="40" w:before="60" w:lineRule="auto"/>
              <w:ind w:left="80" w:firstLine="0"/>
              <w:jc w:val="both"/>
              <w:rPr>
                <w:sz w:val="18"/>
                <w:szCs w:val="18"/>
              </w:rPr>
            </w:pPr>
            <w:r w:rsidDel="00000000" w:rsidR="00000000" w:rsidRPr="00000000">
              <w:rPr>
                <w:sz w:val="18"/>
                <w:szCs w:val="18"/>
                <w:rtl w:val="0"/>
              </w:rPr>
              <w:t xml:space="preserve">3001.90.99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6">
            <w:pPr>
              <w:spacing w:after="40" w:before="6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7">
            <w:pPr>
              <w:spacing w:after="40" w:before="60" w:lineRule="auto"/>
              <w:ind w:left="80" w:firstLine="0"/>
              <w:jc w:val="both"/>
              <w:rPr>
                <w:sz w:val="18"/>
                <w:szCs w:val="18"/>
              </w:rPr>
            </w:pPr>
            <w:r w:rsidDel="00000000" w:rsidR="00000000" w:rsidRPr="00000000">
              <w:rPr>
                <w:sz w:val="18"/>
                <w:szCs w:val="18"/>
                <w:rtl w:val="0"/>
              </w:rPr>
              <w:t xml:space="preserve">3002.10.01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8">
            <w:pPr>
              <w:spacing w:after="40" w:before="60" w:lineRule="auto"/>
              <w:ind w:left="80" w:firstLine="0"/>
              <w:jc w:val="both"/>
              <w:rPr>
                <w:sz w:val="18"/>
                <w:szCs w:val="18"/>
              </w:rPr>
            </w:pPr>
            <w:r w:rsidDel="00000000" w:rsidR="00000000" w:rsidRPr="00000000">
              <w:rPr>
                <w:sz w:val="18"/>
                <w:szCs w:val="18"/>
                <w:rtl w:val="0"/>
              </w:rPr>
              <w:t xml:space="preserve">Sueros, excepto lo comprendido en las fracciones 3002.10.02 y 3002.10.12.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9">
            <w:pPr>
              <w:spacing w:after="40" w:before="60" w:lineRule="auto"/>
              <w:ind w:left="80" w:firstLine="0"/>
              <w:jc w:val="both"/>
              <w:rPr>
                <w:sz w:val="18"/>
                <w:szCs w:val="18"/>
              </w:rPr>
            </w:pPr>
            <w:r w:rsidDel="00000000" w:rsidR="00000000" w:rsidRPr="00000000">
              <w:rPr>
                <w:sz w:val="18"/>
                <w:szCs w:val="18"/>
                <w:rtl w:val="0"/>
              </w:rPr>
              <w:t xml:space="preserve">3002.10.02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A">
            <w:pPr>
              <w:spacing w:after="40" w:before="60" w:lineRule="auto"/>
              <w:ind w:left="80" w:firstLine="0"/>
              <w:jc w:val="both"/>
              <w:rPr>
                <w:sz w:val="18"/>
                <w:szCs w:val="18"/>
              </w:rPr>
            </w:pPr>
            <w:r w:rsidDel="00000000" w:rsidR="00000000" w:rsidRPr="00000000">
              <w:rPr>
                <w:sz w:val="18"/>
                <w:szCs w:val="18"/>
                <w:rtl w:val="0"/>
              </w:rPr>
              <w:t xml:space="preserve">Suero antiofídico polivalente.</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B">
            <w:pPr>
              <w:spacing w:after="40" w:before="60" w:lineRule="auto"/>
              <w:ind w:left="80" w:firstLine="0"/>
              <w:jc w:val="both"/>
              <w:rPr>
                <w:sz w:val="18"/>
                <w:szCs w:val="18"/>
              </w:rPr>
            </w:pPr>
            <w:r w:rsidDel="00000000" w:rsidR="00000000" w:rsidRPr="00000000">
              <w:rPr>
                <w:sz w:val="18"/>
                <w:szCs w:val="18"/>
                <w:rtl w:val="0"/>
              </w:rPr>
              <w:t xml:space="preserve">3002.10.03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C">
            <w:pPr>
              <w:spacing w:after="40" w:before="60" w:lineRule="auto"/>
              <w:ind w:left="80" w:firstLine="0"/>
              <w:jc w:val="both"/>
              <w:rPr>
                <w:sz w:val="18"/>
                <w:szCs w:val="18"/>
              </w:rPr>
            </w:pPr>
            <w:r w:rsidDel="00000000" w:rsidR="00000000" w:rsidRPr="00000000">
              <w:rPr>
                <w:sz w:val="18"/>
                <w:szCs w:val="18"/>
                <w:rtl w:val="0"/>
              </w:rPr>
              <w:t xml:space="preserve">Globulina humana hiperinmune, excepto lo comprendido en las fracciones 3002.10.04 y 3002.10.05.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D">
            <w:pPr>
              <w:spacing w:after="40" w:before="60" w:lineRule="auto"/>
              <w:ind w:left="80" w:firstLine="0"/>
              <w:jc w:val="both"/>
              <w:rPr>
                <w:sz w:val="18"/>
                <w:szCs w:val="18"/>
              </w:rPr>
            </w:pPr>
            <w:r w:rsidDel="00000000" w:rsidR="00000000" w:rsidRPr="00000000">
              <w:rPr>
                <w:sz w:val="18"/>
                <w:szCs w:val="18"/>
                <w:rtl w:val="0"/>
              </w:rPr>
              <w:t xml:space="preserve">3002.10.05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E">
            <w:pPr>
              <w:spacing w:after="40" w:before="60" w:lineRule="auto"/>
              <w:ind w:left="80" w:firstLine="0"/>
              <w:jc w:val="both"/>
              <w:rPr>
                <w:sz w:val="18"/>
                <w:szCs w:val="18"/>
              </w:rPr>
            </w:pPr>
            <w:r w:rsidDel="00000000" w:rsidR="00000000" w:rsidRPr="00000000">
              <w:rPr>
                <w:sz w:val="18"/>
                <w:szCs w:val="18"/>
                <w:rtl w:val="0"/>
              </w:rPr>
              <w:t xml:space="preserve">Gamma globulina de origen humano, excepto lo comprendido en la fracción 3002.10.09.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F">
            <w:pPr>
              <w:spacing w:after="40" w:before="60" w:lineRule="auto"/>
              <w:ind w:left="80" w:firstLine="0"/>
              <w:jc w:val="both"/>
              <w:rPr>
                <w:sz w:val="18"/>
                <w:szCs w:val="18"/>
              </w:rPr>
            </w:pPr>
            <w:r w:rsidDel="00000000" w:rsidR="00000000" w:rsidRPr="00000000">
              <w:rPr>
                <w:sz w:val="18"/>
                <w:szCs w:val="18"/>
                <w:rtl w:val="0"/>
              </w:rPr>
              <w:t xml:space="preserve">3002.10.06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0">
            <w:pPr>
              <w:spacing w:after="40" w:before="60" w:lineRule="auto"/>
              <w:ind w:left="80" w:firstLine="0"/>
              <w:jc w:val="both"/>
              <w:rPr>
                <w:sz w:val="18"/>
                <w:szCs w:val="18"/>
              </w:rPr>
            </w:pPr>
            <w:r w:rsidDel="00000000" w:rsidR="00000000" w:rsidRPr="00000000">
              <w:rPr>
                <w:sz w:val="18"/>
                <w:szCs w:val="18"/>
                <w:rtl w:val="0"/>
              </w:rPr>
              <w:t xml:space="preserve">Plasma humano.</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1">
            <w:pPr>
              <w:spacing w:after="40" w:before="60" w:lineRule="auto"/>
              <w:ind w:left="80" w:firstLine="0"/>
              <w:jc w:val="both"/>
              <w:rPr>
                <w:sz w:val="18"/>
                <w:szCs w:val="18"/>
              </w:rPr>
            </w:pPr>
            <w:r w:rsidDel="00000000" w:rsidR="00000000" w:rsidRPr="00000000">
              <w:rPr>
                <w:sz w:val="18"/>
                <w:szCs w:val="18"/>
                <w:rtl w:val="0"/>
              </w:rPr>
              <w:t xml:space="preserve">3002.10.20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2">
            <w:pPr>
              <w:spacing w:after="40" w:before="60" w:lineRule="auto"/>
              <w:ind w:left="80" w:firstLine="0"/>
              <w:jc w:val="both"/>
              <w:rPr>
                <w:sz w:val="18"/>
                <w:szCs w:val="18"/>
              </w:rPr>
            </w:pPr>
            <w:r w:rsidDel="00000000" w:rsidR="00000000" w:rsidRPr="00000000">
              <w:rPr>
                <w:sz w:val="18"/>
                <w:szCs w:val="18"/>
                <w:rtl w:val="0"/>
              </w:rPr>
              <w:t xml:space="preserve">Medicamentos que contengan anticuerpos monoclonales, excepto lo comprendido en la fracción 3002.10.21.</w:t>
            </w:r>
          </w:p>
        </w:tc>
      </w:tr>
    </w:tbl>
    <w:p w:rsidR="00000000" w:rsidDel="00000000" w:rsidP="00000000" w:rsidRDefault="00000000" w:rsidRPr="00000000" w14:paraId="00000B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4">
            <w:pPr>
              <w:spacing w:after="40" w:before="60" w:lineRule="auto"/>
              <w:ind w:left="80" w:firstLine="0"/>
              <w:jc w:val="both"/>
              <w:rPr>
                <w:sz w:val="18"/>
                <w:szCs w:val="18"/>
              </w:rPr>
            </w:pPr>
            <w:r w:rsidDel="00000000" w:rsidR="00000000" w:rsidRPr="00000000">
              <w:rPr>
                <w:sz w:val="18"/>
                <w:szCs w:val="18"/>
                <w:rtl w:val="0"/>
              </w:rPr>
              <w:t xml:space="preserve">3002.10.99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5">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6">
            <w:pPr>
              <w:spacing w:after="40" w:before="60" w:lineRule="auto"/>
              <w:ind w:left="80" w:firstLine="0"/>
              <w:jc w:val="both"/>
              <w:rPr>
                <w:sz w:val="18"/>
                <w:szCs w:val="18"/>
              </w:rPr>
            </w:pPr>
            <w:r w:rsidDel="00000000" w:rsidR="00000000" w:rsidRPr="00000000">
              <w:rPr>
                <w:sz w:val="18"/>
                <w:szCs w:val="18"/>
                <w:rtl w:val="0"/>
              </w:rPr>
              <w:t xml:space="preserve">3002.20.01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7">
            <w:pPr>
              <w:spacing w:after="40" w:before="60" w:lineRule="auto"/>
              <w:ind w:left="80" w:firstLine="0"/>
              <w:jc w:val="both"/>
              <w:rPr>
                <w:sz w:val="18"/>
                <w:szCs w:val="18"/>
              </w:rPr>
            </w:pPr>
            <w:r w:rsidDel="00000000" w:rsidR="00000000" w:rsidRPr="00000000">
              <w:rPr>
                <w:sz w:val="18"/>
                <w:szCs w:val="18"/>
                <w:rtl w:val="0"/>
              </w:rPr>
              <w:t xml:space="preserve">Vacunas microbianas para uso humano, excepto lo especificado en las fracciones 3002.20.02, 3002.20.03, 3002.20.06, 3002.20.07, 3002.20.08 y 3002.20.09.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8">
            <w:pPr>
              <w:spacing w:after="40" w:before="60" w:lineRule="auto"/>
              <w:ind w:left="80" w:firstLine="0"/>
              <w:jc w:val="both"/>
              <w:rPr>
                <w:sz w:val="18"/>
                <w:szCs w:val="18"/>
              </w:rPr>
            </w:pPr>
            <w:r w:rsidDel="00000000" w:rsidR="00000000" w:rsidRPr="00000000">
              <w:rPr>
                <w:sz w:val="18"/>
                <w:szCs w:val="18"/>
                <w:rtl w:val="0"/>
              </w:rPr>
              <w:t xml:space="preserve">3002.20.03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9">
            <w:pPr>
              <w:spacing w:after="40" w:before="60" w:lineRule="auto"/>
              <w:ind w:left="80" w:firstLine="0"/>
              <w:jc w:val="both"/>
              <w:rPr>
                <w:sz w:val="18"/>
                <w:szCs w:val="18"/>
              </w:rPr>
            </w:pPr>
            <w:r w:rsidDel="00000000" w:rsidR="00000000" w:rsidRPr="00000000">
              <w:rPr>
                <w:sz w:val="18"/>
                <w:szCs w:val="18"/>
                <w:rtl w:val="0"/>
              </w:rPr>
              <w:t xml:space="preserve">Vacuna contra la poliomielitis; vacuna triple (antidiftérica, antitetánica y anticoqueluche).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A">
            <w:pPr>
              <w:spacing w:after="40" w:before="60" w:lineRule="auto"/>
              <w:ind w:left="80" w:firstLine="0"/>
              <w:jc w:val="both"/>
              <w:rPr>
                <w:sz w:val="18"/>
                <w:szCs w:val="18"/>
              </w:rPr>
            </w:pPr>
            <w:r w:rsidDel="00000000" w:rsidR="00000000" w:rsidRPr="00000000">
              <w:rPr>
                <w:sz w:val="18"/>
                <w:szCs w:val="18"/>
                <w:rtl w:val="0"/>
              </w:rPr>
              <w:t xml:space="preserve">3002.20.04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B">
            <w:pPr>
              <w:spacing w:after="40" w:before="60" w:lineRule="auto"/>
              <w:ind w:left="80" w:firstLine="0"/>
              <w:jc w:val="both"/>
              <w:rPr>
                <w:sz w:val="18"/>
                <w:szCs w:val="18"/>
              </w:rPr>
            </w:pPr>
            <w:r w:rsidDel="00000000" w:rsidR="00000000" w:rsidRPr="00000000">
              <w:rPr>
                <w:sz w:val="18"/>
                <w:szCs w:val="18"/>
                <w:rtl w:val="0"/>
              </w:rPr>
              <w:t xml:space="preserve">Toxoide tetánico y diftérico con hidróxido de aluminio.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C">
            <w:pPr>
              <w:spacing w:after="40" w:before="60" w:lineRule="auto"/>
              <w:ind w:left="80" w:firstLine="0"/>
              <w:jc w:val="both"/>
              <w:rPr>
                <w:sz w:val="18"/>
                <w:szCs w:val="18"/>
              </w:rPr>
            </w:pPr>
            <w:r w:rsidDel="00000000" w:rsidR="00000000" w:rsidRPr="00000000">
              <w:rPr>
                <w:sz w:val="18"/>
                <w:szCs w:val="18"/>
                <w:rtl w:val="0"/>
              </w:rPr>
              <w:t xml:space="preserve">3002.20.05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D">
            <w:pPr>
              <w:spacing w:after="40" w:before="60" w:lineRule="auto"/>
              <w:ind w:left="80" w:firstLine="0"/>
              <w:jc w:val="both"/>
              <w:rPr>
                <w:sz w:val="18"/>
                <w:szCs w:val="18"/>
              </w:rPr>
            </w:pPr>
            <w:r w:rsidDel="00000000" w:rsidR="00000000" w:rsidRPr="00000000">
              <w:rPr>
                <w:sz w:val="18"/>
                <w:szCs w:val="18"/>
                <w:rtl w:val="0"/>
              </w:rPr>
              <w:t xml:space="preserve">Toxoide tetánico, diftérico y pertúsico con hidróxido de aluminio.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E">
            <w:pPr>
              <w:spacing w:after="40" w:before="60" w:lineRule="auto"/>
              <w:ind w:left="80" w:firstLine="0"/>
              <w:jc w:val="both"/>
              <w:rPr>
                <w:sz w:val="18"/>
                <w:szCs w:val="18"/>
              </w:rPr>
            </w:pPr>
            <w:r w:rsidDel="00000000" w:rsidR="00000000" w:rsidRPr="00000000">
              <w:rPr>
                <w:sz w:val="18"/>
                <w:szCs w:val="18"/>
                <w:rtl w:val="0"/>
              </w:rPr>
              <w:t xml:space="preserve">3002.20.99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F">
            <w:pPr>
              <w:spacing w:after="40" w:before="6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0">
            <w:pPr>
              <w:spacing w:after="40" w:before="60" w:lineRule="auto"/>
              <w:ind w:left="80" w:firstLine="0"/>
              <w:jc w:val="both"/>
              <w:rPr>
                <w:sz w:val="18"/>
                <w:szCs w:val="18"/>
              </w:rPr>
            </w:pPr>
            <w:r w:rsidDel="00000000" w:rsidR="00000000" w:rsidRPr="00000000">
              <w:rPr>
                <w:sz w:val="18"/>
                <w:szCs w:val="18"/>
                <w:rtl w:val="0"/>
              </w:rPr>
              <w:t xml:space="preserve">3002.30.01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1">
            <w:pPr>
              <w:spacing w:after="40" w:before="60" w:lineRule="auto"/>
              <w:ind w:left="80" w:firstLine="0"/>
              <w:jc w:val="both"/>
              <w:rPr>
                <w:sz w:val="18"/>
                <w:szCs w:val="18"/>
              </w:rPr>
            </w:pPr>
            <w:r w:rsidDel="00000000" w:rsidR="00000000" w:rsidRPr="00000000">
              <w:rPr>
                <w:sz w:val="18"/>
                <w:szCs w:val="18"/>
                <w:rtl w:val="0"/>
              </w:rPr>
              <w:t xml:space="preserve">Vacunas antiaftosas.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2">
            <w:pPr>
              <w:spacing w:after="40" w:before="60" w:lineRule="auto"/>
              <w:ind w:left="80" w:firstLine="0"/>
              <w:jc w:val="both"/>
              <w:rPr>
                <w:sz w:val="18"/>
                <w:szCs w:val="18"/>
              </w:rPr>
            </w:pPr>
            <w:r w:rsidDel="00000000" w:rsidR="00000000" w:rsidRPr="00000000">
              <w:rPr>
                <w:sz w:val="18"/>
                <w:szCs w:val="18"/>
                <w:rtl w:val="0"/>
              </w:rPr>
              <w:t xml:space="preserve">3002.30.02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3">
            <w:pPr>
              <w:spacing w:after="40" w:before="60" w:lineRule="auto"/>
              <w:ind w:left="80" w:firstLine="0"/>
              <w:jc w:val="both"/>
              <w:rPr>
                <w:sz w:val="18"/>
                <w:szCs w:val="18"/>
              </w:rPr>
            </w:pPr>
            <w:r w:rsidDel="00000000" w:rsidR="00000000" w:rsidRPr="00000000">
              <w:rPr>
                <w:sz w:val="18"/>
                <w:szCs w:val="18"/>
                <w:rtl w:val="0"/>
              </w:rPr>
              <w:t xml:space="preserve">Vacunas porcinas, sintomática o hemática estafiloestreptocócica.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4">
            <w:pPr>
              <w:spacing w:after="40" w:before="60" w:lineRule="auto"/>
              <w:ind w:left="80" w:firstLine="0"/>
              <w:jc w:val="both"/>
              <w:rPr>
                <w:sz w:val="18"/>
                <w:szCs w:val="18"/>
              </w:rPr>
            </w:pPr>
            <w:r w:rsidDel="00000000" w:rsidR="00000000" w:rsidRPr="00000000">
              <w:rPr>
                <w:sz w:val="18"/>
                <w:szCs w:val="18"/>
                <w:rtl w:val="0"/>
              </w:rPr>
              <w:t xml:space="preserve">3002.30.99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5">
            <w:pPr>
              <w:spacing w:after="40" w:before="6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6">
            <w:pPr>
              <w:spacing w:after="40" w:before="60" w:lineRule="auto"/>
              <w:ind w:left="80" w:firstLine="0"/>
              <w:jc w:val="both"/>
              <w:rPr>
                <w:sz w:val="18"/>
                <w:szCs w:val="18"/>
              </w:rPr>
            </w:pPr>
            <w:r w:rsidDel="00000000" w:rsidR="00000000" w:rsidRPr="00000000">
              <w:rPr>
                <w:sz w:val="18"/>
                <w:szCs w:val="18"/>
                <w:rtl w:val="0"/>
              </w:rPr>
              <w:t xml:space="preserve">3002.90.02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7">
            <w:pPr>
              <w:spacing w:after="40" w:before="60" w:lineRule="auto"/>
              <w:ind w:left="80" w:firstLine="0"/>
              <w:jc w:val="both"/>
              <w:rPr>
                <w:sz w:val="18"/>
                <w:szCs w:val="18"/>
              </w:rPr>
            </w:pPr>
            <w:r w:rsidDel="00000000" w:rsidR="00000000" w:rsidRPr="00000000">
              <w:rPr>
                <w:sz w:val="18"/>
                <w:szCs w:val="18"/>
                <w:rtl w:val="0"/>
              </w:rPr>
              <w:t xml:space="preserve">Antitoxina diftérica.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8">
            <w:pPr>
              <w:spacing w:after="40" w:before="60" w:lineRule="auto"/>
              <w:ind w:left="80" w:firstLine="0"/>
              <w:jc w:val="both"/>
              <w:rPr>
                <w:sz w:val="18"/>
                <w:szCs w:val="18"/>
              </w:rPr>
            </w:pPr>
            <w:r w:rsidDel="00000000" w:rsidR="00000000" w:rsidRPr="00000000">
              <w:rPr>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9">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A">
            <w:pPr>
              <w:spacing w:after="40" w:before="60" w:lineRule="auto"/>
              <w:ind w:left="80" w:firstLine="0"/>
              <w:jc w:val="both"/>
              <w:rPr>
                <w:sz w:val="18"/>
                <w:szCs w:val="18"/>
              </w:rPr>
            </w:pPr>
            <w:r w:rsidDel="00000000" w:rsidR="00000000" w:rsidRPr="00000000">
              <w:rPr>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B">
            <w:pPr>
              <w:spacing w:after="40" w:before="60" w:lineRule="auto"/>
              <w:ind w:left="80" w:firstLine="0"/>
              <w:jc w:val="both"/>
              <w:rPr>
                <w:sz w:val="18"/>
                <w:szCs w:val="18"/>
              </w:rPr>
            </w:pPr>
            <w:r w:rsidDel="00000000" w:rsidR="00000000" w:rsidRPr="00000000">
              <w:rPr>
                <w:sz w:val="18"/>
                <w:szCs w:val="18"/>
                <w:rtl w:val="0"/>
              </w:rPr>
              <w:t xml:space="preserve">Que contengan penicilina o derivados de estos productos con la estructura del ácido penicilánico, o estreptomicinas o derivados de estos productos.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C">
            <w:pPr>
              <w:spacing w:after="40" w:before="60" w:lineRule="auto"/>
              <w:ind w:left="80" w:firstLine="0"/>
              <w:jc w:val="both"/>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D">
            <w:pPr>
              <w:spacing w:after="40" w:before="6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B6E">
      <w:pPr>
        <w:jc w:val="both"/>
        <w:rPr>
          <w:rFonts w:ascii="Verdana" w:cs="Verdana" w:eastAsia="Verdana" w:hAnsi="Verdana"/>
          <w:color w:val="0000ff"/>
          <w:sz w:val="20"/>
          <w:szCs w:val="20"/>
        </w:rPr>
      </w:pPr>
      <w:r w:rsidDel="00000000" w:rsidR="00000000" w:rsidRPr="00000000">
        <w:rPr>
          <w:rtl w:val="0"/>
        </w:rPr>
      </w:r>
    </w:p>
    <w:tbl>
      <w:tblPr>
        <w:tblStyle w:val="Table1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F">
            <w:pPr>
              <w:spacing w:after="40" w:before="60" w:lineRule="auto"/>
              <w:ind w:left="80" w:firstLine="0"/>
              <w:jc w:val="both"/>
              <w:rPr>
                <w:sz w:val="18"/>
                <w:szCs w:val="18"/>
              </w:rPr>
            </w:pPr>
            <w:r w:rsidDel="00000000" w:rsidR="00000000" w:rsidRPr="00000000">
              <w:rPr>
                <w:sz w:val="18"/>
                <w:szCs w:val="18"/>
                <w:rtl w:val="0"/>
              </w:rPr>
              <w:t xml:space="preserve">3003.31.01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0">
            <w:pPr>
              <w:spacing w:after="40" w:before="60" w:lineRule="auto"/>
              <w:ind w:left="80" w:firstLine="0"/>
              <w:jc w:val="both"/>
              <w:rPr>
                <w:sz w:val="18"/>
                <w:szCs w:val="18"/>
              </w:rPr>
            </w:pPr>
            <w:r w:rsidDel="00000000" w:rsidR="00000000" w:rsidRPr="00000000">
              <w:rPr>
                <w:sz w:val="18"/>
                <w:szCs w:val="18"/>
                <w:rtl w:val="0"/>
              </w:rPr>
              <w:t xml:space="preserve">Soluciones inyectables a base de insulina.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1">
            <w:pPr>
              <w:spacing w:after="40" w:before="60" w:lineRule="auto"/>
              <w:ind w:left="80" w:firstLine="0"/>
              <w:jc w:val="both"/>
              <w:rPr>
                <w:sz w:val="18"/>
                <w:szCs w:val="18"/>
              </w:rPr>
            </w:pPr>
            <w:r w:rsidDel="00000000" w:rsidR="00000000" w:rsidRPr="00000000">
              <w:rPr>
                <w:sz w:val="18"/>
                <w:szCs w:val="18"/>
                <w:rtl w:val="0"/>
              </w:rPr>
              <w:t xml:space="preserve">3003.31.99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2">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3">
            <w:pPr>
              <w:spacing w:after="40" w:before="60" w:lineRule="auto"/>
              <w:ind w:left="80" w:firstLine="0"/>
              <w:jc w:val="both"/>
              <w:rPr>
                <w:sz w:val="18"/>
                <w:szCs w:val="18"/>
              </w:rPr>
            </w:pPr>
            <w:r w:rsidDel="00000000" w:rsidR="00000000" w:rsidRPr="00000000">
              <w:rPr>
                <w:sz w:val="18"/>
                <w:szCs w:val="18"/>
                <w:rtl w:val="0"/>
              </w:rPr>
              <w:t xml:space="preserve">3003.39.99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4">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5">
            <w:pPr>
              <w:spacing w:after="40" w:before="60" w:lineRule="auto"/>
              <w:ind w:left="80" w:firstLine="0"/>
              <w:jc w:val="both"/>
              <w:rPr>
                <w:sz w:val="18"/>
                <w:szCs w:val="18"/>
              </w:rPr>
            </w:pPr>
            <w:r w:rsidDel="00000000" w:rsidR="00000000" w:rsidRPr="00000000">
              <w:rPr>
                <w:sz w:val="18"/>
                <w:szCs w:val="18"/>
                <w:rtl w:val="0"/>
              </w:rPr>
              <w:t xml:space="preserve">3003.40.99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6">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7">
            <w:pPr>
              <w:spacing w:after="40" w:before="60" w:lineRule="auto"/>
              <w:ind w:left="80" w:firstLine="0"/>
              <w:jc w:val="both"/>
              <w:rPr>
                <w:sz w:val="18"/>
                <w:szCs w:val="18"/>
              </w:rPr>
            </w:pPr>
            <w:r w:rsidDel="00000000" w:rsidR="00000000" w:rsidRPr="00000000">
              <w:rPr>
                <w:sz w:val="18"/>
                <w:szCs w:val="18"/>
                <w:rtl w:val="0"/>
              </w:rPr>
              <w:t xml:space="preserve">3003.90.03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8">
            <w:pPr>
              <w:spacing w:after="40" w:before="60" w:lineRule="auto"/>
              <w:ind w:left="80" w:firstLine="0"/>
              <w:jc w:val="both"/>
              <w:rPr>
                <w:sz w:val="18"/>
                <w:szCs w:val="18"/>
              </w:rPr>
            </w:pPr>
            <w:r w:rsidDel="00000000" w:rsidR="00000000" w:rsidRPr="00000000">
              <w:rPr>
                <w:sz w:val="18"/>
                <w:szCs w:val="18"/>
                <w:rtl w:val="0"/>
              </w:rPr>
              <w:t xml:space="preserve">Preparaciones a base de proteínas hidrolizadas.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9">
            <w:pPr>
              <w:spacing w:after="40" w:before="60" w:lineRule="auto"/>
              <w:ind w:left="80" w:firstLine="0"/>
              <w:jc w:val="both"/>
              <w:rPr>
                <w:sz w:val="18"/>
                <w:szCs w:val="18"/>
              </w:rPr>
            </w:pPr>
            <w:r w:rsidDel="00000000" w:rsidR="00000000" w:rsidRPr="00000000">
              <w:rPr>
                <w:sz w:val="18"/>
                <w:szCs w:val="18"/>
                <w:rtl w:val="0"/>
              </w:rPr>
              <w:t xml:space="preserve">3003.90.12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A">
            <w:pPr>
              <w:spacing w:after="40" w:before="60" w:lineRule="auto"/>
              <w:ind w:left="80" w:firstLine="0"/>
              <w:jc w:val="both"/>
              <w:rPr>
                <w:sz w:val="18"/>
                <w:szCs w:val="18"/>
              </w:rPr>
            </w:pPr>
            <w:r w:rsidDel="00000000" w:rsidR="00000000" w:rsidRPr="00000000">
              <w:rPr>
                <w:sz w:val="18"/>
                <w:szCs w:val="18"/>
                <w:rtl w:val="0"/>
              </w:rPr>
              <w:t xml:space="preserve">Medicamentos homeopáticos.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B">
            <w:pPr>
              <w:spacing w:after="40" w:before="60" w:lineRule="auto"/>
              <w:ind w:left="80" w:firstLine="0"/>
              <w:jc w:val="both"/>
              <w:rPr>
                <w:sz w:val="18"/>
                <w:szCs w:val="18"/>
              </w:rPr>
            </w:pPr>
            <w:r w:rsidDel="00000000" w:rsidR="00000000" w:rsidRPr="00000000">
              <w:rPr>
                <w:sz w:val="18"/>
                <w:szCs w:val="18"/>
                <w:rtl w:val="0"/>
              </w:rPr>
              <w:t xml:space="preserve">3003.90.99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C">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D">
            <w:pPr>
              <w:spacing w:after="40" w:before="60" w:lineRule="auto"/>
              <w:ind w:left="80" w:firstLine="0"/>
              <w:jc w:val="both"/>
              <w:rPr>
                <w:sz w:val="18"/>
                <w:szCs w:val="18"/>
              </w:rPr>
            </w:pPr>
            <w:r w:rsidDel="00000000" w:rsidR="00000000" w:rsidRPr="00000000">
              <w:rPr>
                <w:sz w:val="18"/>
                <w:szCs w:val="18"/>
                <w:rtl w:val="0"/>
              </w:rPr>
              <w:t xml:space="preserve">3004.10.01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E">
            <w:pPr>
              <w:spacing w:after="40" w:before="60" w:lineRule="auto"/>
              <w:ind w:left="80" w:firstLine="0"/>
              <w:jc w:val="both"/>
              <w:rPr>
                <w:sz w:val="18"/>
                <w:szCs w:val="18"/>
              </w:rPr>
            </w:pPr>
            <w:r w:rsidDel="00000000" w:rsidR="00000000" w:rsidRPr="00000000">
              <w:rPr>
                <w:sz w:val="18"/>
                <w:szCs w:val="18"/>
                <w:rtl w:val="0"/>
              </w:rPr>
              <w:t xml:space="preserve">Antibiótico a base de piperacilina sódica.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F">
            <w:pPr>
              <w:spacing w:after="40" w:before="60" w:lineRule="auto"/>
              <w:ind w:left="80" w:firstLine="0"/>
              <w:jc w:val="both"/>
              <w:rPr>
                <w:sz w:val="18"/>
                <w:szCs w:val="18"/>
              </w:rPr>
            </w:pPr>
            <w:r w:rsidDel="00000000" w:rsidR="00000000" w:rsidRPr="00000000">
              <w:rPr>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0">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1">
            <w:pPr>
              <w:spacing w:after="40" w:before="60" w:lineRule="auto"/>
              <w:ind w:left="80" w:firstLine="0"/>
              <w:jc w:val="both"/>
              <w:rPr>
                <w:sz w:val="18"/>
                <w:szCs w:val="18"/>
              </w:rPr>
            </w:pPr>
            <w:r w:rsidDel="00000000" w:rsidR="00000000" w:rsidRPr="00000000">
              <w:rPr>
                <w:sz w:val="18"/>
                <w:szCs w:val="18"/>
                <w:rtl w:val="0"/>
              </w:rPr>
              <w:t xml:space="preserve">3004.31.01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2">
            <w:pPr>
              <w:spacing w:after="40" w:before="60" w:lineRule="auto"/>
              <w:ind w:left="80" w:firstLine="0"/>
              <w:jc w:val="both"/>
              <w:rPr>
                <w:sz w:val="18"/>
                <w:szCs w:val="18"/>
              </w:rPr>
            </w:pPr>
            <w:r w:rsidDel="00000000" w:rsidR="00000000" w:rsidRPr="00000000">
              <w:rPr>
                <w:sz w:val="18"/>
                <w:szCs w:val="18"/>
                <w:rtl w:val="0"/>
              </w:rPr>
              <w:t xml:space="preserve">Soluciones inyectables.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3">
            <w:pPr>
              <w:spacing w:after="40" w:before="60" w:lineRule="auto"/>
              <w:ind w:left="80" w:firstLine="0"/>
              <w:jc w:val="both"/>
              <w:rPr>
                <w:sz w:val="18"/>
                <w:szCs w:val="18"/>
              </w:rPr>
            </w:pPr>
            <w:r w:rsidDel="00000000" w:rsidR="00000000" w:rsidRPr="00000000">
              <w:rPr>
                <w:sz w:val="18"/>
                <w:szCs w:val="18"/>
                <w:rtl w:val="0"/>
              </w:rPr>
              <w:t xml:space="preserve">3004.40.03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4">
            <w:pPr>
              <w:spacing w:after="40" w:before="60" w:lineRule="auto"/>
              <w:ind w:left="80" w:firstLine="0"/>
              <w:jc w:val="both"/>
              <w:rPr>
                <w:sz w:val="18"/>
                <w:szCs w:val="18"/>
              </w:rPr>
            </w:pPr>
            <w:r w:rsidDel="00000000" w:rsidR="00000000" w:rsidRPr="00000000">
              <w:rPr>
                <w:sz w:val="18"/>
                <w:szCs w:val="18"/>
                <w:rtl w:val="0"/>
              </w:rPr>
              <w:t xml:space="preserve">Preparaciones a base de sulfato de vincristina.</w:t>
            </w:r>
          </w:p>
        </w:tc>
      </w:tr>
    </w:tbl>
    <w:p w:rsidR="00000000" w:rsidDel="00000000" w:rsidP="00000000" w:rsidRDefault="00000000" w:rsidRPr="00000000" w14:paraId="00000B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6">
            <w:pPr>
              <w:spacing w:after="40" w:before="60" w:lineRule="auto"/>
              <w:ind w:left="80" w:firstLine="0"/>
              <w:jc w:val="both"/>
              <w:rPr>
                <w:sz w:val="18"/>
                <w:szCs w:val="18"/>
              </w:rPr>
            </w:pPr>
            <w:r w:rsidDel="00000000" w:rsidR="00000000" w:rsidRPr="00000000">
              <w:rPr>
                <w:sz w:val="18"/>
                <w:szCs w:val="18"/>
                <w:rtl w:val="0"/>
              </w:rPr>
              <w:t xml:space="preserve">3004.40.99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7">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8">
            <w:pPr>
              <w:spacing w:after="40" w:before="60" w:lineRule="auto"/>
              <w:ind w:left="80" w:firstLine="0"/>
              <w:jc w:val="both"/>
              <w:rPr>
                <w:sz w:val="18"/>
                <w:szCs w:val="18"/>
              </w:rPr>
            </w:pPr>
            <w:r w:rsidDel="00000000" w:rsidR="00000000" w:rsidRPr="00000000">
              <w:rPr>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9">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A">
            <w:pPr>
              <w:spacing w:after="40" w:before="60" w:lineRule="auto"/>
              <w:ind w:left="80" w:firstLine="0"/>
              <w:jc w:val="both"/>
              <w:rPr>
                <w:sz w:val="18"/>
                <w:szCs w:val="18"/>
              </w:rPr>
            </w:pPr>
            <w:r w:rsidDel="00000000" w:rsidR="00000000" w:rsidRPr="00000000">
              <w:rPr>
                <w:sz w:val="18"/>
                <w:szCs w:val="18"/>
                <w:rtl w:val="0"/>
              </w:rPr>
              <w:t xml:space="preserve">3004.90.02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B">
            <w:pPr>
              <w:spacing w:after="40" w:before="60" w:lineRule="auto"/>
              <w:ind w:left="80" w:firstLine="0"/>
              <w:jc w:val="both"/>
              <w:rPr>
                <w:sz w:val="18"/>
                <w:szCs w:val="18"/>
              </w:rPr>
            </w:pPr>
            <w:r w:rsidDel="00000000" w:rsidR="00000000" w:rsidRPr="00000000">
              <w:rPr>
                <w:sz w:val="18"/>
                <w:szCs w:val="18"/>
                <w:rtl w:val="0"/>
              </w:rPr>
              <w:t xml:space="preserve">Solución isotónica glucosada.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C">
            <w:pPr>
              <w:spacing w:after="40" w:before="60" w:lineRule="auto"/>
              <w:ind w:left="80" w:firstLine="0"/>
              <w:jc w:val="both"/>
              <w:rPr>
                <w:sz w:val="18"/>
                <w:szCs w:val="18"/>
              </w:rPr>
            </w:pPr>
            <w:r w:rsidDel="00000000" w:rsidR="00000000" w:rsidRPr="00000000">
              <w:rPr>
                <w:sz w:val="18"/>
                <w:szCs w:val="18"/>
                <w:rtl w:val="0"/>
              </w:rPr>
              <w:t xml:space="preserve">3004.90.03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D">
            <w:pPr>
              <w:spacing w:after="40" w:before="60" w:lineRule="auto"/>
              <w:ind w:left="80" w:firstLine="0"/>
              <w:jc w:val="both"/>
              <w:rPr>
                <w:sz w:val="18"/>
                <w:szCs w:val="18"/>
              </w:rPr>
            </w:pPr>
            <w:r w:rsidDel="00000000" w:rsidR="00000000" w:rsidRPr="00000000">
              <w:rPr>
                <w:sz w:val="18"/>
                <w:szCs w:val="18"/>
                <w:rtl w:val="0"/>
              </w:rPr>
              <w:t xml:space="preserve">Preparaciones a base de proteínas hidrolizadas.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E">
            <w:pPr>
              <w:spacing w:after="40" w:before="60" w:lineRule="auto"/>
              <w:ind w:left="80" w:firstLine="0"/>
              <w:jc w:val="both"/>
              <w:rPr>
                <w:sz w:val="18"/>
                <w:szCs w:val="18"/>
              </w:rPr>
            </w:pPr>
            <w:r w:rsidDel="00000000" w:rsidR="00000000" w:rsidRPr="00000000">
              <w:rPr>
                <w:sz w:val="18"/>
                <w:szCs w:val="18"/>
                <w:rtl w:val="0"/>
              </w:rPr>
              <w:t xml:space="preserve">3004.90.04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F">
            <w:pPr>
              <w:spacing w:after="40" w:before="60" w:lineRule="auto"/>
              <w:ind w:left="80" w:firstLine="0"/>
              <w:jc w:val="both"/>
              <w:rPr>
                <w:sz w:val="18"/>
                <w:szCs w:val="18"/>
              </w:rPr>
            </w:pPr>
            <w:r w:rsidDel="00000000" w:rsidR="00000000" w:rsidRPr="00000000">
              <w:rPr>
                <w:sz w:val="18"/>
                <w:szCs w:val="18"/>
                <w:rtl w:val="0"/>
              </w:rPr>
              <w:t xml:space="preserve">Tioleico RV 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0">
            <w:pPr>
              <w:spacing w:after="40" w:before="60" w:lineRule="auto"/>
              <w:ind w:left="80" w:firstLine="0"/>
              <w:jc w:val="both"/>
              <w:rPr>
                <w:sz w:val="18"/>
                <w:szCs w:val="18"/>
              </w:rPr>
            </w:pPr>
            <w:r w:rsidDel="00000000" w:rsidR="00000000" w:rsidRPr="00000000">
              <w:rPr>
                <w:sz w:val="18"/>
                <w:szCs w:val="18"/>
                <w:rtl w:val="0"/>
              </w:rPr>
              <w:t xml:space="preserve">3004.90.07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1">
            <w:pPr>
              <w:spacing w:after="40" w:before="60" w:lineRule="auto"/>
              <w:ind w:left="80" w:firstLine="0"/>
              <w:jc w:val="both"/>
              <w:rPr>
                <w:sz w:val="18"/>
                <w:szCs w:val="18"/>
              </w:rPr>
            </w:pPr>
            <w:r w:rsidDel="00000000" w:rsidR="00000000" w:rsidRPr="00000000">
              <w:rPr>
                <w:sz w:val="18"/>
                <w:szCs w:val="18"/>
                <w:rtl w:val="0"/>
              </w:rPr>
              <w:t xml:space="preserve">Insaponificable de aceite de germen de maíz.</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2">
            <w:pPr>
              <w:spacing w:after="40" w:before="60" w:lineRule="auto"/>
              <w:ind w:left="80" w:firstLine="0"/>
              <w:jc w:val="both"/>
              <w:rPr>
                <w:sz w:val="18"/>
                <w:szCs w:val="18"/>
              </w:rPr>
            </w:pPr>
            <w:r w:rsidDel="00000000" w:rsidR="00000000" w:rsidRPr="00000000">
              <w:rPr>
                <w:sz w:val="18"/>
                <w:szCs w:val="18"/>
                <w:rtl w:val="0"/>
              </w:rPr>
              <w:t xml:space="preserve">3004.90.09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3">
            <w:pPr>
              <w:spacing w:after="40" w:before="60" w:lineRule="auto"/>
              <w:ind w:left="80" w:firstLine="0"/>
              <w:jc w:val="both"/>
              <w:rPr>
                <w:sz w:val="18"/>
                <w:szCs w:val="18"/>
              </w:rPr>
            </w:pPr>
            <w:r w:rsidDel="00000000" w:rsidR="00000000" w:rsidRPr="00000000">
              <w:rPr>
                <w:sz w:val="18"/>
                <w:szCs w:val="18"/>
                <w:rtl w:val="0"/>
              </w:rPr>
              <w:t xml:space="preserve">Solución coloidal de polimerizado de gelatinas desintegradas, conteniendo además cloruros de sodio, de potasio y de calcio.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4">
            <w:pPr>
              <w:spacing w:after="40" w:before="60" w:lineRule="auto"/>
              <w:ind w:left="80" w:firstLine="0"/>
              <w:jc w:val="both"/>
              <w:rPr>
                <w:sz w:val="18"/>
                <w:szCs w:val="18"/>
              </w:rPr>
            </w:pPr>
            <w:r w:rsidDel="00000000" w:rsidR="00000000" w:rsidRPr="00000000">
              <w:rPr>
                <w:sz w:val="18"/>
                <w:szCs w:val="18"/>
                <w:rtl w:val="0"/>
              </w:rPr>
              <w:t xml:space="preserve">3004.90.10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5">
            <w:pPr>
              <w:spacing w:after="40" w:before="60" w:lineRule="auto"/>
              <w:ind w:left="80" w:firstLine="0"/>
              <w:jc w:val="both"/>
              <w:rPr>
                <w:sz w:val="18"/>
                <w:szCs w:val="18"/>
              </w:rPr>
            </w:pPr>
            <w:r w:rsidDel="00000000" w:rsidR="00000000" w:rsidRPr="00000000">
              <w:rPr>
                <w:sz w:val="18"/>
                <w:szCs w:val="18"/>
                <w:rtl w:val="0"/>
              </w:rPr>
              <w:t xml:space="preserve">Medicamentos homeopáticos.</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6">
            <w:pPr>
              <w:spacing w:after="40" w:before="60" w:lineRule="auto"/>
              <w:ind w:left="80" w:firstLine="0"/>
              <w:jc w:val="both"/>
              <w:rPr>
                <w:sz w:val="18"/>
                <w:szCs w:val="18"/>
              </w:rPr>
            </w:pPr>
            <w:r w:rsidDel="00000000" w:rsidR="00000000" w:rsidRPr="00000000">
              <w:rPr>
                <w:sz w:val="18"/>
                <w:szCs w:val="18"/>
                <w:rtl w:val="0"/>
              </w:rPr>
              <w:t xml:space="preserve">3004.90.12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7">
            <w:pPr>
              <w:spacing w:after="40" w:before="60" w:lineRule="auto"/>
              <w:ind w:left="80" w:firstLine="0"/>
              <w:jc w:val="both"/>
              <w:rPr>
                <w:sz w:val="18"/>
                <w:szCs w:val="18"/>
              </w:rPr>
            </w:pPr>
            <w:r w:rsidDel="00000000" w:rsidR="00000000" w:rsidRPr="00000000">
              <w:rPr>
                <w:sz w:val="18"/>
                <w:szCs w:val="18"/>
                <w:rtl w:val="0"/>
              </w:rPr>
              <w:t xml:space="preserve">Medicamentos a base de triyodometano, aminobenzoato de butilo, aceite esencial de menta y eugenol.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8">
            <w:pPr>
              <w:spacing w:after="40" w:before="60" w:lineRule="auto"/>
              <w:ind w:left="80" w:firstLine="0"/>
              <w:jc w:val="both"/>
              <w:rPr>
                <w:sz w:val="18"/>
                <w:szCs w:val="18"/>
              </w:rPr>
            </w:pPr>
            <w:r w:rsidDel="00000000" w:rsidR="00000000" w:rsidRPr="00000000">
              <w:rPr>
                <w:sz w:val="18"/>
                <w:szCs w:val="18"/>
                <w:rtl w:val="0"/>
              </w:rPr>
              <w:t xml:space="preserve">3004.90.17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9">
            <w:pPr>
              <w:spacing w:after="40" w:before="60" w:lineRule="auto"/>
              <w:ind w:left="80" w:firstLine="0"/>
              <w:jc w:val="both"/>
              <w:rPr>
                <w:sz w:val="18"/>
                <w:szCs w:val="18"/>
              </w:rPr>
            </w:pPr>
            <w:r w:rsidDel="00000000" w:rsidR="00000000" w:rsidRPr="00000000">
              <w:rPr>
                <w:sz w:val="18"/>
                <w:szCs w:val="18"/>
                <w:rtl w:val="0"/>
              </w:rPr>
              <w:t xml:space="preserve">Mezcla de glucósidos de adonis, convallaria, oleander y scila.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A">
            <w:pPr>
              <w:spacing w:after="40" w:before="60" w:lineRule="auto"/>
              <w:ind w:left="80" w:firstLine="0"/>
              <w:jc w:val="both"/>
              <w:rPr>
                <w:sz w:val="18"/>
                <w:szCs w:val="18"/>
              </w:rPr>
            </w:pPr>
            <w:r w:rsidDel="00000000" w:rsidR="00000000" w:rsidRPr="00000000">
              <w:rPr>
                <w:sz w:val="18"/>
                <w:szCs w:val="18"/>
                <w:rtl w:val="0"/>
              </w:rPr>
              <w:t xml:space="preserve">3004.90.18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B">
            <w:pPr>
              <w:spacing w:after="40" w:before="60" w:lineRule="auto"/>
              <w:ind w:left="80" w:firstLine="0"/>
              <w:jc w:val="both"/>
              <w:rPr>
                <w:sz w:val="18"/>
                <w:szCs w:val="18"/>
              </w:rPr>
            </w:pPr>
            <w:r w:rsidDel="00000000" w:rsidR="00000000" w:rsidRPr="00000000">
              <w:rPr>
                <w:sz w:val="18"/>
                <w:szCs w:val="18"/>
                <w:rtl w:val="0"/>
              </w:rPr>
              <w:t xml:space="preserve">Medicamentos en tabletas a base de azatioprina o de clorambucil o de melfalan o de busulfan o de 6-mercaptopurina.</w:t>
            </w:r>
          </w:p>
        </w:tc>
      </w:tr>
    </w:tbl>
    <w:p w:rsidR="00000000" w:rsidDel="00000000" w:rsidP="00000000" w:rsidRDefault="00000000" w:rsidRPr="00000000" w14:paraId="00000B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D">
            <w:pPr>
              <w:spacing w:after="40" w:before="60" w:lineRule="auto"/>
              <w:ind w:left="80" w:firstLine="0"/>
              <w:jc w:val="both"/>
              <w:rPr>
                <w:sz w:val="18"/>
                <w:szCs w:val="18"/>
              </w:rPr>
            </w:pPr>
            <w:r w:rsidDel="00000000" w:rsidR="00000000" w:rsidRPr="00000000">
              <w:rPr>
                <w:sz w:val="18"/>
                <w:szCs w:val="18"/>
                <w:rtl w:val="0"/>
              </w:rPr>
              <w:t xml:space="preserve">3004.90.19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E">
            <w:pPr>
              <w:spacing w:after="40" w:before="60" w:lineRule="auto"/>
              <w:ind w:left="80" w:firstLine="0"/>
              <w:jc w:val="both"/>
              <w:rPr>
                <w:sz w:val="18"/>
                <w:szCs w:val="18"/>
              </w:rPr>
            </w:pPr>
            <w:r w:rsidDel="00000000" w:rsidR="00000000" w:rsidRPr="00000000">
              <w:rPr>
                <w:sz w:val="18"/>
                <w:szCs w:val="18"/>
                <w:rtl w:val="0"/>
              </w:rPr>
              <w:t xml:space="preserve">Soluciones inyectables a base de besilato de atracurio o de acyclovir.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F">
            <w:pPr>
              <w:spacing w:after="40" w:before="60" w:lineRule="auto"/>
              <w:ind w:left="80" w:firstLine="0"/>
              <w:jc w:val="both"/>
              <w:rPr>
                <w:sz w:val="18"/>
                <w:szCs w:val="18"/>
              </w:rPr>
            </w:pPr>
            <w:r w:rsidDel="00000000" w:rsidR="00000000" w:rsidRPr="00000000">
              <w:rPr>
                <w:sz w:val="18"/>
                <w:szCs w:val="18"/>
                <w:rtl w:val="0"/>
              </w:rPr>
              <w:t xml:space="preserve">3004.90.21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0">
            <w:pPr>
              <w:spacing w:after="40" w:before="60" w:lineRule="auto"/>
              <w:ind w:left="80" w:firstLine="0"/>
              <w:jc w:val="both"/>
              <w:rPr>
                <w:sz w:val="18"/>
                <w:szCs w:val="18"/>
              </w:rPr>
            </w:pPr>
            <w:r w:rsidDel="00000000" w:rsidR="00000000" w:rsidRPr="00000000">
              <w:rPr>
                <w:sz w:val="18"/>
                <w:szCs w:val="18"/>
                <w:rtl w:val="0"/>
              </w:rPr>
              <w:t xml:space="preserve">Trinitrato de 1,2,3 propanotriol (nitroglicerina) absorbido en lactosa.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1">
            <w:pPr>
              <w:spacing w:after="40" w:before="60" w:lineRule="auto"/>
              <w:ind w:left="80" w:firstLine="0"/>
              <w:jc w:val="both"/>
              <w:rPr>
                <w:sz w:val="18"/>
                <w:szCs w:val="18"/>
              </w:rPr>
            </w:pPr>
            <w:r w:rsidDel="00000000" w:rsidR="00000000" w:rsidRPr="00000000">
              <w:rPr>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2">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3">
            <w:pPr>
              <w:spacing w:after="40" w:before="60" w:lineRule="auto"/>
              <w:ind w:left="80" w:firstLine="0"/>
              <w:jc w:val="both"/>
              <w:rPr>
                <w:sz w:val="18"/>
                <w:szCs w:val="18"/>
              </w:rPr>
            </w:pPr>
            <w:r w:rsidDel="00000000" w:rsidR="00000000" w:rsidRPr="00000000">
              <w:rPr>
                <w:sz w:val="18"/>
                <w:szCs w:val="18"/>
                <w:rtl w:val="0"/>
              </w:rPr>
              <w:t xml:space="preserve">3005.10.01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4">
            <w:pPr>
              <w:spacing w:after="40" w:before="60" w:lineRule="auto"/>
              <w:ind w:left="80" w:firstLine="0"/>
              <w:jc w:val="both"/>
              <w:rPr>
                <w:sz w:val="18"/>
                <w:szCs w:val="18"/>
              </w:rPr>
            </w:pPr>
            <w:r w:rsidDel="00000000" w:rsidR="00000000" w:rsidRPr="00000000">
              <w:rPr>
                <w:sz w:val="18"/>
                <w:szCs w:val="18"/>
                <w:rtl w:val="0"/>
              </w:rPr>
              <w:t xml:space="preserve">Tafetán engomado o venditas adhesivas.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5">
            <w:pPr>
              <w:spacing w:after="40" w:before="60" w:lineRule="auto"/>
              <w:ind w:left="80" w:firstLine="0"/>
              <w:jc w:val="both"/>
              <w:rPr>
                <w:sz w:val="18"/>
                <w:szCs w:val="18"/>
              </w:rPr>
            </w:pPr>
            <w:r w:rsidDel="00000000" w:rsidR="00000000" w:rsidRPr="00000000">
              <w:rPr>
                <w:sz w:val="18"/>
                <w:szCs w:val="18"/>
                <w:rtl w:val="0"/>
              </w:rPr>
              <w:t xml:space="preserve">3005.10.99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6">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7">
            <w:pPr>
              <w:spacing w:after="40" w:before="60" w:lineRule="auto"/>
              <w:ind w:left="80" w:firstLine="0"/>
              <w:jc w:val="both"/>
              <w:rPr>
                <w:sz w:val="18"/>
                <w:szCs w:val="18"/>
              </w:rPr>
            </w:pPr>
            <w:r w:rsidDel="00000000" w:rsidR="00000000" w:rsidRPr="00000000">
              <w:rPr>
                <w:sz w:val="18"/>
                <w:szCs w:val="18"/>
                <w:rtl w:val="0"/>
              </w:rPr>
              <w:t xml:space="preserve">3005.90.01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8">
            <w:pPr>
              <w:spacing w:after="40" w:before="60" w:lineRule="auto"/>
              <w:ind w:left="80" w:firstLine="0"/>
              <w:jc w:val="both"/>
              <w:rPr>
                <w:sz w:val="18"/>
                <w:szCs w:val="18"/>
              </w:rPr>
            </w:pPr>
            <w:r w:rsidDel="00000000" w:rsidR="00000000" w:rsidRPr="00000000">
              <w:rPr>
                <w:sz w:val="18"/>
                <w:szCs w:val="18"/>
                <w:rtl w:val="0"/>
              </w:rPr>
              <w:t xml:space="preserve">Algodón absorbente o gasas, con sustancias medicinales.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9">
            <w:pPr>
              <w:spacing w:after="40" w:before="60" w:lineRule="auto"/>
              <w:ind w:left="80" w:firstLine="0"/>
              <w:jc w:val="both"/>
              <w:rPr>
                <w:sz w:val="18"/>
                <w:szCs w:val="18"/>
              </w:rPr>
            </w:pPr>
            <w:r w:rsidDel="00000000" w:rsidR="00000000" w:rsidRPr="00000000">
              <w:rPr>
                <w:sz w:val="18"/>
                <w:szCs w:val="18"/>
                <w:rtl w:val="0"/>
              </w:rPr>
              <w:t xml:space="preserve">3005.90.02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A">
            <w:pPr>
              <w:spacing w:after="40" w:before="60" w:lineRule="auto"/>
              <w:ind w:left="80" w:firstLine="0"/>
              <w:jc w:val="both"/>
              <w:rPr>
                <w:sz w:val="18"/>
                <w:szCs w:val="18"/>
              </w:rPr>
            </w:pPr>
            <w:r w:rsidDel="00000000" w:rsidR="00000000" w:rsidRPr="00000000">
              <w:rPr>
                <w:sz w:val="18"/>
                <w:szCs w:val="18"/>
                <w:rtl w:val="0"/>
              </w:rPr>
              <w:t xml:space="preserve">Vendas elásticas.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B">
            <w:pPr>
              <w:spacing w:after="40" w:before="60" w:lineRule="auto"/>
              <w:ind w:left="80" w:firstLine="0"/>
              <w:jc w:val="both"/>
              <w:rPr>
                <w:sz w:val="18"/>
                <w:szCs w:val="18"/>
              </w:rPr>
            </w:pPr>
            <w:r w:rsidDel="00000000" w:rsidR="00000000" w:rsidRPr="00000000">
              <w:rPr>
                <w:sz w:val="18"/>
                <w:szCs w:val="18"/>
                <w:rtl w:val="0"/>
              </w:rPr>
              <w:t xml:space="preserve">3005.90.03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C">
            <w:pPr>
              <w:spacing w:after="40" w:before="60" w:lineRule="auto"/>
              <w:ind w:left="80" w:firstLine="0"/>
              <w:jc w:val="both"/>
              <w:rPr>
                <w:sz w:val="18"/>
                <w:szCs w:val="18"/>
              </w:rPr>
            </w:pPr>
            <w:r w:rsidDel="00000000" w:rsidR="00000000" w:rsidRPr="00000000">
              <w:rPr>
                <w:sz w:val="18"/>
                <w:szCs w:val="18"/>
                <w:rtl w:val="0"/>
              </w:rPr>
              <w:t xml:space="preserve">Hojas o bandas de materias plásticas artificiales esterilizadas para el tratamiento de quemaduras.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D">
            <w:pPr>
              <w:spacing w:after="40" w:before="60" w:lineRule="auto"/>
              <w:ind w:left="80" w:firstLine="0"/>
              <w:jc w:val="both"/>
              <w:rPr>
                <w:sz w:val="18"/>
                <w:szCs w:val="18"/>
              </w:rPr>
            </w:pPr>
            <w:r w:rsidDel="00000000" w:rsidR="00000000" w:rsidRPr="00000000">
              <w:rPr>
                <w:sz w:val="18"/>
                <w:szCs w:val="18"/>
                <w:rtl w:val="0"/>
              </w:rPr>
              <w:t xml:space="preserve">3005.90.99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E">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F">
            <w:pPr>
              <w:spacing w:after="40" w:before="60" w:lineRule="auto"/>
              <w:ind w:left="80" w:firstLine="0"/>
              <w:jc w:val="both"/>
              <w:rPr>
                <w:sz w:val="18"/>
                <w:szCs w:val="18"/>
              </w:rPr>
            </w:pPr>
            <w:r w:rsidDel="00000000" w:rsidR="00000000" w:rsidRPr="00000000">
              <w:rPr>
                <w:sz w:val="18"/>
                <w:szCs w:val="18"/>
                <w:rtl w:val="0"/>
              </w:rPr>
              <w:t xml:space="preserve">3006.10.99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0">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1">
            <w:pPr>
              <w:spacing w:after="40" w:before="60" w:lineRule="auto"/>
              <w:ind w:left="80" w:firstLine="0"/>
              <w:jc w:val="both"/>
              <w:rPr>
                <w:sz w:val="18"/>
                <w:szCs w:val="18"/>
              </w:rPr>
            </w:pPr>
            <w:r w:rsidDel="00000000" w:rsidR="00000000" w:rsidRPr="00000000">
              <w:rPr>
                <w:sz w:val="18"/>
                <w:szCs w:val="18"/>
                <w:rtl w:val="0"/>
              </w:rPr>
              <w:t xml:space="preserve">3006.20.01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2">
            <w:pPr>
              <w:spacing w:after="40" w:before="60" w:lineRule="auto"/>
              <w:ind w:left="80" w:firstLine="0"/>
              <w:jc w:val="both"/>
              <w:rPr>
                <w:sz w:val="18"/>
                <w:szCs w:val="18"/>
              </w:rPr>
            </w:pPr>
            <w:r w:rsidDel="00000000" w:rsidR="00000000" w:rsidRPr="00000000">
              <w:rPr>
                <w:sz w:val="18"/>
                <w:szCs w:val="18"/>
                <w:rtl w:val="0"/>
              </w:rPr>
              <w:t xml:space="preserve">Reactivos hemoclasificadores.</w:t>
            </w:r>
          </w:p>
        </w:tc>
      </w:tr>
    </w:tbl>
    <w:p w:rsidR="00000000" w:rsidDel="00000000" w:rsidP="00000000" w:rsidRDefault="00000000" w:rsidRPr="00000000" w14:paraId="00000BB3">
      <w:pPr>
        <w:jc w:val="both"/>
        <w:rPr>
          <w:rFonts w:ascii="Verdana" w:cs="Verdana" w:eastAsia="Verdana" w:hAnsi="Verdana"/>
          <w:color w:val="0000ff"/>
          <w:sz w:val="20"/>
          <w:szCs w:val="20"/>
        </w:rPr>
      </w:pPr>
      <w:r w:rsidDel="00000000" w:rsidR="00000000" w:rsidRPr="00000000">
        <w:rPr>
          <w:rtl w:val="0"/>
        </w:rPr>
      </w:r>
    </w:p>
    <w:tbl>
      <w:tblPr>
        <w:tblStyle w:val="Table1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4">
            <w:pPr>
              <w:spacing w:after="40" w:before="60" w:lineRule="auto"/>
              <w:ind w:left="80" w:firstLine="0"/>
              <w:jc w:val="both"/>
              <w:rPr>
                <w:sz w:val="18"/>
                <w:szCs w:val="18"/>
              </w:rPr>
            </w:pPr>
            <w:r w:rsidDel="00000000" w:rsidR="00000000" w:rsidRPr="00000000">
              <w:rPr>
                <w:sz w:val="18"/>
                <w:szCs w:val="18"/>
                <w:rtl w:val="0"/>
              </w:rPr>
              <w:t xml:space="preserve">3006.20.99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5">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6">
            <w:pPr>
              <w:spacing w:after="40" w:before="60" w:lineRule="auto"/>
              <w:ind w:left="80" w:firstLine="0"/>
              <w:jc w:val="both"/>
              <w:rPr>
                <w:sz w:val="18"/>
                <w:szCs w:val="18"/>
              </w:rPr>
            </w:pPr>
            <w:r w:rsidDel="00000000" w:rsidR="00000000" w:rsidRPr="00000000">
              <w:rPr>
                <w:sz w:val="18"/>
                <w:szCs w:val="18"/>
                <w:rtl w:val="0"/>
              </w:rPr>
              <w:t xml:space="preserve">3006.30.01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7">
            <w:pPr>
              <w:spacing w:after="40" w:before="60" w:lineRule="auto"/>
              <w:ind w:left="80" w:firstLine="0"/>
              <w:jc w:val="both"/>
              <w:rPr>
                <w:sz w:val="18"/>
                <w:szCs w:val="18"/>
              </w:rPr>
            </w:pPr>
            <w:r w:rsidDel="00000000" w:rsidR="00000000" w:rsidRPr="00000000">
              <w:rPr>
                <w:sz w:val="18"/>
                <w:szCs w:val="18"/>
                <w:rtl w:val="0"/>
              </w:rPr>
              <w:t xml:space="preserve">Reactivos para diagnóstico concebidos para su empleo sobre el paciente.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8">
            <w:pPr>
              <w:spacing w:after="40" w:before="60" w:lineRule="auto"/>
              <w:ind w:left="80" w:firstLine="0"/>
              <w:jc w:val="both"/>
              <w:rPr>
                <w:sz w:val="18"/>
                <w:szCs w:val="18"/>
              </w:rPr>
            </w:pPr>
            <w:r w:rsidDel="00000000" w:rsidR="00000000" w:rsidRPr="00000000">
              <w:rPr>
                <w:sz w:val="18"/>
                <w:szCs w:val="18"/>
                <w:rtl w:val="0"/>
              </w:rPr>
              <w:t xml:space="preserve">3006.30.99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9">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A">
            <w:pPr>
              <w:spacing w:after="40" w:before="60" w:lineRule="auto"/>
              <w:ind w:left="80" w:firstLine="0"/>
              <w:jc w:val="both"/>
              <w:rPr>
                <w:sz w:val="18"/>
                <w:szCs w:val="18"/>
              </w:rPr>
            </w:pPr>
            <w:r w:rsidDel="00000000" w:rsidR="00000000" w:rsidRPr="00000000">
              <w:rPr>
                <w:sz w:val="18"/>
                <w:szCs w:val="18"/>
                <w:rtl w:val="0"/>
              </w:rPr>
              <w:t xml:space="preserve">3006.40.01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B">
            <w:pPr>
              <w:spacing w:after="40" w:before="60" w:lineRule="auto"/>
              <w:ind w:left="80" w:firstLine="0"/>
              <w:jc w:val="both"/>
              <w:rPr>
                <w:sz w:val="18"/>
                <w:szCs w:val="18"/>
              </w:rPr>
            </w:pPr>
            <w:r w:rsidDel="00000000" w:rsidR="00000000" w:rsidRPr="00000000">
              <w:rPr>
                <w:sz w:val="18"/>
                <w:szCs w:val="18"/>
                <w:rtl w:val="0"/>
              </w:rPr>
              <w:t xml:space="preserve">Preparaciones para obturación dental a base de resinas acrílicas.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C">
            <w:pPr>
              <w:spacing w:after="40" w:before="60" w:lineRule="auto"/>
              <w:ind w:left="80" w:firstLine="0"/>
              <w:jc w:val="both"/>
              <w:rPr>
                <w:sz w:val="18"/>
                <w:szCs w:val="18"/>
              </w:rPr>
            </w:pPr>
            <w:r w:rsidDel="00000000" w:rsidR="00000000" w:rsidRPr="00000000">
              <w:rPr>
                <w:sz w:val="18"/>
                <w:szCs w:val="18"/>
                <w:rtl w:val="0"/>
              </w:rPr>
              <w:t xml:space="preserve">3006.40.02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D">
            <w:pPr>
              <w:spacing w:after="40" w:before="60" w:lineRule="auto"/>
              <w:ind w:left="80" w:firstLine="0"/>
              <w:jc w:val="both"/>
              <w:rPr>
                <w:sz w:val="18"/>
                <w:szCs w:val="18"/>
              </w:rPr>
            </w:pPr>
            <w:r w:rsidDel="00000000" w:rsidR="00000000" w:rsidRPr="00000000">
              <w:rPr>
                <w:sz w:val="18"/>
                <w:szCs w:val="18"/>
                <w:rtl w:val="0"/>
              </w:rPr>
              <w:t xml:space="preserve">Preparaciones de metales preciosos para obturación dental.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E">
            <w:pPr>
              <w:spacing w:after="40" w:before="60" w:lineRule="auto"/>
              <w:ind w:left="80" w:firstLine="0"/>
              <w:jc w:val="both"/>
              <w:rPr>
                <w:sz w:val="18"/>
                <w:szCs w:val="18"/>
              </w:rPr>
            </w:pPr>
            <w:r w:rsidDel="00000000" w:rsidR="00000000" w:rsidRPr="00000000">
              <w:rPr>
                <w:sz w:val="18"/>
                <w:szCs w:val="18"/>
                <w:rtl w:val="0"/>
              </w:rPr>
              <w:t xml:space="preserve">3006.40.99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F">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0">
            <w:pPr>
              <w:spacing w:after="40" w:before="60" w:lineRule="auto"/>
              <w:ind w:left="80" w:firstLine="0"/>
              <w:jc w:val="both"/>
              <w:rPr>
                <w:sz w:val="18"/>
                <w:szCs w:val="18"/>
              </w:rPr>
            </w:pPr>
            <w:r w:rsidDel="00000000" w:rsidR="00000000" w:rsidRPr="00000000">
              <w:rPr>
                <w:sz w:val="18"/>
                <w:szCs w:val="18"/>
                <w:rtl w:val="0"/>
              </w:rPr>
              <w:t xml:space="preserve">3006.50.01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1">
            <w:pPr>
              <w:spacing w:after="40" w:before="60" w:lineRule="auto"/>
              <w:ind w:left="80" w:firstLine="0"/>
              <w:jc w:val="both"/>
              <w:rPr>
                <w:sz w:val="18"/>
                <w:szCs w:val="18"/>
              </w:rPr>
            </w:pPr>
            <w:r w:rsidDel="00000000" w:rsidR="00000000" w:rsidRPr="00000000">
              <w:rPr>
                <w:sz w:val="18"/>
                <w:szCs w:val="18"/>
                <w:rtl w:val="0"/>
              </w:rPr>
              <w:t xml:space="preserve">Botiquines equipados para primeros auxilios.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2">
            <w:pPr>
              <w:spacing w:after="40" w:before="60" w:lineRule="auto"/>
              <w:ind w:left="80" w:firstLine="0"/>
              <w:jc w:val="both"/>
              <w:rPr>
                <w:sz w:val="18"/>
                <w:szCs w:val="18"/>
              </w:rPr>
            </w:pPr>
            <w:r w:rsidDel="00000000" w:rsidR="00000000" w:rsidRPr="00000000">
              <w:rPr>
                <w:sz w:val="18"/>
                <w:szCs w:val="18"/>
                <w:rtl w:val="0"/>
              </w:rPr>
              <w:t xml:space="preserve">3006.60.01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3">
            <w:pPr>
              <w:spacing w:after="40" w:before="60" w:lineRule="auto"/>
              <w:ind w:left="80" w:firstLine="0"/>
              <w:jc w:val="both"/>
              <w:rPr>
                <w:sz w:val="18"/>
                <w:szCs w:val="18"/>
              </w:rPr>
            </w:pPr>
            <w:r w:rsidDel="00000000" w:rsidR="00000000" w:rsidRPr="00000000">
              <w:rPr>
                <w:sz w:val="18"/>
                <w:szCs w:val="18"/>
                <w:rtl w:val="0"/>
              </w:rPr>
              <w:t xml:space="preserve">Preparaciones químicas anticonceptivas a base de hormonas, de otros productos de la partida 29.37 o de espermicidas.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4">
            <w:pPr>
              <w:spacing w:after="40" w:before="60" w:lineRule="auto"/>
              <w:ind w:left="80" w:firstLine="0"/>
              <w:jc w:val="both"/>
              <w:rPr>
                <w:sz w:val="18"/>
                <w:szCs w:val="18"/>
              </w:rPr>
            </w:pPr>
            <w:r w:rsidDel="00000000" w:rsidR="00000000" w:rsidRPr="00000000">
              <w:rPr>
                <w:sz w:val="18"/>
                <w:szCs w:val="18"/>
                <w:rtl w:val="0"/>
              </w:rPr>
              <w:t xml:space="preserve">4014.10.01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5">
            <w:pPr>
              <w:spacing w:after="40" w:before="60" w:lineRule="auto"/>
              <w:ind w:left="80" w:firstLine="0"/>
              <w:jc w:val="both"/>
              <w:rPr>
                <w:sz w:val="18"/>
                <w:szCs w:val="18"/>
              </w:rPr>
            </w:pPr>
            <w:r w:rsidDel="00000000" w:rsidR="00000000" w:rsidRPr="00000000">
              <w:rPr>
                <w:sz w:val="18"/>
                <w:szCs w:val="18"/>
                <w:rtl w:val="0"/>
              </w:rPr>
              <w:t xml:space="preserve">Preservativos.</w:t>
            </w:r>
          </w:p>
        </w:tc>
      </w:tr>
    </w:tbl>
    <w:p w:rsidR="00000000" w:rsidDel="00000000" w:rsidP="00000000" w:rsidRDefault="00000000" w:rsidRPr="00000000" w14:paraId="00000B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7">
            <w:pPr>
              <w:spacing w:after="40" w:before="60" w:lineRule="auto"/>
              <w:ind w:left="80" w:firstLine="0"/>
              <w:jc w:val="both"/>
              <w:rPr>
                <w:sz w:val="18"/>
                <w:szCs w:val="18"/>
              </w:rPr>
            </w:pPr>
            <w:r w:rsidDel="00000000" w:rsidR="00000000" w:rsidRPr="00000000">
              <w:rPr>
                <w:sz w:val="18"/>
                <w:szCs w:val="18"/>
                <w:rtl w:val="0"/>
              </w:rPr>
              <w:t xml:space="preserve">4014.90.99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8">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9">
            <w:pPr>
              <w:spacing w:after="40" w:before="60" w:lineRule="auto"/>
              <w:ind w:left="80" w:firstLine="0"/>
              <w:jc w:val="both"/>
              <w:rPr>
                <w:sz w:val="18"/>
                <w:szCs w:val="18"/>
              </w:rPr>
            </w:pPr>
            <w:r w:rsidDel="00000000" w:rsidR="00000000" w:rsidRPr="00000000">
              <w:rPr>
                <w:sz w:val="18"/>
                <w:szCs w:val="18"/>
                <w:rtl w:val="0"/>
              </w:rPr>
              <w:t xml:space="preserve">4015.90.99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A">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B">
            <w:pPr>
              <w:spacing w:after="40" w:before="60" w:lineRule="auto"/>
              <w:ind w:left="80" w:firstLine="0"/>
              <w:jc w:val="both"/>
              <w:rPr>
                <w:sz w:val="18"/>
                <w:szCs w:val="18"/>
              </w:rPr>
            </w:pPr>
            <w:r w:rsidDel="00000000" w:rsidR="00000000" w:rsidRPr="00000000">
              <w:rPr>
                <w:sz w:val="18"/>
                <w:szCs w:val="18"/>
                <w:rtl w:val="0"/>
              </w:rPr>
              <w:t xml:space="preserve">7017.10.04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C">
            <w:pPr>
              <w:spacing w:after="40" w:before="60" w:lineRule="auto"/>
              <w:ind w:left="80" w:firstLine="0"/>
              <w:jc w:val="both"/>
              <w:rPr>
                <w:sz w:val="18"/>
                <w:szCs w:val="18"/>
              </w:rPr>
            </w:pPr>
            <w:r w:rsidDel="00000000" w:rsidR="00000000" w:rsidRPr="00000000">
              <w:rPr>
                <w:sz w:val="18"/>
                <w:szCs w:val="18"/>
                <w:rtl w:val="0"/>
              </w:rPr>
              <w:t xml:space="preserve">Embudos, buretas y probetas.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D">
            <w:pPr>
              <w:spacing w:after="40" w:before="60" w:lineRule="auto"/>
              <w:ind w:left="80" w:firstLine="0"/>
              <w:jc w:val="both"/>
              <w:rPr>
                <w:sz w:val="18"/>
                <w:szCs w:val="18"/>
              </w:rPr>
            </w:pPr>
            <w:r w:rsidDel="00000000" w:rsidR="00000000" w:rsidRPr="00000000">
              <w:rPr>
                <w:sz w:val="18"/>
                <w:szCs w:val="18"/>
                <w:rtl w:val="0"/>
              </w:rPr>
              <w:t xml:space="preserve">7017.10.06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E">
            <w:pPr>
              <w:spacing w:after="40" w:before="60" w:lineRule="auto"/>
              <w:ind w:left="80" w:firstLine="0"/>
              <w:jc w:val="both"/>
              <w:rPr>
                <w:sz w:val="18"/>
                <w:szCs w:val="18"/>
              </w:rPr>
            </w:pPr>
            <w:r w:rsidDel="00000000" w:rsidR="00000000" w:rsidRPr="00000000">
              <w:rPr>
                <w:sz w:val="18"/>
                <w:szCs w:val="18"/>
                <w:rtl w:val="0"/>
              </w:rPr>
              <w:t xml:space="preserve">Retortas.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F">
            <w:pPr>
              <w:spacing w:after="40" w:before="60" w:lineRule="auto"/>
              <w:ind w:left="80" w:firstLine="0"/>
              <w:jc w:val="both"/>
              <w:rPr>
                <w:sz w:val="18"/>
                <w:szCs w:val="18"/>
              </w:rPr>
            </w:pPr>
            <w:r w:rsidDel="00000000" w:rsidR="00000000" w:rsidRPr="00000000">
              <w:rPr>
                <w:sz w:val="18"/>
                <w:szCs w:val="18"/>
                <w:rtl w:val="0"/>
              </w:rPr>
              <w:t xml:space="preserve">7017.10.07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0">
            <w:pPr>
              <w:spacing w:after="40" w:before="60" w:lineRule="auto"/>
              <w:ind w:left="80" w:firstLine="0"/>
              <w:jc w:val="both"/>
              <w:rPr>
                <w:sz w:val="18"/>
                <w:szCs w:val="18"/>
              </w:rPr>
            </w:pPr>
            <w:r w:rsidDel="00000000" w:rsidR="00000000" w:rsidRPr="00000000">
              <w:rPr>
                <w:sz w:val="18"/>
                <w:szCs w:val="18"/>
                <w:rtl w:val="0"/>
              </w:rPr>
              <w:t xml:space="preserve">Frascos para el cultivo de microbios.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1">
            <w:pPr>
              <w:spacing w:after="40" w:before="60" w:lineRule="auto"/>
              <w:ind w:left="80" w:firstLine="0"/>
              <w:jc w:val="both"/>
              <w:rPr>
                <w:sz w:val="18"/>
                <w:szCs w:val="18"/>
              </w:rPr>
            </w:pPr>
            <w:r w:rsidDel="00000000" w:rsidR="00000000" w:rsidRPr="00000000">
              <w:rPr>
                <w:sz w:val="18"/>
                <w:szCs w:val="18"/>
                <w:rtl w:val="0"/>
              </w:rPr>
              <w:t xml:space="preserve">7017.10.08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2">
            <w:pPr>
              <w:spacing w:after="40" w:before="60" w:lineRule="auto"/>
              <w:ind w:left="80" w:firstLine="0"/>
              <w:jc w:val="both"/>
              <w:rPr>
                <w:sz w:val="18"/>
                <w:szCs w:val="18"/>
              </w:rPr>
            </w:pPr>
            <w:r w:rsidDel="00000000" w:rsidR="00000000" w:rsidRPr="00000000">
              <w:rPr>
                <w:sz w:val="18"/>
                <w:szCs w:val="18"/>
                <w:rtl w:val="0"/>
              </w:rPr>
              <w:t xml:space="preserve">Juntas.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3">
            <w:pPr>
              <w:spacing w:after="40" w:before="60" w:lineRule="auto"/>
              <w:ind w:left="80" w:firstLine="0"/>
              <w:jc w:val="both"/>
              <w:rPr>
                <w:sz w:val="18"/>
                <w:szCs w:val="18"/>
              </w:rPr>
            </w:pPr>
            <w:r w:rsidDel="00000000" w:rsidR="00000000" w:rsidRPr="00000000">
              <w:rPr>
                <w:sz w:val="18"/>
                <w:szCs w:val="18"/>
                <w:rtl w:val="0"/>
              </w:rPr>
              <w:t xml:space="preserve">7017.10.09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4">
            <w:pPr>
              <w:spacing w:after="40" w:before="60" w:lineRule="auto"/>
              <w:ind w:left="80" w:firstLine="0"/>
              <w:jc w:val="both"/>
              <w:rPr>
                <w:sz w:val="18"/>
                <w:szCs w:val="18"/>
              </w:rPr>
            </w:pPr>
            <w:r w:rsidDel="00000000" w:rsidR="00000000" w:rsidRPr="00000000">
              <w:rPr>
                <w:sz w:val="18"/>
                <w:szCs w:val="18"/>
                <w:rtl w:val="0"/>
              </w:rPr>
              <w:t xml:space="preserve">Tubos de viscosidad; tubos desecadores.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5">
            <w:pPr>
              <w:spacing w:after="40" w:before="60" w:lineRule="auto"/>
              <w:ind w:left="80" w:firstLine="0"/>
              <w:jc w:val="both"/>
              <w:rPr>
                <w:sz w:val="18"/>
                <w:szCs w:val="18"/>
              </w:rPr>
            </w:pPr>
            <w:r w:rsidDel="00000000" w:rsidR="00000000" w:rsidRPr="00000000">
              <w:rPr>
                <w:sz w:val="18"/>
                <w:szCs w:val="18"/>
                <w:rtl w:val="0"/>
              </w:rPr>
              <w:t xml:space="preserve">7017.10.10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6">
            <w:pPr>
              <w:spacing w:after="40" w:before="60" w:lineRule="auto"/>
              <w:ind w:left="80" w:firstLine="0"/>
              <w:jc w:val="both"/>
              <w:rPr>
                <w:sz w:val="18"/>
                <w:szCs w:val="18"/>
              </w:rPr>
            </w:pPr>
            <w:r w:rsidDel="00000000" w:rsidR="00000000" w:rsidRPr="00000000">
              <w:rPr>
                <w:sz w:val="18"/>
                <w:szCs w:val="18"/>
                <w:rtl w:val="0"/>
              </w:rPr>
              <w:t xml:space="preserve">Agitadores.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7">
            <w:pPr>
              <w:spacing w:after="40" w:before="60" w:lineRule="auto"/>
              <w:ind w:left="80" w:firstLine="0"/>
              <w:jc w:val="both"/>
              <w:rPr>
                <w:sz w:val="18"/>
                <w:szCs w:val="18"/>
              </w:rPr>
            </w:pPr>
            <w:r w:rsidDel="00000000" w:rsidR="00000000" w:rsidRPr="00000000">
              <w:rPr>
                <w:sz w:val="18"/>
                <w:szCs w:val="18"/>
                <w:rtl w:val="0"/>
              </w:rPr>
              <w:t xml:space="preserve">7017.20.02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8">
            <w:pPr>
              <w:spacing w:after="40" w:before="60" w:lineRule="auto"/>
              <w:ind w:left="80" w:firstLine="0"/>
              <w:jc w:val="both"/>
              <w:rPr>
                <w:sz w:val="18"/>
                <w:szCs w:val="18"/>
              </w:rPr>
            </w:pPr>
            <w:r w:rsidDel="00000000" w:rsidR="00000000" w:rsidRPr="00000000">
              <w:rPr>
                <w:sz w:val="18"/>
                <w:szCs w:val="18"/>
                <w:rtl w:val="0"/>
              </w:rPr>
              <w:t xml:space="preserve">Retortas, embudos, buretas y probetas.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9">
            <w:pPr>
              <w:spacing w:after="40" w:before="60" w:lineRule="auto"/>
              <w:ind w:left="80" w:firstLine="0"/>
              <w:jc w:val="both"/>
              <w:rPr>
                <w:sz w:val="18"/>
                <w:szCs w:val="18"/>
              </w:rPr>
            </w:pPr>
            <w:r w:rsidDel="00000000" w:rsidR="00000000" w:rsidRPr="00000000">
              <w:rPr>
                <w:sz w:val="18"/>
                <w:szCs w:val="18"/>
                <w:rtl w:val="0"/>
              </w:rPr>
              <w:t xml:space="preserve">7017.20.99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A">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B">
            <w:pPr>
              <w:spacing w:after="40" w:before="60" w:lineRule="auto"/>
              <w:ind w:left="80" w:firstLine="0"/>
              <w:jc w:val="both"/>
              <w:rPr>
                <w:sz w:val="18"/>
                <w:szCs w:val="18"/>
              </w:rPr>
            </w:pPr>
            <w:r w:rsidDel="00000000" w:rsidR="00000000" w:rsidRPr="00000000">
              <w:rPr>
                <w:sz w:val="18"/>
                <w:szCs w:val="18"/>
                <w:rtl w:val="0"/>
              </w:rPr>
              <w:t xml:space="preserve">7017.90.03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C">
            <w:pPr>
              <w:spacing w:after="40" w:before="60" w:lineRule="auto"/>
              <w:ind w:left="80" w:firstLine="0"/>
              <w:jc w:val="both"/>
              <w:rPr>
                <w:sz w:val="18"/>
                <w:szCs w:val="18"/>
              </w:rPr>
            </w:pPr>
            <w:r w:rsidDel="00000000" w:rsidR="00000000" w:rsidRPr="00000000">
              <w:rPr>
                <w:sz w:val="18"/>
                <w:szCs w:val="18"/>
                <w:rtl w:val="0"/>
              </w:rPr>
              <w:t xml:space="preserve">Desecadores, tapas o tiras para el cultivo de microbios.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D">
            <w:pPr>
              <w:spacing w:after="40" w:before="60" w:lineRule="auto"/>
              <w:ind w:left="80" w:firstLine="0"/>
              <w:jc w:val="both"/>
              <w:rPr>
                <w:sz w:val="18"/>
                <w:szCs w:val="18"/>
              </w:rPr>
            </w:pPr>
            <w:r w:rsidDel="00000000" w:rsidR="00000000" w:rsidRPr="00000000">
              <w:rPr>
                <w:sz w:val="18"/>
                <w:szCs w:val="18"/>
                <w:rtl w:val="0"/>
              </w:rPr>
              <w:t xml:space="preserve">7017.90.04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E">
            <w:pPr>
              <w:spacing w:after="40" w:before="60" w:lineRule="auto"/>
              <w:ind w:left="80" w:firstLine="0"/>
              <w:jc w:val="both"/>
              <w:rPr>
                <w:sz w:val="18"/>
                <w:szCs w:val="18"/>
              </w:rPr>
            </w:pPr>
            <w:r w:rsidDel="00000000" w:rsidR="00000000" w:rsidRPr="00000000">
              <w:rPr>
                <w:sz w:val="18"/>
                <w:szCs w:val="18"/>
                <w:rtl w:val="0"/>
              </w:rPr>
              <w:t xml:space="preserve">Tubos de viscosidad; tubos desecadores.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F">
            <w:pPr>
              <w:spacing w:after="40" w:before="60" w:lineRule="auto"/>
              <w:ind w:left="80" w:firstLine="0"/>
              <w:jc w:val="both"/>
              <w:rPr>
                <w:sz w:val="18"/>
                <w:szCs w:val="18"/>
              </w:rPr>
            </w:pPr>
            <w:r w:rsidDel="00000000" w:rsidR="00000000" w:rsidRPr="00000000">
              <w:rPr>
                <w:sz w:val="18"/>
                <w:szCs w:val="18"/>
                <w:rtl w:val="0"/>
              </w:rPr>
              <w:t xml:space="preserve">8419.40.04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0">
            <w:pPr>
              <w:spacing w:after="40" w:before="60" w:lineRule="auto"/>
              <w:ind w:left="80" w:firstLine="0"/>
              <w:jc w:val="both"/>
              <w:rPr>
                <w:sz w:val="18"/>
                <w:szCs w:val="18"/>
              </w:rPr>
            </w:pPr>
            <w:r w:rsidDel="00000000" w:rsidR="00000000" w:rsidRPr="00000000">
              <w:rPr>
                <w:sz w:val="18"/>
                <w:szCs w:val="18"/>
                <w:rtl w:val="0"/>
              </w:rPr>
              <w:t xml:space="preserve">Columnas para la destilación fraccionada del aire.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1">
            <w:pPr>
              <w:spacing w:after="40" w:before="60" w:lineRule="auto"/>
              <w:ind w:left="80" w:firstLine="0"/>
              <w:jc w:val="both"/>
              <w:rPr>
                <w:sz w:val="18"/>
                <w:szCs w:val="18"/>
              </w:rPr>
            </w:pPr>
            <w:r w:rsidDel="00000000" w:rsidR="00000000" w:rsidRPr="00000000">
              <w:rPr>
                <w:sz w:val="18"/>
                <w:szCs w:val="18"/>
                <w:rtl w:val="0"/>
              </w:rPr>
              <w:t xml:space="preserve">8419.50.03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2">
            <w:pPr>
              <w:spacing w:after="40" w:before="60" w:lineRule="auto"/>
              <w:ind w:left="80" w:firstLine="0"/>
              <w:jc w:val="both"/>
              <w:rPr>
                <w:sz w:val="18"/>
                <w:szCs w:val="18"/>
              </w:rPr>
            </w:pPr>
            <w:r w:rsidDel="00000000" w:rsidR="00000000" w:rsidRPr="00000000">
              <w:rPr>
                <w:sz w:val="18"/>
                <w:szCs w:val="18"/>
                <w:rtl w:val="0"/>
              </w:rPr>
              <w:t xml:space="preserve">Cambiadores o intercambiadores de temperatura con serpentines tubulares, excepto lo comprendido en la fracción 8419.50.05.</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3">
            <w:pPr>
              <w:spacing w:after="40" w:before="60" w:lineRule="auto"/>
              <w:ind w:left="80" w:firstLine="0"/>
              <w:jc w:val="both"/>
              <w:rPr>
                <w:sz w:val="18"/>
                <w:szCs w:val="18"/>
              </w:rPr>
            </w:pPr>
            <w:r w:rsidDel="00000000" w:rsidR="00000000" w:rsidRPr="00000000">
              <w:rPr>
                <w:sz w:val="18"/>
                <w:szCs w:val="18"/>
                <w:rtl w:val="0"/>
              </w:rPr>
              <w:t xml:space="preserve">8419.89.02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4">
            <w:pPr>
              <w:spacing w:after="40" w:before="60" w:lineRule="auto"/>
              <w:ind w:left="80" w:firstLine="0"/>
              <w:jc w:val="both"/>
              <w:rPr>
                <w:sz w:val="18"/>
                <w:szCs w:val="18"/>
              </w:rPr>
            </w:pPr>
            <w:r w:rsidDel="00000000" w:rsidR="00000000" w:rsidRPr="00000000">
              <w:rPr>
                <w:sz w:val="18"/>
                <w:szCs w:val="18"/>
                <w:rtl w:val="0"/>
              </w:rPr>
              <w:t xml:space="preserve">Esterilizadores o enfriadores, rotativos o continuos tipo atmosférico, para frutas, hortalizas o alimentos envasados, con peso unitario superior a 100 kg.</w:t>
            </w:r>
          </w:p>
        </w:tc>
      </w:tr>
    </w:tbl>
    <w:p w:rsidR="00000000" w:rsidDel="00000000" w:rsidP="00000000" w:rsidRDefault="00000000" w:rsidRPr="00000000" w14:paraId="00000B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6">
            <w:pPr>
              <w:spacing w:after="60" w:before="60" w:lineRule="auto"/>
              <w:ind w:left="80" w:firstLine="0"/>
              <w:jc w:val="both"/>
              <w:rPr>
                <w:sz w:val="18"/>
                <w:szCs w:val="18"/>
              </w:rPr>
            </w:pPr>
            <w:r w:rsidDel="00000000" w:rsidR="00000000" w:rsidRPr="00000000">
              <w:rPr>
                <w:sz w:val="18"/>
                <w:szCs w:val="18"/>
                <w:rtl w:val="0"/>
              </w:rPr>
              <w:t xml:space="preserve">8419.89.03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7">
            <w:pPr>
              <w:spacing w:after="60" w:before="60" w:lineRule="auto"/>
              <w:ind w:left="80" w:firstLine="0"/>
              <w:jc w:val="both"/>
              <w:rPr>
                <w:sz w:val="18"/>
                <w:szCs w:val="18"/>
              </w:rPr>
            </w:pPr>
            <w:r w:rsidDel="00000000" w:rsidR="00000000" w:rsidRPr="00000000">
              <w:rPr>
                <w:sz w:val="18"/>
                <w:szCs w:val="18"/>
                <w:rtl w:val="0"/>
              </w:rPr>
              <w:t xml:space="preserve">Torres de enfriamiento, excepto las reconocibles como concebidas para la separación y eliminación de contaminantes.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8">
            <w:pPr>
              <w:spacing w:after="60" w:before="60" w:lineRule="auto"/>
              <w:ind w:left="80" w:firstLine="0"/>
              <w:jc w:val="both"/>
              <w:rPr>
                <w:sz w:val="18"/>
                <w:szCs w:val="18"/>
              </w:rPr>
            </w:pPr>
            <w:r w:rsidDel="00000000" w:rsidR="00000000" w:rsidRPr="00000000">
              <w:rPr>
                <w:sz w:val="18"/>
                <w:szCs w:val="18"/>
                <w:rtl w:val="0"/>
              </w:rPr>
              <w:t xml:space="preserve">8419.89.10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9">
            <w:pPr>
              <w:spacing w:after="60" w:before="60" w:lineRule="auto"/>
              <w:ind w:left="80" w:firstLine="0"/>
              <w:jc w:val="both"/>
              <w:rPr>
                <w:sz w:val="18"/>
                <w:szCs w:val="18"/>
              </w:rPr>
            </w:pPr>
            <w:r w:rsidDel="00000000" w:rsidR="00000000" w:rsidRPr="00000000">
              <w:rPr>
                <w:sz w:val="18"/>
                <w:szCs w:val="18"/>
                <w:rtl w:val="0"/>
              </w:rPr>
              <w:t xml:space="preserve">Cubas de fermentación.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A">
            <w:pPr>
              <w:spacing w:after="60" w:before="60" w:lineRule="auto"/>
              <w:ind w:left="80" w:firstLine="0"/>
              <w:jc w:val="both"/>
              <w:rPr>
                <w:sz w:val="18"/>
                <w:szCs w:val="18"/>
              </w:rPr>
            </w:pPr>
            <w:r w:rsidDel="00000000" w:rsidR="00000000" w:rsidRPr="00000000">
              <w:rPr>
                <w:sz w:val="18"/>
                <w:szCs w:val="18"/>
                <w:rtl w:val="0"/>
              </w:rPr>
              <w:t xml:space="preserve">9011.10.99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B">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C">
            <w:pPr>
              <w:spacing w:after="60" w:before="60" w:lineRule="auto"/>
              <w:ind w:left="80" w:firstLine="0"/>
              <w:jc w:val="both"/>
              <w:rPr>
                <w:sz w:val="18"/>
                <w:szCs w:val="18"/>
              </w:rPr>
            </w:pPr>
            <w:r w:rsidDel="00000000" w:rsidR="00000000" w:rsidRPr="00000000">
              <w:rPr>
                <w:sz w:val="18"/>
                <w:szCs w:val="18"/>
                <w:rtl w:val="0"/>
              </w:rPr>
              <w:t xml:space="preserve">9011.20.99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D">
            <w:pPr>
              <w:spacing w:after="60" w:before="60" w:lineRule="auto"/>
              <w:ind w:left="80" w:firstLine="0"/>
              <w:jc w:val="both"/>
              <w:rPr>
                <w:sz w:val="18"/>
                <w:szCs w:val="18"/>
              </w:rPr>
            </w:pPr>
            <w:r w:rsidDel="00000000" w:rsidR="00000000" w:rsidRPr="00000000">
              <w:rPr>
                <w:sz w:val="18"/>
                <w:szCs w:val="18"/>
                <w:rtl w:val="0"/>
              </w:rPr>
              <w:t xml:space="preserve">Los demás microscopios para fotomicrografía, cinefotomicrografía o microproyección.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E">
            <w:pPr>
              <w:spacing w:after="60" w:before="60" w:lineRule="auto"/>
              <w:ind w:left="80" w:firstLine="0"/>
              <w:jc w:val="both"/>
              <w:rPr>
                <w:sz w:val="18"/>
                <w:szCs w:val="18"/>
              </w:rPr>
            </w:pPr>
            <w:r w:rsidDel="00000000" w:rsidR="00000000" w:rsidRPr="00000000">
              <w:rPr>
                <w:sz w:val="18"/>
                <w:szCs w:val="18"/>
                <w:rtl w:val="0"/>
              </w:rPr>
              <w:t xml:space="preserve">9011.80.01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F">
            <w:pPr>
              <w:spacing w:after="60" w:before="60" w:lineRule="auto"/>
              <w:ind w:left="80" w:firstLine="0"/>
              <w:jc w:val="both"/>
              <w:rPr>
                <w:sz w:val="18"/>
                <w:szCs w:val="18"/>
              </w:rPr>
            </w:pPr>
            <w:r w:rsidDel="00000000" w:rsidR="00000000" w:rsidRPr="00000000">
              <w:rPr>
                <w:sz w:val="18"/>
                <w:szCs w:val="18"/>
                <w:rtl w:val="0"/>
              </w:rPr>
              <w:t xml:space="preserve">Los demás microscopios.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0">
            <w:pPr>
              <w:spacing w:after="60" w:before="60" w:lineRule="auto"/>
              <w:ind w:left="80" w:firstLine="0"/>
              <w:jc w:val="both"/>
              <w:rPr>
                <w:sz w:val="18"/>
                <w:szCs w:val="18"/>
              </w:rPr>
            </w:pPr>
            <w:r w:rsidDel="00000000" w:rsidR="00000000" w:rsidRPr="00000000">
              <w:rPr>
                <w:sz w:val="18"/>
                <w:szCs w:val="18"/>
                <w:rtl w:val="0"/>
              </w:rPr>
              <w:t xml:space="preserve">9018.12.01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1">
            <w:pPr>
              <w:spacing w:after="60" w:before="60" w:lineRule="auto"/>
              <w:ind w:left="80" w:firstLine="0"/>
              <w:jc w:val="both"/>
              <w:rPr>
                <w:sz w:val="18"/>
                <w:szCs w:val="18"/>
              </w:rPr>
            </w:pPr>
            <w:r w:rsidDel="00000000" w:rsidR="00000000" w:rsidRPr="00000000">
              <w:rPr>
                <w:sz w:val="18"/>
                <w:szCs w:val="18"/>
                <w:rtl w:val="0"/>
              </w:rPr>
              <w:t xml:space="preserve">Aparatos de diagnóstico por exploración ultrasónica ("ultrasonido").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2">
            <w:pPr>
              <w:spacing w:after="60" w:before="60" w:lineRule="auto"/>
              <w:ind w:left="80" w:firstLine="0"/>
              <w:jc w:val="both"/>
              <w:rPr>
                <w:sz w:val="18"/>
                <w:szCs w:val="18"/>
              </w:rPr>
            </w:pPr>
            <w:r w:rsidDel="00000000" w:rsidR="00000000" w:rsidRPr="00000000">
              <w:rPr>
                <w:sz w:val="18"/>
                <w:szCs w:val="18"/>
                <w:rtl w:val="0"/>
              </w:rPr>
              <w:t xml:space="preserve">9018.31.01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3">
            <w:pPr>
              <w:spacing w:after="60" w:before="60" w:lineRule="auto"/>
              <w:ind w:left="80" w:firstLine="0"/>
              <w:jc w:val="both"/>
              <w:rPr>
                <w:sz w:val="18"/>
                <w:szCs w:val="18"/>
              </w:rPr>
            </w:pPr>
            <w:r w:rsidDel="00000000" w:rsidR="00000000" w:rsidRPr="00000000">
              <w:rPr>
                <w:sz w:val="18"/>
                <w:szCs w:val="18"/>
                <w:rtl w:val="0"/>
              </w:rPr>
              <w:t xml:space="preserve">De vidrio o de plástico, con capacidad hasta 30 ml.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4">
            <w:pPr>
              <w:spacing w:after="60" w:before="60" w:lineRule="auto"/>
              <w:ind w:left="80" w:firstLine="0"/>
              <w:jc w:val="both"/>
              <w:rPr>
                <w:sz w:val="18"/>
                <w:szCs w:val="18"/>
              </w:rPr>
            </w:pPr>
            <w:r w:rsidDel="00000000" w:rsidR="00000000" w:rsidRPr="00000000">
              <w:rPr>
                <w:sz w:val="18"/>
                <w:szCs w:val="18"/>
                <w:rtl w:val="0"/>
              </w:rPr>
              <w:t xml:space="preserve">9018.32.01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5">
            <w:pPr>
              <w:spacing w:after="60" w:before="60" w:lineRule="auto"/>
              <w:ind w:left="80" w:firstLine="0"/>
              <w:jc w:val="both"/>
              <w:rPr>
                <w:sz w:val="18"/>
                <w:szCs w:val="18"/>
              </w:rPr>
            </w:pPr>
            <w:r w:rsidDel="00000000" w:rsidR="00000000" w:rsidRPr="00000000">
              <w:rPr>
                <w:sz w:val="18"/>
                <w:szCs w:val="18"/>
                <w:rtl w:val="0"/>
              </w:rPr>
              <w:t xml:space="preserve">Para raquia, lavado de oídos y para ojos.</w:t>
            </w:r>
          </w:p>
        </w:tc>
      </w:tr>
    </w:tbl>
    <w:p w:rsidR="00000000" w:rsidDel="00000000" w:rsidP="00000000" w:rsidRDefault="00000000" w:rsidRPr="00000000" w14:paraId="00000BF6">
      <w:pPr>
        <w:jc w:val="both"/>
        <w:rPr>
          <w:rFonts w:ascii="Verdana" w:cs="Verdana" w:eastAsia="Verdana" w:hAnsi="Verdana"/>
          <w:color w:val="0000ff"/>
          <w:sz w:val="20"/>
          <w:szCs w:val="20"/>
        </w:rPr>
      </w:pPr>
      <w:r w:rsidDel="00000000" w:rsidR="00000000" w:rsidRPr="00000000">
        <w:rPr>
          <w:rtl w:val="0"/>
        </w:rPr>
      </w:r>
    </w:p>
    <w:tbl>
      <w:tblPr>
        <w:tblStyle w:val="Table1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7">
            <w:pPr>
              <w:spacing w:after="60" w:before="60" w:lineRule="auto"/>
              <w:ind w:left="80" w:firstLine="0"/>
              <w:jc w:val="both"/>
              <w:rPr>
                <w:sz w:val="18"/>
                <w:szCs w:val="18"/>
              </w:rPr>
            </w:pPr>
            <w:r w:rsidDel="00000000" w:rsidR="00000000" w:rsidRPr="00000000">
              <w:rPr>
                <w:sz w:val="18"/>
                <w:szCs w:val="18"/>
                <w:rtl w:val="0"/>
              </w:rPr>
              <w:t xml:space="preserve">9018.32.99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8">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9">
            <w:pPr>
              <w:spacing w:after="60" w:before="60" w:lineRule="auto"/>
              <w:ind w:left="80" w:firstLine="0"/>
              <w:jc w:val="both"/>
              <w:rPr>
                <w:sz w:val="18"/>
                <w:szCs w:val="18"/>
              </w:rPr>
            </w:pPr>
            <w:r w:rsidDel="00000000" w:rsidR="00000000" w:rsidRPr="00000000">
              <w:rPr>
                <w:sz w:val="18"/>
                <w:szCs w:val="18"/>
                <w:rtl w:val="0"/>
              </w:rPr>
              <w:t xml:space="preserve">9018.39.01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A">
            <w:pPr>
              <w:spacing w:after="60" w:before="60" w:lineRule="auto"/>
              <w:ind w:left="80" w:firstLine="0"/>
              <w:jc w:val="both"/>
              <w:rPr>
                <w:sz w:val="18"/>
                <w:szCs w:val="18"/>
              </w:rPr>
            </w:pPr>
            <w:r w:rsidDel="00000000" w:rsidR="00000000" w:rsidRPr="00000000">
              <w:rPr>
                <w:sz w:val="18"/>
                <w:szCs w:val="18"/>
                <w:rtl w:val="0"/>
              </w:rPr>
              <w:t xml:space="preserve">Catéteres intravenosos, para diálisis peritoneal, para anestesia o para embolectomía.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B">
            <w:pPr>
              <w:spacing w:after="60" w:before="60" w:lineRule="auto"/>
              <w:ind w:left="80" w:firstLine="0"/>
              <w:jc w:val="both"/>
              <w:rPr>
                <w:sz w:val="18"/>
                <w:szCs w:val="18"/>
              </w:rPr>
            </w:pPr>
            <w:r w:rsidDel="00000000" w:rsidR="00000000" w:rsidRPr="00000000">
              <w:rPr>
                <w:sz w:val="18"/>
                <w:szCs w:val="18"/>
                <w:rtl w:val="0"/>
              </w:rPr>
              <w:t xml:space="preserve">9018.39.04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C">
            <w:pPr>
              <w:spacing w:after="60" w:before="60" w:lineRule="auto"/>
              <w:ind w:left="80" w:firstLine="0"/>
              <w:jc w:val="both"/>
              <w:rPr>
                <w:sz w:val="18"/>
                <w:szCs w:val="18"/>
              </w:rPr>
            </w:pPr>
            <w:r w:rsidDel="00000000" w:rsidR="00000000" w:rsidRPr="00000000">
              <w:rPr>
                <w:sz w:val="18"/>
                <w:szCs w:val="18"/>
                <w:rtl w:val="0"/>
              </w:rPr>
              <w:t xml:space="preserve">Sondas vaginales, rectales, uretrales, bucofaríngeas y epidulares.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D">
            <w:pPr>
              <w:spacing w:after="40" w:before="60" w:lineRule="auto"/>
              <w:ind w:left="80" w:firstLine="0"/>
              <w:jc w:val="both"/>
              <w:rPr>
                <w:sz w:val="18"/>
                <w:szCs w:val="18"/>
              </w:rPr>
            </w:pPr>
            <w:r w:rsidDel="00000000" w:rsidR="00000000" w:rsidRPr="00000000">
              <w:rPr>
                <w:sz w:val="18"/>
                <w:szCs w:val="18"/>
                <w:rtl w:val="0"/>
              </w:rPr>
              <w:t xml:space="preserve">9018.39.05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E">
            <w:pPr>
              <w:spacing w:after="40" w:before="60" w:lineRule="auto"/>
              <w:ind w:left="80" w:firstLine="0"/>
              <w:jc w:val="both"/>
              <w:rPr>
                <w:sz w:val="18"/>
                <w:szCs w:val="18"/>
              </w:rPr>
            </w:pPr>
            <w:r w:rsidDel="00000000" w:rsidR="00000000" w:rsidRPr="00000000">
              <w:rPr>
                <w:sz w:val="18"/>
                <w:szCs w:val="18"/>
                <w:rtl w:val="0"/>
              </w:rPr>
              <w:t xml:space="preserve">Equipos de plástico, incluso con partes de metal común para la toma y aplicación de soluciones inyectables.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F">
            <w:pPr>
              <w:spacing w:after="40" w:before="60" w:lineRule="auto"/>
              <w:ind w:left="80" w:firstLine="0"/>
              <w:jc w:val="both"/>
              <w:rPr>
                <w:sz w:val="18"/>
                <w:szCs w:val="18"/>
              </w:rPr>
            </w:pPr>
            <w:r w:rsidDel="00000000" w:rsidR="00000000" w:rsidRPr="00000000">
              <w:rPr>
                <w:sz w:val="18"/>
                <w:szCs w:val="18"/>
                <w:rtl w:val="0"/>
              </w:rPr>
              <w:t xml:space="preserve">9018.39.99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0">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1">
            <w:pPr>
              <w:spacing w:after="40" w:before="60" w:lineRule="auto"/>
              <w:ind w:left="80" w:firstLine="0"/>
              <w:jc w:val="both"/>
              <w:rPr>
                <w:sz w:val="18"/>
                <w:szCs w:val="18"/>
              </w:rPr>
            </w:pPr>
            <w:r w:rsidDel="00000000" w:rsidR="00000000" w:rsidRPr="00000000">
              <w:rPr>
                <w:sz w:val="18"/>
                <w:szCs w:val="18"/>
                <w:rtl w:val="0"/>
              </w:rPr>
              <w:t xml:space="preserve">9018.41.01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2">
            <w:pPr>
              <w:spacing w:after="40" w:before="60" w:lineRule="auto"/>
              <w:ind w:left="80" w:firstLine="0"/>
              <w:jc w:val="both"/>
              <w:rPr>
                <w:sz w:val="18"/>
                <w:szCs w:val="18"/>
              </w:rPr>
            </w:pPr>
            <w:r w:rsidDel="00000000" w:rsidR="00000000" w:rsidRPr="00000000">
              <w:rPr>
                <w:sz w:val="18"/>
                <w:szCs w:val="18"/>
                <w:rtl w:val="0"/>
              </w:rPr>
              <w:t xml:space="preserve">Tornos para dentista (transmisión flexible y colgante) eléctricos, con velocidad de hasta 30,000 R.P.M.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3">
            <w:pPr>
              <w:spacing w:after="40" w:before="60" w:lineRule="auto"/>
              <w:ind w:left="80" w:firstLine="0"/>
              <w:jc w:val="both"/>
              <w:rPr>
                <w:sz w:val="18"/>
                <w:szCs w:val="18"/>
              </w:rPr>
            </w:pPr>
            <w:r w:rsidDel="00000000" w:rsidR="00000000" w:rsidRPr="00000000">
              <w:rPr>
                <w:sz w:val="18"/>
                <w:szCs w:val="18"/>
                <w:rtl w:val="0"/>
              </w:rPr>
              <w:t xml:space="preserve">9018.41.99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4">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5">
            <w:pPr>
              <w:spacing w:after="40" w:before="60" w:lineRule="auto"/>
              <w:ind w:left="80" w:firstLine="0"/>
              <w:jc w:val="both"/>
              <w:rPr>
                <w:sz w:val="18"/>
                <w:szCs w:val="18"/>
              </w:rPr>
            </w:pPr>
            <w:r w:rsidDel="00000000" w:rsidR="00000000" w:rsidRPr="00000000">
              <w:rPr>
                <w:sz w:val="18"/>
                <w:szCs w:val="18"/>
                <w:rtl w:val="0"/>
              </w:rPr>
              <w:t xml:space="preserve">9018.49.01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6">
            <w:pPr>
              <w:spacing w:after="40" w:before="60" w:lineRule="auto"/>
              <w:ind w:left="80" w:firstLine="0"/>
              <w:jc w:val="both"/>
              <w:rPr>
                <w:sz w:val="18"/>
                <w:szCs w:val="18"/>
              </w:rPr>
            </w:pPr>
            <w:r w:rsidDel="00000000" w:rsidR="00000000" w:rsidRPr="00000000">
              <w:rPr>
                <w:sz w:val="18"/>
                <w:szCs w:val="18"/>
                <w:rtl w:val="0"/>
              </w:rPr>
              <w:t xml:space="preserve">Equipos dentales sobre pedestal.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7">
            <w:pPr>
              <w:spacing w:after="40" w:before="60" w:lineRule="auto"/>
              <w:ind w:left="80" w:firstLine="0"/>
              <w:jc w:val="both"/>
              <w:rPr>
                <w:sz w:val="18"/>
                <w:szCs w:val="18"/>
              </w:rPr>
            </w:pPr>
            <w:r w:rsidDel="00000000" w:rsidR="00000000" w:rsidRPr="00000000">
              <w:rPr>
                <w:sz w:val="18"/>
                <w:szCs w:val="18"/>
                <w:rtl w:val="0"/>
              </w:rPr>
              <w:t xml:space="preserve">9018.49.02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8">
            <w:pPr>
              <w:spacing w:after="40" w:before="60" w:lineRule="auto"/>
              <w:ind w:left="80" w:firstLine="0"/>
              <w:jc w:val="both"/>
              <w:rPr>
                <w:sz w:val="18"/>
                <w:szCs w:val="18"/>
              </w:rPr>
            </w:pPr>
            <w:r w:rsidDel="00000000" w:rsidR="00000000" w:rsidRPr="00000000">
              <w:rPr>
                <w:sz w:val="18"/>
                <w:szCs w:val="18"/>
                <w:rtl w:val="0"/>
              </w:rPr>
              <w:t xml:space="preserve">Espéculos bucales.</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9">
            <w:pPr>
              <w:spacing w:after="40" w:before="60" w:lineRule="auto"/>
              <w:ind w:left="80" w:firstLine="0"/>
              <w:jc w:val="both"/>
              <w:rPr>
                <w:sz w:val="18"/>
                <w:szCs w:val="18"/>
              </w:rPr>
            </w:pPr>
            <w:r w:rsidDel="00000000" w:rsidR="00000000" w:rsidRPr="00000000">
              <w:rPr>
                <w:sz w:val="18"/>
                <w:szCs w:val="18"/>
                <w:rtl w:val="0"/>
              </w:rPr>
              <w:t xml:space="preserve">9018.49.03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A">
            <w:pPr>
              <w:spacing w:after="40" w:before="60" w:lineRule="auto"/>
              <w:ind w:left="80" w:firstLine="0"/>
              <w:jc w:val="both"/>
              <w:rPr>
                <w:sz w:val="18"/>
                <w:szCs w:val="18"/>
              </w:rPr>
            </w:pPr>
            <w:r w:rsidDel="00000000" w:rsidR="00000000" w:rsidRPr="00000000">
              <w:rPr>
                <w:sz w:val="18"/>
                <w:szCs w:val="18"/>
                <w:rtl w:val="0"/>
              </w:rPr>
              <w:t xml:space="preserve">Aparatos de turbina para odontología (pieza de mano), con velocidad igual o superior a 230,000 R.P.M.</w:t>
            </w:r>
          </w:p>
        </w:tc>
      </w:tr>
    </w:tbl>
    <w:p w:rsidR="00000000" w:rsidDel="00000000" w:rsidP="00000000" w:rsidRDefault="00000000" w:rsidRPr="00000000" w14:paraId="00000C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C">
            <w:pPr>
              <w:spacing w:after="40" w:before="60" w:lineRule="auto"/>
              <w:ind w:left="80" w:firstLine="0"/>
              <w:jc w:val="both"/>
              <w:rPr>
                <w:sz w:val="18"/>
                <w:szCs w:val="18"/>
              </w:rPr>
            </w:pPr>
            <w:r w:rsidDel="00000000" w:rsidR="00000000" w:rsidRPr="00000000">
              <w:rPr>
                <w:sz w:val="18"/>
                <w:szCs w:val="18"/>
                <w:rtl w:val="0"/>
              </w:rPr>
              <w:t xml:space="preserve">9018.49.04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D">
            <w:pPr>
              <w:spacing w:after="40" w:before="60" w:lineRule="auto"/>
              <w:ind w:left="80" w:firstLine="0"/>
              <w:jc w:val="both"/>
              <w:rPr>
                <w:sz w:val="18"/>
                <w:szCs w:val="18"/>
              </w:rPr>
            </w:pPr>
            <w:r w:rsidDel="00000000" w:rsidR="00000000" w:rsidRPr="00000000">
              <w:rPr>
                <w:sz w:val="18"/>
                <w:szCs w:val="18"/>
                <w:rtl w:val="0"/>
              </w:rPr>
              <w:t xml:space="preserve">Fresas para odontología.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E">
            <w:pPr>
              <w:spacing w:after="40" w:before="60" w:lineRule="auto"/>
              <w:ind w:left="80" w:firstLine="0"/>
              <w:jc w:val="both"/>
              <w:rPr>
                <w:sz w:val="18"/>
                <w:szCs w:val="18"/>
              </w:rPr>
            </w:pPr>
            <w:r w:rsidDel="00000000" w:rsidR="00000000" w:rsidRPr="00000000">
              <w:rPr>
                <w:sz w:val="18"/>
                <w:szCs w:val="18"/>
                <w:rtl w:val="0"/>
              </w:rPr>
              <w:t xml:space="preserve">9018.49.05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F">
            <w:pPr>
              <w:spacing w:after="40" w:before="60" w:lineRule="auto"/>
              <w:ind w:left="80" w:firstLine="0"/>
              <w:jc w:val="both"/>
              <w:rPr>
                <w:sz w:val="18"/>
                <w:szCs w:val="18"/>
              </w:rPr>
            </w:pPr>
            <w:r w:rsidDel="00000000" w:rsidR="00000000" w:rsidRPr="00000000">
              <w:rPr>
                <w:sz w:val="18"/>
                <w:szCs w:val="18"/>
                <w:rtl w:val="0"/>
              </w:rPr>
              <w:t xml:space="preserve">Pinzas para la extracción de piezas dentales "Daviers".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0">
            <w:pPr>
              <w:spacing w:after="40" w:before="60" w:lineRule="auto"/>
              <w:ind w:left="80" w:firstLine="0"/>
              <w:jc w:val="both"/>
              <w:rPr>
                <w:sz w:val="18"/>
                <w:szCs w:val="18"/>
              </w:rPr>
            </w:pPr>
            <w:r w:rsidDel="00000000" w:rsidR="00000000" w:rsidRPr="00000000">
              <w:rPr>
                <w:sz w:val="18"/>
                <w:szCs w:val="18"/>
                <w:rtl w:val="0"/>
              </w:rPr>
              <w:t xml:space="preserve">9018.49.06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1">
            <w:pPr>
              <w:spacing w:after="40" w:before="60" w:lineRule="auto"/>
              <w:ind w:left="80" w:firstLine="0"/>
              <w:jc w:val="both"/>
              <w:rPr>
                <w:sz w:val="18"/>
                <w:szCs w:val="18"/>
              </w:rPr>
            </w:pPr>
            <w:r w:rsidDel="00000000" w:rsidR="00000000" w:rsidRPr="00000000">
              <w:rPr>
                <w:sz w:val="18"/>
                <w:szCs w:val="18"/>
                <w:rtl w:val="0"/>
              </w:rPr>
              <w:t xml:space="preserve">Pinzas gubia, sacabocado y hemostáticas, para cirugía, pinzas para biopsia.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2">
            <w:pPr>
              <w:spacing w:after="40" w:before="60" w:lineRule="auto"/>
              <w:ind w:left="80" w:firstLine="0"/>
              <w:jc w:val="both"/>
              <w:rPr>
                <w:sz w:val="18"/>
                <w:szCs w:val="18"/>
              </w:rPr>
            </w:pPr>
            <w:r w:rsidDel="00000000" w:rsidR="00000000" w:rsidRPr="00000000">
              <w:rPr>
                <w:sz w:val="18"/>
                <w:szCs w:val="18"/>
                <w:rtl w:val="0"/>
              </w:rPr>
              <w:t xml:space="preserve">9018.49.99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3">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4">
            <w:pPr>
              <w:spacing w:after="40" w:before="60" w:lineRule="auto"/>
              <w:ind w:left="80" w:firstLine="0"/>
              <w:jc w:val="both"/>
              <w:rPr>
                <w:sz w:val="18"/>
                <w:szCs w:val="18"/>
              </w:rPr>
            </w:pPr>
            <w:r w:rsidDel="00000000" w:rsidR="00000000" w:rsidRPr="00000000">
              <w:rPr>
                <w:sz w:val="18"/>
                <w:szCs w:val="18"/>
                <w:rtl w:val="0"/>
              </w:rPr>
              <w:t xml:space="preserve">9018.50.01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5">
            <w:pPr>
              <w:spacing w:after="40" w:before="60" w:lineRule="auto"/>
              <w:ind w:left="80" w:firstLine="0"/>
              <w:jc w:val="both"/>
              <w:rPr>
                <w:sz w:val="18"/>
                <w:szCs w:val="18"/>
              </w:rPr>
            </w:pPr>
            <w:r w:rsidDel="00000000" w:rsidR="00000000" w:rsidRPr="00000000">
              <w:rPr>
                <w:sz w:val="18"/>
                <w:szCs w:val="18"/>
                <w:rtl w:val="0"/>
              </w:rPr>
              <w:t xml:space="preserve">Los demás instrumentos y aparatos de oftalmología.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6">
            <w:pPr>
              <w:spacing w:after="40" w:before="60" w:lineRule="auto"/>
              <w:ind w:left="80" w:firstLine="0"/>
              <w:jc w:val="both"/>
              <w:rPr>
                <w:sz w:val="18"/>
                <w:szCs w:val="18"/>
              </w:rPr>
            </w:pPr>
            <w:r w:rsidDel="00000000" w:rsidR="00000000" w:rsidRPr="00000000">
              <w:rPr>
                <w:sz w:val="18"/>
                <w:szCs w:val="18"/>
                <w:rtl w:val="0"/>
              </w:rPr>
              <w:t xml:space="preserve">9018.90.01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7">
            <w:pPr>
              <w:spacing w:after="40" w:before="60" w:lineRule="auto"/>
              <w:ind w:left="80" w:firstLine="0"/>
              <w:jc w:val="both"/>
              <w:rPr>
                <w:sz w:val="18"/>
                <w:szCs w:val="18"/>
              </w:rPr>
            </w:pPr>
            <w:r w:rsidDel="00000000" w:rsidR="00000000" w:rsidRPr="00000000">
              <w:rPr>
                <w:sz w:val="18"/>
                <w:szCs w:val="18"/>
                <w:rtl w:val="0"/>
              </w:rPr>
              <w:t xml:space="preserve">Espejos.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8">
            <w:pPr>
              <w:spacing w:after="40" w:before="60" w:lineRule="auto"/>
              <w:ind w:left="80" w:firstLine="0"/>
              <w:jc w:val="both"/>
              <w:rPr>
                <w:sz w:val="18"/>
                <w:szCs w:val="18"/>
              </w:rPr>
            </w:pPr>
            <w:r w:rsidDel="00000000" w:rsidR="00000000" w:rsidRPr="00000000">
              <w:rPr>
                <w:sz w:val="18"/>
                <w:szCs w:val="18"/>
                <w:rtl w:val="0"/>
              </w:rPr>
              <w:t xml:space="preserve">9018.90.02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9">
            <w:pPr>
              <w:spacing w:after="40" w:before="60" w:lineRule="auto"/>
              <w:ind w:left="80" w:firstLine="0"/>
              <w:jc w:val="both"/>
              <w:rPr>
                <w:sz w:val="18"/>
                <w:szCs w:val="18"/>
              </w:rPr>
            </w:pPr>
            <w:r w:rsidDel="00000000" w:rsidR="00000000" w:rsidRPr="00000000">
              <w:rPr>
                <w:sz w:val="18"/>
                <w:szCs w:val="18"/>
                <w:rtl w:val="0"/>
              </w:rPr>
              <w:t xml:space="preserve">Tijeras.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A">
            <w:pPr>
              <w:spacing w:after="40" w:before="60" w:lineRule="auto"/>
              <w:ind w:left="80" w:firstLine="0"/>
              <w:jc w:val="both"/>
              <w:rPr>
                <w:sz w:val="18"/>
                <w:szCs w:val="18"/>
              </w:rPr>
            </w:pPr>
            <w:r w:rsidDel="00000000" w:rsidR="00000000" w:rsidRPr="00000000">
              <w:rPr>
                <w:sz w:val="18"/>
                <w:szCs w:val="18"/>
                <w:rtl w:val="0"/>
              </w:rPr>
              <w:t xml:space="preserve">9018.90.03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B">
            <w:pPr>
              <w:spacing w:after="40" w:before="60" w:lineRule="auto"/>
              <w:ind w:left="80" w:firstLine="0"/>
              <w:jc w:val="both"/>
              <w:rPr>
                <w:sz w:val="18"/>
                <w:szCs w:val="18"/>
              </w:rPr>
            </w:pPr>
            <w:r w:rsidDel="00000000" w:rsidR="00000000" w:rsidRPr="00000000">
              <w:rPr>
                <w:sz w:val="18"/>
                <w:szCs w:val="18"/>
                <w:rtl w:val="0"/>
              </w:rPr>
              <w:t xml:space="preserve">Aparatos para medir la presión arterial.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C">
            <w:pPr>
              <w:spacing w:after="40" w:before="60" w:lineRule="auto"/>
              <w:ind w:left="80" w:firstLine="0"/>
              <w:jc w:val="both"/>
              <w:rPr>
                <w:sz w:val="18"/>
                <w:szCs w:val="18"/>
              </w:rPr>
            </w:pPr>
            <w:r w:rsidDel="00000000" w:rsidR="00000000" w:rsidRPr="00000000">
              <w:rPr>
                <w:sz w:val="18"/>
                <w:szCs w:val="18"/>
                <w:rtl w:val="0"/>
              </w:rPr>
              <w:t xml:space="preserve">9018.90.04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D">
            <w:pPr>
              <w:spacing w:after="40" w:before="60" w:lineRule="auto"/>
              <w:ind w:left="80" w:firstLine="0"/>
              <w:jc w:val="both"/>
              <w:rPr>
                <w:sz w:val="18"/>
                <w:szCs w:val="18"/>
              </w:rPr>
            </w:pPr>
            <w:r w:rsidDel="00000000" w:rsidR="00000000" w:rsidRPr="00000000">
              <w:rPr>
                <w:sz w:val="18"/>
                <w:szCs w:val="18"/>
                <w:rtl w:val="0"/>
              </w:rPr>
              <w:t xml:space="preserve">Aparatos para anestesia.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E">
            <w:pPr>
              <w:spacing w:after="40" w:before="60" w:lineRule="auto"/>
              <w:ind w:left="80" w:firstLine="0"/>
              <w:jc w:val="both"/>
              <w:rPr>
                <w:sz w:val="18"/>
                <w:szCs w:val="18"/>
              </w:rPr>
            </w:pPr>
            <w:r w:rsidDel="00000000" w:rsidR="00000000" w:rsidRPr="00000000">
              <w:rPr>
                <w:sz w:val="18"/>
                <w:szCs w:val="18"/>
                <w:rtl w:val="0"/>
              </w:rPr>
              <w:t xml:space="preserve">9018.90.05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F">
            <w:pPr>
              <w:spacing w:after="40" w:before="60" w:lineRule="auto"/>
              <w:ind w:left="80" w:firstLine="0"/>
              <w:jc w:val="both"/>
              <w:rPr>
                <w:sz w:val="18"/>
                <w:szCs w:val="18"/>
              </w:rPr>
            </w:pPr>
            <w:r w:rsidDel="00000000" w:rsidR="00000000" w:rsidRPr="00000000">
              <w:rPr>
                <w:sz w:val="18"/>
                <w:szCs w:val="18"/>
                <w:rtl w:val="0"/>
              </w:rPr>
              <w:t xml:space="preserve">Equipos para derivación ventricular con reservorio para líquido cefalorraquídeo.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0">
            <w:pPr>
              <w:spacing w:after="40" w:before="60" w:lineRule="auto"/>
              <w:ind w:left="80" w:firstLine="0"/>
              <w:jc w:val="both"/>
              <w:rPr>
                <w:sz w:val="18"/>
                <w:szCs w:val="18"/>
              </w:rPr>
            </w:pPr>
            <w:r w:rsidDel="00000000" w:rsidR="00000000" w:rsidRPr="00000000">
              <w:rPr>
                <w:sz w:val="18"/>
                <w:szCs w:val="18"/>
                <w:rtl w:val="0"/>
              </w:rPr>
              <w:t xml:space="preserve">9018.90.06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1">
            <w:pPr>
              <w:spacing w:after="40" w:before="60" w:lineRule="auto"/>
              <w:ind w:left="80" w:firstLine="0"/>
              <w:jc w:val="both"/>
              <w:rPr>
                <w:sz w:val="18"/>
                <w:szCs w:val="18"/>
              </w:rPr>
            </w:pPr>
            <w:r w:rsidDel="00000000" w:rsidR="00000000" w:rsidRPr="00000000">
              <w:rPr>
                <w:sz w:val="18"/>
                <w:szCs w:val="18"/>
                <w:rtl w:val="0"/>
              </w:rPr>
              <w:t xml:space="preserve">Estuches de cirugía o disección.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2">
            <w:pPr>
              <w:spacing w:after="40" w:before="60" w:lineRule="auto"/>
              <w:ind w:left="80" w:firstLine="0"/>
              <w:jc w:val="both"/>
              <w:rPr>
                <w:sz w:val="18"/>
                <w:szCs w:val="18"/>
              </w:rPr>
            </w:pPr>
            <w:r w:rsidDel="00000000" w:rsidR="00000000" w:rsidRPr="00000000">
              <w:rPr>
                <w:sz w:val="18"/>
                <w:szCs w:val="18"/>
                <w:rtl w:val="0"/>
              </w:rPr>
              <w:t xml:space="preserve">9018.90.07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3">
            <w:pPr>
              <w:spacing w:after="40" w:before="60" w:lineRule="auto"/>
              <w:ind w:left="80" w:firstLine="0"/>
              <w:jc w:val="both"/>
              <w:rPr>
                <w:sz w:val="18"/>
                <w:szCs w:val="18"/>
              </w:rPr>
            </w:pPr>
            <w:r w:rsidDel="00000000" w:rsidR="00000000" w:rsidRPr="00000000">
              <w:rPr>
                <w:sz w:val="18"/>
                <w:szCs w:val="18"/>
                <w:rtl w:val="0"/>
              </w:rPr>
              <w:t xml:space="preserve">Bisturís y lancetas.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4">
            <w:pPr>
              <w:spacing w:after="40" w:before="60" w:lineRule="auto"/>
              <w:ind w:left="80" w:firstLine="0"/>
              <w:jc w:val="both"/>
              <w:rPr>
                <w:sz w:val="18"/>
                <w:szCs w:val="18"/>
              </w:rPr>
            </w:pPr>
            <w:r w:rsidDel="00000000" w:rsidR="00000000" w:rsidRPr="00000000">
              <w:rPr>
                <w:sz w:val="18"/>
                <w:szCs w:val="18"/>
                <w:rtl w:val="0"/>
              </w:rPr>
              <w:t xml:space="preserve">9018.90.08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5">
            <w:pPr>
              <w:spacing w:after="40" w:before="60" w:lineRule="auto"/>
              <w:ind w:left="80" w:firstLine="0"/>
              <w:jc w:val="both"/>
              <w:rPr>
                <w:sz w:val="18"/>
                <w:szCs w:val="18"/>
              </w:rPr>
            </w:pPr>
            <w:r w:rsidDel="00000000" w:rsidR="00000000" w:rsidRPr="00000000">
              <w:rPr>
                <w:sz w:val="18"/>
                <w:szCs w:val="18"/>
                <w:rtl w:val="0"/>
              </w:rPr>
              <w:t xml:space="preserve">Valvas, portaagujas y escoplos para cirugía.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6">
            <w:pPr>
              <w:spacing w:after="40" w:before="60" w:lineRule="auto"/>
              <w:ind w:left="80" w:firstLine="0"/>
              <w:jc w:val="both"/>
              <w:rPr>
                <w:sz w:val="18"/>
                <w:szCs w:val="18"/>
              </w:rPr>
            </w:pPr>
            <w:r w:rsidDel="00000000" w:rsidR="00000000" w:rsidRPr="00000000">
              <w:rPr>
                <w:sz w:val="18"/>
                <w:szCs w:val="18"/>
                <w:rtl w:val="0"/>
              </w:rPr>
              <w:t xml:space="preserve">9018.90.09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7">
            <w:pPr>
              <w:spacing w:after="40" w:before="60" w:lineRule="auto"/>
              <w:ind w:left="80" w:firstLine="0"/>
              <w:jc w:val="both"/>
              <w:rPr>
                <w:sz w:val="18"/>
                <w:szCs w:val="18"/>
              </w:rPr>
            </w:pPr>
            <w:r w:rsidDel="00000000" w:rsidR="00000000" w:rsidRPr="00000000">
              <w:rPr>
                <w:sz w:val="18"/>
                <w:szCs w:val="18"/>
                <w:rtl w:val="0"/>
              </w:rPr>
              <w:t xml:space="preserve">Separadores para cirugía.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8">
            <w:pPr>
              <w:spacing w:after="40" w:before="60" w:lineRule="auto"/>
              <w:ind w:left="80" w:firstLine="0"/>
              <w:jc w:val="both"/>
              <w:rPr>
                <w:sz w:val="18"/>
                <w:szCs w:val="18"/>
              </w:rPr>
            </w:pPr>
            <w:r w:rsidDel="00000000" w:rsidR="00000000" w:rsidRPr="00000000">
              <w:rPr>
                <w:sz w:val="18"/>
                <w:szCs w:val="18"/>
                <w:rtl w:val="0"/>
              </w:rPr>
              <w:t xml:space="preserve">9018.90.10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9">
            <w:pPr>
              <w:spacing w:after="40" w:before="60" w:lineRule="auto"/>
              <w:ind w:left="80" w:firstLine="0"/>
              <w:jc w:val="both"/>
              <w:rPr>
                <w:sz w:val="18"/>
                <w:szCs w:val="18"/>
              </w:rPr>
            </w:pPr>
            <w:r w:rsidDel="00000000" w:rsidR="00000000" w:rsidRPr="00000000">
              <w:rPr>
                <w:sz w:val="18"/>
                <w:szCs w:val="18"/>
                <w:rtl w:val="0"/>
              </w:rPr>
              <w:t xml:space="preserve">Pinzas tipo disección para cirugía.</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A">
            <w:pPr>
              <w:spacing w:after="40" w:before="60" w:lineRule="auto"/>
              <w:ind w:left="80" w:firstLine="0"/>
              <w:jc w:val="both"/>
              <w:rPr>
                <w:sz w:val="18"/>
                <w:szCs w:val="18"/>
              </w:rPr>
            </w:pPr>
            <w:r w:rsidDel="00000000" w:rsidR="00000000" w:rsidRPr="00000000">
              <w:rPr>
                <w:sz w:val="18"/>
                <w:szCs w:val="18"/>
                <w:rtl w:val="0"/>
              </w:rPr>
              <w:t xml:space="preserve">9018.90.11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B">
            <w:pPr>
              <w:spacing w:after="40" w:before="60" w:lineRule="auto"/>
              <w:ind w:left="80" w:firstLine="0"/>
              <w:jc w:val="both"/>
              <w:rPr>
                <w:sz w:val="18"/>
                <w:szCs w:val="18"/>
              </w:rPr>
            </w:pPr>
            <w:r w:rsidDel="00000000" w:rsidR="00000000" w:rsidRPr="00000000">
              <w:rPr>
                <w:sz w:val="18"/>
                <w:szCs w:val="18"/>
                <w:rtl w:val="0"/>
              </w:rPr>
              <w:t xml:space="preserve">Pinzas para descornar.</w:t>
            </w:r>
          </w:p>
        </w:tc>
      </w:tr>
    </w:tbl>
    <w:p w:rsidR="00000000" w:rsidDel="00000000" w:rsidP="00000000" w:rsidRDefault="00000000" w:rsidRPr="00000000" w14:paraId="00000C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D">
            <w:pPr>
              <w:spacing w:after="60" w:before="60" w:lineRule="auto"/>
              <w:ind w:left="80" w:firstLine="0"/>
              <w:jc w:val="both"/>
              <w:rPr>
                <w:sz w:val="18"/>
                <w:szCs w:val="18"/>
              </w:rPr>
            </w:pPr>
            <w:r w:rsidDel="00000000" w:rsidR="00000000" w:rsidRPr="00000000">
              <w:rPr>
                <w:sz w:val="18"/>
                <w:szCs w:val="18"/>
                <w:rtl w:val="0"/>
              </w:rPr>
              <w:t xml:space="preserve">9018.90.12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E">
            <w:pPr>
              <w:spacing w:after="60" w:before="60" w:lineRule="auto"/>
              <w:ind w:left="80" w:firstLine="0"/>
              <w:jc w:val="both"/>
              <w:rPr>
                <w:sz w:val="18"/>
                <w:szCs w:val="18"/>
              </w:rPr>
            </w:pPr>
            <w:r w:rsidDel="00000000" w:rsidR="00000000" w:rsidRPr="00000000">
              <w:rPr>
                <w:sz w:val="18"/>
                <w:szCs w:val="18"/>
                <w:rtl w:val="0"/>
              </w:rPr>
              <w:t xml:space="preserve">Pinzas, excepto lo comprendido en las fracciones 9018.90.10 y 9018.90.11.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F">
            <w:pPr>
              <w:spacing w:after="60" w:before="60" w:lineRule="auto"/>
              <w:ind w:left="80" w:firstLine="0"/>
              <w:jc w:val="both"/>
              <w:rPr>
                <w:sz w:val="18"/>
                <w:szCs w:val="18"/>
              </w:rPr>
            </w:pPr>
            <w:r w:rsidDel="00000000" w:rsidR="00000000" w:rsidRPr="00000000">
              <w:rPr>
                <w:sz w:val="18"/>
                <w:szCs w:val="18"/>
                <w:rtl w:val="0"/>
              </w:rPr>
              <w:t xml:space="preserve">9018.90.13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0">
            <w:pPr>
              <w:spacing w:after="60" w:before="60" w:lineRule="auto"/>
              <w:ind w:left="80" w:firstLine="0"/>
              <w:jc w:val="both"/>
              <w:rPr>
                <w:sz w:val="18"/>
                <w:szCs w:val="18"/>
              </w:rPr>
            </w:pPr>
            <w:r w:rsidDel="00000000" w:rsidR="00000000" w:rsidRPr="00000000">
              <w:rPr>
                <w:sz w:val="18"/>
                <w:szCs w:val="18"/>
                <w:rtl w:val="0"/>
              </w:rPr>
              <w:t xml:space="preserve">Castradores de seguridad.</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1">
            <w:pPr>
              <w:spacing w:after="60" w:before="60" w:lineRule="auto"/>
              <w:ind w:left="80" w:firstLine="0"/>
              <w:jc w:val="both"/>
              <w:rPr>
                <w:sz w:val="18"/>
                <w:szCs w:val="18"/>
              </w:rPr>
            </w:pPr>
            <w:r w:rsidDel="00000000" w:rsidR="00000000" w:rsidRPr="00000000">
              <w:rPr>
                <w:sz w:val="18"/>
                <w:szCs w:val="18"/>
                <w:rtl w:val="0"/>
              </w:rPr>
              <w:t xml:space="preserve">9018.90.14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2">
            <w:pPr>
              <w:spacing w:after="60" w:before="60" w:lineRule="auto"/>
              <w:ind w:left="80" w:firstLine="0"/>
              <w:jc w:val="both"/>
              <w:rPr>
                <w:sz w:val="18"/>
                <w:szCs w:val="18"/>
              </w:rPr>
            </w:pPr>
            <w:r w:rsidDel="00000000" w:rsidR="00000000" w:rsidRPr="00000000">
              <w:rPr>
                <w:sz w:val="18"/>
                <w:szCs w:val="18"/>
                <w:rtl w:val="0"/>
              </w:rPr>
              <w:t xml:space="preserve">Bombas de aspiración pleural.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3">
            <w:pPr>
              <w:spacing w:after="60" w:before="60" w:lineRule="auto"/>
              <w:ind w:left="80" w:firstLine="0"/>
              <w:jc w:val="both"/>
              <w:rPr>
                <w:sz w:val="18"/>
                <w:szCs w:val="18"/>
              </w:rPr>
            </w:pPr>
            <w:r w:rsidDel="00000000" w:rsidR="00000000" w:rsidRPr="00000000">
              <w:rPr>
                <w:sz w:val="18"/>
                <w:szCs w:val="18"/>
                <w:rtl w:val="0"/>
              </w:rPr>
              <w:t xml:space="preserve">9018.90.15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4">
            <w:pPr>
              <w:spacing w:after="60" w:before="60" w:lineRule="auto"/>
              <w:ind w:left="80" w:firstLine="0"/>
              <w:jc w:val="both"/>
              <w:rPr>
                <w:sz w:val="18"/>
                <w:szCs w:val="18"/>
              </w:rPr>
            </w:pPr>
            <w:r w:rsidDel="00000000" w:rsidR="00000000" w:rsidRPr="00000000">
              <w:rPr>
                <w:sz w:val="18"/>
                <w:szCs w:val="18"/>
                <w:rtl w:val="0"/>
              </w:rPr>
              <w:t xml:space="preserve">Aparatos de succión, excepto lo comprendido en la fracción 9018.90.14.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5">
            <w:pPr>
              <w:spacing w:after="60" w:before="60" w:lineRule="auto"/>
              <w:ind w:left="80" w:firstLine="0"/>
              <w:jc w:val="both"/>
              <w:rPr>
                <w:sz w:val="18"/>
                <w:szCs w:val="18"/>
              </w:rPr>
            </w:pPr>
            <w:r w:rsidDel="00000000" w:rsidR="00000000" w:rsidRPr="00000000">
              <w:rPr>
                <w:sz w:val="18"/>
                <w:szCs w:val="18"/>
                <w:rtl w:val="0"/>
              </w:rPr>
              <w:t xml:space="preserve">9018.90.16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6">
            <w:pPr>
              <w:spacing w:after="60" w:before="60" w:lineRule="auto"/>
              <w:ind w:left="80" w:firstLine="0"/>
              <w:jc w:val="both"/>
              <w:rPr>
                <w:sz w:val="18"/>
                <w:szCs w:val="18"/>
              </w:rPr>
            </w:pPr>
            <w:r w:rsidDel="00000000" w:rsidR="00000000" w:rsidRPr="00000000">
              <w:rPr>
                <w:sz w:val="18"/>
                <w:szCs w:val="18"/>
                <w:rtl w:val="0"/>
              </w:rPr>
              <w:t xml:space="preserve">Espátulas del tipo de abatelenguas.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7">
            <w:pPr>
              <w:spacing w:after="60" w:before="60" w:lineRule="auto"/>
              <w:ind w:left="80" w:firstLine="0"/>
              <w:jc w:val="both"/>
              <w:rPr>
                <w:sz w:val="18"/>
                <w:szCs w:val="18"/>
              </w:rPr>
            </w:pPr>
            <w:r w:rsidDel="00000000" w:rsidR="00000000" w:rsidRPr="00000000">
              <w:rPr>
                <w:sz w:val="18"/>
                <w:szCs w:val="18"/>
                <w:rtl w:val="0"/>
              </w:rPr>
              <w:t xml:space="preserve">9018.90.17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8">
            <w:pPr>
              <w:spacing w:after="60" w:before="60" w:lineRule="auto"/>
              <w:ind w:left="80" w:firstLine="0"/>
              <w:jc w:val="both"/>
              <w:rPr>
                <w:sz w:val="18"/>
                <w:szCs w:val="18"/>
              </w:rPr>
            </w:pPr>
            <w:r w:rsidDel="00000000" w:rsidR="00000000" w:rsidRPr="00000000">
              <w:rPr>
                <w:sz w:val="18"/>
                <w:szCs w:val="18"/>
                <w:rtl w:val="0"/>
              </w:rPr>
              <w:t xml:space="preserve">Dispositivos intrauterinos anticonceptivos.</w:t>
            </w:r>
          </w:p>
        </w:tc>
      </w:tr>
    </w:tbl>
    <w:p w:rsidR="00000000" w:rsidDel="00000000" w:rsidP="00000000" w:rsidRDefault="00000000" w:rsidRPr="00000000" w14:paraId="00000C39">
      <w:pPr>
        <w:jc w:val="both"/>
        <w:rPr>
          <w:rFonts w:ascii="Verdana" w:cs="Verdana" w:eastAsia="Verdana" w:hAnsi="Verdana"/>
          <w:color w:val="0000ff"/>
          <w:sz w:val="20"/>
          <w:szCs w:val="20"/>
        </w:rPr>
      </w:pPr>
      <w:r w:rsidDel="00000000" w:rsidR="00000000" w:rsidRPr="00000000">
        <w:rPr>
          <w:rtl w:val="0"/>
        </w:rPr>
      </w:r>
    </w:p>
    <w:tbl>
      <w:tblPr>
        <w:tblStyle w:val="Table1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A">
            <w:pPr>
              <w:spacing w:after="60" w:before="60" w:lineRule="auto"/>
              <w:ind w:left="80" w:firstLine="0"/>
              <w:jc w:val="both"/>
              <w:rPr>
                <w:sz w:val="18"/>
                <w:szCs w:val="18"/>
              </w:rPr>
            </w:pPr>
            <w:r w:rsidDel="00000000" w:rsidR="00000000" w:rsidRPr="00000000">
              <w:rPr>
                <w:sz w:val="18"/>
                <w:szCs w:val="18"/>
                <w:rtl w:val="0"/>
              </w:rPr>
              <w:t xml:space="preserve">9018.90.18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B">
            <w:pPr>
              <w:spacing w:after="60" w:before="60" w:lineRule="auto"/>
              <w:ind w:left="80" w:firstLine="0"/>
              <w:jc w:val="both"/>
              <w:rPr>
                <w:sz w:val="18"/>
                <w:szCs w:val="18"/>
              </w:rPr>
            </w:pPr>
            <w:r w:rsidDel="00000000" w:rsidR="00000000" w:rsidRPr="00000000">
              <w:rPr>
                <w:sz w:val="18"/>
                <w:szCs w:val="18"/>
                <w:rtl w:val="0"/>
              </w:rPr>
              <w:t xml:space="preserve">Desfibriladores.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C">
            <w:pPr>
              <w:spacing w:after="60" w:before="60" w:lineRule="auto"/>
              <w:ind w:left="80" w:firstLine="0"/>
              <w:jc w:val="both"/>
              <w:rPr>
                <w:sz w:val="18"/>
                <w:szCs w:val="18"/>
              </w:rPr>
            </w:pPr>
            <w:r w:rsidDel="00000000" w:rsidR="00000000" w:rsidRPr="00000000">
              <w:rPr>
                <w:sz w:val="18"/>
                <w:szCs w:val="18"/>
                <w:rtl w:val="0"/>
              </w:rPr>
              <w:t xml:space="preserve">9018.90.19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D">
            <w:pPr>
              <w:spacing w:after="60" w:before="60" w:lineRule="auto"/>
              <w:ind w:left="80" w:firstLine="0"/>
              <w:jc w:val="both"/>
              <w:rPr>
                <w:sz w:val="18"/>
                <w:szCs w:val="18"/>
              </w:rPr>
            </w:pPr>
            <w:r w:rsidDel="00000000" w:rsidR="00000000" w:rsidRPr="00000000">
              <w:rPr>
                <w:sz w:val="18"/>
                <w:szCs w:val="18"/>
                <w:rtl w:val="0"/>
              </w:rPr>
              <w:t xml:space="preserve">Estetoscopios.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E">
            <w:pPr>
              <w:spacing w:after="60" w:before="60" w:lineRule="auto"/>
              <w:ind w:left="80" w:firstLine="0"/>
              <w:jc w:val="both"/>
              <w:rPr>
                <w:sz w:val="18"/>
                <w:szCs w:val="18"/>
              </w:rPr>
            </w:pPr>
            <w:r w:rsidDel="00000000" w:rsidR="00000000" w:rsidRPr="00000000">
              <w:rPr>
                <w:sz w:val="18"/>
                <w:szCs w:val="18"/>
                <w:rtl w:val="0"/>
              </w:rPr>
              <w:t xml:space="preserve">9018.90.20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F">
            <w:pPr>
              <w:spacing w:after="60" w:before="60" w:lineRule="auto"/>
              <w:ind w:left="80" w:firstLine="0"/>
              <w:jc w:val="both"/>
              <w:rPr>
                <w:sz w:val="18"/>
                <w:szCs w:val="18"/>
              </w:rPr>
            </w:pPr>
            <w:r w:rsidDel="00000000" w:rsidR="00000000" w:rsidRPr="00000000">
              <w:rPr>
                <w:sz w:val="18"/>
                <w:szCs w:val="18"/>
                <w:rtl w:val="0"/>
              </w:rPr>
              <w:t xml:space="preserve">Aparatos de actinoterapia.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0">
            <w:pPr>
              <w:spacing w:after="60" w:before="60" w:lineRule="auto"/>
              <w:ind w:left="80" w:firstLine="0"/>
              <w:jc w:val="both"/>
              <w:rPr>
                <w:sz w:val="18"/>
                <w:szCs w:val="18"/>
              </w:rPr>
            </w:pPr>
            <w:r w:rsidDel="00000000" w:rsidR="00000000" w:rsidRPr="00000000">
              <w:rPr>
                <w:sz w:val="18"/>
                <w:szCs w:val="18"/>
                <w:rtl w:val="0"/>
              </w:rPr>
              <w:t xml:space="preserve">9018.90.27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1">
            <w:pPr>
              <w:spacing w:after="60" w:before="60" w:lineRule="auto"/>
              <w:ind w:left="80" w:firstLine="0"/>
              <w:jc w:val="both"/>
              <w:rPr>
                <w:sz w:val="18"/>
                <w:szCs w:val="18"/>
              </w:rPr>
            </w:pPr>
            <w:r w:rsidDel="00000000" w:rsidR="00000000" w:rsidRPr="00000000">
              <w:rPr>
                <w:sz w:val="18"/>
                <w:szCs w:val="18"/>
                <w:rtl w:val="0"/>
              </w:rPr>
              <w:t xml:space="preserve">Incubadoras para niños, partes y accesorios.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2">
            <w:pPr>
              <w:spacing w:after="60" w:before="60" w:lineRule="auto"/>
              <w:ind w:left="80" w:firstLine="0"/>
              <w:jc w:val="both"/>
              <w:rPr>
                <w:sz w:val="18"/>
                <w:szCs w:val="18"/>
              </w:rPr>
            </w:pPr>
            <w:r w:rsidDel="00000000" w:rsidR="00000000" w:rsidRPr="00000000">
              <w:rPr>
                <w:sz w:val="18"/>
                <w:szCs w:val="18"/>
                <w:rtl w:val="0"/>
              </w:rPr>
              <w:t xml:space="preserve">9019.10.01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3">
            <w:pPr>
              <w:spacing w:after="60" w:before="60" w:lineRule="auto"/>
              <w:ind w:left="80" w:firstLine="0"/>
              <w:jc w:val="both"/>
              <w:rPr>
                <w:sz w:val="18"/>
                <w:szCs w:val="18"/>
              </w:rPr>
            </w:pPr>
            <w:r w:rsidDel="00000000" w:rsidR="00000000" w:rsidRPr="00000000">
              <w:rPr>
                <w:sz w:val="18"/>
                <w:szCs w:val="18"/>
                <w:rtl w:val="0"/>
              </w:rPr>
              <w:t xml:space="preserve">Aparatos de hidroterapia o mecanoterapia.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4">
            <w:pPr>
              <w:spacing w:after="60" w:before="60" w:lineRule="auto"/>
              <w:ind w:left="80" w:firstLine="0"/>
              <w:jc w:val="both"/>
              <w:rPr>
                <w:sz w:val="18"/>
                <w:szCs w:val="18"/>
              </w:rPr>
            </w:pPr>
            <w:r w:rsidDel="00000000" w:rsidR="00000000" w:rsidRPr="00000000">
              <w:rPr>
                <w:sz w:val="18"/>
                <w:szCs w:val="18"/>
                <w:rtl w:val="0"/>
              </w:rPr>
              <w:t xml:space="preserve">9019.10.02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5">
            <w:pPr>
              <w:spacing w:after="60" w:before="60" w:lineRule="auto"/>
              <w:ind w:left="80" w:firstLine="0"/>
              <w:jc w:val="both"/>
              <w:rPr>
                <w:sz w:val="18"/>
                <w:szCs w:val="18"/>
              </w:rPr>
            </w:pPr>
            <w:r w:rsidDel="00000000" w:rsidR="00000000" w:rsidRPr="00000000">
              <w:rPr>
                <w:sz w:val="18"/>
                <w:szCs w:val="18"/>
                <w:rtl w:val="0"/>
              </w:rPr>
              <w:t xml:space="preserve">Aparatos de masaje, eléctricos.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6">
            <w:pPr>
              <w:spacing w:after="60" w:before="60" w:lineRule="auto"/>
              <w:ind w:left="80" w:firstLine="0"/>
              <w:jc w:val="both"/>
              <w:rPr>
                <w:sz w:val="18"/>
                <w:szCs w:val="18"/>
              </w:rPr>
            </w:pPr>
            <w:r w:rsidDel="00000000" w:rsidR="00000000" w:rsidRPr="00000000">
              <w:rPr>
                <w:sz w:val="18"/>
                <w:szCs w:val="18"/>
                <w:rtl w:val="0"/>
              </w:rPr>
              <w:t xml:space="preserve">9019.10.99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7">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8">
            <w:pPr>
              <w:spacing w:after="60" w:before="60" w:lineRule="auto"/>
              <w:ind w:left="80" w:firstLine="0"/>
              <w:jc w:val="both"/>
              <w:rPr>
                <w:sz w:val="18"/>
                <w:szCs w:val="18"/>
              </w:rPr>
            </w:pPr>
            <w:r w:rsidDel="00000000" w:rsidR="00000000" w:rsidRPr="00000000">
              <w:rPr>
                <w:sz w:val="18"/>
                <w:szCs w:val="18"/>
                <w:rtl w:val="0"/>
              </w:rPr>
              <w:t xml:space="preserve">9020.00.01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9">
            <w:pPr>
              <w:spacing w:after="60" w:before="60" w:lineRule="auto"/>
              <w:ind w:left="80" w:firstLine="0"/>
              <w:jc w:val="both"/>
              <w:rPr>
                <w:sz w:val="18"/>
                <w:szCs w:val="18"/>
              </w:rPr>
            </w:pPr>
            <w:r w:rsidDel="00000000" w:rsidR="00000000" w:rsidRPr="00000000">
              <w:rPr>
                <w:sz w:val="18"/>
                <w:szCs w:val="18"/>
                <w:rtl w:val="0"/>
              </w:rPr>
              <w:t xml:space="preserve">Máscaras antigás.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A">
            <w:pPr>
              <w:spacing w:after="60" w:before="60" w:lineRule="auto"/>
              <w:ind w:left="80" w:firstLine="0"/>
              <w:jc w:val="both"/>
              <w:rPr>
                <w:sz w:val="18"/>
                <w:szCs w:val="18"/>
              </w:rPr>
            </w:pPr>
            <w:r w:rsidDel="00000000" w:rsidR="00000000" w:rsidRPr="00000000">
              <w:rPr>
                <w:sz w:val="18"/>
                <w:szCs w:val="18"/>
                <w:rtl w:val="0"/>
              </w:rPr>
              <w:t xml:space="preserve">9020.00.99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B">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C">
            <w:pPr>
              <w:spacing w:after="60" w:before="60" w:lineRule="auto"/>
              <w:ind w:left="80" w:firstLine="0"/>
              <w:jc w:val="both"/>
              <w:rPr>
                <w:sz w:val="18"/>
                <w:szCs w:val="18"/>
              </w:rPr>
            </w:pPr>
            <w:r w:rsidDel="00000000" w:rsidR="00000000" w:rsidRPr="00000000">
              <w:rPr>
                <w:sz w:val="18"/>
                <w:szCs w:val="18"/>
                <w:rtl w:val="0"/>
              </w:rPr>
              <w:t xml:space="preserve">9021.10.01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D">
            <w:pPr>
              <w:spacing w:after="60" w:before="60" w:lineRule="auto"/>
              <w:ind w:left="80" w:firstLine="0"/>
              <w:jc w:val="both"/>
              <w:rPr>
                <w:sz w:val="18"/>
                <w:szCs w:val="18"/>
              </w:rPr>
            </w:pPr>
            <w:r w:rsidDel="00000000" w:rsidR="00000000" w:rsidRPr="00000000">
              <w:rPr>
                <w:sz w:val="18"/>
                <w:szCs w:val="18"/>
                <w:rtl w:val="0"/>
              </w:rPr>
              <w:t xml:space="preserve">Corsés, fajas o bragueros.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E">
            <w:pPr>
              <w:spacing w:after="60" w:before="60" w:lineRule="auto"/>
              <w:ind w:left="80" w:firstLine="0"/>
              <w:jc w:val="both"/>
              <w:rPr>
                <w:sz w:val="18"/>
                <w:szCs w:val="18"/>
              </w:rPr>
            </w:pPr>
            <w:r w:rsidDel="00000000" w:rsidR="00000000" w:rsidRPr="00000000">
              <w:rPr>
                <w:sz w:val="18"/>
                <w:szCs w:val="18"/>
                <w:rtl w:val="0"/>
              </w:rPr>
              <w:t xml:space="preserve">9021.10.02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F">
            <w:pPr>
              <w:spacing w:after="60" w:before="60" w:lineRule="auto"/>
              <w:ind w:left="80" w:firstLine="0"/>
              <w:jc w:val="both"/>
              <w:rPr>
                <w:sz w:val="18"/>
                <w:szCs w:val="18"/>
              </w:rPr>
            </w:pPr>
            <w:r w:rsidDel="00000000" w:rsidR="00000000" w:rsidRPr="00000000">
              <w:rPr>
                <w:sz w:val="18"/>
                <w:szCs w:val="18"/>
                <w:rtl w:val="0"/>
              </w:rPr>
              <w:t xml:space="preserve">Calzado ortopédico.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0">
            <w:pPr>
              <w:spacing w:after="60" w:before="60" w:lineRule="auto"/>
              <w:ind w:left="80" w:firstLine="0"/>
              <w:jc w:val="both"/>
              <w:rPr>
                <w:sz w:val="18"/>
                <w:szCs w:val="18"/>
              </w:rPr>
            </w:pPr>
            <w:r w:rsidDel="00000000" w:rsidR="00000000" w:rsidRPr="00000000">
              <w:rPr>
                <w:sz w:val="18"/>
                <w:szCs w:val="18"/>
                <w:rtl w:val="0"/>
              </w:rPr>
              <w:t xml:space="preserve">9021.10.03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1">
            <w:pPr>
              <w:spacing w:after="60" w:before="60" w:lineRule="auto"/>
              <w:ind w:left="80" w:firstLine="0"/>
              <w:jc w:val="both"/>
              <w:rPr>
                <w:sz w:val="18"/>
                <w:szCs w:val="18"/>
              </w:rPr>
            </w:pPr>
            <w:r w:rsidDel="00000000" w:rsidR="00000000" w:rsidRPr="00000000">
              <w:rPr>
                <w:sz w:val="18"/>
                <w:szCs w:val="18"/>
                <w:rtl w:val="0"/>
              </w:rPr>
              <w:t xml:space="preserve">Soportes de arco (prótesis ortopédicas), de acero inoxidable.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2">
            <w:pPr>
              <w:spacing w:after="60" w:before="60" w:lineRule="auto"/>
              <w:ind w:left="80" w:firstLine="0"/>
              <w:jc w:val="both"/>
              <w:rPr>
                <w:sz w:val="18"/>
                <w:szCs w:val="18"/>
              </w:rPr>
            </w:pPr>
            <w:r w:rsidDel="00000000" w:rsidR="00000000" w:rsidRPr="00000000">
              <w:rPr>
                <w:sz w:val="18"/>
                <w:szCs w:val="18"/>
                <w:rtl w:val="0"/>
              </w:rPr>
              <w:t xml:space="preserve">9021.10.04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3">
            <w:pPr>
              <w:spacing w:after="60" w:before="60" w:lineRule="auto"/>
              <w:ind w:left="80" w:firstLine="0"/>
              <w:jc w:val="both"/>
              <w:rPr>
                <w:sz w:val="18"/>
                <w:szCs w:val="18"/>
              </w:rPr>
            </w:pPr>
            <w:r w:rsidDel="00000000" w:rsidR="00000000" w:rsidRPr="00000000">
              <w:rPr>
                <w:sz w:val="18"/>
                <w:szCs w:val="18"/>
                <w:rtl w:val="0"/>
              </w:rPr>
              <w:t xml:space="preserve">Aparatos para tracción de fractura.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4">
            <w:pPr>
              <w:spacing w:after="60" w:before="60" w:lineRule="auto"/>
              <w:ind w:left="80" w:firstLine="0"/>
              <w:jc w:val="both"/>
              <w:rPr>
                <w:sz w:val="18"/>
                <w:szCs w:val="18"/>
              </w:rPr>
            </w:pPr>
            <w:r w:rsidDel="00000000" w:rsidR="00000000" w:rsidRPr="00000000">
              <w:rPr>
                <w:sz w:val="18"/>
                <w:szCs w:val="18"/>
                <w:rtl w:val="0"/>
              </w:rPr>
              <w:t xml:space="preserve">9021.10.05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5">
            <w:pPr>
              <w:spacing w:after="60" w:before="60" w:lineRule="auto"/>
              <w:ind w:left="80" w:firstLine="0"/>
              <w:jc w:val="both"/>
              <w:rPr>
                <w:sz w:val="18"/>
                <w:szCs w:val="18"/>
              </w:rPr>
            </w:pPr>
            <w:r w:rsidDel="00000000" w:rsidR="00000000" w:rsidRPr="00000000">
              <w:rPr>
                <w:sz w:val="18"/>
                <w:szCs w:val="18"/>
                <w:rtl w:val="0"/>
              </w:rPr>
              <w:t xml:space="preserve">Clavos, tornillos, placas o grapas.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6">
            <w:pPr>
              <w:spacing w:after="60" w:before="60" w:lineRule="auto"/>
              <w:ind w:left="80" w:firstLine="0"/>
              <w:jc w:val="both"/>
              <w:rPr>
                <w:sz w:val="18"/>
                <w:szCs w:val="18"/>
              </w:rPr>
            </w:pPr>
            <w:r w:rsidDel="00000000" w:rsidR="00000000" w:rsidRPr="00000000">
              <w:rPr>
                <w:sz w:val="18"/>
                <w:szCs w:val="18"/>
                <w:rtl w:val="0"/>
              </w:rPr>
              <w:t xml:space="preserve">9021.10.99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7">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8">
            <w:pPr>
              <w:spacing w:after="60" w:before="60" w:lineRule="auto"/>
              <w:ind w:left="80" w:firstLine="0"/>
              <w:jc w:val="both"/>
              <w:rPr>
                <w:sz w:val="18"/>
                <w:szCs w:val="18"/>
              </w:rPr>
            </w:pPr>
            <w:r w:rsidDel="00000000" w:rsidR="00000000" w:rsidRPr="00000000">
              <w:rPr>
                <w:sz w:val="18"/>
                <w:szCs w:val="18"/>
                <w:rtl w:val="0"/>
              </w:rPr>
              <w:t xml:space="preserve">9021.21.01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9">
            <w:pPr>
              <w:spacing w:after="60" w:before="60" w:lineRule="auto"/>
              <w:ind w:left="80" w:firstLine="0"/>
              <w:jc w:val="both"/>
              <w:rPr>
                <w:sz w:val="18"/>
                <w:szCs w:val="18"/>
              </w:rPr>
            </w:pPr>
            <w:r w:rsidDel="00000000" w:rsidR="00000000" w:rsidRPr="00000000">
              <w:rPr>
                <w:sz w:val="18"/>
                <w:szCs w:val="18"/>
                <w:rtl w:val="0"/>
              </w:rPr>
              <w:t xml:space="preserve">De acrílico o de porcelana.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A">
            <w:pPr>
              <w:spacing w:after="60" w:before="60" w:lineRule="auto"/>
              <w:ind w:left="80" w:firstLine="0"/>
              <w:jc w:val="both"/>
              <w:rPr>
                <w:sz w:val="18"/>
                <w:szCs w:val="18"/>
              </w:rPr>
            </w:pPr>
            <w:r w:rsidDel="00000000" w:rsidR="00000000" w:rsidRPr="00000000">
              <w:rPr>
                <w:sz w:val="18"/>
                <w:szCs w:val="18"/>
                <w:rtl w:val="0"/>
              </w:rPr>
              <w:t xml:space="preserve">9021.21.99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B">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C">
            <w:pPr>
              <w:spacing w:after="60" w:before="60" w:lineRule="auto"/>
              <w:ind w:left="80" w:firstLine="0"/>
              <w:jc w:val="both"/>
              <w:rPr>
                <w:sz w:val="18"/>
                <w:szCs w:val="18"/>
              </w:rPr>
            </w:pPr>
            <w:r w:rsidDel="00000000" w:rsidR="00000000" w:rsidRPr="00000000">
              <w:rPr>
                <w:sz w:val="18"/>
                <w:szCs w:val="18"/>
                <w:rtl w:val="0"/>
              </w:rPr>
              <w:t xml:space="preserve">9021.29.99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D">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E">
            <w:pPr>
              <w:spacing w:after="60" w:before="60" w:lineRule="auto"/>
              <w:ind w:left="80" w:firstLine="0"/>
              <w:jc w:val="both"/>
              <w:rPr>
                <w:sz w:val="18"/>
                <w:szCs w:val="18"/>
              </w:rPr>
            </w:pPr>
            <w:r w:rsidDel="00000000" w:rsidR="00000000" w:rsidRPr="00000000">
              <w:rPr>
                <w:sz w:val="18"/>
                <w:szCs w:val="18"/>
                <w:rtl w:val="0"/>
              </w:rPr>
              <w:t xml:space="preserve">9021.31.01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F">
            <w:pPr>
              <w:spacing w:after="60" w:before="60" w:lineRule="auto"/>
              <w:ind w:left="80" w:firstLine="0"/>
              <w:jc w:val="both"/>
              <w:rPr>
                <w:sz w:val="18"/>
                <w:szCs w:val="18"/>
              </w:rPr>
            </w:pPr>
            <w:r w:rsidDel="00000000" w:rsidR="00000000" w:rsidRPr="00000000">
              <w:rPr>
                <w:sz w:val="18"/>
                <w:szCs w:val="18"/>
                <w:rtl w:val="0"/>
              </w:rPr>
              <w:t xml:space="preserve">Prótesis articulares.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0">
            <w:pPr>
              <w:spacing w:after="60" w:before="60" w:lineRule="auto"/>
              <w:ind w:left="80" w:firstLine="0"/>
              <w:jc w:val="both"/>
              <w:rPr>
                <w:sz w:val="18"/>
                <w:szCs w:val="18"/>
              </w:rPr>
            </w:pPr>
            <w:r w:rsidDel="00000000" w:rsidR="00000000" w:rsidRPr="00000000">
              <w:rPr>
                <w:sz w:val="18"/>
                <w:szCs w:val="18"/>
                <w:rtl w:val="0"/>
              </w:rPr>
              <w:t xml:space="preserve">9021.39.01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1">
            <w:pPr>
              <w:spacing w:after="60" w:before="60" w:lineRule="auto"/>
              <w:ind w:left="80" w:firstLine="0"/>
              <w:jc w:val="both"/>
              <w:rPr>
                <w:sz w:val="18"/>
                <w:szCs w:val="18"/>
              </w:rPr>
            </w:pPr>
            <w:r w:rsidDel="00000000" w:rsidR="00000000" w:rsidRPr="00000000">
              <w:rPr>
                <w:sz w:val="18"/>
                <w:szCs w:val="18"/>
                <w:rtl w:val="0"/>
              </w:rPr>
              <w:t xml:space="preserve">Ojos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2">
            <w:pPr>
              <w:spacing w:after="60" w:before="60" w:lineRule="auto"/>
              <w:ind w:left="80" w:firstLine="0"/>
              <w:jc w:val="both"/>
              <w:rPr>
                <w:sz w:val="18"/>
                <w:szCs w:val="18"/>
              </w:rPr>
            </w:pPr>
            <w:r w:rsidDel="00000000" w:rsidR="00000000" w:rsidRPr="00000000">
              <w:rPr>
                <w:sz w:val="18"/>
                <w:szCs w:val="18"/>
                <w:rtl w:val="0"/>
              </w:rPr>
              <w:t xml:space="preserve">9021.39.02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3">
            <w:pPr>
              <w:spacing w:after="60" w:before="60" w:lineRule="auto"/>
              <w:ind w:left="80" w:firstLine="0"/>
              <w:jc w:val="both"/>
              <w:rPr>
                <w:sz w:val="18"/>
                <w:szCs w:val="18"/>
              </w:rPr>
            </w:pPr>
            <w:r w:rsidDel="00000000" w:rsidR="00000000" w:rsidRPr="00000000">
              <w:rPr>
                <w:sz w:val="18"/>
                <w:szCs w:val="18"/>
                <w:rtl w:val="0"/>
              </w:rPr>
              <w:t xml:space="preserve">Prótesis de arterias y venas.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4">
            <w:pPr>
              <w:spacing w:after="60" w:before="60" w:lineRule="auto"/>
              <w:ind w:left="80" w:firstLine="0"/>
              <w:jc w:val="both"/>
              <w:rPr>
                <w:sz w:val="18"/>
                <w:szCs w:val="18"/>
              </w:rPr>
            </w:pPr>
            <w:r w:rsidDel="00000000" w:rsidR="00000000" w:rsidRPr="00000000">
              <w:rPr>
                <w:sz w:val="18"/>
                <w:szCs w:val="18"/>
                <w:rtl w:val="0"/>
              </w:rPr>
              <w:t xml:space="preserve">9021.39.04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5">
            <w:pPr>
              <w:spacing w:after="60" w:before="60" w:lineRule="auto"/>
              <w:ind w:left="80" w:firstLine="0"/>
              <w:jc w:val="both"/>
              <w:rPr>
                <w:sz w:val="18"/>
                <w:szCs w:val="18"/>
              </w:rPr>
            </w:pPr>
            <w:r w:rsidDel="00000000" w:rsidR="00000000" w:rsidRPr="00000000">
              <w:rPr>
                <w:sz w:val="18"/>
                <w:szCs w:val="18"/>
                <w:rtl w:val="0"/>
              </w:rPr>
              <w:t xml:space="preserve">Manos o pies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6">
            <w:pPr>
              <w:spacing w:after="60" w:before="60" w:lineRule="auto"/>
              <w:ind w:left="80" w:firstLine="0"/>
              <w:jc w:val="both"/>
              <w:rPr>
                <w:sz w:val="18"/>
                <w:szCs w:val="18"/>
              </w:rPr>
            </w:pPr>
            <w:r w:rsidDel="00000000" w:rsidR="00000000" w:rsidRPr="00000000">
              <w:rPr>
                <w:sz w:val="18"/>
                <w:szCs w:val="18"/>
                <w:rtl w:val="0"/>
              </w:rPr>
              <w:t xml:space="preserve">9021.40.01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7">
            <w:pPr>
              <w:spacing w:after="60" w:before="60" w:lineRule="auto"/>
              <w:ind w:left="80" w:firstLine="0"/>
              <w:jc w:val="both"/>
              <w:rPr>
                <w:sz w:val="18"/>
                <w:szCs w:val="18"/>
              </w:rPr>
            </w:pPr>
            <w:r w:rsidDel="00000000" w:rsidR="00000000" w:rsidRPr="00000000">
              <w:rPr>
                <w:sz w:val="18"/>
                <w:szCs w:val="18"/>
                <w:rtl w:val="0"/>
              </w:rPr>
              <w:t xml:space="preserve">Audífonos, excepto sus partes y accesorios.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8">
            <w:pPr>
              <w:spacing w:after="60" w:before="60" w:lineRule="auto"/>
              <w:ind w:left="80" w:firstLine="0"/>
              <w:jc w:val="both"/>
              <w:rPr>
                <w:sz w:val="18"/>
                <w:szCs w:val="18"/>
              </w:rPr>
            </w:pPr>
            <w:r w:rsidDel="00000000" w:rsidR="00000000" w:rsidRPr="00000000">
              <w:rPr>
                <w:sz w:val="18"/>
                <w:szCs w:val="18"/>
                <w:rtl w:val="0"/>
              </w:rPr>
              <w:t xml:space="preserve">9402.10.01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9">
            <w:pPr>
              <w:spacing w:after="60" w:before="60" w:lineRule="auto"/>
              <w:ind w:left="80" w:firstLine="0"/>
              <w:jc w:val="both"/>
              <w:rPr>
                <w:sz w:val="18"/>
                <w:szCs w:val="18"/>
              </w:rPr>
            </w:pPr>
            <w:r w:rsidDel="00000000" w:rsidR="00000000" w:rsidRPr="00000000">
              <w:rPr>
                <w:sz w:val="18"/>
                <w:szCs w:val="18"/>
                <w:rtl w:val="0"/>
              </w:rPr>
              <w:t xml:space="preserve">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A">
            <w:pPr>
              <w:spacing w:after="60" w:before="60" w:lineRule="auto"/>
              <w:ind w:left="80" w:firstLine="0"/>
              <w:jc w:val="both"/>
              <w:rPr>
                <w:sz w:val="18"/>
                <w:szCs w:val="18"/>
              </w:rPr>
            </w:pPr>
            <w:r w:rsidDel="00000000" w:rsidR="00000000" w:rsidRPr="00000000">
              <w:rPr>
                <w:sz w:val="18"/>
                <w:szCs w:val="18"/>
                <w:rtl w:val="0"/>
              </w:rPr>
              <w:t xml:space="preserve">9402.10.99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B">
            <w:pPr>
              <w:spacing w:after="60" w:before="6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C">
            <w:pPr>
              <w:spacing w:after="60" w:before="60" w:lineRule="auto"/>
              <w:ind w:left="80" w:firstLine="0"/>
              <w:jc w:val="both"/>
              <w:rPr>
                <w:sz w:val="18"/>
                <w:szCs w:val="18"/>
              </w:rPr>
            </w:pPr>
            <w:r w:rsidDel="00000000" w:rsidR="00000000" w:rsidRPr="00000000">
              <w:rPr>
                <w:sz w:val="18"/>
                <w:szCs w:val="18"/>
                <w:rtl w:val="0"/>
              </w:rPr>
              <w:t xml:space="preserve">9402.90.01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D">
            <w:pPr>
              <w:spacing w:after="60" w:before="60" w:lineRule="auto"/>
              <w:ind w:left="80" w:firstLine="0"/>
              <w:jc w:val="both"/>
              <w:rPr>
                <w:sz w:val="18"/>
                <w:szCs w:val="18"/>
              </w:rPr>
            </w:pPr>
            <w:r w:rsidDel="00000000" w:rsidR="00000000" w:rsidRPr="00000000">
              <w:rPr>
                <w:sz w:val="18"/>
                <w:szCs w:val="18"/>
                <w:rtl w:val="0"/>
              </w:rPr>
              <w:t xml:space="preserve">Mesas de operaciones.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E">
            <w:pPr>
              <w:spacing w:after="60" w:before="60" w:lineRule="auto"/>
              <w:ind w:left="80" w:firstLine="0"/>
              <w:jc w:val="both"/>
              <w:rPr>
                <w:sz w:val="18"/>
                <w:szCs w:val="18"/>
              </w:rPr>
            </w:pPr>
            <w:r w:rsidDel="00000000" w:rsidR="00000000" w:rsidRPr="00000000">
              <w:rPr>
                <w:sz w:val="18"/>
                <w:szCs w:val="18"/>
                <w:rtl w:val="0"/>
              </w:rPr>
              <w:t xml:space="preserve">9402.90.02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F">
            <w:pPr>
              <w:spacing w:after="60" w:before="60" w:lineRule="auto"/>
              <w:ind w:left="80" w:firstLine="0"/>
              <w:jc w:val="both"/>
              <w:rPr>
                <w:sz w:val="18"/>
                <w:szCs w:val="18"/>
              </w:rPr>
            </w:pPr>
            <w:r w:rsidDel="00000000" w:rsidR="00000000" w:rsidRPr="00000000">
              <w:rPr>
                <w:sz w:val="18"/>
                <w:szCs w:val="18"/>
                <w:rtl w:val="0"/>
              </w:rPr>
              <w:t xml:space="preserve">Parihuelas o camillas.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0">
            <w:pPr>
              <w:spacing w:after="60" w:before="60" w:lineRule="auto"/>
              <w:ind w:left="80" w:firstLine="0"/>
              <w:jc w:val="both"/>
              <w:rPr>
                <w:sz w:val="18"/>
                <w:szCs w:val="18"/>
              </w:rPr>
            </w:pPr>
            <w:r w:rsidDel="00000000" w:rsidR="00000000" w:rsidRPr="00000000">
              <w:rPr>
                <w:sz w:val="18"/>
                <w:szCs w:val="18"/>
                <w:rtl w:val="0"/>
              </w:rPr>
              <w:t xml:space="preserve">9402.90.99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1">
            <w:pPr>
              <w:spacing w:after="60" w:before="6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C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C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C7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10 DE LAS REGLAS GENERALES DE COMERCIO EXTERIOR PARA 2020</w:t>
      </w:r>
    </w:p>
    <w:p w:rsidR="00000000" w:rsidDel="00000000" w:rsidP="00000000" w:rsidRDefault="00000000" w:rsidRPr="00000000" w14:paraId="00000C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Sectores y fracciones arancelarias.</w:t>
      </w:r>
    </w:p>
    <w:p w:rsidR="00000000" w:rsidDel="00000000" w:rsidP="00000000" w:rsidRDefault="00000000" w:rsidRPr="00000000" w14:paraId="00000C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Padrón de Importadores de Sectores Específicos.</w:t>
      </w:r>
    </w:p>
    <w:tbl>
      <w:tblPr>
        <w:tblStyle w:val="Table13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C78">
      <w:pPr>
        <w:jc w:val="both"/>
        <w:rPr>
          <w:rFonts w:ascii="Verdana" w:cs="Verdana" w:eastAsia="Verdana" w:hAnsi="Verdana"/>
          <w:color w:val="0000ff"/>
          <w:sz w:val="20"/>
          <w:szCs w:val="20"/>
        </w:rPr>
      </w:pPr>
      <w:r w:rsidDel="00000000" w:rsidR="00000000" w:rsidRPr="00000000">
        <w:rPr>
          <w:rtl w:val="0"/>
        </w:rPr>
      </w:r>
    </w:p>
    <w:tbl>
      <w:tblPr>
        <w:tblStyle w:val="Table1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290"/>
        <w:gridCol w:w="1245"/>
        <w:gridCol w:w="1425"/>
        <w:gridCol w:w="1770"/>
        <w:gridCol w:w="1380"/>
        <w:tblGridChange w:id="0">
          <w:tblGrid>
            <w:gridCol w:w="1695"/>
            <w:gridCol w:w="1290"/>
            <w:gridCol w:w="1245"/>
            <w:gridCol w:w="1425"/>
            <w:gridCol w:w="1770"/>
            <w:gridCol w:w="138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9">
            <w:pPr>
              <w:spacing w:after="40" w:before="40" w:lineRule="auto"/>
              <w:ind w:left="80" w:firstLine="0"/>
              <w:jc w:val="center"/>
              <w:rPr>
                <w:b w:val="1"/>
                <w:sz w:val="18"/>
                <w:szCs w:val="18"/>
              </w:rPr>
            </w:pPr>
            <w:r w:rsidDel="00000000" w:rsidR="00000000" w:rsidRPr="00000000">
              <w:rPr>
                <w:b w:val="1"/>
                <w:sz w:val="18"/>
                <w:szCs w:val="18"/>
                <w:rtl w:val="0"/>
              </w:rPr>
              <w:t xml:space="preserve">Sector</w:t>
            </w:r>
          </w:p>
        </w:tc>
        <w:tc>
          <w:tcPr>
            <w:gridSpan w:val="5"/>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A">
            <w:pPr>
              <w:spacing w:after="40" w:before="40" w:lineRule="auto"/>
              <w:ind w:left="80" w:firstLine="0"/>
              <w:jc w:val="center"/>
              <w:rPr>
                <w:b w:val="1"/>
                <w:sz w:val="18"/>
                <w:szCs w:val="18"/>
              </w:rPr>
            </w:pPr>
            <w:r w:rsidDel="00000000" w:rsidR="00000000" w:rsidRPr="00000000">
              <w:rPr>
                <w:b w:val="1"/>
                <w:sz w:val="18"/>
                <w:szCs w:val="18"/>
                <w:rtl w:val="0"/>
              </w:rPr>
              <w:t xml:space="preserve">Fracciones arancelarias</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F">
            <w:pPr>
              <w:spacing w:after="40" w:before="40" w:lineRule="auto"/>
              <w:ind w:left="80" w:firstLine="0"/>
              <w:jc w:val="center"/>
              <w:rPr>
                <w:sz w:val="18"/>
                <w:szCs w:val="18"/>
              </w:rPr>
            </w:pPr>
            <w:r w:rsidDel="00000000" w:rsidR="00000000" w:rsidRPr="00000000">
              <w:rPr>
                <w:b w:val="1"/>
                <w:sz w:val="18"/>
                <w:szCs w:val="18"/>
                <w:rtl w:val="0"/>
              </w:rPr>
              <w:t xml:space="preserve">1.- </w:t>
            </w:r>
            <w:r w:rsidDel="00000000" w:rsidR="00000000" w:rsidRPr="00000000">
              <w:rPr>
                <w:sz w:val="18"/>
                <w:szCs w:val="18"/>
                <w:rtl w:val="0"/>
              </w:rPr>
              <w:t xml:space="preserve">Productos</w:t>
            </w:r>
          </w:p>
          <w:p w:rsidR="00000000" w:rsidDel="00000000" w:rsidP="00000000" w:rsidRDefault="00000000" w:rsidRPr="00000000" w14:paraId="00000C80">
            <w:pPr>
              <w:spacing w:after="40" w:before="40" w:lineRule="auto"/>
              <w:ind w:left="80" w:firstLine="0"/>
              <w:jc w:val="center"/>
              <w:rPr>
                <w:sz w:val="18"/>
                <w:szCs w:val="18"/>
              </w:rPr>
            </w:pPr>
            <w:r w:rsidDel="00000000" w:rsidR="00000000" w:rsidRPr="00000000">
              <w:rPr>
                <w:sz w:val="18"/>
                <w:szCs w:val="18"/>
                <w:rtl w:val="0"/>
              </w:rPr>
              <w:t xml:space="preserve">químicos.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40" w:before="40" w:lineRule="auto"/>
              <w:ind w:left="80" w:firstLine="0"/>
              <w:jc w:val="center"/>
              <w:rPr>
                <w:sz w:val="18"/>
                <w:szCs w:val="18"/>
              </w:rPr>
            </w:pPr>
            <w:r w:rsidDel="00000000" w:rsidR="00000000" w:rsidRPr="00000000">
              <w:rPr>
                <w:sz w:val="18"/>
                <w:szCs w:val="18"/>
                <w:rtl w:val="0"/>
              </w:rPr>
              <w:t xml:space="preserve">2812.10.01</w:t>
            </w:r>
          </w:p>
          <w:p w:rsidR="00000000" w:rsidDel="00000000" w:rsidP="00000000" w:rsidRDefault="00000000" w:rsidRPr="00000000" w14:paraId="00000C82">
            <w:pPr>
              <w:spacing w:after="40" w:before="40" w:lineRule="auto"/>
              <w:ind w:left="80" w:firstLine="0"/>
              <w:jc w:val="center"/>
              <w:rPr>
                <w:sz w:val="18"/>
                <w:szCs w:val="18"/>
              </w:rPr>
            </w:pPr>
            <w:r w:rsidDel="00000000" w:rsidR="00000000" w:rsidRPr="00000000">
              <w:rPr>
                <w:sz w:val="18"/>
                <w:szCs w:val="18"/>
                <w:rtl w:val="0"/>
              </w:rPr>
              <w:t xml:space="preserve">2812.10.02</w:t>
            </w:r>
          </w:p>
          <w:p w:rsidR="00000000" w:rsidDel="00000000" w:rsidP="00000000" w:rsidRDefault="00000000" w:rsidRPr="00000000" w14:paraId="00000C83">
            <w:pPr>
              <w:spacing w:after="40" w:before="40" w:lineRule="auto"/>
              <w:ind w:left="80" w:firstLine="0"/>
              <w:jc w:val="center"/>
              <w:rPr>
                <w:sz w:val="18"/>
                <w:szCs w:val="18"/>
              </w:rPr>
            </w:pPr>
            <w:r w:rsidDel="00000000" w:rsidR="00000000" w:rsidRPr="00000000">
              <w:rPr>
                <w:sz w:val="18"/>
                <w:szCs w:val="18"/>
                <w:rtl w:val="0"/>
              </w:rPr>
              <w:t xml:space="preserve">2812.10.03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pacing w:after="40" w:before="40" w:lineRule="auto"/>
              <w:ind w:left="80" w:firstLine="0"/>
              <w:jc w:val="center"/>
              <w:rPr>
                <w:sz w:val="18"/>
                <w:szCs w:val="18"/>
              </w:rPr>
            </w:pPr>
            <w:r w:rsidDel="00000000" w:rsidR="00000000" w:rsidRPr="00000000">
              <w:rPr>
                <w:sz w:val="18"/>
                <w:szCs w:val="18"/>
                <w:rtl w:val="0"/>
              </w:rPr>
              <w:t xml:space="preserve">2812.10.99</w:t>
            </w:r>
          </w:p>
          <w:p w:rsidR="00000000" w:rsidDel="00000000" w:rsidP="00000000" w:rsidRDefault="00000000" w:rsidRPr="00000000" w14:paraId="00000C85">
            <w:pPr>
              <w:spacing w:after="40" w:before="40" w:lineRule="auto"/>
              <w:ind w:left="80" w:firstLine="0"/>
              <w:jc w:val="center"/>
              <w:rPr>
                <w:sz w:val="18"/>
                <w:szCs w:val="18"/>
              </w:rPr>
            </w:pPr>
            <w:r w:rsidDel="00000000" w:rsidR="00000000" w:rsidRPr="00000000">
              <w:rPr>
                <w:sz w:val="18"/>
                <w:szCs w:val="18"/>
                <w:rtl w:val="0"/>
              </w:rPr>
              <w:t xml:space="preserve">2904.90.07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6">
            <w:pPr>
              <w:spacing w:after="40" w:before="40" w:lineRule="auto"/>
              <w:ind w:left="80" w:firstLine="0"/>
              <w:jc w:val="center"/>
              <w:rPr>
                <w:sz w:val="18"/>
                <w:szCs w:val="18"/>
              </w:rPr>
            </w:pPr>
            <w:r w:rsidDel="00000000" w:rsidR="00000000" w:rsidRPr="00000000">
              <w:rPr>
                <w:sz w:val="18"/>
                <w:szCs w:val="18"/>
                <w:rtl w:val="0"/>
              </w:rPr>
              <w:t xml:space="preserve">2920.90.13</w:t>
            </w:r>
          </w:p>
          <w:p w:rsidR="00000000" w:rsidDel="00000000" w:rsidP="00000000" w:rsidRDefault="00000000" w:rsidRPr="00000000" w14:paraId="00000C87">
            <w:pPr>
              <w:spacing w:after="40" w:before="40" w:lineRule="auto"/>
              <w:ind w:left="80" w:firstLine="0"/>
              <w:jc w:val="center"/>
              <w:rPr>
                <w:sz w:val="18"/>
                <w:szCs w:val="18"/>
              </w:rPr>
            </w:pPr>
            <w:r w:rsidDel="00000000" w:rsidR="00000000" w:rsidRPr="00000000">
              <w:rPr>
                <w:sz w:val="18"/>
                <w:szCs w:val="18"/>
                <w:rtl w:val="0"/>
              </w:rPr>
              <w:t xml:space="preserve">2921.19.14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8">
            <w:pPr>
              <w:spacing w:after="40" w:before="40" w:lineRule="auto"/>
              <w:ind w:left="80" w:firstLine="0"/>
              <w:jc w:val="center"/>
              <w:rPr>
                <w:sz w:val="18"/>
                <w:szCs w:val="18"/>
              </w:rPr>
            </w:pPr>
            <w:r w:rsidDel="00000000" w:rsidR="00000000" w:rsidRPr="00000000">
              <w:rPr>
                <w:sz w:val="18"/>
                <w:szCs w:val="18"/>
                <w:rtl w:val="0"/>
              </w:rPr>
              <w:t xml:space="preserve">2922.19.37</w:t>
            </w:r>
          </w:p>
          <w:p w:rsidR="00000000" w:rsidDel="00000000" w:rsidP="00000000" w:rsidRDefault="00000000" w:rsidRPr="00000000" w14:paraId="00000C89">
            <w:pPr>
              <w:spacing w:after="40" w:before="40" w:lineRule="auto"/>
              <w:ind w:left="80" w:firstLine="0"/>
              <w:jc w:val="center"/>
              <w:rPr>
                <w:sz w:val="18"/>
                <w:szCs w:val="18"/>
              </w:rPr>
            </w:pPr>
            <w:r w:rsidDel="00000000" w:rsidR="00000000" w:rsidRPr="00000000">
              <w:rPr>
                <w:sz w:val="18"/>
                <w:szCs w:val="18"/>
                <w:rtl w:val="0"/>
              </w:rPr>
              <w:t xml:space="preserve">2930.90.15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A">
            <w:pPr>
              <w:spacing w:after="40" w:before="40" w:lineRule="auto"/>
              <w:ind w:left="80" w:firstLine="0"/>
              <w:jc w:val="center"/>
              <w:rPr>
                <w:sz w:val="18"/>
                <w:szCs w:val="18"/>
              </w:rPr>
            </w:pPr>
            <w:r w:rsidDel="00000000" w:rsidR="00000000" w:rsidRPr="00000000">
              <w:rPr>
                <w:sz w:val="18"/>
                <w:szCs w:val="18"/>
                <w:rtl w:val="0"/>
              </w:rPr>
              <w:t xml:space="preserve">2930.90.39</w:t>
            </w:r>
          </w:p>
          <w:p w:rsidR="00000000" w:rsidDel="00000000" w:rsidP="00000000" w:rsidRDefault="00000000" w:rsidRPr="00000000" w14:paraId="00000C8B">
            <w:pPr>
              <w:spacing w:after="40" w:before="40" w:lineRule="auto"/>
              <w:ind w:left="80" w:firstLine="0"/>
              <w:jc w:val="center"/>
              <w:rPr>
                <w:sz w:val="18"/>
                <w:szCs w:val="18"/>
              </w:rPr>
            </w:pPr>
            <w:r w:rsidDel="00000000" w:rsidR="00000000" w:rsidRPr="00000000">
              <w:rPr>
                <w:sz w:val="18"/>
                <w:szCs w:val="18"/>
                <w:rtl w:val="0"/>
              </w:rPr>
              <w:t xml:space="preserve">2931.90.02</w:t>
            </w:r>
          </w:p>
        </w:tc>
      </w:tr>
      <w:tr>
        <w:trPr>
          <w:trHeight w:val="62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pacing w:after="40" w:before="40" w:lineRule="auto"/>
              <w:ind w:left="80" w:firstLine="0"/>
              <w:jc w:val="center"/>
              <w:rPr>
                <w:sz w:val="18"/>
                <w:szCs w:val="18"/>
              </w:rPr>
            </w:pPr>
            <w:r w:rsidDel="00000000" w:rsidR="00000000" w:rsidRPr="00000000">
              <w:rPr>
                <w:b w:val="1"/>
                <w:sz w:val="18"/>
                <w:szCs w:val="18"/>
                <w:rtl w:val="0"/>
              </w:rPr>
              <w:t xml:space="preserve">2.- </w:t>
            </w:r>
            <w:r w:rsidDel="00000000" w:rsidR="00000000" w:rsidRPr="00000000">
              <w:rPr>
                <w:sz w:val="18"/>
                <w:szCs w:val="18"/>
                <w:rtl w:val="0"/>
              </w:rPr>
              <w:t xml:space="preserve">Radiactivos y</w:t>
            </w:r>
          </w:p>
          <w:p w:rsidR="00000000" w:rsidDel="00000000" w:rsidP="00000000" w:rsidRDefault="00000000" w:rsidRPr="00000000" w14:paraId="00000C8D">
            <w:pPr>
              <w:spacing w:after="40" w:before="40" w:lineRule="auto"/>
              <w:ind w:left="80" w:firstLine="0"/>
              <w:jc w:val="center"/>
              <w:rPr>
                <w:sz w:val="18"/>
                <w:szCs w:val="18"/>
              </w:rPr>
            </w:pPr>
            <w:r w:rsidDel="00000000" w:rsidR="00000000" w:rsidRPr="00000000">
              <w:rPr>
                <w:sz w:val="18"/>
                <w:szCs w:val="18"/>
                <w:rtl w:val="0"/>
              </w:rPr>
              <w:t xml:space="preserve">Nucleares.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pacing w:after="40" w:before="40" w:lineRule="auto"/>
              <w:ind w:left="80" w:firstLine="0"/>
              <w:jc w:val="center"/>
              <w:rPr>
                <w:sz w:val="18"/>
                <w:szCs w:val="18"/>
              </w:rPr>
            </w:pPr>
            <w:r w:rsidDel="00000000" w:rsidR="00000000" w:rsidRPr="00000000">
              <w:rPr>
                <w:sz w:val="18"/>
                <w:szCs w:val="18"/>
                <w:rtl w:val="0"/>
              </w:rPr>
              <w:t xml:space="preserve">2612.10.01</w:t>
            </w:r>
          </w:p>
          <w:p w:rsidR="00000000" w:rsidDel="00000000" w:rsidP="00000000" w:rsidRDefault="00000000" w:rsidRPr="00000000" w14:paraId="00000C8F">
            <w:pPr>
              <w:spacing w:after="40" w:before="40" w:lineRule="auto"/>
              <w:ind w:left="80" w:firstLine="0"/>
              <w:jc w:val="center"/>
              <w:rPr>
                <w:sz w:val="18"/>
                <w:szCs w:val="18"/>
              </w:rPr>
            </w:pPr>
            <w:r w:rsidDel="00000000" w:rsidR="00000000" w:rsidRPr="00000000">
              <w:rPr>
                <w:sz w:val="18"/>
                <w:szCs w:val="18"/>
                <w:rtl w:val="0"/>
              </w:rPr>
              <w:t xml:space="preserve">2612.20.01</w:t>
            </w:r>
          </w:p>
          <w:p w:rsidR="00000000" w:rsidDel="00000000" w:rsidP="00000000" w:rsidRDefault="00000000" w:rsidRPr="00000000" w14:paraId="00000C90">
            <w:pPr>
              <w:spacing w:after="40" w:before="40" w:lineRule="auto"/>
              <w:ind w:left="80" w:firstLine="0"/>
              <w:jc w:val="center"/>
              <w:rPr>
                <w:sz w:val="18"/>
                <w:szCs w:val="18"/>
              </w:rPr>
            </w:pPr>
            <w:r w:rsidDel="00000000" w:rsidR="00000000" w:rsidRPr="00000000">
              <w:rPr>
                <w:sz w:val="18"/>
                <w:szCs w:val="18"/>
                <w:rtl w:val="0"/>
              </w:rPr>
              <w:t xml:space="preserve">2844.10.01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1">
            <w:pPr>
              <w:spacing w:after="40" w:before="40" w:lineRule="auto"/>
              <w:ind w:left="80" w:firstLine="0"/>
              <w:jc w:val="center"/>
              <w:rPr>
                <w:sz w:val="18"/>
                <w:szCs w:val="18"/>
              </w:rPr>
            </w:pPr>
            <w:r w:rsidDel="00000000" w:rsidR="00000000" w:rsidRPr="00000000">
              <w:rPr>
                <w:sz w:val="18"/>
                <w:szCs w:val="18"/>
                <w:rtl w:val="0"/>
              </w:rPr>
              <w:t xml:space="preserve">2844.20.01</w:t>
            </w:r>
          </w:p>
          <w:p w:rsidR="00000000" w:rsidDel="00000000" w:rsidP="00000000" w:rsidRDefault="00000000" w:rsidRPr="00000000" w14:paraId="00000C92">
            <w:pPr>
              <w:spacing w:after="40" w:before="40" w:lineRule="auto"/>
              <w:ind w:left="80" w:firstLine="0"/>
              <w:jc w:val="center"/>
              <w:rPr>
                <w:sz w:val="18"/>
                <w:szCs w:val="18"/>
              </w:rPr>
            </w:pPr>
            <w:r w:rsidDel="00000000" w:rsidR="00000000" w:rsidRPr="00000000">
              <w:rPr>
                <w:sz w:val="18"/>
                <w:szCs w:val="18"/>
                <w:rtl w:val="0"/>
              </w:rPr>
              <w:t xml:space="preserve">2844.30.01</w:t>
            </w:r>
          </w:p>
          <w:p w:rsidR="00000000" w:rsidDel="00000000" w:rsidP="00000000" w:rsidRDefault="00000000" w:rsidRPr="00000000" w14:paraId="00000C93">
            <w:pPr>
              <w:spacing w:after="40" w:before="40" w:lineRule="auto"/>
              <w:ind w:left="80" w:firstLine="0"/>
              <w:jc w:val="center"/>
              <w:rPr>
                <w:sz w:val="18"/>
                <w:szCs w:val="18"/>
              </w:rPr>
            </w:pPr>
            <w:r w:rsidDel="00000000" w:rsidR="00000000" w:rsidRPr="00000000">
              <w:rPr>
                <w:sz w:val="18"/>
                <w:szCs w:val="18"/>
                <w:rtl w:val="0"/>
              </w:rPr>
              <w:t xml:space="preserve">2844.40.01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4">
            <w:pPr>
              <w:spacing w:after="40" w:before="40" w:lineRule="auto"/>
              <w:ind w:left="80" w:firstLine="0"/>
              <w:jc w:val="center"/>
              <w:rPr>
                <w:sz w:val="18"/>
                <w:szCs w:val="18"/>
              </w:rPr>
            </w:pPr>
            <w:r w:rsidDel="00000000" w:rsidR="00000000" w:rsidRPr="00000000">
              <w:rPr>
                <w:sz w:val="18"/>
                <w:szCs w:val="18"/>
                <w:rtl w:val="0"/>
              </w:rPr>
              <w:t xml:space="preserve">2844.40.02</w:t>
            </w:r>
          </w:p>
          <w:p w:rsidR="00000000" w:rsidDel="00000000" w:rsidP="00000000" w:rsidRDefault="00000000" w:rsidRPr="00000000" w14:paraId="00000C95">
            <w:pPr>
              <w:spacing w:after="40" w:before="40" w:lineRule="auto"/>
              <w:ind w:left="80" w:firstLine="0"/>
              <w:jc w:val="center"/>
              <w:rPr>
                <w:sz w:val="18"/>
                <w:szCs w:val="18"/>
              </w:rPr>
            </w:pPr>
            <w:r w:rsidDel="00000000" w:rsidR="00000000" w:rsidRPr="00000000">
              <w:rPr>
                <w:sz w:val="18"/>
                <w:szCs w:val="18"/>
                <w:rtl w:val="0"/>
              </w:rPr>
              <w:t xml:space="preserve">2844.40.99</w:t>
            </w:r>
          </w:p>
          <w:p w:rsidR="00000000" w:rsidDel="00000000" w:rsidP="00000000" w:rsidRDefault="00000000" w:rsidRPr="00000000" w14:paraId="00000C96">
            <w:pPr>
              <w:spacing w:after="40" w:before="40" w:lineRule="auto"/>
              <w:ind w:left="80" w:firstLine="0"/>
              <w:jc w:val="center"/>
              <w:rPr>
                <w:sz w:val="18"/>
                <w:szCs w:val="18"/>
              </w:rPr>
            </w:pPr>
            <w:r w:rsidDel="00000000" w:rsidR="00000000" w:rsidRPr="00000000">
              <w:rPr>
                <w:sz w:val="18"/>
                <w:szCs w:val="18"/>
                <w:rtl w:val="0"/>
              </w:rPr>
              <w:t xml:space="preserve">2844.50.01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7">
            <w:pPr>
              <w:spacing w:after="40" w:before="40" w:lineRule="auto"/>
              <w:ind w:left="80" w:firstLine="0"/>
              <w:jc w:val="center"/>
              <w:rPr>
                <w:sz w:val="18"/>
                <w:szCs w:val="18"/>
              </w:rPr>
            </w:pPr>
            <w:r w:rsidDel="00000000" w:rsidR="00000000" w:rsidRPr="00000000">
              <w:rPr>
                <w:sz w:val="18"/>
                <w:szCs w:val="18"/>
                <w:rtl w:val="0"/>
              </w:rPr>
              <w:t xml:space="preserve">2845.10.01</w:t>
            </w:r>
          </w:p>
          <w:p w:rsidR="00000000" w:rsidDel="00000000" w:rsidP="00000000" w:rsidRDefault="00000000" w:rsidRPr="00000000" w14:paraId="00000C98">
            <w:pPr>
              <w:spacing w:after="40" w:before="40" w:lineRule="auto"/>
              <w:ind w:left="80" w:firstLine="0"/>
              <w:jc w:val="center"/>
              <w:rPr>
                <w:sz w:val="18"/>
                <w:szCs w:val="18"/>
              </w:rPr>
            </w:pPr>
            <w:r w:rsidDel="00000000" w:rsidR="00000000" w:rsidRPr="00000000">
              <w:rPr>
                <w:sz w:val="18"/>
                <w:szCs w:val="18"/>
                <w:rtl w:val="0"/>
              </w:rPr>
              <w:t xml:space="preserve">2846.90.02</w:t>
            </w:r>
          </w:p>
          <w:p w:rsidR="00000000" w:rsidDel="00000000" w:rsidP="00000000" w:rsidRDefault="00000000" w:rsidRPr="00000000" w14:paraId="00000C99">
            <w:pPr>
              <w:spacing w:after="40" w:before="40" w:lineRule="auto"/>
              <w:ind w:left="80" w:firstLine="0"/>
              <w:jc w:val="center"/>
              <w:rPr>
                <w:sz w:val="18"/>
                <w:szCs w:val="18"/>
              </w:rPr>
            </w:pPr>
            <w:r w:rsidDel="00000000" w:rsidR="00000000" w:rsidRPr="00000000">
              <w:rPr>
                <w:sz w:val="18"/>
                <w:szCs w:val="18"/>
                <w:rtl w:val="0"/>
              </w:rPr>
              <w:t xml:space="preserve">3801.10.01</w:t>
            </w:r>
          </w:p>
          <w:p w:rsidR="00000000" w:rsidDel="00000000" w:rsidP="00000000" w:rsidRDefault="00000000" w:rsidRPr="00000000" w14:paraId="00000C9A">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9B">
            <w:pPr>
              <w:spacing w:after="40" w:before="40" w:lineRule="auto"/>
              <w:ind w:left="80" w:firstLine="0"/>
              <w:jc w:val="center"/>
              <w:rPr>
                <w:sz w:val="18"/>
                <w:szCs w:val="18"/>
              </w:rPr>
            </w:pPr>
            <w:r w:rsidDel="00000000" w:rsidR="00000000" w:rsidRPr="00000000">
              <w:rPr>
                <w:sz w:val="18"/>
                <w:szCs w:val="18"/>
                <w:rtl w:val="0"/>
              </w:rPr>
              <w:t xml:space="preserve">Grafito de pureza</w:t>
            </w:r>
          </w:p>
          <w:p w:rsidR="00000000" w:rsidDel="00000000" w:rsidP="00000000" w:rsidRDefault="00000000" w:rsidRPr="00000000" w14:paraId="00000C9C">
            <w:pPr>
              <w:spacing w:after="40" w:before="40" w:lineRule="auto"/>
              <w:ind w:left="80" w:firstLine="0"/>
              <w:jc w:val="center"/>
              <w:rPr>
                <w:sz w:val="18"/>
                <w:szCs w:val="18"/>
              </w:rPr>
            </w:pPr>
            <w:r w:rsidDel="00000000" w:rsidR="00000000" w:rsidRPr="00000000">
              <w:rPr>
                <w:sz w:val="18"/>
                <w:szCs w:val="18"/>
                <w:rtl w:val="0"/>
              </w:rPr>
              <w:t xml:space="preserve">nuclear, con grado</w:t>
            </w:r>
          </w:p>
          <w:p w:rsidR="00000000" w:rsidDel="00000000" w:rsidP="00000000" w:rsidRDefault="00000000" w:rsidRPr="00000000" w14:paraId="00000C9D">
            <w:pPr>
              <w:spacing w:after="40" w:before="40" w:lineRule="auto"/>
              <w:ind w:left="80" w:firstLine="0"/>
              <w:jc w:val="center"/>
              <w:rPr>
                <w:sz w:val="18"/>
                <w:szCs w:val="18"/>
              </w:rPr>
            </w:pPr>
            <w:r w:rsidDel="00000000" w:rsidR="00000000" w:rsidRPr="00000000">
              <w:rPr>
                <w:sz w:val="18"/>
                <w:szCs w:val="18"/>
                <w:rtl w:val="0"/>
              </w:rPr>
              <w:t xml:space="preserve">de pureza superior</w:t>
            </w:r>
          </w:p>
          <w:p w:rsidR="00000000" w:rsidDel="00000000" w:rsidP="00000000" w:rsidRDefault="00000000" w:rsidRPr="00000000" w14:paraId="00000C9E">
            <w:pPr>
              <w:spacing w:after="40" w:before="40" w:lineRule="auto"/>
              <w:ind w:left="80" w:firstLine="0"/>
              <w:jc w:val="center"/>
              <w:rPr>
                <w:sz w:val="18"/>
                <w:szCs w:val="18"/>
              </w:rPr>
            </w:pPr>
            <w:r w:rsidDel="00000000" w:rsidR="00000000" w:rsidRPr="00000000">
              <w:rPr>
                <w:sz w:val="18"/>
                <w:szCs w:val="18"/>
                <w:rtl w:val="0"/>
              </w:rPr>
              <w:t xml:space="preserve">a 5 partes por</w:t>
            </w:r>
          </w:p>
          <w:p w:rsidR="00000000" w:rsidDel="00000000" w:rsidP="00000000" w:rsidRDefault="00000000" w:rsidRPr="00000000" w14:paraId="00000C9F">
            <w:pPr>
              <w:spacing w:after="40" w:before="40" w:lineRule="auto"/>
              <w:ind w:left="80" w:firstLine="0"/>
              <w:jc w:val="center"/>
              <w:rPr>
                <w:sz w:val="18"/>
                <w:szCs w:val="18"/>
              </w:rPr>
            </w:pPr>
            <w:r w:rsidDel="00000000" w:rsidR="00000000" w:rsidRPr="00000000">
              <w:rPr>
                <w:sz w:val="18"/>
                <w:szCs w:val="18"/>
                <w:rtl w:val="0"/>
              </w:rPr>
              <w:t xml:space="preserve">millón de boro</w:t>
            </w:r>
          </w:p>
          <w:p w:rsidR="00000000" w:rsidDel="00000000" w:rsidP="00000000" w:rsidRDefault="00000000" w:rsidRPr="00000000" w14:paraId="00000CA0">
            <w:pPr>
              <w:spacing w:after="40" w:before="40" w:lineRule="auto"/>
              <w:ind w:left="80" w:firstLine="0"/>
              <w:jc w:val="center"/>
              <w:rPr>
                <w:sz w:val="18"/>
                <w:szCs w:val="18"/>
              </w:rPr>
            </w:pPr>
            <w:r w:rsidDel="00000000" w:rsidR="00000000" w:rsidRPr="00000000">
              <w:rPr>
                <w:sz w:val="18"/>
                <w:szCs w:val="18"/>
                <w:rtl w:val="0"/>
              </w:rPr>
              <w:t xml:space="preserve">equivalente y con</w:t>
            </w:r>
          </w:p>
          <w:p w:rsidR="00000000" w:rsidDel="00000000" w:rsidP="00000000" w:rsidRDefault="00000000" w:rsidRPr="00000000" w14:paraId="00000CA1">
            <w:pPr>
              <w:spacing w:after="40" w:before="40" w:lineRule="auto"/>
              <w:ind w:left="80" w:firstLine="0"/>
              <w:jc w:val="center"/>
              <w:rPr>
                <w:sz w:val="18"/>
                <w:szCs w:val="18"/>
              </w:rPr>
            </w:pPr>
            <w:r w:rsidDel="00000000" w:rsidR="00000000" w:rsidRPr="00000000">
              <w:rPr>
                <w:sz w:val="18"/>
                <w:szCs w:val="18"/>
                <w:rtl w:val="0"/>
              </w:rPr>
              <w:t xml:space="preserve">una densidad</w:t>
            </w:r>
          </w:p>
          <w:p w:rsidR="00000000" w:rsidDel="00000000" w:rsidP="00000000" w:rsidRDefault="00000000" w:rsidRPr="00000000" w14:paraId="00000CA2">
            <w:pPr>
              <w:spacing w:after="40" w:before="40" w:lineRule="auto"/>
              <w:ind w:left="80" w:firstLine="0"/>
              <w:jc w:val="center"/>
              <w:rPr>
                <w:sz w:val="18"/>
                <w:szCs w:val="18"/>
              </w:rPr>
            </w:pPr>
            <w:r w:rsidDel="00000000" w:rsidR="00000000" w:rsidRPr="00000000">
              <w:rPr>
                <w:sz w:val="18"/>
                <w:szCs w:val="18"/>
                <w:rtl w:val="0"/>
              </w:rPr>
              <w:t xml:space="preserve">superior a 1.5 g/</w:t>
            </w:r>
          </w:p>
          <w:p w:rsidR="00000000" w:rsidDel="00000000" w:rsidP="00000000" w:rsidRDefault="00000000" w:rsidRPr="00000000" w14:paraId="00000CA3">
            <w:pPr>
              <w:spacing w:after="40" w:before="40" w:lineRule="auto"/>
              <w:ind w:left="80" w:firstLine="0"/>
              <w:jc w:val="center"/>
              <w:rPr>
                <w:sz w:val="18"/>
                <w:szCs w:val="18"/>
              </w:rPr>
            </w:pPr>
            <w:r w:rsidDel="00000000" w:rsidR="00000000" w:rsidRPr="00000000">
              <w:rPr>
                <w:sz w:val="18"/>
                <w:szCs w:val="18"/>
                <w:rtl w:val="0"/>
              </w:rPr>
              <w:t xml:space="preserve">cm3.</w:t>
            </w:r>
          </w:p>
          <w:p w:rsidR="00000000" w:rsidDel="00000000" w:rsidP="00000000" w:rsidRDefault="00000000" w:rsidRPr="00000000" w14:paraId="00000CA4">
            <w:pPr>
              <w:spacing w:after="40" w:before="40" w:lineRule="auto"/>
              <w:ind w:left="80" w:firstLine="0"/>
              <w:jc w:val="center"/>
              <w:rPr>
                <w:sz w:val="18"/>
                <w:szCs w:val="18"/>
              </w:rPr>
            </w:pPr>
            <w:r w:rsidDel="00000000" w:rsidR="00000000" w:rsidRPr="00000000">
              <w:rPr>
                <w:sz w:val="18"/>
                <w:szCs w:val="18"/>
                <w:rtl w:val="0"/>
              </w:rPr>
              <w:t xml:space="preserve">3801.10.99</w:t>
            </w:r>
          </w:p>
          <w:p w:rsidR="00000000" w:rsidDel="00000000" w:rsidP="00000000" w:rsidRDefault="00000000" w:rsidRPr="00000000" w14:paraId="00000CA5">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A6">
            <w:pPr>
              <w:spacing w:after="40" w:before="40" w:lineRule="auto"/>
              <w:ind w:left="80" w:firstLine="0"/>
              <w:jc w:val="center"/>
              <w:rPr>
                <w:sz w:val="18"/>
                <w:szCs w:val="18"/>
              </w:rPr>
            </w:pPr>
            <w:r w:rsidDel="00000000" w:rsidR="00000000" w:rsidRPr="00000000">
              <w:rPr>
                <w:sz w:val="18"/>
                <w:szCs w:val="18"/>
                <w:rtl w:val="0"/>
              </w:rPr>
              <w:t xml:space="preserve">Grafito de pureza</w:t>
            </w:r>
          </w:p>
          <w:p w:rsidR="00000000" w:rsidDel="00000000" w:rsidP="00000000" w:rsidRDefault="00000000" w:rsidRPr="00000000" w14:paraId="00000CA7">
            <w:pPr>
              <w:spacing w:after="40" w:before="40" w:lineRule="auto"/>
              <w:ind w:left="80" w:firstLine="0"/>
              <w:jc w:val="center"/>
              <w:rPr>
                <w:sz w:val="18"/>
                <w:szCs w:val="18"/>
              </w:rPr>
            </w:pPr>
            <w:r w:rsidDel="00000000" w:rsidR="00000000" w:rsidRPr="00000000">
              <w:rPr>
                <w:sz w:val="18"/>
                <w:szCs w:val="18"/>
                <w:rtl w:val="0"/>
              </w:rPr>
              <w:t xml:space="preserve">nuclear, en forma</w:t>
            </w:r>
          </w:p>
          <w:p w:rsidR="00000000" w:rsidDel="00000000" w:rsidP="00000000" w:rsidRDefault="00000000" w:rsidRPr="00000000" w14:paraId="00000CA8">
            <w:pPr>
              <w:spacing w:after="40" w:before="40" w:lineRule="auto"/>
              <w:ind w:left="80" w:firstLine="0"/>
              <w:jc w:val="center"/>
              <w:rPr>
                <w:sz w:val="18"/>
                <w:szCs w:val="18"/>
              </w:rPr>
            </w:pPr>
            <w:r w:rsidDel="00000000" w:rsidR="00000000" w:rsidRPr="00000000">
              <w:rPr>
                <w:sz w:val="18"/>
                <w:szCs w:val="18"/>
                <w:rtl w:val="0"/>
              </w:rPr>
              <w:t xml:space="preserve">de</w:t>
            </w:r>
          </w:p>
          <w:p w:rsidR="00000000" w:rsidDel="00000000" w:rsidP="00000000" w:rsidRDefault="00000000" w:rsidRPr="00000000" w14:paraId="00000CA9">
            <w:pPr>
              <w:spacing w:after="40" w:before="40" w:lineRule="auto"/>
              <w:ind w:left="80" w:firstLine="0"/>
              <w:jc w:val="center"/>
              <w:rPr>
                <w:sz w:val="18"/>
                <w:szCs w:val="18"/>
              </w:rPr>
            </w:pPr>
            <w:r w:rsidDel="00000000" w:rsidR="00000000" w:rsidRPr="00000000">
              <w:rPr>
                <w:sz w:val="18"/>
                <w:szCs w:val="18"/>
                <w:rtl w:val="0"/>
              </w:rPr>
              <w:t xml:space="preserve">semimanufactura,</w:t>
            </w:r>
          </w:p>
          <w:p w:rsidR="00000000" w:rsidDel="00000000" w:rsidP="00000000" w:rsidRDefault="00000000" w:rsidRPr="00000000" w14:paraId="00000CAA">
            <w:pPr>
              <w:spacing w:after="40" w:before="40" w:lineRule="auto"/>
              <w:ind w:left="80" w:firstLine="0"/>
              <w:jc w:val="center"/>
              <w:rPr>
                <w:sz w:val="18"/>
                <w:szCs w:val="18"/>
              </w:rPr>
            </w:pPr>
            <w:r w:rsidDel="00000000" w:rsidR="00000000" w:rsidRPr="00000000">
              <w:rPr>
                <w:sz w:val="18"/>
                <w:szCs w:val="18"/>
                <w:rtl w:val="0"/>
              </w:rPr>
              <w:t xml:space="preserve">con grado de</w:t>
            </w:r>
          </w:p>
          <w:p w:rsidR="00000000" w:rsidDel="00000000" w:rsidP="00000000" w:rsidRDefault="00000000" w:rsidRPr="00000000" w14:paraId="00000CAB">
            <w:pPr>
              <w:spacing w:after="40" w:before="40" w:lineRule="auto"/>
              <w:ind w:left="80" w:firstLine="0"/>
              <w:jc w:val="center"/>
              <w:rPr>
                <w:sz w:val="18"/>
                <w:szCs w:val="18"/>
              </w:rPr>
            </w:pPr>
            <w:r w:rsidDel="00000000" w:rsidR="00000000" w:rsidRPr="00000000">
              <w:rPr>
                <w:sz w:val="18"/>
                <w:szCs w:val="18"/>
                <w:rtl w:val="0"/>
              </w:rPr>
              <w:t xml:space="preserve">pureza superior a</w:t>
            </w:r>
          </w:p>
          <w:p w:rsidR="00000000" w:rsidDel="00000000" w:rsidP="00000000" w:rsidRDefault="00000000" w:rsidRPr="00000000" w14:paraId="00000CAC">
            <w:pPr>
              <w:spacing w:after="40" w:before="40" w:lineRule="auto"/>
              <w:ind w:left="80" w:firstLine="0"/>
              <w:jc w:val="center"/>
              <w:rPr>
                <w:sz w:val="18"/>
                <w:szCs w:val="18"/>
              </w:rPr>
            </w:pPr>
            <w:r w:rsidDel="00000000" w:rsidR="00000000" w:rsidRPr="00000000">
              <w:rPr>
                <w:sz w:val="18"/>
                <w:szCs w:val="18"/>
                <w:rtl w:val="0"/>
              </w:rPr>
              <w:t xml:space="preserve">5 partes por millón</w:t>
            </w:r>
          </w:p>
          <w:p w:rsidR="00000000" w:rsidDel="00000000" w:rsidP="00000000" w:rsidRDefault="00000000" w:rsidRPr="00000000" w14:paraId="00000CAD">
            <w:pPr>
              <w:spacing w:after="40" w:before="40" w:lineRule="auto"/>
              <w:ind w:left="80" w:firstLine="0"/>
              <w:jc w:val="center"/>
              <w:rPr>
                <w:sz w:val="18"/>
                <w:szCs w:val="18"/>
              </w:rPr>
            </w:pPr>
            <w:r w:rsidDel="00000000" w:rsidR="00000000" w:rsidRPr="00000000">
              <w:rPr>
                <w:sz w:val="18"/>
                <w:szCs w:val="18"/>
                <w:rtl w:val="0"/>
              </w:rPr>
              <w:t xml:space="preserve">de boro</w:t>
            </w:r>
          </w:p>
          <w:p w:rsidR="00000000" w:rsidDel="00000000" w:rsidP="00000000" w:rsidRDefault="00000000" w:rsidRPr="00000000" w14:paraId="00000CAE">
            <w:pPr>
              <w:spacing w:after="40" w:before="40" w:lineRule="auto"/>
              <w:ind w:left="80" w:firstLine="0"/>
              <w:jc w:val="center"/>
              <w:rPr>
                <w:sz w:val="18"/>
                <w:szCs w:val="18"/>
              </w:rPr>
            </w:pPr>
            <w:r w:rsidDel="00000000" w:rsidR="00000000" w:rsidRPr="00000000">
              <w:rPr>
                <w:sz w:val="18"/>
                <w:szCs w:val="18"/>
                <w:rtl w:val="0"/>
              </w:rPr>
              <w:t xml:space="preserve">equivalente y con</w:t>
            </w:r>
          </w:p>
          <w:p w:rsidR="00000000" w:rsidDel="00000000" w:rsidP="00000000" w:rsidRDefault="00000000" w:rsidRPr="00000000" w14:paraId="00000CAF">
            <w:pPr>
              <w:spacing w:after="40" w:before="40" w:lineRule="auto"/>
              <w:ind w:left="80" w:firstLine="0"/>
              <w:jc w:val="center"/>
              <w:rPr>
                <w:sz w:val="18"/>
                <w:szCs w:val="18"/>
              </w:rPr>
            </w:pPr>
            <w:r w:rsidDel="00000000" w:rsidR="00000000" w:rsidRPr="00000000">
              <w:rPr>
                <w:sz w:val="18"/>
                <w:szCs w:val="18"/>
                <w:rtl w:val="0"/>
              </w:rPr>
              <w:t xml:space="preserve">una densidad</w:t>
            </w:r>
          </w:p>
          <w:p w:rsidR="00000000" w:rsidDel="00000000" w:rsidP="00000000" w:rsidRDefault="00000000" w:rsidRPr="00000000" w14:paraId="00000CB0">
            <w:pPr>
              <w:spacing w:after="40" w:before="40" w:lineRule="auto"/>
              <w:ind w:left="80" w:firstLine="0"/>
              <w:jc w:val="center"/>
              <w:rPr>
                <w:sz w:val="18"/>
                <w:szCs w:val="18"/>
              </w:rPr>
            </w:pPr>
            <w:r w:rsidDel="00000000" w:rsidR="00000000" w:rsidRPr="00000000">
              <w:rPr>
                <w:sz w:val="18"/>
                <w:szCs w:val="18"/>
                <w:rtl w:val="0"/>
              </w:rPr>
              <w:t xml:space="preserve">superior a 1.5. g/</w:t>
            </w:r>
          </w:p>
          <w:p w:rsidR="00000000" w:rsidDel="00000000" w:rsidP="00000000" w:rsidRDefault="00000000" w:rsidRPr="00000000" w14:paraId="00000CB1">
            <w:pPr>
              <w:spacing w:after="40" w:before="40" w:lineRule="auto"/>
              <w:ind w:left="80" w:firstLine="0"/>
              <w:jc w:val="center"/>
              <w:rPr>
                <w:sz w:val="18"/>
                <w:szCs w:val="18"/>
              </w:rPr>
            </w:pPr>
            <w:r w:rsidDel="00000000" w:rsidR="00000000" w:rsidRPr="00000000">
              <w:rPr>
                <w:sz w:val="18"/>
                <w:szCs w:val="18"/>
                <w:rtl w:val="0"/>
              </w:rPr>
              <w:t xml:space="preserve">cm3.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pacing w:after="40" w:before="40" w:lineRule="auto"/>
              <w:ind w:left="80" w:firstLine="0"/>
              <w:jc w:val="center"/>
              <w:rPr>
                <w:sz w:val="18"/>
                <w:szCs w:val="18"/>
              </w:rPr>
            </w:pPr>
            <w:r w:rsidDel="00000000" w:rsidR="00000000" w:rsidRPr="00000000">
              <w:rPr>
                <w:sz w:val="18"/>
                <w:szCs w:val="18"/>
                <w:rtl w:val="0"/>
              </w:rPr>
              <w:t xml:space="preserve">8401.30.01</w:t>
            </w:r>
          </w:p>
          <w:p w:rsidR="00000000" w:rsidDel="00000000" w:rsidP="00000000" w:rsidRDefault="00000000" w:rsidRPr="00000000" w14:paraId="00000CB3">
            <w:pPr>
              <w:spacing w:after="40" w:before="40" w:lineRule="auto"/>
              <w:ind w:left="80" w:firstLine="0"/>
              <w:jc w:val="center"/>
              <w:rPr>
                <w:sz w:val="18"/>
                <w:szCs w:val="18"/>
              </w:rPr>
            </w:pPr>
            <w:r w:rsidDel="00000000" w:rsidR="00000000" w:rsidRPr="00000000">
              <w:rPr>
                <w:sz w:val="18"/>
                <w:szCs w:val="18"/>
                <w:rtl w:val="0"/>
              </w:rPr>
              <w:t xml:space="preserve">9022.21.01</w:t>
            </w:r>
          </w:p>
          <w:p w:rsidR="00000000" w:rsidDel="00000000" w:rsidP="00000000" w:rsidRDefault="00000000" w:rsidRPr="00000000" w14:paraId="00000CB4">
            <w:pPr>
              <w:spacing w:after="40" w:before="40" w:lineRule="auto"/>
              <w:ind w:left="80" w:firstLine="0"/>
              <w:jc w:val="center"/>
              <w:rPr>
                <w:sz w:val="18"/>
                <w:szCs w:val="18"/>
              </w:rPr>
            </w:pPr>
            <w:r w:rsidDel="00000000" w:rsidR="00000000" w:rsidRPr="00000000">
              <w:rPr>
                <w:sz w:val="18"/>
                <w:szCs w:val="18"/>
                <w:rtl w:val="0"/>
              </w:rPr>
              <w:t xml:space="preserve">9022.90.01</w:t>
            </w:r>
          </w:p>
          <w:p w:rsidR="00000000" w:rsidDel="00000000" w:rsidP="00000000" w:rsidRDefault="00000000" w:rsidRPr="00000000" w14:paraId="00000CB5">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B6">
            <w:pPr>
              <w:spacing w:after="40" w:before="40" w:lineRule="auto"/>
              <w:ind w:left="80" w:firstLine="0"/>
              <w:jc w:val="center"/>
              <w:rPr>
                <w:sz w:val="18"/>
                <w:szCs w:val="18"/>
              </w:rPr>
            </w:pPr>
            <w:r w:rsidDel="00000000" w:rsidR="00000000" w:rsidRPr="00000000">
              <w:rPr>
                <w:sz w:val="18"/>
                <w:szCs w:val="18"/>
                <w:rtl w:val="0"/>
              </w:rPr>
              <w:t xml:space="preserve">Unidades</w:t>
            </w:r>
          </w:p>
          <w:p w:rsidR="00000000" w:rsidDel="00000000" w:rsidP="00000000" w:rsidRDefault="00000000" w:rsidRPr="00000000" w14:paraId="00000CB7">
            <w:pPr>
              <w:spacing w:after="40" w:before="40" w:lineRule="auto"/>
              <w:ind w:left="80" w:firstLine="0"/>
              <w:jc w:val="center"/>
              <w:rPr>
                <w:sz w:val="18"/>
                <w:szCs w:val="18"/>
              </w:rPr>
            </w:pPr>
            <w:r w:rsidDel="00000000" w:rsidR="00000000" w:rsidRPr="00000000">
              <w:rPr>
                <w:sz w:val="18"/>
                <w:szCs w:val="18"/>
                <w:rtl w:val="0"/>
              </w:rPr>
              <w:t xml:space="preserve">generadoras</w:t>
            </w:r>
          </w:p>
          <w:p w:rsidR="00000000" w:rsidDel="00000000" w:rsidP="00000000" w:rsidRDefault="00000000" w:rsidRPr="00000000" w14:paraId="00000CB8">
            <w:pPr>
              <w:spacing w:after="40" w:before="40" w:lineRule="auto"/>
              <w:ind w:left="80" w:firstLine="0"/>
              <w:jc w:val="center"/>
              <w:rPr>
                <w:sz w:val="18"/>
                <w:szCs w:val="18"/>
              </w:rPr>
            </w:pPr>
            <w:r w:rsidDel="00000000" w:rsidR="00000000" w:rsidRPr="00000000">
              <w:rPr>
                <w:sz w:val="18"/>
                <w:szCs w:val="18"/>
                <w:rtl w:val="0"/>
              </w:rPr>
              <w:t xml:space="preserve">de radiación</w:t>
            </w:r>
          </w:p>
          <w:p w:rsidR="00000000" w:rsidDel="00000000" w:rsidP="00000000" w:rsidRDefault="00000000" w:rsidRPr="00000000" w14:paraId="00000CB9">
            <w:pPr>
              <w:spacing w:after="40" w:before="40" w:lineRule="auto"/>
              <w:ind w:left="80" w:firstLine="0"/>
              <w:jc w:val="center"/>
              <w:rPr>
                <w:sz w:val="18"/>
                <w:szCs w:val="18"/>
              </w:rPr>
            </w:pPr>
            <w:r w:rsidDel="00000000" w:rsidR="00000000" w:rsidRPr="00000000">
              <w:rPr>
                <w:sz w:val="18"/>
                <w:szCs w:val="18"/>
                <w:rtl w:val="0"/>
              </w:rPr>
              <w:t xml:space="preserve">ionizante,</w:t>
            </w:r>
          </w:p>
          <w:p w:rsidR="00000000" w:rsidDel="00000000" w:rsidP="00000000" w:rsidRDefault="00000000" w:rsidRPr="00000000" w14:paraId="00000CBA">
            <w:pPr>
              <w:spacing w:after="40" w:before="40" w:lineRule="auto"/>
              <w:ind w:left="80" w:firstLine="0"/>
              <w:jc w:val="center"/>
              <w:rPr>
                <w:sz w:val="18"/>
                <w:szCs w:val="18"/>
              </w:rPr>
            </w:pPr>
            <w:r w:rsidDel="00000000" w:rsidR="00000000" w:rsidRPr="00000000">
              <w:rPr>
                <w:sz w:val="18"/>
                <w:szCs w:val="18"/>
                <w:rtl w:val="0"/>
              </w:rPr>
              <w:t xml:space="preserve">aceleradores</w:t>
            </w:r>
          </w:p>
          <w:p w:rsidR="00000000" w:rsidDel="00000000" w:rsidP="00000000" w:rsidRDefault="00000000" w:rsidRPr="00000000" w14:paraId="00000CBB">
            <w:pPr>
              <w:spacing w:after="40" w:before="40" w:lineRule="auto"/>
              <w:ind w:left="80" w:firstLine="0"/>
              <w:jc w:val="center"/>
              <w:rPr>
                <w:sz w:val="18"/>
                <w:szCs w:val="18"/>
              </w:rPr>
            </w:pPr>
            <w:r w:rsidDel="00000000" w:rsidR="00000000" w:rsidRPr="00000000">
              <w:rPr>
                <w:sz w:val="18"/>
                <w:szCs w:val="18"/>
                <w:rtl w:val="0"/>
              </w:rPr>
              <w:t xml:space="preserve">para uso</w:t>
            </w:r>
          </w:p>
          <w:p w:rsidR="00000000" w:rsidDel="00000000" w:rsidP="00000000" w:rsidRDefault="00000000" w:rsidRPr="00000000" w14:paraId="00000CBC">
            <w:pPr>
              <w:spacing w:after="40" w:before="40" w:lineRule="auto"/>
              <w:ind w:left="80" w:firstLine="0"/>
              <w:jc w:val="center"/>
              <w:rPr>
                <w:sz w:val="18"/>
                <w:szCs w:val="18"/>
              </w:rPr>
            </w:pPr>
            <w:r w:rsidDel="00000000" w:rsidR="00000000" w:rsidRPr="00000000">
              <w:rPr>
                <w:sz w:val="18"/>
                <w:szCs w:val="18"/>
                <w:rtl w:val="0"/>
              </w:rPr>
              <w:t xml:space="preserve">médico e</w:t>
            </w:r>
          </w:p>
          <w:p w:rsidR="00000000" w:rsidDel="00000000" w:rsidP="00000000" w:rsidRDefault="00000000" w:rsidRPr="00000000" w14:paraId="00000CBD">
            <w:pPr>
              <w:spacing w:after="40" w:before="40" w:lineRule="auto"/>
              <w:ind w:left="80" w:firstLine="0"/>
              <w:jc w:val="center"/>
              <w:rPr>
                <w:sz w:val="18"/>
                <w:szCs w:val="18"/>
              </w:rPr>
            </w:pPr>
            <w:r w:rsidDel="00000000" w:rsidR="00000000" w:rsidRPr="00000000">
              <w:rPr>
                <w:sz w:val="18"/>
                <w:szCs w:val="18"/>
                <w:rtl w:val="0"/>
              </w:rPr>
              <w:t xml:space="preserve">ind</w:t>
            </w:r>
          </w:p>
        </w:tc>
      </w:tr>
    </w:tbl>
    <w:p w:rsidR="00000000" w:rsidDel="00000000" w:rsidP="00000000" w:rsidRDefault="00000000" w:rsidRPr="00000000" w14:paraId="00000CBE">
      <w:pPr>
        <w:jc w:val="both"/>
        <w:rPr>
          <w:rFonts w:ascii="Verdana" w:cs="Verdana" w:eastAsia="Verdana" w:hAnsi="Verdana"/>
          <w:color w:val="0000ff"/>
          <w:sz w:val="20"/>
          <w:szCs w:val="20"/>
        </w:rPr>
      </w:pPr>
      <w:r w:rsidDel="00000000" w:rsidR="00000000" w:rsidRPr="00000000">
        <w:rPr>
          <w:rtl w:val="0"/>
        </w:rPr>
      </w:r>
    </w:p>
    <w:tbl>
      <w:tblPr>
        <w:tblStyle w:val="Table1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290"/>
        <w:gridCol w:w="1230"/>
        <w:gridCol w:w="1545"/>
        <w:gridCol w:w="1710"/>
        <w:gridCol w:w="1380"/>
        <w:tblGridChange w:id="0">
          <w:tblGrid>
            <w:gridCol w:w="1650"/>
            <w:gridCol w:w="1290"/>
            <w:gridCol w:w="1230"/>
            <w:gridCol w:w="1545"/>
            <w:gridCol w:w="1710"/>
            <w:gridCol w:w="1380"/>
          </w:tblGrid>
        </w:tblGridChange>
      </w:tblGrid>
      <w:tr>
        <w:trPr>
          <w:trHeight w:val="6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F">
            <w:pPr>
              <w:spacing w:after="40" w:before="40" w:lineRule="auto"/>
              <w:ind w:left="80" w:firstLine="0"/>
              <w:jc w:val="center"/>
              <w:rPr>
                <w:sz w:val="18"/>
                <w:szCs w:val="18"/>
              </w:rPr>
            </w:pPr>
            <w:r w:rsidDel="00000000" w:rsidR="00000000" w:rsidRPr="00000000">
              <w:rPr>
                <w:b w:val="1"/>
                <w:sz w:val="18"/>
                <w:szCs w:val="18"/>
                <w:rtl w:val="0"/>
              </w:rPr>
              <w:t xml:space="preserve">3.- </w:t>
            </w:r>
            <w:r w:rsidDel="00000000" w:rsidR="00000000" w:rsidRPr="00000000">
              <w:rPr>
                <w:sz w:val="18"/>
                <w:szCs w:val="18"/>
                <w:rtl w:val="0"/>
              </w:rPr>
              <w:t xml:space="preserve">Precursores</w:t>
            </w:r>
          </w:p>
          <w:p w:rsidR="00000000" w:rsidDel="00000000" w:rsidP="00000000" w:rsidRDefault="00000000" w:rsidRPr="00000000" w14:paraId="00000CC0">
            <w:pPr>
              <w:spacing w:after="40" w:before="40" w:lineRule="auto"/>
              <w:ind w:left="80" w:firstLine="0"/>
              <w:jc w:val="center"/>
              <w:rPr>
                <w:sz w:val="18"/>
                <w:szCs w:val="18"/>
              </w:rPr>
            </w:pPr>
            <w:r w:rsidDel="00000000" w:rsidR="00000000" w:rsidRPr="00000000">
              <w:rPr>
                <w:sz w:val="18"/>
                <w:szCs w:val="18"/>
                <w:rtl w:val="0"/>
              </w:rPr>
              <w:t xml:space="preserve">Químicos y</w:t>
            </w:r>
          </w:p>
          <w:p w:rsidR="00000000" w:rsidDel="00000000" w:rsidP="00000000" w:rsidRDefault="00000000" w:rsidRPr="00000000" w14:paraId="00000CC1">
            <w:pPr>
              <w:spacing w:after="40" w:before="40" w:lineRule="auto"/>
              <w:ind w:left="80" w:firstLine="0"/>
              <w:jc w:val="center"/>
              <w:rPr>
                <w:sz w:val="18"/>
                <w:szCs w:val="18"/>
              </w:rPr>
            </w:pPr>
            <w:r w:rsidDel="00000000" w:rsidR="00000000" w:rsidRPr="00000000">
              <w:rPr>
                <w:sz w:val="18"/>
                <w:szCs w:val="18"/>
                <w:rtl w:val="0"/>
              </w:rPr>
              <w:t xml:space="preserve">químicos</w:t>
            </w:r>
          </w:p>
          <w:p w:rsidR="00000000" w:rsidDel="00000000" w:rsidP="00000000" w:rsidRDefault="00000000" w:rsidRPr="00000000" w14:paraId="00000CC2">
            <w:pPr>
              <w:spacing w:after="40" w:before="40" w:lineRule="auto"/>
              <w:ind w:left="80" w:firstLine="0"/>
              <w:jc w:val="center"/>
              <w:rPr>
                <w:sz w:val="18"/>
                <w:szCs w:val="18"/>
              </w:rPr>
            </w:pPr>
            <w:r w:rsidDel="00000000" w:rsidR="00000000" w:rsidRPr="00000000">
              <w:rPr>
                <w:sz w:val="18"/>
                <w:szCs w:val="18"/>
                <w:rtl w:val="0"/>
              </w:rPr>
              <w:t xml:space="preserve">esenciales.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3">
            <w:pPr>
              <w:spacing w:after="40" w:before="40" w:lineRule="auto"/>
              <w:ind w:left="80" w:firstLine="0"/>
              <w:jc w:val="center"/>
              <w:rPr>
                <w:sz w:val="18"/>
                <w:szCs w:val="18"/>
              </w:rPr>
            </w:pPr>
            <w:r w:rsidDel="00000000" w:rsidR="00000000" w:rsidRPr="00000000">
              <w:rPr>
                <w:sz w:val="18"/>
                <w:szCs w:val="18"/>
                <w:rtl w:val="0"/>
              </w:rPr>
              <w:t xml:space="preserve">2804.70.02</w:t>
            </w:r>
          </w:p>
          <w:p w:rsidR="00000000" w:rsidDel="00000000" w:rsidP="00000000" w:rsidRDefault="00000000" w:rsidRPr="00000000" w14:paraId="00000CC4">
            <w:pPr>
              <w:spacing w:after="40" w:before="40" w:lineRule="auto"/>
              <w:ind w:left="80" w:firstLine="0"/>
              <w:jc w:val="center"/>
              <w:rPr>
                <w:sz w:val="18"/>
                <w:szCs w:val="18"/>
              </w:rPr>
            </w:pPr>
            <w:r w:rsidDel="00000000" w:rsidR="00000000" w:rsidRPr="00000000">
              <w:rPr>
                <w:sz w:val="18"/>
                <w:szCs w:val="18"/>
                <w:rtl w:val="0"/>
              </w:rPr>
              <w:t xml:space="preserve">2806.10.01</w:t>
            </w:r>
          </w:p>
          <w:p w:rsidR="00000000" w:rsidDel="00000000" w:rsidP="00000000" w:rsidRDefault="00000000" w:rsidRPr="00000000" w14:paraId="00000CC5">
            <w:pPr>
              <w:spacing w:after="40" w:before="40" w:lineRule="auto"/>
              <w:ind w:left="80" w:firstLine="0"/>
              <w:jc w:val="center"/>
              <w:rPr>
                <w:sz w:val="18"/>
                <w:szCs w:val="18"/>
              </w:rPr>
            </w:pPr>
            <w:r w:rsidDel="00000000" w:rsidR="00000000" w:rsidRPr="00000000">
              <w:rPr>
                <w:sz w:val="18"/>
                <w:szCs w:val="18"/>
                <w:rtl w:val="0"/>
              </w:rPr>
              <w:t xml:space="preserve">2807.00.01</w:t>
            </w:r>
          </w:p>
          <w:p w:rsidR="00000000" w:rsidDel="00000000" w:rsidP="00000000" w:rsidRDefault="00000000" w:rsidRPr="00000000" w14:paraId="00000CC6">
            <w:pPr>
              <w:spacing w:after="40" w:before="40" w:lineRule="auto"/>
              <w:ind w:left="80" w:firstLine="0"/>
              <w:jc w:val="center"/>
              <w:rPr>
                <w:sz w:val="18"/>
                <w:szCs w:val="18"/>
              </w:rPr>
            </w:pPr>
            <w:r w:rsidDel="00000000" w:rsidR="00000000" w:rsidRPr="00000000">
              <w:rPr>
                <w:sz w:val="18"/>
                <w:szCs w:val="18"/>
                <w:rtl w:val="0"/>
              </w:rPr>
              <w:t xml:space="preserve">2841.61.01</w:t>
            </w:r>
          </w:p>
          <w:p w:rsidR="00000000" w:rsidDel="00000000" w:rsidP="00000000" w:rsidRDefault="00000000" w:rsidRPr="00000000" w14:paraId="00000CC7">
            <w:pPr>
              <w:spacing w:after="40" w:before="40" w:lineRule="auto"/>
              <w:ind w:left="80" w:firstLine="0"/>
              <w:jc w:val="center"/>
              <w:rPr>
                <w:sz w:val="18"/>
                <w:szCs w:val="18"/>
              </w:rPr>
            </w:pPr>
            <w:r w:rsidDel="00000000" w:rsidR="00000000" w:rsidRPr="00000000">
              <w:rPr>
                <w:sz w:val="18"/>
                <w:szCs w:val="18"/>
                <w:rtl w:val="0"/>
              </w:rPr>
              <w:t xml:space="preserve">2902.30.01</w:t>
            </w:r>
          </w:p>
          <w:p w:rsidR="00000000" w:rsidDel="00000000" w:rsidP="00000000" w:rsidRDefault="00000000" w:rsidRPr="00000000" w14:paraId="00000CC8">
            <w:pPr>
              <w:spacing w:after="40" w:before="40" w:lineRule="auto"/>
              <w:ind w:left="80" w:firstLine="0"/>
              <w:jc w:val="center"/>
              <w:rPr>
                <w:sz w:val="18"/>
                <w:szCs w:val="18"/>
              </w:rPr>
            </w:pPr>
            <w:r w:rsidDel="00000000" w:rsidR="00000000" w:rsidRPr="00000000">
              <w:rPr>
                <w:sz w:val="18"/>
                <w:szCs w:val="18"/>
                <w:rtl w:val="0"/>
              </w:rPr>
              <w:t xml:space="preserve">2906.29.05</w:t>
            </w:r>
          </w:p>
          <w:p w:rsidR="00000000" w:rsidDel="00000000" w:rsidP="00000000" w:rsidRDefault="00000000" w:rsidRPr="00000000" w14:paraId="00000CC9">
            <w:pPr>
              <w:spacing w:after="40" w:before="40" w:lineRule="auto"/>
              <w:ind w:left="80" w:firstLine="0"/>
              <w:jc w:val="center"/>
              <w:rPr>
                <w:sz w:val="18"/>
                <w:szCs w:val="18"/>
              </w:rPr>
            </w:pPr>
            <w:r w:rsidDel="00000000" w:rsidR="00000000" w:rsidRPr="00000000">
              <w:rPr>
                <w:sz w:val="18"/>
                <w:szCs w:val="18"/>
                <w:rtl w:val="0"/>
              </w:rPr>
              <w:t xml:space="preserve">2909.11.01</w:t>
            </w:r>
          </w:p>
          <w:p w:rsidR="00000000" w:rsidDel="00000000" w:rsidP="00000000" w:rsidRDefault="00000000" w:rsidRPr="00000000" w14:paraId="00000CCA">
            <w:pPr>
              <w:spacing w:after="40" w:before="40" w:lineRule="auto"/>
              <w:ind w:left="80" w:firstLine="0"/>
              <w:jc w:val="center"/>
              <w:rPr>
                <w:sz w:val="18"/>
                <w:szCs w:val="18"/>
              </w:rPr>
            </w:pPr>
            <w:r w:rsidDel="00000000" w:rsidR="00000000" w:rsidRPr="00000000">
              <w:rPr>
                <w:sz w:val="18"/>
                <w:szCs w:val="18"/>
                <w:rtl w:val="0"/>
              </w:rPr>
              <w:t xml:space="preserve">2912.29.02</w:t>
            </w:r>
          </w:p>
          <w:p w:rsidR="00000000" w:rsidDel="00000000" w:rsidP="00000000" w:rsidRDefault="00000000" w:rsidRPr="00000000" w14:paraId="00000CCB">
            <w:pPr>
              <w:spacing w:after="40" w:before="40" w:lineRule="auto"/>
              <w:ind w:left="80" w:firstLine="0"/>
              <w:jc w:val="center"/>
              <w:rPr>
                <w:sz w:val="18"/>
                <w:szCs w:val="18"/>
              </w:rPr>
            </w:pPr>
            <w:r w:rsidDel="00000000" w:rsidR="00000000" w:rsidRPr="00000000">
              <w:rPr>
                <w:sz w:val="18"/>
                <w:szCs w:val="18"/>
                <w:rtl w:val="0"/>
              </w:rPr>
              <w:t xml:space="preserve">2914.11.01</w:t>
            </w:r>
          </w:p>
          <w:p w:rsidR="00000000" w:rsidDel="00000000" w:rsidP="00000000" w:rsidRDefault="00000000" w:rsidRPr="00000000" w14:paraId="00000CCC">
            <w:pPr>
              <w:spacing w:after="40" w:before="40" w:lineRule="auto"/>
              <w:ind w:left="80" w:firstLine="0"/>
              <w:jc w:val="center"/>
              <w:rPr>
                <w:sz w:val="18"/>
                <w:szCs w:val="18"/>
              </w:rPr>
            </w:pPr>
            <w:r w:rsidDel="00000000" w:rsidR="00000000" w:rsidRPr="00000000">
              <w:rPr>
                <w:sz w:val="18"/>
                <w:szCs w:val="18"/>
                <w:rtl w:val="0"/>
              </w:rPr>
              <w:t xml:space="preserve">2914.12.01</w:t>
            </w:r>
          </w:p>
          <w:p w:rsidR="00000000" w:rsidDel="00000000" w:rsidP="00000000" w:rsidRDefault="00000000" w:rsidRPr="00000000" w14:paraId="00000CCD">
            <w:pPr>
              <w:spacing w:after="40" w:before="40" w:lineRule="auto"/>
              <w:ind w:left="80" w:firstLine="0"/>
              <w:jc w:val="center"/>
              <w:rPr>
                <w:sz w:val="18"/>
                <w:szCs w:val="18"/>
              </w:rPr>
            </w:pPr>
            <w:r w:rsidDel="00000000" w:rsidR="00000000" w:rsidRPr="00000000">
              <w:rPr>
                <w:sz w:val="18"/>
                <w:szCs w:val="18"/>
                <w:rtl w:val="0"/>
              </w:rPr>
              <w:t xml:space="preserve">2914.31.01</w:t>
            </w:r>
          </w:p>
          <w:p w:rsidR="00000000" w:rsidDel="00000000" w:rsidP="00000000" w:rsidRDefault="00000000" w:rsidRPr="00000000" w14:paraId="00000CCE">
            <w:pPr>
              <w:spacing w:after="40" w:before="40" w:lineRule="auto"/>
              <w:ind w:left="80" w:firstLine="0"/>
              <w:jc w:val="center"/>
              <w:rPr>
                <w:sz w:val="18"/>
                <w:szCs w:val="18"/>
              </w:rPr>
            </w:pPr>
            <w:r w:rsidDel="00000000" w:rsidR="00000000" w:rsidRPr="00000000">
              <w:rPr>
                <w:sz w:val="18"/>
                <w:szCs w:val="18"/>
                <w:rtl w:val="0"/>
              </w:rPr>
              <w:t xml:space="preserve">2915.24.01</w:t>
            </w:r>
          </w:p>
          <w:p w:rsidR="00000000" w:rsidDel="00000000" w:rsidP="00000000" w:rsidRDefault="00000000" w:rsidRPr="00000000" w14:paraId="00000CCF">
            <w:pPr>
              <w:spacing w:after="40" w:before="40" w:lineRule="auto"/>
              <w:ind w:left="80" w:firstLine="0"/>
              <w:jc w:val="center"/>
              <w:rPr>
                <w:sz w:val="18"/>
                <w:szCs w:val="18"/>
              </w:rPr>
            </w:pPr>
            <w:r w:rsidDel="00000000" w:rsidR="00000000" w:rsidRPr="00000000">
              <w:rPr>
                <w:sz w:val="18"/>
                <w:szCs w:val="18"/>
                <w:rtl w:val="0"/>
              </w:rPr>
              <w:t xml:space="preserve">2916.34.01</w:t>
            </w:r>
          </w:p>
          <w:p w:rsidR="00000000" w:rsidDel="00000000" w:rsidP="00000000" w:rsidRDefault="00000000" w:rsidRPr="00000000" w14:paraId="00000CD0">
            <w:pPr>
              <w:spacing w:after="40" w:before="40" w:lineRule="auto"/>
              <w:ind w:left="80" w:firstLine="0"/>
              <w:jc w:val="center"/>
              <w:rPr>
                <w:sz w:val="18"/>
                <w:szCs w:val="18"/>
              </w:rPr>
            </w:pPr>
            <w:r w:rsidDel="00000000" w:rsidR="00000000" w:rsidRPr="00000000">
              <w:rPr>
                <w:sz w:val="18"/>
                <w:szCs w:val="18"/>
                <w:rtl w:val="0"/>
              </w:rPr>
              <w:t xml:space="preserve">2916.39.08</w:t>
            </w:r>
          </w:p>
          <w:p w:rsidR="00000000" w:rsidDel="00000000" w:rsidP="00000000" w:rsidRDefault="00000000" w:rsidRPr="00000000" w14:paraId="00000CD1">
            <w:pPr>
              <w:spacing w:after="40" w:before="40" w:lineRule="auto"/>
              <w:ind w:left="80" w:firstLine="0"/>
              <w:jc w:val="center"/>
              <w:rPr>
                <w:sz w:val="18"/>
                <w:szCs w:val="18"/>
              </w:rPr>
            </w:pPr>
            <w:r w:rsidDel="00000000" w:rsidR="00000000" w:rsidRPr="00000000">
              <w:rPr>
                <w:sz w:val="18"/>
                <w:szCs w:val="18"/>
                <w:rtl w:val="0"/>
              </w:rPr>
              <w:t xml:space="preserve">2921.11.01</w:t>
            </w:r>
          </w:p>
          <w:p w:rsidR="00000000" w:rsidDel="00000000" w:rsidP="00000000" w:rsidRDefault="00000000" w:rsidRPr="00000000" w14:paraId="00000CD2">
            <w:pPr>
              <w:spacing w:after="40" w:before="40" w:lineRule="auto"/>
              <w:ind w:left="80" w:firstLine="0"/>
              <w:jc w:val="center"/>
              <w:rPr>
                <w:sz w:val="18"/>
                <w:szCs w:val="18"/>
              </w:rPr>
            </w:pPr>
            <w:r w:rsidDel="00000000" w:rsidR="00000000" w:rsidRPr="00000000">
              <w:rPr>
                <w:sz w:val="18"/>
                <w:szCs w:val="18"/>
                <w:rtl w:val="0"/>
              </w:rPr>
              <w:t xml:space="preserve">2922.43.01</w:t>
            </w:r>
          </w:p>
          <w:p w:rsidR="00000000" w:rsidDel="00000000" w:rsidP="00000000" w:rsidRDefault="00000000" w:rsidRPr="00000000" w14:paraId="00000CD3">
            <w:pPr>
              <w:spacing w:after="40" w:before="40" w:lineRule="auto"/>
              <w:ind w:left="80" w:firstLine="0"/>
              <w:jc w:val="center"/>
              <w:rPr>
                <w:sz w:val="18"/>
                <w:szCs w:val="18"/>
              </w:rPr>
            </w:pPr>
            <w:r w:rsidDel="00000000" w:rsidR="00000000" w:rsidRPr="00000000">
              <w:rPr>
                <w:sz w:val="18"/>
                <w:szCs w:val="18"/>
                <w:rtl w:val="0"/>
              </w:rPr>
              <w:t xml:space="preserve">2924.23.01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4">
            <w:pPr>
              <w:spacing w:after="40" w:before="40" w:lineRule="auto"/>
              <w:ind w:left="80" w:firstLine="0"/>
              <w:jc w:val="center"/>
              <w:rPr>
                <w:sz w:val="18"/>
                <w:szCs w:val="18"/>
              </w:rPr>
            </w:pPr>
            <w:r w:rsidDel="00000000" w:rsidR="00000000" w:rsidRPr="00000000">
              <w:rPr>
                <w:sz w:val="18"/>
                <w:szCs w:val="18"/>
                <w:rtl w:val="0"/>
              </w:rPr>
              <w:t xml:space="preserve">2932.91.01</w:t>
            </w:r>
          </w:p>
          <w:p w:rsidR="00000000" w:rsidDel="00000000" w:rsidP="00000000" w:rsidRDefault="00000000" w:rsidRPr="00000000" w14:paraId="00000CD5">
            <w:pPr>
              <w:spacing w:after="40" w:before="40" w:lineRule="auto"/>
              <w:ind w:left="80" w:firstLine="0"/>
              <w:jc w:val="center"/>
              <w:rPr>
                <w:sz w:val="18"/>
                <w:szCs w:val="18"/>
              </w:rPr>
            </w:pPr>
            <w:r w:rsidDel="00000000" w:rsidR="00000000" w:rsidRPr="00000000">
              <w:rPr>
                <w:sz w:val="18"/>
                <w:szCs w:val="18"/>
                <w:rtl w:val="0"/>
              </w:rPr>
              <w:t xml:space="preserve">2932.92.01</w:t>
            </w:r>
          </w:p>
          <w:p w:rsidR="00000000" w:rsidDel="00000000" w:rsidP="00000000" w:rsidRDefault="00000000" w:rsidRPr="00000000" w14:paraId="00000CD6">
            <w:pPr>
              <w:spacing w:after="40" w:before="40" w:lineRule="auto"/>
              <w:ind w:left="80" w:firstLine="0"/>
              <w:jc w:val="center"/>
              <w:rPr>
                <w:sz w:val="18"/>
                <w:szCs w:val="18"/>
              </w:rPr>
            </w:pPr>
            <w:r w:rsidDel="00000000" w:rsidR="00000000" w:rsidRPr="00000000">
              <w:rPr>
                <w:sz w:val="18"/>
                <w:szCs w:val="18"/>
                <w:rtl w:val="0"/>
              </w:rPr>
              <w:t xml:space="preserve">2932.93.01</w:t>
            </w:r>
          </w:p>
          <w:p w:rsidR="00000000" w:rsidDel="00000000" w:rsidP="00000000" w:rsidRDefault="00000000" w:rsidRPr="00000000" w14:paraId="00000CD7">
            <w:pPr>
              <w:spacing w:after="40" w:before="40" w:lineRule="auto"/>
              <w:ind w:left="80" w:firstLine="0"/>
              <w:jc w:val="center"/>
              <w:rPr>
                <w:sz w:val="18"/>
                <w:szCs w:val="18"/>
              </w:rPr>
            </w:pPr>
            <w:r w:rsidDel="00000000" w:rsidR="00000000" w:rsidRPr="00000000">
              <w:rPr>
                <w:sz w:val="18"/>
                <w:szCs w:val="18"/>
                <w:rtl w:val="0"/>
              </w:rPr>
              <w:t xml:space="preserve">2932.94.01</w:t>
            </w:r>
          </w:p>
          <w:p w:rsidR="00000000" w:rsidDel="00000000" w:rsidP="00000000" w:rsidRDefault="00000000" w:rsidRPr="00000000" w14:paraId="00000CD8">
            <w:pPr>
              <w:spacing w:after="40" w:before="40" w:lineRule="auto"/>
              <w:ind w:left="80" w:firstLine="0"/>
              <w:jc w:val="center"/>
              <w:rPr>
                <w:sz w:val="18"/>
                <w:szCs w:val="18"/>
              </w:rPr>
            </w:pPr>
            <w:r w:rsidDel="00000000" w:rsidR="00000000" w:rsidRPr="00000000">
              <w:rPr>
                <w:sz w:val="18"/>
                <w:szCs w:val="18"/>
                <w:rtl w:val="0"/>
              </w:rPr>
              <w:t xml:space="preserve">2939.41.01</w:t>
            </w:r>
          </w:p>
          <w:p w:rsidR="00000000" w:rsidDel="00000000" w:rsidP="00000000" w:rsidRDefault="00000000" w:rsidRPr="00000000" w14:paraId="00000CD9">
            <w:pPr>
              <w:spacing w:after="40" w:before="40" w:lineRule="auto"/>
              <w:ind w:left="80" w:firstLine="0"/>
              <w:jc w:val="center"/>
              <w:rPr>
                <w:sz w:val="18"/>
                <w:szCs w:val="18"/>
              </w:rPr>
            </w:pPr>
            <w:r w:rsidDel="00000000" w:rsidR="00000000" w:rsidRPr="00000000">
              <w:rPr>
                <w:sz w:val="18"/>
                <w:szCs w:val="18"/>
                <w:rtl w:val="0"/>
              </w:rPr>
              <w:t xml:space="preserve">2939.42.01</w:t>
            </w:r>
          </w:p>
          <w:p w:rsidR="00000000" w:rsidDel="00000000" w:rsidP="00000000" w:rsidRDefault="00000000" w:rsidRPr="00000000" w14:paraId="00000CDA">
            <w:pPr>
              <w:spacing w:after="40" w:before="40" w:lineRule="auto"/>
              <w:ind w:left="80" w:firstLine="0"/>
              <w:jc w:val="center"/>
              <w:rPr>
                <w:sz w:val="18"/>
                <w:szCs w:val="18"/>
              </w:rPr>
            </w:pPr>
            <w:r w:rsidDel="00000000" w:rsidR="00000000" w:rsidRPr="00000000">
              <w:rPr>
                <w:sz w:val="18"/>
                <w:szCs w:val="18"/>
                <w:rtl w:val="0"/>
              </w:rPr>
              <w:t xml:space="preserve">2939.43.01</w:t>
            </w:r>
          </w:p>
          <w:p w:rsidR="00000000" w:rsidDel="00000000" w:rsidP="00000000" w:rsidRDefault="00000000" w:rsidRPr="00000000" w14:paraId="00000CDB">
            <w:pPr>
              <w:spacing w:after="40" w:before="40" w:lineRule="auto"/>
              <w:ind w:left="80" w:firstLine="0"/>
              <w:jc w:val="center"/>
              <w:rPr>
                <w:sz w:val="18"/>
                <w:szCs w:val="18"/>
              </w:rPr>
            </w:pPr>
            <w:r w:rsidDel="00000000" w:rsidR="00000000" w:rsidRPr="00000000">
              <w:rPr>
                <w:sz w:val="18"/>
                <w:szCs w:val="18"/>
                <w:rtl w:val="0"/>
              </w:rPr>
              <w:t xml:space="preserve">2939.44.01</w:t>
            </w:r>
          </w:p>
          <w:p w:rsidR="00000000" w:rsidDel="00000000" w:rsidP="00000000" w:rsidRDefault="00000000" w:rsidRPr="00000000" w14:paraId="00000CDC">
            <w:pPr>
              <w:spacing w:after="40" w:before="40" w:lineRule="auto"/>
              <w:ind w:left="80" w:firstLine="0"/>
              <w:jc w:val="center"/>
              <w:rPr>
                <w:sz w:val="18"/>
                <w:szCs w:val="18"/>
              </w:rPr>
            </w:pPr>
            <w:r w:rsidDel="00000000" w:rsidR="00000000" w:rsidRPr="00000000">
              <w:rPr>
                <w:sz w:val="18"/>
                <w:szCs w:val="18"/>
                <w:rtl w:val="0"/>
              </w:rPr>
              <w:t xml:space="preserve">2939.61.01</w:t>
            </w:r>
          </w:p>
          <w:p w:rsidR="00000000" w:rsidDel="00000000" w:rsidP="00000000" w:rsidRDefault="00000000" w:rsidRPr="00000000" w14:paraId="00000CDD">
            <w:pPr>
              <w:spacing w:after="40" w:before="40" w:lineRule="auto"/>
              <w:ind w:left="80" w:firstLine="0"/>
              <w:jc w:val="center"/>
              <w:rPr>
                <w:sz w:val="18"/>
                <w:szCs w:val="18"/>
              </w:rPr>
            </w:pPr>
            <w:r w:rsidDel="00000000" w:rsidR="00000000" w:rsidRPr="00000000">
              <w:rPr>
                <w:sz w:val="18"/>
                <w:szCs w:val="18"/>
                <w:rtl w:val="0"/>
              </w:rPr>
              <w:t xml:space="preserve">2939.62.01</w:t>
            </w:r>
          </w:p>
          <w:p w:rsidR="00000000" w:rsidDel="00000000" w:rsidP="00000000" w:rsidRDefault="00000000" w:rsidRPr="00000000" w14:paraId="00000CDE">
            <w:pPr>
              <w:spacing w:after="40" w:before="40" w:lineRule="auto"/>
              <w:ind w:left="80" w:firstLine="0"/>
              <w:jc w:val="center"/>
              <w:rPr>
                <w:sz w:val="18"/>
                <w:szCs w:val="18"/>
              </w:rPr>
            </w:pPr>
            <w:r w:rsidDel="00000000" w:rsidR="00000000" w:rsidRPr="00000000">
              <w:rPr>
                <w:sz w:val="18"/>
                <w:szCs w:val="18"/>
                <w:rtl w:val="0"/>
              </w:rPr>
              <w:t xml:space="preserve">2939.63.01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F">
            <w:pPr>
              <w:spacing w:after="40" w:before="40" w:lineRule="auto"/>
              <w:ind w:left="80" w:firstLine="0"/>
              <w:jc w:val="center"/>
              <w:rPr>
                <w:sz w:val="18"/>
                <w:szCs w:val="18"/>
              </w:rPr>
            </w:pPr>
            <w:r w:rsidDel="00000000" w:rsidR="00000000" w:rsidRPr="00000000">
              <w:rPr>
                <w:sz w:val="18"/>
                <w:szCs w:val="18"/>
                <w:rtl w:val="0"/>
              </w:rPr>
              <w:t xml:space="preserve">2811.19.99</w:t>
            </w:r>
          </w:p>
          <w:p w:rsidR="00000000" w:rsidDel="00000000" w:rsidP="00000000" w:rsidRDefault="00000000" w:rsidRPr="00000000" w14:paraId="00000CE0">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E1">
            <w:pPr>
              <w:spacing w:after="40" w:before="40" w:lineRule="auto"/>
              <w:ind w:left="80" w:firstLine="0"/>
              <w:jc w:val="center"/>
              <w:rPr>
                <w:sz w:val="18"/>
                <w:szCs w:val="18"/>
              </w:rPr>
            </w:pPr>
            <w:r w:rsidDel="00000000" w:rsidR="00000000" w:rsidRPr="00000000">
              <w:rPr>
                <w:sz w:val="18"/>
                <w:szCs w:val="18"/>
                <w:rtl w:val="0"/>
              </w:rPr>
              <w:t xml:space="preserve">Ácido</w:t>
            </w:r>
          </w:p>
          <w:p w:rsidR="00000000" w:rsidDel="00000000" w:rsidP="00000000" w:rsidRDefault="00000000" w:rsidRPr="00000000" w14:paraId="00000CE2">
            <w:pPr>
              <w:spacing w:after="40" w:before="40" w:lineRule="auto"/>
              <w:ind w:left="80" w:firstLine="0"/>
              <w:jc w:val="center"/>
              <w:rPr>
                <w:sz w:val="18"/>
                <w:szCs w:val="18"/>
              </w:rPr>
            </w:pPr>
            <w:r w:rsidDel="00000000" w:rsidR="00000000" w:rsidRPr="00000000">
              <w:rPr>
                <w:sz w:val="18"/>
                <w:szCs w:val="18"/>
                <w:rtl w:val="0"/>
              </w:rPr>
              <w:t xml:space="preserve">Yodhídrico</w:t>
            </w:r>
          </w:p>
          <w:p w:rsidR="00000000" w:rsidDel="00000000" w:rsidP="00000000" w:rsidRDefault="00000000" w:rsidRPr="00000000" w14:paraId="00000CE3">
            <w:pPr>
              <w:spacing w:after="40" w:before="40" w:lineRule="auto"/>
              <w:ind w:left="80" w:firstLine="0"/>
              <w:jc w:val="center"/>
              <w:rPr>
                <w:sz w:val="18"/>
                <w:szCs w:val="18"/>
              </w:rPr>
            </w:pPr>
            <w:r w:rsidDel="00000000" w:rsidR="00000000" w:rsidRPr="00000000">
              <w:rPr>
                <w:sz w:val="18"/>
                <w:szCs w:val="18"/>
                <w:rtl w:val="0"/>
              </w:rPr>
              <w:t xml:space="preserve">(Yoduro de</w:t>
            </w:r>
          </w:p>
          <w:p w:rsidR="00000000" w:rsidDel="00000000" w:rsidP="00000000" w:rsidRDefault="00000000" w:rsidRPr="00000000" w14:paraId="00000CE4">
            <w:pPr>
              <w:spacing w:after="40" w:before="40" w:lineRule="auto"/>
              <w:ind w:left="80" w:firstLine="0"/>
              <w:jc w:val="center"/>
              <w:rPr>
                <w:sz w:val="18"/>
                <w:szCs w:val="18"/>
              </w:rPr>
            </w:pPr>
            <w:r w:rsidDel="00000000" w:rsidR="00000000" w:rsidRPr="00000000">
              <w:rPr>
                <w:sz w:val="18"/>
                <w:szCs w:val="18"/>
                <w:rtl w:val="0"/>
              </w:rPr>
              <w:t xml:space="preserve">hidrógeno)</w:t>
            </w:r>
          </w:p>
          <w:p w:rsidR="00000000" w:rsidDel="00000000" w:rsidP="00000000" w:rsidRDefault="00000000" w:rsidRPr="00000000" w14:paraId="00000CE5">
            <w:pPr>
              <w:spacing w:after="40" w:before="40" w:lineRule="auto"/>
              <w:ind w:left="80" w:firstLine="0"/>
              <w:jc w:val="center"/>
              <w:rPr>
                <w:sz w:val="18"/>
                <w:szCs w:val="18"/>
              </w:rPr>
            </w:pPr>
            <w:r w:rsidDel="00000000" w:rsidR="00000000" w:rsidRPr="00000000">
              <w:rPr>
                <w:sz w:val="18"/>
                <w:szCs w:val="18"/>
                <w:rtl w:val="0"/>
              </w:rPr>
              <w:t xml:space="preserve">2916.39.99</w:t>
            </w:r>
          </w:p>
          <w:p w:rsidR="00000000" w:rsidDel="00000000" w:rsidP="00000000" w:rsidRDefault="00000000" w:rsidRPr="00000000" w14:paraId="00000CE6">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E7">
            <w:pPr>
              <w:spacing w:after="40" w:before="40" w:lineRule="auto"/>
              <w:ind w:left="80" w:firstLine="0"/>
              <w:jc w:val="center"/>
              <w:rPr>
                <w:sz w:val="18"/>
                <w:szCs w:val="18"/>
              </w:rPr>
            </w:pPr>
            <w:r w:rsidDel="00000000" w:rsidR="00000000" w:rsidRPr="00000000">
              <w:rPr>
                <w:sz w:val="18"/>
                <w:szCs w:val="18"/>
                <w:rtl w:val="0"/>
              </w:rPr>
              <w:t xml:space="preserve">Cloruro de</w:t>
            </w:r>
          </w:p>
          <w:p w:rsidR="00000000" w:rsidDel="00000000" w:rsidP="00000000" w:rsidRDefault="00000000" w:rsidRPr="00000000" w14:paraId="00000CE8">
            <w:pPr>
              <w:spacing w:after="40" w:before="40" w:lineRule="auto"/>
              <w:ind w:left="80" w:firstLine="0"/>
              <w:jc w:val="center"/>
              <w:rPr>
                <w:sz w:val="18"/>
                <w:szCs w:val="18"/>
              </w:rPr>
            </w:pPr>
            <w:r w:rsidDel="00000000" w:rsidR="00000000" w:rsidRPr="00000000">
              <w:rPr>
                <w:sz w:val="18"/>
                <w:szCs w:val="18"/>
                <w:rtl w:val="0"/>
              </w:rPr>
              <w:t xml:space="preserve">fenilacetilo,</w:t>
            </w:r>
          </w:p>
          <w:p w:rsidR="00000000" w:rsidDel="00000000" w:rsidP="00000000" w:rsidRDefault="00000000" w:rsidRPr="00000000" w14:paraId="00000CE9">
            <w:pPr>
              <w:spacing w:after="40" w:before="40" w:lineRule="auto"/>
              <w:ind w:left="80" w:firstLine="0"/>
              <w:jc w:val="center"/>
              <w:rPr>
                <w:sz w:val="18"/>
                <w:szCs w:val="18"/>
              </w:rPr>
            </w:pPr>
            <w:r w:rsidDel="00000000" w:rsidR="00000000" w:rsidRPr="00000000">
              <w:rPr>
                <w:sz w:val="18"/>
                <w:szCs w:val="18"/>
                <w:rtl w:val="0"/>
              </w:rPr>
              <w:t xml:space="preserve">Fluoruro de</w:t>
            </w:r>
          </w:p>
          <w:p w:rsidR="00000000" w:rsidDel="00000000" w:rsidP="00000000" w:rsidRDefault="00000000" w:rsidRPr="00000000" w14:paraId="00000CEA">
            <w:pPr>
              <w:spacing w:after="40" w:before="40" w:lineRule="auto"/>
              <w:ind w:left="80" w:firstLine="0"/>
              <w:jc w:val="center"/>
              <w:rPr>
                <w:sz w:val="18"/>
                <w:szCs w:val="18"/>
              </w:rPr>
            </w:pPr>
            <w:r w:rsidDel="00000000" w:rsidR="00000000" w:rsidRPr="00000000">
              <w:rPr>
                <w:sz w:val="18"/>
                <w:szCs w:val="18"/>
                <w:rtl w:val="0"/>
              </w:rPr>
              <w:t xml:space="preserve">fenilacetilo y</w:t>
            </w:r>
          </w:p>
          <w:p w:rsidR="00000000" w:rsidDel="00000000" w:rsidP="00000000" w:rsidRDefault="00000000" w:rsidRPr="00000000" w14:paraId="00000CEB">
            <w:pPr>
              <w:spacing w:after="40" w:before="40" w:lineRule="auto"/>
              <w:ind w:left="80" w:firstLine="0"/>
              <w:jc w:val="center"/>
              <w:rPr>
                <w:sz w:val="18"/>
                <w:szCs w:val="18"/>
              </w:rPr>
            </w:pPr>
            <w:r w:rsidDel="00000000" w:rsidR="00000000" w:rsidRPr="00000000">
              <w:rPr>
                <w:sz w:val="18"/>
                <w:szCs w:val="18"/>
                <w:rtl w:val="0"/>
              </w:rPr>
              <w:t xml:space="preserve">Bromuro de</w:t>
            </w:r>
          </w:p>
          <w:p w:rsidR="00000000" w:rsidDel="00000000" w:rsidP="00000000" w:rsidRDefault="00000000" w:rsidRPr="00000000" w14:paraId="00000CEC">
            <w:pPr>
              <w:spacing w:after="40" w:before="40" w:lineRule="auto"/>
              <w:ind w:left="80" w:firstLine="0"/>
              <w:jc w:val="center"/>
              <w:rPr>
                <w:sz w:val="18"/>
                <w:szCs w:val="18"/>
              </w:rPr>
            </w:pPr>
            <w:r w:rsidDel="00000000" w:rsidR="00000000" w:rsidRPr="00000000">
              <w:rPr>
                <w:sz w:val="18"/>
                <w:szCs w:val="18"/>
                <w:rtl w:val="0"/>
              </w:rPr>
              <w:t xml:space="preserve">fenilacetilo.</w:t>
            </w:r>
          </w:p>
          <w:p w:rsidR="00000000" w:rsidDel="00000000" w:rsidP="00000000" w:rsidRDefault="00000000" w:rsidRPr="00000000" w14:paraId="00000CED">
            <w:pPr>
              <w:spacing w:after="40" w:before="40" w:lineRule="auto"/>
              <w:ind w:left="80" w:firstLine="0"/>
              <w:jc w:val="center"/>
              <w:rPr>
                <w:sz w:val="18"/>
                <w:szCs w:val="18"/>
              </w:rPr>
            </w:pPr>
            <w:r w:rsidDel="00000000" w:rsidR="00000000" w:rsidRPr="00000000">
              <w:rPr>
                <w:sz w:val="18"/>
                <w:szCs w:val="18"/>
                <w:rtl w:val="0"/>
              </w:rPr>
              <w:t xml:space="preserve">2924.29.99</w:t>
            </w:r>
          </w:p>
          <w:p w:rsidR="00000000" w:rsidDel="00000000" w:rsidP="00000000" w:rsidRDefault="00000000" w:rsidRPr="00000000" w14:paraId="00000CEE">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EF">
            <w:pPr>
              <w:spacing w:after="40" w:before="40" w:lineRule="auto"/>
              <w:ind w:left="80" w:firstLine="0"/>
              <w:jc w:val="center"/>
              <w:rPr>
                <w:sz w:val="18"/>
                <w:szCs w:val="18"/>
              </w:rPr>
            </w:pPr>
            <w:r w:rsidDel="00000000" w:rsidR="00000000" w:rsidRPr="00000000">
              <w:rPr>
                <w:sz w:val="18"/>
                <w:szCs w:val="18"/>
                <w:rtl w:val="0"/>
              </w:rPr>
              <w:t xml:space="preserve">Fenilacetamida</w:t>
            </w:r>
          </w:p>
          <w:p w:rsidR="00000000" w:rsidDel="00000000" w:rsidP="00000000" w:rsidRDefault="00000000" w:rsidRPr="00000000" w14:paraId="00000CF0">
            <w:pPr>
              <w:spacing w:after="40" w:before="40" w:lineRule="auto"/>
              <w:ind w:left="80" w:firstLine="0"/>
              <w:jc w:val="center"/>
              <w:rPr>
                <w:sz w:val="18"/>
                <w:szCs w:val="18"/>
              </w:rPr>
            </w:pPr>
            <w:r w:rsidDel="00000000" w:rsidR="00000000" w:rsidRPr="00000000">
              <w:rPr>
                <w:sz w:val="18"/>
                <w:szCs w:val="18"/>
                <w:rtl w:val="0"/>
              </w:rPr>
              <w:t xml:space="preserve">2926.90.99</w:t>
            </w:r>
          </w:p>
          <w:p w:rsidR="00000000" w:rsidDel="00000000" w:rsidP="00000000" w:rsidRDefault="00000000" w:rsidRPr="00000000" w14:paraId="00000CF1">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F2">
            <w:pPr>
              <w:spacing w:after="40" w:before="40" w:lineRule="auto"/>
              <w:ind w:left="80" w:firstLine="0"/>
              <w:jc w:val="center"/>
              <w:rPr>
                <w:sz w:val="18"/>
                <w:szCs w:val="18"/>
              </w:rPr>
            </w:pPr>
            <w:r w:rsidDel="00000000" w:rsidR="00000000" w:rsidRPr="00000000">
              <w:rPr>
                <w:sz w:val="18"/>
                <w:szCs w:val="18"/>
                <w:rtl w:val="0"/>
              </w:rPr>
              <w:t xml:space="preserve">Cianuro de</w:t>
            </w:r>
          </w:p>
          <w:p w:rsidR="00000000" w:rsidDel="00000000" w:rsidP="00000000" w:rsidRDefault="00000000" w:rsidRPr="00000000" w14:paraId="00000CF3">
            <w:pPr>
              <w:spacing w:after="40" w:before="40" w:lineRule="auto"/>
              <w:ind w:left="80" w:firstLine="0"/>
              <w:jc w:val="center"/>
              <w:rPr>
                <w:sz w:val="18"/>
                <w:szCs w:val="18"/>
              </w:rPr>
            </w:pPr>
            <w:r w:rsidDel="00000000" w:rsidR="00000000" w:rsidRPr="00000000">
              <w:rPr>
                <w:sz w:val="18"/>
                <w:szCs w:val="18"/>
                <w:rtl w:val="0"/>
              </w:rPr>
              <w:t xml:space="preserve">bencilo;</w:t>
            </w:r>
          </w:p>
          <w:p w:rsidR="00000000" w:rsidDel="00000000" w:rsidP="00000000" w:rsidRDefault="00000000" w:rsidRPr="00000000" w14:paraId="00000CF4">
            <w:pPr>
              <w:spacing w:after="40" w:before="40" w:lineRule="auto"/>
              <w:ind w:left="80" w:firstLine="0"/>
              <w:jc w:val="center"/>
              <w:rPr>
                <w:sz w:val="18"/>
                <w:szCs w:val="18"/>
              </w:rPr>
            </w:pPr>
            <w:r w:rsidDel="00000000" w:rsidR="00000000" w:rsidRPr="00000000">
              <w:rPr>
                <w:sz w:val="18"/>
                <w:szCs w:val="18"/>
                <w:rtl w:val="0"/>
              </w:rPr>
              <w:t xml:space="preserve">Sinónimo:</w:t>
            </w:r>
          </w:p>
          <w:p w:rsidR="00000000" w:rsidDel="00000000" w:rsidP="00000000" w:rsidRDefault="00000000" w:rsidRPr="00000000" w14:paraId="00000CF5">
            <w:pPr>
              <w:spacing w:after="40" w:before="40" w:lineRule="auto"/>
              <w:ind w:left="80" w:firstLine="0"/>
              <w:jc w:val="center"/>
              <w:rPr>
                <w:sz w:val="18"/>
                <w:szCs w:val="18"/>
              </w:rPr>
            </w:pPr>
            <w:r w:rsidDel="00000000" w:rsidR="00000000" w:rsidRPr="00000000">
              <w:rPr>
                <w:sz w:val="18"/>
                <w:szCs w:val="18"/>
                <w:rtl w:val="0"/>
              </w:rPr>
              <w:t xml:space="preserve">alfaciano</w:t>
            </w:r>
          </w:p>
          <w:p w:rsidR="00000000" w:rsidDel="00000000" w:rsidP="00000000" w:rsidRDefault="00000000" w:rsidRPr="00000000" w14:paraId="00000CF6">
            <w:pPr>
              <w:spacing w:after="40" w:before="40" w:lineRule="auto"/>
              <w:ind w:left="80" w:firstLine="0"/>
              <w:jc w:val="center"/>
              <w:rPr>
                <w:sz w:val="18"/>
                <w:szCs w:val="18"/>
              </w:rPr>
            </w:pPr>
            <w:r w:rsidDel="00000000" w:rsidR="00000000" w:rsidRPr="00000000">
              <w:rPr>
                <w:sz w:val="18"/>
                <w:szCs w:val="18"/>
                <w:rtl w:val="0"/>
              </w:rPr>
              <w:t xml:space="preserve">tolueno.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7">
            <w:pPr>
              <w:spacing w:after="40" w:before="40" w:lineRule="auto"/>
              <w:ind w:left="80" w:firstLine="0"/>
              <w:jc w:val="center"/>
              <w:rPr>
                <w:sz w:val="18"/>
                <w:szCs w:val="18"/>
              </w:rPr>
            </w:pPr>
            <w:r w:rsidDel="00000000" w:rsidR="00000000" w:rsidRPr="00000000">
              <w:rPr>
                <w:sz w:val="18"/>
                <w:szCs w:val="18"/>
                <w:rtl w:val="0"/>
              </w:rPr>
              <w:t xml:space="preserve">2933.32.99</w:t>
            </w:r>
          </w:p>
          <w:p w:rsidR="00000000" w:rsidDel="00000000" w:rsidP="00000000" w:rsidRDefault="00000000" w:rsidRPr="00000000" w14:paraId="00000CF8">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0CF9">
            <w:pPr>
              <w:spacing w:after="40" w:before="40" w:lineRule="auto"/>
              <w:ind w:left="80" w:firstLine="0"/>
              <w:jc w:val="center"/>
              <w:rPr>
                <w:sz w:val="18"/>
                <w:szCs w:val="18"/>
              </w:rPr>
            </w:pPr>
            <w:r w:rsidDel="00000000" w:rsidR="00000000" w:rsidRPr="00000000">
              <w:rPr>
                <w:sz w:val="18"/>
                <w:szCs w:val="18"/>
                <w:rtl w:val="0"/>
              </w:rPr>
              <w:t xml:space="preserve">Piperidina, y sus</w:t>
            </w:r>
          </w:p>
          <w:p w:rsidR="00000000" w:rsidDel="00000000" w:rsidP="00000000" w:rsidRDefault="00000000" w:rsidRPr="00000000" w14:paraId="00000CFA">
            <w:pPr>
              <w:spacing w:after="40" w:before="40" w:lineRule="auto"/>
              <w:ind w:left="80" w:firstLine="0"/>
              <w:jc w:val="center"/>
              <w:rPr>
                <w:sz w:val="18"/>
                <w:szCs w:val="18"/>
              </w:rPr>
            </w:pPr>
            <w:r w:rsidDel="00000000" w:rsidR="00000000" w:rsidRPr="00000000">
              <w:rPr>
                <w:sz w:val="18"/>
                <w:szCs w:val="18"/>
                <w:rtl w:val="0"/>
              </w:rPr>
              <w:t xml:space="preserve">sales; Sinónimo:</w:t>
            </w:r>
          </w:p>
          <w:p w:rsidR="00000000" w:rsidDel="00000000" w:rsidP="00000000" w:rsidRDefault="00000000" w:rsidRPr="00000000" w14:paraId="00000CFB">
            <w:pPr>
              <w:spacing w:after="40" w:before="40" w:lineRule="auto"/>
              <w:ind w:left="80" w:firstLine="0"/>
              <w:jc w:val="center"/>
              <w:rPr>
                <w:sz w:val="18"/>
                <w:szCs w:val="18"/>
              </w:rPr>
            </w:pPr>
            <w:r w:rsidDel="00000000" w:rsidR="00000000" w:rsidRPr="00000000">
              <w:rPr>
                <w:sz w:val="18"/>
                <w:szCs w:val="18"/>
                <w:rtl w:val="0"/>
              </w:rPr>
              <w:t xml:space="preserve">hexahidropiridina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C">
            <w:pPr>
              <w:spacing w:after="40" w:before="40" w:lineRule="auto"/>
              <w:ind w:left="80" w:firstLine="0"/>
              <w:jc w:val="center"/>
              <w:rPr>
                <w:sz w:val="18"/>
                <w:szCs w:val="18"/>
              </w:rPr>
            </w:pPr>
            <w:r w:rsidDel="00000000" w:rsidR="00000000" w:rsidRPr="00000000">
              <w:rPr>
                <w:sz w:val="18"/>
                <w:szCs w:val="18"/>
                <w:rtl w:val="0"/>
              </w:rPr>
              <w:t xml:space="preserve">2939.44.99</w:t>
            </w:r>
          </w:p>
          <w:p w:rsidR="00000000" w:rsidDel="00000000" w:rsidP="00000000" w:rsidRDefault="00000000" w:rsidRPr="00000000" w14:paraId="00000CFD">
            <w:pPr>
              <w:spacing w:after="40" w:before="40" w:lineRule="auto"/>
              <w:ind w:left="80" w:firstLine="0"/>
              <w:jc w:val="center"/>
              <w:rPr>
                <w:sz w:val="18"/>
                <w:szCs w:val="18"/>
              </w:rPr>
            </w:pPr>
            <w:r w:rsidDel="00000000" w:rsidR="00000000" w:rsidRPr="00000000">
              <w:rPr>
                <w:sz w:val="18"/>
                <w:szCs w:val="18"/>
                <w:rtl w:val="0"/>
              </w:rPr>
              <w:t xml:space="preserve">2939.49.99</w:t>
            </w:r>
          </w:p>
          <w:p w:rsidR="00000000" w:rsidDel="00000000" w:rsidP="00000000" w:rsidRDefault="00000000" w:rsidRPr="00000000" w14:paraId="00000CFE">
            <w:pPr>
              <w:spacing w:after="40" w:before="40" w:lineRule="auto"/>
              <w:ind w:left="80" w:firstLine="0"/>
              <w:jc w:val="center"/>
              <w:rPr>
                <w:sz w:val="16"/>
                <w:szCs w:val="16"/>
              </w:rPr>
            </w:pPr>
            <w:r w:rsidDel="00000000" w:rsidR="00000000" w:rsidRPr="00000000">
              <w:rPr>
                <w:sz w:val="16"/>
                <w:szCs w:val="16"/>
                <w:rtl w:val="0"/>
              </w:rPr>
              <w:t xml:space="preserve">Únicamente</w:t>
            </w:r>
          </w:p>
          <w:p w:rsidR="00000000" w:rsidDel="00000000" w:rsidP="00000000" w:rsidRDefault="00000000" w:rsidRPr="00000000" w14:paraId="00000CFF">
            <w:pPr>
              <w:spacing w:after="40" w:before="40" w:lineRule="auto"/>
              <w:ind w:left="80" w:firstLine="0"/>
              <w:jc w:val="center"/>
              <w:rPr>
                <w:sz w:val="16"/>
                <w:szCs w:val="16"/>
              </w:rPr>
            </w:pPr>
            <w:r w:rsidDel="00000000" w:rsidR="00000000" w:rsidRPr="00000000">
              <w:rPr>
                <w:sz w:val="16"/>
                <w:szCs w:val="16"/>
                <w:rtl w:val="0"/>
              </w:rPr>
              <w:t xml:space="preserve">Fenilpropanola</w:t>
            </w:r>
          </w:p>
          <w:p w:rsidR="00000000" w:rsidDel="00000000" w:rsidP="00000000" w:rsidRDefault="00000000" w:rsidRPr="00000000" w14:paraId="00000D00">
            <w:pPr>
              <w:spacing w:after="40" w:before="40" w:lineRule="auto"/>
              <w:ind w:left="80" w:firstLine="0"/>
              <w:jc w:val="center"/>
              <w:rPr>
                <w:sz w:val="16"/>
                <w:szCs w:val="16"/>
              </w:rPr>
            </w:pPr>
            <w:r w:rsidDel="00000000" w:rsidR="00000000" w:rsidRPr="00000000">
              <w:rPr>
                <w:sz w:val="16"/>
                <w:szCs w:val="16"/>
                <w:rtl w:val="0"/>
              </w:rPr>
              <w:t xml:space="preserve">mina Base</w:t>
            </w:r>
          </w:p>
          <w:p w:rsidR="00000000" w:rsidDel="00000000" w:rsidP="00000000" w:rsidRDefault="00000000" w:rsidRPr="00000000" w14:paraId="00000D01">
            <w:pPr>
              <w:spacing w:after="40" w:before="40" w:lineRule="auto"/>
              <w:ind w:left="80" w:firstLine="0"/>
              <w:jc w:val="center"/>
              <w:rPr>
                <w:sz w:val="16"/>
                <w:szCs w:val="16"/>
              </w:rPr>
            </w:pPr>
            <w:r w:rsidDel="00000000" w:rsidR="00000000" w:rsidRPr="00000000">
              <w:rPr>
                <w:sz w:val="16"/>
                <w:szCs w:val="16"/>
                <w:rtl w:val="0"/>
              </w:rPr>
              <w:t xml:space="preserve">(norefedrina) y</w:t>
            </w:r>
          </w:p>
          <w:p w:rsidR="00000000" w:rsidDel="00000000" w:rsidP="00000000" w:rsidRDefault="00000000" w:rsidRPr="00000000" w14:paraId="00000D02">
            <w:pPr>
              <w:spacing w:after="40" w:before="40" w:lineRule="auto"/>
              <w:ind w:left="80" w:firstLine="0"/>
              <w:jc w:val="center"/>
              <w:rPr>
                <w:sz w:val="16"/>
                <w:szCs w:val="16"/>
              </w:rPr>
            </w:pPr>
            <w:r w:rsidDel="00000000" w:rsidR="00000000" w:rsidRPr="00000000">
              <w:rPr>
                <w:sz w:val="16"/>
                <w:szCs w:val="16"/>
                <w:rtl w:val="0"/>
              </w:rPr>
              <w:t xml:space="preserve">sus sales.</w:t>
            </w:r>
          </w:p>
        </w:tc>
      </w:tr>
    </w:tbl>
    <w:p w:rsidR="00000000" w:rsidDel="00000000" w:rsidP="00000000" w:rsidRDefault="00000000" w:rsidRPr="00000000" w14:paraId="00000D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350"/>
        <w:gridCol w:w="1290"/>
        <w:gridCol w:w="1515"/>
        <w:gridCol w:w="1665"/>
        <w:gridCol w:w="1185"/>
        <w:tblGridChange w:id="0">
          <w:tblGrid>
            <w:gridCol w:w="1800"/>
            <w:gridCol w:w="1350"/>
            <w:gridCol w:w="1290"/>
            <w:gridCol w:w="1515"/>
            <w:gridCol w:w="1665"/>
            <w:gridCol w:w="1185"/>
          </w:tblGrid>
        </w:tblGridChange>
      </w:tblGrid>
      <w:tr>
        <w:trPr>
          <w:trHeight w:val="3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pacing w:after="40" w:before="40" w:lineRule="auto"/>
              <w:ind w:left="80" w:firstLine="0"/>
              <w:jc w:val="center"/>
              <w:rPr>
                <w:sz w:val="18"/>
                <w:szCs w:val="18"/>
              </w:rPr>
            </w:pPr>
            <w:r w:rsidDel="00000000" w:rsidR="00000000" w:rsidRPr="00000000">
              <w:rPr>
                <w:b w:val="1"/>
                <w:sz w:val="18"/>
                <w:szCs w:val="18"/>
                <w:rtl w:val="0"/>
              </w:rPr>
              <w:t xml:space="preserve">4.- </w:t>
            </w:r>
            <w:r w:rsidDel="00000000" w:rsidR="00000000" w:rsidRPr="00000000">
              <w:rPr>
                <w:sz w:val="18"/>
                <w:szCs w:val="18"/>
                <w:rtl w:val="0"/>
              </w:rPr>
              <w:t xml:space="preserve">Armas de fuego</w:t>
            </w:r>
          </w:p>
          <w:p w:rsidR="00000000" w:rsidDel="00000000" w:rsidP="00000000" w:rsidRDefault="00000000" w:rsidRPr="00000000" w14:paraId="00000D05">
            <w:pPr>
              <w:spacing w:after="40" w:before="40" w:lineRule="auto"/>
              <w:ind w:left="80" w:firstLine="0"/>
              <w:jc w:val="center"/>
              <w:rPr>
                <w:sz w:val="18"/>
                <w:szCs w:val="18"/>
              </w:rPr>
            </w:pPr>
            <w:r w:rsidDel="00000000" w:rsidR="00000000" w:rsidRPr="00000000">
              <w:rPr>
                <w:sz w:val="18"/>
                <w:szCs w:val="18"/>
                <w:rtl w:val="0"/>
              </w:rPr>
              <w:t xml:space="preserve">y sus partes,</w:t>
            </w:r>
          </w:p>
          <w:p w:rsidR="00000000" w:rsidDel="00000000" w:rsidP="00000000" w:rsidRDefault="00000000" w:rsidRPr="00000000" w14:paraId="00000D06">
            <w:pPr>
              <w:spacing w:after="40" w:before="40" w:lineRule="auto"/>
              <w:ind w:left="80" w:firstLine="0"/>
              <w:jc w:val="center"/>
              <w:rPr>
                <w:sz w:val="18"/>
                <w:szCs w:val="18"/>
              </w:rPr>
            </w:pPr>
            <w:r w:rsidDel="00000000" w:rsidR="00000000" w:rsidRPr="00000000">
              <w:rPr>
                <w:sz w:val="18"/>
                <w:szCs w:val="18"/>
                <w:rtl w:val="0"/>
              </w:rPr>
              <w:t xml:space="preserve">refacciones,</w:t>
            </w:r>
          </w:p>
          <w:p w:rsidR="00000000" w:rsidDel="00000000" w:rsidP="00000000" w:rsidRDefault="00000000" w:rsidRPr="00000000" w14:paraId="00000D07">
            <w:pPr>
              <w:spacing w:after="40" w:before="40" w:lineRule="auto"/>
              <w:ind w:left="80" w:firstLine="0"/>
              <w:jc w:val="center"/>
              <w:rPr>
                <w:sz w:val="18"/>
                <w:szCs w:val="18"/>
              </w:rPr>
            </w:pPr>
            <w:r w:rsidDel="00000000" w:rsidR="00000000" w:rsidRPr="00000000">
              <w:rPr>
                <w:sz w:val="18"/>
                <w:szCs w:val="18"/>
                <w:rtl w:val="0"/>
              </w:rPr>
              <w:t xml:space="preserve">accesorios y</w:t>
            </w:r>
          </w:p>
          <w:p w:rsidR="00000000" w:rsidDel="00000000" w:rsidP="00000000" w:rsidRDefault="00000000" w:rsidRPr="00000000" w14:paraId="00000D08">
            <w:pPr>
              <w:spacing w:after="40" w:before="40" w:lineRule="auto"/>
              <w:ind w:left="80" w:firstLine="0"/>
              <w:jc w:val="center"/>
              <w:rPr>
                <w:sz w:val="18"/>
                <w:szCs w:val="18"/>
              </w:rPr>
            </w:pPr>
            <w:r w:rsidDel="00000000" w:rsidR="00000000" w:rsidRPr="00000000">
              <w:rPr>
                <w:sz w:val="18"/>
                <w:szCs w:val="18"/>
                <w:rtl w:val="0"/>
              </w:rPr>
              <w:t xml:space="preserve">municiones1.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pacing w:after="40" w:before="40" w:lineRule="auto"/>
              <w:ind w:left="80" w:firstLine="0"/>
              <w:jc w:val="center"/>
              <w:rPr>
                <w:sz w:val="18"/>
                <w:szCs w:val="18"/>
              </w:rPr>
            </w:pPr>
            <w:r w:rsidDel="00000000" w:rsidR="00000000" w:rsidRPr="00000000">
              <w:rPr>
                <w:sz w:val="18"/>
                <w:szCs w:val="18"/>
                <w:rtl w:val="0"/>
              </w:rPr>
              <w:t xml:space="preserve">8710.00.01</w:t>
            </w:r>
          </w:p>
          <w:p w:rsidR="00000000" w:rsidDel="00000000" w:rsidP="00000000" w:rsidRDefault="00000000" w:rsidRPr="00000000" w14:paraId="00000D0A">
            <w:pPr>
              <w:spacing w:after="40" w:before="40" w:lineRule="auto"/>
              <w:ind w:left="80" w:firstLine="0"/>
              <w:jc w:val="center"/>
              <w:rPr>
                <w:sz w:val="18"/>
                <w:szCs w:val="18"/>
              </w:rPr>
            </w:pPr>
            <w:r w:rsidDel="00000000" w:rsidR="00000000" w:rsidRPr="00000000">
              <w:rPr>
                <w:sz w:val="18"/>
                <w:szCs w:val="18"/>
                <w:rtl w:val="0"/>
              </w:rPr>
              <w:t xml:space="preserve">8802.12.99</w:t>
            </w:r>
          </w:p>
          <w:p w:rsidR="00000000" w:rsidDel="00000000" w:rsidP="00000000" w:rsidRDefault="00000000" w:rsidRPr="00000000" w14:paraId="00000D0B">
            <w:pPr>
              <w:spacing w:after="40" w:before="40" w:lineRule="auto"/>
              <w:ind w:left="80" w:firstLine="0"/>
              <w:jc w:val="center"/>
              <w:rPr>
                <w:sz w:val="18"/>
                <w:szCs w:val="18"/>
              </w:rPr>
            </w:pPr>
            <w:r w:rsidDel="00000000" w:rsidR="00000000" w:rsidRPr="00000000">
              <w:rPr>
                <w:sz w:val="18"/>
                <w:szCs w:val="18"/>
                <w:rtl w:val="0"/>
              </w:rPr>
              <w:t xml:space="preserve">8802.30.02</w:t>
            </w:r>
          </w:p>
          <w:p w:rsidR="00000000" w:rsidDel="00000000" w:rsidP="00000000" w:rsidRDefault="00000000" w:rsidRPr="00000000" w14:paraId="00000D0C">
            <w:pPr>
              <w:spacing w:after="40" w:before="40" w:lineRule="auto"/>
              <w:ind w:left="80" w:firstLine="0"/>
              <w:jc w:val="center"/>
              <w:rPr>
                <w:sz w:val="18"/>
                <w:szCs w:val="18"/>
              </w:rPr>
            </w:pPr>
            <w:r w:rsidDel="00000000" w:rsidR="00000000" w:rsidRPr="00000000">
              <w:rPr>
                <w:sz w:val="18"/>
                <w:szCs w:val="18"/>
                <w:rtl w:val="0"/>
              </w:rPr>
              <w:t xml:space="preserve">8802.30.99</w:t>
            </w:r>
          </w:p>
          <w:p w:rsidR="00000000" w:rsidDel="00000000" w:rsidP="00000000" w:rsidRDefault="00000000" w:rsidRPr="00000000" w14:paraId="00000D0D">
            <w:pPr>
              <w:spacing w:after="40" w:before="40" w:lineRule="auto"/>
              <w:ind w:left="80" w:firstLine="0"/>
              <w:jc w:val="center"/>
              <w:rPr>
                <w:sz w:val="18"/>
                <w:szCs w:val="18"/>
              </w:rPr>
            </w:pPr>
            <w:r w:rsidDel="00000000" w:rsidR="00000000" w:rsidRPr="00000000">
              <w:rPr>
                <w:sz w:val="18"/>
                <w:szCs w:val="18"/>
                <w:rtl w:val="0"/>
              </w:rPr>
              <w:t xml:space="preserve">8802.40.01</w:t>
            </w:r>
          </w:p>
          <w:p w:rsidR="00000000" w:rsidDel="00000000" w:rsidP="00000000" w:rsidRDefault="00000000" w:rsidRPr="00000000" w14:paraId="00000D0E">
            <w:pPr>
              <w:spacing w:after="40" w:before="40" w:lineRule="auto"/>
              <w:ind w:left="80" w:firstLine="0"/>
              <w:jc w:val="center"/>
              <w:rPr>
                <w:sz w:val="18"/>
                <w:szCs w:val="18"/>
              </w:rPr>
            </w:pPr>
            <w:r w:rsidDel="00000000" w:rsidR="00000000" w:rsidRPr="00000000">
              <w:rPr>
                <w:sz w:val="18"/>
                <w:szCs w:val="18"/>
                <w:rtl w:val="0"/>
              </w:rPr>
              <w:t xml:space="preserve">8803.10.01</w:t>
            </w:r>
          </w:p>
          <w:p w:rsidR="00000000" w:rsidDel="00000000" w:rsidP="00000000" w:rsidRDefault="00000000" w:rsidRPr="00000000" w14:paraId="00000D0F">
            <w:pPr>
              <w:spacing w:after="40" w:before="40" w:lineRule="auto"/>
              <w:ind w:left="80" w:firstLine="0"/>
              <w:jc w:val="center"/>
              <w:rPr>
                <w:sz w:val="18"/>
                <w:szCs w:val="18"/>
              </w:rPr>
            </w:pPr>
            <w:r w:rsidDel="00000000" w:rsidR="00000000" w:rsidRPr="00000000">
              <w:rPr>
                <w:sz w:val="18"/>
                <w:szCs w:val="18"/>
                <w:rtl w:val="0"/>
              </w:rPr>
              <w:t xml:space="preserve">8803.20.01</w:t>
            </w:r>
          </w:p>
          <w:p w:rsidR="00000000" w:rsidDel="00000000" w:rsidP="00000000" w:rsidRDefault="00000000" w:rsidRPr="00000000" w14:paraId="00000D10">
            <w:pPr>
              <w:spacing w:after="40" w:before="40" w:lineRule="auto"/>
              <w:ind w:left="80" w:firstLine="0"/>
              <w:jc w:val="center"/>
              <w:rPr>
                <w:sz w:val="18"/>
                <w:szCs w:val="18"/>
              </w:rPr>
            </w:pPr>
            <w:r w:rsidDel="00000000" w:rsidR="00000000" w:rsidRPr="00000000">
              <w:rPr>
                <w:sz w:val="18"/>
                <w:szCs w:val="18"/>
                <w:rtl w:val="0"/>
              </w:rPr>
              <w:t xml:space="preserve">8803.30.99</w:t>
            </w:r>
          </w:p>
          <w:p w:rsidR="00000000" w:rsidDel="00000000" w:rsidP="00000000" w:rsidRDefault="00000000" w:rsidRPr="00000000" w14:paraId="00000D11">
            <w:pPr>
              <w:spacing w:after="40" w:before="40" w:lineRule="auto"/>
              <w:ind w:left="80" w:firstLine="0"/>
              <w:jc w:val="center"/>
              <w:rPr>
                <w:sz w:val="18"/>
                <w:szCs w:val="18"/>
              </w:rPr>
            </w:pPr>
            <w:r w:rsidDel="00000000" w:rsidR="00000000" w:rsidRPr="00000000">
              <w:rPr>
                <w:sz w:val="18"/>
                <w:szCs w:val="18"/>
                <w:rtl w:val="0"/>
              </w:rPr>
              <w:t xml:space="preserve">8805.21.01</w:t>
            </w:r>
          </w:p>
          <w:p w:rsidR="00000000" w:rsidDel="00000000" w:rsidP="00000000" w:rsidRDefault="00000000" w:rsidRPr="00000000" w14:paraId="00000D12">
            <w:pPr>
              <w:spacing w:after="40" w:before="40" w:lineRule="auto"/>
              <w:ind w:left="80" w:firstLine="0"/>
              <w:jc w:val="center"/>
              <w:rPr>
                <w:sz w:val="18"/>
                <w:szCs w:val="18"/>
              </w:rPr>
            </w:pPr>
            <w:r w:rsidDel="00000000" w:rsidR="00000000" w:rsidRPr="00000000">
              <w:rPr>
                <w:sz w:val="18"/>
                <w:szCs w:val="18"/>
                <w:rtl w:val="0"/>
              </w:rPr>
              <w:t xml:space="preserve">8906.10.01</w:t>
            </w:r>
          </w:p>
          <w:p w:rsidR="00000000" w:rsidDel="00000000" w:rsidP="00000000" w:rsidRDefault="00000000" w:rsidRPr="00000000" w14:paraId="00000D13">
            <w:pPr>
              <w:spacing w:after="40" w:before="40" w:lineRule="auto"/>
              <w:ind w:left="80" w:firstLine="0"/>
              <w:jc w:val="center"/>
              <w:rPr>
                <w:sz w:val="18"/>
                <w:szCs w:val="18"/>
              </w:rPr>
            </w:pPr>
            <w:r w:rsidDel="00000000" w:rsidR="00000000" w:rsidRPr="00000000">
              <w:rPr>
                <w:sz w:val="18"/>
                <w:szCs w:val="18"/>
                <w:rtl w:val="0"/>
              </w:rPr>
              <w:t xml:space="preserve">8906.90.99</w:t>
            </w:r>
          </w:p>
          <w:p w:rsidR="00000000" w:rsidDel="00000000" w:rsidP="00000000" w:rsidRDefault="00000000" w:rsidRPr="00000000" w14:paraId="00000D14">
            <w:pPr>
              <w:spacing w:after="40" w:before="40" w:lineRule="auto"/>
              <w:ind w:left="80" w:firstLine="0"/>
              <w:jc w:val="center"/>
              <w:rPr>
                <w:sz w:val="18"/>
                <w:szCs w:val="18"/>
              </w:rPr>
            </w:pPr>
            <w:r w:rsidDel="00000000" w:rsidR="00000000" w:rsidRPr="00000000">
              <w:rPr>
                <w:sz w:val="18"/>
                <w:szCs w:val="18"/>
                <w:rtl w:val="0"/>
              </w:rPr>
              <w:t xml:space="preserve">9301.10.01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pacing w:after="40" w:before="40" w:lineRule="auto"/>
              <w:ind w:left="80" w:firstLine="0"/>
              <w:jc w:val="center"/>
              <w:rPr>
                <w:sz w:val="18"/>
                <w:szCs w:val="18"/>
              </w:rPr>
            </w:pPr>
            <w:r w:rsidDel="00000000" w:rsidR="00000000" w:rsidRPr="00000000">
              <w:rPr>
                <w:sz w:val="18"/>
                <w:szCs w:val="18"/>
                <w:rtl w:val="0"/>
              </w:rPr>
              <w:t xml:space="preserve">9301.10.99</w:t>
            </w:r>
          </w:p>
          <w:p w:rsidR="00000000" w:rsidDel="00000000" w:rsidP="00000000" w:rsidRDefault="00000000" w:rsidRPr="00000000" w14:paraId="00000D16">
            <w:pPr>
              <w:spacing w:after="40" w:before="40" w:lineRule="auto"/>
              <w:ind w:left="80" w:firstLine="0"/>
              <w:jc w:val="center"/>
              <w:rPr>
                <w:sz w:val="18"/>
                <w:szCs w:val="18"/>
              </w:rPr>
            </w:pPr>
            <w:r w:rsidDel="00000000" w:rsidR="00000000" w:rsidRPr="00000000">
              <w:rPr>
                <w:sz w:val="18"/>
                <w:szCs w:val="18"/>
                <w:rtl w:val="0"/>
              </w:rPr>
              <w:t xml:space="preserve">9301.20.01</w:t>
            </w:r>
          </w:p>
          <w:p w:rsidR="00000000" w:rsidDel="00000000" w:rsidP="00000000" w:rsidRDefault="00000000" w:rsidRPr="00000000" w14:paraId="00000D17">
            <w:pPr>
              <w:spacing w:after="40" w:before="40" w:lineRule="auto"/>
              <w:ind w:left="80" w:firstLine="0"/>
              <w:jc w:val="center"/>
              <w:rPr>
                <w:sz w:val="18"/>
                <w:szCs w:val="18"/>
              </w:rPr>
            </w:pPr>
            <w:r w:rsidDel="00000000" w:rsidR="00000000" w:rsidRPr="00000000">
              <w:rPr>
                <w:sz w:val="18"/>
                <w:szCs w:val="18"/>
                <w:rtl w:val="0"/>
              </w:rPr>
              <w:t xml:space="preserve">9301.90.99</w:t>
            </w:r>
          </w:p>
          <w:p w:rsidR="00000000" w:rsidDel="00000000" w:rsidP="00000000" w:rsidRDefault="00000000" w:rsidRPr="00000000" w14:paraId="00000D18">
            <w:pPr>
              <w:spacing w:after="40" w:before="40" w:lineRule="auto"/>
              <w:ind w:left="80" w:firstLine="0"/>
              <w:jc w:val="center"/>
              <w:rPr>
                <w:sz w:val="18"/>
                <w:szCs w:val="18"/>
              </w:rPr>
            </w:pPr>
            <w:r w:rsidDel="00000000" w:rsidR="00000000" w:rsidRPr="00000000">
              <w:rPr>
                <w:sz w:val="18"/>
                <w:szCs w:val="18"/>
                <w:rtl w:val="0"/>
              </w:rPr>
              <w:t xml:space="preserve">9302.00.01</w:t>
            </w:r>
          </w:p>
          <w:p w:rsidR="00000000" w:rsidDel="00000000" w:rsidP="00000000" w:rsidRDefault="00000000" w:rsidRPr="00000000" w14:paraId="00000D19">
            <w:pPr>
              <w:spacing w:after="40" w:before="40" w:lineRule="auto"/>
              <w:ind w:left="80" w:firstLine="0"/>
              <w:jc w:val="center"/>
              <w:rPr>
                <w:sz w:val="18"/>
                <w:szCs w:val="18"/>
              </w:rPr>
            </w:pPr>
            <w:r w:rsidDel="00000000" w:rsidR="00000000" w:rsidRPr="00000000">
              <w:rPr>
                <w:sz w:val="18"/>
                <w:szCs w:val="18"/>
                <w:rtl w:val="0"/>
              </w:rPr>
              <w:t xml:space="preserve">9302.00.99</w:t>
            </w:r>
          </w:p>
          <w:p w:rsidR="00000000" w:rsidDel="00000000" w:rsidP="00000000" w:rsidRDefault="00000000" w:rsidRPr="00000000" w14:paraId="00000D1A">
            <w:pPr>
              <w:spacing w:after="40" w:before="40" w:lineRule="auto"/>
              <w:ind w:left="80" w:firstLine="0"/>
              <w:jc w:val="center"/>
              <w:rPr>
                <w:sz w:val="18"/>
                <w:szCs w:val="18"/>
              </w:rPr>
            </w:pPr>
            <w:r w:rsidDel="00000000" w:rsidR="00000000" w:rsidRPr="00000000">
              <w:rPr>
                <w:sz w:val="18"/>
                <w:szCs w:val="18"/>
                <w:rtl w:val="0"/>
              </w:rPr>
              <w:t xml:space="preserve">9303.10.01</w:t>
            </w:r>
          </w:p>
          <w:p w:rsidR="00000000" w:rsidDel="00000000" w:rsidP="00000000" w:rsidRDefault="00000000" w:rsidRPr="00000000" w14:paraId="00000D1B">
            <w:pPr>
              <w:spacing w:after="40" w:before="40" w:lineRule="auto"/>
              <w:ind w:left="80" w:firstLine="0"/>
              <w:jc w:val="center"/>
              <w:rPr>
                <w:sz w:val="18"/>
                <w:szCs w:val="18"/>
              </w:rPr>
            </w:pPr>
            <w:r w:rsidDel="00000000" w:rsidR="00000000" w:rsidRPr="00000000">
              <w:rPr>
                <w:sz w:val="18"/>
                <w:szCs w:val="18"/>
                <w:rtl w:val="0"/>
              </w:rPr>
              <w:t xml:space="preserve">9303.10.99</w:t>
            </w:r>
          </w:p>
          <w:p w:rsidR="00000000" w:rsidDel="00000000" w:rsidP="00000000" w:rsidRDefault="00000000" w:rsidRPr="00000000" w14:paraId="00000D1C">
            <w:pPr>
              <w:spacing w:after="40" w:before="40" w:lineRule="auto"/>
              <w:ind w:left="80" w:firstLine="0"/>
              <w:jc w:val="center"/>
              <w:rPr>
                <w:sz w:val="18"/>
                <w:szCs w:val="18"/>
              </w:rPr>
            </w:pPr>
            <w:r w:rsidDel="00000000" w:rsidR="00000000" w:rsidRPr="00000000">
              <w:rPr>
                <w:sz w:val="18"/>
                <w:szCs w:val="18"/>
                <w:rtl w:val="0"/>
              </w:rPr>
              <w:t xml:space="preserve">9303.20.01</w:t>
            </w:r>
          </w:p>
          <w:p w:rsidR="00000000" w:rsidDel="00000000" w:rsidP="00000000" w:rsidRDefault="00000000" w:rsidRPr="00000000" w14:paraId="00000D1D">
            <w:pPr>
              <w:spacing w:after="40" w:before="40" w:lineRule="auto"/>
              <w:ind w:left="80" w:firstLine="0"/>
              <w:jc w:val="center"/>
              <w:rPr>
                <w:sz w:val="18"/>
                <w:szCs w:val="18"/>
              </w:rPr>
            </w:pPr>
            <w:r w:rsidDel="00000000" w:rsidR="00000000" w:rsidRPr="00000000">
              <w:rPr>
                <w:sz w:val="18"/>
                <w:szCs w:val="18"/>
                <w:rtl w:val="0"/>
              </w:rPr>
              <w:t xml:space="preserve">9303.30.01</w:t>
            </w:r>
          </w:p>
          <w:p w:rsidR="00000000" w:rsidDel="00000000" w:rsidP="00000000" w:rsidRDefault="00000000" w:rsidRPr="00000000" w14:paraId="00000D1E">
            <w:pPr>
              <w:spacing w:after="40" w:before="40" w:lineRule="auto"/>
              <w:ind w:left="80" w:firstLine="0"/>
              <w:jc w:val="center"/>
              <w:rPr>
                <w:sz w:val="18"/>
                <w:szCs w:val="18"/>
              </w:rPr>
            </w:pPr>
            <w:r w:rsidDel="00000000" w:rsidR="00000000" w:rsidRPr="00000000">
              <w:rPr>
                <w:sz w:val="18"/>
                <w:szCs w:val="18"/>
                <w:rtl w:val="0"/>
              </w:rPr>
              <w:t xml:space="preserve">9303.90.01</w:t>
            </w:r>
          </w:p>
          <w:p w:rsidR="00000000" w:rsidDel="00000000" w:rsidP="00000000" w:rsidRDefault="00000000" w:rsidRPr="00000000" w14:paraId="00000D1F">
            <w:pPr>
              <w:spacing w:after="40" w:before="40" w:lineRule="auto"/>
              <w:ind w:left="80" w:firstLine="0"/>
              <w:jc w:val="center"/>
              <w:rPr>
                <w:sz w:val="18"/>
                <w:szCs w:val="18"/>
              </w:rPr>
            </w:pPr>
            <w:r w:rsidDel="00000000" w:rsidR="00000000" w:rsidRPr="00000000">
              <w:rPr>
                <w:sz w:val="18"/>
                <w:szCs w:val="18"/>
                <w:rtl w:val="0"/>
              </w:rPr>
              <w:t xml:space="preserve">9303.90.99</w:t>
            </w:r>
          </w:p>
          <w:p w:rsidR="00000000" w:rsidDel="00000000" w:rsidP="00000000" w:rsidRDefault="00000000" w:rsidRPr="00000000" w14:paraId="00000D20">
            <w:pPr>
              <w:spacing w:after="40" w:before="40" w:lineRule="auto"/>
              <w:ind w:left="80" w:firstLine="0"/>
              <w:jc w:val="center"/>
              <w:rPr>
                <w:sz w:val="18"/>
                <w:szCs w:val="18"/>
              </w:rPr>
            </w:pPr>
            <w:r w:rsidDel="00000000" w:rsidR="00000000" w:rsidRPr="00000000">
              <w:rPr>
                <w:sz w:val="18"/>
                <w:szCs w:val="18"/>
                <w:rtl w:val="0"/>
              </w:rPr>
              <w:t xml:space="preserve">9305.10.99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pacing w:after="40" w:before="40" w:lineRule="auto"/>
              <w:ind w:left="80" w:firstLine="0"/>
              <w:jc w:val="center"/>
              <w:rPr>
                <w:sz w:val="18"/>
                <w:szCs w:val="18"/>
              </w:rPr>
            </w:pPr>
            <w:r w:rsidDel="00000000" w:rsidR="00000000" w:rsidRPr="00000000">
              <w:rPr>
                <w:sz w:val="18"/>
                <w:szCs w:val="18"/>
                <w:rtl w:val="0"/>
              </w:rPr>
              <w:t xml:space="preserve">9305.20.01</w:t>
            </w:r>
          </w:p>
          <w:p w:rsidR="00000000" w:rsidDel="00000000" w:rsidP="00000000" w:rsidRDefault="00000000" w:rsidRPr="00000000" w14:paraId="00000D22">
            <w:pPr>
              <w:spacing w:after="40" w:before="40" w:lineRule="auto"/>
              <w:ind w:left="80" w:firstLine="0"/>
              <w:jc w:val="center"/>
              <w:rPr>
                <w:sz w:val="18"/>
                <w:szCs w:val="18"/>
              </w:rPr>
            </w:pPr>
            <w:r w:rsidDel="00000000" w:rsidR="00000000" w:rsidRPr="00000000">
              <w:rPr>
                <w:sz w:val="18"/>
                <w:szCs w:val="18"/>
                <w:rtl w:val="0"/>
              </w:rPr>
              <w:t xml:space="preserve">9305.20.99</w:t>
            </w:r>
          </w:p>
          <w:p w:rsidR="00000000" w:rsidDel="00000000" w:rsidP="00000000" w:rsidRDefault="00000000" w:rsidRPr="00000000" w14:paraId="00000D23">
            <w:pPr>
              <w:spacing w:after="40" w:before="40" w:lineRule="auto"/>
              <w:ind w:left="80" w:firstLine="0"/>
              <w:jc w:val="center"/>
              <w:rPr>
                <w:sz w:val="18"/>
                <w:szCs w:val="18"/>
              </w:rPr>
            </w:pPr>
            <w:r w:rsidDel="00000000" w:rsidR="00000000" w:rsidRPr="00000000">
              <w:rPr>
                <w:sz w:val="18"/>
                <w:szCs w:val="18"/>
                <w:rtl w:val="0"/>
              </w:rPr>
              <w:t xml:space="preserve">9305.91.01</w:t>
            </w:r>
          </w:p>
          <w:p w:rsidR="00000000" w:rsidDel="00000000" w:rsidP="00000000" w:rsidRDefault="00000000" w:rsidRPr="00000000" w14:paraId="00000D24">
            <w:pPr>
              <w:spacing w:after="40" w:before="40" w:lineRule="auto"/>
              <w:ind w:left="80" w:firstLine="0"/>
              <w:jc w:val="center"/>
              <w:rPr>
                <w:sz w:val="18"/>
                <w:szCs w:val="18"/>
              </w:rPr>
            </w:pPr>
            <w:r w:rsidDel="00000000" w:rsidR="00000000" w:rsidRPr="00000000">
              <w:rPr>
                <w:sz w:val="18"/>
                <w:szCs w:val="18"/>
                <w:rtl w:val="0"/>
              </w:rPr>
              <w:t xml:space="preserve">9305.99.99</w:t>
            </w:r>
          </w:p>
          <w:p w:rsidR="00000000" w:rsidDel="00000000" w:rsidP="00000000" w:rsidRDefault="00000000" w:rsidRPr="00000000" w14:paraId="00000D25">
            <w:pPr>
              <w:spacing w:after="40" w:before="40" w:lineRule="auto"/>
              <w:ind w:left="80" w:firstLine="0"/>
              <w:jc w:val="center"/>
              <w:rPr>
                <w:sz w:val="18"/>
                <w:szCs w:val="18"/>
              </w:rPr>
            </w:pPr>
            <w:r w:rsidDel="00000000" w:rsidR="00000000" w:rsidRPr="00000000">
              <w:rPr>
                <w:sz w:val="18"/>
                <w:szCs w:val="18"/>
                <w:rtl w:val="0"/>
              </w:rPr>
              <w:t xml:space="preserve">9306.21.01</w:t>
            </w:r>
          </w:p>
          <w:p w:rsidR="00000000" w:rsidDel="00000000" w:rsidP="00000000" w:rsidRDefault="00000000" w:rsidRPr="00000000" w14:paraId="00000D26">
            <w:pPr>
              <w:spacing w:after="40" w:before="40" w:lineRule="auto"/>
              <w:ind w:left="80" w:firstLine="0"/>
              <w:jc w:val="center"/>
              <w:rPr>
                <w:sz w:val="18"/>
                <w:szCs w:val="18"/>
              </w:rPr>
            </w:pPr>
            <w:r w:rsidDel="00000000" w:rsidR="00000000" w:rsidRPr="00000000">
              <w:rPr>
                <w:sz w:val="18"/>
                <w:szCs w:val="18"/>
                <w:rtl w:val="0"/>
              </w:rPr>
              <w:t xml:space="preserve">9306.21.99</w:t>
            </w:r>
          </w:p>
          <w:p w:rsidR="00000000" w:rsidDel="00000000" w:rsidP="00000000" w:rsidRDefault="00000000" w:rsidRPr="00000000" w14:paraId="00000D27">
            <w:pPr>
              <w:spacing w:after="40" w:before="40" w:lineRule="auto"/>
              <w:ind w:left="80" w:firstLine="0"/>
              <w:jc w:val="center"/>
              <w:rPr>
                <w:sz w:val="18"/>
                <w:szCs w:val="18"/>
              </w:rPr>
            </w:pPr>
            <w:r w:rsidDel="00000000" w:rsidR="00000000" w:rsidRPr="00000000">
              <w:rPr>
                <w:sz w:val="18"/>
                <w:szCs w:val="18"/>
                <w:rtl w:val="0"/>
              </w:rPr>
              <w:t xml:space="preserve">9306.29.01</w:t>
            </w:r>
          </w:p>
          <w:p w:rsidR="00000000" w:rsidDel="00000000" w:rsidP="00000000" w:rsidRDefault="00000000" w:rsidRPr="00000000" w14:paraId="00000D28">
            <w:pPr>
              <w:spacing w:after="40" w:before="40" w:lineRule="auto"/>
              <w:ind w:left="80" w:firstLine="0"/>
              <w:jc w:val="center"/>
              <w:rPr>
                <w:sz w:val="18"/>
                <w:szCs w:val="18"/>
              </w:rPr>
            </w:pPr>
            <w:r w:rsidDel="00000000" w:rsidR="00000000" w:rsidRPr="00000000">
              <w:rPr>
                <w:sz w:val="18"/>
                <w:szCs w:val="18"/>
                <w:rtl w:val="0"/>
              </w:rPr>
              <w:t xml:space="preserve">9306.29.99</w:t>
            </w:r>
          </w:p>
          <w:p w:rsidR="00000000" w:rsidDel="00000000" w:rsidP="00000000" w:rsidRDefault="00000000" w:rsidRPr="00000000" w14:paraId="00000D29">
            <w:pPr>
              <w:spacing w:after="40" w:before="40" w:lineRule="auto"/>
              <w:ind w:left="80" w:firstLine="0"/>
              <w:jc w:val="center"/>
              <w:rPr>
                <w:sz w:val="18"/>
                <w:szCs w:val="18"/>
              </w:rPr>
            </w:pPr>
            <w:r w:rsidDel="00000000" w:rsidR="00000000" w:rsidRPr="00000000">
              <w:rPr>
                <w:sz w:val="18"/>
                <w:szCs w:val="18"/>
                <w:rtl w:val="0"/>
              </w:rPr>
              <w:t xml:space="preserve">9306.30.01</w:t>
            </w:r>
          </w:p>
          <w:p w:rsidR="00000000" w:rsidDel="00000000" w:rsidP="00000000" w:rsidRDefault="00000000" w:rsidRPr="00000000" w14:paraId="00000D2A">
            <w:pPr>
              <w:spacing w:after="40" w:before="40" w:lineRule="auto"/>
              <w:ind w:left="80" w:firstLine="0"/>
              <w:jc w:val="center"/>
              <w:rPr>
                <w:sz w:val="18"/>
                <w:szCs w:val="18"/>
              </w:rPr>
            </w:pPr>
            <w:r w:rsidDel="00000000" w:rsidR="00000000" w:rsidRPr="00000000">
              <w:rPr>
                <w:sz w:val="18"/>
                <w:szCs w:val="18"/>
                <w:rtl w:val="0"/>
              </w:rPr>
              <w:t xml:space="preserve">9306.30.02</w:t>
            </w:r>
          </w:p>
          <w:p w:rsidR="00000000" w:rsidDel="00000000" w:rsidP="00000000" w:rsidRDefault="00000000" w:rsidRPr="00000000" w14:paraId="00000D2B">
            <w:pPr>
              <w:spacing w:after="40" w:before="40" w:lineRule="auto"/>
              <w:ind w:left="80" w:firstLine="0"/>
              <w:jc w:val="center"/>
              <w:rPr>
                <w:sz w:val="18"/>
                <w:szCs w:val="18"/>
              </w:rPr>
            </w:pPr>
            <w:r w:rsidDel="00000000" w:rsidR="00000000" w:rsidRPr="00000000">
              <w:rPr>
                <w:sz w:val="18"/>
                <w:szCs w:val="18"/>
                <w:rtl w:val="0"/>
              </w:rPr>
              <w:t xml:space="preserve">9306.30.03</w:t>
            </w:r>
          </w:p>
          <w:p w:rsidR="00000000" w:rsidDel="00000000" w:rsidP="00000000" w:rsidRDefault="00000000" w:rsidRPr="00000000" w14:paraId="00000D2C">
            <w:pPr>
              <w:spacing w:after="40" w:before="40" w:lineRule="auto"/>
              <w:ind w:left="80" w:firstLine="0"/>
              <w:jc w:val="center"/>
              <w:rPr>
                <w:sz w:val="18"/>
                <w:szCs w:val="18"/>
              </w:rPr>
            </w:pPr>
            <w:r w:rsidDel="00000000" w:rsidR="00000000" w:rsidRPr="00000000">
              <w:rPr>
                <w:sz w:val="18"/>
                <w:szCs w:val="18"/>
                <w:rtl w:val="0"/>
              </w:rPr>
              <w:t xml:space="preserve">9306.30.04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pacing w:after="40" w:before="40" w:lineRule="auto"/>
              <w:ind w:left="80" w:firstLine="0"/>
              <w:jc w:val="center"/>
              <w:rPr>
                <w:sz w:val="18"/>
                <w:szCs w:val="18"/>
              </w:rPr>
            </w:pPr>
            <w:r w:rsidDel="00000000" w:rsidR="00000000" w:rsidRPr="00000000">
              <w:rPr>
                <w:sz w:val="18"/>
                <w:szCs w:val="18"/>
                <w:rtl w:val="0"/>
              </w:rPr>
              <w:t xml:space="preserve">9306.30.99</w:t>
            </w:r>
          </w:p>
          <w:p w:rsidR="00000000" w:rsidDel="00000000" w:rsidP="00000000" w:rsidRDefault="00000000" w:rsidRPr="00000000" w14:paraId="00000D2E">
            <w:pPr>
              <w:spacing w:after="40" w:before="40" w:lineRule="auto"/>
              <w:ind w:left="80" w:firstLine="0"/>
              <w:jc w:val="center"/>
              <w:rPr>
                <w:sz w:val="18"/>
                <w:szCs w:val="18"/>
              </w:rPr>
            </w:pPr>
            <w:r w:rsidDel="00000000" w:rsidR="00000000" w:rsidRPr="00000000">
              <w:rPr>
                <w:sz w:val="18"/>
                <w:szCs w:val="18"/>
                <w:rtl w:val="0"/>
              </w:rPr>
              <w:t xml:space="preserve">9306.90.01</w:t>
            </w:r>
          </w:p>
          <w:p w:rsidR="00000000" w:rsidDel="00000000" w:rsidP="00000000" w:rsidRDefault="00000000" w:rsidRPr="00000000" w14:paraId="00000D2F">
            <w:pPr>
              <w:spacing w:after="40" w:before="40" w:lineRule="auto"/>
              <w:ind w:left="80" w:firstLine="0"/>
              <w:jc w:val="center"/>
              <w:rPr>
                <w:sz w:val="18"/>
                <w:szCs w:val="18"/>
              </w:rPr>
            </w:pPr>
            <w:r w:rsidDel="00000000" w:rsidR="00000000" w:rsidRPr="00000000">
              <w:rPr>
                <w:sz w:val="18"/>
                <w:szCs w:val="18"/>
                <w:rtl w:val="0"/>
              </w:rPr>
              <w:t xml:space="preserve">9306.90.02</w:t>
            </w:r>
          </w:p>
          <w:p w:rsidR="00000000" w:rsidDel="00000000" w:rsidP="00000000" w:rsidRDefault="00000000" w:rsidRPr="00000000" w14:paraId="00000D30">
            <w:pPr>
              <w:spacing w:after="40" w:before="40" w:lineRule="auto"/>
              <w:ind w:left="80" w:firstLine="0"/>
              <w:jc w:val="center"/>
              <w:rPr>
                <w:sz w:val="18"/>
                <w:szCs w:val="18"/>
              </w:rPr>
            </w:pPr>
            <w:r w:rsidDel="00000000" w:rsidR="00000000" w:rsidRPr="00000000">
              <w:rPr>
                <w:sz w:val="18"/>
                <w:szCs w:val="18"/>
                <w:rtl w:val="0"/>
              </w:rPr>
              <w:t xml:space="preserve">9306.90.99</w:t>
            </w:r>
          </w:p>
          <w:p w:rsidR="00000000" w:rsidDel="00000000" w:rsidP="00000000" w:rsidRDefault="00000000" w:rsidRPr="00000000" w14:paraId="00000D31">
            <w:pPr>
              <w:spacing w:after="40" w:before="40" w:lineRule="auto"/>
              <w:ind w:left="80" w:firstLine="0"/>
              <w:jc w:val="center"/>
              <w:rPr>
                <w:sz w:val="18"/>
                <w:szCs w:val="18"/>
              </w:rPr>
            </w:pPr>
            <w:r w:rsidDel="00000000" w:rsidR="00000000" w:rsidRPr="00000000">
              <w:rPr>
                <w:sz w:val="18"/>
                <w:szCs w:val="18"/>
                <w:rtl w:val="0"/>
              </w:rPr>
              <w:t xml:space="preserve">9705.00.99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33">
      <w:pPr>
        <w:jc w:val="both"/>
        <w:rPr>
          <w:rFonts w:ascii="Verdana" w:cs="Verdana" w:eastAsia="Verdana" w:hAnsi="Verdana"/>
          <w:color w:val="0000ff"/>
          <w:sz w:val="20"/>
          <w:szCs w:val="20"/>
        </w:rPr>
      </w:pPr>
      <w:r w:rsidDel="00000000" w:rsidR="00000000" w:rsidRPr="00000000">
        <w:rPr>
          <w:rtl w:val="0"/>
        </w:rPr>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350"/>
        <w:gridCol w:w="1290"/>
        <w:gridCol w:w="1530"/>
        <w:gridCol w:w="1665"/>
        <w:gridCol w:w="1215"/>
        <w:tblGridChange w:id="0">
          <w:tblGrid>
            <w:gridCol w:w="1755"/>
            <w:gridCol w:w="1350"/>
            <w:gridCol w:w="1290"/>
            <w:gridCol w:w="1530"/>
            <w:gridCol w:w="1665"/>
            <w:gridCol w:w="1215"/>
          </w:tblGrid>
        </w:tblGridChange>
      </w:tblGrid>
      <w:tr>
        <w:trPr>
          <w:trHeight w:val="4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pacing w:after="40" w:before="40" w:lineRule="auto"/>
              <w:ind w:left="80" w:firstLine="0"/>
              <w:jc w:val="center"/>
              <w:rPr>
                <w:sz w:val="18"/>
                <w:szCs w:val="18"/>
              </w:rPr>
            </w:pPr>
            <w:r w:rsidDel="00000000" w:rsidR="00000000" w:rsidRPr="00000000">
              <w:rPr>
                <w:b w:val="1"/>
                <w:sz w:val="18"/>
                <w:szCs w:val="18"/>
                <w:rtl w:val="0"/>
              </w:rPr>
              <w:t xml:space="preserve">5.- </w:t>
            </w:r>
            <w:r w:rsidDel="00000000" w:rsidR="00000000" w:rsidRPr="00000000">
              <w:rPr>
                <w:sz w:val="18"/>
                <w:szCs w:val="18"/>
                <w:rtl w:val="0"/>
              </w:rPr>
              <w:t xml:space="preserve">Explosivos y</w:t>
            </w:r>
          </w:p>
          <w:p w:rsidR="00000000" w:rsidDel="00000000" w:rsidP="00000000" w:rsidRDefault="00000000" w:rsidRPr="00000000" w14:paraId="00000D35">
            <w:pPr>
              <w:spacing w:after="40" w:before="40" w:lineRule="auto"/>
              <w:ind w:left="80" w:firstLine="0"/>
              <w:jc w:val="center"/>
              <w:rPr>
                <w:sz w:val="18"/>
                <w:szCs w:val="18"/>
              </w:rPr>
            </w:pPr>
            <w:r w:rsidDel="00000000" w:rsidR="00000000" w:rsidRPr="00000000">
              <w:rPr>
                <w:sz w:val="18"/>
                <w:szCs w:val="18"/>
                <w:rtl w:val="0"/>
              </w:rPr>
              <w:t xml:space="preserve">material</w:t>
            </w:r>
          </w:p>
          <w:p w:rsidR="00000000" w:rsidDel="00000000" w:rsidP="00000000" w:rsidRDefault="00000000" w:rsidRPr="00000000" w14:paraId="00000D36">
            <w:pPr>
              <w:spacing w:after="40" w:before="40" w:lineRule="auto"/>
              <w:ind w:left="80" w:firstLine="0"/>
              <w:jc w:val="center"/>
              <w:rPr>
                <w:sz w:val="18"/>
                <w:szCs w:val="18"/>
              </w:rPr>
            </w:pPr>
            <w:r w:rsidDel="00000000" w:rsidR="00000000" w:rsidRPr="00000000">
              <w:rPr>
                <w:sz w:val="18"/>
                <w:szCs w:val="18"/>
                <w:rtl w:val="0"/>
              </w:rPr>
              <w:t xml:space="preserve">relacionado con</w:t>
            </w:r>
          </w:p>
          <w:p w:rsidR="00000000" w:rsidDel="00000000" w:rsidP="00000000" w:rsidRDefault="00000000" w:rsidRPr="00000000" w14:paraId="00000D37">
            <w:pPr>
              <w:spacing w:after="40" w:before="40" w:lineRule="auto"/>
              <w:ind w:left="80" w:firstLine="0"/>
              <w:jc w:val="center"/>
              <w:rPr>
                <w:sz w:val="18"/>
                <w:szCs w:val="18"/>
              </w:rPr>
            </w:pPr>
            <w:r w:rsidDel="00000000" w:rsidR="00000000" w:rsidRPr="00000000">
              <w:rPr>
                <w:sz w:val="18"/>
                <w:szCs w:val="18"/>
                <w:rtl w:val="0"/>
              </w:rPr>
              <w:t xml:space="preserve">explosivos1.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pacing w:after="40" w:before="40" w:lineRule="auto"/>
              <w:ind w:left="80" w:firstLine="0"/>
              <w:jc w:val="center"/>
              <w:rPr>
                <w:sz w:val="18"/>
                <w:szCs w:val="18"/>
              </w:rPr>
            </w:pPr>
            <w:r w:rsidDel="00000000" w:rsidR="00000000" w:rsidRPr="00000000">
              <w:rPr>
                <w:sz w:val="18"/>
                <w:szCs w:val="18"/>
                <w:rtl w:val="0"/>
              </w:rPr>
              <w:t xml:space="preserve">2834.21.01</w:t>
            </w:r>
          </w:p>
          <w:p w:rsidR="00000000" w:rsidDel="00000000" w:rsidP="00000000" w:rsidRDefault="00000000" w:rsidRPr="00000000" w14:paraId="00000D39">
            <w:pPr>
              <w:spacing w:after="40" w:before="40" w:lineRule="auto"/>
              <w:ind w:left="80" w:firstLine="0"/>
              <w:jc w:val="center"/>
              <w:rPr>
                <w:sz w:val="18"/>
                <w:szCs w:val="18"/>
              </w:rPr>
            </w:pPr>
            <w:r w:rsidDel="00000000" w:rsidR="00000000" w:rsidRPr="00000000">
              <w:rPr>
                <w:sz w:val="18"/>
                <w:szCs w:val="18"/>
                <w:rtl w:val="0"/>
              </w:rPr>
              <w:t xml:space="preserve">2842.10.99</w:t>
            </w:r>
          </w:p>
          <w:p w:rsidR="00000000" w:rsidDel="00000000" w:rsidP="00000000" w:rsidRDefault="00000000" w:rsidRPr="00000000" w14:paraId="00000D3A">
            <w:pPr>
              <w:spacing w:after="40" w:before="40" w:lineRule="auto"/>
              <w:ind w:left="80" w:firstLine="0"/>
              <w:jc w:val="center"/>
              <w:rPr>
                <w:sz w:val="18"/>
                <w:szCs w:val="18"/>
              </w:rPr>
            </w:pPr>
            <w:r w:rsidDel="00000000" w:rsidR="00000000" w:rsidRPr="00000000">
              <w:rPr>
                <w:sz w:val="18"/>
                <w:szCs w:val="18"/>
                <w:rtl w:val="0"/>
              </w:rPr>
              <w:t xml:space="preserve">2843.29.99</w:t>
            </w:r>
          </w:p>
          <w:p w:rsidR="00000000" w:rsidDel="00000000" w:rsidP="00000000" w:rsidRDefault="00000000" w:rsidRPr="00000000" w14:paraId="00000D3B">
            <w:pPr>
              <w:spacing w:after="40" w:before="40" w:lineRule="auto"/>
              <w:ind w:left="80" w:firstLine="0"/>
              <w:jc w:val="center"/>
              <w:rPr>
                <w:sz w:val="18"/>
                <w:szCs w:val="18"/>
              </w:rPr>
            </w:pPr>
            <w:r w:rsidDel="00000000" w:rsidR="00000000" w:rsidRPr="00000000">
              <w:rPr>
                <w:sz w:val="18"/>
                <w:szCs w:val="18"/>
                <w:rtl w:val="0"/>
              </w:rPr>
              <w:t xml:space="preserve">2848.00.99</w:t>
            </w:r>
          </w:p>
          <w:p w:rsidR="00000000" w:rsidDel="00000000" w:rsidP="00000000" w:rsidRDefault="00000000" w:rsidRPr="00000000" w14:paraId="00000D3C">
            <w:pPr>
              <w:spacing w:after="40" w:before="40" w:lineRule="auto"/>
              <w:ind w:left="80" w:firstLine="0"/>
              <w:jc w:val="center"/>
              <w:rPr>
                <w:sz w:val="18"/>
                <w:szCs w:val="18"/>
              </w:rPr>
            </w:pPr>
            <w:r w:rsidDel="00000000" w:rsidR="00000000" w:rsidRPr="00000000">
              <w:rPr>
                <w:sz w:val="18"/>
                <w:szCs w:val="18"/>
                <w:rtl w:val="0"/>
              </w:rPr>
              <w:t xml:space="preserve">2849.90.99</w:t>
            </w:r>
          </w:p>
          <w:p w:rsidR="00000000" w:rsidDel="00000000" w:rsidP="00000000" w:rsidRDefault="00000000" w:rsidRPr="00000000" w14:paraId="00000D3D">
            <w:pPr>
              <w:spacing w:after="40" w:before="40" w:lineRule="auto"/>
              <w:ind w:left="80" w:firstLine="0"/>
              <w:jc w:val="center"/>
              <w:rPr>
                <w:sz w:val="18"/>
                <w:szCs w:val="18"/>
              </w:rPr>
            </w:pPr>
            <w:r w:rsidDel="00000000" w:rsidR="00000000" w:rsidRPr="00000000">
              <w:rPr>
                <w:sz w:val="18"/>
                <w:szCs w:val="18"/>
                <w:rtl w:val="0"/>
              </w:rPr>
              <w:t xml:space="preserve">2850.00.99</w:t>
            </w:r>
          </w:p>
          <w:p w:rsidR="00000000" w:rsidDel="00000000" w:rsidP="00000000" w:rsidRDefault="00000000" w:rsidRPr="00000000" w14:paraId="00000D3E">
            <w:pPr>
              <w:spacing w:after="40" w:before="40" w:lineRule="auto"/>
              <w:ind w:left="80" w:firstLine="0"/>
              <w:jc w:val="center"/>
              <w:rPr>
                <w:sz w:val="18"/>
                <w:szCs w:val="18"/>
              </w:rPr>
            </w:pPr>
            <w:r w:rsidDel="00000000" w:rsidR="00000000" w:rsidRPr="00000000">
              <w:rPr>
                <w:sz w:val="18"/>
                <w:szCs w:val="18"/>
                <w:rtl w:val="0"/>
              </w:rPr>
              <w:t xml:space="preserve">2852.10.01</w:t>
            </w:r>
          </w:p>
          <w:p w:rsidR="00000000" w:rsidDel="00000000" w:rsidP="00000000" w:rsidRDefault="00000000" w:rsidRPr="00000000" w14:paraId="00000D3F">
            <w:pPr>
              <w:spacing w:after="40" w:before="40" w:lineRule="auto"/>
              <w:ind w:left="80" w:firstLine="0"/>
              <w:jc w:val="center"/>
              <w:rPr>
                <w:sz w:val="18"/>
                <w:szCs w:val="18"/>
              </w:rPr>
            </w:pPr>
            <w:r w:rsidDel="00000000" w:rsidR="00000000" w:rsidRPr="00000000">
              <w:rPr>
                <w:sz w:val="18"/>
                <w:szCs w:val="18"/>
                <w:rtl w:val="0"/>
              </w:rPr>
              <w:t xml:space="preserve">2852.90.01</w:t>
            </w:r>
          </w:p>
          <w:p w:rsidR="00000000" w:rsidDel="00000000" w:rsidP="00000000" w:rsidRDefault="00000000" w:rsidRPr="00000000" w14:paraId="00000D40">
            <w:pPr>
              <w:spacing w:after="40" w:before="40" w:lineRule="auto"/>
              <w:ind w:left="80" w:firstLine="0"/>
              <w:jc w:val="center"/>
              <w:rPr>
                <w:sz w:val="18"/>
                <w:szCs w:val="18"/>
              </w:rPr>
            </w:pPr>
            <w:r w:rsidDel="00000000" w:rsidR="00000000" w:rsidRPr="00000000">
              <w:rPr>
                <w:sz w:val="18"/>
                <w:szCs w:val="18"/>
                <w:rtl w:val="0"/>
              </w:rPr>
              <w:t xml:space="preserve">2852.90.99</w:t>
            </w:r>
          </w:p>
          <w:p w:rsidR="00000000" w:rsidDel="00000000" w:rsidP="00000000" w:rsidRDefault="00000000" w:rsidRPr="00000000" w14:paraId="00000D41">
            <w:pPr>
              <w:spacing w:after="40" w:before="40" w:lineRule="auto"/>
              <w:ind w:left="80" w:firstLine="0"/>
              <w:jc w:val="center"/>
              <w:rPr>
                <w:sz w:val="18"/>
                <w:szCs w:val="18"/>
              </w:rPr>
            </w:pPr>
            <w:r w:rsidDel="00000000" w:rsidR="00000000" w:rsidRPr="00000000">
              <w:rPr>
                <w:sz w:val="18"/>
                <w:szCs w:val="18"/>
                <w:rtl w:val="0"/>
              </w:rPr>
              <w:t xml:space="preserve">2902.90.99</w:t>
            </w:r>
          </w:p>
          <w:p w:rsidR="00000000" w:rsidDel="00000000" w:rsidP="00000000" w:rsidRDefault="00000000" w:rsidRPr="00000000" w14:paraId="00000D42">
            <w:pPr>
              <w:spacing w:after="40" w:before="40" w:lineRule="auto"/>
              <w:ind w:left="80" w:firstLine="0"/>
              <w:jc w:val="center"/>
              <w:rPr>
                <w:sz w:val="18"/>
                <w:szCs w:val="18"/>
              </w:rPr>
            </w:pPr>
            <w:r w:rsidDel="00000000" w:rsidR="00000000" w:rsidRPr="00000000">
              <w:rPr>
                <w:sz w:val="18"/>
                <w:szCs w:val="18"/>
                <w:rtl w:val="0"/>
              </w:rPr>
              <w:t xml:space="preserve">2904.20.99</w:t>
            </w:r>
          </w:p>
          <w:p w:rsidR="00000000" w:rsidDel="00000000" w:rsidP="00000000" w:rsidRDefault="00000000" w:rsidRPr="00000000" w14:paraId="00000D43">
            <w:pPr>
              <w:spacing w:after="40" w:before="40" w:lineRule="auto"/>
              <w:ind w:left="80" w:firstLine="0"/>
              <w:jc w:val="center"/>
              <w:rPr>
                <w:sz w:val="18"/>
                <w:szCs w:val="18"/>
              </w:rPr>
            </w:pPr>
            <w:r w:rsidDel="00000000" w:rsidR="00000000" w:rsidRPr="00000000">
              <w:rPr>
                <w:sz w:val="18"/>
                <w:szCs w:val="18"/>
                <w:rtl w:val="0"/>
              </w:rPr>
              <w:t xml:space="preserve">2908.99.02</w:t>
            </w:r>
          </w:p>
          <w:p w:rsidR="00000000" w:rsidDel="00000000" w:rsidP="00000000" w:rsidRDefault="00000000" w:rsidRPr="00000000" w14:paraId="00000D44">
            <w:pPr>
              <w:spacing w:after="40" w:before="40" w:lineRule="auto"/>
              <w:ind w:left="80" w:firstLine="0"/>
              <w:jc w:val="center"/>
              <w:rPr>
                <w:sz w:val="18"/>
                <w:szCs w:val="18"/>
              </w:rPr>
            </w:pPr>
            <w:r w:rsidDel="00000000" w:rsidR="00000000" w:rsidRPr="00000000">
              <w:rPr>
                <w:sz w:val="18"/>
                <w:szCs w:val="18"/>
                <w:rtl w:val="0"/>
              </w:rPr>
              <w:t xml:space="preserve">2916.39.99</w:t>
            </w:r>
          </w:p>
          <w:p w:rsidR="00000000" w:rsidDel="00000000" w:rsidP="00000000" w:rsidRDefault="00000000" w:rsidRPr="00000000" w14:paraId="00000D45">
            <w:pPr>
              <w:spacing w:after="40" w:before="40" w:lineRule="auto"/>
              <w:ind w:left="80" w:firstLine="0"/>
              <w:jc w:val="center"/>
              <w:rPr>
                <w:sz w:val="18"/>
                <w:szCs w:val="18"/>
              </w:rPr>
            </w:pPr>
            <w:r w:rsidDel="00000000" w:rsidR="00000000" w:rsidRPr="00000000">
              <w:rPr>
                <w:sz w:val="18"/>
                <w:szCs w:val="18"/>
                <w:rtl w:val="0"/>
              </w:rPr>
              <w:t xml:space="preserve">2918.29.99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pacing w:after="40" w:before="40" w:lineRule="auto"/>
              <w:ind w:left="80" w:firstLine="0"/>
              <w:jc w:val="center"/>
              <w:rPr>
                <w:sz w:val="18"/>
                <w:szCs w:val="18"/>
              </w:rPr>
            </w:pPr>
            <w:r w:rsidDel="00000000" w:rsidR="00000000" w:rsidRPr="00000000">
              <w:rPr>
                <w:sz w:val="18"/>
                <w:szCs w:val="18"/>
                <w:rtl w:val="0"/>
              </w:rPr>
              <w:t xml:space="preserve">2920.90.02</w:t>
            </w:r>
          </w:p>
          <w:p w:rsidR="00000000" w:rsidDel="00000000" w:rsidP="00000000" w:rsidRDefault="00000000" w:rsidRPr="00000000" w14:paraId="00000D47">
            <w:pPr>
              <w:spacing w:after="40" w:before="40" w:lineRule="auto"/>
              <w:ind w:left="80" w:firstLine="0"/>
              <w:jc w:val="center"/>
              <w:rPr>
                <w:sz w:val="18"/>
                <w:szCs w:val="18"/>
              </w:rPr>
            </w:pPr>
            <w:r w:rsidDel="00000000" w:rsidR="00000000" w:rsidRPr="00000000">
              <w:rPr>
                <w:sz w:val="18"/>
                <w:szCs w:val="18"/>
                <w:rtl w:val="0"/>
              </w:rPr>
              <w:t xml:space="preserve">2920.90.99</w:t>
            </w:r>
          </w:p>
          <w:p w:rsidR="00000000" w:rsidDel="00000000" w:rsidP="00000000" w:rsidRDefault="00000000" w:rsidRPr="00000000" w14:paraId="00000D48">
            <w:pPr>
              <w:spacing w:after="40" w:before="40" w:lineRule="auto"/>
              <w:ind w:left="80" w:firstLine="0"/>
              <w:jc w:val="center"/>
              <w:rPr>
                <w:sz w:val="18"/>
                <w:szCs w:val="18"/>
              </w:rPr>
            </w:pPr>
            <w:r w:rsidDel="00000000" w:rsidR="00000000" w:rsidRPr="00000000">
              <w:rPr>
                <w:sz w:val="18"/>
                <w:szCs w:val="18"/>
                <w:rtl w:val="0"/>
              </w:rPr>
              <w:t xml:space="preserve">2921.42.99</w:t>
            </w:r>
          </w:p>
          <w:p w:rsidR="00000000" w:rsidDel="00000000" w:rsidP="00000000" w:rsidRDefault="00000000" w:rsidRPr="00000000" w14:paraId="00000D49">
            <w:pPr>
              <w:spacing w:after="40" w:before="40" w:lineRule="auto"/>
              <w:ind w:left="80" w:firstLine="0"/>
              <w:jc w:val="center"/>
              <w:rPr>
                <w:sz w:val="18"/>
                <w:szCs w:val="18"/>
              </w:rPr>
            </w:pPr>
            <w:r w:rsidDel="00000000" w:rsidR="00000000" w:rsidRPr="00000000">
              <w:rPr>
                <w:sz w:val="18"/>
                <w:szCs w:val="18"/>
                <w:rtl w:val="0"/>
              </w:rPr>
              <w:t xml:space="preserve">2927.00.99</w:t>
            </w:r>
          </w:p>
          <w:p w:rsidR="00000000" w:rsidDel="00000000" w:rsidP="00000000" w:rsidRDefault="00000000" w:rsidRPr="00000000" w14:paraId="00000D4A">
            <w:pPr>
              <w:spacing w:after="40" w:before="40" w:lineRule="auto"/>
              <w:ind w:left="80" w:firstLine="0"/>
              <w:jc w:val="center"/>
              <w:rPr>
                <w:sz w:val="18"/>
                <w:szCs w:val="18"/>
              </w:rPr>
            </w:pPr>
            <w:r w:rsidDel="00000000" w:rsidR="00000000" w:rsidRPr="00000000">
              <w:rPr>
                <w:sz w:val="18"/>
                <w:szCs w:val="18"/>
                <w:rtl w:val="0"/>
              </w:rPr>
              <w:t xml:space="preserve">2929.90.99</w:t>
            </w:r>
          </w:p>
          <w:p w:rsidR="00000000" w:rsidDel="00000000" w:rsidP="00000000" w:rsidRDefault="00000000" w:rsidRPr="00000000" w14:paraId="00000D4B">
            <w:pPr>
              <w:spacing w:after="40" w:before="40" w:lineRule="auto"/>
              <w:ind w:left="80" w:firstLine="0"/>
              <w:jc w:val="center"/>
              <w:rPr>
                <w:sz w:val="18"/>
                <w:szCs w:val="18"/>
              </w:rPr>
            </w:pPr>
            <w:r w:rsidDel="00000000" w:rsidR="00000000" w:rsidRPr="00000000">
              <w:rPr>
                <w:sz w:val="18"/>
                <w:szCs w:val="18"/>
                <w:rtl w:val="0"/>
              </w:rPr>
              <w:t xml:space="preserve">2933.69.13</w:t>
            </w:r>
          </w:p>
          <w:p w:rsidR="00000000" w:rsidDel="00000000" w:rsidP="00000000" w:rsidRDefault="00000000" w:rsidRPr="00000000" w14:paraId="00000D4C">
            <w:pPr>
              <w:spacing w:after="40" w:before="40" w:lineRule="auto"/>
              <w:ind w:left="80" w:firstLine="0"/>
              <w:jc w:val="center"/>
              <w:rPr>
                <w:sz w:val="18"/>
                <w:szCs w:val="18"/>
              </w:rPr>
            </w:pPr>
            <w:r w:rsidDel="00000000" w:rsidR="00000000" w:rsidRPr="00000000">
              <w:rPr>
                <w:sz w:val="18"/>
                <w:szCs w:val="18"/>
                <w:rtl w:val="0"/>
              </w:rPr>
              <w:t xml:space="preserve">2933.99.99</w:t>
            </w:r>
          </w:p>
          <w:p w:rsidR="00000000" w:rsidDel="00000000" w:rsidP="00000000" w:rsidRDefault="00000000" w:rsidRPr="00000000" w14:paraId="00000D4D">
            <w:pPr>
              <w:spacing w:after="40" w:before="40" w:lineRule="auto"/>
              <w:ind w:left="80" w:firstLine="0"/>
              <w:jc w:val="center"/>
              <w:rPr>
                <w:sz w:val="18"/>
                <w:szCs w:val="18"/>
              </w:rPr>
            </w:pPr>
            <w:r w:rsidDel="00000000" w:rsidR="00000000" w:rsidRPr="00000000">
              <w:rPr>
                <w:sz w:val="18"/>
                <w:szCs w:val="18"/>
                <w:rtl w:val="0"/>
              </w:rPr>
              <w:t xml:space="preserve">3102.30.99</w:t>
            </w:r>
          </w:p>
          <w:p w:rsidR="00000000" w:rsidDel="00000000" w:rsidP="00000000" w:rsidRDefault="00000000" w:rsidRPr="00000000" w14:paraId="00000D4E">
            <w:pPr>
              <w:spacing w:after="40" w:before="40" w:lineRule="auto"/>
              <w:ind w:left="80" w:firstLine="0"/>
              <w:jc w:val="center"/>
              <w:rPr>
                <w:sz w:val="18"/>
                <w:szCs w:val="18"/>
              </w:rPr>
            </w:pPr>
            <w:r w:rsidDel="00000000" w:rsidR="00000000" w:rsidRPr="00000000">
              <w:rPr>
                <w:sz w:val="18"/>
                <w:szCs w:val="18"/>
                <w:rtl w:val="0"/>
              </w:rPr>
              <w:t xml:space="preserve">3102.50.01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F">
            <w:pPr>
              <w:spacing w:after="40" w:before="40" w:lineRule="auto"/>
              <w:ind w:left="80" w:firstLine="0"/>
              <w:jc w:val="center"/>
              <w:rPr>
                <w:sz w:val="18"/>
                <w:szCs w:val="18"/>
              </w:rPr>
            </w:pPr>
            <w:r w:rsidDel="00000000" w:rsidR="00000000" w:rsidRPr="00000000">
              <w:rPr>
                <w:sz w:val="18"/>
                <w:szCs w:val="18"/>
                <w:rtl w:val="0"/>
              </w:rPr>
              <w:t xml:space="preserve">3105.51.01</w:t>
            </w:r>
          </w:p>
          <w:p w:rsidR="00000000" w:rsidDel="00000000" w:rsidP="00000000" w:rsidRDefault="00000000" w:rsidRPr="00000000" w14:paraId="00000D50">
            <w:pPr>
              <w:spacing w:after="40" w:before="40" w:lineRule="auto"/>
              <w:ind w:left="80" w:firstLine="0"/>
              <w:jc w:val="center"/>
              <w:rPr>
                <w:sz w:val="18"/>
                <w:szCs w:val="18"/>
              </w:rPr>
            </w:pPr>
            <w:r w:rsidDel="00000000" w:rsidR="00000000" w:rsidRPr="00000000">
              <w:rPr>
                <w:sz w:val="18"/>
                <w:szCs w:val="18"/>
                <w:rtl w:val="0"/>
              </w:rPr>
              <w:t xml:space="preserve">3201.90.99</w:t>
            </w:r>
          </w:p>
          <w:p w:rsidR="00000000" w:rsidDel="00000000" w:rsidP="00000000" w:rsidRDefault="00000000" w:rsidRPr="00000000" w14:paraId="00000D51">
            <w:pPr>
              <w:spacing w:after="40" w:before="40" w:lineRule="auto"/>
              <w:ind w:left="80" w:firstLine="0"/>
              <w:jc w:val="center"/>
              <w:rPr>
                <w:sz w:val="18"/>
                <w:szCs w:val="18"/>
              </w:rPr>
            </w:pPr>
            <w:r w:rsidDel="00000000" w:rsidR="00000000" w:rsidRPr="00000000">
              <w:rPr>
                <w:sz w:val="18"/>
                <w:szCs w:val="18"/>
                <w:rtl w:val="0"/>
              </w:rPr>
              <w:t xml:space="preserve">3501.90.99</w:t>
            </w:r>
          </w:p>
          <w:p w:rsidR="00000000" w:rsidDel="00000000" w:rsidP="00000000" w:rsidRDefault="00000000" w:rsidRPr="00000000" w14:paraId="00000D52">
            <w:pPr>
              <w:spacing w:after="40" w:before="40" w:lineRule="auto"/>
              <w:ind w:left="80" w:firstLine="0"/>
              <w:jc w:val="center"/>
              <w:rPr>
                <w:sz w:val="18"/>
                <w:szCs w:val="18"/>
              </w:rPr>
            </w:pPr>
            <w:r w:rsidDel="00000000" w:rsidR="00000000" w:rsidRPr="00000000">
              <w:rPr>
                <w:sz w:val="18"/>
                <w:szCs w:val="18"/>
                <w:rtl w:val="0"/>
              </w:rPr>
              <w:t xml:space="preserve">3502.90.99</w:t>
            </w:r>
          </w:p>
          <w:p w:rsidR="00000000" w:rsidDel="00000000" w:rsidP="00000000" w:rsidRDefault="00000000" w:rsidRPr="00000000" w14:paraId="00000D53">
            <w:pPr>
              <w:spacing w:after="40" w:before="40" w:lineRule="auto"/>
              <w:ind w:left="80" w:firstLine="0"/>
              <w:jc w:val="center"/>
              <w:rPr>
                <w:sz w:val="18"/>
                <w:szCs w:val="18"/>
              </w:rPr>
            </w:pPr>
            <w:r w:rsidDel="00000000" w:rsidR="00000000" w:rsidRPr="00000000">
              <w:rPr>
                <w:sz w:val="18"/>
                <w:szCs w:val="18"/>
                <w:rtl w:val="0"/>
              </w:rPr>
              <w:t xml:space="preserve">3504.00.99</w:t>
            </w:r>
          </w:p>
          <w:p w:rsidR="00000000" w:rsidDel="00000000" w:rsidP="00000000" w:rsidRDefault="00000000" w:rsidRPr="00000000" w14:paraId="00000D54">
            <w:pPr>
              <w:spacing w:after="40" w:before="40" w:lineRule="auto"/>
              <w:ind w:left="80" w:firstLine="0"/>
              <w:jc w:val="center"/>
              <w:rPr>
                <w:sz w:val="18"/>
                <w:szCs w:val="18"/>
              </w:rPr>
            </w:pPr>
            <w:r w:rsidDel="00000000" w:rsidR="00000000" w:rsidRPr="00000000">
              <w:rPr>
                <w:sz w:val="18"/>
                <w:szCs w:val="18"/>
                <w:rtl w:val="0"/>
              </w:rPr>
              <w:t xml:space="preserve">3601.00.01</w:t>
            </w:r>
          </w:p>
          <w:p w:rsidR="00000000" w:rsidDel="00000000" w:rsidP="00000000" w:rsidRDefault="00000000" w:rsidRPr="00000000" w14:paraId="00000D55">
            <w:pPr>
              <w:spacing w:after="40" w:before="40" w:lineRule="auto"/>
              <w:ind w:left="80" w:firstLine="0"/>
              <w:jc w:val="center"/>
              <w:rPr>
                <w:sz w:val="18"/>
                <w:szCs w:val="18"/>
              </w:rPr>
            </w:pPr>
            <w:r w:rsidDel="00000000" w:rsidR="00000000" w:rsidRPr="00000000">
              <w:rPr>
                <w:sz w:val="18"/>
                <w:szCs w:val="18"/>
                <w:rtl w:val="0"/>
              </w:rPr>
              <w:t xml:space="preserve">3601.00.99</w:t>
            </w:r>
          </w:p>
          <w:p w:rsidR="00000000" w:rsidDel="00000000" w:rsidP="00000000" w:rsidRDefault="00000000" w:rsidRPr="00000000" w14:paraId="00000D56">
            <w:pPr>
              <w:spacing w:after="40" w:before="40" w:lineRule="auto"/>
              <w:ind w:left="80" w:firstLine="0"/>
              <w:jc w:val="center"/>
              <w:rPr>
                <w:sz w:val="18"/>
                <w:szCs w:val="18"/>
              </w:rPr>
            </w:pPr>
            <w:r w:rsidDel="00000000" w:rsidR="00000000" w:rsidRPr="00000000">
              <w:rPr>
                <w:sz w:val="18"/>
                <w:szCs w:val="18"/>
                <w:rtl w:val="0"/>
              </w:rPr>
              <w:t xml:space="preserve">3602.00.01</w:t>
            </w:r>
          </w:p>
          <w:p w:rsidR="00000000" w:rsidDel="00000000" w:rsidP="00000000" w:rsidRDefault="00000000" w:rsidRPr="00000000" w14:paraId="00000D57">
            <w:pPr>
              <w:spacing w:after="40" w:before="40" w:lineRule="auto"/>
              <w:ind w:left="80" w:firstLine="0"/>
              <w:jc w:val="center"/>
              <w:rPr>
                <w:sz w:val="18"/>
                <w:szCs w:val="18"/>
              </w:rPr>
            </w:pPr>
            <w:r w:rsidDel="00000000" w:rsidR="00000000" w:rsidRPr="00000000">
              <w:rPr>
                <w:sz w:val="18"/>
                <w:szCs w:val="18"/>
                <w:rtl w:val="0"/>
              </w:rPr>
              <w:t xml:space="preserve">3602.00.02</w:t>
            </w:r>
          </w:p>
          <w:p w:rsidR="00000000" w:rsidDel="00000000" w:rsidP="00000000" w:rsidRDefault="00000000" w:rsidRPr="00000000" w14:paraId="00000D58">
            <w:pPr>
              <w:spacing w:after="40" w:before="40" w:lineRule="auto"/>
              <w:ind w:left="80" w:firstLine="0"/>
              <w:jc w:val="center"/>
              <w:rPr>
                <w:sz w:val="18"/>
                <w:szCs w:val="18"/>
              </w:rPr>
            </w:pPr>
            <w:r w:rsidDel="00000000" w:rsidR="00000000" w:rsidRPr="00000000">
              <w:rPr>
                <w:sz w:val="18"/>
                <w:szCs w:val="18"/>
                <w:rtl w:val="0"/>
              </w:rPr>
              <w:t xml:space="preserve">3602.00.03</w:t>
            </w:r>
          </w:p>
          <w:p w:rsidR="00000000" w:rsidDel="00000000" w:rsidP="00000000" w:rsidRDefault="00000000" w:rsidRPr="00000000" w14:paraId="00000D59">
            <w:pPr>
              <w:spacing w:after="40" w:before="40" w:lineRule="auto"/>
              <w:ind w:left="80" w:firstLine="0"/>
              <w:jc w:val="center"/>
              <w:rPr>
                <w:sz w:val="18"/>
                <w:szCs w:val="18"/>
              </w:rPr>
            </w:pPr>
            <w:r w:rsidDel="00000000" w:rsidR="00000000" w:rsidRPr="00000000">
              <w:rPr>
                <w:sz w:val="18"/>
                <w:szCs w:val="18"/>
                <w:rtl w:val="0"/>
              </w:rPr>
              <w:t xml:space="preserve">3602.00.99</w:t>
            </w:r>
          </w:p>
          <w:p w:rsidR="00000000" w:rsidDel="00000000" w:rsidP="00000000" w:rsidRDefault="00000000" w:rsidRPr="00000000" w14:paraId="00000D5A">
            <w:pPr>
              <w:spacing w:after="40" w:before="40" w:lineRule="auto"/>
              <w:ind w:left="80" w:firstLine="0"/>
              <w:jc w:val="center"/>
              <w:rPr>
                <w:sz w:val="18"/>
                <w:szCs w:val="18"/>
              </w:rPr>
            </w:pPr>
            <w:r w:rsidDel="00000000" w:rsidR="00000000" w:rsidRPr="00000000">
              <w:rPr>
                <w:sz w:val="18"/>
                <w:szCs w:val="18"/>
                <w:rtl w:val="0"/>
              </w:rPr>
              <w:t xml:space="preserve">3603.00.01</w:t>
            </w:r>
          </w:p>
          <w:p w:rsidR="00000000" w:rsidDel="00000000" w:rsidP="00000000" w:rsidRDefault="00000000" w:rsidRPr="00000000" w14:paraId="00000D5B">
            <w:pPr>
              <w:spacing w:after="40" w:before="40" w:lineRule="auto"/>
              <w:ind w:left="80" w:firstLine="0"/>
              <w:jc w:val="center"/>
              <w:rPr>
                <w:sz w:val="18"/>
                <w:szCs w:val="18"/>
              </w:rPr>
            </w:pPr>
            <w:r w:rsidDel="00000000" w:rsidR="00000000" w:rsidRPr="00000000">
              <w:rPr>
                <w:sz w:val="18"/>
                <w:szCs w:val="18"/>
                <w:rtl w:val="0"/>
              </w:rPr>
              <w:t xml:space="preserve">3603.00.02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pacing w:after="40" w:before="40" w:lineRule="auto"/>
              <w:ind w:left="80" w:firstLine="0"/>
              <w:jc w:val="center"/>
              <w:rPr>
                <w:sz w:val="18"/>
                <w:szCs w:val="18"/>
              </w:rPr>
            </w:pPr>
            <w:r w:rsidDel="00000000" w:rsidR="00000000" w:rsidRPr="00000000">
              <w:rPr>
                <w:sz w:val="18"/>
                <w:szCs w:val="18"/>
                <w:rtl w:val="0"/>
              </w:rPr>
              <w:t xml:space="preserve">3824.90.99</w:t>
            </w:r>
          </w:p>
          <w:p w:rsidR="00000000" w:rsidDel="00000000" w:rsidP="00000000" w:rsidRDefault="00000000" w:rsidRPr="00000000" w14:paraId="00000D5D">
            <w:pPr>
              <w:spacing w:after="40" w:before="40" w:lineRule="auto"/>
              <w:ind w:left="80" w:firstLine="0"/>
              <w:jc w:val="center"/>
              <w:rPr>
                <w:sz w:val="18"/>
                <w:szCs w:val="18"/>
              </w:rPr>
            </w:pPr>
            <w:r w:rsidDel="00000000" w:rsidR="00000000" w:rsidRPr="00000000">
              <w:rPr>
                <w:sz w:val="18"/>
                <w:szCs w:val="18"/>
                <w:rtl w:val="0"/>
              </w:rPr>
              <w:t xml:space="preserve">3912.20.01</w:t>
            </w:r>
          </w:p>
          <w:p w:rsidR="00000000" w:rsidDel="00000000" w:rsidP="00000000" w:rsidRDefault="00000000" w:rsidRPr="00000000" w14:paraId="00000D5E">
            <w:pPr>
              <w:spacing w:after="40" w:before="40" w:lineRule="auto"/>
              <w:ind w:left="80" w:firstLine="0"/>
              <w:jc w:val="center"/>
              <w:rPr>
                <w:sz w:val="18"/>
                <w:szCs w:val="18"/>
              </w:rPr>
            </w:pPr>
            <w:r w:rsidDel="00000000" w:rsidR="00000000" w:rsidRPr="00000000">
              <w:rPr>
                <w:sz w:val="18"/>
                <w:szCs w:val="18"/>
                <w:rtl w:val="0"/>
              </w:rPr>
              <w:t xml:space="preserve">3912.20.99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0.2279320348116"/>
        <w:gridCol w:w="1174.372150849565"/>
        <w:gridCol w:w="1108.3961873186906"/>
        <w:gridCol w:w="1293.1288852051389"/>
        <w:gridCol w:w="1279.933692498964"/>
        <w:gridCol w:w="1398.6904268545381"/>
        <w:gridCol w:w="1200.7625362619149"/>
        <w:tblGridChange w:id="0">
          <w:tblGrid>
            <w:gridCol w:w="1570.2279320348116"/>
            <w:gridCol w:w="1174.372150849565"/>
            <w:gridCol w:w="1108.3961873186906"/>
            <w:gridCol w:w="1293.1288852051389"/>
            <w:gridCol w:w="1279.933692498964"/>
            <w:gridCol w:w="1398.6904268545381"/>
            <w:gridCol w:w="1200.7625362619149"/>
          </w:tblGrid>
        </w:tblGridChange>
      </w:tblGrid>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pacing w:after="40" w:before="40" w:lineRule="auto"/>
              <w:ind w:left="80" w:firstLine="0"/>
              <w:jc w:val="center"/>
              <w:rPr>
                <w:sz w:val="18"/>
                <w:szCs w:val="18"/>
              </w:rPr>
            </w:pPr>
            <w:r w:rsidDel="00000000" w:rsidR="00000000" w:rsidRPr="00000000">
              <w:rPr>
                <w:b w:val="1"/>
                <w:sz w:val="18"/>
                <w:szCs w:val="18"/>
                <w:rtl w:val="0"/>
              </w:rPr>
              <w:t xml:space="preserve">6.- </w:t>
            </w:r>
            <w:r w:rsidDel="00000000" w:rsidR="00000000" w:rsidRPr="00000000">
              <w:rPr>
                <w:sz w:val="18"/>
                <w:szCs w:val="18"/>
                <w:rtl w:val="0"/>
              </w:rPr>
              <w:t xml:space="preserve">Sustancias</w:t>
            </w:r>
          </w:p>
          <w:p w:rsidR="00000000" w:rsidDel="00000000" w:rsidP="00000000" w:rsidRDefault="00000000" w:rsidRPr="00000000" w14:paraId="00000D62">
            <w:pPr>
              <w:spacing w:after="40" w:before="40" w:lineRule="auto"/>
              <w:ind w:left="80" w:firstLine="0"/>
              <w:jc w:val="center"/>
              <w:rPr>
                <w:sz w:val="18"/>
                <w:szCs w:val="18"/>
              </w:rPr>
            </w:pPr>
            <w:r w:rsidDel="00000000" w:rsidR="00000000" w:rsidRPr="00000000">
              <w:rPr>
                <w:sz w:val="18"/>
                <w:szCs w:val="18"/>
                <w:rtl w:val="0"/>
              </w:rPr>
              <w:t xml:space="preserve">químicas,</w:t>
            </w:r>
          </w:p>
          <w:p w:rsidR="00000000" w:rsidDel="00000000" w:rsidP="00000000" w:rsidRDefault="00000000" w:rsidRPr="00000000" w14:paraId="00000D63">
            <w:pPr>
              <w:spacing w:after="40" w:before="40" w:lineRule="auto"/>
              <w:ind w:left="80" w:firstLine="0"/>
              <w:jc w:val="center"/>
              <w:rPr>
                <w:sz w:val="18"/>
                <w:szCs w:val="18"/>
              </w:rPr>
            </w:pPr>
            <w:r w:rsidDel="00000000" w:rsidR="00000000" w:rsidRPr="00000000">
              <w:rPr>
                <w:sz w:val="18"/>
                <w:szCs w:val="18"/>
                <w:rtl w:val="0"/>
              </w:rPr>
              <w:t xml:space="preserve">materiales para</w:t>
            </w:r>
          </w:p>
          <w:p w:rsidR="00000000" w:rsidDel="00000000" w:rsidP="00000000" w:rsidRDefault="00000000" w:rsidRPr="00000000" w14:paraId="00000D64">
            <w:pPr>
              <w:spacing w:after="40" w:before="40" w:lineRule="auto"/>
              <w:ind w:left="80" w:firstLine="0"/>
              <w:jc w:val="center"/>
              <w:rPr>
                <w:sz w:val="18"/>
                <w:szCs w:val="18"/>
              </w:rPr>
            </w:pPr>
            <w:r w:rsidDel="00000000" w:rsidR="00000000" w:rsidRPr="00000000">
              <w:rPr>
                <w:sz w:val="18"/>
                <w:szCs w:val="18"/>
                <w:rtl w:val="0"/>
              </w:rPr>
              <w:t xml:space="preserve">usos pirotécnicos y</w:t>
            </w:r>
          </w:p>
          <w:p w:rsidR="00000000" w:rsidDel="00000000" w:rsidP="00000000" w:rsidRDefault="00000000" w:rsidRPr="00000000" w14:paraId="00000D65">
            <w:pPr>
              <w:spacing w:after="40" w:before="40" w:lineRule="auto"/>
              <w:ind w:left="80" w:firstLine="0"/>
              <w:jc w:val="center"/>
              <w:rPr>
                <w:sz w:val="18"/>
                <w:szCs w:val="18"/>
              </w:rPr>
            </w:pPr>
            <w:r w:rsidDel="00000000" w:rsidR="00000000" w:rsidRPr="00000000">
              <w:rPr>
                <w:sz w:val="18"/>
                <w:szCs w:val="18"/>
                <w:rtl w:val="0"/>
              </w:rPr>
              <w:t xml:space="preserve">artificios</w:t>
            </w:r>
          </w:p>
          <w:p w:rsidR="00000000" w:rsidDel="00000000" w:rsidP="00000000" w:rsidRDefault="00000000" w:rsidRPr="00000000" w14:paraId="00000D66">
            <w:pPr>
              <w:spacing w:after="40" w:before="40" w:lineRule="auto"/>
              <w:ind w:left="80" w:firstLine="0"/>
              <w:jc w:val="center"/>
              <w:rPr>
                <w:sz w:val="18"/>
                <w:szCs w:val="18"/>
              </w:rPr>
            </w:pPr>
            <w:r w:rsidDel="00000000" w:rsidR="00000000" w:rsidRPr="00000000">
              <w:rPr>
                <w:sz w:val="18"/>
                <w:szCs w:val="18"/>
                <w:rtl w:val="0"/>
              </w:rPr>
              <w:t xml:space="preserve">relacionados con</w:t>
            </w:r>
          </w:p>
          <w:p w:rsidR="00000000" w:rsidDel="00000000" w:rsidP="00000000" w:rsidRDefault="00000000" w:rsidRPr="00000000" w14:paraId="00000D67">
            <w:pPr>
              <w:spacing w:after="40" w:before="40" w:lineRule="auto"/>
              <w:ind w:left="80" w:firstLine="0"/>
              <w:jc w:val="center"/>
              <w:rPr>
                <w:sz w:val="18"/>
                <w:szCs w:val="18"/>
              </w:rPr>
            </w:pPr>
            <w:r w:rsidDel="00000000" w:rsidR="00000000" w:rsidRPr="00000000">
              <w:rPr>
                <w:sz w:val="18"/>
                <w:szCs w:val="18"/>
                <w:rtl w:val="0"/>
              </w:rPr>
              <w:t xml:space="preserve">el empleo de</w:t>
            </w:r>
          </w:p>
          <w:p w:rsidR="00000000" w:rsidDel="00000000" w:rsidP="00000000" w:rsidRDefault="00000000" w:rsidRPr="00000000" w14:paraId="00000D68">
            <w:pPr>
              <w:spacing w:after="40" w:before="40" w:lineRule="auto"/>
              <w:ind w:left="80" w:firstLine="0"/>
              <w:jc w:val="center"/>
              <w:rPr>
                <w:sz w:val="18"/>
                <w:szCs w:val="18"/>
              </w:rPr>
            </w:pPr>
            <w:r w:rsidDel="00000000" w:rsidR="00000000" w:rsidRPr="00000000">
              <w:rPr>
                <w:sz w:val="18"/>
                <w:szCs w:val="18"/>
                <w:rtl w:val="0"/>
              </w:rPr>
              <w:t xml:space="preserve">explosivos1.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pacing w:after="40" w:before="40" w:lineRule="auto"/>
              <w:ind w:left="80" w:firstLine="0"/>
              <w:jc w:val="center"/>
              <w:rPr>
                <w:sz w:val="18"/>
                <w:szCs w:val="18"/>
              </w:rPr>
            </w:pPr>
            <w:r w:rsidDel="00000000" w:rsidR="00000000" w:rsidRPr="00000000">
              <w:rPr>
                <w:sz w:val="18"/>
                <w:szCs w:val="18"/>
                <w:rtl w:val="0"/>
              </w:rPr>
              <w:t xml:space="preserve">2503.00.01</w:t>
            </w:r>
          </w:p>
          <w:p w:rsidR="00000000" w:rsidDel="00000000" w:rsidP="00000000" w:rsidRDefault="00000000" w:rsidRPr="00000000" w14:paraId="00000D6A">
            <w:pPr>
              <w:spacing w:after="40" w:before="40" w:lineRule="auto"/>
              <w:ind w:left="80" w:firstLine="0"/>
              <w:jc w:val="center"/>
              <w:rPr>
                <w:sz w:val="18"/>
                <w:szCs w:val="18"/>
              </w:rPr>
            </w:pPr>
            <w:r w:rsidDel="00000000" w:rsidR="00000000" w:rsidRPr="00000000">
              <w:rPr>
                <w:sz w:val="18"/>
                <w:szCs w:val="18"/>
                <w:rtl w:val="0"/>
              </w:rPr>
              <w:t xml:space="preserve">2503.00.99</w:t>
            </w:r>
          </w:p>
          <w:p w:rsidR="00000000" w:rsidDel="00000000" w:rsidP="00000000" w:rsidRDefault="00000000" w:rsidRPr="00000000" w14:paraId="00000D6B">
            <w:pPr>
              <w:spacing w:after="40" w:before="40" w:lineRule="auto"/>
              <w:ind w:left="80" w:firstLine="0"/>
              <w:jc w:val="center"/>
              <w:rPr>
                <w:sz w:val="18"/>
                <w:szCs w:val="18"/>
              </w:rPr>
            </w:pPr>
            <w:r w:rsidDel="00000000" w:rsidR="00000000" w:rsidRPr="00000000">
              <w:rPr>
                <w:sz w:val="18"/>
                <w:szCs w:val="18"/>
                <w:rtl w:val="0"/>
              </w:rPr>
              <w:t xml:space="preserve">2802.00.01</w:t>
            </w:r>
          </w:p>
          <w:p w:rsidR="00000000" w:rsidDel="00000000" w:rsidP="00000000" w:rsidRDefault="00000000" w:rsidRPr="00000000" w14:paraId="00000D6C">
            <w:pPr>
              <w:spacing w:after="40" w:before="40" w:lineRule="auto"/>
              <w:ind w:left="80" w:firstLine="0"/>
              <w:jc w:val="center"/>
              <w:rPr>
                <w:sz w:val="18"/>
                <w:szCs w:val="18"/>
              </w:rPr>
            </w:pPr>
            <w:r w:rsidDel="00000000" w:rsidR="00000000" w:rsidRPr="00000000">
              <w:rPr>
                <w:sz w:val="18"/>
                <w:szCs w:val="18"/>
                <w:rtl w:val="0"/>
              </w:rPr>
              <w:t xml:space="preserve">2804.70.01</w:t>
            </w:r>
          </w:p>
          <w:p w:rsidR="00000000" w:rsidDel="00000000" w:rsidP="00000000" w:rsidRDefault="00000000" w:rsidRPr="00000000" w14:paraId="00000D6D">
            <w:pPr>
              <w:spacing w:after="40" w:before="40" w:lineRule="auto"/>
              <w:ind w:left="80" w:firstLine="0"/>
              <w:jc w:val="center"/>
              <w:rPr>
                <w:sz w:val="18"/>
                <w:szCs w:val="18"/>
              </w:rPr>
            </w:pPr>
            <w:r w:rsidDel="00000000" w:rsidR="00000000" w:rsidRPr="00000000">
              <w:rPr>
                <w:sz w:val="18"/>
                <w:szCs w:val="18"/>
                <w:rtl w:val="0"/>
              </w:rPr>
              <w:t xml:space="preserve">2804.70.02</w:t>
            </w:r>
          </w:p>
          <w:p w:rsidR="00000000" w:rsidDel="00000000" w:rsidP="00000000" w:rsidRDefault="00000000" w:rsidRPr="00000000" w14:paraId="00000D6E">
            <w:pPr>
              <w:spacing w:after="40" w:before="40" w:lineRule="auto"/>
              <w:ind w:left="80" w:firstLine="0"/>
              <w:jc w:val="center"/>
              <w:rPr>
                <w:sz w:val="18"/>
                <w:szCs w:val="18"/>
              </w:rPr>
            </w:pPr>
            <w:r w:rsidDel="00000000" w:rsidR="00000000" w:rsidRPr="00000000">
              <w:rPr>
                <w:sz w:val="18"/>
                <w:szCs w:val="18"/>
                <w:rtl w:val="0"/>
              </w:rPr>
              <w:t xml:space="preserve">2805.11.01</w:t>
            </w:r>
          </w:p>
          <w:p w:rsidR="00000000" w:rsidDel="00000000" w:rsidP="00000000" w:rsidRDefault="00000000" w:rsidRPr="00000000" w14:paraId="00000D6F">
            <w:pPr>
              <w:spacing w:after="40" w:before="40" w:lineRule="auto"/>
              <w:ind w:left="80" w:firstLine="0"/>
              <w:jc w:val="center"/>
              <w:rPr>
                <w:sz w:val="18"/>
                <w:szCs w:val="18"/>
              </w:rPr>
            </w:pPr>
            <w:r w:rsidDel="00000000" w:rsidR="00000000" w:rsidRPr="00000000">
              <w:rPr>
                <w:sz w:val="18"/>
                <w:szCs w:val="18"/>
                <w:rtl w:val="0"/>
              </w:rPr>
              <w:t xml:space="preserve">2805.19.99</w:t>
            </w:r>
          </w:p>
          <w:p w:rsidR="00000000" w:rsidDel="00000000" w:rsidP="00000000" w:rsidRDefault="00000000" w:rsidRPr="00000000" w14:paraId="00000D70">
            <w:pPr>
              <w:spacing w:after="40" w:before="40" w:lineRule="auto"/>
              <w:ind w:left="80" w:firstLine="0"/>
              <w:jc w:val="center"/>
              <w:rPr>
                <w:sz w:val="18"/>
                <w:szCs w:val="18"/>
              </w:rPr>
            </w:pPr>
            <w:r w:rsidDel="00000000" w:rsidR="00000000" w:rsidRPr="00000000">
              <w:rPr>
                <w:sz w:val="18"/>
                <w:szCs w:val="18"/>
                <w:rtl w:val="0"/>
              </w:rPr>
              <w:t xml:space="preserve">2813.90.99</w:t>
            </w:r>
          </w:p>
          <w:p w:rsidR="00000000" w:rsidDel="00000000" w:rsidP="00000000" w:rsidRDefault="00000000" w:rsidRPr="00000000" w14:paraId="00000D71">
            <w:pPr>
              <w:spacing w:after="40" w:before="40" w:lineRule="auto"/>
              <w:ind w:left="80" w:firstLine="0"/>
              <w:jc w:val="center"/>
              <w:rPr>
                <w:sz w:val="18"/>
                <w:szCs w:val="18"/>
              </w:rPr>
            </w:pPr>
            <w:r w:rsidDel="00000000" w:rsidR="00000000" w:rsidRPr="00000000">
              <w:rPr>
                <w:sz w:val="18"/>
                <w:szCs w:val="18"/>
                <w:rtl w:val="0"/>
              </w:rPr>
              <w:t xml:space="preserve">2815.30.01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pacing w:after="40" w:before="40" w:lineRule="auto"/>
              <w:ind w:left="80" w:firstLine="0"/>
              <w:jc w:val="center"/>
              <w:rPr>
                <w:sz w:val="18"/>
                <w:szCs w:val="18"/>
              </w:rPr>
            </w:pPr>
            <w:r w:rsidDel="00000000" w:rsidR="00000000" w:rsidRPr="00000000">
              <w:rPr>
                <w:sz w:val="18"/>
                <w:szCs w:val="18"/>
                <w:rtl w:val="0"/>
              </w:rPr>
              <w:t xml:space="preserve">2816.40.02</w:t>
            </w:r>
          </w:p>
          <w:p w:rsidR="00000000" w:rsidDel="00000000" w:rsidP="00000000" w:rsidRDefault="00000000" w:rsidRPr="00000000" w14:paraId="00000D73">
            <w:pPr>
              <w:spacing w:after="40" w:before="40" w:lineRule="auto"/>
              <w:ind w:left="80" w:firstLine="0"/>
              <w:jc w:val="center"/>
              <w:rPr>
                <w:sz w:val="18"/>
                <w:szCs w:val="18"/>
              </w:rPr>
            </w:pPr>
            <w:r w:rsidDel="00000000" w:rsidR="00000000" w:rsidRPr="00000000">
              <w:rPr>
                <w:sz w:val="18"/>
                <w:szCs w:val="18"/>
                <w:rtl w:val="0"/>
              </w:rPr>
              <w:t xml:space="preserve">2829.11.01</w:t>
            </w:r>
          </w:p>
          <w:p w:rsidR="00000000" w:rsidDel="00000000" w:rsidP="00000000" w:rsidRDefault="00000000" w:rsidRPr="00000000" w14:paraId="00000D74">
            <w:pPr>
              <w:spacing w:after="40" w:before="40" w:lineRule="auto"/>
              <w:ind w:left="80" w:firstLine="0"/>
              <w:jc w:val="center"/>
              <w:rPr>
                <w:sz w:val="18"/>
                <w:szCs w:val="18"/>
              </w:rPr>
            </w:pPr>
            <w:r w:rsidDel="00000000" w:rsidR="00000000" w:rsidRPr="00000000">
              <w:rPr>
                <w:sz w:val="18"/>
                <w:szCs w:val="18"/>
                <w:rtl w:val="0"/>
              </w:rPr>
              <w:t xml:space="preserve">2829.19.01</w:t>
            </w:r>
          </w:p>
          <w:p w:rsidR="00000000" w:rsidDel="00000000" w:rsidP="00000000" w:rsidRDefault="00000000" w:rsidRPr="00000000" w14:paraId="00000D75">
            <w:pPr>
              <w:spacing w:after="40" w:before="40" w:lineRule="auto"/>
              <w:ind w:left="80" w:firstLine="0"/>
              <w:jc w:val="center"/>
              <w:rPr>
                <w:sz w:val="18"/>
                <w:szCs w:val="18"/>
              </w:rPr>
            </w:pPr>
            <w:r w:rsidDel="00000000" w:rsidR="00000000" w:rsidRPr="00000000">
              <w:rPr>
                <w:sz w:val="18"/>
                <w:szCs w:val="18"/>
                <w:rtl w:val="0"/>
              </w:rPr>
              <w:t xml:space="preserve">2829.19.99</w:t>
            </w:r>
          </w:p>
          <w:p w:rsidR="00000000" w:rsidDel="00000000" w:rsidP="00000000" w:rsidRDefault="00000000" w:rsidRPr="00000000" w14:paraId="00000D76">
            <w:pPr>
              <w:spacing w:after="40" w:before="40" w:lineRule="auto"/>
              <w:ind w:left="80" w:firstLine="0"/>
              <w:jc w:val="center"/>
              <w:rPr>
                <w:sz w:val="18"/>
                <w:szCs w:val="18"/>
              </w:rPr>
            </w:pPr>
            <w:r w:rsidDel="00000000" w:rsidR="00000000" w:rsidRPr="00000000">
              <w:rPr>
                <w:sz w:val="18"/>
                <w:szCs w:val="18"/>
                <w:rtl w:val="0"/>
              </w:rPr>
              <w:t xml:space="preserve">2829.90.01</w:t>
            </w:r>
          </w:p>
          <w:p w:rsidR="00000000" w:rsidDel="00000000" w:rsidP="00000000" w:rsidRDefault="00000000" w:rsidRPr="00000000" w14:paraId="00000D77">
            <w:pPr>
              <w:spacing w:after="40" w:before="40" w:lineRule="auto"/>
              <w:ind w:left="80" w:firstLine="0"/>
              <w:jc w:val="center"/>
              <w:rPr>
                <w:sz w:val="18"/>
                <w:szCs w:val="18"/>
              </w:rPr>
            </w:pPr>
            <w:r w:rsidDel="00000000" w:rsidR="00000000" w:rsidRPr="00000000">
              <w:rPr>
                <w:sz w:val="18"/>
                <w:szCs w:val="18"/>
                <w:rtl w:val="0"/>
              </w:rPr>
              <w:t xml:space="preserve">2829.90.99</w:t>
            </w:r>
          </w:p>
          <w:p w:rsidR="00000000" w:rsidDel="00000000" w:rsidP="00000000" w:rsidRDefault="00000000" w:rsidRPr="00000000" w14:paraId="00000D78">
            <w:pPr>
              <w:spacing w:after="40" w:before="40" w:lineRule="auto"/>
              <w:ind w:left="80" w:firstLine="0"/>
              <w:jc w:val="center"/>
              <w:rPr>
                <w:sz w:val="18"/>
                <w:szCs w:val="18"/>
              </w:rPr>
            </w:pPr>
            <w:r w:rsidDel="00000000" w:rsidR="00000000" w:rsidRPr="00000000">
              <w:rPr>
                <w:sz w:val="18"/>
                <w:szCs w:val="18"/>
                <w:rtl w:val="0"/>
              </w:rPr>
              <w:t xml:space="preserve">2834.29.99</w:t>
            </w:r>
          </w:p>
          <w:p w:rsidR="00000000" w:rsidDel="00000000" w:rsidP="00000000" w:rsidRDefault="00000000" w:rsidRPr="00000000" w14:paraId="00000D79">
            <w:pPr>
              <w:spacing w:after="40" w:before="40" w:lineRule="auto"/>
              <w:ind w:left="80" w:firstLine="0"/>
              <w:jc w:val="center"/>
              <w:rPr>
                <w:sz w:val="18"/>
                <w:szCs w:val="18"/>
              </w:rPr>
            </w:pPr>
            <w:r w:rsidDel="00000000" w:rsidR="00000000" w:rsidRPr="00000000">
              <w:rPr>
                <w:sz w:val="18"/>
                <w:szCs w:val="18"/>
                <w:rtl w:val="0"/>
              </w:rPr>
              <w:t xml:space="preserve">2841.50.01</w:t>
            </w:r>
          </w:p>
          <w:p w:rsidR="00000000" w:rsidDel="00000000" w:rsidP="00000000" w:rsidRDefault="00000000" w:rsidRPr="00000000" w14:paraId="00000D7A">
            <w:pPr>
              <w:spacing w:after="40" w:before="40" w:lineRule="auto"/>
              <w:ind w:left="80" w:firstLine="0"/>
              <w:jc w:val="center"/>
              <w:rPr>
                <w:sz w:val="18"/>
                <w:szCs w:val="18"/>
              </w:rPr>
            </w:pPr>
            <w:r w:rsidDel="00000000" w:rsidR="00000000" w:rsidRPr="00000000">
              <w:rPr>
                <w:sz w:val="18"/>
                <w:szCs w:val="18"/>
                <w:rtl w:val="0"/>
              </w:rPr>
              <w:t xml:space="preserve">2841.61.01</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B">
            <w:pPr>
              <w:spacing w:after="40" w:before="40" w:lineRule="auto"/>
              <w:ind w:left="80" w:firstLine="0"/>
              <w:jc w:val="center"/>
              <w:rPr>
                <w:sz w:val="18"/>
                <w:szCs w:val="18"/>
              </w:rPr>
            </w:pPr>
            <w:r w:rsidDel="00000000" w:rsidR="00000000" w:rsidRPr="00000000">
              <w:rPr>
                <w:sz w:val="18"/>
                <w:szCs w:val="18"/>
                <w:rtl w:val="0"/>
              </w:rPr>
              <w:t xml:space="preserve">2926.90.99</w:t>
            </w:r>
          </w:p>
          <w:p w:rsidR="00000000" w:rsidDel="00000000" w:rsidP="00000000" w:rsidRDefault="00000000" w:rsidRPr="00000000" w14:paraId="00000D7C">
            <w:pPr>
              <w:spacing w:after="40" w:before="40" w:lineRule="auto"/>
              <w:ind w:left="80" w:firstLine="0"/>
              <w:jc w:val="center"/>
              <w:rPr>
                <w:sz w:val="18"/>
                <w:szCs w:val="18"/>
              </w:rPr>
            </w:pPr>
            <w:r w:rsidDel="00000000" w:rsidR="00000000" w:rsidRPr="00000000">
              <w:rPr>
                <w:sz w:val="18"/>
                <w:szCs w:val="18"/>
                <w:rtl w:val="0"/>
              </w:rPr>
              <w:t xml:space="preserve">3604.90.01</w:t>
            </w:r>
          </w:p>
          <w:p w:rsidR="00000000" w:rsidDel="00000000" w:rsidP="00000000" w:rsidRDefault="00000000" w:rsidRPr="00000000" w14:paraId="00000D7D">
            <w:pPr>
              <w:spacing w:after="40" w:before="40" w:lineRule="auto"/>
              <w:ind w:left="80" w:firstLine="0"/>
              <w:jc w:val="center"/>
              <w:rPr>
                <w:sz w:val="18"/>
                <w:szCs w:val="18"/>
              </w:rPr>
            </w:pPr>
            <w:r w:rsidDel="00000000" w:rsidR="00000000" w:rsidRPr="00000000">
              <w:rPr>
                <w:sz w:val="18"/>
                <w:szCs w:val="18"/>
                <w:rtl w:val="0"/>
              </w:rPr>
              <w:t xml:space="preserve">3824.90.99</w:t>
            </w:r>
          </w:p>
          <w:p w:rsidR="00000000" w:rsidDel="00000000" w:rsidP="00000000" w:rsidRDefault="00000000" w:rsidRPr="00000000" w14:paraId="00000D7E">
            <w:pPr>
              <w:spacing w:after="40" w:before="40" w:lineRule="auto"/>
              <w:ind w:left="80" w:firstLine="0"/>
              <w:jc w:val="center"/>
              <w:rPr>
                <w:sz w:val="18"/>
                <w:szCs w:val="18"/>
              </w:rPr>
            </w:pPr>
            <w:r w:rsidDel="00000000" w:rsidR="00000000" w:rsidRPr="00000000">
              <w:rPr>
                <w:sz w:val="18"/>
                <w:szCs w:val="18"/>
                <w:rtl w:val="0"/>
              </w:rPr>
              <w:t xml:space="preserve">7603.10.01</w:t>
            </w:r>
          </w:p>
          <w:p w:rsidR="00000000" w:rsidDel="00000000" w:rsidP="00000000" w:rsidRDefault="00000000" w:rsidRPr="00000000" w14:paraId="00000D7F">
            <w:pPr>
              <w:spacing w:after="40" w:before="40" w:lineRule="auto"/>
              <w:ind w:left="80" w:firstLine="0"/>
              <w:jc w:val="center"/>
              <w:rPr>
                <w:sz w:val="18"/>
                <w:szCs w:val="18"/>
              </w:rPr>
            </w:pPr>
            <w:r w:rsidDel="00000000" w:rsidR="00000000" w:rsidRPr="00000000">
              <w:rPr>
                <w:sz w:val="18"/>
                <w:szCs w:val="18"/>
                <w:rtl w:val="0"/>
              </w:rPr>
              <w:t xml:space="preserve">8104.11.01</w:t>
            </w:r>
          </w:p>
          <w:p w:rsidR="00000000" w:rsidDel="00000000" w:rsidP="00000000" w:rsidRDefault="00000000" w:rsidRPr="00000000" w14:paraId="00000D80">
            <w:pPr>
              <w:spacing w:after="40" w:before="40" w:lineRule="auto"/>
              <w:ind w:left="80" w:firstLine="0"/>
              <w:jc w:val="center"/>
              <w:rPr>
                <w:sz w:val="18"/>
                <w:szCs w:val="18"/>
              </w:rPr>
            </w:pPr>
            <w:r w:rsidDel="00000000" w:rsidR="00000000" w:rsidRPr="00000000">
              <w:rPr>
                <w:sz w:val="18"/>
                <w:szCs w:val="18"/>
                <w:rtl w:val="0"/>
              </w:rPr>
              <w:t xml:space="preserve">8104.19.99</w:t>
            </w:r>
          </w:p>
          <w:p w:rsidR="00000000" w:rsidDel="00000000" w:rsidP="00000000" w:rsidRDefault="00000000" w:rsidRPr="00000000" w14:paraId="00000D81">
            <w:pPr>
              <w:spacing w:after="40" w:before="40" w:lineRule="auto"/>
              <w:ind w:left="80" w:firstLine="0"/>
              <w:jc w:val="center"/>
              <w:rPr>
                <w:sz w:val="18"/>
                <w:szCs w:val="18"/>
              </w:rPr>
            </w:pPr>
            <w:r w:rsidDel="00000000" w:rsidR="00000000" w:rsidRPr="00000000">
              <w:rPr>
                <w:sz w:val="18"/>
                <w:szCs w:val="18"/>
                <w:rtl w:val="0"/>
              </w:rPr>
              <w:t xml:space="preserve">8104.90.99</w:t>
            </w:r>
          </w:p>
          <w:p w:rsidR="00000000" w:rsidDel="00000000" w:rsidP="00000000" w:rsidRDefault="00000000" w:rsidRPr="00000000" w14:paraId="00000D82">
            <w:pPr>
              <w:spacing w:after="40" w:before="40" w:lineRule="auto"/>
              <w:ind w:left="80" w:firstLine="0"/>
              <w:jc w:val="center"/>
              <w:rPr>
                <w:sz w:val="18"/>
                <w:szCs w:val="18"/>
              </w:rPr>
            </w:pPr>
            <w:r w:rsidDel="00000000" w:rsidR="00000000" w:rsidRPr="00000000">
              <w:rPr>
                <w:sz w:val="18"/>
                <w:szCs w:val="18"/>
                <w:rtl w:val="0"/>
              </w:rPr>
              <w:t xml:space="preserve">8108.20.01</w:t>
            </w:r>
          </w:p>
          <w:p w:rsidR="00000000" w:rsidDel="00000000" w:rsidP="00000000" w:rsidRDefault="00000000" w:rsidRPr="00000000" w14:paraId="00000D83">
            <w:pPr>
              <w:spacing w:after="40" w:before="40" w:lineRule="auto"/>
              <w:ind w:left="80" w:firstLine="0"/>
              <w:jc w:val="center"/>
              <w:rPr>
                <w:sz w:val="18"/>
                <w:szCs w:val="18"/>
              </w:rPr>
            </w:pPr>
            <w:r w:rsidDel="00000000" w:rsidR="00000000" w:rsidRPr="00000000">
              <w:rPr>
                <w:sz w:val="18"/>
                <w:szCs w:val="18"/>
                <w:rtl w:val="0"/>
              </w:rPr>
              <w:t xml:space="preserve">8109.20.01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5">
            <w:pPr>
              <w:spacing w:after="40" w:before="40" w:lineRule="auto"/>
              <w:ind w:left="80" w:firstLine="0"/>
              <w:jc w:val="center"/>
              <w:rPr>
                <w:sz w:val="18"/>
                <w:szCs w:val="18"/>
              </w:rPr>
            </w:pPr>
            <w:r w:rsidDel="00000000" w:rsidR="00000000" w:rsidRPr="00000000">
              <w:rPr>
                <w:sz w:val="18"/>
                <w:szCs w:val="18"/>
                <w:rtl w:val="0"/>
              </w:rPr>
              <w:t xml:space="preserve">8110.10.01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7">
            <w:pPr>
              <w:spacing w:after="40" w:before="40" w:lineRule="auto"/>
              <w:ind w:left="80" w:firstLine="0"/>
              <w:jc w:val="center"/>
              <w:rPr>
                <w:sz w:val="18"/>
                <w:szCs w:val="18"/>
              </w:rPr>
            </w:pPr>
            <w:r w:rsidDel="00000000" w:rsidR="00000000" w:rsidRPr="00000000">
              <w:rPr>
                <w:b w:val="1"/>
                <w:sz w:val="18"/>
                <w:szCs w:val="18"/>
                <w:rtl w:val="0"/>
              </w:rPr>
              <w:t xml:space="preserve">7.- </w:t>
            </w:r>
            <w:r w:rsidDel="00000000" w:rsidR="00000000" w:rsidRPr="00000000">
              <w:rPr>
                <w:sz w:val="18"/>
                <w:szCs w:val="18"/>
                <w:rtl w:val="0"/>
              </w:rPr>
              <w:t xml:space="preserve">Las demás</w:t>
            </w:r>
          </w:p>
          <w:p w:rsidR="00000000" w:rsidDel="00000000" w:rsidP="00000000" w:rsidRDefault="00000000" w:rsidRPr="00000000" w14:paraId="00000D88">
            <w:pPr>
              <w:spacing w:after="40" w:before="40" w:lineRule="auto"/>
              <w:ind w:left="80" w:firstLine="0"/>
              <w:jc w:val="center"/>
              <w:rPr>
                <w:sz w:val="18"/>
                <w:szCs w:val="18"/>
              </w:rPr>
            </w:pPr>
            <w:r w:rsidDel="00000000" w:rsidR="00000000" w:rsidRPr="00000000">
              <w:rPr>
                <w:sz w:val="18"/>
                <w:szCs w:val="18"/>
                <w:rtl w:val="0"/>
              </w:rPr>
              <w:t xml:space="preserve">armas y</w:t>
            </w:r>
          </w:p>
          <w:p w:rsidR="00000000" w:rsidDel="00000000" w:rsidP="00000000" w:rsidRDefault="00000000" w:rsidRPr="00000000" w14:paraId="00000D89">
            <w:pPr>
              <w:spacing w:after="40" w:before="40" w:lineRule="auto"/>
              <w:ind w:left="80" w:firstLine="0"/>
              <w:jc w:val="center"/>
              <w:rPr>
                <w:sz w:val="18"/>
                <w:szCs w:val="18"/>
              </w:rPr>
            </w:pPr>
            <w:r w:rsidDel="00000000" w:rsidR="00000000" w:rsidRPr="00000000">
              <w:rPr>
                <w:sz w:val="18"/>
                <w:szCs w:val="18"/>
                <w:rtl w:val="0"/>
              </w:rPr>
              <w:t xml:space="preserve">accesorios. Armas</w:t>
            </w:r>
          </w:p>
          <w:p w:rsidR="00000000" w:rsidDel="00000000" w:rsidP="00000000" w:rsidRDefault="00000000" w:rsidRPr="00000000" w14:paraId="00000D8A">
            <w:pPr>
              <w:spacing w:after="40" w:before="40" w:lineRule="auto"/>
              <w:ind w:left="80" w:firstLine="0"/>
              <w:jc w:val="center"/>
              <w:rPr>
                <w:sz w:val="18"/>
                <w:szCs w:val="18"/>
              </w:rPr>
            </w:pPr>
            <w:r w:rsidDel="00000000" w:rsidR="00000000" w:rsidRPr="00000000">
              <w:rPr>
                <w:sz w:val="18"/>
                <w:szCs w:val="18"/>
                <w:rtl w:val="0"/>
              </w:rPr>
              <w:t xml:space="preserve">blancas y</w:t>
            </w:r>
          </w:p>
          <w:p w:rsidR="00000000" w:rsidDel="00000000" w:rsidP="00000000" w:rsidRDefault="00000000" w:rsidRPr="00000000" w14:paraId="00000D8B">
            <w:pPr>
              <w:spacing w:after="40" w:before="40" w:lineRule="auto"/>
              <w:ind w:left="80" w:firstLine="0"/>
              <w:jc w:val="center"/>
              <w:rPr>
                <w:sz w:val="18"/>
                <w:szCs w:val="18"/>
              </w:rPr>
            </w:pPr>
            <w:r w:rsidDel="00000000" w:rsidR="00000000" w:rsidRPr="00000000">
              <w:rPr>
                <w:sz w:val="18"/>
                <w:szCs w:val="18"/>
                <w:rtl w:val="0"/>
              </w:rPr>
              <w:t xml:space="preserve">accesorios.</w:t>
            </w:r>
          </w:p>
          <w:p w:rsidR="00000000" w:rsidDel="00000000" w:rsidP="00000000" w:rsidRDefault="00000000" w:rsidRPr="00000000" w14:paraId="00000D8C">
            <w:pPr>
              <w:spacing w:after="40" w:before="40" w:lineRule="auto"/>
              <w:ind w:left="80" w:firstLine="0"/>
              <w:jc w:val="center"/>
              <w:rPr>
                <w:sz w:val="18"/>
                <w:szCs w:val="18"/>
              </w:rPr>
            </w:pPr>
            <w:r w:rsidDel="00000000" w:rsidR="00000000" w:rsidRPr="00000000">
              <w:rPr>
                <w:sz w:val="18"/>
                <w:szCs w:val="18"/>
                <w:rtl w:val="0"/>
              </w:rPr>
              <w:t xml:space="preserve">Explosores1.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D">
            <w:pPr>
              <w:spacing w:after="40" w:before="40" w:lineRule="auto"/>
              <w:ind w:left="80" w:firstLine="0"/>
              <w:jc w:val="center"/>
              <w:rPr>
                <w:sz w:val="18"/>
                <w:szCs w:val="18"/>
              </w:rPr>
            </w:pPr>
            <w:r w:rsidDel="00000000" w:rsidR="00000000" w:rsidRPr="00000000">
              <w:rPr>
                <w:sz w:val="18"/>
                <w:szCs w:val="18"/>
                <w:rtl w:val="0"/>
              </w:rPr>
              <w:t xml:space="preserve">3603.00.99</w:t>
            </w:r>
          </w:p>
          <w:p w:rsidR="00000000" w:rsidDel="00000000" w:rsidP="00000000" w:rsidRDefault="00000000" w:rsidRPr="00000000" w14:paraId="00000D8E">
            <w:pPr>
              <w:spacing w:after="40" w:before="40" w:lineRule="auto"/>
              <w:ind w:left="80" w:firstLine="0"/>
              <w:jc w:val="center"/>
              <w:rPr>
                <w:sz w:val="18"/>
                <w:szCs w:val="18"/>
              </w:rPr>
            </w:pPr>
            <w:r w:rsidDel="00000000" w:rsidR="00000000" w:rsidRPr="00000000">
              <w:rPr>
                <w:sz w:val="18"/>
                <w:szCs w:val="18"/>
                <w:rtl w:val="0"/>
              </w:rPr>
              <w:t xml:space="preserve">3604.10.01</w:t>
            </w:r>
          </w:p>
          <w:p w:rsidR="00000000" w:rsidDel="00000000" w:rsidP="00000000" w:rsidRDefault="00000000" w:rsidRPr="00000000" w14:paraId="00000D8F">
            <w:pPr>
              <w:spacing w:after="40" w:before="40" w:lineRule="auto"/>
              <w:ind w:left="80" w:firstLine="0"/>
              <w:jc w:val="center"/>
              <w:rPr>
                <w:sz w:val="18"/>
                <w:szCs w:val="18"/>
              </w:rPr>
            </w:pPr>
            <w:r w:rsidDel="00000000" w:rsidR="00000000" w:rsidRPr="00000000">
              <w:rPr>
                <w:sz w:val="18"/>
                <w:szCs w:val="18"/>
                <w:rtl w:val="0"/>
              </w:rPr>
              <w:t xml:space="preserve">9005.10.01</w:t>
            </w:r>
          </w:p>
          <w:p w:rsidR="00000000" w:rsidDel="00000000" w:rsidP="00000000" w:rsidRDefault="00000000" w:rsidRPr="00000000" w14:paraId="00000D90">
            <w:pPr>
              <w:spacing w:after="40" w:before="40" w:lineRule="auto"/>
              <w:ind w:left="80" w:firstLine="0"/>
              <w:jc w:val="center"/>
              <w:rPr>
                <w:sz w:val="18"/>
                <w:szCs w:val="18"/>
              </w:rPr>
            </w:pPr>
            <w:r w:rsidDel="00000000" w:rsidR="00000000" w:rsidRPr="00000000">
              <w:rPr>
                <w:sz w:val="18"/>
                <w:szCs w:val="18"/>
                <w:rtl w:val="0"/>
              </w:rPr>
              <w:t xml:space="preserve">9005.90.02</w:t>
            </w:r>
          </w:p>
          <w:p w:rsidR="00000000" w:rsidDel="00000000" w:rsidP="00000000" w:rsidRDefault="00000000" w:rsidRPr="00000000" w14:paraId="00000D91">
            <w:pPr>
              <w:spacing w:after="40" w:before="40" w:lineRule="auto"/>
              <w:ind w:left="80" w:firstLine="0"/>
              <w:jc w:val="center"/>
              <w:rPr>
                <w:sz w:val="18"/>
                <w:szCs w:val="18"/>
              </w:rPr>
            </w:pPr>
            <w:r w:rsidDel="00000000" w:rsidR="00000000" w:rsidRPr="00000000">
              <w:rPr>
                <w:sz w:val="18"/>
                <w:szCs w:val="18"/>
                <w:rtl w:val="0"/>
              </w:rPr>
              <w:t xml:space="preserve">9013.10.01</w:t>
            </w:r>
          </w:p>
          <w:p w:rsidR="00000000" w:rsidDel="00000000" w:rsidP="00000000" w:rsidRDefault="00000000" w:rsidRPr="00000000" w14:paraId="00000D92">
            <w:pPr>
              <w:spacing w:after="40" w:before="40" w:lineRule="auto"/>
              <w:ind w:left="80" w:firstLine="0"/>
              <w:jc w:val="center"/>
              <w:rPr>
                <w:sz w:val="18"/>
                <w:szCs w:val="18"/>
              </w:rPr>
            </w:pPr>
            <w:r w:rsidDel="00000000" w:rsidR="00000000" w:rsidRPr="00000000">
              <w:rPr>
                <w:sz w:val="18"/>
                <w:szCs w:val="18"/>
                <w:rtl w:val="0"/>
              </w:rPr>
              <w:t xml:space="preserve">9013.20.01</w:t>
            </w:r>
          </w:p>
          <w:p w:rsidR="00000000" w:rsidDel="00000000" w:rsidP="00000000" w:rsidRDefault="00000000" w:rsidRPr="00000000" w14:paraId="00000D93">
            <w:pPr>
              <w:spacing w:after="40" w:before="40" w:lineRule="auto"/>
              <w:ind w:left="80" w:firstLine="0"/>
              <w:jc w:val="center"/>
              <w:rPr>
                <w:sz w:val="18"/>
                <w:szCs w:val="18"/>
              </w:rPr>
            </w:pPr>
            <w:r w:rsidDel="00000000" w:rsidR="00000000" w:rsidRPr="00000000">
              <w:rPr>
                <w:sz w:val="18"/>
                <w:szCs w:val="18"/>
                <w:rtl w:val="0"/>
              </w:rPr>
              <w:t xml:space="preserve">9013.90.01</w:t>
            </w:r>
          </w:p>
          <w:p w:rsidR="00000000" w:rsidDel="00000000" w:rsidP="00000000" w:rsidRDefault="00000000" w:rsidRPr="00000000" w14:paraId="00000D94">
            <w:pPr>
              <w:spacing w:after="40" w:before="40" w:lineRule="auto"/>
              <w:ind w:left="80" w:firstLine="0"/>
              <w:jc w:val="center"/>
              <w:rPr>
                <w:sz w:val="18"/>
                <w:szCs w:val="18"/>
              </w:rPr>
            </w:pPr>
            <w:r w:rsidDel="00000000" w:rsidR="00000000" w:rsidRPr="00000000">
              <w:rPr>
                <w:sz w:val="18"/>
                <w:szCs w:val="18"/>
                <w:rtl w:val="0"/>
              </w:rPr>
              <w:t xml:space="preserve">9304.00.01</w:t>
            </w:r>
          </w:p>
          <w:p w:rsidR="00000000" w:rsidDel="00000000" w:rsidP="00000000" w:rsidRDefault="00000000" w:rsidRPr="00000000" w14:paraId="00000D95">
            <w:pPr>
              <w:spacing w:after="40" w:before="40" w:lineRule="auto"/>
              <w:ind w:left="80" w:firstLine="0"/>
              <w:jc w:val="center"/>
              <w:rPr>
                <w:sz w:val="18"/>
                <w:szCs w:val="18"/>
              </w:rPr>
            </w:pPr>
            <w:r w:rsidDel="00000000" w:rsidR="00000000" w:rsidRPr="00000000">
              <w:rPr>
                <w:sz w:val="18"/>
                <w:szCs w:val="18"/>
                <w:rtl w:val="0"/>
              </w:rPr>
              <w:t xml:space="preserve">9304.00.99</w:t>
            </w:r>
          </w:p>
          <w:p w:rsidR="00000000" w:rsidDel="00000000" w:rsidP="00000000" w:rsidRDefault="00000000" w:rsidRPr="00000000" w14:paraId="00000D96">
            <w:pPr>
              <w:spacing w:after="40" w:before="40" w:lineRule="auto"/>
              <w:ind w:left="80" w:firstLine="0"/>
              <w:jc w:val="center"/>
              <w:rPr>
                <w:sz w:val="18"/>
                <w:szCs w:val="18"/>
              </w:rPr>
            </w:pPr>
            <w:r w:rsidDel="00000000" w:rsidR="00000000" w:rsidRPr="00000000">
              <w:rPr>
                <w:sz w:val="18"/>
                <w:szCs w:val="18"/>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7">
            <w:pPr>
              <w:spacing w:after="40" w:before="40" w:lineRule="auto"/>
              <w:ind w:left="80" w:firstLine="0"/>
              <w:jc w:val="center"/>
              <w:rPr>
                <w:sz w:val="18"/>
                <w:szCs w:val="18"/>
              </w:rPr>
            </w:pPr>
            <w:r w:rsidDel="00000000" w:rsidR="00000000" w:rsidRPr="00000000">
              <w:rPr>
                <w:sz w:val="18"/>
                <w:szCs w:val="18"/>
                <w:rtl w:val="0"/>
              </w:rPr>
              <w:t xml:space="preserve">9307.00.01</w:t>
            </w:r>
          </w:p>
          <w:p w:rsidR="00000000" w:rsidDel="00000000" w:rsidP="00000000" w:rsidRDefault="00000000" w:rsidRPr="00000000" w14:paraId="00000D98">
            <w:pPr>
              <w:spacing w:after="40" w:before="40" w:lineRule="auto"/>
              <w:ind w:left="80" w:firstLine="0"/>
              <w:jc w:val="center"/>
              <w:rPr>
                <w:sz w:val="18"/>
                <w:szCs w:val="18"/>
              </w:rPr>
            </w:pPr>
            <w:r w:rsidDel="00000000" w:rsidR="00000000" w:rsidRPr="00000000">
              <w:rPr>
                <w:sz w:val="18"/>
                <w:szCs w:val="18"/>
                <w:rtl w:val="0"/>
              </w:rPr>
              <w:t xml:space="preserve">9706.00.01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D">
            <w:pPr>
              <w:spacing w:after="40" w:before="40" w:lineRule="auto"/>
              <w:ind w:left="80" w:firstLine="0"/>
              <w:jc w:val="center"/>
              <w:rPr>
                <w:sz w:val="18"/>
                <w:szCs w:val="18"/>
              </w:rPr>
            </w:pPr>
            <w:r w:rsidDel="00000000" w:rsidR="00000000" w:rsidRPr="00000000">
              <w:rPr>
                <w:b w:val="1"/>
                <w:sz w:val="18"/>
                <w:szCs w:val="18"/>
                <w:rtl w:val="0"/>
              </w:rPr>
              <w:t xml:space="preserve">8.- </w:t>
            </w:r>
            <w:r w:rsidDel="00000000" w:rsidR="00000000" w:rsidRPr="00000000">
              <w:rPr>
                <w:sz w:val="18"/>
                <w:szCs w:val="18"/>
                <w:rtl w:val="0"/>
              </w:rPr>
              <w:t xml:space="preserve">Máquinas,</w:t>
            </w:r>
          </w:p>
          <w:p w:rsidR="00000000" w:rsidDel="00000000" w:rsidP="00000000" w:rsidRDefault="00000000" w:rsidRPr="00000000" w14:paraId="00000D9E">
            <w:pPr>
              <w:spacing w:after="40" w:before="40" w:lineRule="auto"/>
              <w:ind w:left="80" w:firstLine="0"/>
              <w:jc w:val="center"/>
              <w:rPr>
                <w:sz w:val="18"/>
                <w:szCs w:val="18"/>
              </w:rPr>
            </w:pPr>
            <w:r w:rsidDel="00000000" w:rsidR="00000000" w:rsidRPr="00000000">
              <w:rPr>
                <w:sz w:val="18"/>
                <w:szCs w:val="18"/>
                <w:rtl w:val="0"/>
              </w:rPr>
              <w:t xml:space="preserve">aparatos,</w:t>
            </w:r>
          </w:p>
          <w:p w:rsidR="00000000" w:rsidDel="00000000" w:rsidP="00000000" w:rsidRDefault="00000000" w:rsidRPr="00000000" w14:paraId="00000D9F">
            <w:pPr>
              <w:spacing w:after="40" w:before="40" w:lineRule="auto"/>
              <w:ind w:left="80" w:firstLine="0"/>
              <w:jc w:val="center"/>
              <w:rPr>
                <w:sz w:val="18"/>
                <w:szCs w:val="18"/>
              </w:rPr>
            </w:pPr>
            <w:r w:rsidDel="00000000" w:rsidR="00000000" w:rsidRPr="00000000">
              <w:rPr>
                <w:sz w:val="18"/>
                <w:szCs w:val="18"/>
                <w:rtl w:val="0"/>
              </w:rPr>
              <w:t xml:space="preserve">dispositivos y</w:t>
            </w:r>
          </w:p>
          <w:p w:rsidR="00000000" w:rsidDel="00000000" w:rsidP="00000000" w:rsidRDefault="00000000" w:rsidRPr="00000000" w14:paraId="00000DA0">
            <w:pPr>
              <w:spacing w:after="40" w:before="40" w:lineRule="auto"/>
              <w:ind w:left="80" w:firstLine="0"/>
              <w:jc w:val="center"/>
              <w:rPr>
                <w:sz w:val="18"/>
                <w:szCs w:val="18"/>
              </w:rPr>
            </w:pPr>
            <w:r w:rsidDel="00000000" w:rsidR="00000000" w:rsidRPr="00000000">
              <w:rPr>
                <w:sz w:val="18"/>
                <w:szCs w:val="18"/>
                <w:rtl w:val="0"/>
              </w:rPr>
              <w:t xml:space="preserve">artefactos,</w:t>
            </w:r>
          </w:p>
          <w:p w:rsidR="00000000" w:rsidDel="00000000" w:rsidP="00000000" w:rsidRDefault="00000000" w:rsidRPr="00000000" w14:paraId="00000DA1">
            <w:pPr>
              <w:spacing w:after="40" w:before="40" w:lineRule="auto"/>
              <w:ind w:left="80" w:firstLine="0"/>
              <w:jc w:val="center"/>
              <w:rPr>
                <w:sz w:val="18"/>
                <w:szCs w:val="18"/>
              </w:rPr>
            </w:pPr>
            <w:r w:rsidDel="00000000" w:rsidR="00000000" w:rsidRPr="00000000">
              <w:rPr>
                <w:sz w:val="18"/>
                <w:szCs w:val="18"/>
                <w:rtl w:val="0"/>
              </w:rPr>
              <w:t xml:space="preserve">relacionados con</w:t>
            </w:r>
          </w:p>
          <w:p w:rsidR="00000000" w:rsidDel="00000000" w:rsidP="00000000" w:rsidRDefault="00000000" w:rsidRPr="00000000" w14:paraId="00000DA2">
            <w:pPr>
              <w:spacing w:after="40" w:before="40" w:lineRule="auto"/>
              <w:ind w:left="80" w:firstLine="0"/>
              <w:jc w:val="center"/>
              <w:rPr>
                <w:sz w:val="18"/>
                <w:szCs w:val="18"/>
              </w:rPr>
            </w:pPr>
            <w:r w:rsidDel="00000000" w:rsidR="00000000" w:rsidRPr="00000000">
              <w:rPr>
                <w:sz w:val="18"/>
                <w:szCs w:val="18"/>
                <w:rtl w:val="0"/>
              </w:rPr>
              <w:t xml:space="preserve">armas y otros1.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3">
            <w:pPr>
              <w:spacing w:after="40" w:before="40" w:lineRule="auto"/>
              <w:ind w:left="80" w:firstLine="0"/>
              <w:jc w:val="center"/>
              <w:rPr>
                <w:sz w:val="18"/>
                <w:szCs w:val="18"/>
              </w:rPr>
            </w:pPr>
            <w:r w:rsidDel="00000000" w:rsidR="00000000" w:rsidRPr="00000000">
              <w:rPr>
                <w:sz w:val="18"/>
                <w:szCs w:val="18"/>
                <w:rtl w:val="0"/>
              </w:rPr>
              <w:t xml:space="preserve">8457.10.01</w:t>
            </w:r>
          </w:p>
          <w:p w:rsidR="00000000" w:rsidDel="00000000" w:rsidP="00000000" w:rsidRDefault="00000000" w:rsidRPr="00000000" w14:paraId="00000DA4">
            <w:pPr>
              <w:spacing w:after="40" w:before="40" w:lineRule="auto"/>
              <w:ind w:left="80" w:firstLine="0"/>
              <w:jc w:val="center"/>
              <w:rPr>
                <w:sz w:val="18"/>
                <w:szCs w:val="18"/>
              </w:rPr>
            </w:pPr>
            <w:r w:rsidDel="00000000" w:rsidR="00000000" w:rsidRPr="00000000">
              <w:rPr>
                <w:sz w:val="18"/>
                <w:szCs w:val="18"/>
                <w:rtl w:val="0"/>
              </w:rPr>
              <w:t xml:space="preserve">8457.20.01</w:t>
            </w:r>
          </w:p>
          <w:p w:rsidR="00000000" w:rsidDel="00000000" w:rsidP="00000000" w:rsidRDefault="00000000" w:rsidRPr="00000000" w14:paraId="00000DA5">
            <w:pPr>
              <w:spacing w:after="40" w:before="40" w:lineRule="auto"/>
              <w:ind w:left="80" w:firstLine="0"/>
              <w:jc w:val="center"/>
              <w:rPr>
                <w:sz w:val="18"/>
                <w:szCs w:val="18"/>
              </w:rPr>
            </w:pPr>
            <w:r w:rsidDel="00000000" w:rsidR="00000000" w:rsidRPr="00000000">
              <w:rPr>
                <w:sz w:val="18"/>
                <w:szCs w:val="18"/>
                <w:rtl w:val="0"/>
              </w:rPr>
              <w:t xml:space="preserve">8457.30.04</w:t>
            </w:r>
          </w:p>
          <w:p w:rsidR="00000000" w:rsidDel="00000000" w:rsidP="00000000" w:rsidRDefault="00000000" w:rsidRPr="00000000" w14:paraId="00000DA6">
            <w:pPr>
              <w:spacing w:after="40" w:before="40" w:lineRule="auto"/>
              <w:ind w:left="80" w:firstLine="0"/>
              <w:jc w:val="center"/>
              <w:rPr>
                <w:sz w:val="18"/>
                <w:szCs w:val="18"/>
              </w:rPr>
            </w:pPr>
            <w:r w:rsidDel="00000000" w:rsidR="00000000" w:rsidRPr="00000000">
              <w:rPr>
                <w:sz w:val="18"/>
                <w:szCs w:val="18"/>
                <w:rtl w:val="0"/>
              </w:rPr>
              <w:t xml:space="preserve">8458.11.01</w:t>
            </w:r>
          </w:p>
          <w:p w:rsidR="00000000" w:rsidDel="00000000" w:rsidP="00000000" w:rsidRDefault="00000000" w:rsidRPr="00000000" w14:paraId="00000DA7">
            <w:pPr>
              <w:spacing w:after="40" w:before="40" w:lineRule="auto"/>
              <w:ind w:left="80" w:firstLine="0"/>
              <w:jc w:val="center"/>
              <w:rPr>
                <w:sz w:val="18"/>
                <w:szCs w:val="18"/>
              </w:rPr>
            </w:pPr>
            <w:r w:rsidDel="00000000" w:rsidR="00000000" w:rsidRPr="00000000">
              <w:rPr>
                <w:sz w:val="18"/>
                <w:szCs w:val="18"/>
                <w:rtl w:val="0"/>
              </w:rPr>
              <w:t xml:space="preserve">8458.11.02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8">
            <w:pPr>
              <w:spacing w:after="40" w:before="40" w:lineRule="auto"/>
              <w:ind w:left="80" w:firstLine="0"/>
              <w:jc w:val="center"/>
              <w:rPr>
                <w:sz w:val="18"/>
                <w:szCs w:val="18"/>
              </w:rPr>
            </w:pPr>
            <w:r w:rsidDel="00000000" w:rsidR="00000000" w:rsidRPr="00000000">
              <w:rPr>
                <w:sz w:val="18"/>
                <w:szCs w:val="18"/>
                <w:rtl w:val="0"/>
              </w:rPr>
              <w:t xml:space="preserve">8458.11.99</w:t>
            </w:r>
          </w:p>
          <w:p w:rsidR="00000000" w:rsidDel="00000000" w:rsidP="00000000" w:rsidRDefault="00000000" w:rsidRPr="00000000" w14:paraId="00000DA9">
            <w:pPr>
              <w:spacing w:after="40" w:before="40" w:lineRule="auto"/>
              <w:ind w:left="80" w:firstLine="0"/>
              <w:jc w:val="center"/>
              <w:rPr>
                <w:sz w:val="18"/>
                <w:szCs w:val="18"/>
              </w:rPr>
            </w:pPr>
            <w:r w:rsidDel="00000000" w:rsidR="00000000" w:rsidRPr="00000000">
              <w:rPr>
                <w:sz w:val="18"/>
                <w:szCs w:val="18"/>
                <w:rtl w:val="0"/>
              </w:rPr>
              <w:t xml:space="preserve">8459.10.01</w:t>
            </w:r>
          </w:p>
          <w:p w:rsidR="00000000" w:rsidDel="00000000" w:rsidP="00000000" w:rsidRDefault="00000000" w:rsidRPr="00000000" w14:paraId="00000DAA">
            <w:pPr>
              <w:spacing w:after="40" w:before="40" w:lineRule="auto"/>
              <w:ind w:left="80" w:firstLine="0"/>
              <w:jc w:val="center"/>
              <w:rPr>
                <w:sz w:val="18"/>
                <w:szCs w:val="18"/>
              </w:rPr>
            </w:pPr>
            <w:r w:rsidDel="00000000" w:rsidR="00000000" w:rsidRPr="00000000">
              <w:rPr>
                <w:sz w:val="18"/>
                <w:szCs w:val="18"/>
                <w:rtl w:val="0"/>
              </w:rPr>
              <w:t xml:space="preserve">8459.31.01</w:t>
            </w:r>
          </w:p>
          <w:p w:rsidR="00000000" w:rsidDel="00000000" w:rsidP="00000000" w:rsidRDefault="00000000" w:rsidRPr="00000000" w14:paraId="00000DAB">
            <w:pPr>
              <w:spacing w:after="40" w:before="40" w:lineRule="auto"/>
              <w:ind w:left="80" w:firstLine="0"/>
              <w:jc w:val="center"/>
              <w:rPr>
                <w:sz w:val="18"/>
                <w:szCs w:val="18"/>
              </w:rPr>
            </w:pPr>
            <w:r w:rsidDel="00000000" w:rsidR="00000000" w:rsidRPr="00000000">
              <w:rPr>
                <w:sz w:val="18"/>
                <w:szCs w:val="18"/>
                <w:rtl w:val="0"/>
              </w:rPr>
              <w:t xml:space="preserve">8459.39.99</w:t>
            </w:r>
          </w:p>
          <w:p w:rsidR="00000000" w:rsidDel="00000000" w:rsidP="00000000" w:rsidRDefault="00000000" w:rsidRPr="00000000" w14:paraId="00000DAC">
            <w:pPr>
              <w:spacing w:after="40" w:before="40" w:lineRule="auto"/>
              <w:ind w:left="80" w:firstLine="0"/>
              <w:jc w:val="center"/>
              <w:rPr>
                <w:sz w:val="18"/>
                <w:szCs w:val="18"/>
              </w:rPr>
            </w:pPr>
            <w:r w:rsidDel="00000000" w:rsidR="00000000" w:rsidRPr="00000000">
              <w:rPr>
                <w:sz w:val="18"/>
                <w:szCs w:val="18"/>
                <w:rtl w:val="0"/>
              </w:rPr>
              <w:t xml:space="preserve">8462.10.01</w:t>
            </w:r>
          </w:p>
          <w:p w:rsidR="00000000" w:rsidDel="00000000" w:rsidP="00000000" w:rsidRDefault="00000000" w:rsidRPr="00000000" w14:paraId="00000DAD">
            <w:pPr>
              <w:spacing w:after="40" w:before="40" w:lineRule="auto"/>
              <w:ind w:left="80" w:firstLine="0"/>
              <w:jc w:val="center"/>
              <w:rPr>
                <w:sz w:val="18"/>
                <w:szCs w:val="18"/>
              </w:rPr>
            </w:pPr>
            <w:r w:rsidDel="00000000" w:rsidR="00000000" w:rsidRPr="00000000">
              <w:rPr>
                <w:sz w:val="18"/>
                <w:szCs w:val="18"/>
                <w:rtl w:val="0"/>
              </w:rPr>
              <w:t xml:space="preserve">8462.10.99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F">
            <w:pPr>
              <w:spacing w:after="40" w:before="40" w:lineRule="auto"/>
              <w:ind w:left="80" w:firstLine="0"/>
              <w:jc w:val="center"/>
              <w:rPr>
                <w:sz w:val="18"/>
                <w:szCs w:val="18"/>
              </w:rPr>
            </w:pPr>
            <w:r w:rsidDel="00000000" w:rsidR="00000000" w:rsidRPr="00000000">
              <w:rPr>
                <w:sz w:val="18"/>
                <w:szCs w:val="18"/>
                <w:rtl w:val="0"/>
              </w:rPr>
              <w:t xml:space="preserve">8465.10.01</w:t>
            </w:r>
          </w:p>
          <w:p w:rsidR="00000000" w:rsidDel="00000000" w:rsidP="00000000" w:rsidRDefault="00000000" w:rsidRPr="00000000" w14:paraId="00000DB0">
            <w:pPr>
              <w:spacing w:after="40" w:before="40" w:lineRule="auto"/>
              <w:ind w:left="80" w:firstLine="0"/>
              <w:jc w:val="center"/>
              <w:rPr>
                <w:sz w:val="18"/>
                <w:szCs w:val="18"/>
              </w:rPr>
            </w:pPr>
            <w:r w:rsidDel="00000000" w:rsidR="00000000" w:rsidRPr="00000000">
              <w:rPr>
                <w:sz w:val="18"/>
                <w:szCs w:val="18"/>
                <w:rtl w:val="0"/>
              </w:rPr>
              <w:t xml:space="preserve">8465.95.01</w:t>
            </w:r>
          </w:p>
          <w:p w:rsidR="00000000" w:rsidDel="00000000" w:rsidP="00000000" w:rsidRDefault="00000000" w:rsidRPr="00000000" w14:paraId="00000DB1">
            <w:pPr>
              <w:spacing w:after="40" w:before="40" w:lineRule="auto"/>
              <w:ind w:left="80" w:firstLine="0"/>
              <w:jc w:val="center"/>
              <w:rPr>
                <w:sz w:val="18"/>
                <w:szCs w:val="18"/>
              </w:rPr>
            </w:pPr>
            <w:r w:rsidDel="00000000" w:rsidR="00000000" w:rsidRPr="00000000">
              <w:rPr>
                <w:sz w:val="18"/>
                <w:szCs w:val="18"/>
                <w:rtl w:val="0"/>
              </w:rPr>
              <w:t xml:space="preserve">8477.10.01</w:t>
            </w:r>
          </w:p>
          <w:p w:rsidR="00000000" w:rsidDel="00000000" w:rsidP="00000000" w:rsidRDefault="00000000" w:rsidRPr="00000000" w14:paraId="00000DB2">
            <w:pPr>
              <w:spacing w:after="40" w:before="40" w:lineRule="auto"/>
              <w:ind w:left="80" w:firstLine="0"/>
              <w:jc w:val="center"/>
              <w:rPr>
                <w:sz w:val="18"/>
                <w:szCs w:val="18"/>
              </w:rPr>
            </w:pPr>
            <w:r w:rsidDel="00000000" w:rsidR="00000000" w:rsidRPr="00000000">
              <w:rPr>
                <w:sz w:val="18"/>
                <w:szCs w:val="18"/>
                <w:rtl w:val="0"/>
              </w:rPr>
              <w:t xml:space="preserve">8477.10.99</w:t>
            </w:r>
          </w:p>
          <w:p w:rsidR="00000000" w:rsidDel="00000000" w:rsidP="00000000" w:rsidRDefault="00000000" w:rsidRPr="00000000" w14:paraId="00000DB3">
            <w:pPr>
              <w:spacing w:after="40" w:before="40" w:lineRule="auto"/>
              <w:ind w:left="80" w:firstLine="0"/>
              <w:jc w:val="center"/>
              <w:rPr>
                <w:sz w:val="18"/>
                <w:szCs w:val="18"/>
              </w:rPr>
            </w:pPr>
            <w:r w:rsidDel="00000000" w:rsidR="00000000" w:rsidRPr="00000000">
              <w:rPr>
                <w:sz w:val="18"/>
                <w:szCs w:val="18"/>
                <w:rtl w:val="0"/>
              </w:rPr>
              <w:t xml:space="preserve">8477.80.07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4">
            <w:pPr>
              <w:spacing w:after="40" w:before="40" w:lineRule="auto"/>
              <w:ind w:left="80" w:firstLine="0"/>
              <w:jc w:val="center"/>
              <w:rPr>
                <w:sz w:val="18"/>
                <w:szCs w:val="18"/>
              </w:rPr>
            </w:pPr>
            <w:r w:rsidDel="00000000" w:rsidR="00000000" w:rsidRPr="00000000">
              <w:rPr>
                <w:sz w:val="18"/>
                <w:szCs w:val="18"/>
                <w:rtl w:val="0"/>
              </w:rPr>
              <w:t xml:space="preserve">8479.82.01</w:t>
            </w:r>
          </w:p>
          <w:p w:rsidR="00000000" w:rsidDel="00000000" w:rsidP="00000000" w:rsidRDefault="00000000" w:rsidRPr="00000000" w14:paraId="00000DB5">
            <w:pPr>
              <w:spacing w:after="40" w:before="40" w:lineRule="auto"/>
              <w:ind w:left="80" w:firstLine="0"/>
              <w:jc w:val="center"/>
              <w:rPr>
                <w:sz w:val="18"/>
                <w:szCs w:val="18"/>
              </w:rPr>
            </w:pPr>
            <w:r w:rsidDel="00000000" w:rsidR="00000000" w:rsidRPr="00000000">
              <w:rPr>
                <w:sz w:val="18"/>
                <w:szCs w:val="18"/>
                <w:rtl w:val="0"/>
              </w:rPr>
              <w:t xml:space="preserve">8479.82.02</w:t>
            </w:r>
          </w:p>
          <w:p w:rsidR="00000000" w:rsidDel="00000000" w:rsidP="00000000" w:rsidRDefault="00000000" w:rsidRPr="00000000" w14:paraId="00000DB6">
            <w:pPr>
              <w:spacing w:after="40" w:before="40" w:lineRule="auto"/>
              <w:ind w:left="80" w:firstLine="0"/>
              <w:jc w:val="center"/>
              <w:rPr>
                <w:sz w:val="18"/>
                <w:szCs w:val="18"/>
              </w:rPr>
            </w:pPr>
            <w:r w:rsidDel="00000000" w:rsidR="00000000" w:rsidRPr="00000000">
              <w:rPr>
                <w:sz w:val="18"/>
                <w:szCs w:val="18"/>
                <w:rtl w:val="0"/>
              </w:rPr>
              <w:t xml:space="preserve">8479.82.03</w:t>
            </w:r>
          </w:p>
          <w:p w:rsidR="00000000" w:rsidDel="00000000" w:rsidP="00000000" w:rsidRDefault="00000000" w:rsidRPr="00000000" w14:paraId="00000DB7">
            <w:pPr>
              <w:spacing w:after="40" w:before="40" w:lineRule="auto"/>
              <w:ind w:left="80" w:firstLine="0"/>
              <w:jc w:val="center"/>
              <w:rPr>
                <w:sz w:val="18"/>
                <w:szCs w:val="18"/>
              </w:rPr>
            </w:pPr>
            <w:r w:rsidDel="00000000" w:rsidR="00000000" w:rsidRPr="00000000">
              <w:rPr>
                <w:sz w:val="18"/>
                <w:szCs w:val="18"/>
                <w:rtl w:val="0"/>
              </w:rPr>
              <w:t xml:space="preserve">8479.82.04</w:t>
            </w:r>
          </w:p>
          <w:p w:rsidR="00000000" w:rsidDel="00000000" w:rsidP="00000000" w:rsidRDefault="00000000" w:rsidRPr="00000000" w14:paraId="00000DB8">
            <w:pPr>
              <w:spacing w:after="40" w:before="40" w:lineRule="auto"/>
              <w:ind w:left="80" w:firstLine="0"/>
              <w:jc w:val="center"/>
              <w:rPr>
                <w:sz w:val="18"/>
                <w:szCs w:val="18"/>
              </w:rPr>
            </w:pPr>
            <w:r w:rsidDel="00000000" w:rsidR="00000000" w:rsidRPr="00000000">
              <w:rPr>
                <w:sz w:val="18"/>
                <w:szCs w:val="18"/>
                <w:rtl w:val="0"/>
              </w:rPr>
              <w:t xml:space="preserve">8479.82.99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9">
            <w:pPr>
              <w:spacing w:after="40" w:before="40" w:lineRule="auto"/>
              <w:ind w:left="80" w:firstLine="0"/>
              <w:jc w:val="center"/>
              <w:rPr>
                <w:sz w:val="18"/>
                <w:szCs w:val="18"/>
              </w:rPr>
            </w:pPr>
            <w:r w:rsidDel="00000000" w:rsidR="00000000" w:rsidRPr="00000000">
              <w:rPr>
                <w:sz w:val="18"/>
                <w:szCs w:val="18"/>
                <w:rtl w:val="0"/>
              </w:rPr>
              <w:t xml:space="preserve">8514.10.02</w:t>
            </w:r>
          </w:p>
          <w:p w:rsidR="00000000" w:rsidDel="00000000" w:rsidP="00000000" w:rsidRDefault="00000000" w:rsidRPr="00000000" w14:paraId="00000DBA">
            <w:pPr>
              <w:spacing w:after="40" w:before="40" w:lineRule="auto"/>
              <w:ind w:left="80" w:firstLine="0"/>
              <w:jc w:val="center"/>
              <w:rPr>
                <w:sz w:val="18"/>
                <w:szCs w:val="18"/>
              </w:rPr>
            </w:pPr>
            <w:r w:rsidDel="00000000" w:rsidR="00000000" w:rsidRPr="00000000">
              <w:rPr>
                <w:sz w:val="18"/>
                <w:szCs w:val="18"/>
                <w:rtl w:val="0"/>
              </w:rPr>
              <w:t xml:space="preserve">8514.20.01</w:t>
            </w:r>
          </w:p>
          <w:p w:rsidR="00000000" w:rsidDel="00000000" w:rsidP="00000000" w:rsidRDefault="00000000" w:rsidRPr="00000000" w14:paraId="00000DB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395"/>
        <w:gridCol w:w="1215"/>
        <w:gridCol w:w="1470"/>
        <w:gridCol w:w="1635"/>
        <w:gridCol w:w="1335"/>
        <w:tblGridChange w:id="0">
          <w:tblGrid>
            <w:gridCol w:w="1755"/>
            <w:gridCol w:w="1395"/>
            <w:gridCol w:w="1215"/>
            <w:gridCol w:w="1470"/>
            <w:gridCol w:w="1635"/>
            <w:gridCol w:w="133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D">
            <w:pPr>
              <w:spacing w:after="40" w:before="40" w:lineRule="auto"/>
              <w:ind w:left="80" w:firstLine="0"/>
              <w:jc w:val="center"/>
              <w:rPr>
                <w:sz w:val="18"/>
                <w:szCs w:val="18"/>
              </w:rPr>
            </w:pPr>
            <w:r w:rsidDel="00000000" w:rsidR="00000000" w:rsidRPr="00000000">
              <w:rPr>
                <w:b w:val="1"/>
                <w:sz w:val="18"/>
                <w:szCs w:val="18"/>
                <w:rtl w:val="0"/>
              </w:rPr>
              <w:t xml:space="preserve">9.- </w:t>
            </w:r>
            <w:r w:rsidDel="00000000" w:rsidR="00000000" w:rsidRPr="00000000">
              <w:rPr>
                <w:sz w:val="18"/>
                <w:szCs w:val="18"/>
                <w:rtl w:val="0"/>
              </w:rPr>
              <w:t xml:space="preserve">Cigarros.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E">
            <w:pPr>
              <w:spacing w:after="40" w:before="40" w:lineRule="auto"/>
              <w:ind w:left="80" w:firstLine="0"/>
              <w:jc w:val="center"/>
              <w:rPr>
                <w:sz w:val="18"/>
                <w:szCs w:val="18"/>
              </w:rPr>
            </w:pPr>
            <w:r w:rsidDel="00000000" w:rsidR="00000000" w:rsidRPr="00000000">
              <w:rPr>
                <w:sz w:val="18"/>
                <w:szCs w:val="18"/>
                <w:rtl w:val="0"/>
              </w:rPr>
              <w:t xml:space="preserve">2402.20.01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C3">
      <w:pPr>
        <w:jc w:val="both"/>
        <w:rPr>
          <w:rFonts w:ascii="Verdana" w:cs="Verdana" w:eastAsia="Verdana" w:hAnsi="Verdana"/>
          <w:color w:val="0000ff"/>
          <w:sz w:val="20"/>
          <w:szCs w:val="20"/>
        </w:rPr>
      </w:pPr>
      <w:r w:rsidDel="00000000" w:rsidR="00000000" w:rsidRPr="00000000">
        <w:rPr>
          <w:rtl w:val="0"/>
        </w:rPr>
      </w:r>
    </w:p>
    <w:tbl>
      <w:tblPr>
        <w:tblStyle w:val="Table1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335"/>
        <w:gridCol w:w="1275"/>
        <w:gridCol w:w="1485"/>
        <w:gridCol w:w="1635"/>
        <w:gridCol w:w="1380"/>
        <w:tblGridChange w:id="0">
          <w:tblGrid>
            <w:gridCol w:w="1680"/>
            <w:gridCol w:w="1335"/>
            <w:gridCol w:w="1275"/>
            <w:gridCol w:w="1485"/>
            <w:gridCol w:w="1635"/>
            <w:gridCol w:w="1380"/>
          </w:tblGrid>
        </w:tblGridChange>
      </w:tblGrid>
      <w:tr>
        <w:trPr>
          <w:trHeight w:val="10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4">
            <w:pPr>
              <w:spacing w:after="40" w:before="40" w:lineRule="auto"/>
              <w:ind w:left="80" w:firstLine="0"/>
              <w:jc w:val="center"/>
              <w:rPr>
                <w:sz w:val="18"/>
                <w:szCs w:val="18"/>
              </w:rPr>
            </w:pPr>
            <w:r w:rsidDel="00000000" w:rsidR="00000000" w:rsidRPr="00000000">
              <w:rPr>
                <w:b w:val="1"/>
                <w:sz w:val="18"/>
                <w:szCs w:val="18"/>
                <w:rtl w:val="0"/>
              </w:rPr>
              <w:t xml:space="preserve">10.- </w:t>
            </w:r>
            <w:r w:rsidDel="00000000" w:rsidR="00000000" w:rsidRPr="00000000">
              <w:rPr>
                <w:sz w:val="18"/>
                <w:szCs w:val="18"/>
                <w:rtl w:val="0"/>
              </w:rPr>
              <w:t xml:space="preserve">Calzado.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pacing w:after="40" w:before="40" w:lineRule="auto"/>
              <w:ind w:left="80" w:firstLine="0"/>
              <w:jc w:val="center"/>
              <w:rPr>
                <w:sz w:val="18"/>
                <w:szCs w:val="18"/>
              </w:rPr>
            </w:pPr>
            <w:r w:rsidDel="00000000" w:rsidR="00000000" w:rsidRPr="00000000">
              <w:rPr>
                <w:sz w:val="18"/>
                <w:szCs w:val="18"/>
                <w:rtl w:val="0"/>
              </w:rPr>
              <w:t xml:space="preserve">6401.10.02</w:t>
            </w:r>
          </w:p>
          <w:p w:rsidR="00000000" w:rsidDel="00000000" w:rsidP="00000000" w:rsidRDefault="00000000" w:rsidRPr="00000000" w14:paraId="00000DC6">
            <w:pPr>
              <w:spacing w:after="40" w:before="40" w:lineRule="auto"/>
              <w:ind w:left="80" w:firstLine="0"/>
              <w:jc w:val="center"/>
              <w:rPr>
                <w:sz w:val="18"/>
                <w:szCs w:val="18"/>
              </w:rPr>
            </w:pPr>
            <w:r w:rsidDel="00000000" w:rsidR="00000000" w:rsidRPr="00000000">
              <w:rPr>
                <w:sz w:val="18"/>
                <w:szCs w:val="18"/>
                <w:rtl w:val="0"/>
              </w:rPr>
              <w:t xml:space="preserve">6401.10.99</w:t>
            </w:r>
          </w:p>
          <w:p w:rsidR="00000000" w:rsidDel="00000000" w:rsidP="00000000" w:rsidRDefault="00000000" w:rsidRPr="00000000" w14:paraId="00000DC7">
            <w:pPr>
              <w:spacing w:after="40" w:before="40" w:lineRule="auto"/>
              <w:ind w:left="80" w:firstLine="0"/>
              <w:jc w:val="center"/>
              <w:rPr>
                <w:sz w:val="18"/>
                <w:szCs w:val="18"/>
              </w:rPr>
            </w:pPr>
            <w:r w:rsidDel="00000000" w:rsidR="00000000" w:rsidRPr="00000000">
              <w:rPr>
                <w:sz w:val="18"/>
                <w:szCs w:val="18"/>
                <w:rtl w:val="0"/>
              </w:rPr>
              <w:t xml:space="preserve">6401.92.02</w:t>
            </w:r>
          </w:p>
          <w:p w:rsidR="00000000" w:rsidDel="00000000" w:rsidP="00000000" w:rsidRDefault="00000000" w:rsidRPr="00000000" w14:paraId="00000DC8">
            <w:pPr>
              <w:spacing w:after="40" w:before="40" w:lineRule="auto"/>
              <w:ind w:left="80" w:firstLine="0"/>
              <w:jc w:val="center"/>
              <w:rPr>
                <w:sz w:val="18"/>
                <w:szCs w:val="18"/>
              </w:rPr>
            </w:pPr>
            <w:r w:rsidDel="00000000" w:rsidR="00000000" w:rsidRPr="00000000">
              <w:rPr>
                <w:sz w:val="18"/>
                <w:szCs w:val="18"/>
                <w:rtl w:val="0"/>
              </w:rPr>
              <w:t xml:space="preserve">6401.92.03</w:t>
            </w:r>
          </w:p>
          <w:p w:rsidR="00000000" w:rsidDel="00000000" w:rsidP="00000000" w:rsidRDefault="00000000" w:rsidRPr="00000000" w14:paraId="00000DC9">
            <w:pPr>
              <w:spacing w:after="40" w:before="40" w:lineRule="auto"/>
              <w:ind w:left="80" w:firstLine="0"/>
              <w:jc w:val="center"/>
              <w:rPr>
                <w:sz w:val="18"/>
                <w:szCs w:val="18"/>
              </w:rPr>
            </w:pPr>
            <w:r w:rsidDel="00000000" w:rsidR="00000000" w:rsidRPr="00000000">
              <w:rPr>
                <w:sz w:val="18"/>
                <w:szCs w:val="18"/>
                <w:rtl w:val="0"/>
              </w:rPr>
              <w:t xml:space="preserve">6401.92.04</w:t>
            </w:r>
          </w:p>
          <w:p w:rsidR="00000000" w:rsidDel="00000000" w:rsidP="00000000" w:rsidRDefault="00000000" w:rsidRPr="00000000" w14:paraId="00000DCA">
            <w:pPr>
              <w:spacing w:after="40" w:before="40" w:lineRule="auto"/>
              <w:ind w:left="80" w:firstLine="0"/>
              <w:jc w:val="center"/>
              <w:rPr>
                <w:sz w:val="18"/>
                <w:szCs w:val="18"/>
              </w:rPr>
            </w:pPr>
            <w:r w:rsidDel="00000000" w:rsidR="00000000" w:rsidRPr="00000000">
              <w:rPr>
                <w:sz w:val="18"/>
                <w:szCs w:val="18"/>
                <w:rtl w:val="0"/>
              </w:rPr>
              <w:t xml:space="preserve">6401.92.05</w:t>
            </w:r>
          </w:p>
          <w:p w:rsidR="00000000" w:rsidDel="00000000" w:rsidP="00000000" w:rsidRDefault="00000000" w:rsidRPr="00000000" w14:paraId="00000DCB">
            <w:pPr>
              <w:spacing w:after="40" w:before="40" w:lineRule="auto"/>
              <w:ind w:left="80" w:firstLine="0"/>
              <w:jc w:val="center"/>
              <w:rPr>
                <w:sz w:val="18"/>
                <w:szCs w:val="18"/>
              </w:rPr>
            </w:pPr>
            <w:r w:rsidDel="00000000" w:rsidR="00000000" w:rsidRPr="00000000">
              <w:rPr>
                <w:sz w:val="18"/>
                <w:szCs w:val="18"/>
                <w:rtl w:val="0"/>
              </w:rPr>
              <w:t xml:space="preserve">6401.92.06</w:t>
            </w:r>
          </w:p>
          <w:p w:rsidR="00000000" w:rsidDel="00000000" w:rsidP="00000000" w:rsidRDefault="00000000" w:rsidRPr="00000000" w14:paraId="00000DCC">
            <w:pPr>
              <w:spacing w:after="40" w:before="40" w:lineRule="auto"/>
              <w:ind w:left="80" w:firstLine="0"/>
              <w:jc w:val="center"/>
              <w:rPr>
                <w:sz w:val="18"/>
                <w:szCs w:val="18"/>
              </w:rPr>
            </w:pPr>
            <w:r w:rsidDel="00000000" w:rsidR="00000000" w:rsidRPr="00000000">
              <w:rPr>
                <w:sz w:val="18"/>
                <w:szCs w:val="18"/>
                <w:rtl w:val="0"/>
              </w:rPr>
              <w:t xml:space="preserve">6401.92.07</w:t>
            </w:r>
          </w:p>
          <w:p w:rsidR="00000000" w:rsidDel="00000000" w:rsidP="00000000" w:rsidRDefault="00000000" w:rsidRPr="00000000" w14:paraId="00000DCD">
            <w:pPr>
              <w:spacing w:after="40" w:before="40" w:lineRule="auto"/>
              <w:ind w:left="80" w:firstLine="0"/>
              <w:jc w:val="center"/>
              <w:rPr>
                <w:sz w:val="18"/>
                <w:szCs w:val="18"/>
              </w:rPr>
            </w:pPr>
            <w:r w:rsidDel="00000000" w:rsidR="00000000" w:rsidRPr="00000000">
              <w:rPr>
                <w:sz w:val="18"/>
                <w:szCs w:val="18"/>
                <w:rtl w:val="0"/>
              </w:rPr>
              <w:t xml:space="preserve">6401.92.08</w:t>
            </w:r>
          </w:p>
          <w:p w:rsidR="00000000" w:rsidDel="00000000" w:rsidP="00000000" w:rsidRDefault="00000000" w:rsidRPr="00000000" w14:paraId="00000DCE">
            <w:pPr>
              <w:spacing w:after="40" w:before="40" w:lineRule="auto"/>
              <w:ind w:left="80" w:firstLine="0"/>
              <w:jc w:val="center"/>
              <w:rPr>
                <w:sz w:val="18"/>
                <w:szCs w:val="18"/>
              </w:rPr>
            </w:pPr>
            <w:r w:rsidDel="00000000" w:rsidR="00000000" w:rsidRPr="00000000">
              <w:rPr>
                <w:sz w:val="18"/>
                <w:szCs w:val="18"/>
                <w:rtl w:val="0"/>
              </w:rPr>
              <w:t xml:space="preserve">6401.92.09</w:t>
            </w:r>
          </w:p>
          <w:p w:rsidR="00000000" w:rsidDel="00000000" w:rsidP="00000000" w:rsidRDefault="00000000" w:rsidRPr="00000000" w14:paraId="00000DCF">
            <w:pPr>
              <w:spacing w:after="40" w:before="40" w:lineRule="auto"/>
              <w:ind w:left="80" w:firstLine="0"/>
              <w:jc w:val="center"/>
              <w:rPr>
                <w:sz w:val="18"/>
                <w:szCs w:val="18"/>
              </w:rPr>
            </w:pPr>
            <w:r w:rsidDel="00000000" w:rsidR="00000000" w:rsidRPr="00000000">
              <w:rPr>
                <w:sz w:val="18"/>
                <w:szCs w:val="18"/>
                <w:rtl w:val="0"/>
              </w:rPr>
              <w:t xml:space="preserve">6401.92.10</w:t>
            </w:r>
          </w:p>
          <w:p w:rsidR="00000000" w:rsidDel="00000000" w:rsidP="00000000" w:rsidRDefault="00000000" w:rsidRPr="00000000" w14:paraId="00000DD0">
            <w:pPr>
              <w:spacing w:after="40" w:before="40" w:lineRule="auto"/>
              <w:ind w:left="80" w:firstLine="0"/>
              <w:jc w:val="center"/>
              <w:rPr>
                <w:sz w:val="18"/>
                <w:szCs w:val="18"/>
              </w:rPr>
            </w:pPr>
            <w:r w:rsidDel="00000000" w:rsidR="00000000" w:rsidRPr="00000000">
              <w:rPr>
                <w:sz w:val="18"/>
                <w:szCs w:val="18"/>
                <w:rtl w:val="0"/>
              </w:rPr>
              <w:t xml:space="preserve">6401.99.01</w:t>
            </w:r>
          </w:p>
          <w:p w:rsidR="00000000" w:rsidDel="00000000" w:rsidP="00000000" w:rsidRDefault="00000000" w:rsidRPr="00000000" w14:paraId="00000DD1">
            <w:pPr>
              <w:spacing w:after="40" w:before="40" w:lineRule="auto"/>
              <w:ind w:left="80" w:firstLine="0"/>
              <w:jc w:val="center"/>
              <w:rPr>
                <w:sz w:val="18"/>
                <w:szCs w:val="18"/>
              </w:rPr>
            </w:pPr>
            <w:r w:rsidDel="00000000" w:rsidR="00000000" w:rsidRPr="00000000">
              <w:rPr>
                <w:sz w:val="18"/>
                <w:szCs w:val="18"/>
                <w:rtl w:val="0"/>
              </w:rPr>
              <w:t xml:space="preserve">6401.99.02</w:t>
            </w:r>
          </w:p>
          <w:p w:rsidR="00000000" w:rsidDel="00000000" w:rsidP="00000000" w:rsidRDefault="00000000" w:rsidRPr="00000000" w14:paraId="00000DD2">
            <w:pPr>
              <w:spacing w:after="40" w:before="40" w:lineRule="auto"/>
              <w:ind w:left="80" w:firstLine="0"/>
              <w:jc w:val="center"/>
              <w:rPr>
                <w:sz w:val="18"/>
                <w:szCs w:val="18"/>
              </w:rPr>
            </w:pPr>
            <w:r w:rsidDel="00000000" w:rsidR="00000000" w:rsidRPr="00000000">
              <w:rPr>
                <w:sz w:val="18"/>
                <w:szCs w:val="18"/>
                <w:rtl w:val="0"/>
              </w:rPr>
              <w:t xml:space="preserve">6401.99.03</w:t>
            </w:r>
          </w:p>
          <w:p w:rsidR="00000000" w:rsidDel="00000000" w:rsidP="00000000" w:rsidRDefault="00000000" w:rsidRPr="00000000" w14:paraId="00000DD3">
            <w:pPr>
              <w:spacing w:after="40" w:before="40" w:lineRule="auto"/>
              <w:ind w:left="80" w:firstLine="0"/>
              <w:jc w:val="center"/>
              <w:rPr>
                <w:sz w:val="18"/>
                <w:szCs w:val="18"/>
              </w:rPr>
            </w:pPr>
            <w:r w:rsidDel="00000000" w:rsidR="00000000" w:rsidRPr="00000000">
              <w:rPr>
                <w:sz w:val="18"/>
                <w:szCs w:val="18"/>
                <w:rtl w:val="0"/>
              </w:rPr>
              <w:t xml:space="preserve">6401.99.04</w:t>
            </w:r>
          </w:p>
          <w:p w:rsidR="00000000" w:rsidDel="00000000" w:rsidP="00000000" w:rsidRDefault="00000000" w:rsidRPr="00000000" w14:paraId="00000DD4">
            <w:pPr>
              <w:spacing w:after="40" w:before="40" w:lineRule="auto"/>
              <w:ind w:left="80" w:firstLine="0"/>
              <w:jc w:val="center"/>
              <w:rPr>
                <w:sz w:val="18"/>
                <w:szCs w:val="18"/>
              </w:rPr>
            </w:pPr>
            <w:r w:rsidDel="00000000" w:rsidR="00000000" w:rsidRPr="00000000">
              <w:rPr>
                <w:sz w:val="18"/>
                <w:szCs w:val="18"/>
                <w:rtl w:val="0"/>
              </w:rPr>
              <w:t xml:space="preserve">6401.99.05</w:t>
            </w:r>
          </w:p>
          <w:p w:rsidR="00000000" w:rsidDel="00000000" w:rsidP="00000000" w:rsidRDefault="00000000" w:rsidRPr="00000000" w14:paraId="00000DD5">
            <w:pPr>
              <w:spacing w:after="40" w:before="40" w:lineRule="auto"/>
              <w:ind w:left="80" w:firstLine="0"/>
              <w:jc w:val="center"/>
              <w:rPr>
                <w:sz w:val="18"/>
                <w:szCs w:val="18"/>
              </w:rPr>
            </w:pPr>
            <w:r w:rsidDel="00000000" w:rsidR="00000000" w:rsidRPr="00000000">
              <w:rPr>
                <w:sz w:val="18"/>
                <w:szCs w:val="18"/>
                <w:rtl w:val="0"/>
              </w:rPr>
              <w:t xml:space="preserve">6401.99.06</w:t>
            </w:r>
          </w:p>
          <w:p w:rsidR="00000000" w:rsidDel="00000000" w:rsidP="00000000" w:rsidRDefault="00000000" w:rsidRPr="00000000" w14:paraId="00000DD6">
            <w:pPr>
              <w:spacing w:after="40" w:before="40" w:lineRule="auto"/>
              <w:ind w:left="80" w:firstLine="0"/>
              <w:jc w:val="center"/>
              <w:rPr>
                <w:sz w:val="18"/>
                <w:szCs w:val="18"/>
              </w:rPr>
            </w:pPr>
            <w:r w:rsidDel="00000000" w:rsidR="00000000" w:rsidRPr="00000000">
              <w:rPr>
                <w:sz w:val="18"/>
                <w:szCs w:val="18"/>
                <w:rtl w:val="0"/>
              </w:rPr>
              <w:t xml:space="preserve">6401.99.07</w:t>
            </w:r>
          </w:p>
          <w:p w:rsidR="00000000" w:rsidDel="00000000" w:rsidP="00000000" w:rsidRDefault="00000000" w:rsidRPr="00000000" w14:paraId="00000DD7">
            <w:pPr>
              <w:spacing w:after="40" w:before="40" w:lineRule="auto"/>
              <w:ind w:left="80" w:firstLine="0"/>
              <w:jc w:val="center"/>
              <w:rPr>
                <w:sz w:val="18"/>
                <w:szCs w:val="18"/>
              </w:rPr>
            </w:pPr>
            <w:r w:rsidDel="00000000" w:rsidR="00000000" w:rsidRPr="00000000">
              <w:rPr>
                <w:sz w:val="18"/>
                <w:szCs w:val="18"/>
                <w:rtl w:val="0"/>
              </w:rPr>
              <w:t xml:space="preserve">6401.99.08</w:t>
            </w:r>
          </w:p>
          <w:p w:rsidR="00000000" w:rsidDel="00000000" w:rsidP="00000000" w:rsidRDefault="00000000" w:rsidRPr="00000000" w14:paraId="00000DD8">
            <w:pPr>
              <w:spacing w:after="40" w:before="40" w:lineRule="auto"/>
              <w:ind w:left="80" w:firstLine="0"/>
              <w:jc w:val="center"/>
              <w:rPr>
                <w:sz w:val="18"/>
                <w:szCs w:val="18"/>
              </w:rPr>
            </w:pPr>
            <w:r w:rsidDel="00000000" w:rsidR="00000000" w:rsidRPr="00000000">
              <w:rPr>
                <w:sz w:val="18"/>
                <w:szCs w:val="18"/>
                <w:rtl w:val="0"/>
              </w:rPr>
              <w:t xml:space="preserve">6402.19.01</w:t>
            </w:r>
          </w:p>
          <w:p w:rsidR="00000000" w:rsidDel="00000000" w:rsidP="00000000" w:rsidRDefault="00000000" w:rsidRPr="00000000" w14:paraId="00000DD9">
            <w:pPr>
              <w:spacing w:after="40" w:before="40" w:lineRule="auto"/>
              <w:ind w:left="80" w:firstLine="0"/>
              <w:jc w:val="center"/>
              <w:rPr>
                <w:sz w:val="18"/>
                <w:szCs w:val="18"/>
              </w:rPr>
            </w:pPr>
            <w:r w:rsidDel="00000000" w:rsidR="00000000" w:rsidRPr="00000000">
              <w:rPr>
                <w:sz w:val="18"/>
                <w:szCs w:val="18"/>
                <w:rtl w:val="0"/>
              </w:rPr>
              <w:t xml:space="preserve">6402.19.02</w:t>
            </w:r>
          </w:p>
          <w:p w:rsidR="00000000" w:rsidDel="00000000" w:rsidP="00000000" w:rsidRDefault="00000000" w:rsidRPr="00000000" w14:paraId="00000DDA">
            <w:pPr>
              <w:spacing w:after="40" w:before="40" w:lineRule="auto"/>
              <w:ind w:left="80" w:firstLine="0"/>
              <w:jc w:val="center"/>
              <w:rPr>
                <w:sz w:val="18"/>
                <w:szCs w:val="18"/>
              </w:rPr>
            </w:pPr>
            <w:r w:rsidDel="00000000" w:rsidR="00000000" w:rsidRPr="00000000">
              <w:rPr>
                <w:sz w:val="18"/>
                <w:szCs w:val="18"/>
                <w:rtl w:val="0"/>
              </w:rPr>
              <w:t xml:space="preserve">6402.19.03</w:t>
            </w:r>
          </w:p>
          <w:p w:rsidR="00000000" w:rsidDel="00000000" w:rsidP="00000000" w:rsidRDefault="00000000" w:rsidRPr="00000000" w14:paraId="00000DDB">
            <w:pPr>
              <w:spacing w:after="40" w:before="40" w:lineRule="auto"/>
              <w:ind w:left="80" w:firstLine="0"/>
              <w:jc w:val="center"/>
              <w:rPr>
                <w:sz w:val="18"/>
                <w:szCs w:val="18"/>
              </w:rPr>
            </w:pPr>
            <w:r w:rsidDel="00000000" w:rsidR="00000000" w:rsidRPr="00000000">
              <w:rPr>
                <w:sz w:val="18"/>
                <w:szCs w:val="18"/>
                <w:rtl w:val="0"/>
              </w:rPr>
              <w:t xml:space="preserve">6402.19.04</w:t>
            </w:r>
          </w:p>
          <w:p w:rsidR="00000000" w:rsidDel="00000000" w:rsidP="00000000" w:rsidRDefault="00000000" w:rsidRPr="00000000" w14:paraId="00000DDC">
            <w:pPr>
              <w:spacing w:after="40" w:before="40" w:lineRule="auto"/>
              <w:ind w:left="80" w:firstLine="0"/>
              <w:jc w:val="center"/>
              <w:rPr>
                <w:sz w:val="18"/>
                <w:szCs w:val="18"/>
              </w:rPr>
            </w:pPr>
            <w:r w:rsidDel="00000000" w:rsidR="00000000" w:rsidRPr="00000000">
              <w:rPr>
                <w:sz w:val="18"/>
                <w:szCs w:val="18"/>
                <w:rtl w:val="0"/>
              </w:rPr>
              <w:t xml:space="preserve">6402.19.05</w:t>
            </w:r>
          </w:p>
          <w:p w:rsidR="00000000" w:rsidDel="00000000" w:rsidP="00000000" w:rsidRDefault="00000000" w:rsidRPr="00000000" w14:paraId="00000DDD">
            <w:pPr>
              <w:spacing w:after="40" w:before="40" w:lineRule="auto"/>
              <w:ind w:left="80" w:firstLine="0"/>
              <w:jc w:val="center"/>
              <w:rPr>
                <w:sz w:val="18"/>
                <w:szCs w:val="18"/>
              </w:rPr>
            </w:pPr>
            <w:r w:rsidDel="00000000" w:rsidR="00000000" w:rsidRPr="00000000">
              <w:rPr>
                <w:sz w:val="18"/>
                <w:szCs w:val="18"/>
                <w:rtl w:val="0"/>
              </w:rPr>
              <w:t xml:space="preserve">6402.19.06</w:t>
            </w:r>
          </w:p>
          <w:p w:rsidR="00000000" w:rsidDel="00000000" w:rsidP="00000000" w:rsidRDefault="00000000" w:rsidRPr="00000000" w14:paraId="00000DDE">
            <w:pPr>
              <w:spacing w:after="40" w:before="40" w:lineRule="auto"/>
              <w:ind w:left="80" w:firstLine="0"/>
              <w:jc w:val="center"/>
              <w:rPr>
                <w:sz w:val="18"/>
                <w:szCs w:val="18"/>
              </w:rPr>
            </w:pPr>
            <w:r w:rsidDel="00000000" w:rsidR="00000000" w:rsidRPr="00000000">
              <w:rPr>
                <w:sz w:val="18"/>
                <w:szCs w:val="18"/>
                <w:rtl w:val="0"/>
              </w:rPr>
              <w:t xml:space="preserve">6402.19.07</w:t>
            </w:r>
          </w:p>
          <w:p w:rsidR="00000000" w:rsidDel="00000000" w:rsidP="00000000" w:rsidRDefault="00000000" w:rsidRPr="00000000" w14:paraId="00000DDF">
            <w:pPr>
              <w:spacing w:after="40" w:before="40" w:lineRule="auto"/>
              <w:ind w:left="80" w:firstLine="0"/>
              <w:jc w:val="center"/>
              <w:rPr>
                <w:sz w:val="18"/>
                <w:szCs w:val="18"/>
              </w:rPr>
            </w:pPr>
            <w:r w:rsidDel="00000000" w:rsidR="00000000" w:rsidRPr="00000000">
              <w:rPr>
                <w:sz w:val="18"/>
                <w:szCs w:val="18"/>
                <w:rtl w:val="0"/>
              </w:rPr>
              <w:t xml:space="preserve">6402.19.08</w:t>
            </w:r>
          </w:p>
          <w:p w:rsidR="00000000" w:rsidDel="00000000" w:rsidP="00000000" w:rsidRDefault="00000000" w:rsidRPr="00000000" w14:paraId="00000DE0">
            <w:pPr>
              <w:spacing w:after="40" w:before="40" w:lineRule="auto"/>
              <w:ind w:left="80" w:firstLine="0"/>
              <w:jc w:val="center"/>
              <w:rPr>
                <w:sz w:val="18"/>
                <w:szCs w:val="18"/>
              </w:rPr>
            </w:pPr>
            <w:r w:rsidDel="00000000" w:rsidR="00000000" w:rsidRPr="00000000">
              <w:rPr>
                <w:sz w:val="18"/>
                <w:szCs w:val="18"/>
                <w:rtl w:val="0"/>
              </w:rPr>
              <w:t xml:space="preserve">6402.19.09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1">
            <w:pPr>
              <w:spacing w:after="40" w:before="40" w:lineRule="auto"/>
              <w:ind w:left="80" w:firstLine="0"/>
              <w:jc w:val="center"/>
              <w:rPr>
                <w:sz w:val="18"/>
                <w:szCs w:val="18"/>
              </w:rPr>
            </w:pPr>
            <w:r w:rsidDel="00000000" w:rsidR="00000000" w:rsidRPr="00000000">
              <w:rPr>
                <w:sz w:val="18"/>
                <w:szCs w:val="18"/>
                <w:rtl w:val="0"/>
              </w:rPr>
              <w:t xml:space="preserve">6402.20.02</w:t>
            </w:r>
          </w:p>
          <w:p w:rsidR="00000000" w:rsidDel="00000000" w:rsidP="00000000" w:rsidRDefault="00000000" w:rsidRPr="00000000" w14:paraId="00000DE2">
            <w:pPr>
              <w:spacing w:after="40" w:before="40" w:lineRule="auto"/>
              <w:ind w:left="80" w:firstLine="0"/>
              <w:jc w:val="center"/>
              <w:rPr>
                <w:sz w:val="18"/>
                <w:szCs w:val="18"/>
              </w:rPr>
            </w:pPr>
            <w:r w:rsidDel="00000000" w:rsidR="00000000" w:rsidRPr="00000000">
              <w:rPr>
                <w:sz w:val="18"/>
                <w:szCs w:val="18"/>
                <w:rtl w:val="0"/>
              </w:rPr>
              <w:t xml:space="preserve">6402.20.03</w:t>
            </w:r>
          </w:p>
          <w:p w:rsidR="00000000" w:rsidDel="00000000" w:rsidP="00000000" w:rsidRDefault="00000000" w:rsidRPr="00000000" w14:paraId="00000DE3">
            <w:pPr>
              <w:spacing w:after="40" w:before="40" w:lineRule="auto"/>
              <w:ind w:left="80" w:firstLine="0"/>
              <w:jc w:val="center"/>
              <w:rPr>
                <w:sz w:val="18"/>
                <w:szCs w:val="18"/>
              </w:rPr>
            </w:pPr>
            <w:r w:rsidDel="00000000" w:rsidR="00000000" w:rsidRPr="00000000">
              <w:rPr>
                <w:sz w:val="18"/>
                <w:szCs w:val="18"/>
                <w:rtl w:val="0"/>
              </w:rPr>
              <w:t xml:space="preserve">6402.91.02</w:t>
            </w:r>
          </w:p>
          <w:p w:rsidR="00000000" w:rsidDel="00000000" w:rsidP="00000000" w:rsidRDefault="00000000" w:rsidRPr="00000000" w14:paraId="00000DE4">
            <w:pPr>
              <w:spacing w:after="40" w:before="40" w:lineRule="auto"/>
              <w:ind w:left="80" w:firstLine="0"/>
              <w:jc w:val="center"/>
              <w:rPr>
                <w:sz w:val="18"/>
                <w:szCs w:val="18"/>
              </w:rPr>
            </w:pPr>
            <w:r w:rsidDel="00000000" w:rsidR="00000000" w:rsidRPr="00000000">
              <w:rPr>
                <w:sz w:val="18"/>
                <w:szCs w:val="18"/>
                <w:rtl w:val="0"/>
              </w:rPr>
              <w:t xml:space="preserve">6402.91.03</w:t>
            </w:r>
          </w:p>
          <w:p w:rsidR="00000000" w:rsidDel="00000000" w:rsidP="00000000" w:rsidRDefault="00000000" w:rsidRPr="00000000" w14:paraId="00000DE5">
            <w:pPr>
              <w:spacing w:after="40" w:before="40" w:lineRule="auto"/>
              <w:ind w:left="80" w:firstLine="0"/>
              <w:jc w:val="center"/>
              <w:rPr>
                <w:sz w:val="18"/>
                <w:szCs w:val="18"/>
              </w:rPr>
            </w:pPr>
            <w:r w:rsidDel="00000000" w:rsidR="00000000" w:rsidRPr="00000000">
              <w:rPr>
                <w:sz w:val="18"/>
                <w:szCs w:val="18"/>
                <w:rtl w:val="0"/>
              </w:rPr>
              <w:t xml:space="preserve">6402.91.04</w:t>
            </w:r>
          </w:p>
          <w:p w:rsidR="00000000" w:rsidDel="00000000" w:rsidP="00000000" w:rsidRDefault="00000000" w:rsidRPr="00000000" w14:paraId="00000DE6">
            <w:pPr>
              <w:spacing w:after="40" w:before="40" w:lineRule="auto"/>
              <w:ind w:left="80" w:firstLine="0"/>
              <w:jc w:val="center"/>
              <w:rPr>
                <w:sz w:val="18"/>
                <w:szCs w:val="18"/>
              </w:rPr>
            </w:pPr>
            <w:r w:rsidDel="00000000" w:rsidR="00000000" w:rsidRPr="00000000">
              <w:rPr>
                <w:sz w:val="18"/>
                <w:szCs w:val="18"/>
                <w:rtl w:val="0"/>
              </w:rPr>
              <w:t xml:space="preserve">6402.91.05</w:t>
            </w:r>
          </w:p>
          <w:p w:rsidR="00000000" w:rsidDel="00000000" w:rsidP="00000000" w:rsidRDefault="00000000" w:rsidRPr="00000000" w14:paraId="00000DE7">
            <w:pPr>
              <w:spacing w:after="40" w:before="40" w:lineRule="auto"/>
              <w:ind w:left="80" w:firstLine="0"/>
              <w:jc w:val="center"/>
              <w:rPr>
                <w:sz w:val="18"/>
                <w:szCs w:val="18"/>
              </w:rPr>
            </w:pPr>
            <w:r w:rsidDel="00000000" w:rsidR="00000000" w:rsidRPr="00000000">
              <w:rPr>
                <w:sz w:val="18"/>
                <w:szCs w:val="18"/>
                <w:rtl w:val="0"/>
              </w:rPr>
              <w:t xml:space="preserve">6402.91.07</w:t>
            </w:r>
          </w:p>
          <w:p w:rsidR="00000000" w:rsidDel="00000000" w:rsidP="00000000" w:rsidRDefault="00000000" w:rsidRPr="00000000" w14:paraId="00000DE8">
            <w:pPr>
              <w:spacing w:after="40" w:before="40" w:lineRule="auto"/>
              <w:ind w:left="80" w:firstLine="0"/>
              <w:jc w:val="center"/>
              <w:rPr>
                <w:sz w:val="18"/>
                <w:szCs w:val="18"/>
              </w:rPr>
            </w:pPr>
            <w:r w:rsidDel="00000000" w:rsidR="00000000" w:rsidRPr="00000000">
              <w:rPr>
                <w:sz w:val="18"/>
                <w:szCs w:val="18"/>
                <w:rtl w:val="0"/>
              </w:rPr>
              <w:t xml:space="preserve">6402.99.03</w:t>
            </w:r>
          </w:p>
          <w:p w:rsidR="00000000" w:rsidDel="00000000" w:rsidP="00000000" w:rsidRDefault="00000000" w:rsidRPr="00000000" w14:paraId="00000DE9">
            <w:pPr>
              <w:spacing w:after="40" w:before="40" w:lineRule="auto"/>
              <w:ind w:left="80" w:firstLine="0"/>
              <w:jc w:val="center"/>
              <w:rPr>
                <w:sz w:val="18"/>
                <w:szCs w:val="18"/>
              </w:rPr>
            </w:pPr>
            <w:r w:rsidDel="00000000" w:rsidR="00000000" w:rsidRPr="00000000">
              <w:rPr>
                <w:sz w:val="18"/>
                <w:szCs w:val="18"/>
                <w:rtl w:val="0"/>
              </w:rPr>
              <w:t xml:space="preserve">6402.99.04</w:t>
            </w:r>
          </w:p>
          <w:p w:rsidR="00000000" w:rsidDel="00000000" w:rsidP="00000000" w:rsidRDefault="00000000" w:rsidRPr="00000000" w14:paraId="00000DEA">
            <w:pPr>
              <w:spacing w:after="40" w:before="40" w:lineRule="auto"/>
              <w:ind w:left="80" w:firstLine="0"/>
              <w:jc w:val="center"/>
              <w:rPr>
                <w:sz w:val="18"/>
                <w:szCs w:val="18"/>
              </w:rPr>
            </w:pPr>
            <w:r w:rsidDel="00000000" w:rsidR="00000000" w:rsidRPr="00000000">
              <w:rPr>
                <w:sz w:val="18"/>
                <w:szCs w:val="18"/>
                <w:rtl w:val="0"/>
              </w:rPr>
              <w:t xml:space="preserve">6402.99.07</w:t>
            </w:r>
          </w:p>
          <w:p w:rsidR="00000000" w:rsidDel="00000000" w:rsidP="00000000" w:rsidRDefault="00000000" w:rsidRPr="00000000" w14:paraId="00000DEB">
            <w:pPr>
              <w:spacing w:after="40" w:before="40" w:lineRule="auto"/>
              <w:ind w:left="80" w:firstLine="0"/>
              <w:jc w:val="center"/>
              <w:rPr>
                <w:sz w:val="18"/>
                <w:szCs w:val="18"/>
              </w:rPr>
            </w:pPr>
            <w:r w:rsidDel="00000000" w:rsidR="00000000" w:rsidRPr="00000000">
              <w:rPr>
                <w:sz w:val="18"/>
                <w:szCs w:val="18"/>
                <w:rtl w:val="0"/>
              </w:rPr>
              <w:t xml:space="preserve">6402.99.08</w:t>
            </w:r>
          </w:p>
          <w:p w:rsidR="00000000" w:rsidDel="00000000" w:rsidP="00000000" w:rsidRDefault="00000000" w:rsidRPr="00000000" w14:paraId="00000DEC">
            <w:pPr>
              <w:spacing w:after="40" w:before="40" w:lineRule="auto"/>
              <w:ind w:left="80" w:firstLine="0"/>
              <w:jc w:val="center"/>
              <w:rPr>
                <w:sz w:val="18"/>
                <w:szCs w:val="18"/>
              </w:rPr>
            </w:pPr>
            <w:r w:rsidDel="00000000" w:rsidR="00000000" w:rsidRPr="00000000">
              <w:rPr>
                <w:sz w:val="18"/>
                <w:szCs w:val="18"/>
                <w:rtl w:val="0"/>
              </w:rPr>
              <w:t xml:space="preserve">6402.99.09</w:t>
            </w:r>
          </w:p>
          <w:p w:rsidR="00000000" w:rsidDel="00000000" w:rsidP="00000000" w:rsidRDefault="00000000" w:rsidRPr="00000000" w14:paraId="00000DED">
            <w:pPr>
              <w:spacing w:after="40" w:before="40" w:lineRule="auto"/>
              <w:ind w:left="80" w:firstLine="0"/>
              <w:jc w:val="center"/>
              <w:rPr>
                <w:sz w:val="18"/>
                <w:szCs w:val="18"/>
              </w:rPr>
            </w:pPr>
            <w:r w:rsidDel="00000000" w:rsidR="00000000" w:rsidRPr="00000000">
              <w:rPr>
                <w:sz w:val="18"/>
                <w:szCs w:val="18"/>
                <w:rtl w:val="0"/>
              </w:rPr>
              <w:t xml:space="preserve">6402.99.10</w:t>
            </w:r>
          </w:p>
          <w:p w:rsidR="00000000" w:rsidDel="00000000" w:rsidP="00000000" w:rsidRDefault="00000000" w:rsidRPr="00000000" w14:paraId="00000DEE">
            <w:pPr>
              <w:spacing w:after="40" w:before="40" w:lineRule="auto"/>
              <w:ind w:left="80" w:firstLine="0"/>
              <w:jc w:val="center"/>
              <w:rPr>
                <w:sz w:val="18"/>
                <w:szCs w:val="18"/>
              </w:rPr>
            </w:pPr>
            <w:r w:rsidDel="00000000" w:rsidR="00000000" w:rsidRPr="00000000">
              <w:rPr>
                <w:sz w:val="18"/>
                <w:szCs w:val="18"/>
                <w:rtl w:val="0"/>
              </w:rPr>
              <w:t xml:space="preserve">6402.99.11</w:t>
            </w:r>
          </w:p>
          <w:p w:rsidR="00000000" w:rsidDel="00000000" w:rsidP="00000000" w:rsidRDefault="00000000" w:rsidRPr="00000000" w14:paraId="00000DEF">
            <w:pPr>
              <w:spacing w:after="40" w:before="40" w:lineRule="auto"/>
              <w:ind w:left="80" w:firstLine="0"/>
              <w:jc w:val="center"/>
              <w:rPr>
                <w:sz w:val="18"/>
                <w:szCs w:val="18"/>
              </w:rPr>
            </w:pPr>
            <w:r w:rsidDel="00000000" w:rsidR="00000000" w:rsidRPr="00000000">
              <w:rPr>
                <w:sz w:val="18"/>
                <w:szCs w:val="18"/>
                <w:rtl w:val="0"/>
              </w:rPr>
              <w:t xml:space="preserve">6402.99.12</w:t>
            </w:r>
          </w:p>
          <w:p w:rsidR="00000000" w:rsidDel="00000000" w:rsidP="00000000" w:rsidRDefault="00000000" w:rsidRPr="00000000" w14:paraId="00000DF0">
            <w:pPr>
              <w:spacing w:after="40" w:before="40" w:lineRule="auto"/>
              <w:ind w:left="80" w:firstLine="0"/>
              <w:jc w:val="center"/>
              <w:rPr>
                <w:sz w:val="18"/>
                <w:szCs w:val="18"/>
              </w:rPr>
            </w:pPr>
            <w:r w:rsidDel="00000000" w:rsidR="00000000" w:rsidRPr="00000000">
              <w:rPr>
                <w:sz w:val="18"/>
                <w:szCs w:val="18"/>
                <w:rtl w:val="0"/>
              </w:rPr>
              <w:t xml:space="preserve">6402.99.13</w:t>
            </w:r>
          </w:p>
          <w:p w:rsidR="00000000" w:rsidDel="00000000" w:rsidP="00000000" w:rsidRDefault="00000000" w:rsidRPr="00000000" w14:paraId="00000DF1">
            <w:pPr>
              <w:spacing w:after="40" w:before="40" w:lineRule="auto"/>
              <w:ind w:left="80" w:firstLine="0"/>
              <w:jc w:val="center"/>
              <w:rPr>
                <w:sz w:val="18"/>
                <w:szCs w:val="18"/>
              </w:rPr>
            </w:pPr>
            <w:r w:rsidDel="00000000" w:rsidR="00000000" w:rsidRPr="00000000">
              <w:rPr>
                <w:sz w:val="18"/>
                <w:szCs w:val="18"/>
                <w:rtl w:val="0"/>
              </w:rPr>
              <w:t xml:space="preserve">6402.99.14</w:t>
            </w:r>
          </w:p>
          <w:p w:rsidR="00000000" w:rsidDel="00000000" w:rsidP="00000000" w:rsidRDefault="00000000" w:rsidRPr="00000000" w14:paraId="00000DF2">
            <w:pPr>
              <w:spacing w:after="40" w:before="40" w:lineRule="auto"/>
              <w:ind w:left="80" w:firstLine="0"/>
              <w:jc w:val="center"/>
              <w:rPr>
                <w:sz w:val="18"/>
                <w:szCs w:val="18"/>
              </w:rPr>
            </w:pPr>
            <w:r w:rsidDel="00000000" w:rsidR="00000000" w:rsidRPr="00000000">
              <w:rPr>
                <w:sz w:val="18"/>
                <w:szCs w:val="18"/>
                <w:rtl w:val="0"/>
              </w:rPr>
              <w:t xml:space="preserve">6402.99.16</w:t>
            </w:r>
          </w:p>
          <w:p w:rsidR="00000000" w:rsidDel="00000000" w:rsidP="00000000" w:rsidRDefault="00000000" w:rsidRPr="00000000" w14:paraId="00000DF3">
            <w:pPr>
              <w:spacing w:after="40" w:before="40" w:lineRule="auto"/>
              <w:ind w:left="80" w:firstLine="0"/>
              <w:jc w:val="center"/>
              <w:rPr>
                <w:sz w:val="18"/>
                <w:szCs w:val="18"/>
              </w:rPr>
            </w:pPr>
            <w:r w:rsidDel="00000000" w:rsidR="00000000" w:rsidRPr="00000000">
              <w:rPr>
                <w:sz w:val="18"/>
                <w:szCs w:val="18"/>
                <w:rtl w:val="0"/>
              </w:rPr>
              <w:t xml:space="preserve">6402.99.17</w:t>
            </w:r>
          </w:p>
          <w:p w:rsidR="00000000" w:rsidDel="00000000" w:rsidP="00000000" w:rsidRDefault="00000000" w:rsidRPr="00000000" w14:paraId="00000DF4">
            <w:pPr>
              <w:spacing w:after="40" w:before="40" w:lineRule="auto"/>
              <w:ind w:left="80" w:firstLine="0"/>
              <w:jc w:val="center"/>
              <w:rPr>
                <w:sz w:val="18"/>
                <w:szCs w:val="18"/>
              </w:rPr>
            </w:pPr>
            <w:r w:rsidDel="00000000" w:rsidR="00000000" w:rsidRPr="00000000">
              <w:rPr>
                <w:sz w:val="18"/>
                <w:szCs w:val="18"/>
                <w:rtl w:val="0"/>
              </w:rPr>
              <w:t xml:space="preserve">6402.99.18</w:t>
            </w:r>
          </w:p>
          <w:p w:rsidR="00000000" w:rsidDel="00000000" w:rsidP="00000000" w:rsidRDefault="00000000" w:rsidRPr="00000000" w14:paraId="00000DF5">
            <w:pPr>
              <w:spacing w:after="40" w:before="40" w:lineRule="auto"/>
              <w:ind w:left="80" w:firstLine="0"/>
              <w:jc w:val="center"/>
              <w:rPr>
                <w:sz w:val="18"/>
                <w:szCs w:val="18"/>
              </w:rPr>
            </w:pPr>
            <w:r w:rsidDel="00000000" w:rsidR="00000000" w:rsidRPr="00000000">
              <w:rPr>
                <w:sz w:val="18"/>
                <w:szCs w:val="18"/>
                <w:rtl w:val="0"/>
              </w:rPr>
              <w:t xml:space="preserve">6402.99.22</w:t>
            </w:r>
          </w:p>
          <w:p w:rsidR="00000000" w:rsidDel="00000000" w:rsidP="00000000" w:rsidRDefault="00000000" w:rsidRPr="00000000" w14:paraId="00000DF6">
            <w:pPr>
              <w:spacing w:after="40" w:before="40" w:lineRule="auto"/>
              <w:ind w:left="80" w:firstLine="0"/>
              <w:jc w:val="center"/>
              <w:rPr>
                <w:sz w:val="18"/>
                <w:szCs w:val="18"/>
              </w:rPr>
            </w:pPr>
            <w:r w:rsidDel="00000000" w:rsidR="00000000" w:rsidRPr="00000000">
              <w:rPr>
                <w:sz w:val="18"/>
                <w:szCs w:val="18"/>
                <w:rtl w:val="0"/>
              </w:rPr>
              <w:t xml:space="preserve">6402.99.23</w:t>
            </w:r>
          </w:p>
          <w:p w:rsidR="00000000" w:rsidDel="00000000" w:rsidP="00000000" w:rsidRDefault="00000000" w:rsidRPr="00000000" w14:paraId="00000DF7">
            <w:pPr>
              <w:spacing w:after="40" w:before="40" w:lineRule="auto"/>
              <w:ind w:left="80" w:firstLine="0"/>
              <w:jc w:val="center"/>
              <w:rPr>
                <w:sz w:val="18"/>
                <w:szCs w:val="18"/>
              </w:rPr>
            </w:pPr>
            <w:r w:rsidDel="00000000" w:rsidR="00000000" w:rsidRPr="00000000">
              <w:rPr>
                <w:sz w:val="18"/>
                <w:szCs w:val="18"/>
                <w:rtl w:val="0"/>
              </w:rPr>
              <w:t xml:space="preserve">6402.99.24</w:t>
            </w:r>
          </w:p>
          <w:p w:rsidR="00000000" w:rsidDel="00000000" w:rsidP="00000000" w:rsidRDefault="00000000" w:rsidRPr="00000000" w14:paraId="00000DF8">
            <w:pPr>
              <w:spacing w:after="40" w:before="40" w:lineRule="auto"/>
              <w:ind w:left="80" w:firstLine="0"/>
              <w:jc w:val="center"/>
              <w:rPr>
                <w:sz w:val="18"/>
                <w:szCs w:val="18"/>
              </w:rPr>
            </w:pPr>
            <w:r w:rsidDel="00000000" w:rsidR="00000000" w:rsidRPr="00000000">
              <w:rPr>
                <w:sz w:val="18"/>
                <w:szCs w:val="18"/>
                <w:rtl w:val="0"/>
              </w:rPr>
              <w:t xml:space="preserve">6402.99.25</w:t>
            </w:r>
          </w:p>
          <w:p w:rsidR="00000000" w:rsidDel="00000000" w:rsidP="00000000" w:rsidRDefault="00000000" w:rsidRPr="00000000" w14:paraId="00000DF9">
            <w:pPr>
              <w:spacing w:after="40" w:before="40" w:lineRule="auto"/>
              <w:ind w:left="80" w:firstLine="0"/>
              <w:jc w:val="center"/>
              <w:rPr>
                <w:sz w:val="18"/>
                <w:szCs w:val="18"/>
              </w:rPr>
            </w:pPr>
            <w:r w:rsidDel="00000000" w:rsidR="00000000" w:rsidRPr="00000000">
              <w:rPr>
                <w:sz w:val="18"/>
                <w:szCs w:val="18"/>
                <w:rtl w:val="0"/>
              </w:rPr>
              <w:t xml:space="preserve">6402.99.26</w:t>
            </w:r>
          </w:p>
          <w:p w:rsidR="00000000" w:rsidDel="00000000" w:rsidP="00000000" w:rsidRDefault="00000000" w:rsidRPr="00000000" w14:paraId="00000DFA">
            <w:pPr>
              <w:spacing w:after="40" w:before="40" w:lineRule="auto"/>
              <w:ind w:left="80" w:firstLine="0"/>
              <w:jc w:val="center"/>
              <w:rPr>
                <w:sz w:val="18"/>
                <w:szCs w:val="18"/>
              </w:rPr>
            </w:pPr>
            <w:r w:rsidDel="00000000" w:rsidR="00000000" w:rsidRPr="00000000">
              <w:rPr>
                <w:sz w:val="18"/>
                <w:szCs w:val="18"/>
                <w:rtl w:val="0"/>
              </w:rPr>
              <w:t xml:space="preserve">6402.99.27</w:t>
            </w:r>
          </w:p>
          <w:p w:rsidR="00000000" w:rsidDel="00000000" w:rsidP="00000000" w:rsidRDefault="00000000" w:rsidRPr="00000000" w14:paraId="00000DFB">
            <w:pPr>
              <w:spacing w:after="40" w:before="40" w:lineRule="auto"/>
              <w:ind w:left="80" w:firstLine="0"/>
              <w:jc w:val="center"/>
              <w:rPr>
                <w:sz w:val="18"/>
                <w:szCs w:val="18"/>
              </w:rPr>
            </w:pPr>
            <w:r w:rsidDel="00000000" w:rsidR="00000000" w:rsidRPr="00000000">
              <w:rPr>
                <w:sz w:val="18"/>
                <w:szCs w:val="18"/>
                <w:rtl w:val="0"/>
              </w:rPr>
              <w:t xml:space="preserve">6402.99.28</w:t>
            </w:r>
          </w:p>
          <w:p w:rsidR="00000000" w:rsidDel="00000000" w:rsidP="00000000" w:rsidRDefault="00000000" w:rsidRPr="00000000" w14:paraId="00000DFC">
            <w:pPr>
              <w:spacing w:after="40" w:before="40" w:lineRule="auto"/>
              <w:ind w:left="80" w:firstLine="0"/>
              <w:jc w:val="center"/>
              <w:rPr>
                <w:sz w:val="18"/>
                <w:szCs w:val="18"/>
              </w:rPr>
            </w:pPr>
            <w:r w:rsidDel="00000000" w:rsidR="00000000" w:rsidRPr="00000000">
              <w:rPr>
                <w:sz w:val="18"/>
                <w:szCs w:val="18"/>
                <w:rtl w:val="0"/>
              </w:rPr>
              <w:t xml:space="preserve">6402.99.29</w:t>
            </w:r>
          </w:p>
          <w:p w:rsidR="00000000" w:rsidDel="00000000" w:rsidP="00000000" w:rsidRDefault="00000000" w:rsidRPr="00000000" w14:paraId="00000DFD">
            <w:pPr>
              <w:spacing w:after="40" w:before="40" w:lineRule="auto"/>
              <w:ind w:left="80" w:firstLine="0"/>
              <w:jc w:val="center"/>
              <w:rPr>
                <w:sz w:val="18"/>
                <w:szCs w:val="18"/>
              </w:rPr>
            </w:pPr>
            <w:r w:rsidDel="00000000" w:rsidR="00000000" w:rsidRPr="00000000">
              <w:rPr>
                <w:sz w:val="18"/>
                <w:szCs w:val="18"/>
                <w:rtl w:val="0"/>
              </w:rPr>
              <w:t xml:space="preserve">6402.99.30</w:t>
            </w:r>
          </w:p>
          <w:p w:rsidR="00000000" w:rsidDel="00000000" w:rsidP="00000000" w:rsidRDefault="00000000" w:rsidRPr="00000000" w14:paraId="00000DFE">
            <w:pPr>
              <w:spacing w:after="40" w:before="40" w:lineRule="auto"/>
              <w:ind w:left="80" w:firstLine="0"/>
              <w:jc w:val="center"/>
              <w:rPr>
                <w:sz w:val="18"/>
                <w:szCs w:val="18"/>
              </w:rPr>
            </w:pPr>
            <w:r w:rsidDel="00000000" w:rsidR="00000000" w:rsidRPr="00000000">
              <w:rPr>
                <w:sz w:val="18"/>
                <w:szCs w:val="18"/>
                <w:rtl w:val="0"/>
              </w:rPr>
              <w:t xml:space="preserve">6402.99.31</w:t>
            </w:r>
          </w:p>
          <w:p w:rsidR="00000000" w:rsidDel="00000000" w:rsidP="00000000" w:rsidRDefault="00000000" w:rsidRPr="00000000" w14:paraId="00000DFF">
            <w:pPr>
              <w:spacing w:after="40" w:before="40" w:lineRule="auto"/>
              <w:ind w:left="80" w:firstLine="0"/>
              <w:jc w:val="center"/>
              <w:rPr>
                <w:sz w:val="18"/>
                <w:szCs w:val="18"/>
              </w:rPr>
            </w:pPr>
            <w:r w:rsidDel="00000000" w:rsidR="00000000" w:rsidRPr="00000000">
              <w:rPr>
                <w:sz w:val="18"/>
                <w:szCs w:val="18"/>
                <w:rtl w:val="0"/>
              </w:rPr>
              <w:t xml:space="preserve">6402.99.32</w:t>
            </w:r>
          </w:p>
          <w:p w:rsidR="00000000" w:rsidDel="00000000" w:rsidP="00000000" w:rsidRDefault="00000000" w:rsidRPr="00000000" w14:paraId="00000E00">
            <w:pPr>
              <w:spacing w:after="40" w:before="40" w:lineRule="auto"/>
              <w:ind w:left="80" w:firstLine="0"/>
              <w:jc w:val="center"/>
              <w:rPr>
                <w:sz w:val="18"/>
                <w:szCs w:val="18"/>
              </w:rPr>
            </w:pPr>
            <w:r w:rsidDel="00000000" w:rsidR="00000000" w:rsidRPr="00000000">
              <w:rPr>
                <w:sz w:val="18"/>
                <w:szCs w:val="18"/>
                <w:rtl w:val="0"/>
              </w:rPr>
              <w:t xml:space="preserve">6403.19.01</w:t>
            </w:r>
          </w:p>
          <w:p w:rsidR="00000000" w:rsidDel="00000000" w:rsidP="00000000" w:rsidRDefault="00000000" w:rsidRPr="00000000" w14:paraId="00000E01">
            <w:pPr>
              <w:spacing w:after="40" w:before="40" w:lineRule="auto"/>
              <w:ind w:left="80" w:firstLine="0"/>
              <w:jc w:val="center"/>
              <w:rPr>
                <w:sz w:val="18"/>
                <w:szCs w:val="18"/>
              </w:rPr>
            </w:pPr>
            <w:r w:rsidDel="00000000" w:rsidR="00000000" w:rsidRPr="00000000">
              <w:rPr>
                <w:sz w:val="18"/>
                <w:szCs w:val="18"/>
                <w:rtl w:val="0"/>
              </w:rPr>
              <w:t xml:space="preserve">6403.19.02</w:t>
            </w:r>
          </w:p>
          <w:p w:rsidR="00000000" w:rsidDel="00000000" w:rsidP="00000000" w:rsidRDefault="00000000" w:rsidRPr="00000000" w14:paraId="00000E02">
            <w:pPr>
              <w:spacing w:after="40" w:before="40" w:lineRule="auto"/>
              <w:ind w:left="80" w:firstLine="0"/>
              <w:jc w:val="center"/>
              <w:rPr>
                <w:sz w:val="18"/>
                <w:szCs w:val="18"/>
              </w:rPr>
            </w:pPr>
            <w:r w:rsidDel="00000000" w:rsidR="00000000" w:rsidRPr="00000000">
              <w:rPr>
                <w:sz w:val="18"/>
                <w:szCs w:val="18"/>
                <w:rtl w:val="0"/>
              </w:rPr>
              <w:t xml:space="preserve">6403.19.03</w:t>
            </w:r>
          </w:p>
          <w:p w:rsidR="00000000" w:rsidDel="00000000" w:rsidP="00000000" w:rsidRDefault="00000000" w:rsidRPr="00000000" w14:paraId="00000E03">
            <w:pPr>
              <w:spacing w:after="40" w:before="40" w:lineRule="auto"/>
              <w:ind w:left="80" w:firstLine="0"/>
              <w:jc w:val="center"/>
              <w:rPr>
                <w:sz w:val="18"/>
                <w:szCs w:val="18"/>
              </w:rPr>
            </w:pPr>
            <w:r w:rsidDel="00000000" w:rsidR="00000000" w:rsidRPr="00000000">
              <w:rPr>
                <w:sz w:val="18"/>
                <w:szCs w:val="18"/>
                <w:rtl w:val="0"/>
              </w:rPr>
              <w:t xml:space="preserve">6403.19.04</w:t>
            </w:r>
          </w:p>
          <w:p w:rsidR="00000000" w:rsidDel="00000000" w:rsidP="00000000" w:rsidRDefault="00000000" w:rsidRPr="00000000" w14:paraId="00000E04">
            <w:pPr>
              <w:spacing w:after="40" w:before="40" w:lineRule="auto"/>
              <w:ind w:left="80" w:firstLine="0"/>
              <w:jc w:val="center"/>
              <w:rPr>
                <w:sz w:val="18"/>
                <w:szCs w:val="18"/>
              </w:rPr>
            </w:pPr>
            <w:r w:rsidDel="00000000" w:rsidR="00000000" w:rsidRPr="00000000">
              <w:rPr>
                <w:sz w:val="18"/>
                <w:szCs w:val="18"/>
                <w:rtl w:val="0"/>
              </w:rPr>
              <w:t xml:space="preserve">6403.19.91</w:t>
            </w:r>
          </w:p>
          <w:p w:rsidR="00000000" w:rsidDel="00000000" w:rsidP="00000000" w:rsidRDefault="00000000" w:rsidRPr="00000000" w14:paraId="00000E05">
            <w:pPr>
              <w:spacing w:after="40" w:before="40" w:lineRule="auto"/>
              <w:ind w:left="80" w:firstLine="0"/>
              <w:jc w:val="center"/>
              <w:rPr>
                <w:sz w:val="18"/>
                <w:szCs w:val="18"/>
              </w:rPr>
            </w:pPr>
            <w:r w:rsidDel="00000000" w:rsidR="00000000" w:rsidRPr="00000000">
              <w:rPr>
                <w:sz w:val="18"/>
                <w:szCs w:val="18"/>
                <w:rtl w:val="0"/>
              </w:rPr>
              <w:t xml:space="preserve">6403.19.99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6">
            <w:pPr>
              <w:spacing w:after="40" w:before="40" w:lineRule="auto"/>
              <w:ind w:left="80" w:firstLine="0"/>
              <w:jc w:val="center"/>
              <w:rPr>
                <w:sz w:val="18"/>
                <w:szCs w:val="18"/>
              </w:rPr>
            </w:pPr>
            <w:r w:rsidDel="00000000" w:rsidR="00000000" w:rsidRPr="00000000">
              <w:rPr>
                <w:sz w:val="18"/>
                <w:szCs w:val="18"/>
                <w:rtl w:val="0"/>
              </w:rPr>
              <w:t xml:space="preserve">6403.20.01</w:t>
            </w:r>
          </w:p>
          <w:p w:rsidR="00000000" w:rsidDel="00000000" w:rsidP="00000000" w:rsidRDefault="00000000" w:rsidRPr="00000000" w14:paraId="00000E07">
            <w:pPr>
              <w:spacing w:after="40" w:before="40" w:lineRule="auto"/>
              <w:ind w:left="80" w:firstLine="0"/>
              <w:jc w:val="center"/>
              <w:rPr>
                <w:sz w:val="18"/>
                <w:szCs w:val="18"/>
              </w:rPr>
            </w:pPr>
            <w:r w:rsidDel="00000000" w:rsidR="00000000" w:rsidRPr="00000000">
              <w:rPr>
                <w:sz w:val="18"/>
                <w:szCs w:val="18"/>
                <w:rtl w:val="0"/>
              </w:rPr>
              <w:t xml:space="preserve">6403.40.02</w:t>
            </w:r>
          </w:p>
          <w:p w:rsidR="00000000" w:rsidDel="00000000" w:rsidP="00000000" w:rsidRDefault="00000000" w:rsidRPr="00000000" w14:paraId="00000E08">
            <w:pPr>
              <w:spacing w:after="40" w:before="40" w:lineRule="auto"/>
              <w:ind w:left="80" w:firstLine="0"/>
              <w:jc w:val="center"/>
              <w:rPr>
                <w:sz w:val="18"/>
                <w:szCs w:val="18"/>
              </w:rPr>
            </w:pPr>
            <w:r w:rsidDel="00000000" w:rsidR="00000000" w:rsidRPr="00000000">
              <w:rPr>
                <w:sz w:val="18"/>
                <w:szCs w:val="18"/>
                <w:rtl w:val="0"/>
              </w:rPr>
              <w:t xml:space="preserve">6403.40.03</w:t>
            </w:r>
          </w:p>
          <w:p w:rsidR="00000000" w:rsidDel="00000000" w:rsidP="00000000" w:rsidRDefault="00000000" w:rsidRPr="00000000" w14:paraId="00000E09">
            <w:pPr>
              <w:spacing w:after="40" w:before="40" w:lineRule="auto"/>
              <w:ind w:left="80" w:firstLine="0"/>
              <w:jc w:val="center"/>
              <w:rPr>
                <w:sz w:val="18"/>
                <w:szCs w:val="18"/>
              </w:rPr>
            </w:pPr>
            <w:r w:rsidDel="00000000" w:rsidR="00000000" w:rsidRPr="00000000">
              <w:rPr>
                <w:sz w:val="18"/>
                <w:szCs w:val="18"/>
                <w:rtl w:val="0"/>
              </w:rPr>
              <w:t xml:space="preserve">6403.40.04</w:t>
            </w:r>
          </w:p>
          <w:p w:rsidR="00000000" w:rsidDel="00000000" w:rsidP="00000000" w:rsidRDefault="00000000" w:rsidRPr="00000000" w14:paraId="00000E0A">
            <w:pPr>
              <w:spacing w:after="40" w:before="40" w:lineRule="auto"/>
              <w:ind w:left="80" w:firstLine="0"/>
              <w:jc w:val="center"/>
              <w:rPr>
                <w:sz w:val="18"/>
                <w:szCs w:val="18"/>
              </w:rPr>
            </w:pPr>
            <w:r w:rsidDel="00000000" w:rsidR="00000000" w:rsidRPr="00000000">
              <w:rPr>
                <w:sz w:val="18"/>
                <w:szCs w:val="18"/>
                <w:rtl w:val="0"/>
              </w:rPr>
              <w:t xml:space="preserve">6403.51.01</w:t>
            </w:r>
          </w:p>
          <w:p w:rsidR="00000000" w:rsidDel="00000000" w:rsidP="00000000" w:rsidRDefault="00000000" w:rsidRPr="00000000" w14:paraId="00000E0B">
            <w:pPr>
              <w:spacing w:after="40" w:before="40" w:lineRule="auto"/>
              <w:ind w:left="80" w:firstLine="0"/>
              <w:jc w:val="center"/>
              <w:rPr>
                <w:sz w:val="18"/>
                <w:szCs w:val="18"/>
              </w:rPr>
            </w:pPr>
            <w:r w:rsidDel="00000000" w:rsidR="00000000" w:rsidRPr="00000000">
              <w:rPr>
                <w:sz w:val="18"/>
                <w:szCs w:val="18"/>
                <w:rtl w:val="0"/>
              </w:rPr>
              <w:t xml:space="preserve">6403.51.02</w:t>
            </w:r>
          </w:p>
          <w:p w:rsidR="00000000" w:rsidDel="00000000" w:rsidP="00000000" w:rsidRDefault="00000000" w:rsidRPr="00000000" w14:paraId="00000E0C">
            <w:pPr>
              <w:spacing w:after="40" w:before="40" w:lineRule="auto"/>
              <w:ind w:left="80" w:firstLine="0"/>
              <w:jc w:val="center"/>
              <w:rPr>
                <w:sz w:val="18"/>
                <w:szCs w:val="18"/>
              </w:rPr>
            </w:pPr>
            <w:r w:rsidDel="00000000" w:rsidR="00000000" w:rsidRPr="00000000">
              <w:rPr>
                <w:sz w:val="18"/>
                <w:szCs w:val="18"/>
                <w:rtl w:val="0"/>
              </w:rPr>
              <w:t xml:space="preserve">6403.51.03</w:t>
            </w:r>
          </w:p>
          <w:p w:rsidR="00000000" w:rsidDel="00000000" w:rsidP="00000000" w:rsidRDefault="00000000" w:rsidRPr="00000000" w14:paraId="00000E0D">
            <w:pPr>
              <w:spacing w:after="40" w:before="40" w:lineRule="auto"/>
              <w:ind w:left="80" w:firstLine="0"/>
              <w:jc w:val="center"/>
              <w:rPr>
                <w:sz w:val="18"/>
                <w:szCs w:val="18"/>
              </w:rPr>
            </w:pPr>
            <w:r w:rsidDel="00000000" w:rsidR="00000000" w:rsidRPr="00000000">
              <w:rPr>
                <w:sz w:val="18"/>
                <w:szCs w:val="18"/>
                <w:rtl w:val="0"/>
              </w:rPr>
              <w:t xml:space="preserve">6403.51.04</w:t>
            </w:r>
          </w:p>
          <w:p w:rsidR="00000000" w:rsidDel="00000000" w:rsidP="00000000" w:rsidRDefault="00000000" w:rsidRPr="00000000" w14:paraId="00000E0E">
            <w:pPr>
              <w:spacing w:after="40" w:before="40" w:lineRule="auto"/>
              <w:ind w:left="80" w:firstLine="0"/>
              <w:jc w:val="center"/>
              <w:rPr>
                <w:sz w:val="18"/>
                <w:szCs w:val="18"/>
              </w:rPr>
            </w:pPr>
            <w:r w:rsidDel="00000000" w:rsidR="00000000" w:rsidRPr="00000000">
              <w:rPr>
                <w:sz w:val="18"/>
                <w:szCs w:val="18"/>
                <w:rtl w:val="0"/>
              </w:rPr>
              <w:t xml:space="preserve">6403.59.01</w:t>
            </w:r>
          </w:p>
          <w:p w:rsidR="00000000" w:rsidDel="00000000" w:rsidP="00000000" w:rsidRDefault="00000000" w:rsidRPr="00000000" w14:paraId="00000E0F">
            <w:pPr>
              <w:spacing w:after="40" w:before="40" w:lineRule="auto"/>
              <w:ind w:left="80" w:firstLine="0"/>
              <w:jc w:val="center"/>
              <w:rPr>
                <w:sz w:val="18"/>
                <w:szCs w:val="18"/>
              </w:rPr>
            </w:pPr>
            <w:r w:rsidDel="00000000" w:rsidR="00000000" w:rsidRPr="00000000">
              <w:rPr>
                <w:sz w:val="18"/>
                <w:szCs w:val="18"/>
                <w:rtl w:val="0"/>
              </w:rPr>
              <w:t xml:space="preserve">6403.59.02</w:t>
            </w:r>
          </w:p>
          <w:p w:rsidR="00000000" w:rsidDel="00000000" w:rsidP="00000000" w:rsidRDefault="00000000" w:rsidRPr="00000000" w14:paraId="00000E10">
            <w:pPr>
              <w:spacing w:after="40" w:before="40" w:lineRule="auto"/>
              <w:ind w:left="80" w:firstLine="0"/>
              <w:jc w:val="center"/>
              <w:rPr>
                <w:sz w:val="18"/>
                <w:szCs w:val="18"/>
              </w:rPr>
            </w:pPr>
            <w:r w:rsidDel="00000000" w:rsidR="00000000" w:rsidRPr="00000000">
              <w:rPr>
                <w:sz w:val="18"/>
                <w:szCs w:val="18"/>
                <w:rtl w:val="0"/>
              </w:rPr>
              <w:t xml:space="preserve">6403.59.03</w:t>
            </w:r>
          </w:p>
          <w:p w:rsidR="00000000" w:rsidDel="00000000" w:rsidP="00000000" w:rsidRDefault="00000000" w:rsidRPr="00000000" w14:paraId="00000E11">
            <w:pPr>
              <w:spacing w:after="40" w:before="40" w:lineRule="auto"/>
              <w:ind w:left="80" w:firstLine="0"/>
              <w:jc w:val="center"/>
              <w:rPr>
                <w:sz w:val="18"/>
                <w:szCs w:val="18"/>
              </w:rPr>
            </w:pPr>
            <w:r w:rsidDel="00000000" w:rsidR="00000000" w:rsidRPr="00000000">
              <w:rPr>
                <w:sz w:val="18"/>
                <w:szCs w:val="18"/>
                <w:rtl w:val="0"/>
              </w:rPr>
              <w:t xml:space="preserve">6403.59.04</w:t>
            </w:r>
          </w:p>
          <w:p w:rsidR="00000000" w:rsidDel="00000000" w:rsidP="00000000" w:rsidRDefault="00000000" w:rsidRPr="00000000" w14:paraId="00000E12">
            <w:pPr>
              <w:spacing w:after="40" w:before="40" w:lineRule="auto"/>
              <w:ind w:left="80" w:firstLine="0"/>
              <w:jc w:val="center"/>
              <w:rPr>
                <w:sz w:val="18"/>
                <w:szCs w:val="18"/>
              </w:rPr>
            </w:pPr>
            <w:r w:rsidDel="00000000" w:rsidR="00000000" w:rsidRPr="00000000">
              <w:rPr>
                <w:sz w:val="18"/>
                <w:szCs w:val="18"/>
                <w:rtl w:val="0"/>
              </w:rPr>
              <w:t xml:space="preserve">6403.59.05</w:t>
            </w:r>
          </w:p>
          <w:p w:rsidR="00000000" w:rsidDel="00000000" w:rsidP="00000000" w:rsidRDefault="00000000" w:rsidRPr="00000000" w14:paraId="00000E13">
            <w:pPr>
              <w:spacing w:after="40" w:before="40" w:lineRule="auto"/>
              <w:ind w:left="80" w:firstLine="0"/>
              <w:jc w:val="center"/>
              <w:rPr>
                <w:sz w:val="18"/>
                <w:szCs w:val="18"/>
              </w:rPr>
            </w:pPr>
            <w:r w:rsidDel="00000000" w:rsidR="00000000" w:rsidRPr="00000000">
              <w:rPr>
                <w:sz w:val="18"/>
                <w:szCs w:val="18"/>
                <w:rtl w:val="0"/>
              </w:rPr>
              <w:t xml:space="preserve">6403.59.06</w:t>
            </w:r>
          </w:p>
          <w:p w:rsidR="00000000" w:rsidDel="00000000" w:rsidP="00000000" w:rsidRDefault="00000000" w:rsidRPr="00000000" w14:paraId="00000E14">
            <w:pPr>
              <w:spacing w:after="40" w:before="40" w:lineRule="auto"/>
              <w:ind w:left="80" w:firstLine="0"/>
              <w:jc w:val="center"/>
              <w:rPr>
                <w:sz w:val="18"/>
                <w:szCs w:val="18"/>
              </w:rPr>
            </w:pPr>
            <w:r w:rsidDel="00000000" w:rsidR="00000000" w:rsidRPr="00000000">
              <w:rPr>
                <w:sz w:val="18"/>
                <w:szCs w:val="18"/>
                <w:rtl w:val="0"/>
              </w:rPr>
              <w:t xml:space="preserve">6403.59.07</w:t>
            </w:r>
          </w:p>
          <w:p w:rsidR="00000000" w:rsidDel="00000000" w:rsidP="00000000" w:rsidRDefault="00000000" w:rsidRPr="00000000" w14:paraId="00000E15">
            <w:pPr>
              <w:spacing w:after="40" w:before="40" w:lineRule="auto"/>
              <w:ind w:left="80" w:firstLine="0"/>
              <w:jc w:val="center"/>
              <w:rPr>
                <w:sz w:val="18"/>
                <w:szCs w:val="18"/>
              </w:rPr>
            </w:pPr>
            <w:r w:rsidDel="00000000" w:rsidR="00000000" w:rsidRPr="00000000">
              <w:rPr>
                <w:sz w:val="18"/>
                <w:szCs w:val="18"/>
                <w:rtl w:val="0"/>
              </w:rPr>
              <w:t xml:space="preserve">6403.91.01</w:t>
            </w:r>
          </w:p>
          <w:p w:rsidR="00000000" w:rsidDel="00000000" w:rsidP="00000000" w:rsidRDefault="00000000" w:rsidRPr="00000000" w14:paraId="00000E16">
            <w:pPr>
              <w:spacing w:after="40" w:before="40" w:lineRule="auto"/>
              <w:ind w:left="80" w:firstLine="0"/>
              <w:jc w:val="center"/>
              <w:rPr>
                <w:sz w:val="18"/>
                <w:szCs w:val="18"/>
              </w:rPr>
            </w:pPr>
            <w:r w:rsidDel="00000000" w:rsidR="00000000" w:rsidRPr="00000000">
              <w:rPr>
                <w:sz w:val="18"/>
                <w:szCs w:val="18"/>
                <w:rtl w:val="0"/>
              </w:rPr>
              <w:t xml:space="preserve">6403.91.04</w:t>
            </w:r>
          </w:p>
          <w:p w:rsidR="00000000" w:rsidDel="00000000" w:rsidP="00000000" w:rsidRDefault="00000000" w:rsidRPr="00000000" w14:paraId="00000E17">
            <w:pPr>
              <w:spacing w:after="40" w:before="40" w:lineRule="auto"/>
              <w:ind w:left="80" w:firstLine="0"/>
              <w:jc w:val="center"/>
              <w:rPr>
                <w:sz w:val="18"/>
                <w:szCs w:val="18"/>
              </w:rPr>
            </w:pPr>
            <w:r w:rsidDel="00000000" w:rsidR="00000000" w:rsidRPr="00000000">
              <w:rPr>
                <w:sz w:val="18"/>
                <w:szCs w:val="18"/>
                <w:rtl w:val="0"/>
              </w:rPr>
              <w:t xml:space="preserve">6403.91.05</w:t>
            </w:r>
          </w:p>
          <w:p w:rsidR="00000000" w:rsidDel="00000000" w:rsidP="00000000" w:rsidRDefault="00000000" w:rsidRPr="00000000" w14:paraId="00000E18">
            <w:pPr>
              <w:spacing w:after="40" w:before="40" w:lineRule="auto"/>
              <w:ind w:left="80" w:firstLine="0"/>
              <w:jc w:val="center"/>
              <w:rPr>
                <w:sz w:val="18"/>
                <w:szCs w:val="18"/>
              </w:rPr>
            </w:pPr>
            <w:r w:rsidDel="00000000" w:rsidR="00000000" w:rsidRPr="00000000">
              <w:rPr>
                <w:sz w:val="18"/>
                <w:szCs w:val="18"/>
                <w:rtl w:val="0"/>
              </w:rPr>
              <w:t xml:space="preserve">6403.91.06</w:t>
            </w:r>
          </w:p>
          <w:p w:rsidR="00000000" w:rsidDel="00000000" w:rsidP="00000000" w:rsidRDefault="00000000" w:rsidRPr="00000000" w14:paraId="00000E19">
            <w:pPr>
              <w:spacing w:after="40" w:before="40" w:lineRule="auto"/>
              <w:ind w:left="80" w:firstLine="0"/>
              <w:jc w:val="center"/>
              <w:rPr>
                <w:sz w:val="18"/>
                <w:szCs w:val="18"/>
              </w:rPr>
            </w:pPr>
            <w:r w:rsidDel="00000000" w:rsidR="00000000" w:rsidRPr="00000000">
              <w:rPr>
                <w:sz w:val="18"/>
                <w:szCs w:val="18"/>
                <w:rtl w:val="0"/>
              </w:rPr>
              <w:t xml:space="preserve">6403.91.07</w:t>
            </w:r>
          </w:p>
          <w:p w:rsidR="00000000" w:rsidDel="00000000" w:rsidP="00000000" w:rsidRDefault="00000000" w:rsidRPr="00000000" w14:paraId="00000E1A">
            <w:pPr>
              <w:spacing w:after="40" w:before="40" w:lineRule="auto"/>
              <w:ind w:left="80" w:firstLine="0"/>
              <w:jc w:val="center"/>
              <w:rPr>
                <w:sz w:val="18"/>
                <w:szCs w:val="18"/>
              </w:rPr>
            </w:pPr>
            <w:r w:rsidDel="00000000" w:rsidR="00000000" w:rsidRPr="00000000">
              <w:rPr>
                <w:sz w:val="18"/>
                <w:szCs w:val="18"/>
                <w:rtl w:val="0"/>
              </w:rPr>
              <w:t xml:space="preserve">6403.91.08</w:t>
            </w:r>
          </w:p>
          <w:p w:rsidR="00000000" w:rsidDel="00000000" w:rsidP="00000000" w:rsidRDefault="00000000" w:rsidRPr="00000000" w14:paraId="00000E1B">
            <w:pPr>
              <w:spacing w:after="40" w:before="40" w:lineRule="auto"/>
              <w:ind w:left="80" w:firstLine="0"/>
              <w:jc w:val="center"/>
              <w:rPr>
                <w:sz w:val="18"/>
                <w:szCs w:val="18"/>
              </w:rPr>
            </w:pPr>
            <w:r w:rsidDel="00000000" w:rsidR="00000000" w:rsidRPr="00000000">
              <w:rPr>
                <w:sz w:val="18"/>
                <w:szCs w:val="18"/>
                <w:rtl w:val="0"/>
              </w:rPr>
              <w:t xml:space="preserve">6403.91.09</w:t>
            </w:r>
          </w:p>
          <w:p w:rsidR="00000000" w:rsidDel="00000000" w:rsidP="00000000" w:rsidRDefault="00000000" w:rsidRPr="00000000" w14:paraId="00000E1C">
            <w:pPr>
              <w:spacing w:after="40" w:before="40" w:lineRule="auto"/>
              <w:ind w:left="80" w:firstLine="0"/>
              <w:jc w:val="center"/>
              <w:rPr>
                <w:sz w:val="18"/>
                <w:szCs w:val="18"/>
              </w:rPr>
            </w:pPr>
            <w:r w:rsidDel="00000000" w:rsidR="00000000" w:rsidRPr="00000000">
              <w:rPr>
                <w:sz w:val="18"/>
                <w:szCs w:val="18"/>
                <w:rtl w:val="0"/>
              </w:rPr>
              <w:t xml:space="preserve">6403.91.10</w:t>
            </w:r>
          </w:p>
          <w:p w:rsidR="00000000" w:rsidDel="00000000" w:rsidP="00000000" w:rsidRDefault="00000000" w:rsidRPr="00000000" w14:paraId="00000E1D">
            <w:pPr>
              <w:spacing w:after="40" w:before="40" w:lineRule="auto"/>
              <w:ind w:left="80" w:firstLine="0"/>
              <w:jc w:val="center"/>
              <w:rPr>
                <w:sz w:val="18"/>
                <w:szCs w:val="18"/>
              </w:rPr>
            </w:pPr>
            <w:r w:rsidDel="00000000" w:rsidR="00000000" w:rsidRPr="00000000">
              <w:rPr>
                <w:sz w:val="18"/>
                <w:szCs w:val="18"/>
                <w:rtl w:val="0"/>
              </w:rPr>
              <w:t xml:space="preserve">6403.91.11</w:t>
            </w:r>
          </w:p>
          <w:p w:rsidR="00000000" w:rsidDel="00000000" w:rsidP="00000000" w:rsidRDefault="00000000" w:rsidRPr="00000000" w14:paraId="00000E1E">
            <w:pPr>
              <w:spacing w:after="40" w:before="40" w:lineRule="auto"/>
              <w:ind w:left="80" w:firstLine="0"/>
              <w:jc w:val="center"/>
              <w:rPr>
                <w:sz w:val="18"/>
                <w:szCs w:val="18"/>
              </w:rPr>
            </w:pPr>
            <w:r w:rsidDel="00000000" w:rsidR="00000000" w:rsidRPr="00000000">
              <w:rPr>
                <w:sz w:val="18"/>
                <w:szCs w:val="18"/>
                <w:rtl w:val="0"/>
              </w:rPr>
              <w:t xml:space="preserve">6403.99.01</w:t>
            </w:r>
          </w:p>
          <w:p w:rsidR="00000000" w:rsidDel="00000000" w:rsidP="00000000" w:rsidRDefault="00000000" w:rsidRPr="00000000" w14:paraId="00000E1F">
            <w:pPr>
              <w:spacing w:after="40" w:before="40" w:lineRule="auto"/>
              <w:ind w:left="80" w:firstLine="0"/>
              <w:jc w:val="center"/>
              <w:rPr>
                <w:sz w:val="18"/>
                <w:szCs w:val="18"/>
              </w:rPr>
            </w:pPr>
            <w:r w:rsidDel="00000000" w:rsidR="00000000" w:rsidRPr="00000000">
              <w:rPr>
                <w:sz w:val="18"/>
                <w:szCs w:val="18"/>
                <w:rtl w:val="0"/>
              </w:rPr>
              <w:t xml:space="preserve">6403.99.03</w:t>
            </w:r>
          </w:p>
          <w:p w:rsidR="00000000" w:rsidDel="00000000" w:rsidP="00000000" w:rsidRDefault="00000000" w:rsidRPr="00000000" w14:paraId="00000E20">
            <w:pPr>
              <w:spacing w:after="40" w:before="40" w:lineRule="auto"/>
              <w:ind w:left="80" w:firstLine="0"/>
              <w:jc w:val="center"/>
              <w:rPr>
                <w:sz w:val="18"/>
                <w:szCs w:val="18"/>
              </w:rPr>
            </w:pPr>
            <w:r w:rsidDel="00000000" w:rsidR="00000000" w:rsidRPr="00000000">
              <w:rPr>
                <w:sz w:val="18"/>
                <w:szCs w:val="18"/>
                <w:rtl w:val="0"/>
              </w:rPr>
              <w:t xml:space="preserve">6403.99.04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pacing w:after="40" w:before="40" w:lineRule="auto"/>
              <w:ind w:left="80" w:firstLine="0"/>
              <w:jc w:val="center"/>
              <w:rPr>
                <w:sz w:val="18"/>
                <w:szCs w:val="18"/>
              </w:rPr>
            </w:pPr>
            <w:r w:rsidDel="00000000" w:rsidR="00000000" w:rsidRPr="00000000">
              <w:rPr>
                <w:sz w:val="18"/>
                <w:szCs w:val="18"/>
                <w:rtl w:val="0"/>
              </w:rPr>
              <w:t xml:space="preserve">6403.99.05</w:t>
            </w:r>
          </w:p>
          <w:p w:rsidR="00000000" w:rsidDel="00000000" w:rsidP="00000000" w:rsidRDefault="00000000" w:rsidRPr="00000000" w14:paraId="00000E22">
            <w:pPr>
              <w:spacing w:after="40" w:before="40" w:lineRule="auto"/>
              <w:ind w:left="80" w:firstLine="0"/>
              <w:jc w:val="center"/>
              <w:rPr>
                <w:sz w:val="18"/>
                <w:szCs w:val="18"/>
              </w:rPr>
            </w:pPr>
            <w:r w:rsidDel="00000000" w:rsidR="00000000" w:rsidRPr="00000000">
              <w:rPr>
                <w:sz w:val="18"/>
                <w:szCs w:val="18"/>
                <w:rtl w:val="0"/>
              </w:rPr>
              <w:t xml:space="preserve">6403.99.06</w:t>
            </w:r>
          </w:p>
          <w:p w:rsidR="00000000" w:rsidDel="00000000" w:rsidP="00000000" w:rsidRDefault="00000000" w:rsidRPr="00000000" w14:paraId="00000E23">
            <w:pPr>
              <w:spacing w:after="40" w:before="40" w:lineRule="auto"/>
              <w:ind w:left="80" w:firstLine="0"/>
              <w:jc w:val="center"/>
              <w:rPr>
                <w:sz w:val="18"/>
                <w:szCs w:val="18"/>
              </w:rPr>
            </w:pPr>
            <w:r w:rsidDel="00000000" w:rsidR="00000000" w:rsidRPr="00000000">
              <w:rPr>
                <w:sz w:val="18"/>
                <w:szCs w:val="18"/>
                <w:rtl w:val="0"/>
              </w:rPr>
              <w:t xml:space="preserve">6403.99.07</w:t>
            </w:r>
          </w:p>
          <w:p w:rsidR="00000000" w:rsidDel="00000000" w:rsidP="00000000" w:rsidRDefault="00000000" w:rsidRPr="00000000" w14:paraId="00000E24">
            <w:pPr>
              <w:spacing w:after="40" w:before="40" w:lineRule="auto"/>
              <w:ind w:left="80" w:firstLine="0"/>
              <w:jc w:val="center"/>
              <w:rPr>
                <w:sz w:val="18"/>
                <w:szCs w:val="18"/>
              </w:rPr>
            </w:pPr>
            <w:r w:rsidDel="00000000" w:rsidR="00000000" w:rsidRPr="00000000">
              <w:rPr>
                <w:sz w:val="18"/>
                <w:szCs w:val="18"/>
                <w:rtl w:val="0"/>
              </w:rPr>
              <w:t xml:space="preserve">6403.99.08</w:t>
            </w:r>
          </w:p>
          <w:p w:rsidR="00000000" w:rsidDel="00000000" w:rsidP="00000000" w:rsidRDefault="00000000" w:rsidRPr="00000000" w14:paraId="00000E25">
            <w:pPr>
              <w:spacing w:after="40" w:before="40" w:lineRule="auto"/>
              <w:ind w:left="80" w:firstLine="0"/>
              <w:jc w:val="center"/>
              <w:rPr>
                <w:sz w:val="18"/>
                <w:szCs w:val="18"/>
              </w:rPr>
            </w:pPr>
            <w:r w:rsidDel="00000000" w:rsidR="00000000" w:rsidRPr="00000000">
              <w:rPr>
                <w:sz w:val="18"/>
                <w:szCs w:val="18"/>
                <w:rtl w:val="0"/>
              </w:rPr>
              <w:t xml:space="preserve">6403.99.09</w:t>
            </w:r>
          </w:p>
          <w:p w:rsidR="00000000" w:rsidDel="00000000" w:rsidP="00000000" w:rsidRDefault="00000000" w:rsidRPr="00000000" w14:paraId="00000E26">
            <w:pPr>
              <w:spacing w:after="40" w:before="40" w:lineRule="auto"/>
              <w:ind w:left="80" w:firstLine="0"/>
              <w:jc w:val="center"/>
              <w:rPr>
                <w:sz w:val="18"/>
                <w:szCs w:val="18"/>
              </w:rPr>
            </w:pPr>
            <w:r w:rsidDel="00000000" w:rsidR="00000000" w:rsidRPr="00000000">
              <w:rPr>
                <w:sz w:val="18"/>
                <w:szCs w:val="18"/>
                <w:rtl w:val="0"/>
              </w:rPr>
              <w:t xml:space="preserve">6403.99.10</w:t>
            </w:r>
          </w:p>
          <w:p w:rsidR="00000000" w:rsidDel="00000000" w:rsidP="00000000" w:rsidRDefault="00000000" w:rsidRPr="00000000" w14:paraId="00000E27">
            <w:pPr>
              <w:spacing w:after="40" w:before="40" w:lineRule="auto"/>
              <w:ind w:left="80" w:firstLine="0"/>
              <w:jc w:val="center"/>
              <w:rPr>
                <w:sz w:val="18"/>
                <w:szCs w:val="18"/>
              </w:rPr>
            </w:pPr>
            <w:r w:rsidDel="00000000" w:rsidR="00000000" w:rsidRPr="00000000">
              <w:rPr>
                <w:sz w:val="18"/>
                <w:szCs w:val="18"/>
                <w:rtl w:val="0"/>
              </w:rPr>
              <w:t xml:space="preserve">6403.99.11</w:t>
            </w:r>
          </w:p>
          <w:p w:rsidR="00000000" w:rsidDel="00000000" w:rsidP="00000000" w:rsidRDefault="00000000" w:rsidRPr="00000000" w14:paraId="00000E28">
            <w:pPr>
              <w:spacing w:after="40" w:before="40" w:lineRule="auto"/>
              <w:ind w:left="80" w:firstLine="0"/>
              <w:jc w:val="center"/>
              <w:rPr>
                <w:sz w:val="18"/>
                <w:szCs w:val="18"/>
              </w:rPr>
            </w:pPr>
            <w:r w:rsidDel="00000000" w:rsidR="00000000" w:rsidRPr="00000000">
              <w:rPr>
                <w:sz w:val="18"/>
                <w:szCs w:val="18"/>
                <w:rtl w:val="0"/>
              </w:rPr>
              <w:t xml:space="preserve">6403.99.12</w:t>
            </w:r>
          </w:p>
          <w:p w:rsidR="00000000" w:rsidDel="00000000" w:rsidP="00000000" w:rsidRDefault="00000000" w:rsidRPr="00000000" w14:paraId="00000E29">
            <w:pPr>
              <w:spacing w:after="40" w:before="40" w:lineRule="auto"/>
              <w:ind w:left="80" w:firstLine="0"/>
              <w:jc w:val="center"/>
              <w:rPr>
                <w:sz w:val="18"/>
                <w:szCs w:val="18"/>
              </w:rPr>
            </w:pPr>
            <w:r w:rsidDel="00000000" w:rsidR="00000000" w:rsidRPr="00000000">
              <w:rPr>
                <w:sz w:val="18"/>
                <w:szCs w:val="18"/>
                <w:rtl w:val="0"/>
              </w:rPr>
              <w:t xml:space="preserve">6404.11.04</w:t>
            </w:r>
          </w:p>
          <w:p w:rsidR="00000000" w:rsidDel="00000000" w:rsidP="00000000" w:rsidRDefault="00000000" w:rsidRPr="00000000" w14:paraId="00000E2A">
            <w:pPr>
              <w:spacing w:after="40" w:before="40" w:lineRule="auto"/>
              <w:ind w:left="80" w:firstLine="0"/>
              <w:jc w:val="center"/>
              <w:rPr>
                <w:sz w:val="18"/>
                <w:szCs w:val="18"/>
              </w:rPr>
            </w:pPr>
            <w:r w:rsidDel="00000000" w:rsidR="00000000" w:rsidRPr="00000000">
              <w:rPr>
                <w:sz w:val="18"/>
                <w:szCs w:val="18"/>
                <w:rtl w:val="0"/>
              </w:rPr>
              <w:t xml:space="preserve">6404.11.05</w:t>
            </w:r>
          </w:p>
          <w:p w:rsidR="00000000" w:rsidDel="00000000" w:rsidP="00000000" w:rsidRDefault="00000000" w:rsidRPr="00000000" w14:paraId="00000E2B">
            <w:pPr>
              <w:spacing w:after="40" w:before="40" w:lineRule="auto"/>
              <w:ind w:left="80" w:firstLine="0"/>
              <w:jc w:val="center"/>
              <w:rPr>
                <w:sz w:val="18"/>
                <w:szCs w:val="18"/>
              </w:rPr>
            </w:pPr>
            <w:r w:rsidDel="00000000" w:rsidR="00000000" w:rsidRPr="00000000">
              <w:rPr>
                <w:sz w:val="18"/>
                <w:szCs w:val="18"/>
                <w:rtl w:val="0"/>
              </w:rPr>
              <w:t xml:space="preserve">6404.11.07</w:t>
            </w:r>
          </w:p>
          <w:p w:rsidR="00000000" w:rsidDel="00000000" w:rsidP="00000000" w:rsidRDefault="00000000" w:rsidRPr="00000000" w14:paraId="00000E2C">
            <w:pPr>
              <w:spacing w:after="40" w:before="40" w:lineRule="auto"/>
              <w:ind w:left="80" w:firstLine="0"/>
              <w:jc w:val="center"/>
              <w:rPr>
                <w:sz w:val="18"/>
                <w:szCs w:val="18"/>
              </w:rPr>
            </w:pPr>
            <w:r w:rsidDel="00000000" w:rsidR="00000000" w:rsidRPr="00000000">
              <w:rPr>
                <w:sz w:val="18"/>
                <w:szCs w:val="18"/>
                <w:rtl w:val="0"/>
              </w:rPr>
              <w:t xml:space="preserve">6404.11.08</w:t>
            </w:r>
          </w:p>
          <w:p w:rsidR="00000000" w:rsidDel="00000000" w:rsidP="00000000" w:rsidRDefault="00000000" w:rsidRPr="00000000" w14:paraId="00000E2D">
            <w:pPr>
              <w:spacing w:after="40" w:before="40" w:lineRule="auto"/>
              <w:ind w:left="80" w:firstLine="0"/>
              <w:jc w:val="center"/>
              <w:rPr>
                <w:sz w:val="18"/>
                <w:szCs w:val="18"/>
              </w:rPr>
            </w:pPr>
            <w:r w:rsidDel="00000000" w:rsidR="00000000" w:rsidRPr="00000000">
              <w:rPr>
                <w:sz w:val="18"/>
                <w:szCs w:val="18"/>
                <w:rtl w:val="0"/>
              </w:rPr>
              <w:t xml:space="preserve">6404.11.09</w:t>
            </w:r>
          </w:p>
          <w:p w:rsidR="00000000" w:rsidDel="00000000" w:rsidP="00000000" w:rsidRDefault="00000000" w:rsidRPr="00000000" w14:paraId="00000E2E">
            <w:pPr>
              <w:spacing w:after="40" w:before="40" w:lineRule="auto"/>
              <w:ind w:left="80" w:firstLine="0"/>
              <w:jc w:val="center"/>
              <w:rPr>
                <w:sz w:val="18"/>
                <w:szCs w:val="18"/>
              </w:rPr>
            </w:pPr>
            <w:r w:rsidDel="00000000" w:rsidR="00000000" w:rsidRPr="00000000">
              <w:rPr>
                <w:sz w:val="18"/>
                <w:szCs w:val="18"/>
                <w:rtl w:val="0"/>
              </w:rPr>
              <w:t xml:space="preserve">6404.11.10</w:t>
            </w:r>
          </w:p>
          <w:p w:rsidR="00000000" w:rsidDel="00000000" w:rsidP="00000000" w:rsidRDefault="00000000" w:rsidRPr="00000000" w14:paraId="00000E2F">
            <w:pPr>
              <w:spacing w:after="40" w:before="40" w:lineRule="auto"/>
              <w:ind w:left="80" w:firstLine="0"/>
              <w:jc w:val="center"/>
              <w:rPr>
                <w:sz w:val="18"/>
                <w:szCs w:val="18"/>
              </w:rPr>
            </w:pPr>
            <w:r w:rsidDel="00000000" w:rsidR="00000000" w:rsidRPr="00000000">
              <w:rPr>
                <w:sz w:val="18"/>
                <w:szCs w:val="18"/>
                <w:rtl w:val="0"/>
              </w:rPr>
              <w:t xml:space="preserve">6404.11.11</w:t>
            </w:r>
          </w:p>
          <w:p w:rsidR="00000000" w:rsidDel="00000000" w:rsidP="00000000" w:rsidRDefault="00000000" w:rsidRPr="00000000" w14:paraId="00000E30">
            <w:pPr>
              <w:spacing w:after="40" w:before="40" w:lineRule="auto"/>
              <w:ind w:left="80" w:firstLine="0"/>
              <w:jc w:val="center"/>
              <w:rPr>
                <w:sz w:val="18"/>
                <w:szCs w:val="18"/>
              </w:rPr>
            </w:pPr>
            <w:r w:rsidDel="00000000" w:rsidR="00000000" w:rsidRPr="00000000">
              <w:rPr>
                <w:sz w:val="18"/>
                <w:szCs w:val="18"/>
                <w:rtl w:val="0"/>
              </w:rPr>
              <w:t xml:space="preserve">6404.11.13</w:t>
            </w:r>
          </w:p>
          <w:p w:rsidR="00000000" w:rsidDel="00000000" w:rsidP="00000000" w:rsidRDefault="00000000" w:rsidRPr="00000000" w14:paraId="00000E31">
            <w:pPr>
              <w:spacing w:after="40" w:before="40" w:lineRule="auto"/>
              <w:ind w:left="80" w:firstLine="0"/>
              <w:jc w:val="center"/>
              <w:rPr>
                <w:sz w:val="18"/>
                <w:szCs w:val="18"/>
              </w:rPr>
            </w:pPr>
            <w:r w:rsidDel="00000000" w:rsidR="00000000" w:rsidRPr="00000000">
              <w:rPr>
                <w:sz w:val="18"/>
                <w:szCs w:val="18"/>
                <w:rtl w:val="0"/>
              </w:rPr>
              <w:t xml:space="preserve">6404.11.14</w:t>
            </w:r>
          </w:p>
          <w:p w:rsidR="00000000" w:rsidDel="00000000" w:rsidP="00000000" w:rsidRDefault="00000000" w:rsidRPr="00000000" w14:paraId="00000E32">
            <w:pPr>
              <w:spacing w:after="40" w:before="40" w:lineRule="auto"/>
              <w:ind w:left="80" w:firstLine="0"/>
              <w:jc w:val="center"/>
              <w:rPr>
                <w:sz w:val="18"/>
                <w:szCs w:val="18"/>
              </w:rPr>
            </w:pPr>
            <w:r w:rsidDel="00000000" w:rsidR="00000000" w:rsidRPr="00000000">
              <w:rPr>
                <w:sz w:val="18"/>
                <w:szCs w:val="18"/>
                <w:rtl w:val="0"/>
              </w:rPr>
              <w:t xml:space="preserve">6404.11.15</w:t>
            </w:r>
          </w:p>
          <w:p w:rsidR="00000000" w:rsidDel="00000000" w:rsidP="00000000" w:rsidRDefault="00000000" w:rsidRPr="00000000" w14:paraId="00000E33">
            <w:pPr>
              <w:spacing w:after="40" w:before="40" w:lineRule="auto"/>
              <w:ind w:left="80" w:firstLine="0"/>
              <w:jc w:val="center"/>
              <w:rPr>
                <w:sz w:val="18"/>
                <w:szCs w:val="18"/>
              </w:rPr>
            </w:pPr>
            <w:r w:rsidDel="00000000" w:rsidR="00000000" w:rsidRPr="00000000">
              <w:rPr>
                <w:sz w:val="18"/>
                <w:szCs w:val="18"/>
                <w:rtl w:val="0"/>
              </w:rPr>
              <w:t xml:space="preserve">6404.11.18</w:t>
            </w:r>
          </w:p>
          <w:p w:rsidR="00000000" w:rsidDel="00000000" w:rsidP="00000000" w:rsidRDefault="00000000" w:rsidRPr="00000000" w14:paraId="00000E34">
            <w:pPr>
              <w:spacing w:after="40" w:before="40" w:lineRule="auto"/>
              <w:ind w:left="80" w:firstLine="0"/>
              <w:jc w:val="center"/>
              <w:rPr>
                <w:sz w:val="18"/>
                <w:szCs w:val="18"/>
              </w:rPr>
            </w:pPr>
            <w:r w:rsidDel="00000000" w:rsidR="00000000" w:rsidRPr="00000000">
              <w:rPr>
                <w:sz w:val="18"/>
                <w:szCs w:val="18"/>
                <w:rtl w:val="0"/>
              </w:rPr>
              <w:t xml:space="preserve">6404.11.19</w:t>
            </w:r>
          </w:p>
          <w:p w:rsidR="00000000" w:rsidDel="00000000" w:rsidP="00000000" w:rsidRDefault="00000000" w:rsidRPr="00000000" w14:paraId="00000E35">
            <w:pPr>
              <w:spacing w:after="40" w:before="40" w:lineRule="auto"/>
              <w:ind w:left="80" w:firstLine="0"/>
              <w:jc w:val="center"/>
              <w:rPr>
                <w:sz w:val="18"/>
                <w:szCs w:val="18"/>
              </w:rPr>
            </w:pPr>
            <w:r w:rsidDel="00000000" w:rsidR="00000000" w:rsidRPr="00000000">
              <w:rPr>
                <w:sz w:val="18"/>
                <w:szCs w:val="18"/>
                <w:rtl w:val="0"/>
              </w:rPr>
              <w:t xml:space="preserve">6404.11.20</w:t>
            </w:r>
          </w:p>
          <w:p w:rsidR="00000000" w:rsidDel="00000000" w:rsidP="00000000" w:rsidRDefault="00000000" w:rsidRPr="00000000" w14:paraId="00000E36">
            <w:pPr>
              <w:spacing w:after="40" w:before="40" w:lineRule="auto"/>
              <w:ind w:left="80" w:firstLine="0"/>
              <w:jc w:val="center"/>
              <w:rPr>
                <w:sz w:val="18"/>
                <w:szCs w:val="18"/>
              </w:rPr>
            </w:pPr>
            <w:r w:rsidDel="00000000" w:rsidR="00000000" w:rsidRPr="00000000">
              <w:rPr>
                <w:sz w:val="18"/>
                <w:szCs w:val="18"/>
                <w:rtl w:val="0"/>
              </w:rPr>
              <w:t xml:space="preserve">6404.11.21</w:t>
            </w:r>
          </w:p>
          <w:p w:rsidR="00000000" w:rsidDel="00000000" w:rsidP="00000000" w:rsidRDefault="00000000" w:rsidRPr="00000000" w14:paraId="00000E37">
            <w:pPr>
              <w:spacing w:after="40" w:before="40" w:lineRule="auto"/>
              <w:ind w:left="80" w:firstLine="0"/>
              <w:jc w:val="center"/>
              <w:rPr>
                <w:sz w:val="18"/>
                <w:szCs w:val="18"/>
              </w:rPr>
            </w:pPr>
            <w:r w:rsidDel="00000000" w:rsidR="00000000" w:rsidRPr="00000000">
              <w:rPr>
                <w:sz w:val="18"/>
                <w:szCs w:val="18"/>
                <w:rtl w:val="0"/>
              </w:rPr>
              <w:t xml:space="preserve">6404.11.22</w:t>
            </w:r>
          </w:p>
          <w:p w:rsidR="00000000" w:rsidDel="00000000" w:rsidP="00000000" w:rsidRDefault="00000000" w:rsidRPr="00000000" w14:paraId="00000E38">
            <w:pPr>
              <w:spacing w:after="40" w:before="40" w:lineRule="auto"/>
              <w:ind w:left="80" w:firstLine="0"/>
              <w:jc w:val="center"/>
              <w:rPr>
                <w:sz w:val="18"/>
                <w:szCs w:val="18"/>
              </w:rPr>
            </w:pPr>
            <w:r w:rsidDel="00000000" w:rsidR="00000000" w:rsidRPr="00000000">
              <w:rPr>
                <w:sz w:val="18"/>
                <w:szCs w:val="18"/>
                <w:rtl w:val="0"/>
              </w:rPr>
              <w:t xml:space="preserve">6404.19.01</w:t>
            </w:r>
          </w:p>
          <w:p w:rsidR="00000000" w:rsidDel="00000000" w:rsidP="00000000" w:rsidRDefault="00000000" w:rsidRPr="00000000" w14:paraId="00000E39">
            <w:pPr>
              <w:spacing w:after="40" w:before="40" w:lineRule="auto"/>
              <w:ind w:left="80" w:firstLine="0"/>
              <w:jc w:val="center"/>
              <w:rPr>
                <w:sz w:val="18"/>
                <w:szCs w:val="18"/>
              </w:rPr>
            </w:pPr>
            <w:r w:rsidDel="00000000" w:rsidR="00000000" w:rsidRPr="00000000">
              <w:rPr>
                <w:sz w:val="18"/>
                <w:szCs w:val="18"/>
                <w:rtl w:val="0"/>
              </w:rPr>
              <w:t xml:space="preserve">6404.19.02</w:t>
            </w:r>
          </w:p>
          <w:p w:rsidR="00000000" w:rsidDel="00000000" w:rsidP="00000000" w:rsidRDefault="00000000" w:rsidRPr="00000000" w14:paraId="00000E3A">
            <w:pPr>
              <w:spacing w:after="40" w:before="40" w:lineRule="auto"/>
              <w:ind w:left="80" w:firstLine="0"/>
              <w:jc w:val="center"/>
              <w:rPr>
                <w:sz w:val="18"/>
                <w:szCs w:val="18"/>
              </w:rPr>
            </w:pPr>
            <w:r w:rsidDel="00000000" w:rsidR="00000000" w:rsidRPr="00000000">
              <w:rPr>
                <w:sz w:val="18"/>
                <w:szCs w:val="18"/>
                <w:rtl w:val="0"/>
              </w:rPr>
              <w:t xml:space="preserve">6404.19.04</w:t>
            </w:r>
          </w:p>
          <w:p w:rsidR="00000000" w:rsidDel="00000000" w:rsidP="00000000" w:rsidRDefault="00000000" w:rsidRPr="00000000" w14:paraId="00000E3B">
            <w:pPr>
              <w:spacing w:after="40" w:before="40" w:lineRule="auto"/>
              <w:ind w:left="80" w:firstLine="0"/>
              <w:jc w:val="center"/>
              <w:rPr>
                <w:sz w:val="18"/>
                <w:szCs w:val="18"/>
              </w:rPr>
            </w:pPr>
            <w:r w:rsidDel="00000000" w:rsidR="00000000" w:rsidRPr="00000000">
              <w:rPr>
                <w:sz w:val="18"/>
                <w:szCs w:val="18"/>
                <w:rtl w:val="0"/>
              </w:rPr>
              <w:t xml:space="preserve">6404.19.05</w:t>
            </w:r>
          </w:p>
          <w:p w:rsidR="00000000" w:rsidDel="00000000" w:rsidP="00000000" w:rsidRDefault="00000000" w:rsidRPr="00000000" w14:paraId="00000E3C">
            <w:pPr>
              <w:spacing w:after="40" w:before="40" w:lineRule="auto"/>
              <w:ind w:left="80" w:firstLine="0"/>
              <w:jc w:val="center"/>
              <w:rPr>
                <w:sz w:val="18"/>
                <w:szCs w:val="18"/>
              </w:rPr>
            </w:pPr>
            <w:r w:rsidDel="00000000" w:rsidR="00000000" w:rsidRPr="00000000">
              <w:rPr>
                <w:sz w:val="18"/>
                <w:szCs w:val="18"/>
                <w:rtl w:val="0"/>
              </w:rPr>
              <w:t xml:space="preserve">6404.19.06</w:t>
            </w:r>
          </w:p>
          <w:p w:rsidR="00000000" w:rsidDel="00000000" w:rsidP="00000000" w:rsidRDefault="00000000" w:rsidRPr="00000000" w14:paraId="00000E3D">
            <w:pPr>
              <w:spacing w:after="40" w:before="40" w:lineRule="auto"/>
              <w:ind w:left="80" w:firstLine="0"/>
              <w:jc w:val="center"/>
              <w:rPr>
                <w:sz w:val="18"/>
                <w:szCs w:val="18"/>
              </w:rPr>
            </w:pPr>
            <w:r w:rsidDel="00000000" w:rsidR="00000000" w:rsidRPr="00000000">
              <w:rPr>
                <w:sz w:val="18"/>
                <w:szCs w:val="18"/>
                <w:rtl w:val="0"/>
              </w:rPr>
              <w:t xml:space="preserve">6404.19.07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E">
            <w:pPr>
              <w:spacing w:after="40" w:before="40" w:lineRule="auto"/>
              <w:ind w:left="80" w:firstLine="0"/>
              <w:jc w:val="center"/>
              <w:rPr>
                <w:sz w:val="18"/>
                <w:szCs w:val="18"/>
              </w:rPr>
            </w:pPr>
            <w:r w:rsidDel="00000000" w:rsidR="00000000" w:rsidRPr="00000000">
              <w:rPr>
                <w:sz w:val="18"/>
                <w:szCs w:val="18"/>
                <w:rtl w:val="0"/>
              </w:rPr>
              <w:t xml:space="preserve">6404.19.08</w:t>
            </w:r>
          </w:p>
          <w:p w:rsidR="00000000" w:rsidDel="00000000" w:rsidP="00000000" w:rsidRDefault="00000000" w:rsidRPr="00000000" w14:paraId="00000E3F">
            <w:pPr>
              <w:spacing w:after="40" w:before="40" w:lineRule="auto"/>
              <w:ind w:left="80" w:firstLine="0"/>
              <w:jc w:val="center"/>
              <w:rPr>
                <w:sz w:val="18"/>
                <w:szCs w:val="18"/>
              </w:rPr>
            </w:pPr>
            <w:r w:rsidDel="00000000" w:rsidR="00000000" w:rsidRPr="00000000">
              <w:rPr>
                <w:sz w:val="18"/>
                <w:szCs w:val="18"/>
                <w:rtl w:val="0"/>
              </w:rPr>
              <w:t xml:space="preserve">6404.19.09</w:t>
            </w:r>
          </w:p>
          <w:p w:rsidR="00000000" w:rsidDel="00000000" w:rsidP="00000000" w:rsidRDefault="00000000" w:rsidRPr="00000000" w14:paraId="00000E40">
            <w:pPr>
              <w:spacing w:after="40" w:before="40" w:lineRule="auto"/>
              <w:ind w:left="80" w:firstLine="0"/>
              <w:jc w:val="center"/>
              <w:rPr>
                <w:sz w:val="18"/>
                <w:szCs w:val="18"/>
              </w:rPr>
            </w:pPr>
            <w:r w:rsidDel="00000000" w:rsidR="00000000" w:rsidRPr="00000000">
              <w:rPr>
                <w:sz w:val="18"/>
                <w:szCs w:val="18"/>
                <w:rtl w:val="0"/>
              </w:rPr>
              <w:t xml:space="preserve">6404.19.10</w:t>
            </w:r>
          </w:p>
          <w:p w:rsidR="00000000" w:rsidDel="00000000" w:rsidP="00000000" w:rsidRDefault="00000000" w:rsidRPr="00000000" w14:paraId="00000E41">
            <w:pPr>
              <w:spacing w:after="40" w:before="40" w:lineRule="auto"/>
              <w:ind w:left="80" w:firstLine="0"/>
              <w:jc w:val="center"/>
              <w:rPr>
                <w:sz w:val="18"/>
                <w:szCs w:val="18"/>
              </w:rPr>
            </w:pPr>
            <w:r w:rsidDel="00000000" w:rsidR="00000000" w:rsidRPr="00000000">
              <w:rPr>
                <w:sz w:val="18"/>
                <w:szCs w:val="18"/>
                <w:rtl w:val="0"/>
              </w:rPr>
              <w:t xml:space="preserve">6404.19.11</w:t>
            </w:r>
          </w:p>
          <w:p w:rsidR="00000000" w:rsidDel="00000000" w:rsidP="00000000" w:rsidRDefault="00000000" w:rsidRPr="00000000" w14:paraId="00000E42">
            <w:pPr>
              <w:spacing w:after="40" w:before="40" w:lineRule="auto"/>
              <w:ind w:left="80" w:firstLine="0"/>
              <w:jc w:val="center"/>
              <w:rPr>
                <w:sz w:val="18"/>
                <w:szCs w:val="18"/>
              </w:rPr>
            </w:pPr>
            <w:r w:rsidDel="00000000" w:rsidR="00000000" w:rsidRPr="00000000">
              <w:rPr>
                <w:sz w:val="18"/>
                <w:szCs w:val="18"/>
                <w:rtl w:val="0"/>
              </w:rPr>
              <w:t xml:space="preserve">6404.19.12</w:t>
            </w:r>
          </w:p>
          <w:p w:rsidR="00000000" w:rsidDel="00000000" w:rsidP="00000000" w:rsidRDefault="00000000" w:rsidRPr="00000000" w14:paraId="00000E43">
            <w:pPr>
              <w:spacing w:after="40" w:before="40" w:lineRule="auto"/>
              <w:ind w:left="80" w:firstLine="0"/>
              <w:jc w:val="center"/>
              <w:rPr>
                <w:sz w:val="18"/>
                <w:szCs w:val="18"/>
              </w:rPr>
            </w:pPr>
            <w:r w:rsidDel="00000000" w:rsidR="00000000" w:rsidRPr="00000000">
              <w:rPr>
                <w:sz w:val="18"/>
                <w:szCs w:val="18"/>
                <w:rtl w:val="0"/>
              </w:rPr>
              <w:t xml:space="preserve">6404.19.13</w:t>
            </w:r>
          </w:p>
          <w:p w:rsidR="00000000" w:rsidDel="00000000" w:rsidP="00000000" w:rsidRDefault="00000000" w:rsidRPr="00000000" w14:paraId="00000E44">
            <w:pPr>
              <w:spacing w:after="40" w:before="40" w:lineRule="auto"/>
              <w:ind w:left="80" w:firstLine="0"/>
              <w:jc w:val="center"/>
              <w:rPr>
                <w:sz w:val="18"/>
                <w:szCs w:val="18"/>
              </w:rPr>
            </w:pPr>
            <w:r w:rsidDel="00000000" w:rsidR="00000000" w:rsidRPr="00000000">
              <w:rPr>
                <w:sz w:val="18"/>
                <w:szCs w:val="18"/>
                <w:rtl w:val="0"/>
              </w:rPr>
              <w:t xml:space="preserve">6404.19.14</w:t>
            </w:r>
          </w:p>
          <w:p w:rsidR="00000000" w:rsidDel="00000000" w:rsidP="00000000" w:rsidRDefault="00000000" w:rsidRPr="00000000" w14:paraId="00000E45">
            <w:pPr>
              <w:spacing w:after="40" w:before="40" w:lineRule="auto"/>
              <w:ind w:left="80" w:firstLine="0"/>
              <w:jc w:val="center"/>
              <w:rPr>
                <w:sz w:val="18"/>
                <w:szCs w:val="18"/>
              </w:rPr>
            </w:pPr>
            <w:r w:rsidDel="00000000" w:rsidR="00000000" w:rsidRPr="00000000">
              <w:rPr>
                <w:sz w:val="18"/>
                <w:szCs w:val="18"/>
                <w:rtl w:val="0"/>
              </w:rPr>
              <w:t xml:space="preserve">6404.19.15</w:t>
            </w:r>
          </w:p>
          <w:p w:rsidR="00000000" w:rsidDel="00000000" w:rsidP="00000000" w:rsidRDefault="00000000" w:rsidRPr="00000000" w14:paraId="00000E46">
            <w:pPr>
              <w:spacing w:after="40" w:before="40" w:lineRule="auto"/>
              <w:ind w:left="80" w:firstLine="0"/>
              <w:jc w:val="center"/>
              <w:rPr>
                <w:sz w:val="18"/>
                <w:szCs w:val="18"/>
              </w:rPr>
            </w:pPr>
            <w:r w:rsidDel="00000000" w:rsidR="00000000" w:rsidRPr="00000000">
              <w:rPr>
                <w:sz w:val="18"/>
                <w:szCs w:val="18"/>
                <w:rtl w:val="0"/>
              </w:rPr>
              <w:t xml:space="preserve">6404.19.16</w:t>
            </w:r>
          </w:p>
          <w:p w:rsidR="00000000" w:rsidDel="00000000" w:rsidP="00000000" w:rsidRDefault="00000000" w:rsidRPr="00000000" w14:paraId="00000E47">
            <w:pPr>
              <w:spacing w:after="40" w:before="40" w:lineRule="auto"/>
              <w:ind w:left="80" w:firstLine="0"/>
              <w:jc w:val="center"/>
              <w:rPr>
                <w:sz w:val="18"/>
                <w:szCs w:val="18"/>
              </w:rPr>
            </w:pPr>
            <w:r w:rsidDel="00000000" w:rsidR="00000000" w:rsidRPr="00000000">
              <w:rPr>
                <w:sz w:val="18"/>
                <w:szCs w:val="18"/>
                <w:rtl w:val="0"/>
              </w:rPr>
              <w:t xml:space="preserve">6404.19.17</w:t>
            </w:r>
          </w:p>
          <w:p w:rsidR="00000000" w:rsidDel="00000000" w:rsidP="00000000" w:rsidRDefault="00000000" w:rsidRPr="00000000" w14:paraId="00000E48">
            <w:pPr>
              <w:spacing w:after="40" w:before="40" w:lineRule="auto"/>
              <w:ind w:left="80" w:firstLine="0"/>
              <w:jc w:val="center"/>
              <w:rPr>
                <w:sz w:val="18"/>
                <w:szCs w:val="18"/>
              </w:rPr>
            </w:pPr>
            <w:r w:rsidDel="00000000" w:rsidR="00000000" w:rsidRPr="00000000">
              <w:rPr>
                <w:sz w:val="18"/>
                <w:szCs w:val="18"/>
                <w:rtl w:val="0"/>
              </w:rPr>
              <w:t xml:space="preserve">6404.19.91</w:t>
            </w:r>
          </w:p>
          <w:p w:rsidR="00000000" w:rsidDel="00000000" w:rsidP="00000000" w:rsidRDefault="00000000" w:rsidRPr="00000000" w14:paraId="00000E49">
            <w:pPr>
              <w:spacing w:after="40" w:before="40" w:lineRule="auto"/>
              <w:ind w:left="80" w:firstLine="0"/>
              <w:jc w:val="center"/>
              <w:rPr>
                <w:sz w:val="18"/>
                <w:szCs w:val="18"/>
              </w:rPr>
            </w:pPr>
            <w:r w:rsidDel="00000000" w:rsidR="00000000" w:rsidRPr="00000000">
              <w:rPr>
                <w:sz w:val="18"/>
                <w:szCs w:val="18"/>
                <w:rtl w:val="0"/>
              </w:rPr>
              <w:t xml:space="preserve">6404.20.02</w:t>
            </w:r>
          </w:p>
          <w:p w:rsidR="00000000" w:rsidDel="00000000" w:rsidP="00000000" w:rsidRDefault="00000000" w:rsidRPr="00000000" w14:paraId="00000E4A">
            <w:pPr>
              <w:spacing w:after="40" w:before="40" w:lineRule="auto"/>
              <w:ind w:left="80" w:firstLine="0"/>
              <w:jc w:val="center"/>
              <w:rPr>
                <w:sz w:val="18"/>
                <w:szCs w:val="18"/>
              </w:rPr>
            </w:pPr>
            <w:r w:rsidDel="00000000" w:rsidR="00000000" w:rsidRPr="00000000">
              <w:rPr>
                <w:sz w:val="18"/>
                <w:szCs w:val="18"/>
                <w:rtl w:val="0"/>
              </w:rPr>
              <w:t xml:space="preserve">6404.20.03</w:t>
            </w:r>
          </w:p>
          <w:p w:rsidR="00000000" w:rsidDel="00000000" w:rsidP="00000000" w:rsidRDefault="00000000" w:rsidRPr="00000000" w14:paraId="00000E4B">
            <w:pPr>
              <w:spacing w:after="40" w:before="40" w:lineRule="auto"/>
              <w:ind w:left="80" w:firstLine="0"/>
              <w:jc w:val="center"/>
              <w:rPr>
                <w:sz w:val="18"/>
                <w:szCs w:val="18"/>
              </w:rPr>
            </w:pPr>
            <w:r w:rsidDel="00000000" w:rsidR="00000000" w:rsidRPr="00000000">
              <w:rPr>
                <w:sz w:val="18"/>
                <w:szCs w:val="18"/>
                <w:rtl w:val="0"/>
              </w:rPr>
              <w:t xml:space="preserve">6404.20.99</w:t>
            </w:r>
          </w:p>
          <w:p w:rsidR="00000000" w:rsidDel="00000000" w:rsidP="00000000" w:rsidRDefault="00000000" w:rsidRPr="00000000" w14:paraId="00000E4C">
            <w:pPr>
              <w:spacing w:after="40" w:before="40" w:lineRule="auto"/>
              <w:ind w:left="80" w:firstLine="0"/>
              <w:jc w:val="center"/>
              <w:rPr>
                <w:sz w:val="18"/>
                <w:szCs w:val="18"/>
              </w:rPr>
            </w:pPr>
            <w:r w:rsidDel="00000000" w:rsidR="00000000" w:rsidRPr="00000000">
              <w:rPr>
                <w:sz w:val="18"/>
                <w:szCs w:val="18"/>
                <w:rtl w:val="0"/>
              </w:rPr>
              <w:t xml:space="preserve">6405.10.01</w:t>
            </w:r>
          </w:p>
          <w:p w:rsidR="00000000" w:rsidDel="00000000" w:rsidP="00000000" w:rsidRDefault="00000000" w:rsidRPr="00000000" w14:paraId="00000E4D">
            <w:pPr>
              <w:spacing w:after="40" w:before="40" w:lineRule="auto"/>
              <w:ind w:left="80" w:firstLine="0"/>
              <w:jc w:val="center"/>
              <w:rPr>
                <w:sz w:val="18"/>
                <w:szCs w:val="18"/>
              </w:rPr>
            </w:pPr>
            <w:r w:rsidDel="00000000" w:rsidR="00000000" w:rsidRPr="00000000">
              <w:rPr>
                <w:sz w:val="18"/>
                <w:szCs w:val="18"/>
                <w:rtl w:val="0"/>
              </w:rPr>
              <w:t xml:space="preserve">6405.20.01</w:t>
            </w:r>
          </w:p>
          <w:p w:rsidR="00000000" w:rsidDel="00000000" w:rsidP="00000000" w:rsidRDefault="00000000" w:rsidRPr="00000000" w14:paraId="00000E4E">
            <w:pPr>
              <w:spacing w:after="40" w:before="40" w:lineRule="auto"/>
              <w:ind w:left="80" w:firstLine="0"/>
              <w:jc w:val="center"/>
              <w:rPr>
                <w:sz w:val="18"/>
                <w:szCs w:val="18"/>
              </w:rPr>
            </w:pPr>
            <w:r w:rsidDel="00000000" w:rsidR="00000000" w:rsidRPr="00000000">
              <w:rPr>
                <w:sz w:val="18"/>
                <w:szCs w:val="18"/>
                <w:rtl w:val="0"/>
              </w:rPr>
              <w:t xml:space="preserve">6405.20.02</w:t>
            </w:r>
          </w:p>
          <w:p w:rsidR="00000000" w:rsidDel="00000000" w:rsidP="00000000" w:rsidRDefault="00000000" w:rsidRPr="00000000" w14:paraId="00000E4F">
            <w:pPr>
              <w:spacing w:after="40" w:before="40" w:lineRule="auto"/>
              <w:ind w:left="80" w:firstLine="0"/>
              <w:jc w:val="center"/>
              <w:rPr>
                <w:sz w:val="18"/>
                <w:szCs w:val="18"/>
              </w:rPr>
            </w:pPr>
            <w:r w:rsidDel="00000000" w:rsidR="00000000" w:rsidRPr="00000000">
              <w:rPr>
                <w:sz w:val="18"/>
                <w:szCs w:val="18"/>
                <w:rtl w:val="0"/>
              </w:rPr>
              <w:t xml:space="preserve">6405.20.03</w:t>
            </w:r>
          </w:p>
          <w:p w:rsidR="00000000" w:rsidDel="00000000" w:rsidP="00000000" w:rsidRDefault="00000000" w:rsidRPr="00000000" w14:paraId="00000E50">
            <w:pPr>
              <w:spacing w:after="40" w:before="40" w:lineRule="auto"/>
              <w:ind w:left="80" w:firstLine="0"/>
              <w:jc w:val="center"/>
              <w:rPr>
                <w:sz w:val="18"/>
                <w:szCs w:val="18"/>
              </w:rPr>
            </w:pPr>
            <w:r w:rsidDel="00000000" w:rsidR="00000000" w:rsidRPr="00000000">
              <w:rPr>
                <w:sz w:val="18"/>
                <w:szCs w:val="18"/>
                <w:rtl w:val="0"/>
              </w:rPr>
              <w:t xml:space="preserve">6405.20.04</w:t>
            </w:r>
          </w:p>
          <w:p w:rsidR="00000000" w:rsidDel="00000000" w:rsidP="00000000" w:rsidRDefault="00000000" w:rsidRPr="00000000" w14:paraId="00000E51">
            <w:pPr>
              <w:spacing w:after="40" w:before="40" w:lineRule="auto"/>
              <w:ind w:left="80" w:firstLine="0"/>
              <w:jc w:val="center"/>
              <w:rPr>
                <w:sz w:val="18"/>
                <w:szCs w:val="18"/>
              </w:rPr>
            </w:pPr>
            <w:r w:rsidDel="00000000" w:rsidR="00000000" w:rsidRPr="00000000">
              <w:rPr>
                <w:sz w:val="18"/>
                <w:szCs w:val="18"/>
                <w:rtl w:val="0"/>
              </w:rPr>
              <w:t xml:space="preserve">6405.20.05</w:t>
            </w:r>
          </w:p>
          <w:p w:rsidR="00000000" w:rsidDel="00000000" w:rsidP="00000000" w:rsidRDefault="00000000" w:rsidRPr="00000000" w14:paraId="00000E52">
            <w:pPr>
              <w:spacing w:after="40" w:before="40" w:lineRule="auto"/>
              <w:ind w:left="80" w:firstLine="0"/>
              <w:jc w:val="center"/>
              <w:rPr>
                <w:sz w:val="18"/>
                <w:szCs w:val="18"/>
              </w:rPr>
            </w:pPr>
            <w:r w:rsidDel="00000000" w:rsidR="00000000" w:rsidRPr="00000000">
              <w:rPr>
                <w:sz w:val="18"/>
                <w:szCs w:val="18"/>
                <w:rtl w:val="0"/>
              </w:rPr>
              <w:t xml:space="preserve">6405.20.91</w:t>
            </w:r>
          </w:p>
          <w:p w:rsidR="00000000" w:rsidDel="00000000" w:rsidP="00000000" w:rsidRDefault="00000000" w:rsidRPr="00000000" w14:paraId="00000E53">
            <w:pPr>
              <w:spacing w:after="40" w:before="40" w:lineRule="auto"/>
              <w:ind w:left="80" w:firstLine="0"/>
              <w:jc w:val="center"/>
              <w:rPr>
                <w:sz w:val="18"/>
                <w:szCs w:val="18"/>
              </w:rPr>
            </w:pPr>
            <w:r w:rsidDel="00000000" w:rsidR="00000000" w:rsidRPr="00000000">
              <w:rPr>
                <w:sz w:val="18"/>
                <w:szCs w:val="18"/>
                <w:rtl w:val="0"/>
              </w:rPr>
              <w:t xml:space="preserve">6405.90.01</w:t>
            </w:r>
          </w:p>
          <w:p w:rsidR="00000000" w:rsidDel="00000000" w:rsidP="00000000" w:rsidRDefault="00000000" w:rsidRPr="00000000" w14:paraId="00000E54">
            <w:pPr>
              <w:spacing w:after="40" w:before="40" w:lineRule="auto"/>
              <w:ind w:left="80" w:firstLine="0"/>
              <w:jc w:val="center"/>
              <w:rPr>
                <w:sz w:val="18"/>
                <w:szCs w:val="18"/>
              </w:rPr>
            </w:pPr>
            <w:r w:rsidDel="00000000" w:rsidR="00000000" w:rsidRPr="00000000">
              <w:rPr>
                <w:sz w:val="18"/>
                <w:szCs w:val="18"/>
                <w:rtl w:val="0"/>
              </w:rPr>
              <w:t xml:space="preserve">6405.90.02</w:t>
            </w:r>
          </w:p>
          <w:p w:rsidR="00000000" w:rsidDel="00000000" w:rsidP="00000000" w:rsidRDefault="00000000" w:rsidRPr="00000000" w14:paraId="00000E55">
            <w:pPr>
              <w:spacing w:after="40" w:before="40" w:lineRule="auto"/>
              <w:ind w:left="80" w:firstLine="0"/>
              <w:jc w:val="center"/>
              <w:rPr>
                <w:sz w:val="18"/>
                <w:szCs w:val="18"/>
              </w:rPr>
            </w:pPr>
            <w:r w:rsidDel="00000000" w:rsidR="00000000" w:rsidRPr="00000000">
              <w:rPr>
                <w:sz w:val="18"/>
                <w:szCs w:val="18"/>
                <w:rtl w:val="0"/>
              </w:rPr>
              <w:t xml:space="preserve">6405.90.99</w:t>
            </w:r>
          </w:p>
        </w:tc>
      </w:tr>
    </w:tbl>
    <w:p w:rsidR="00000000" w:rsidDel="00000000" w:rsidP="00000000" w:rsidRDefault="00000000" w:rsidRPr="00000000" w14:paraId="00000E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425"/>
        <w:gridCol w:w="1215"/>
        <w:gridCol w:w="1455"/>
        <w:gridCol w:w="1635"/>
        <w:gridCol w:w="1335"/>
        <w:tblGridChange w:id="0">
          <w:tblGrid>
            <w:gridCol w:w="1755"/>
            <w:gridCol w:w="1425"/>
            <w:gridCol w:w="1215"/>
            <w:gridCol w:w="1455"/>
            <w:gridCol w:w="1635"/>
            <w:gridCol w:w="1335"/>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7">
            <w:pPr>
              <w:spacing w:after="40" w:before="40" w:lineRule="auto"/>
              <w:ind w:left="80" w:firstLine="0"/>
              <w:jc w:val="center"/>
              <w:rPr>
                <w:sz w:val="18"/>
                <w:szCs w:val="18"/>
              </w:rPr>
            </w:pPr>
            <w:r w:rsidDel="00000000" w:rsidR="00000000" w:rsidRPr="00000000">
              <w:rPr>
                <w:b w:val="1"/>
                <w:sz w:val="18"/>
                <w:szCs w:val="18"/>
                <w:rtl w:val="0"/>
              </w:rPr>
              <w:t xml:space="preserve">11.- </w:t>
            </w:r>
            <w:r w:rsidDel="00000000" w:rsidR="00000000" w:rsidRPr="00000000">
              <w:rPr>
                <w:sz w:val="18"/>
                <w:szCs w:val="18"/>
                <w:rtl w:val="0"/>
              </w:rPr>
              <w:t xml:space="preserve">Textil y</w:t>
            </w:r>
          </w:p>
          <w:p w:rsidR="00000000" w:rsidDel="00000000" w:rsidP="00000000" w:rsidRDefault="00000000" w:rsidRPr="00000000" w14:paraId="00000E58">
            <w:pPr>
              <w:spacing w:after="40" w:before="40" w:lineRule="auto"/>
              <w:ind w:left="80" w:firstLine="0"/>
              <w:jc w:val="center"/>
              <w:rPr>
                <w:sz w:val="18"/>
                <w:szCs w:val="18"/>
              </w:rPr>
            </w:pPr>
            <w:r w:rsidDel="00000000" w:rsidR="00000000" w:rsidRPr="00000000">
              <w:rPr>
                <w:sz w:val="18"/>
                <w:szCs w:val="18"/>
                <w:rtl w:val="0"/>
              </w:rPr>
              <w:t xml:space="preserve">Confección.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9">
            <w:pPr>
              <w:spacing w:after="40" w:before="40" w:lineRule="auto"/>
              <w:ind w:left="80" w:firstLine="0"/>
              <w:jc w:val="center"/>
              <w:rPr>
                <w:sz w:val="18"/>
                <w:szCs w:val="18"/>
              </w:rPr>
            </w:pPr>
            <w:r w:rsidDel="00000000" w:rsidR="00000000" w:rsidRPr="00000000">
              <w:rPr>
                <w:sz w:val="18"/>
                <w:szCs w:val="18"/>
                <w:rtl w:val="0"/>
              </w:rPr>
              <w:t xml:space="preserve">Todas las</w:t>
            </w:r>
          </w:p>
          <w:p w:rsidR="00000000" w:rsidDel="00000000" w:rsidP="00000000" w:rsidRDefault="00000000" w:rsidRPr="00000000" w14:paraId="00000E5A">
            <w:pPr>
              <w:spacing w:after="40" w:before="40" w:lineRule="auto"/>
              <w:ind w:left="80" w:firstLine="0"/>
              <w:jc w:val="center"/>
              <w:rPr>
                <w:sz w:val="18"/>
                <w:szCs w:val="18"/>
              </w:rPr>
            </w:pPr>
            <w:r w:rsidDel="00000000" w:rsidR="00000000" w:rsidRPr="00000000">
              <w:rPr>
                <w:sz w:val="18"/>
                <w:szCs w:val="18"/>
                <w:rtl w:val="0"/>
              </w:rPr>
              <w:t xml:space="preserve">fracciones</w:t>
            </w:r>
          </w:p>
          <w:p w:rsidR="00000000" w:rsidDel="00000000" w:rsidP="00000000" w:rsidRDefault="00000000" w:rsidRPr="00000000" w14:paraId="00000E5B">
            <w:pPr>
              <w:spacing w:after="40" w:before="40" w:lineRule="auto"/>
              <w:ind w:left="80" w:firstLine="0"/>
              <w:jc w:val="center"/>
              <w:rPr>
                <w:sz w:val="18"/>
                <w:szCs w:val="18"/>
              </w:rPr>
            </w:pPr>
            <w:r w:rsidDel="00000000" w:rsidR="00000000" w:rsidRPr="00000000">
              <w:rPr>
                <w:sz w:val="18"/>
                <w:szCs w:val="18"/>
                <w:rtl w:val="0"/>
              </w:rPr>
              <w:t xml:space="preserve">arancelarias</w:t>
            </w:r>
          </w:p>
          <w:p w:rsidR="00000000" w:rsidDel="00000000" w:rsidP="00000000" w:rsidRDefault="00000000" w:rsidRPr="00000000" w14:paraId="00000E5C">
            <w:pPr>
              <w:spacing w:after="40" w:before="40" w:lineRule="auto"/>
              <w:ind w:left="80" w:firstLine="0"/>
              <w:jc w:val="center"/>
              <w:rPr>
                <w:sz w:val="18"/>
                <w:szCs w:val="18"/>
              </w:rPr>
            </w:pPr>
            <w:r w:rsidDel="00000000" w:rsidR="00000000" w:rsidRPr="00000000">
              <w:rPr>
                <w:sz w:val="18"/>
                <w:szCs w:val="18"/>
                <w:rtl w:val="0"/>
              </w:rPr>
              <w:t xml:space="preserve">comprendidas</w:t>
            </w:r>
          </w:p>
          <w:p w:rsidR="00000000" w:rsidDel="00000000" w:rsidP="00000000" w:rsidRDefault="00000000" w:rsidRPr="00000000" w14:paraId="00000E5D">
            <w:pPr>
              <w:spacing w:after="40" w:before="40" w:lineRule="auto"/>
              <w:ind w:left="80" w:firstLine="0"/>
              <w:jc w:val="center"/>
              <w:rPr>
                <w:sz w:val="18"/>
                <w:szCs w:val="18"/>
              </w:rPr>
            </w:pPr>
            <w:r w:rsidDel="00000000" w:rsidR="00000000" w:rsidRPr="00000000">
              <w:rPr>
                <w:sz w:val="18"/>
                <w:szCs w:val="18"/>
                <w:rtl w:val="0"/>
              </w:rPr>
              <w:t xml:space="preserve">en los</w:t>
            </w:r>
          </w:p>
          <w:p w:rsidR="00000000" w:rsidDel="00000000" w:rsidP="00000000" w:rsidRDefault="00000000" w:rsidRPr="00000000" w14:paraId="00000E5E">
            <w:pPr>
              <w:spacing w:after="40" w:before="40" w:lineRule="auto"/>
              <w:ind w:left="80" w:firstLine="0"/>
              <w:jc w:val="center"/>
              <w:rPr>
                <w:sz w:val="18"/>
                <w:szCs w:val="18"/>
              </w:rPr>
            </w:pPr>
            <w:r w:rsidDel="00000000" w:rsidR="00000000" w:rsidRPr="00000000">
              <w:rPr>
                <w:sz w:val="18"/>
                <w:szCs w:val="18"/>
                <w:rtl w:val="0"/>
              </w:rPr>
              <w:t xml:space="preserve">Capítulos 50</w:t>
            </w:r>
          </w:p>
          <w:p w:rsidR="00000000" w:rsidDel="00000000" w:rsidP="00000000" w:rsidRDefault="00000000" w:rsidRPr="00000000" w14:paraId="00000E5F">
            <w:pPr>
              <w:spacing w:after="40" w:before="40" w:lineRule="auto"/>
              <w:ind w:left="80" w:firstLine="0"/>
              <w:jc w:val="center"/>
              <w:rPr>
                <w:sz w:val="18"/>
                <w:szCs w:val="18"/>
              </w:rPr>
            </w:pPr>
            <w:r w:rsidDel="00000000" w:rsidR="00000000" w:rsidRPr="00000000">
              <w:rPr>
                <w:sz w:val="18"/>
                <w:szCs w:val="18"/>
                <w:rtl w:val="0"/>
              </w:rPr>
              <w:t xml:space="preserve">a 63 de la</w:t>
            </w:r>
          </w:p>
          <w:p w:rsidR="00000000" w:rsidDel="00000000" w:rsidP="00000000" w:rsidRDefault="00000000" w:rsidRPr="00000000" w14:paraId="00000E60">
            <w:pPr>
              <w:spacing w:after="40" w:before="40" w:lineRule="auto"/>
              <w:ind w:left="80" w:firstLine="0"/>
              <w:jc w:val="center"/>
              <w:rPr>
                <w:sz w:val="18"/>
                <w:szCs w:val="18"/>
              </w:rPr>
            </w:pPr>
            <w:r w:rsidDel="00000000" w:rsidR="00000000" w:rsidRPr="00000000">
              <w:rPr>
                <w:sz w:val="18"/>
                <w:szCs w:val="18"/>
                <w:rtl w:val="0"/>
              </w:rPr>
              <w:t xml:space="preserve">TIGIE.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65">
      <w:pPr>
        <w:jc w:val="both"/>
        <w:rPr>
          <w:rFonts w:ascii="Verdana" w:cs="Verdana" w:eastAsia="Verdana" w:hAnsi="Verdana"/>
          <w:color w:val="0000ff"/>
          <w:sz w:val="20"/>
          <w:szCs w:val="20"/>
        </w:rPr>
      </w:pPr>
      <w:r w:rsidDel="00000000" w:rsidR="00000000" w:rsidRPr="00000000">
        <w:rPr>
          <w:rtl w:val="0"/>
        </w:rPr>
      </w:r>
    </w:p>
    <w:tbl>
      <w:tblPr>
        <w:tblStyle w:val="Table1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350"/>
        <w:gridCol w:w="1275"/>
        <w:gridCol w:w="1515"/>
        <w:gridCol w:w="1665"/>
        <w:gridCol w:w="1200"/>
        <w:tblGridChange w:id="0">
          <w:tblGrid>
            <w:gridCol w:w="1800"/>
            <w:gridCol w:w="1350"/>
            <w:gridCol w:w="1275"/>
            <w:gridCol w:w="1515"/>
            <w:gridCol w:w="1665"/>
            <w:gridCol w:w="1200"/>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6">
            <w:pPr>
              <w:spacing w:after="40" w:before="40" w:lineRule="auto"/>
              <w:ind w:left="80" w:firstLine="0"/>
              <w:jc w:val="center"/>
              <w:rPr>
                <w:sz w:val="18"/>
                <w:szCs w:val="18"/>
              </w:rPr>
            </w:pPr>
            <w:r w:rsidDel="00000000" w:rsidR="00000000" w:rsidRPr="00000000">
              <w:rPr>
                <w:b w:val="1"/>
                <w:sz w:val="18"/>
                <w:szCs w:val="18"/>
                <w:rtl w:val="0"/>
              </w:rPr>
              <w:t xml:space="preserve">12.- </w:t>
            </w:r>
            <w:r w:rsidDel="00000000" w:rsidR="00000000" w:rsidRPr="00000000">
              <w:rPr>
                <w:sz w:val="18"/>
                <w:szCs w:val="18"/>
                <w:rtl w:val="0"/>
              </w:rPr>
              <w:t xml:space="preserve">Alcohol</w:t>
            </w:r>
          </w:p>
          <w:p w:rsidR="00000000" w:rsidDel="00000000" w:rsidP="00000000" w:rsidRDefault="00000000" w:rsidRPr="00000000" w14:paraId="00000E67">
            <w:pPr>
              <w:spacing w:after="40" w:before="40" w:lineRule="auto"/>
              <w:ind w:left="80" w:firstLine="0"/>
              <w:jc w:val="center"/>
              <w:rPr>
                <w:sz w:val="18"/>
                <w:szCs w:val="18"/>
              </w:rPr>
            </w:pPr>
            <w:r w:rsidDel="00000000" w:rsidR="00000000" w:rsidRPr="00000000">
              <w:rPr>
                <w:sz w:val="18"/>
                <w:szCs w:val="18"/>
                <w:rtl w:val="0"/>
              </w:rPr>
              <w:t xml:space="preserve">Etílico3.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8">
            <w:pPr>
              <w:spacing w:after="40" w:before="40" w:lineRule="auto"/>
              <w:ind w:left="80" w:firstLine="0"/>
              <w:jc w:val="center"/>
              <w:rPr>
                <w:sz w:val="18"/>
                <w:szCs w:val="18"/>
              </w:rPr>
            </w:pPr>
            <w:r w:rsidDel="00000000" w:rsidR="00000000" w:rsidRPr="00000000">
              <w:rPr>
                <w:sz w:val="18"/>
                <w:szCs w:val="18"/>
                <w:rtl w:val="0"/>
              </w:rPr>
              <w:t xml:space="preserve">2207.10.01</w:t>
            </w:r>
          </w:p>
          <w:p w:rsidR="00000000" w:rsidDel="00000000" w:rsidP="00000000" w:rsidRDefault="00000000" w:rsidRPr="00000000" w14:paraId="00000E69">
            <w:pPr>
              <w:spacing w:after="40" w:before="40" w:lineRule="auto"/>
              <w:ind w:left="80" w:firstLine="0"/>
              <w:jc w:val="center"/>
              <w:rPr>
                <w:sz w:val="18"/>
                <w:szCs w:val="18"/>
              </w:rPr>
            </w:pPr>
            <w:r w:rsidDel="00000000" w:rsidR="00000000" w:rsidRPr="00000000">
              <w:rPr>
                <w:sz w:val="18"/>
                <w:szCs w:val="18"/>
                <w:rtl w:val="0"/>
              </w:rPr>
              <w:t xml:space="preserve">2207.20.01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1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E">
            <w:pPr>
              <w:spacing w:after="40" w:before="40" w:lineRule="auto"/>
              <w:ind w:left="80" w:firstLine="0"/>
              <w:jc w:val="center"/>
              <w:rPr>
                <w:sz w:val="18"/>
                <w:szCs w:val="18"/>
              </w:rPr>
            </w:pPr>
            <w:r w:rsidDel="00000000" w:rsidR="00000000" w:rsidRPr="00000000">
              <w:rPr>
                <w:b w:val="1"/>
                <w:sz w:val="18"/>
                <w:szCs w:val="18"/>
                <w:rtl w:val="0"/>
              </w:rPr>
              <w:t xml:space="preserve">13.- </w:t>
            </w:r>
            <w:r w:rsidDel="00000000" w:rsidR="00000000" w:rsidRPr="00000000">
              <w:rPr>
                <w:sz w:val="18"/>
                <w:szCs w:val="18"/>
                <w:rtl w:val="0"/>
              </w:rPr>
              <w:t xml:space="preserve">Hidrocarburos</w:t>
            </w:r>
          </w:p>
          <w:p w:rsidR="00000000" w:rsidDel="00000000" w:rsidP="00000000" w:rsidRDefault="00000000" w:rsidRPr="00000000" w14:paraId="00000E6F">
            <w:pPr>
              <w:spacing w:after="40" w:before="40" w:lineRule="auto"/>
              <w:ind w:left="80" w:firstLine="0"/>
              <w:jc w:val="center"/>
              <w:rPr>
                <w:sz w:val="18"/>
                <w:szCs w:val="18"/>
              </w:rPr>
            </w:pPr>
            <w:r w:rsidDel="00000000" w:rsidR="00000000" w:rsidRPr="00000000">
              <w:rPr>
                <w:sz w:val="18"/>
                <w:szCs w:val="18"/>
                <w:rtl w:val="0"/>
              </w:rPr>
              <w:t xml:space="preserve">y combustibles3.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pacing w:after="40" w:before="40" w:lineRule="auto"/>
              <w:ind w:left="80" w:firstLine="0"/>
              <w:jc w:val="center"/>
              <w:rPr>
                <w:sz w:val="18"/>
                <w:szCs w:val="18"/>
              </w:rPr>
            </w:pPr>
            <w:r w:rsidDel="00000000" w:rsidR="00000000" w:rsidRPr="00000000">
              <w:rPr>
                <w:sz w:val="18"/>
                <w:szCs w:val="18"/>
                <w:rtl w:val="0"/>
              </w:rPr>
              <w:t xml:space="preserve">2207.10.01</w:t>
            </w:r>
          </w:p>
          <w:p w:rsidR="00000000" w:rsidDel="00000000" w:rsidP="00000000" w:rsidRDefault="00000000" w:rsidRPr="00000000" w14:paraId="00000E71">
            <w:pPr>
              <w:spacing w:after="40" w:before="40" w:lineRule="auto"/>
              <w:ind w:left="80" w:firstLine="0"/>
              <w:jc w:val="center"/>
              <w:rPr>
                <w:sz w:val="18"/>
                <w:szCs w:val="18"/>
              </w:rPr>
            </w:pPr>
            <w:r w:rsidDel="00000000" w:rsidR="00000000" w:rsidRPr="00000000">
              <w:rPr>
                <w:sz w:val="18"/>
                <w:szCs w:val="18"/>
                <w:rtl w:val="0"/>
              </w:rPr>
              <w:t xml:space="preserve">2207.20.01</w:t>
            </w:r>
          </w:p>
          <w:p w:rsidR="00000000" w:rsidDel="00000000" w:rsidP="00000000" w:rsidRDefault="00000000" w:rsidRPr="00000000" w14:paraId="00000E72">
            <w:pPr>
              <w:spacing w:after="40" w:before="40" w:lineRule="auto"/>
              <w:ind w:left="80" w:firstLine="0"/>
              <w:jc w:val="center"/>
              <w:rPr>
                <w:sz w:val="18"/>
                <w:szCs w:val="18"/>
              </w:rPr>
            </w:pPr>
            <w:r w:rsidDel="00000000" w:rsidR="00000000" w:rsidRPr="00000000">
              <w:rPr>
                <w:sz w:val="18"/>
                <w:szCs w:val="18"/>
                <w:rtl w:val="0"/>
              </w:rPr>
              <w:t xml:space="preserve">2710.12.03</w:t>
            </w:r>
          </w:p>
          <w:p w:rsidR="00000000" w:rsidDel="00000000" w:rsidP="00000000" w:rsidRDefault="00000000" w:rsidRPr="00000000" w14:paraId="00000E73">
            <w:pPr>
              <w:spacing w:after="40" w:before="40" w:lineRule="auto"/>
              <w:ind w:left="80" w:firstLine="0"/>
              <w:jc w:val="center"/>
              <w:rPr>
                <w:sz w:val="18"/>
                <w:szCs w:val="18"/>
              </w:rPr>
            </w:pPr>
            <w:r w:rsidDel="00000000" w:rsidR="00000000" w:rsidRPr="00000000">
              <w:rPr>
                <w:sz w:val="18"/>
                <w:szCs w:val="18"/>
                <w:rtl w:val="0"/>
              </w:rPr>
              <w:t xml:space="preserve">2710.12.08</w:t>
            </w:r>
          </w:p>
          <w:p w:rsidR="00000000" w:rsidDel="00000000" w:rsidP="00000000" w:rsidRDefault="00000000" w:rsidRPr="00000000" w14:paraId="00000E74">
            <w:pPr>
              <w:spacing w:after="40" w:before="40" w:lineRule="auto"/>
              <w:ind w:left="80" w:firstLine="0"/>
              <w:jc w:val="center"/>
              <w:rPr>
                <w:sz w:val="18"/>
                <w:szCs w:val="18"/>
              </w:rPr>
            </w:pPr>
            <w:r w:rsidDel="00000000" w:rsidR="00000000" w:rsidRPr="00000000">
              <w:rPr>
                <w:sz w:val="18"/>
                <w:szCs w:val="18"/>
                <w:rtl w:val="0"/>
              </w:rPr>
              <w:t xml:space="preserve">2710.12.09</w:t>
            </w:r>
          </w:p>
          <w:p w:rsidR="00000000" w:rsidDel="00000000" w:rsidP="00000000" w:rsidRDefault="00000000" w:rsidRPr="00000000" w14:paraId="00000E75">
            <w:pPr>
              <w:spacing w:after="40" w:before="40" w:lineRule="auto"/>
              <w:ind w:left="80" w:firstLine="0"/>
              <w:jc w:val="center"/>
              <w:rPr>
                <w:sz w:val="18"/>
                <w:szCs w:val="18"/>
              </w:rPr>
            </w:pPr>
            <w:r w:rsidDel="00000000" w:rsidR="00000000" w:rsidRPr="00000000">
              <w:rPr>
                <w:sz w:val="18"/>
                <w:szCs w:val="18"/>
                <w:rtl w:val="0"/>
              </w:rPr>
              <w:t xml:space="preserve">2710.12.10</w:t>
            </w:r>
          </w:p>
          <w:p w:rsidR="00000000" w:rsidDel="00000000" w:rsidP="00000000" w:rsidRDefault="00000000" w:rsidRPr="00000000" w14:paraId="00000E76">
            <w:pPr>
              <w:spacing w:after="40" w:before="40" w:lineRule="auto"/>
              <w:ind w:left="80" w:firstLine="0"/>
              <w:jc w:val="center"/>
              <w:rPr>
                <w:sz w:val="18"/>
                <w:szCs w:val="18"/>
              </w:rPr>
            </w:pPr>
            <w:r w:rsidDel="00000000" w:rsidR="00000000" w:rsidRPr="00000000">
              <w:rPr>
                <w:sz w:val="18"/>
                <w:szCs w:val="18"/>
                <w:rtl w:val="0"/>
              </w:rPr>
              <w:t xml:space="preserve">2710.12.91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7">
            <w:pPr>
              <w:spacing w:after="40" w:before="40" w:lineRule="auto"/>
              <w:ind w:left="80" w:firstLine="0"/>
              <w:jc w:val="center"/>
              <w:rPr>
                <w:sz w:val="18"/>
                <w:szCs w:val="18"/>
              </w:rPr>
            </w:pPr>
            <w:r w:rsidDel="00000000" w:rsidR="00000000" w:rsidRPr="00000000">
              <w:rPr>
                <w:sz w:val="18"/>
                <w:szCs w:val="18"/>
                <w:rtl w:val="0"/>
              </w:rPr>
              <w:t xml:space="preserve">2710.19.05</w:t>
            </w:r>
          </w:p>
          <w:p w:rsidR="00000000" w:rsidDel="00000000" w:rsidP="00000000" w:rsidRDefault="00000000" w:rsidRPr="00000000" w14:paraId="00000E78">
            <w:pPr>
              <w:spacing w:after="40" w:before="40" w:lineRule="auto"/>
              <w:ind w:left="80" w:firstLine="0"/>
              <w:jc w:val="center"/>
              <w:rPr>
                <w:sz w:val="18"/>
                <w:szCs w:val="18"/>
              </w:rPr>
            </w:pPr>
            <w:r w:rsidDel="00000000" w:rsidR="00000000" w:rsidRPr="00000000">
              <w:rPr>
                <w:sz w:val="18"/>
                <w:szCs w:val="18"/>
                <w:rtl w:val="0"/>
              </w:rPr>
              <w:t xml:space="preserve">2710.19.08</w:t>
            </w:r>
          </w:p>
          <w:p w:rsidR="00000000" w:rsidDel="00000000" w:rsidP="00000000" w:rsidRDefault="00000000" w:rsidRPr="00000000" w14:paraId="00000E79">
            <w:pPr>
              <w:spacing w:after="40" w:before="40" w:lineRule="auto"/>
              <w:ind w:left="80" w:firstLine="0"/>
              <w:jc w:val="center"/>
              <w:rPr>
                <w:sz w:val="18"/>
                <w:szCs w:val="18"/>
              </w:rPr>
            </w:pPr>
            <w:r w:rsidDel="00000000" w:rsidR="00000000" w:rsidRPr="00000000">
              <w:rPr>
                <w:sz w:val="18"/>
                <w:szCs w:val="18"/>
                <w:rtl w:val="0"/>
              </w:rPr>
              <w:t xml:space="preserve">2710.19.09</w:t>
            </w:r>
          </w:p>
          <w:p w:rsidR="00000000" w:rsidDel="00000000" w:rsidP="00000000" w:rsidRDefault="00000000" w:rsidRPr="00000000" w14:paraId="00000E7A">
            <w:pPr>
              <w:spacing w:after="40" w:before="40" w:lineRule="auto"/>
              <w:ind w:left="80" w:firstLine="0"/>
              <w:jc w:val="center"/>
              <w:rPr>
                <w:sz w:val="18"/>
                <w:szCs w:val="18"/>
              </w:rPr>
            </w:pPr>
            <w:r w:rsidDel="00000000" w:rsidR="00000000" w:rsidRPr="00000000">
              <w:rPr>
                <w:sz w:val="18"/>
                <w:szCs w:val="18"/>
                <w:rtl w:val="0"/>
              </w:rPr>
              <w:t xml:space="preserve">2710.19.10</w:t>
            </w:r>
          </w:p>
          <w:p w:rsidR="00000000" w:rsidDel="00000000" w:rsidP="00000000" w:rsidRDefault="00000000" w:rsidRPr="00000000" w14:paraId="00000E7B">
            <w:pPr>
              <w:spacing w:after="40" w:before="40" w:lineRule="auto"/>
              <w:ind w:left="80" w:firstLine="0"/>
              <w:jc w:val="center"/>
              <w:rPr>
                <w:sz w:val="18"/>
                <w:szCs w:val="18"/>
              </w:rPr>
            </w:pPr>
            <w:r w:rsidDel="00000000" w:rsidR="00000000" w:rsidRPr="00000000">
              <w:rPr>
                <w:sz w:val="18"/>
                <w:szCs w:val="18"/>
                <w:rtl w:val="0"/>
              </w:rPr>
              <w:t xml:space="preserve">2710.19.91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C">
            <w:pPr>
              <w:spacing w:after="40" w:before="40" w:lineRule="auto"/>
              <w:ind w:left="80" w:firstLine="0"/>
              <w:jc w:val="center"/>
              <w:rPr>
                <w:sz w:val="18"/>
                <w:szCs w:val="18"/>
              </w:rPr>
            </w:pPr>
            <w:r w:rsidDel="00000000" w:rsidR="00000000" w:rsidRPr="00000000">
              <w:rPr>
                <w:sz w:val="18"/>
                <w:szCs w:val="18"/>
                <w:rtl w:val="0"/>
              </w:rPr>
              <w:t xml:space="preserve">2710.20.01</w:t>
            </w:r>
          </w:p>
          <w:p w:rsidR="00000000" w:rsidDel="00000000" w:rsidP="00000000" w:rsidRDefault="00000000" w:rsidRPr="00000000" w14:paraId="00000E7D">
            <w:pPr>
              <w:spacing w:after="40" w:before="40" w:lineRule="auto"/>
              <w:ind w:left="80" w:firstLine="0"/>
              <w:jc w:val="center"/>
              <w:rPr>
                <w:sz w:val="18"/>
                <w:szCs w:val="18"/>
              </w:rPr>
            </w:pPr>
            <w:r w:rsidDel="00000000" w:rsidR="00000000" w:rsidRPr="00000000">
              <w:rPr>
                <w:sz w:val="18"/>
                <w:szCs w:val="18"/>
                <w:rtl w:val="0"/>
              </w:rPr>
              <w:t xml:space="preserve">2711.11.01</w:t>
            </w:r>
          </w:p>
          <w:p w:rsidR="00000000" w:rsidDel="00000000" w:rsidP="00000000" w:rsidRDefault="00000000" w:rsidRPr="00000000" w14:paraId="00000E7E">
            <w:pPr>
              <w:spacing w:after="40" w:before="40" w:lineRule="auto"/>
              <w:ind w:left="80" w:firstLine="0"/>
              <w:jc w:val="center"/>
              <w:rPr>
                <w:sz w:val="18"/>
                <w:szCs w:val="18"/>
              </w:rPr>
            </w:pPr>
            <w:r w:rsidDel="00000000" w:rsidR="00000000" w:rsidRPr="00000000">
              <w:rPr>
                <w:sz w:val="18"/>
                <w:szCs w:val="18"/>
                <w:rtl w:val="0"/>
              </w:rPr>
              <w:t xml:space="preserve">2711.12.01</w:t>
            </w:r>
          </w:p>
          <w:p w:rsidR="00000000" w:rsidDel="00000000" w:rsidP="00000000" w:rsidRDefault="00000000" w:rsidRPr="00000000" w14:paraId="00000E7F">
            <w:pPr>
              <w:spacing w:after="40" w:before="40" w:lineRule="auto"/>
              <w:ind w:left="80" w:firstLine="0"/>
              <w:jc w:val="center"/>
              <w:rPr>
                <w:sz w:val="18"/>
                <w:szCs w:val="18"/>
              </w:rPr>
            </w:pPr>
            <w:r w:rsidDel="00000000" w:rsidR="00000000" w:rsidRPr="00000000">
              <w:rPr>
                <w:sz w:val="18"/>
                <w:szCs w:val="18"/>
                <w:rtl w:val="0"/>
              </w:rPr>
              <w:t xml:space="preserve">2711.19.01</w:t>
            </w:r>
          </w:p>
          <w:p w:rsidR="00000000" w:rsidDel="00000000" w:rsidP="00000000" w:rsidRDefault="00000000" w:rsidRPr="00000000" w14:paraId="00000E80">
            <w:pPr>
              <w:spacing w:after="40" w:before="40" w:lineRule="auto"/>
              <w:ind w:left="80" w:firstLine="0"/>
              <w:jc w:val="center"/>
              <w:rPr>
                <w:sz w:val="18"/>
                <w:szCs w:val="18"/>
              </w:rPr>
            </w:pPr>
            <w:r w:rsidDel="00000000" w:rsidR="00000000" w:rsidRPr="00000000">
              <w:rPr>
                <w:sz w:val="18"/>
                <w:szCs w:val="18"/>
                <w:rtl w:val="0"/>
              </w:rPr>
              <w:t xml:space="preserve">2711.21.01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1">
            <w:pPr>
              <w:spacing w:after="40" w:before="40" w:lineRule="auto"/>
              <w:ind w:left="80" w:firstLine="0"/>
              <w:jc w:val="center"/>
              <w:rPr>
                <w:sz w:val="18"/>
                <w:szCs w:val="18"/>
              </w:rPr>
            </w:pPr>
            <w:r w:rsidDel="00000000" w:rsidR="00000000" w:rsidRPr="00000000">
              <w:rPr>
                <w:sz w:val="18"/>
                <w:szCs w:val="18"/>
                <w:rtl w:val="0"/>
              </w:rPr>
              <w:t xml:space="preserve">3826.00.01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E84">
      <w:pPr>
        <w:jc w:val="both"/>
        <w:rPr>
          <w:rFonts w:ascii="Verdana" w:cs="Verdana" w:eastAsia="Verdana" w:hAnsi="Verdana"/>
          <w:color w:val="0000ff"/>
          <w:sz w:val="20"/>
          <w:szCs w:val="20"/>
        </w:rPr>
      </w:pPr>
      <w:r w:rsidDel="00000000" w:rsidR="00000000" w:rsidRPr="00000000">
        <w:rPr>
          <w:rtl w:val="0"/>
        </w:rPr>
      </w:r>
    </w:p>
    <w:tbl>
      <w:tblPr>
        <w:tblStyle w:val="Table1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335"/>
        <w:gridCol w:w="1275"/>
        <w:gridCol w:w="1485"/>
        <w:gridCol w:w="1620"/>
        <w:gridCol w:w="1365"/>
        <w:tblGridChange w:id="0">
          <w:tblGrid>
            <w:gridCol w:w="1725"/>
            <w:gridCol w:w="1335"/>
            <w:gridCol w:w="1275"/>
            <w:gridCol w:w="1485"/>
            <w:gridCol w:w="1620"/>
            <w:gridCol w:w="1365"/>
          </w:tblGrid>
        </w:tblGridChange>
      </w:tblGrid>
      <w:tr>
        <w:trPr>
          <w:trHeight w:val="10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5">
            <w:pPr>
              <w:spacing w:after="40" w:before="40" w:lineRule="auto"/>
              <w:ind w:left="80" w:firstLine="0"/>
              <w:jc w:val="center"/>
              <w:rPr>
                <w:sz w:val="18"/>
                <w:szCs w:val="18"/>
              </w:rPr>
            </w:pPr>
            <w:r w:rsidDel="00000000" w:rsidR="00000000" w:rsidRPr="00000000">
              <w:rPr>
                <w:b w:val="1"/>
                <w:sz w:val="18"/>
                <w:szCs w:val="18"/>
                <w:rtl w:val="0"/>
              </w:rPr>
              <w:t xml:space="preserve">14.- </w:t>
            </w:r>
            <w:r w:rsidDel="00000000" w:rsidR="00000000" w:rsidRPr="00000000">
              <w:rPr>
                <w:sz w:val="18"/>
                <w:szCs w:val="18"/>
                <w:rtl w:val="0"/>
              </w:rPr>
              <w:t xml:space="preserve">Siderúrgico.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6">
            <w:pPr>
              <w:spacing w:after="40" w:before="40" w:lineRule="auto"/>
              <w:ind w:left="80" w:firstLine="0"/>
              <w:jc w:val="center"/>
              <w:rPr>
                <w:sz w:val="18"/>
                <w:szCs w:val="18"/>
              </w:rPr>
            </w:pPr>
            <w:r w:rsidDel="00000000" w:rsidR="00000000" w:rsidRPr="00000000">
              <w:rPr>
                <w:sz w:val="18"/>
                <w:szCs w:val="18"/>
                <w:rtl w:val="0"/>
              </w:rPr>
              <w:t xml:space="preserve">7202.11.01</w:t>
            </w:r>
          </w:p>
          <w:p w:rsidR="00000000" w:rsidDel="00000000" w:rsidP="00000000" w:rsidRDefault="00000000" w:rsidRPr="00000000" w14:paraId="00000E87">
            <w:pPr>
              <w:spacing w:after="40" w:before="40" w:lineRule="auto"/>
              <w:ind w:left="80" w:firstLine="0"/>
              <w:jc w:val="center"/>
              <w:rPr>
                <w:sz w:val="18"/>
                <w:szCs w:val="18"/>
              </w:rPr>
            </w:pPr>
            <w:r w:rsidDel="00000000" w:rsidR="00000000" w:rsidRPr="00000000">
              <w:rPr>
                <w:sz w:val="18"/>
                <w:szCs w:val="18"/>
                <w:rtl w:val="0"/>
              </w:rPr>
              <w:t xml:space="preserve">7202.19.99</w:t>
            </w:r>
          </w:p>
          <w:p w:rsidR="00000000" w:rsidDel="00000000" w:rsidP="00000000" w:rsidRDefault="00000000" w:rsidRPr="00000000" w14:paraId="00000E88">
            <w:pPr>
              <w:spacing w:after="40" w:before="40" w:lineRule="auto"/>
              <w:ind w:left="80" w:firstLine="0"/>
              <w:jc w:val="center"/>
              <w:rPr>
                <w:sz w:val="18"/>
                <w:szCs w:val="18"/>
              </w:rPr>
            </w:pPr>
            <w:r w:rsidDel="00000000" w:rsidR="00000000" w:rsidRPr="00000000">
              <w:rPr>
                <w:sz w:val="18"/>
                <w:szCs w:val="18"/>
                <w:rtl w:val="0"/>
              </w:rPr>
              <w:t xml:space="preserve">7202.30.01</w:t>
            </w:r>
          </w:p>
          <w:p w:rsidR="00000000" w:rsidDel="00000000" w:rsidP="00000000" w:rsidRDefault="00000000" w:rsidRPr="00000000" w14:paraId="00000E89">
            <w:pPr>
              <w:spacing w:after="40" w:before="40" w:lineRule="auto"/>
              <w:ind w:left="80" w:firstLine="0"/>
              <w:jc w:val="center"/>
              <w:rPr>
                <w:sz w:val="18"/>
                <w:szCs w:val="18"/>
              </w:rPr>
            </w:pPr>
            <w:r w:rsidDel="00000000" w:rsidR="00000000" w:rsidRPr="00000000">
              <w:rPr>
                <w:sz w:val="18"/>
                <w:szCs w:val="18"/>
                <w:rtl w:val="0"/>
              </w:rPr>
              <w:t xml:space="preserve">7207.12.01</w:t>
            </w:r>
          </w:p>
          <w:p w:rsidR="00000000" w:rsidDel="00000000" w:rsidP="00000000" w:rsidRDefault="00000000" w:rsidRPr="00000000" w14:paraId="00000E8A">
            <w:pPr>
              <w:spacing w:after="40" w:before="40" w:lineRule="auto"/>
              <w:ind w:left="80" w:firstLine="0"/>
              <w:jc w:val="center"/>
              <w:rPr>
                <w:sz w:val="18"/>
                <w:szCs w:val="18"/>
              </w:rPr>
            </w:pPr>
            <w:r w:rsidDel="00000000" w:rsidR="00000000" w:rsidRPr="00000000">
              <w:rPr>
                <w:sz w:val="18"/>
                <w:szCs w:val="18"/>
                <w:rtl w:val="0"/>
              </w:rPr>
              <w:t xml:space="preserve">7207.12.99</w:t>
            </w:r>
          </w:p>
          <w:p w:rsidR="00000000" w:rsidDel="00000000" w:rsidP="00000000" w:rsidRDefault="00000000" w:rsidRPr="00000000" w14:paraId="00000E8B">
            <w:pPr>
              <w:spacing w:after="40" w:before="40" w:lineRule="auto"/>
              <w:ind w:left="80" w:firstLine="0"/>
              <w:jc w:val="center"/>
              <w:rPr>
                <w:sz w:val="18"/>
                <w:szCs w:val="18"/>
              </w:rPr>
            </w:pPr>
            <w:r w:rsidDel="00000000" w:rsidR="00000000" w:rsidRPr="00000000">
              <w:rPr>
                <w:sz w:val="18"/>
                <w:szCs w:val="18"/>
                <w:rtl w:val="0"/>
              </w:rPr>
              <w:t xml:space="preserve">7207.20.99</w:t>
            </w:r>
          </w:p>
          <w:p w:rsidR="00000000" w:rsidDel="00000000" w:rsidP="00000000" w:rsidRDefault="00000000" w:rsidRPr="00000000" w14:paraId="00000E8C">
            <w:pPr>
              <w:spacing w:after="40" w:before="40" w:lineRule="auto"/>
              <w:ind w:left="80" w:firstLine="0"/>
              <w:jc w:val="center"/>
              <w:rPr>
                <w:sz w:val="18"/>
                <w:szCs w:val="18"/>
              </w:rPr>
            </w:pPr>
            <w:r w:rsidDel="00000000" w:rsidR="00000000" w:rsidRPr="00000000">
              <w:rPr>
                <w:sz w:val="18"/>
                <w:szCs w:val="18"/>
                <w:rtl w:val="0"/>
              </w:rPr>
              <w:t xml:space="preserve">7208.10.01</w:t>
            </w:r>
          </w:p>
          <w:p w:rsidR="00000000" w:rsidDel="00000000" w:rsidP="00000000" w:rsidRDefault="00000000" w:rsidRPr="00000000" w14:paraId="00000E8D">
            <w:pPr>
              <w:spacing w:after="40" w:before="40" w:lineRule="auto"/>
              <w:ind w:left="80" w:firstLine="0"/>
              <w:jc w:val="center"/>
              <w:rPr>
                <w:sz w:val="18"/>
                <w:szCs w:val="18"/>
              </w:rPr>
            </w:pPr>
            <w:r w:rsidDel="00000000" w:rsidR="00000000" w:rsidRPr="00000000">
              <w:rPr>
                <w:sz w:val="18"/>
                <w:szCs w:val="18"/>
                <w:rtl w:val="0"/>
              </w:rPr>
              <w:t xml:space="preserve">7208.10.02</w:t>
            </w:r>
          </w:p>
          <w:p w:rsidR="00000000" w:rsidDel="00000000" w:rsidP="00000000" w:rsidRDefault="00000000" w:rsidRPr="00000000" w14:paraId="00000E8E">
            <w:pPr>
              <w:spacing w:after="40" w:before="40" w:lineRule="auto"/>
              <w:ind w:left="80" w:firstLine="0"/>
              <w:jc w:val="center"/>
              <w:rPr>
                <w:sz w:val="18"/>
                <w:szCs w:val="18"/>
              </w:rPr>
            </w:pPr>
            <w:r w:rsidDel="00000000" w:rsidR="00000000" w:rsidRPr="00000000">
              <w:rPr>
                <w:sz w:val="18"/>
                <w:szCs w:val="18"/>
                <w:rtl w:val="0"/>
              </w:rPr>
              <w:t xml:space="preserve">7208.10.04</w:t>
            </w:r>
          </w:p>
          <w:p w:rsidR="00000000" w:rsidDel="00000000" w:rsidP="00000000" w:rsidRDefault="00000000" w:rsidRPr="00000000" w14:paraId="00000E8F">
            <w:pPr>
              <w:spacing w:after="40" w:before="40" w:lineRule="auto"/>
              <w:ind w:left="80" w:firstLine="0"/>
              <w:jc w:val="center"/>
              <w:rPr>
                <w:sz w:val="18"/>
                <w:szCs w:val="18"/>
              </w:rPr>
            </w:pPr>
            <w:r w:rsidDel="00000000" w:rsidR="00000000" w:rsidRPr="00000000">
              <w:rPr>
                <w:sz w:val="18"/>
                <w:szCs w:val="18"/>
                <w:rtl w:val="0"/>
              </w:rPr>
              <w:t xml:space="preserve">7208.10.99</w:t>
            </w:r>
          </w:p>
          <w:p w:rsidR="00000000" w:rsidDel="00000000" w:rsidP="00000000" w:rsidRDefault="00000000" w:rsidRPr="00000000" w14:paraId="00000E90">
            <w:pPr>
              <w:spacing w:after="40" w:before="40" w:lineRule="auto"/>
              <w:ind w:left="80" w:firstLine="0"/>
              <w:jc w:val="center"/>
              <w:rPr>
                <w:sz w:val="18"/>
                <w:szCs w:val="18"/>
              </w:rPr>
            </w:pPr>
            <w:r w:rsidDel="00000000" w:rsidR="00000000" w:rsidRPr="00000000">
              <w:rPr>
                <w:sz w:val="18"/>
                <w:szCs w:val="18"/>
                <w:rtl w:val="0"/>
              </w:rPr>
              <w:t xml:space="preserve">7208.25.01</w:t>
            </w:r>
          </w:p>
          <w:p w:rsidR="00000000" w:rsidDel="00000000" w:rsidP="00000000" w:rsidRDefault="00000000" w:rsidRPr="00000000" w14:paraId="00000E91">
            <w:pPr>
              <w:spacing w:after="40" w:before="40" w:lineRule="auto"/>
              <w:ind w:left="80" w:firstLine="0"/>
              <w:jc w:val="center"/>
              <w:rPr>
                <w:sz w:val="18"/>
                <w:szCs w:val="18"/>
              </w:rPr>
            </w:pPr>
            <w:r w:rsidDel="00000000" w:rsidR="00000000" w:rsidRPr="00000000">
              <w:rPr>
                <w:sz w:val="18"/>
                <w:szCs w:val="18"/>
                <w:rtl w:val="0"/>
              </w:rPr>
              <w:t xml:space="preserve">7208.25.99</w:t>
            </w:r>
          </w:p>
          <w:p w:rsidR="00000000" w:rsidDel="00000000" w:rsidP="00000000" w:rsidRDefault="00000000" w:rsidRPr="00000000" w14:paraId="00000E92">
            <w:pPr>
              <w:spacing w:after="40" w:before="40" w:lineRule="auto"/>
              <w:ind w:left="80" w:firstLine="0"/>
              <w:jc w:val="center"/>
              <w:rPr>
                <w:sz w:val="18"/>
                <w:szCs w:val="18"/>
              </w:rPr>
            </w:pPr>
            <w:r w:rsidDel="00000000" w:rsidR="00000000" w:rsidRPr="00000000">
              <w:rPr>
                <w:sz w:val="18"/>
                <w:szCs w:val="18"/>
                <w:rtl w:val="0"/>
              </w:rPr>
              <w:t xml:space="preserve">7208.26.01</w:t>
            </w:r>
          </w:p>
          <w:p w:rsidR="00000000" w:rsidDel="00000000" w:rsidP="00000000" w:rsidRDefault="00000000" w:rsidRPr="00000000" w14:paraId="00000E93">
            <w:pPr>
              <w:spacing w:after="40" w:before="40" w:lineRule="auto"/>
              <w:ind w:left="80" w:firstLine="0"/>
              <w:jc w:val="center"/>
              <w:rPr>
                <w:sz w:val="18"/>
                <w:szCs w:val="18"/>
              </w:rPr>
            </w:pPr>
            <w:r w:rsidDel="00000000" w:rsidR="00000000" w:rsidRPr="00000000">
              <w:rPr>
                <w:sz w:val="18"/>
                <w:szCs w:val="18"/>
                <w:rtl w:val="0"/>
              </w:rPr>
              <w:t xml:space="preserve">7208.27.01</w:t>
            </w:r>
          </w:p>
          <w:p w:rsidR="00000000" w:rsidDel="00000000" w:rsidP="00000000" w:rsidRDefault="00000000" w:rsidRPr="00000000" w14:paraId="00000E94">
            <w:pPr>
              <w:spacing w:after="40" w:before="40" w:lineRule="auto"/>
              <w:ind w:left="80" w:firstLine="0"/>
              <w:jc w:val="center"/>
              <w:rPr>
                <w:sz w:val="18"/>
                <w:szCs w:val="18"/>
              </w:rPr>
            </w:pPr>
            <w:r w:rsidDel="00000000" w:rsidR="00000000" w:rsidRPr="00000000">
              <w:rPr>
                <w:sz w:val="18"/>
                <w:szCs w:val="18"/>
                <w:rtl w:val="0"/>
              </w:rPr>
              <w:t xml:space="preserve">7208.36.01</w:t>
            </w:r>
          </w:p>
          <w:p w:rsidR="00000000" w:rsidDel="00000000" w:rsidP="00000000" w:rsidRDefault="00000000" w:rsidRPr="00000000" w14:paraId="00000E95">
            <w:pPr>
              <w:spacing w:after="40" w:before="40" w:lineRule="auto"/>
              <w:ind w:left="80" w:firstLine="0"/>
              <w:jc w:val="center"/>
              <w:rPr>
                <w:sz w:val="18"/>
                <w:szCs w:val="18"/>
              </w:rPr>
            </w:pPr>
            <w:r w:rsidDel="00000000" w:rsidR="00000000" w:rsidRPr="00000000">
              <w:rPr>
                <w:sz w:val="18"/>
                <w:szCs w:val="18"/>
                <w:rtl w:val="0"/>
              </w:rPr>
              <w:t xml:space="preserve">7208.37.01</w:t>
            </w:r>
          </w:p>
          <w:p w:rsidR="00000000" w:rsidDel="00000000" w:rsidP="00000000" w:rsidRDefault="00000000" w:rsidRPr="00000000" w14:paraId="00000E96">
            <w:pPr>
              <w:spacing w:after="40" w:before="40" w:lineRule="auto"/>
              <w:ind w:left="80" w:firstLine="0"/>
              <w:jc w:val="center"/>
              <w:rPr>
                <w:sz w:val="18"/>
                <w:szCs w:val="18"/>
              </w:rPr>
            </w:pPr>
            <w:r w:rsidDel="00000000" w:rsidR="00000000" w:rsidRPr="00000000">
              <w:rPr>
                <w:sz w:val="18"/>
                <w:szCs w:val="18"/>
                <w:rtl w:val="0"/>
              </w:rPr>
              <w:t xml:space="preserve">7208.38.01</w:t>
            </w:r>
          </w:p>
          <w:p w:rsidR="00000000" w:rsidDel="00000000" w:rsidP="00000000" w:rsidRDefault="00000000" w:rsidRPr="00000000" w14:paraId="00000E97">
            <w:pPr>
              <w:spacing w:after="40" w:before="40" w:lineRule="auto"/>
              <w:ind w:left="80" w:firstLine="0"/>
              <w:jc w:val="center"/>
              <w:rPr>
                <w:sz w:val="18"/>
                <w:szCs w:val="18"/>
              </w:rPr>
            </w:pPr>
            <w:r w:rsidDel="00000000" w:rsidR="00000000" w:rsidRPr="00000000">
              <w:rPr>
                <w:sz w:val="18"/>
                <w:szCs w:val="18"/>
                <w:rtl w:val="0"/>
              </w:rPr>
              <w:t xml:space="preserve">7208.39.01</w:t>
            </w:r>
          </w:p>
          <w:p w:rsidR="00000000" w:rsidDel="00000000" w:rsidP="00000000" w:rsidRDefault="00000000" w:rsidRPr="00000000" w14:paraId="00000E98">
            <w:pPr>
              <w:spacing w:after="40" w:before="40" w:lineRule="auto"/>
              <w:ind w:left="80" w:firstLine="0"/>
              <w:jc w:val="center"/>
              <w:rPr>
                <w:sz w:val="18"/>
                <w:szCs w:val="18"/>
              </w:rPr>
            </w:pPr>
            <w:r w:rsidDel="00000000" w:rsidR="00000000" w:rsidRPr="00000000">
              <w:rPr>
                <w:sz w:val="18"/>
                <w:szCs w:val="18"/>
                <w:rtl w:val="0"/>
              </w:rPr>
              <w:t xml:space="preserve">7208.40.01</w:t>
            </w:r>
          </w:p>
          <w:p w:rsidR="00000000" w:rsidDel="00000000" w:rsidP="00000000" w:rsidRDefault="00000000" w:rsidRPr="00000000" w14:paraId="00000E99">
            <w:pPr>
              <w:spacing w:after="40" w:before="40" w:lineRule="auto"/>
              <w:ind w:left="80" w:firstLine="0"/>
              <w:jc w:val="center"/>
              <w:rPr>
                <w:sz w:val="18"/>
                <w:szCs w:val="18"/>
              </w:rPr>
            </w:pPr>
            <w:r w:rsidDel="00000000" w:rsidR="00000000" w:rsidRPr="00000000">
              <w:rPr>
                <w:sz w:val="18"/>
                <w:szCs w:val="18"/>
                <w:rtl w:val="0"/>
              </w:rPr>
              <w:t xml:space="preserve">7208.40.99</w:t>
            </w:r>
          </w:p>
          <w:p w:rsidR="00000000" w:rsidDel="00000000" w:rsidP="00000000" w:rsidRDefault="00000000" w:rsidRPr="00000000" w14:paraId="00000E9A">
            <w:pPr>
              <w:spacing w:after="40" w:before="40" w:lineRule="auto"/>
              <w:ind w:left="80" w:firstLine="0"/>
              <w:jc w:val="center"/>
              <w:rPr>
                <w:sz w:val="18"/>
                <w:szCs w:val="18"/>
              </w:rPr>
            </w:pPr>
            <w:r w:rsidDel="00000000" w:rsidR="00000000" w:rsidRPr="00000000">
              <w:rPr>
                <w:sz w:val="18"/>
                <w:szCs w:val="18"/>
                <w:rtl w:val="0"/>
              </w:rPr>
              <w:t xml:space="preserve">7208.51.01</w:t>
            </w:r>
          </w:p>
          <w:p w:rsidR="00000000" w:rsidDel="00000000" w:rsidP="00000000" w:rsidRDefault="00000000" w:rsidRPr="00000000" w14:paraId="00000E9B">
            <w:pPr>
              <w:spacing w:after="40" w:before="40" w:lineRule="auto"/>
              <w:ind w:left="80" w:firstLine="0"/>
              <w:jc w:val="center"/>
              <w:rPr>
                <w:sz w:val="18"/>
                <w:szCs w:val="18"/>
              </w:rPr>
            </w:pPr>
            <w:r w:rsidDel="00000000" w:rsidR="00000000" w:rsidRPr="00000000">
              <w:rPr>
                <w:sz w:val="18"/>
                <w:szCs w:val="18"/>
                <w:rtl w:val="0"/>
              </w:rPr>
              <w:t xml:space="preserve">7208.51.02</w:t>
            </w:r>
          </w:p>
          <w:p w:rsidR="00000000" w:rsidDel="00000000" w:rsidP="00000000" w:rsidRDefault="00000000" w:rsidRPr="00000000" w14:paraId="00000E9C">
            <w:pPr>
              <w:spacing w:after="40" w:before="40" w:lineRule="auto"/>
              <w:ind w:left="80" w:firstLine="0"/>
              <w:jc w:val="center"/>
              <w:rPr>
                <w:sz w:val="18"/>
                <w:szCs w:val="18"/>
              </w:rPr>
            </w:pPr>
            <w:r w:rsidDel="00000000" w:rsidR="00000000" w:rsidRPr="00000000">
              <w:rPr>
                <w:sz w:val="18"/>
                <w:szCs w:val="18"/>
                <w:rtl w:val="0"/>
              </w:rPr>
              <w:t xml:space="preserve">7208.51.03</w:t>
            </w:r>
          </w:p>
          <w:p w:rsidR="00000000" w:rsidDel="00000000" w:rsidP="00000000" w:rsidRDefault="00000000" w:rsidRPr="00000000" w14:paraId="00000E9D">
            <w:pPr>
              <w:spacing w:after="40" w:before="40" w:lineRule="auto"/>
              <w:ind w:left="80" w:firstLine="0"/>
              <w:jc w:val="center"/>
              <w:rPr>
                <w:sz w:val="18"/>
                <w:szCs w:val="18"/>
              </w:rPr>
            </w:pPr>
            <w:r w:rsidDel="00000000" w:rsidR="00000000" w:rsidRPr="00000000">
              <w:rPr>
                <w:sz w:val="18"/>
                <w:szCs w:val="18"/>
                <w:rtl w:val="0"/>
              </w:rPr>
              <w:t xml:space="preserve">7208.52.01</w:t>
            </w:r>
          </w:p>
          <w:p w:rsidR="00000000" w:rsidDel="00000000" w:rsidP="00000000" w:rsidRDefault="00000000" w:rsidRPr="00000000" w14:paraId="00000E9E">
            <w:pPr>
              <w:spacing w:after="40" w:before="40" w:lineRule="auto"/>
              <w:ind w:left="80" w:firstLine="0"/>
              <w:jc w:val="center"/>
              <w:rPr>
                <w:sz w:val="18"/>
                <w:szCs w:val="18"/>
              </w:rPr>
            </w:pPr>
            <w:r w:rsidDel="00000000" w:rsidR="00000000" w:rsidRPr="00000000">
              <w:rPr>
                <w:sz w:val="18"/>
                <w:szCs w:val="18"/>
                <w:rtl w:val="0"/>
              </w:rPr>
              <w:t xml:space="preserve">7208.53.01</w:t>
            </w:r>
          </w:p>
          <w:p w:rsidR="00000000" w:rsidDel="00000000" w:rsidP="00000000" w:rsidRDefault="00000000" w:rsidRPr="00000000" w14:paraId="00000E9F">
            <w:pPr>
              <w:spacing w:after="40" w:before="40" w:lineRule="auto"/>
              <w:ind w:left="80" w:firstLine="0"/>
              <w:jc w:val="center"/>
              <w:rPr>
                <w:sz w:val="18"/>
                <w:szCs w:val="18"/>
              </w:rPr>
            </w:pPr>
            <w:r w:rsidDel="00000000" w:rsidR="00000000" w:rsidRPr="00000000">
              <w:rPr>
                <w:sz w:val="18"/>
                <w:szCs w:val="18"/>
                <w:rtl w:val="0"/>
              </w:rPr>
              <w:t xml:space="preserve">7208.54.01</w:t>
            </w:r>
          </w:p>
          <w:p w:rsidR="00000000" w:rsidDel="00000000" w:rsidP="00000000" w:rsidRDefault="00000000" w:rsidRPr="00000000" w14:paraId="00000EA0">
            <w:pPr>
              <w:spacing w:after="40" w:before="40" w:lineRule="auto"/>
              <w:ind w:left="80" w:firstLine="0"/>
              <w:jc w:val="center"/>
              <w:rPr>
                <w:sz w:val="18"/>
                <w:szCs w:val="18"/>
              </w:rPr>
            </w:pPr>
            <w:r w:rsidDel="00000000" w:rsidR="00000000" w:rsidRPr="00000000">
              <w:rPr>
                <w:sz w:val="18"/>
                <w:szCs w:val="18"/>
                <w:rtl w:val="0"/>
              </w:rPr>
              <w:t xml:space="preserve">7208.90.99</w:t>
            </w:r>
          </w:p>
          <w:p w:rsidR="00000000" w:rsidDel="00000000" w:rsidP="00000000" w:rsidRDefault="00000000" w:rsidRPr="00000000" w14:paraId="00000EA1">
            <w:pPr>
              <w:spacing w:after="40" w:before="40" w:lineRule="auto"/>
              <w:ind w:left="80" w:firstLine="0"/>
              <w:jc w:val="center"/>
              <w:rPr>
                <w:sz w:val="18"/>
                <w:szCs w:val="18"/>
              </w:rPr>
            </w:pPr>
            <w:r w:rsidDel="00000000" w:rsidR="00000000" w:rsidRPr="00000000">
              <w:rPr>
                <w:sz w:val="18"/>
                <w:szCs w:val="18"/>
                <w:rtl w:val="0"/>
              </w:rPr>
              <w:t xml:space="preserve">7209.15.01</w:t>
            </w:r>
          </w:p>
          <w:p w:rsidR="00000000" w:rsidDel="00000000" w:rsidP="00000000" w:rsidRDefault="00000000" w:rsidRPr="00000000" w14:paraId="00000EA2">
            <w:pPr>
              <w:spacing w:after="40" w:before="40" w:lineRule="auto"/>
              <w:ind w:left="80" w:firstLine="0"/>
              <w:jc w:val="center"/>
              <w:rPr>
                <w:sz w:val="18"/>
                <w:szCs w:val="18"/>
              </w:rPr>
            </w:pPr>
            <w:r w:rsidDel="00000000" w:rsidR="00000000" w:rsidRPr="00000000">
              <w:rPr>
                <w:sz w:val="18"/>
                <w:szCs w:val="18"/>
                <w:rtl w:val="0"/>
              </w:rPr>
              <w:t xml:space="preserve">7209.15.02</w:t>
            </w:r>
          </w:p>
          <w:p w:rsidR="00000000" w:rsidDel="00000000" w:rsidP="00000000" w:rsidRDefault="00000000" w:rsidRPr="00000000" w14:paraId="00000EA3">
            <w:pPr>
              <w:spacing w:after="40" w:before="40" w:lineRule="auto"/>
              <w:ind w:left="80" w:firstLine="0"/>
              <w:jc w:val="center"/>
              <w:rPr>
                <w:sz w:val="18"/>
                <w:szCs w:val="18"/>
              </w:rPr>
            </w:pPr>
            <w:r w:rsidDel="00000000" w:rsidR="00000000" w:rsidRPr="00000000">
              <w:rPr>
                <w:sz w:val="18"/>
                <w:szCs w:val="18"/>
                <w:rtl w:val="0"/>
              </w:rPr>
              <w:t xml:space="preserve">7209.15.03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4">
            <w:pPr>
              <w:spacing w:after="40" w:before="40" w:lineRule="auto"/>
              <w:ind w:left="80" w:firstLine="0"/>
              <w:jc w:val="center"/>
              <w:rPr>
                <w:sz w:val="18"/>
                <w:szCs w:val="18"/>
              </w:rPr>
            </w:pPr>
            <w:r w:rsidDel="00000000" w:rsidR="00000000" w:rsidRPr="00000000">
              <w:rPr>
                <w:sz w:val="18"/>
                <w:szCs w:val="18"/>
                <w:rtl w:val="0"/>
              </w:rPr>
              <w:t xml:space="preserve">7211.29.03</w:t>
            </w:r>
          </w:p>
          <w:p w:rsidR="00000000" w:rsidDel="00000000" w:rsidP="00000000" w:rsidRDefault="00000000" w:rsidRPr="00000000" w14:paraId="00000EA5">
            <w:pPr>
              <w:spacing w:after="40" w:before="40" w:lineRule="auto"/>
              <w:ind w:left="80" w:firstLine="0"/>
              <w:jc w:val="center"/>
              <w:rPr>
                <w:sz w:val="18"/>
                <w:szCs w:val="18"/>
              </w:rPr>
            </w:pPr>
            <w:r w:rsidDel="00000000" w:rsidR="00000000" w:rsidRPr="00000000">
              <w:rPr>
                <w:sz w:val="18"/>
                <w:szCs w:val="18"/>
                <w:rtl w:val="0"/>
              </w:rPr>
              <w:t xml:space="preserve">7211.29.99</w:t>
            </w:r>
          </w:p>
          <w:p w:rsidR="00000000" w:rsidDel="00000000" w:rsidP="00000000" w:rsidRDefault="00000000" w:rsidRPr="00000000" w14:paraId="00000EA6">
            <w:pPr>
              <w:spacing w:after="40" w:before="40" w:lineRule="auto"/>
              <w:ind w:left="80" w:firstLine="0"/>
              <w:jc w:val="center"/>
              <w:rPr>
                <w:sz w:val="18"/>
                <w:szCs w:val="18"/>
              </w:rPr>
            </w:pPr>
            <w:r w:rsidDel="00000000" w:rsidR="00000000" w:rsidRPr="00000000">
              <w:rPr>
                <w:sz w:val="18"/>
                <w:szCs w:val="18"/>
                <w:rtl w:val="0"/>
              </w:rPr>
              <w:t xml:space="preserve">7211.90.99</w:t>
            </w:r>
          </w:p>
          <w:p w:rsidR="00000000" w:rsidDel="00000000" w:rsidP="00000000" w:rsidRDefault="00000000" w:rsidRPr="00000000" w14:paraId="00000EA7">
            <w:pPr>
              <w:spacing w:after="40" w:before="40" w:lineRule="auto"/>
              <w:ind w:left="80" w:firstLine="0"/>
              <w:jc w:val="center"/>
              <w:rPr>
                <w:sz w:val="18"/>
                <w:szCs w:val="18"/>
              </w:rPr>
            </w:pPr>
            <w:r w:rsidDel="00000000" w:rsidR="00000000" w:rsidRPr="00000000">
              <w:rPr>
                <w:sz w:val="18"/>
                <w:szCs w:val="18"/>
                <w:rtl w:val="0"/>
              </w:rPr>
              <w:t xml:space="preserve">7213.10.01</w:t>
            </w:r>
          </w:p>
          <w:p w:rsidR="00000000" w:rsidDel="00000000" w:rsidP="00000000" w:rsidRDefault="00000000" w:rsidRPr="00000000" w14:paraId="00000EA8">
            <w:pPr>
              <w:spacing w:after="40" w:before="40" w:lineRule="auto"/>
              <w:ind w:left="80" w:firstLine="0"/>
              <w:jc w:val="center"/>
              <w:rPr>
                <w:sz w:val="18"/>
                <w:szCs w:val="18"/>
              </w:rPr>
            </w:pPr>
            <w:r w:rsidDel="00000000" w:rsidR="00000000" w:rsidRPr="00000000">
              <w:rPr>
                <w:sz w:val="18"/>
                <w:szCs w:val="18"/>
                <w:rtl w:val="0"/>
              </w:rPr>
              <w:t xml:space="preserve">7213.20.01</w:t>
            </w:r>
          </w:p>
          <w:p w:rsidR="00000000" w:rsidDel="00000000" w:rsidP="00000000" w:rsidRDefault="00000000" w:rsidRPr="00000000" w14:paraId="00000EA9">
            <w:pPr>
              <w:spacing w:after="40" w:before="40" w:lineRule="auto"/>
              <w:ind w:left="80" w:firstLine="0"/>
              <w:jc w:val="center"/>
              <w:rPr>
                <w:sz w:val="18"/>
                <w:szCs w:val="18"/>
              </w:rPr>
            </w:pPr>
            <w:r w:rsidDel="00000000" w:rsidR="00000000" w:rsidRPr="00000000">
              <w:rPr>
                <w:sz w:val="18"/>
                <w:szCs w:val="18"/>
                <w:rtl w:val="0"/>
              </w:rPr>
              <w:t xml:space="preserve">7213.91.01</w:t>
            </w:r>
          </w:p>
          <w:p w:rsidR="00000000" w:rsidDel="00000000" w:rsidP="00000000" w:rsidRDefault="00000000" w:rsidRPr="00000000" w14:paraId="00000EAA">
            <w:pPr>
              <w:spacing w:after="40" w:before="40" w:lineRule="auto"/>
              <w:ind w:left="80" w:firstLine="0"/>
              <w:jc w:val="center"/>
              <w:rPr>
                <w:sz w:val="18"/>
                <w:szCs w:val="18"/>
              </w:rPr>
            </w:pPr>
            <w:r w:rsidDel="00000000" w:rsidR="00000000" w:rsidRPr="00000000">
              <w:rPr>
                <w:sz w:val="18"/>
                <w:szCs w:val="18"/>
                <w:rtl w:val="0"/>
              </w:rPr>
              <w:t xml:space="preserve">7213.91.02</w:t>
            </w:r>
          </w:p>
          <w:p w:rsidR="00000000" w:rsidDel="00000000" w:rsidP="00000000" w:rsidRDefault="00000000" w:rsidRPr="00000000" w14:paraId="00000EAB">
            <w:pPr>
              <w:spacing w:after="40" w:before="40" w:lineRule="auto"/>
              <w:ind w:left="80" w:firstLine="0"/>
              <w:jc w:val="center"/>
              <w:rPr>
                <w:sz w:val="18"/>
                <w:szCs w:val="18"/>
              </w:rPr>
            </w:pPr>
            <w:r w:rsidDel="00000000" w:rsidR="00000000" w:rsidRPr="00000000">
              <w:rPr>
                <w:sz w:val="18"/>
                <w:szCs w:val="18"/>
                <w:rtl w:val="0"/>
              </w:rPr>
              <w:t xml:space="preserve">7213.99.01</w:t>
            </w:r>
          </w:p>
          <w:p w:rsidR="00000000" w:rsidDel="00000000" w:rsidP="00000000" w:rsidRDefault="00000000" w:rsidRPr="00000000" w14:paraId="00000EAC">
            <w:pPr>
              <w:spacing w:after="40" w:before="40" w:lineRule="auto"/>
              <w:ind w:left="80" w:firstLine="0"/>
              <w:jc w:val="center"/>
              <w:rPr>
                <w:sz w:val="18"/>
                <w:szCs w:val="18"/>
              </w:rPr>
            </w:pPr>
            <w:r w:rsidDel="00000000" w:rsidR="00000000" w:rsidRPr="00000000">
              <w:rPr>
                <w:sz w:val="18"/>
                <w:szCs w:val="18"/>
                <w:rtl w:val="0"/>
              </w:rPr>
              <w:t xml:space="preserve">7213.99.02</w:t>
            </w:r>
          </w:p>
          <w:p w:rsidR="00000000" w:rsidDel="00000000" w:rsidP="00000000" w:rsidRDefault="00000000" w:rsidRPr="00000000" w14:paraId="00000EAD">
            <w:pPr>
              <w:spacing w:after="40" w:before="40" w:lineRule="auto"/>
              <w:ind w:left="80" w:firstLine="0"/>
              <w:jc w:val="center"/>
              <w:rPr>
                <w:sz w:val="18"/>
                <w:szCs w:val="18"/>
              </w:rPr>
            </w:pPr>
            <w:r w:rsidDel="00000000" w:rsidR="00000000" w:rsidRPr="00000000">
              <w:rPr>
                <w:sz w:val="18"/>
                <w:szCs w:val="18"/>
                <w:rtl w:val="0"/>
              </w:rPr>
              <w:t xml:space="preserve">7213.99.99</w:t>
            </w:r>
          </w:p>
          <w:p w:rsidR="00000000" w:rsidDel="00000000" w:rsidP="00000000" w:rsidRDefault="00000000" w:rsidRPr="00000000" w14:paraId="00000EAE">
            <w:pPr>
              <w:spacing w:after="40" w:before="40" w:lineRule="auto"/>
              <w:ind w:left="80" w:firstLine="0"/>
              <w:jc w:val="center"/>
              <w:rPr>
                <w:sz w:val="18"/>
                <w:szCs w:val="18"/>
              </w:rPr>
            </w:pPr>
            <w:r w:rsidDel="00000000" w:rsidR="00000000" w:rsidRPr="00000000">
              <w:rPr>
                <w:sz w:val="18"/>
                <w:szCs w:val="18"/>
                <w:rtl w:val="0"/>
              </w:rPr>
              <w:t xml:space="preserve">7214.20.01</w:t>
            </w:r>
          </w:p>
          <w:p w:rsidR="00000000" w:rsidDel="00000000" w:rsidP="00000000" w:rsidRDefault="00000000" w:rsidRPr="00000000" w14:paraId="00000EAF">
            <w:pPr>
              <w:spacing w:after="40" w:before="40" w:lineRule="auto"/>
              <w:ind w:left="80" w:firstLine="0"/>
              <w:jc w:val="center"/>
              <w:rPr>
                <w:sz w:val="18"/>
                <w:szCs w:val="18"/>
              </w:rPr>
            </w:pPr>
            <w:r w:rsidDel="00000000" w:rsidR="00000000" w:rsidRPr="00000000">
              <w:rPr>
                <w:sz w:val="18"/>
                <w:szCs w:val="18"/>
                <w:rtl w:val="0"/>
              </w:rPr>
              <w:t xml:space="preserve">7214.20.99</w:t>
            </w:r>
          </w:p>
          <w:p w:rsidR="00000000" w:rsidDel="00000000" w:rsidP="00000000" w:rsidRDefault="00000000" w:rsidRPr="00000000" w14:paraId="00000EB0">
            <w:pPr>
              <w:spacing w:after="40" w:before="40" w:lineRule="auto"/>
              <w:ind w:left="80" w:firstLine="0"/>
              <w:jc w:val="center"/>
              <w:rPr>
                <w:sz w:val="18"/>
                <w:szCs w:val="18"/>
              </w:rPr>
            </w:pPr>
            <w:r w:rsidDel="00000000" w:rsidR="00000000" w:rsidRPr="00000000">
              <w:rPr>
                <w:sz w:val="18"/>
                <w:szCs w:val="18"/>
                <w:rtl w:val="0"/>
              </w:rPr>
              <w:t xml:space="preserve">7214.30.01</w:t>
            </w:r>
          </w:p>
          <w:p w:rsidR="00000000" w:rsidDel="00000000" w:rsidP="00000000" w:rsidRDefault="00000000" w:rsidRPr="00000000" w14:paraId="00000EB1">
            <w:pPr>
              <w:spacing w:after="40" w:before="40" w:lineRule="auto"/>
              <w:ind w:left="80" w:firstLine="0"/>
              <w:jc w:val="center"/>
              <w:rPr>
                <w:sz w:val="18"/>
                <w:szCs w:val="18"/>
              </w:rPr>
            </w:pPr>
            <w:r w:rsidDel="00000000" w:rsidR="00000000" w:rsidRPr="00000000">
              <w:rPr>
                <w:sz w:val="18"/>
                <w:szCs w:val="18"/>
                <w:rtl w:val="0"/>
              </w:rPr>
              <w:t xml:space="preserve">7214.91.01</w:t>
            </w:r>
          </w:p>
          <w:p w:rsidR="00000000" w:rsidDel="00000000" w:rsidP="00000000" w:rsidRDefault="00000000" w:rsidRPr="00000000" w14:paraId="00000EB2">
            <w:pPr>
              <w:spacing w:after="40" w:before="40" w:lineRule="auto"/>
              <w:ind w:left="80" w:firstLine="0"/>
              <w:jc w:val="center"/>
              <w:rPr>
                <w:sz w:val="18"/>
                <w:szCs w:val="18"/>
              </w:rPr>
            </w:pPr>
            <w:r w:rsidDel="00000000" w:rsidR="00000000" w:rsidRPr="00000000">
              <w:rPr>
                <w:sz w:val="18"/>
                <w:szCs w:val="18"/>
                <w:rtl w:val="0"/>
              </w:rPr>
              <w:t xml:space="preserve">7214.91.02</w:t>
            </w:r>
          </w:p>
          <w:p w:rsidR="00000000" w:rsidDel="00000000" w:rsidP="00000000" w:rsidRDefault="00000000" w:rsidRPr="00000000" w14:paraId="00000EB3">
            <w:pPr>
              <w:spacing w:after="40" w:before="40" w:lineRule="auto"/>
              <w:ind w:left="80" w:firstLine="0"/>
              <w:jc w:val="center"/>
              <w:rPr>
                <w:sz w:val="18"/>
                <w:szCs w:val="18"/>
              </w:rPr>
            </w:pPr>
            <w:r w:rsidDel="00000000" w:rsidR="00000000" w:rsidRPr="00000000">
              <w:rPr>
                <w:sz w:val="18"/>
                <w:szCs w:val="18"/>
                <w:rtl w:val="0"/>
              </w:rPr>
              <w:t xml:space="preserve">7214.91.99</w:t>
            </w:r>
          </w:p>
          <w:p w:rsidR="00000000" w:rsidDel="00000000" w:rsidP="00000000" w:rsidRDefault="00000000" w:rsidRPr="00000000" w14:paraId="00000EB4">
            <w:pPr>
              <w:spacing w:after="40" w:before="40" w:lineRule="auto"/>
              <w:ind w:left="80" w:firstLine="0"/>
              <w:jc w:val="center"/>
              <w:rPr>
                <w:sz w:val="18"/>
                <w:szCs w:val="18"/>
              </w:rPr>
            </w:pPr>
            <w:r w:rsidDel="00000000" w:rsidR="00000000" w:rsidRPr="00000000">
              <w:rPr>
                <w:sz w:val="18"/>
                <w:szCs w:val="18"/>
                <w:rtl w:val="0"/>
              </w:rPr>
              <w:t xml:space="preserve">7214.99.01</w:t>
            </w:r>
          </w:p>
          <w:p w:rsidR="00000000" w:rsidDel="00000000" w:rsidP="00000000" w:rsidRDefault="00000000" w:rsidRPr="00000000" w14:paraId="00000EB5">
            <w:pPr>
              <w:spacing w:after="40" w:before="40" w:lineRule="auto"/>
              <w:ind w:left="80" w:firstLine="0"/>
              <w:jc w:val="center"/>
              <w:rPr>
                <w:sz w:val="18"/>
                <w:szCs w:val="18"/>
              </w:rPr>
            </w:pPr>
            <w:r w:rsidDel="00000000" w:rsidR="00000000" w:rsidRPr="00000000">
              <w:rPr>
                <w:sz w:val="18"/>
                <w:szCs w:val="18"/>
                <w:rtl w:val="0"/>
              </w:rPr>
              <w:t xml:space="preserve">7214.99.02</w:t>
            </w:r>
          </w:p>
          <w:p w:rsidR="00000000" w:rsidDel="00000000" w:rsidP="00000000" w:rsidRDefault="00000000" w:rsidRPr="00000000" w14:paraId="00000EB6">
            <w:pPr>
              <w:spacing w:after="40" w:before="40" w:lineRule="auto"/>
              <w:ind w:left="80" w:firstLine="0"/>
              <w:jc w:val="center"/>
              <w:rPr>
                <w:sz w:val="18"/>
                <w:szCs w:val="18"/>
              </w:rPr>
            </w:pPr>
            <w:r w:rsidDel="00000000" w:rsidR="00000000" w:rsidRPr="00000000">
              <w:rPr>
                <w:sz w:val="18"/>
                <w:szCs w:val="18"/>
                <w:rtl w:val="0"/>
              </w:rPr>
              <w:t xml:space="preserve">7214.99.99</w:t>
            </w:r>
          </w:p>
          <w:p w:rsidR="00000000" w:rsidDel="00000000" w:rsidP="00000000" w:rsidRDefault="00000000" w:rsidRPr="00000000" w14:paraId="00000EB7">
            <w:pPr>
              <w:spacing w:after="40" w:before="40" w:lineRule="auto"/>
              <w:ind w:left="80" w:firstLine="0"/>
              <w:jc w:val="center"/>
              <w:rPr>
                <w:sz w:val="18"/>
                <w:szCs w:val="18"/>
              </w:rPr>
            </w:pPr>
            <w:r w:rsidDel="00000000" w:rsidR="00000000" w:rsidRPr="00000000">
              <w:rPr>
                <w:sz w:val="18"/>
                <w:szCs w:val="18"/>
                <w:rtl w:val="0"/>
              </w:rPr>
              <w:t xml:space="preserve">7215.50.99</w:t>
            </w:r>
          </w:p>
          <w:p w:rsidR="00000000" w:rsidDel="00000000" w:rsidP="00000000" w:rsidRDefault="00000000" w:rsidRPr="00000000" w14:paraId="00000EB8">
            <w:pPr>
              <w:spacing w:after="40" w:before="40" w:lineRule="auto"/>
              <w:ind w:left="80" w:firstLine="0"/>
              <w:jc w:val="center"/>
              <w:rPr>
                <w:sz w:val="18"/>
                <w:szCs w:val="18"/>
              </w:rPr>
            </w:pPr>
            <w:r w:rsidDel="00000000" w:rsidR="00000000" w:rsidRPr="00000000">
              <w:rPr>
                <w:sz w:val="18"/>
                <w:szCs w:val="18"/>
                <w:rtl w:val="0"/>
              </w:rPr>
              <w:t xml:space="preserve">7215.90.01</w:t>
            </w:r>
          </w:p>
          <w:p w:rsidR="00000000" w:rsidDel="00000000" w:rsidP="00000000" w:rsidRDefault="00000000" w:rsidRPr="00000000" w14:paraId="00000EB9">
            <w:pPr>
              <w:spacing w:after="40" w:before="40" w:lineRule="auto"/>
              <w:ind w:left="80" w:firstLine="0"/>
              <w:jc w:val="center"/>
              <w:rPr>
                <w:sz w:val="18"/>
                <w:szCs w:val="18"/>
              </w:rPr>
            </w:pPr>
            <w:r w:rsidDel="00000000" w:rsidR="00000000" w:rsidRPr="00000000">
              <w:rPr>
                <w:sz w:val="18"/>
                <w:szCs w:val="18"/>
                <w:rtl w:val="0"/>
              </w:rPr>
              <w:t xml:space="preserve">7215.90.99</w:t>
            </w:r>
          </w:p>
          <w:p w:rsidR="00000000" w:rsidDel="00000000" w:rsidP="00000000" w:rsidRDefault="00000000" w:rsidRPr="00000000" w14:paraId="00000EBA">
            <w:pPr>
              <w:spacing w:after="40" w:before="40" w:lineRule="auto"/>
              <w:ind w:left="80" w:firstLine="0"/>
              <w:jc w:val="center"/>
              <w:rPr>
                <w:sz w:val="18"/>
                <w:szCs w:val="18"/>
              </w:rPr>
            </w:pPr>
            <w:r w:rsidDel="00000000" w:rsidR="00000000" w:rsidRPr="00000000">
              <w:rPr>
                <w:sz w:val="18"/>
                <w:szCs w:val="18"/>
                <w:rtl w:val="0"/>
              </w:rPr>
              <w:t xml:space="preserve">7216.10.01</w:t>
            </w:r>
          </w:p>
          <w:p w:rsidR="00000000" w:rsidDel="00000000" w:rsidP="00000000" w:rsidRDefault="00000000" w:rsidRPr="00000000" w14:paraId="00000EBB">
            <w:pPr>
              <w:spacing w:after="40" w:before="40" w:lineRule="auto"/>
              <w:ind w:left="80" w:firstLine="0"/>
              <w:jc w:val="center"/>
              <w:rPr>
                <w:sz w:val="18"/>
                <w:szCs w:val="18"/>
              </w:rPr>
            </w:pPr>
            <w:r w:rsidDel="00000000" w:rsidR="00000000" w:rsidRPr="00000000">
              <w:rPr>
                <w:sz w:val="18"/>
                <w:szCs w:val="18"/>
                <w:rtl w:val="0"/>
              </w:rPr>
              <w:t xml:space="preserve">7216.21.01</w:t>
            </w:r>
          </w:p>
          <w:p w:rsidR="00000000" w:rsidDel="00000000" w:rsidP="00000000" w:rsidRDefault="00000000" w:rsidRPr="00000000" w14:paraId="00000EBC">
            <w:pPr>
              <w:spacing w:after="40" w:before="40" w:lineRule="auto"/>
              <w:ind w:left="80" w:firstLine="0"/>
              <w:jc w:val="center"/>
              <w:rPr>
                <w:sz w:val="18"/>
                <w:szCs w:val="18"/>
              </w:rPr>
            </w:pPr>
            <w:r w:rsidDel="00000000" w:rsidR="00000000" w:rsidRPr="00000000">
              <w:rPr>
                <w:sz w:val="18"/>
                <w:szCs w:val="18"/>
                <w:rtl w:val="0"/>
              </w:rPr>
              <w:t xml:space="preserve">7216.22.01</w:t>
            </w:r>
          </w:p>
          <w:p w:rsidR="00000000" w:rsidDel="00000000" w:rsidP="00000000" w:rsidRDefault="00000000" w:rsidRPr="00000000" w14:paraId="00000EBD">
            <w:pPr>
              <w:spacing w:after="40" w:before="40" w:lineRule="auto"/>
              <w:ind w:left="80" w:firstLine="0"/>
              <w:jc w:val="center"/>
              <w:rPr>
                <w:sz w:val="18"/>
                <w:szCs w:val="18"/>
              </w:rPr>
            </w:pPr>
            <w:r w:rsidDel="00000000" w:rsidR="00000000" w:rsidRPr="00000000">
              <w:rPr>
                <w:sz w:val="18"/>
                <w:szCs w:val="18"/>
                <w:rtl w:val="0"/>
              </w:rPr>
              <w:t xml:space="preserve">7216.31.01</w:t>
            </w:r>
          </w:p>
          <w:p w:rsidR="00000000" w:rsidDel="00000000" w:rsidP="00000000" w:rsidRDefault="00000000" w:rsidRPr="00000000" w14:paraId="00000EBE">
            <w:pPr>
              <w:spacing w:after="40" w:before="40" w:lineRule="auto"/>
              <w:ind w:left="80" w:firstLine="0"/>
              <w:jc w:val="center"/>
              <w:rPr>
                <w:sz w:val="18"/>
                <w:szCs w:val="18"/>
              </w:rPr>
            </w:pPr>
            <w:r w:rsidDel="00000000" w:rsidR="00000000" w:rsidRPr="00000000">
              <w:rPr>
                <w:sz w:val="18"/>
                <w:szCs w:val="18"/>
                <w:rtl w:val="0"/>
              </w:rPr>
              <w:t xml:space="preserve">7216.31.02</w:t>
            </w:r>
          </w:p>
          <w:p w:rsidR="00000000" w:rsidDel="00000000" w:rsidP="00000000" w:rsidRDefault="00000000" w:rsidRPr="00000000" w14:paraId="00000EBF">
            <w:pPr>
              <w:spacing w:after="40" w:before="40" w:lineRule="auto"/>
              <w:ind w:left="80" w:firstLine="0"/>
              <w:jc w:val="center"/>
              <w:rPr>
                <w:sz w:val="18"/>
                <w:szCs w:val="18"/>
              </w:rPr>
            </w:pPr>
            <w:r w:rsidDel="00000000" w:rsidR="00000000" w:rsidRPr="00000000">
              <w:rPr>
                <w:sz w:val="18"/>
                <w:szCs w:val="18"/>
                <w:rtl w:val="0"/>
              </w:rPr>
              <w:t xml:space="preserve">7216.31.99</w:t>
            </w:r>
          </w:p>
          <w:p w:rsidR="00000000" w:rsidDel="00000000" w:rsidP="00000000" w:rsidRDefault="00000000" w:rsidRPr="00000000" w14:paraId="00000EC0">
            <w:pPr>
              <w:spacing w:after="40" w:before="40" w:lineRule="auto"/>
              <w:ind w:left="80" w:firstLine="0"/>
              <w:jc w:val="center"/>
              <w:rPr>
                <w:sz w:val="18"/>
                <w:szCs w:val="18"/>
              </w:rPr>
            </w:pPr>
            <w:r w:rsidDel="00000000" w:rsidR="00000000" w:rsidRPr="00000000">
              <w:rPr>
                <w:sz w:val="18"/>
                <w:szCs w:val="18"/>
                <w:rtl w:val="0"/>
              </w:rPr>
              <w:t xml:space="preserve">7216.32.01</w:t>
            </w:r>
          </w:p>
          <w:p w:rsidR="00000000" w:rsidDel="00000000" w:rsidP="00000000" w:rsidRDefault="00000000" w:rsidRPr="00000000" w14:paraId="00000EC1">
            <w:pPr>
              <w:spacing w:after="40" w:before="40" w:lineRule="auto"/>
              <w:ind w:left="80" w:firstLine="0"/>
              <w:jc w:val="center"/>
              <w:rPr>
                <w:sz w:val="18"/>
                <w:szCs w:val="18"/>
              </w:rPr>
            </w:pPr>
            <w:r w:rsidDel="00000000" w:rsidR="00000000" w:rsidRPr="00000000">
              <w:rPr>
                <w:sz w:val="18"/>
                <w:szCs w:val="18"/>
                <w:rtl w:val="0"/>
              </w:rPr>
              <w:t xml:space="preserve">7216.32.02</w:t>
            </w:r>
          </w:p>
          <w:p w:rsidR="00000000" w:rsidDel="00000000" w:rsidP="00000000" w:rsidRDefault="00000000" w:rsidRPr="00000000" w14:paraId="00000EC2">
            <w:pPr>
              <w:spacing w:after="40" w:before="40" w:lineRule="auto"/>
              <w:ind w:left="80" w:firstLine="0"/>
              <w:jc w:val="center"/>
              <w:rPr>
                <w:sz w:val="18"/>
                <w:szCs w:val="18"/>
              </w:rPr>
            </w:pPr>
            <w:r w:rsidDel="00000000" w:rsidR="00000000" w:rsidRPr="00000000">
              <w:rPr>
                <w:sz w:val="18"/>
                <w:szCs w:val="18"/>
                <w:rtl w:val="0"/>
              </w:rPr>
              <w:t xml:space="preserve">7216.32.99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3">
            <w:pPr>
              <w:spacing w:after="40" w:before="40" w:lineRule="auto"/>
              <w:ind w:left="80" w:firstLine="0"/>
              <w:jc w:val="center"/>
              <w:rPr>
                <w:sz w:val="18"/>
                <w:szCs w:val="18"/>
              </w:rPr>
            </w:pPr>
            <w:r w:rsidDel="00000000" w:rsidR="00000000" w:rsidRPr="00000000">
              <w:rPr>
                <w:sz w:val="18"/>
                <w:szCs w:val="18"/>
                <w:rtl w:val="0"/>
              </w:rPr>
              <w:t xml:space="preserve">7219.35.01</w:t>
            </w:r>
          </w:p>
          <w:p w:rsidR="00000000" w:rsidDel="00000000" w:rsidP="00000000" w:rsidRDefault="00000000" w:rsidRPr="00000000" w14:paraId="00000EC4">
            <w:pPr>
              <w:spacing w:after="40" w:before="40" w:lineRule="auto"/>
              <w:ind w:left="80" w:firstLine="0"/>
              <w:jc w:val="center"/>
              <w:rPr>
                <w:sz w:val="18"/>
                <w:szCs w:val="18"/>
              </w:rPr>
            </w:pPr>
            <w:r w:rsidDel="00000000" w:rsidR="00000000" w:rsidRPr="00000000">
              <w:rPr>
                <w:sz w:val="18"/>
                <w:szCs w:val="18"/>
                <w:rtl w:val="0"/>
              </w:rPr>
              <w:t xml:space="preserve">7219.35.99</w:t>
            </w:r>
          </w:p>
          <w:p w:rsidR="00000000" w:rsidDel="00000000" w:rsidP="00000000" w:rsidRDefault="00000000" w:rsidRPr="00000000" w14:paraId="00000EC5">
            <w:pPr>
              <w:spacing w:after="40" w:before="40" w:lineRule="auto"/>
              <w:ind w:left="80" w:firstLine="0"/>
              <w:jc w:val="center"/>
              <w:rPr>
                <w:sz w:val="18"/>
                <w:szCs w:val="18"/>
              </w:rPr>
            </w:pPr>
            <w:r w:rsidDel="00000000" w:rsidR="00000000" w:rsidRPr="00000000">
              <w:rPr>
                <w:sz w:val="18"/>
                <w:szCs w:val="18"/>
                <w:rtl w:val="0"/>
              </w:rPr>
              <w:t xml:space="preserve">7219.90.99</w:t>
            </w:r>
          </w:p>
          <w:p w:rsidR="00000000" w:rsidDel="00000000" w:rsidP="00000000" w:rsidRDefault="00000000" w:rsidRPr="00000000" w14:paraId="00000EC6">
            <w:pPr>
              <w:spacing w:after="40" w:before="40" w:lineRule="auto"/>
              <w:ind w:left="80" w:firstLine="0"/>
              <w:jc w:val="center"/>
              <w:rPr>
                <w:sz w:val="18"/>
                <w:szCs w:val="18"/>
              </w:rPr>
            </w:pPr>
            <w:r w:rsidDel="00000000" w:rsidR="00000000" w:rsidRPr="00000000">
              <w:rPr>
                <w:sz w:val="18"/>
                <w:szCs w:val="18"/>
                <w:rtl w:val="0"/>
              </w:rPr>
              <w:t xml:space="preserve">7220.11.01</w:t>
            </w:r>
          </w:p>
          <w:p w:rsidR="00000000" w:rsidDel="00000000" w:rsidP="00000000" w:rsidRDefault="00000000" w:rsidRPr="00000000" w14:paraId="00000EC7">
            <w:pPr>
              <w:spacing w:after="40" w:before="40" w:lineRule="auto"/>
              <w:ind w:left="80" w:firstLine="0"/>
              <w:jc w:val="center"/>
              <w:rPr>
                <w:sz w:val="18"/>
                <w:szCs w:val="18"/>
              </w:rPr>
            </w:pPr>
            <w:r w:rsidDel="00000000" w:rsidR="00000000" w:rsidRPr="00000000">
              <w:rPr>
                <w:sz w:val="18"/>
                <w:szCs w:val="18"/>
                <w:rtl w:val="0"/>
              </w:rPr>
              <w:t xml:space="preserve">7220.12.01</w:t>
            </w:r>
          </w:p>
          <w:p w:rsidR="00000000" w:rsidDel="00000000" w:rsidP="00000000" w:rsidRDefault="00000000" w:rsidRPr="00000000" w14:paraId="00000EC8">
            <w:pPr>
              <w:spacing w:after="40" w:before="40" w:lineRule="auto"/>
              <w:ind w:left="80" w:firstLine="0"/>
              <w:jc w:val="center"/>
              <w:rPr>
                <w:sz w:val="18"/>
                <w:szCs w:val="18"/>
              </w:rPr>
            </w:pPr>
            <w:r w:rsidDel="00000000" w:rsidR="00000000" w:rsidRPr="00000000">
              <w:rPr>
                <w:sz w:val="18"/>
                <w:szCs w:val="18"/>
                <w:rtl w:val="0"/>
              </w:rPr>
              <w:t xml:space="preserve">7220.20.01</w:t>
            </w:r>
          </w:p>
          <w:p w:rsidR="00000000" w:rsidDel="00000000" w:rsidP="00000000" w:rsidRDefault="00000000" w:rsidRPr="00000000" w14:paraId="00000EC9">
            <w:pPr>
              <w:spacing w:after="40" w:before="40" w:lineRule="auto"/>
              <w:ind w:left="80" w:firstLine="0"/>
              <w:jc w:val="center"/>
              <w:rPr>
                <w:sz w:val="18"/>
                <w:szCs w:val="18"/>
              </w:rPr>
            </w:pPr>
            <w:r w:rsidDel="00000000" w:rsidR="00000000" w:rsidRPr="00000000">
              <w:rPr>
                <w:sz w:val="18"/>
                <w:szCs w:val="18"/>
                <w:rtl w:val="0"/>
              </w:rPr>
              <w:t xml:space="preserve">7220.20.02</w:t>
            </w:r>
          </w:p>
          <w:p w:rsidR="00000000" w:rsidDel="00000000" w:rsidP="00000000" w:rsidRDefault="00000000" w:rsidRPr="00000000" w14:paraId="00000ECA">
            <w:pPr>
              <w:spacing w:after="40" w:before="40" w:lineRule="auto"/>
              <w:ind w:left="80" w:firstLine="0"/>
              <w:jc w:val="center"/>
              <w:rPr>
                <w:sz w:val="18"/>
                <w:szCs w:val="18"/>
              </w:rPr>
            </w:pPr>
            <w:r w:rsidDel="00000000" w:rsidR="00000000" w:rsidRPr="00000000">
              <w:rPr>
                <w:sz w:val="18"/>
                <w:szCs w:val="18"/>
                <w:rtl w:val="0"/>
              </w:rPr>
              <w:t xml:space="preserve">7220.20.99</w:t>
            </w:r>
          </w:p>
          <w:p w:rsidR="00000000" w:rsidDel="00000000" w:rsidP="00000000" w:rsidRDefault="00000000" w:rsidRPr="00000000" w14:paraId="00000ECB">
            <w:pPr>
              <w:spacing w:after="40" w:before="40" w:lineRule="auto"/>
              <w:ind w:left="80" w:firstLine="0"/>
              <w:jc w:val="center"/>
              <w:rPr>
                <w:sz w:val="18"/>
                <w:szCs w:val="18"/>
              </w:rPr>
            </w:pPr>
            <w:r w:rsidDel="00000000" w:rsidR="00000000" w:rsidRPr="00000000">
              <w:rPr>
                <w:sz w:val="18"/>
                <w:szCs w:val="18"/>
                <w:rtl w:val="0"/>
              </w:rPr>
              <w:t xml:space="preserve">7220.90.99</w:t>
            </w:r>
          </w:p>
          <w:p w:rsidR="00000000" w:rsidDel="00000000" w:rsidP="00000000" w:rsidRDefault="00000000" w:rsidRPr="00000000" w14:paraId="00000ECC">
            <w:pPr>
              <w:spacing w:after="40" w:before="40" w:lineRule="auto"/>
              <w:ind w:left="80" w:firstLine="0"/>
              <w:jc w:val="center"/>
              <w:rPr>
                <w:sz w:val="18"/>
                <w:szCs w:val="18"/>
              </w:rPr>
            </w:pPr>
            <w:r w:rsidDel="00000000" w:rsidR="00000000" w:rsidRPr="00000000">
              <w:rPr>
                <w:sz w:val="18"/>
                <w:szCs w:val="18"/>
                <w:rtl w:val="0"/>
              </w:rPr>
              <w:t xml:space="preserve">7221.00.02</w:t>
            </w:r>
          </w:p>
          <w:p w:rsidR="00000000" w:rsidDel="00000000" w:rsidP="00000000" w:rsidRDefault="00000000" w:rsidRPr="00000000" w14:paraId="00000ECD">
            <w:pPr>
              <w:spacing w:after="40" w:before="40" w:lineRule="auto"/>
              <w:ind w:left="80" w:firstLine="0"/>
              <w:jc w:val="center"/>
              <w:rPr>
                <w:sz w:val="18"/>
                <w:szCs w:val="18"/>
              </w:rPr>
            </w:pPr>
            <w:r w:rsidDel="00000000" w:rsidR="00000000" w:rsidRPr="00000000">
              <w:rPr>
                <w:sz w:val="18"/>
                <w:szCs w:val="18"/>
                <w:rtl w:val="0"/>
              </w:rPr>
              <w:t xml:space="preserve">7221.00.99</w:t>
            </w:r>
          </w:p>
          <w:p w:rsidR="00000000" w:rsidDel="00000000" w:rsidP="00000000" w:rsidRDefault="00000000" w:rsidRPr="00000000" w14:paraId="00000ECE">
            <w:pPr>
              <w:spacing w:after="40" w:before="40" w:lineRule="auto"/>
              <w:ind w:left="80" w:firstLine="0"/>
              <w:jc w:val="center"/>
              <w:rPr>
                <w:sz w:val="18"/>
                <w:szCs w:val="18"/>
              </w:rPr>
            </w:pPr>
            <w:r w:rsidDel="00000000" w:rsidR="00000000" w:rsidRPr="00000000">
              <w:rPr>
                <w:sz w:val="18"/>
                <w:szCs w:val="18"/>
                <w:rtl w:val="0"/>
              </w:rPr>
              <w:t xml:space="preserve">7222.11.01</w:t>
            </w:r>
          </w:p>
          <w:p w:rsidR="00000000" w:rsidDel="00000000" w:rsidP="00000000" w:rsidRDefault="00000000" w:rsidRPr="00000000" w14:paraId="00000ECF">
            <w:pPr>
              <w:spacing w:after="40" w:before="40" w:lineRule="auto"/>
              <w:ind w:left="80" w:firstLine="0"/>
              <w:jc w:val="center"/>
              <w:rPr>
                <w:sz w:val="18"/>
                <w:szCs w:val="18"/>
              </w:rPr>
            </w:pPr>
            <w:r w:rsidDel="00000000" w:rsidR="00000000" w:rsidRPr="00000000">
              <w:rPr>
                <w:sz w:val="18"/>
                <w:szCs w:val="18"/>
                <w:rtl w:val="0"/>
              </w:rPr>
              <w:t xml:space="preserve">7222.11.99</w:t>
            </w:r>
          </w:p>
          <w:p w:rsidR="00000000" w:rsidDel="00000000" w:rsidP="00000000" w:rsidRDefault="00000000" w:rsidRPr="00000000" w14:paraId="00000ED0">
            <w:pPr>
              <w:spacing w:after="40" w:before="40" w:lineRule="auto"/>
              <w:ind w:left="80" w:firstLine="0"/>
              <w:jc w:val="center"/>
              <w:rPr>
                <w:sz w:val="18"/>
                <w:szCs w:val="18"/>
              </w:rPr>
            </w:pPr>
            <w:r w:rsidDel="00000000" w:rsidR="00000000" w:rsidRPr="00000000">
              <w:rPr>
                <w:sz w:val="18"/>
                <w:szCs w:val="18"/>
                <w:rtl w:val="0"/>
              </w:rPr>
              <w:t xml:space="preserve">7222.19.99</w:t>
            </w:r>
          </w:p>
          <w:p w:rsidR="00000000" w:rsidDel="00000000" w:rsidP="00000000" w:rsidRDefault="00000000" w:rsidRPr="00000000" w14:paraId="00000ED1">
            <w:pPr>
              <w:spacing w:after="40" w:before="40" w:lineRule="auto"/>
              <w:ind w:left="80" w:firstLine="0"/>
              <w:jc w:val="center"/>
              <w:rPr>
                <w:sz w:val="18"/>
                <w:szCs w:val="18"/>
              </w:rPr>
            </w:pPr>
            <w:r w:rsidDel="00000000" w:rsidR="00000000" w:rsidRPr="00000000">
              <w:rPr>
                <w:sz w:val="18"/>
                <w:szCs w:val="18"/>
                <w:rtl w:val="0"/>
              </w:rPr>
              <w:t xml:space="preserve">7222.20.01</w:t>
            </w:r>
          </w:p>
          <w:p w:rsidR="00000000" w:rsidDel="00000000" w:rsidP="00000000" w:rsidRDefault="00000000" w:rsidRPr="00000000" w14:paraId="00000ED2">
            <w:pPr>
              <w:spacing w:after="40" w:before="40" w:lineRule="auto"/>
              <w:ind w:left="80" w:firstLine="0"/>
              <w:jc w:val="center"/>
              <w:rPr>
                <w:sz w:val="18"/>
                <w:szCs w:val="18"/>
              </w:rPr>
            </w:pPr>
            <w:r w:rsidDel="00000000" w:rsidR="00000000" w:rsidRPr="00000000">
              <w:rPr>
                <w:sz w:val="18"/>
                <w:szCs w:val="18"/>
                <w:rtl w:val="0"/>
              </w:rPr>
              <w:t xml:space="preserve">7222.30.99</w:t>
            </w:r>
          </w:p>
          <w:p w:rsidR="00000000" w:rsidDel="00000000" w:rsidP="00000000" w:rsidRDefault="00000000" w:rsidRPr="00000000" w14:paraId="00000ED3">
            <w:pPr>
              <w:spacing w:after="40" w:before="40" w:lineRule="auto"/>
              <w:ind w:left="80" w:firstLine="0"/>
              <w:jc w:val="center"/>
              <w:rPr>
                <w:sz w:val="18"/>
                <w:szCs w:val="18"/>
              </w:rPr>
            </w:pPr>
            <w:r w:rsidDel="00000000" w:rsidR="00000000" w:rsidRPr="00000000">
              <w:rPr>
                <w:sz w:val="18"/>
                <w:szCs w:val="18"/>
                <w:rtl w:val="0"/>
              </w:rPr>
              <w:t xml:space="preserve">7222.40.02</w:t>
            </w:r>
          </w:p>
          <w:p w:rsidR="00000000" w:rsidDel="00000000" w:rsidP="00000000" w:rsidRDefault="00000000" w:rsidRPr="00000000" w14:paraId="00000ED4">
            <w:pPr>
              <w:spacing w:after="40" w:before="40" w:lineRule="auto"/>
              <w:ind w:left="80" w:firstLine="0"/>
              <w:jc w:val="center"/>
              <w:rPr>
                <w:sz w:val="18"/>
                <w:szCs w:val="18"/>
              </w:rPr>
            </w:pPr>
            <w:r w:rsidDel="00000000" w:rsidR="00000000" w:rsidRPr="00000000">
              <w:rPr>
                <w:sz w:val="18"/>
                <w:szCs w:val="18"/>
                <w:rtl w:val="0"/>
              </w:rPr>
              <w:t xml:space="preserve">7222.40.99</w:t>
            </w:r>
          </w:p>
          <w:p w:rsidR="00000000" w:rsidDel="00000000" w:rsidP="00000000" w:rsidRDefault="00000000" w:rsidRPr="00000000" w14:paraId="00000ED5">
            <w:pPr>
              <w:spacing w:after="40" w:before="40" w:lineRule="auto"/>
              <w:ind w:left="80" w:firstLine="0"/>
              <w:jc w:val="center"/>
              <w:rPr>
                <w:sz w:val="18"/>
                <w:szCs w:val="18"/>
              </w:rPr>
            </w:pPr>
            <w:r w:rsidDel="00000000" w:rsidR="00000000" w:rsidRPr="00000000">
              <w:rPr>
                <w:sz w:val="18"/>
                <w:szCs w:val="18"/>
                <w:rtl w:val="0"/>
              </w:rPr>
              <w:t xml:space="preserve">7224.90.02</w:t>
            </w:r>
          </w:p>
          <w:p w:rsidR="00000000" w:rsidDel="00000000" w:rsidP="00000000" w:rsidRDefault="00000000" w:rsidRPr="00000000" w14:paraId="00000ED6">
            <w:pPr>
              <w:spacing w:after="40" w:before="40" w:lineRule="auto"/>
              <w:ind w:left="80" w:firstLine="0"/>
              <w:jc w:val="center"/>
              <w:rPr>
                <w:sz w:val="18"/>
                <w:szCs w:val="18"/>
              </w:rPr>
            </w:pPr>
            <w:r w:rsidDel="00000000" w:rsidR="00000000" w:rsidRPr="00000000">
              <w:rPr>
                <w:sz w:val="18"/>
                <w:szCs w:val="18"/>
                <w:rtl w:val="0"/>
              </w:rPr>
              <w:t xml:space="preserve">7224.90.03</w:t>
            </w:r>
          </w:p>
          <w:p w:rsidR="00000000" w:rsidDel="00000000" w:rsidP="00000000" w:rsidRDefault="00000000" w:rsidRPr="00000000" w14:paraId="00000ED7">
            <w:pPr>
              <w:spacing w:after="40" w:before="40" w:lineRule="auto"/>
              <w:ind w:left="80" w:firstLine="0"/>
              <w:jc w:val="center"/>
              <w:rPr>
                <w:sz w:val="18"/>
                <w:szCs w:val="18"/>
              </w:rPr>
            </w:pPr>
            <w:r w:rsidDel="00000000" w:rsidR="00000000" w:rsidRPr="00000000">
              <w:rPr>
                <w:sz w:val="18"/>
                <w:szCs w:val="18"/>
                <w:rtl w:val="0"/>
              </w:rPr>
              <w:t xml:space="preserve">7224.90.99</w:t>
            </w:r>
          </w:p>
          <w:p w:rsidR="00000000" w:rsidDel="00000000" w:rsidP="00000000" w:rsidRDefault="00000000" w:rsidRPr="00000000" w14:paraId="00000ED8">
            <w:pPr>
              <w:spacing w:after="40" w:before="40" w:lineRule="auto"/>
              <w:ind w:left="80" w:firstLine="0"/>
              <w:jc w:val="center"/>
              <w:rPr>
                <w:sz w:val="18"/>
                <w:szCs w:val="18"/>
              </w:rPr>
            </w:pPr>
            <w:r w:rsidDel="00000000" w:rsidR="00000000" w:rsidRPr="00000000">
              <w:rPr>
                <w:sz w:val="18"/>
                <w:szCs w:val="18"/>
                <w:rtl w:val="0"/>
              </w:rPr>
              <w:t xml:space="preserve">7225.19.99</w:t>
            </w:r>
          </w:p>
          <w:p w:rsidR="00000000" w:rsidDel="00000000" w:rsidP="00000000" w:rsidRDefault="00000000" w:rsidRPr="00000000" w14:paraId="00000ED9">
            <w:pPr>
              <w:spacing w:after="40" w:before="40" w:lineRule="auto"/>
              <w:ind w:left="80" w:firstLine="0"/>
              <w:jc w:val="center"/>
              <w:rPr>
                <w:sz w:val="18"/>
                <w:szCs w:val="18"/>
              </w:rPr>
            </w:pPr>
            <w:r w:rsidDel="00000000" w:rsidR="00000000" w:rsidRPr="00000000">
              <w:rPr>
                <w:sz w:val="18"/>
                <w:szCs w:val="18"/>
                <w:rtl w:val="0"/>
              </w:rPr>
              <w:t xml:space="preserve">7225.30.02</w:t>
            </w:r>
          </w:p>
          <w:p w:rsidR="00000000" w:rsidDel="00000000" w:rsidP="00000000" w:rsidRDefault="00000000" w:rsidRPr="00000000" w14:paraId="00000EDA">
            <w:pPr>
              <w:spacing w:after="40" w:before="40" w:lineRule="auto"/>
              <w:ind w:left="80" w:firstLine="0"/>
              <w:jc w:val="center"/>
              <w:rPr>
                <w:sz w:val="18"/>
                <w:szCs w:val="18"/>
              </w:rPr>
            </w:pPr>
            <w:r w:rsidDel="00000000" w:rsidR="00000000" w:rsidRPr="00000000">
              <w:rPr>
                <w:sz w:val="18"/>
                <w:szCs w:val="18"/>
                <w:rtl w:val="0"/>
              </w:rPr>
              <w:t xml:space="preserve">7225.30.03</w:t>
            </w:r>
          </w:p>
          <w:p w:rsidR="00000000" w:rsidDel="00000000" w:rsidP="00000000" w:rsidRDefault="00000000" w:rsidRPr="00000000" w14:paraId="00000EDB">
            <w:pPr>
              <w:spacing w:after="40" w:before="40" w:lineRule="auto"/>
              <w:ind w:left="80" w:firstLine="0"/>
              <w:jc w:val="center"/>
              <w:rPr>
                <w:sz w:val="18"/>
                <w:szCs w:val="18"/>
              </w:rPr>
            </w:pPr>
            <w:r w:rsidDel="00000000" w:rsidR="00000000" w:rsidRPr="00000000">
              <w:rPr>
                <w:sz w:val="18"/>
                <w:szCs w:val="18"/>
                <w:rtl w:val="0"/>
              </w:rPr>
              <w:t xml:space="preserve">7225.30.04</w:t>
            </w:r>
          </w:p>
          <w:p w:rsidR="00000000" w:rsidDel="00000000" w:rsidP="00000000" w:rsidRDefault="00000000" w:rsidRPr="00000000" w14:paraId="00000EDC">
            <w:pPr>
              <w:spacing w:after="40" w:before="40" w:lineRule="auto"/>
              <w:ind w:left="80" w:firstLine="0"/>
              <w:jc w:val="center"/>
              <w:rPr>
                <w:sz w:val="18"/>
                <w:szCs w:val="18"/>
              </w:rPr>
            </w:pPr>
            <w:r w:rsidDel="00000000" w:rsidR="00000000" w:rsidRPr="00000000">
              <w:rPr>
                <w:sz w:val="18"/>
                <w:szCs w:val="18"/>
                <w:rtl w:val="0"/>
              </w:rPr>
              <w:t xml:space="preserve">7225.30.05</w:t>
            </w:r>
          </w:p>
          <w:p w:rsidR="00000000" w:rsidDel="00000000" w:rsidP="00000000" w:rsidRDefault="00000000" w:rsidRPr="00000000" w14:paraId="00000EDD">
            <w:pPr>
              <w:spacing w:after="40" w:before="40" w:lineRule="auto"/>
              <w:ind w:left="80" w:firstLine="0"/>
              <w:jc w:val="center"/>
              <w:rPr>
                <w:sz w:val="18"/>
                <w:szCs w:val="18"/>
              </w:rPr>
            </w:pPr>
            <w:r w:rsidDel="00000000" w:rsidR="00000000" w:rsidRPr="00000000">
              <w:rPr>
                <w:sz w:val="18"/>
                <w:szCs w:val="18"/>
                <w:rtl w:val="0"/>
              </w:rPr>
              <w:t xml:space="preserve">7225.30.08</w:t>
            </w:r>
          </w:p>
          <w:p w:rsidR="00000000" w:rsidDel="00000000" w:rsidP="00000000" w:rsidRDefault="00000000" w:rsidRPr="00000000" w14:paraId="00000EDE">
            <w:pPr>
              <w:spacing w:after="40" w:before="40" w:lineRule="auto"/>
              <w:ind w:left="80" w:firstLine="0"/>
              <w:jc w:val="center"/>
              <w:rPr>
                <w:sz w:val="18"/>
                <w:szCs w:val="18"/>
              </w:rPr>
            </w:pPr>
            <w:r w:rsidDel="00000000" w:rsidR="00000000" w:rsidRPr="00000000">
              <w:rPr>
                <w:sz w:val="18"/>
                <w:szCs w:val="18"/>
                <w:rtl w:val="0"/>
              </w:rPr>
              <w:t xml:space="preserve">7225.30.91</w:t>
            </w:r>
          </w:p>
          <w:p w:rsidR="00000000" w:rsidDel="00000000" w:rsidP="00000000" w:rsidRDefault="00000000" w:rsidRPr="00000000" w14:paraId="00000EDF">
            <w:pPr>
              <w:spacing w:after="40" w:before="40" w:lineRule="auto"/>
              <w:ind w:left="80" w:firstLine="0"/>
              <w:jc w:val="center"/>
              <w:rPr>
                <w:sz w:val="18"/>
                <w:szCs w:val="18"/>
              </w:rPr>
            </w:pPr>
            <w:r w:rsidDel="00000000" w:rsidR="00000000" w:rsidRPr="00000000">
              <w:rPr>
                <w:sz w:val="18"/>
                <w:szCs w:val="18"/>
                <w:rtl w:val="0"/>
              </w:rPr>
              <w:t xml:space="preserve">7225.30.99</w:t>
            </w:r>
          </w:p>
          <w:p w:rsidR="00000000" w:rsidDel="00000000" w:rsidP="00000000" w:rsidRDefault="00000000" w:rsidRPr="00000000" w14:paraId="00000EE0">
            <w:pPr>
              <w:spacing w:after="40" w:before="40" w:lineRule="auto"/>
              <w:ind w:left="80" w:firstLine="0"/>
              <w:jc w:val="center"/>
              <w:rPr>
                <w:sz w:val="18"/>
                <w:szCs w:val="18"/>
              </w:rPr>
            </w:pPr>
            <w:r w:rsidDel="00000000" w:rsidR="00000000" w:rsidRPr="00000000">
              <w:rPr>
                <w:sz w:val="18"/>
                <w:szCs w:val="18"/>
                <w:rtl w:val="0"/>
              </w:rPr>
              <w:t xml:space="preserve">7225.40.01</w:t>
            </w:r>
          </w:p>
          <w:p w:rsidR="00000000" w:rsidDel="00000000" w:rsidP="00000000" w:rsidRDefault="00000000" w:rsidRPr="00000000" w14:paraId="00000EE1">
            <w:pPr>
              <w:spacing w:after="40" w:before="40" w:lineRule="auto"/>
              <w:ind w:left="80" w:firstLine="0"/>
              <w:jc w:val="center"/>
              <w:rPr>
                <w:sz w:val="18"/>
                <w:szCs w:val="18"/>
              </w:rPr>
            </w:pPr>
            <w:r w:rsidDel="00000000" w:rsidR="00000000" w:rsidRPr="00000000">
              <w:rPr>
                <w:sz w:val="18"/>
                <w:szCs w:val="18"/>
                <w:rtl w:val="0"/>
              </w:rPr>
              <w:t xml:space="preserve">7225.40.02</w:t>
            </w:r>
          </w:p>
          <w:p w:rsidR="00000000" w:rsidDel="00000000" w:rsidP="00000000" w:rsidRDefault="00000000" w:rsidRPr="00000000" w14:paraId="00000EE2">
            <w:pPr>
              <w:spacing w:after="40" w:before="40" w:lineRule="auto"/>
              <w:ind w:left="80" w:firstLine="0"/>
              <w:jc w:val="center"/>
              <w:rPr>
                <w:sz w:val="18"/>
                <w:szCs w:val="18"/>
              </w:rPr>
            </w:pPr>
            <w:r w:rsidDel="00000000" w:rsidR="00000000" w:rsidRPr="00000000">
              <w:rPr>
                <w:sz w:val="18"/>
                <w:szCs w:val="18"/>
                <w:rtl w:val="0"/>
              </w:rPr>
              <w:t xml:space="preserve">7225.40.03</w:t>
            </w:r>
          </w:p>
          <w:p w:rsidR="00000000" w:rsidDel="00000000" w:rsidP="00000000" w:rsidRDefault="00000000" w:rsidRPr="00000000" w14:paraId="00000EE3">
            <w:pPr>
              <w:spacing w:after="40" w:before="40" w:lineRule="auto"/>
              <w:ind w:left="80" w:firstLine="0"/>
              <w:jc w:val="center"/>
              <w:rPr>
                <w:sz w:val="18"/>
                <w:szCs w:val="18"/>
              </w:rPr>
            </w:pPr>
            <w:r w:rsidDel="00000000" w:rsidR="00000000" w:rsidRPr="00000000">
              <w:rPr>
                <w:sz w:val="18"/>
                <w:szCs w:val="18"/>
                <w:rtl w:val="0"/>
              </w:rPr>
              <w:t xml:space="preserve">7225.40.04</w:t>
            </w:r>
          </w:p>
          <w:p w:rsidR="00000000" w:rsidDel="00000000" w:rsidP="00000000" w:rsidRDefault="00000000" w:rsidRPr="00000000" w14:paraId="00000EE4">
            <w:pPr>
              <w:spacing w:after="40" w:before="40" w:lineRule="auto"/>
              <w:ind w:left="80" w:firstLine="0"/>
              <w:jc w:val="center"/>
              <w:rPr>
                <w:sz w:val="18"/>
                <w:szCs w:val="18"/>
              </w:rPr>
            </w:pPr>
            <w:r w:rsidDel="00000000" w:rsidR="00000000" w:rsidRPr="00000000">
              <w:rPr>
                <w:sz w:val="18"/>
                <w:szCs w:val="18"/>
                <w:rtl w:val="0"/>
              </w:rPr>
              <w:t xml:space="preserve">7225.40.07</w:t>
            </w:r>
          </w:p>
          <w:p w:rsidR="00000000" w:rsidDel="00000000" w:rsidP="00000000" w:rsidRDefault="00000000" w:rsidRPr="00000000" w14:paraId="00000EE5">
            <w:pPr>
              <w:spacing w:after="40" w:before="40" w:lineRule="auto"/>
              <w:ind w:left="80" w:firstLine="0"/>
              <w:jc w:val="center"/>
              <w:rPr>
                <w:sz w:val="18"/>
                <w:szCs w:val="18"/>
              </w:rPr>
            </w:pPr>
            <w:r w:rsidDel="00000000" w:rsidR="00000000" w:rsidRPr="00000000">
              <w:rPr>
                <w:sz w:val="18"/>
                <w:szCs w:val="18"/>
                <w:rtl w:val="0"/>
              </w:rPr>
              <w:t xml:space="preserve">7225.40.91</w:t>
            </w:r>
          </w:p>
          <w:p w:rsidR="00000000" w:rsidDel="00000000" w:rsidP="00000000" w:rsidRDefault="00000000" w:rsidRPr="00000000" w14:paraId="00000EE6">
            <w:pPr>
              <w:spacing w:after="40" w:before="40" w:lineRule="auto"/>
              <w:ind w:left="80" w:firstLine="0"/>
              <w:jc w:val="center"/>
              <w:rPr>
                <w:sz w:val="18"/>
                <w:szCs w:val="18"/>
              </w:rPr>
            </w:pPr>
            <w:r w:rsidDel="00000000" w:rsidR="00000000" w:rsidRPr="00000000">
              <w:rPr>
                <w:sz w:val="18"/>
                <w:szCs w:val="18"/>
                <w:rtl w:val="0"/>
              </w:rPr>
              <w:t xml:space="preserve">7225.40.99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7">
            <w:pPr>
              <w:spacing w:after="40" w:before="40" w:lineRule="auto"/>
              <w:ind w:left="80" w:firstLine="0"/>
              <w:jc w:val="center"/>
              <w:rPr>
                <w:sz w:val="18"/>
                <w:szCs w:val="18"/>
              </w:rPr>
            </w:pPr>
            <w:r w:rsidDel="00000000" w:rsidR="00000000" w:rsidRPr="00000000">
              <w:rPr>
                <w:sz w:val="18"/>
                <w:szCs w:val="18"/>
                <w:rtl w:val="0"/>
              </w:rPr>
              <w:t xml:space="preserve">7226.92.01</w:t>
            </w:r>
          </w:p>
          <w:p w:rsidR="00000000" w:rsidDel="00000000" w:rsidP="00000000" w:rsidRDefault="00000000" w:rsidRPr="00000000" w14:paraId="00000EE8">
            <w:pPr>
              <w:spacing w:after="40" w:before="40" w:lineRule="auto"/>
              <w:ind w:left="80" w:firstLine="0"/>
              <w:jc w:val="center"/>
              <w:rPr>
                <w:sz w:val="18"/>
                <w:szCs w:val="18"/>
              </w:rPr>
            </w:pPr>
            <w:r w:rsidDel="00000000" w:rsidR="00000000" w:rsidRPr="00000000">
              <w:rPr>
                <w:sz w:val="18"/>
                <w:szCs w:val="18"/>
                <w:rtl w:val="0"/>
              </w:rPr>
              <w:t xml:space="preserve">7226.92.02</w:t>
            </w:r>
          </w:p>
          <w:p w:rsidR="00000000" w:rsidDel="00000000" w:rsidP="00000000" w:rsidRDefault="00000000" w:rsidRPr="00000000" w14:paraId="00000EE9">
            <w:pPr>
              <w:spacing w:after="40" w:before="40" w:lineRule="auto"/>
              <w:ind w:left="80" w:firstLine="0"/>
              <w:jc w:val="center"/>
              <w:rPr>
                <w:sz w:val="18"/>
                <w:szCs w:val="18"/>
              </w:rPr>
            </w:pPr>
            <w:r w:rsidDel="00000000" w:rsidR="00000000" w:rsidRPr="00000000">
              <w:rPr>
                <w:sz w:val="18"/>
                <w:szCs w:val="18"/>
                <w:rtl w:val="0"/>
              </w:rPr>
              <w:t xml:space="preserve">7226.92.03</w:t>
            </w:r>
          </w:p>
          <w:p w:rsidR="00000000" w:rsidDel="00000000" w:rsidP="00000000" w:rsidRDefault="00000000" w:rsidRPr="00000000" w14:paraId="00000EEA">
            <w:pPr>
              <w:spacing w:after="40" w:before="40" w:lineRule="auto"/>
              <w:ind w:left="80" w:firstLine="0"/>
              <w:jc w:val="center"/>
              <w:rPr>
                <w:sz w:val="18"/>
                <w:szCs w:val="18"/>
              </w:rPr>
            </w:pPr>
            <w:r w:rsidDel="00000000" w:rsidR="00000000" w:rsidRPr="00000000">
              <w:rPr>
                <w:sz w:val="18"/>
                <w:szCs w:val="18"/>
                <w:rtl w:val="0"/>
              </w:rPr>
              <w:t xml:space="preserve">7226.92.04</w:t>
            </w:r>
          </w:p>
          <w:p w:rsidR="00000000" w:rsidDel="00000000" w:rsidP="00000000" w:rsidRDefault="00000000" w:rsidRPr="00000000" w14:paraId="00000EEB">
            <w:pPr>
              <w:spacing w:after="40" w:before="40" w:lineRule="auto"/>
              <w:ind w:left="80" w:firstLine="0"/>
              <w:jc w:val="center"/>
              <w:rPr>
                <w:sz w:val="18"/>
                <w:szCs w:val="18"/>
              </w:rPr>
            </w:pPr>
            <w:r w:rsidDel="00000000" w:rsidR="00000000" w:rsidRPr="00000000">
              <w:rPr>
                <w:sz w:val="18"/>
                <w:szCs w:val="18"/>
                <w:rtl w:val="0"/>
              </w:rPr>
              <w:t xml:space="preserve">7226.92.05</w:t>
            </w:r>
          </w:p>
          <w:p w:rsidR="00000000" w:rsidDel="00000000" w:rsidP="00000000" w:rsidRDefault="00000000" w:rsidRPr="00000000" w14:paraId="00000EEC">
            <w:pPr>
              <w:spacing w:after="40" w:before="40" w:lineRule="auto"/>
              <w:ind w:left="80" w:firstLine="0"/>
              <w:jc w:val="center"/>
              <w:rPr>
                <w:sz w:val="18"/>
                <w:szCs w:val="18"/>
              </w:rPr>
            </w:pPr>
            <w:r w:rsidDel="00000000" w:rsidR="00000000" w:rsidRPr="00000000">
              <w:rPr>
                <w:sz w:val="18"/>
                <w:szCs w:val="18"/>
                <w:rtl w:val="0"/>
              </w:rPr>
              <w:t xml:space="preserve">7226.92.07</w:t>
            </w:r>
          </w:p>
          <w:p w:rsidR="00000000" w:rsidDel="00000000" w:rsidP="00000000" w:rsidRDefault="00000000" w:rsidRPr="00000000" w14:paraId="00000EED">
            <w:pPr>
              <w:spacing w:after="40" w:before="40" w:lineRule="auto"/>
              <w:ind w:left="80" w:firstLine="0"/>
              <w:jc w:val="center"/>
              <w:rPr>
                <w:sz w:val="18"/>
                <w:szCs w:val="18"/>
              </w:rPr>
            </w:pPr>
            <w:r w:rsidDel="00000000" w:rsidR="00000000" w:rsidRPr="00000000">
              <w:rPr>
                <w:sz w:val="18"/>
                <w:szCs w:val="18"/>
                <w:rtl w:val="0"/>
              </w:rPr>
              <w:t xml:space="preserve">7226.92.99</w:t>
            </w:r>
          </w:p>
          <w:p w:rsidR="00000000" w:rsidDel="00000000" w:rsidP="00000000" w:rsidRDefault="00000000" w:rsidRPr="00000000" w14:paraId="00000EEE">
            <w:pPr>
              <w:spacing w:after="40" w:before="40" w:lineRule="auto"/>
              <w:ind w:left="80" w:firstLine="0"/>
              <w:jc w:val="center"/>
              <w:rPr>
                <w:sz w:val="18"/>
                <w:szCs w:val="18"/>
              </w:rPr>
            </w:pPr>
            <w:r w:rsidDel="00000000" w:rsidR="00000000" w:rsidRPr="00000000">
              <w:rPr>
                <w:sz w:val="18"/>
                <w:szCs w:val="18"/>
                <w:rtl w:val="0"/>
              </w:rPr>
              <w:t xml:space="preserve">7226.99.01</w:t>
            </w:r>
          </w:p>
          <w:p w:rsidR="00000000" w:rsidDel="00000000" w:rsidP="00000000" w:rsidRDefault="00000000" w:rsidRPr="00000000" w14:paraId="00000EEF">
            <w:pPr>
              <w:spacing w:after="40" w:before="40" w:lineRule="auto"/>
              <w:ind w:left="80" w:firstLine="0"/>
              <w:jc w:val="center"/>
              <w:rPr>
                <w:sz w:val="18"/>
                <w:szCs w:val="18"/>
              </w:rPr>
            </w:pPr>
            <w:r w:rsidDel="00000000" w:rsidR="00000000" w:rsidRPr="00000000">
              <w:rPr>
                <w:sz w:val="18"/>
                <w:szCs w:val="18"/>
                <w:rtl w:val="0"/>
              </w:rPr>
              <w:t xml:space="preserve">7226.99.02</w:t>
            </w:r>
          </w:p>
          <w:p w:rsidR="00000000" w:rsidDel="00000000" w:rsidP="00000000" w:rsidRDefault="00000000" w:rsidRPr="00000000" w14:paraId="00000EF0">
            <w:pPr>
              <w:spacing w:after="40" w:before="40" w:lineRule="auto"/>
              <w:ind w:left="80" w:firstLine="0"/>
              <w:jc w:val="center"/>
              <w:rPr>
                <w:sz w:val="18"/>
                <w:szCs w:val="18"/>
              </w:rPr>
            </w:pPr>
            <w:r w:rsidDel="00000000" w:rsidR="00000000" w:rsidRPr="00000000">
              <w:rPr>
                <w:sz w:val="18"/>
                <w:szCs w:val="18"/>
                <w:rtl w:val="0"/>
              </w:rPr>
              <w:t xml:space="preserve">7226.99.99</w:t>
            </w:r>
          </w:p>
          <w:p w:rsidR="00000000" w:rsidDel="00000000" w:rsidP="00000000" w:rsidRDefault="00000000" w:rsidRPr="00000000" w14:paraId="00000EF1">
            <w:pPr>
              <w:spacing w:after="40" w:before="40" w:lineRule="auto"/>
              <w:ind w:left="80" w:firstLine="0"/>
              <w:jc w:val="center"/>
              <w:rPr>
                <w:sz w:val="18"/>
                <w:szCs w:val="18"/>
              </w:rPr>
            </w:pPr>
            <w:r w:rsidDel="00000000" w:rsidR="00000000" w:rsidRPr="00000000">
              <w:rPr>
                <w:sz w:val="18"/>
                <w:szCs w:val="18"/>
                <w:rtl w:val="0"/>
              </w:rPr>
              <w:t xml:space="preserve">7227.10.01</w:t>
            </w:r>
          </w:p>
          <w:p w:rsidR="00000000" w:rsidDel="00000000" w:rsidP="00000000" w:rsidRDefault="00000000" w:rsidRPr="00000000" w14:paraId="00000EF2">
            <w:pPr>
              <w:spacing w:after="40" w:before="40" w:lineRule="auto"/>
              <w:ind w:left="80" w:firstLine="0"/>
              <w:jc w:val="center"/>
              <w:rPr>
                <w:sz w:val="18"/>
                <w:szCs w:val="18"/>
              </w:rPr>
            </w:pPr>
            <w:r w:rsidDel="00000000" w:rsidR="00000000" w:rsidRPr="00000000">
              <w:rPr>
                <w:sz w:val="18"/>
                <w:szCs w:val="18"/>
                <w:rtl w:val="0"/>
              </w:rPr>
              <w:t xml:space="preserve">7227.20.02</w:t>
            </w:r>
          </w:p>
          <w:p w:rsidR="00000000" w:rsidDel="00000000" w:rsidP="00000000" w:rsidRDefault="00000000" w:rsidRPr="00000000" w14:paraId="00000EF3">
            <w:pPr>
              <w:spacing w:after="40" w:before="40" w:lineRule="auto"/>
              <w:ind w:left="80" w:firstLine="0"/>
              <w:jc w:val="center"/>
              <w:rPr>
                <w:sz w:val="18"/>
                <w:szCs w:val="18"/>
              </w:rPr>
            </w:pPr>
            <w:r w:rsidDel="00000000" w:rsidR="00000000" w:rsidRPr="00000000">
              <w:rPr>
                <w:sz w:val="18"/>
                <w:szCs w:val="18"/>
                <w:rtl w:val="0"/>
              </w:rPr>
              <w:t xml:space="preserve">7227.20.99</w:t>
            </w:r>
          </w:p>
          <w:p w:rsidR="00000000" w:rsidDel="00000000" w:rsidP="00000000" w:rsidRDefault="00000000" w:rsidRPr="00000000" w14:paraId="00000EF4">
            <w:pPr>
              <w:spacing w:after="40" w:before="40" w:lineRule="auto"/>
              <w:ind w:left="80" w:firstLine="0"/>
              <w:jc w:val="center"/>
              <w:rPr>
                <w:sz w:val="18"/>
                <w:szCs w:val="18"/>
              </w:rPr>
            </w:pPr>
            <w:r w:rsidDel="00000000" w:rsidR="00000000" w:rsidRPr="00000000">
              <w:rPr>
                <w:sz w:val="18"/>
                <w:szCs w:val="18"/>
                <w:rtl w:val="0"/>
              </w:rPr>
              <w:t xml:space="preserve">7227.90.01</w:t>
            </w:r>
          </w:p>
          <w:p w:rsidR="00000000" w:rsidDel="00000000" w:rsidP="00000000" w:rsidRDefault="00000000" w:rsidRPr="00000000" w14:paraId="00000EF5">
            <w:pPr>
              <w:spacing w:after="40" w:before="40" w:lineRule="auto"/>
              <w:ind w:left="80" w:firstLine="0"/>
              <w:jc w:val="center"/>
              <w:rPr>
                <w:sz w:val="18"/>
                <w:szCs w:val="18"/>
              </w:rPr>
            </w:pPr>
            <w:r w:rsidDel="00000000" w:rsidR="00000000" w:rsidRPr="00000000">
              <w:rPr>
                <w:sz w:val="18"/>
                <w:szCs w:val="18"/>
                <w:rtl w:val="0"/>
              </w:rPr>
              <w:t xml:space="preserve">7227.90.02</w:t>
            </w:r>
          </w:p>
          <w:p w:rsidR="00000000" w:rsidDel="00000000" w:rsidP="00000000" w:rsidRDefault="00000000" w:rsidRPr="00000000" w14:paraId="00000EF6">
            <w:pPr>
              <w:spacing w:after="40" w:before="40" w:lineRule="auto"/>
              <w:ind w:left="80" w:firstLine="0"/>
              <w:jc w:val="center"/>
              <w:rPr>
                <w:sz w:val="18"/>
                <w:szCs w:val="18"/>
              </w:rPr>
            </w:pPr>
            <w:r w:rsidDel="00000000" w:rsidR="00000000" w:rsidRPr="00000000">
              <w:rPr>
                <w:sz w:val="18"/>
                <w:szCs w:val="18"/>
                <w:rtl w:val="0"/>
              </w:rPr>
              <w:t xml:space="preserve">7227.90.03</w:t>
            </w:r>
          </w:p>
          <w:p w:rsidR="00000000" w:rsidDel="00000000" w:rsidP="00000000" w:rsidRDefault="00000000" w:rsidRPr="00000000" w14:paraId="00000EF7">
            <w:pPr>
              <w:spacing w:after="40" w:before="40" w:lineRule="auto"/>
              <w:ind w:left="80" w:firstLine="0"/>
              <w:jc w:val="center"/>
              <w:rPr>
                <w:sz w:val="18"/>
                <w:szCs w:val="18"/>
              </w:rPr>
            </w:pPr>
            <w:r w:rsidDel="00000000" w:rsidR="00000000" w:rsidRPr="00000000">
              <w:rPr>
                <w:sz w:val="18"/>
                <w:szCs w:val="18"/>
                <w:rtl w:val="0"/>
              </w:rPr>
              <w:t xml:space="preserve">7227.90.99</w:t>
            </w:r>
          </w:p>
          <w:p w:rsidR="00000000" w:rsidDel="00000000" w:rsidP="00000000" w:rsidRDefault="00000000" w:rsidRPr="00000000" w14:paraId="00000EF8">
            <w:pPr>
              <w:spacing w:after="40" w:before="40" w:lineRule="auto"/>
              <w:ind w:left="80" w:firstLine="0"/>
              <w:jc w:val="center"/>
              <w:rPr>
                <w:sz w:val="18"/>
                <w:szCs w:val="18"/>
              </w:rPr>
            </w:pPr>
            <w:r w:rsidDel="00000000" w:rsidR="00000000" w:rsidRPr="00000000">
              <w:rPr>
                <w:sz w:val="18"/>
                <w:szCs w:val="18"/>
                <w:rtl w:val="0"/>
              </w:rPr>
              <w:t xml:space="preserve">7304.11.01</w:t>
            </w:r>
          </w:p>
          <w:p w:rsidR="00000000" w:rsidDel="00000000" w:rsidP="00000000" w:rsidRDefault="00000000" w:rsidRPr="00000000" w14:paraId="00000EF9">
            <w:pPr>
              <w:spacing w:after="40" w:before="40" w:lineRule="auto"/>
              <w:ind w:left="80" w:firstLine="0"/>
              <w:jc w:val="center"/>
              <w:rPr>
                <w:sz w:val="18"/>
                <w:szCs w:val="18"/>
              </w:rPr>
            </w:pPr>
            <w:r w:rsidDel="00000000" w:rsidR="00000000" w:rsidRPr="00000000">
              <w:rPr>
                <w:sz w:val="18"/>
                <w:szCs w:val="18"/>
                <w:rtl w:val="0"/>
              </w:rPr>
              <w:t xml:space="preserve">7304.11.02</w:t>
            </w:r>
          </w:p>
          <w:p w:rsidR="00000000" w:rsidDel="00000000" w:rsidP="00000000" w:rsidRDefault="00000000" w:rsidRPr="00000000" w14:paraId="00000EFA">
            <w:pPr>
              <w:spacing w:after="40" w:before="40" w:lineRule="auto"/>
              <w:ind w:left="80" w:firstLine="0"/>
              <w:jc w:val="center"/>
              <w:rPr>
                <w:sz w:val="18"/>
                <w:szCs w:val="18"/>
              </w:rPr>
            </w:pPr>
            <w:r w:rsidDel="00000000" w:rsidR="00000000" w:rsidRPr="00000000">
              <w:rPr>
                <w:sz w:val="18"/>
                <w:szCs w:val="18"/>
                <w:rtl w:val="0"/>
              </w:rPr>
              <w:t xml:space="preserve">7304.11.03</w:t>
            </w:r>
          </w:p>
          <w:p w:rsidR="00000000" w:rsidDel="00000000" w:rsidP="00000000" w:rsidRDefault="00000000" w:rsidRPr="00000000" w14:paraId="00000EFB">
            <w:pPr>
              <w:spacing w:after="40" w:before="40" w:lineRule="auto"/>
              <w:ind w:left="80" w:firstLine="0"/>
              <w:jc w:val="center"/>
              <w:rPr>
                <w:sz w:val="18"/>
                <w:szCs w:val="18"/>
              </w:rPr>
            </w:pPr>
            <w:r w:rsidDel="00000000" w:rsidR="00000000" w:rsidRPr="00000000">
              <w:rPr>
                <w:sz w:val="18"/>
                <w:szCs w:val="18"/>
                <w:rtl w:val="0"/>
              </w:rPr>
              <w:t xml:space="preserve">7304.11.04</w:t>
            </w:r>
          </w:p>
          <w:p w:rsidR="00000000" w:rsidDel="00000000" w:rsidP="00000000" w:rsidRDefault="00000000" w:rsidRPr="00000000" w14:paraId="00000EFC">
            <w:pPr>
              <w:spacing w:after="40" w:before="40" w:lineRule="auto"/>
              <w:ind w:left="80" w:firstLine="0"/>
              <w:jc w:val="center"/>
              <w:rPr>
                <w:sz w:val="18"/>
                <w:szCs w:val="18"/>
              </w:rPr>
            </w:pPr>
            <w:r w:rsidDel="00000000" w:rsidR="00000000" w:rsidRPr="00000000">
              <w:rPr>
                <w:sz w:val="18"/>
                <w:szCs w:val="18"/>
                <w:rtl w:val="0"/>
              </w:rPr>
              <w:t xml:space="preserve">7304.11.99</w:t>
            </w:r>
          </w:p>
          <w:p w:rsidR="00000000" w:rsidDel="00000000" w:rsidP="00000000" w:rsidRDefault="00000000" w:rsidRPr="00000000" w14:paraId="00000EFD">
            <w:pPr>
              <w:spacing w:after="40" w:before="40" w:lineRule="auto"/>
              <w:ind w:left="80" w:firstLine="0"/>
              <w:jc w:val="center"/>
              <w:rPr>
                <w:sz w:val="18"/>
                <w:szCs w:val="18"/>
              </w:rPr>
            </w:pPr>
            <w:r w:rsidDel="00000000" w:rsidR="00000000" w:rsidRPr="00000000">
              <w:rPr>
                <w:sz w:val="18"/>
                <w:szCs w:val="18"/>
                <w:rtl w:val="0"/>
              </w:rPr>
              <w:t xml:space="preserve">7304.19.01</w:t>
            </w:r>
          </w:p>
          <w:p w:rsidR="00000000" w:rsidDel="00000000" w:rsidP="00000000" w:rsidRDefault="00000000" w:rsidRPr="00000000" w14:paraId="00000EFE">
            <w:pPr>
              <w:spacing w:after="40" w:before="40" w:lineRule="auto"/>
              <w:ind w:left="80" w:firstLine="0"/>
              <w:jc w:val="center"/>
              <w:rPr>
                <w:sz w:val="18"/>
                <w:szCs w:val="18"/>
              </w:rPr>
            </w:pPr>
            <w:r w:rsidDel="00000000" w:rsidR="00000000" w:rsidRPr="00000000">
              <w:rPr>
                <w:sz w:val="18"/>
                <w:szCs w:val="18"/>
                <w:rtl w:val="0"/>
              </w:rPr>
              <w:t xml:space="preserve">7304.19.02</w:t>
            </w:r>
          </w:p>
          <w:p w:rsidR="00000000" w:rsidDel="00000000" w:rsidP="00000000" w:rsidRDefault="00000000" w:rsidRPr="00000000" w14:paraId="00000EFF">
            <w:pPr>
              <w:spacing w:after="40" w:before="40" w:lineRule="auto"/>
              <w:ind w:left="80" w:firstLine="0"/>
              <w:jc w:val="center"/>
              <w:rPr>
                <w:sz w:val="18"/>
                <w:szCs w:val="18"/>
              </w:rPr>
            </w:pPr>
            <w:r w:rsidDel="00000000" w:rsidR="00000000" w:rsidRPr="00000000">
              <w:rPr>
                <w:sz w:val="18"/>
                <w:szCs w:val="18"/>
                <w:rtl w:val="0"/>
              </w:rPr>
              <w:t xml:space="preserve">7304.19.03</w:t>
            </w:r>
          </w:p>
          <w:p w:rsidR="00000000" w:rsidDel="00000000" w:rsidP="00000000" w:rsidRDefault="00000000" w:rsidRPr="00000000" w14:paraId="00000F00">
            <w:pPr>
              <w:spacing w:after="40" w:before="40" w:lineRule="auto"/>
              <w:ind w:left="80" w:firstLine="0"/>
              <w:jc w:val="center"/>
              <w:rPr>
                <w:sz w:val="18"/>
                <w:szCs w:val="18"/>
              </w:rPr>
            </w:pPr>
            <w:r w:rsidDel="00000000" w:rsidR="00000000" w:rsidRPr="00000000">
              <w:rPr>
                <w:sz w:val="18"/>
                <w:szCs w:val="18"/>
                <w:rtl w:val="0"/>
              </w:rPr>
              <w:t xml:space="preserve">7304.19.04</w:t>
            </w:r>
          </w:p>
          <w:p w:rsidR="00000000" w:rsidDel="00000000" w:rsidP="00000000" w:rsidRDefault="00000000" w:rsidRPr="00000000" w14:paraId="00000F01">
            <w:pPr>
              <w:spacing w:after="40" w:before="40" w:lineRule="auto"/>
              <w:ind w:left="80" w:firstLine="0"/>
              <w:jc w:val="center"/>
              <w:rPr>
                <w:sz w:val="18"/>
                <w:szCs w:val="18"/>
              </w:rPr>
            </w:pPr>
            <w:r w:rsidDel="00000000" w:rsidR="00000000" w:rsidRPr="00000000">
              <w:rPr>
                <w:sz w:val="18"/>
                <w:szCs w:val="18"/>
                <w:rtl w:val="0"/>
              </w:rPr>
              <w:t xml:space="preserve">7304.19.91</w:t>
            </w:r>
          </w:p>
          <w:p w:rsidR="00000000" w:rsidDel="00000000" w:rsidP="00000000" w:rsidRDefault="00000000" w:rsidRPr="00000000" w14:paraId="00000F02">
            <w:pPr>
              <w:spacing w:after="40" w:before="40" w:lineRule="auto"/>
              <w:ind w:left="80" w:firstLine="0"/>
              <w:jc w:val="center"/>
              <w:rPr>
                <w:sz w:val="18"/>
                <w:szCs w:val="18"/>
              </w:rPr>
            </w:pPr>
            <w:r w:rsidDel="00000000" w:rsidR="00000000" w:rsidRPr="00000000">
              <w:rPr>
                <w:sz w:val="18"/>
                <w:szCs w:val="18"/>
                <w:rtl w:val="0"/>
              </w:rPr>
              <w:t xml:space="preserve">7304.19.99</w:t>
            </w:r>
          </w:p>
          <w:p w:rsidR="00000000" w:rsidDel="00000000" w:rsidP="00000000" w:rsidRDefault="00000000" w:rsidRPr="00000000" w14:paraId="00000F03">
            <w:pPr>
              <w:spacing w:after="40" w:before="40" w:lineRule="auto"/>
              <w:ind w:left="80" w:firstLine="0"/>
              <w:jc w:val="center"/>
              <w:rPr>
                <w:sz w:val="18"/>
                <w:szCs w:val="18"/>
              </w:rPr>
            </w:pPr>
            <w:r w:rsidDel="00000000" w:rsidR="00000000" w:rsidRPr="00000000">
              <w:rPr>
                <w:sz w:val="18"/>
                <w:szCs w:val="18"/>
                <w:rtl w:val="0"/>
              </w:rPr>
              <w:t xml:space="preserve">7304.23.01</w:t>
            </w:r>
          </w:p>
          <w:p w:rsidR="00000000" w:rsidDel="00000000" w:rsidP="00000000" w:rsidRDefault="00000000" w:rsidRPr="00000000" w14:paraId="00000F04">
            <w:pPr>
              <w:spacing w:after="40" w:before="40" w:lineRule="auto"/>
              <w:ind w:left="80" w:firstLine="0"/>
              <w:jc w:val="center"/>
              <w:rPr>
                <w:sz w:val="18"/>
                <w:szCs w:val="18"/>
              </w:rPr>
            </w:pPr>
            <w:r w:rsidDel="00000000" w:rsidR="00000000" w:rsidRPr="00000000">
              <w:rPr>
                <w:sz w:val="18"/>
                <w:szCs w:val="18"/>
                <w:rtl w:val="0"/>
              </w:rPr>
              <w:t xml:space="preserve">7304.23.02</w:t>
            </w:r>
          </w:p>
          <w:p w:rsidR="00000000" w:rsidDel="00000000" w:rsidP="00000000" w:rsidRDefault="00000000" w:rsidRPr="00000000" w14:paraId="00000F05">
            <w:pPr>
              <w:spacing w:after="40" w:before="40" w:lineRule="auto"/>
              <w:ind w:left="80" w:firstLine="0"/>
              <w:jc w:val="center"/>
              <w:rPr>
                <w:sz w:val="18"/>
                <w:szCs w:val="18"/>
              </w:rPr>
            </w:pPr>
            <w:r w:rsidDel="00000000" w:rsidR="00000000" w:rsidRPr="00000000">
              <w:rPr>
                <w:sz w:val="18"/>
                <w:szCs w:val="18"/>
                <w:rtl w:val="0"/>
              </w:rPr>
              <w:t xml:space="preserve">7304.23.99</w:t>
            </w:r>
          </w:p>
          <w:p w:rsidR="00000000" w:rsidDel="00000000" w:rsidP="00000000" w:rsidRDefault="00000000" w:rsidRPr="00000000" w14:paraId="00000F06">
            <w:pPr>
              <w:spacing w:after="40" w:before="40" w:lineRule="auto"/>
              <w:ind w:left="80" w:firstLine="0"/>
              <w:jc w:val="center"/>
              <w:rPr>
                <w:sz w:val="18"/>
                <w:szCs w:val="18"/>
              </w:rPr>
            </w:pPr>
            <w:r w:rsidDel="00000000" w:rsidR="00000000" w:rsidRPr="00000000">
              <w:rPr>
                <w:sz w:val="18"/>
                <w:szCs w:val="18"/>
                <w:rtl w:val="0"/>
              </w:rPr>
              <w:t xml:space="preserve">7304.29.01</w:t>
            </w:r>
          </w:p>
          <w:p w:rsidR="00000000" w:rsidDel="00000000" w:rsidP="00000000" w:rsidRDefault="00000000" w:rsidRPr="00000000" w14:paraId="00000F07">
            <w:pPr>
              <w:spacing w:after="40" w:before="40" w:lineRule="auto"/>
              <w:ind w:left="80" w:firstLine="0"/>
              <w:jc w:val="center"/>
              <w:rPr>
                <w:sz w:val="18"/>
                <w:szCs w:val="18"/>
              </w:rPr>
            </w:pPr>
            <w:r w:rsidDel="00000000" w:rsidR="00000000" w:rsidRPr="00000000">
              <w:rPr>
                <w:sz w:val="18"/>
                <w:szCs w:val="18"/>
                <w:rtl w:val="0"/>
              </w:rPr>
              <w:t xml:space="preserve">7304.29.02</w:t>
            </w:r>
          </w:p>
          <w:p w:rsidR="00000000" w:rsidDel="00000000" w:rsidP="00000000" w:rsidRDefault="00000000" w:rsidRPr="00000000" w14:paraId="00000F08">
            <w:pPr>
              <w:spacing w:after="40" w:before="40" w:lineRule="auto"/>
              <w:ind w:left="80" w:firstLine="0"/>
              <w:jc w:val="center"/>
              <w:rPr>
                <w:sz w:val="18"/>
                <w:szCs w:val="18"/>
              </w:rPr>
            </w:pPr>
            <w:r w:rsidDel="00000000" w:rsidR="00000000" w:rsidRPr="00000000">
              <w:rPr>
                <w:sz w:val="18"/>
                <w:szCs w:val="18"/>
                <w:rtl w:val="0"/>
              </w:rPr>
              <w:t xml:space="preserve">7304.29.03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9">
            <w:pPr>
              <w:spacing w:after="40" w:before="40" w:lineRule="auto"/>
              <w:ind w:left="80" w:firstLine="0"/>
              <w:jc w:val="center"/>
              <w:rPr>
                <w:sz w:val="18"/>
                <w:szCs w:val="18"/>
              </w:rPr>
            </w:pPr>
            <w:r w:rsidDel="00000000" w:rsidR="00000000" w:rsidRPr="00000000">
              <w:rPr>
                <w:sz w:val="18"/>
                <w:szCs w:val="18"/>
                <w:rtl w:val="0"/>
              </w:rPr>
              <w:t xml:space="preserve">7304.41.99</w:t>
            </w:r>
          </w:p>
          <w:p w:rsidR="00000000" w:rsidDel="00000000" w:rsidP="00000000" w:rsidRDefault="00000000" w:rsidRPr="00000000" w14:paraId="00000F0A">
            <w:pPr>
              <w:spacing w:after="40" w:before="40" w:lineRule="auto"/>
              <w:ind w:left="80" w:firstLine="0"/>
              <w:jc w:val="center"/>
              <w:rPr>
                <w:sz w:val="18"/>
                <w:szCs w:val="18"/>
              </w:rPr>
            </w:pPr>
            <w:r w:rsidDel="00000000" w:rsidR="00000000" w:rsidRPr="00000000">
              <w:rPr>
                <w:sz w:val="18"/>
                <w:szCs w:val="18"/>
                <w:rtl w:val="0"/>
              </w:rPr>
              <w:t xml:space="preserve">7304.49.99</w:t>
            </w:r>
          </w:p>
          <w:p w:rsidR="00000000" w:rsidDel="00000000" w:rsidP="00000000" w:rsidRDefault="00000000" w:rsidRPr="00000000" w14:paraId="00000F0B">
            <w:pPr>
              <w:spacing w:after="40" w:before="40" w:lineRule="auto"/>
              <w:ind w:left="80" w:firstLine="0"/>
              <w:jc w:val="center"/>
              <w:rPr>
                <w:sz w:val="18"/>
                <w:szCs w:val="18"/>
              </w:rPr>
            </w:pPr>
            <w:r w:rsidDel="00000000" w:rsidR="00000000" w:rsidRPr="00000000">
              <w:rPr>
                <w:sz w:val="18"/>
                <w:szCs w:val="18"/>
                <w:rtl w:val="0"/>
              </w:rPr>
              <w:t xml:space="preserve">7304.51.91</w:t>
            </w:r>
          </w:p>
          <w:p w:rsidR="00000000" w:rsidDel="00000000" w:rsidP="00000000" w:rsidRDefault="00000000" w:rsidRPr="00000000" w14:paraId="00000F0C">
            <w:pPr>
              <w:spacing w:after="40" w:before="40" w:lineRule="auto"/>
              <w:ind w:left="80" w:firstLine="0"/>
              <w:jc w:val="center"/>
              <w:rPr>
                <w:sz w:val="18"/>
                <w:szCs w:val="18"/>
              </w:rPr>
            </w:pPr>
            <w:r w:rsidDel="00000000" w:rsidR="00000000" w:rsidRPr="00000000">
              <w:rPr>
                <w:sz w:val="18"/>
                <w:szCs w:val="18"/>
                <w:rtl w:val="0"/>
              </w:rPr>
              <w:t xml:space="preserve">7304.51.99</w:t>
            </w:r>
          </w:p>
          <w:p w:rsidR="00000000" w:rsidDel="00000000" w:rsidP="00000000" w:rsidRDefault="00000000" w:rsidRPr="00000000" w14:paraId="00000F0D">
            <w:pPr>
              <w:spacing w:after="40" w:before="40" w:lineRule="auto"/>
              <w:ind w:left="80" w:firstLine="0"/>
              <w:jc w:val="center"/>
              <w:rPr>
                <w:sz w:val="18"/>
                <w:szCs w:val="18"/>
              </w:rPr>
            </w:pPr>
            <w:r w:rsidDel="00000000" w:rsidR="00000000" w:rsidRPr="00000000">
              <w:rPr>
                <w:sz w:val="18"/>
                <w:szCs w:val="18"/>
                <w:rtl w:val="0"/>
              </w:rPr>
              <w:t xml:space="preserve">7304.59.01</w:t>
            </w:r>
          </w:p>
          <w:p w:rsidR="00000000" w:rsidDel="00000000" w:rsidP="00000000" w:rsidRDefault="00000000" w:rsidRPr="00000000" w14:paraId="00000F0E">
            <w:pPr>
              <w:spacing w:after="40" w:before="40" w:lineRule="auto"/>
              <w:ind w:left="80" w:firstLine="0"/>
              <w:jc w:val="center"/>
              <w:rPr>
                <w:sz w:val="18"/>
                <w:szCs w:val="18"/>
              </w:rPr>
            </w:pPr>
            <w:r w:rsidDel="00000000" w:rsidR="00000000" w:rsidRPr="00000000">
              <w:rPr>
                <w:sz w:val="18"/>
                <w:szCs w:val="18"/>
                <w:rtl w:val="0"/>
              </w:rPr>
              <w:t xml:space="preserve">7304.59.02</w:t>
            </w:r>
          </w:p>
          <w:p w:rsidR="00000000" w:rsidDel="00000000" w:rsidP="00000000" w:rsidRDefault="00000000" w:rsidRPr="00000000" w14:paraId="00000F0F">
            <w:pPr>
              <w:spacing w:after="40" w:before="40" w:lineRule="auto"/>
              <w:ind w:left="80" w:firstLine="0"/>
              <w:jc w:val="center"/>
              <w:rPr>
                <w:sz w:val="18"/>
                <w:szCs w:val="18"/>
              </w:rPr>
            </w:pPr>
            <w:r w:rsidDel="00000000" w:rsidR="00000000" w:rsidRPr="00000000">
              <w:rPr>
                <w:sz w:val="18"/>
                <w:szCs w:val="18"/>
                <w:rtl w:val="0"/>
              </w:rPr>
              <w:t xml:space="preserve">7304.59.04</w:t>
            </w:r>
          </w:p>
          <w:p w:rsidR="00000000" w:rsidDel="00000000" w:rsidP="00000000" w:rsidRDefault="00000000" w:rsidRPr="00000000" w14:paraId="00000F10">
            <w:pPr>
              <w:spacing w:after="40" w:before="40" w:lineRule="auto"/>
              <w:ind w:left="80" w:firstLine="0"/>
              <w:jc w:val="center"/>
              <w:rPr>
                <w:sz w:val="18"/>
                <w:szCs w:val="18"/>
              </w:rPr>
            </w:pPr>
            <w:r w:rsidDel="00000000" w:rsidR="00000000" w:rsidRPr="00000000">
              <w:rPr>
                <w:sz w:val="18"/>
                <w:szCs w:val="18"/>
                <w:rtl w:val="0"/>
              </w:rPr>
              <w:t xml:space="preserve">7304.59.05</w:t>
            </w:r>
          </w:p>
          <w:p w:rsidR="00000000" w:rsidDel="00000000" w:rsidP="00000000" w:rsidRDefault="00000000" w:rsidRPr="00000000" w14:paraId="00000F11">
            <w:pPr>
              <w:spacing w:after="40" w:before="40" w:lineRule="auto"/>
              <w:ind w:left="80" w:firstLine="0"/>
              <w:jc w:val="center"/>
              <w:rPr>
                <w:sz w:val="18"/>
                <w:szCs w:val="18"/>
              </w:rPr>
            </w:pPr>
            <w:r w:rsidDel="00000000" w:rsidR="00000000" w:rsidRPr="00000000">
              <w:rPr>
                <w:sz w:val="18"/>
                <w:szCs w:val="18"/>
                <w:rtl w:val="0"/>
              </w:rPr>
              <w:t xml:space="preserve">7304.59.11</w:t>
            </w:r>
          </w:p>
          <w:p w:rsidR="00000000" w:rsidDel="00000000" w:rsidP="00000000" w:rsidRDefault="00000000" w:rsidRPr="00000000" w14:paraId="00000F12">
            <w:pPr>
              <w:spacing w:after="40" w:before="40" w:lineRule="auto"/>
              <w:ind w:left="80" w:firstLine="0"/>
              <w:jc w:val="center"/>
              <w:rPr>
                <w:sz w:val="18"/>
                <w:szCs w:val="18"/>
              </w:rPr>
            </w:pPr>
            <w:r w:rsidDel="00000000" w:rsidR="00000000" w:rsidRPr="00000000">
              <w:rPr>
                <w:sz w:val="18"/>
                <w:szCs w:val="18"/>
                <w:rtl w:val="0"/>
              </w:rPr>
              <w:t xml:space="preserve">7304.59.12</w:t>
            </w:r>
          </w:p>
          <w:p w:rsidR="00000000" w:rsidDel="00000000" w:rsidP="00000000" w:rsidRDefault="00000000" w:rsidRPr="00000000" w14:paraId="00000F13">
            <w:pPr>
              <w:spacing w:after="40" w:before="40" w:lineRule="auto"/>
              <w:ind w:left="80" w:firstLine="0"/>
              <w:jc w:val="center"/>
              <w:rPr>
                <w:sz w:val="18"/>
                <w:szCs w:val="18"/>
              </w:rPr>
            </w:pPr>
            <w:r w:rsidDel="00000000" w:rsidR="00000000" w:rsidRPr="00000000">
              <w:rPr>
                <w:sz w:val="18"/>
                <w:szCs w:val="18"/>
                <w:rtl w:val="0"/>
              </w:rPr>
              <w:t xml:space="preserve">7304.59.13</w:t>
            </w:r>
          </w:p>
          <w:p w:rsidR="00000000" w:rsidDel="00000000" w:rsidP="00000000" w:rsidRDefault="00000000" w:rsidRPr="00000000" w14:paraId="00000F14">
            <w:pPr>
              <w:spacing w:after="40" w:before="40" w:lineRule="auto"/>
              <w:ind w:left="80" w:firstLine="0"/>
              <w:jc w:val="center"/>
              <w:rPr>
                <w:sz w:val="18"/>
                <w:szCs w:val="18"/>
              </w:rPr>
            </w:pPr>
            <w:r w:rsidDel="00000000" w:rsidR="00000000" w:rsidRPr="00000000">
              <w:rPr>
                <w:sz w:val="18"/>
                <w:szCs w:val="18"/>
                <w:rtl w:val="0"/>
              </w:rPr>
              <w:t xml:space="preserve">7304.59.14</w:t>
            </w:r>
          </w:p>
          <w:p w:rsidR="00000000" w:rsidDel="00000000" w:rsidP="00000000" w:rsidRDefault="00000000" w:rsidRPr="00000000" w14:paraId="00000F15">
            <w:pPr>
              <w:spacing w:after="40" w:before="40" w:lineRule="auto"/>
              <w:ind w:left="80" w:firstLine="0"/>
              <w:jc w:val="center"/>
              <w:rPr>
                <w:sz w:val="18"/>
                <w:szCs w:val="18"/>
              </w:rPr>
            </w:pPr>
            <w:r w:rsidDel="00000000" w:rsidR="00000000" w:rsidRPr="00000000">
              <w:rPr>
                <w:sz w:val="18"/>
                <w:szCs w:val="18"/>
                <w:rtl w:val="0"/>
              </w:rPr>
              <w:t xml:space="preserve">7304.59.15</w:t>
            </w:r>
          </w:p>
          <w:p w:rsidR="00000000" w:rsidDel="00000000" w:rsidP="00000000" w:rsidRDefault="00000000" w:rsidRPr="00000000" w14:paraId="00000F16">
            <w:pPr>
              <w:spacing w:after="40" w:before="40" w:lineRule="auto"/>
              <w:ind w:left="80" w:firstLine="0"/>
              <w:jc w:val="center"/>
              <w:rPr>
                <w:sz w:val="18"/>
                <w:szCs w:val="18"/>
              </w:rPr>
            </w:pPr>
            <w:r w:rsidDel="00000000" w:rsidR="00000000" w:rsidRPr="00000000">
              <w:rPr>
                <w:sz w:val="18"/>
                <w:szCs w:val="18"/>
                <w:rtl w:val="0"/>
              </w:rPr>
              <w:t xml:space="preserve">7304.59.16</w:t>
            </w:r>
          </w:p>
          <w:p w:rsidR="00000000" w:rsidDel="00000000" w:rsidP="00000000" w:rsidRDefault="00000000" w:rsidRPr="00000000" w14:paraId="00000F17">
            <w:pPr>
              <w:spacing w:after="40" w:before="40" w:lineRule="auto"/>
              <w:ind w:left="80" w:firstLine="0"/>
              <w:jc w:val="center"/>
              <w:rPr>
                <w:sz w:val="18"/>
                <w:szCs w:val="18"/>
              </w:rPr>
            </w:pPr>
            <w:r w:rsidDel="00000000" w:rsidR="00000000" w:rsidRPr="00000000">
              <w:rPr>
                <w:sz w:val="18"/>
                <w:szCs w:val="18"/>
                <w:rtl w:val="0"/>
              </w:rPr>
              <w:t xml:space="preserve">7304.59.17</w:t>
            </w:r>
          </w:p>
          <w:p w:rsidR="00000000" w:rsidDel="00000000" w:rsidP="00000000" w:rsidRDefault="00000000" w:rsidRPr="00000000" w14:paraId="00000F18">
            <w:pPr>
              <w:spacing w:after="40" w:before="40" w:lineRule="auto"/>
              <w:ind w:left="80" w:firstLine="0"/>
              <w:jc w:val="center"/>
              <w:rPr>
                <w:sz w:val="18"/>
                <w:szCs w:val="18"/>
              </w:rPr>
            </w:pPr>
            <w:r w:rsidDel="00000000" w:rsidR="00000000" w:rsidRPr="00000000">
              <w:rPr>
                <w:sz w:val="18"/>
                <w:szCs w:val="18"/>
                <w:rtl w:val="0"/>
              </w:rPr>
              <w:t xml:space="preserve">7304.59.91</w:t>
            </w:r>
          </w:p>
          <w:p w:rsidR="00000000" w:rsidDel="00000000" w:rsidP="00000000" w:rsidRDefault="00000000" w:rsidRPr="00000000" w14:paraId="00000F19">
            <w:pPr>
              <w:spacing w:after="40" w:before="40" w:lineRule="auto"/>
              <w:ind w:left="80" w:firstLine="0"/>
              <w:jc w:val="center"/>
              <w:rPr>
                <w:sz w:val="18"/>
                <w:szCs w:val="18"/>
              </w:rPr>
            </w:pPr>
            <w:r w:rsidDel="00000000" w:rsidR="00000000" w:rsidRPr="00000000">
              <w:rPr>
                <w:sz w:val="18"/>
                <w:szCs w:val="18"/>
                <w:rtl w:val="0"/>
              </w:rPr>
              <w:t xml:space="preserve">7304.59.92</w:t>
            </w:r>
          </w:p>
          <w:p w:rsidR="00000000" w:rsidDel="00000000" w:rsidP="00000000" w:rsidRDefault="00000000" w:rsidRPr="00000000" w14:paraId="00000F1A">
            <w:pPr>
              <w:spacing w:after="40" w:before="40" w:lineRule="auto"/>
              <w:ind w:left="80" w:firstLine="0"/>
              <w:jc w:val="center"/>
              <w:rPr>
                <w:sz w:val="18"/>
                <w:szCs w:val="18"/>
              </w:rPr>
            </w:pPr>
            <w:r w:rsidDel="00000000" w:rsidR="00000000" w:rsidRPr="00000000">
              <w:rPr>
                <w:sz w:val="18"/>
                <w:szCs w:val="18"/>
                <w:rtl w:val="0"/>
              </w:rPr>
              <w:t xml:space="preserve">7304.59.99</w:t>
            </w:r>
          </w:p>
          <w:p w:rsidR="00000000" w:rsidDel="00000000" w:rsidP="00000000" w:rsidRDefault="00000000" w:rsidRPr="00000000" w14:paraId="00000F1B">
            <w:pPr>
              <w:spacing w:after="40" w:before="40" w:lineRule="auto"/>
              <w:ind w:left="80" w:firstLine="0"/>
              <w:jc w:val="center"/>
              <w:rPr>
                <w:sz w:val="18"/>
                <w:szCs w:val="18"/>
              </w:rPr>
            </w:pPr>
            <w:r w:rsidDel="00000000" w:rsidR="00000000" w:rsidRPr="00000000">
              <w:rPr>
                <w:sz w:val="18"/>
                <w:szCs w:val="18"/>
                <w:rtl w:val="0"/>
              </w:rPr>
              <w:t xml:space="preserve">7304.90.99</w:t>
            </w:r>
          </w:p>
          <w:p w:rsidR="00000000" w:rsidDel="00000000" w:rsidP="00000000" w:rsidRDefault="00000000" w:rsidRPr="00000000" w14:paraId="00000F1C">
            <w:pPr>
              <w:spacing w:after="40" w:before="40" w:lineRule="auto"/>
              <w:ind w:left="80" w:firstLine="0"/>
              <w:jc w:val="center"/>
              <w:rPr>
                <w:sz w:val="18"/>
                <w:szCs w:val="18"/>
              </w:rPr>
            </w:pPr>
            <w:r w:rsidDel="00000000" w:rsidR="00000000" w:rsidRPr="00000000">
              <w:rPr>
                <w:sz w:val="18"/>
                <w:szCs w:val="18"/>
                <w:rtl w:val="0"/>
              </w:rPr>
              <w:t xml:space="preserve">7308.90.99</w:t>
            </w:r>
          </w:p>
        </w:tc>
      </w:tr>
    </w:tbl>
    <w:p w:rsidR="00000000" w:rsidDel="00000000" w:rsidP="00000000" w:rsidRDefault="00000000" w:rsidRPr="00000000" w14:paraId="00000F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1E">
      <w:pPr>
        <w:jc w:val="both"/>
        <w:rPr>
          <w:rFonts w:ascii="Verdana" w:cs="Verdana" w:eastAsia="Verdana" w:hAnsi="Verdana"/>
          <w:color w:val="0000ff"/>
          <w:sz w:val="20"/>
          <w:szCs w:val="20"/>
        </w:rPr>
      </w:pPr>
      <w:r w:rsidDel="00000000" w:rsidR="00000000" w:rsidRPr="00000000">
        <w:rPr>
          <w:rtl w:val="0"/>
        </w:rPr>
      </w:r>
    </w:p>
    <w:tbl>
      <w:tblPr>
        <w:tblStyle w:val="Table1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380"/>
        <w:gridCol w:w="1305"/>
        <w:gridCol w:w="1545"/>
        <w:gridCol w:w="1710"/>
        <w:gridCol w:w="1275"/>
        <w:tblGridChange w:id="0">
          <w:tblGrid>
            <w:gridCol w:w="1575"/>
            <w:gridCol w:w="1380"/>
            <w:gridCol w:w="1305"/>
            <w:gridCol w:w="1545"/>
            <w:gridCol w:w="1710"/>
            <w:gridCol w:w="1275"/>
          </w:tblGrid>
        </w:tblGridChange>
      </w:tblGrid>
      <w:tr>
        <w:trPr>
          <w:trHeight w:val="7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0">
            <w:pPr>
              <w:spacing w:after="40" w:before="40" w:lineRule="auto"/>
              <w:ind w:left="80" w:firstLine="0"/>
              <w:jc w:val="center"/>
              <w:rPr>
                <w:sz w:val="18"/>
                <w:szCs w:val="18"/>
              </w:rPr>
            </w:pPr>
            <w:r w:rsidDel="00000000" w:rsidR="00000000" w:rsidRPr="00000000">
              <w:rPr>
                <w:sz w:val="18"/>
                <w:szCs w:val="18"/>
                <w:rtl w:val="0"/>
              </w:rPr>
              <w:t xml:space="preserve">7209.15.99</w:t>
            </w:r>
          </w:p>
          <w:p w:rsidR="00000000" w:rsidDel="00000000" w:rsidP="00000000" w:rsidRDefault="00000000" w:rsidRPr="00000000" w14:paraId="00000F21">
            <w:pPr>
              <w:spacing w:after="40" w:before="40" w:lineRule="auto"/>
              <w:ind w:left="80" w:firstLine="0"/>
              <w:jc w:val="center"/>
              <w:rPr>
                <w:sz w:val="18"/>
                <w:szCs w:val="18"/>
              </w:rPr>
            </w:pPr>
            <w:r w:rsidDel="00000000" w:rsidR="00000000" w:rsidRPr="00000000">
              <w:rPr>
                <w:sz w:val="18"/>
                <w:szCs w:val="18"/>
                <w:rtl w:val="0"/>
              </w:rPr>
              <w:t xml:space="preserve">7209.16.01</w:t>
            </w:r>
          </w:p>
          <w:p w:rsidR="00000000" w:rsidDel="00000000" w:rsidP="00000000" w:rsidRDefault="00000000" w:rsidRPr="00000000" w14:paraId="00000F22">
            <w:pPr>
              <w:spacing w:after="40" w:before="40" w:lineRule="auto"/>
              <w:ind w:left="80" w:firstLine="0"/>
              <w:jc w:val="center"/>
              <w:rPr>
                <w:sz w:val="18"/>
                <w:szCs w:val="18"/>
              </w:rPr>
            </w:pPr>
            <w:r w:rsidDel="00000000" w:rsidR="00000000" w:rsidRPr="00000000">
              <w:rPr>
                <w:sz w:val="18"/>
                <w:szCs w:val="18"/>
                <w:rtl w:val="0"/>
              </w:rPr>
              <w:t xml:space="preserve">7209.17.01</w:t>
            </w:r>
          </w:p>
          <w:p w:rsidR="00000000" w:rsidDel="00000000" w:rsidP="00000000" w:rsidRDefault="00000000" w:rsidRPr="00000000" w14:paraId="00000F23">
            <w:pPr>
              <w:spacing w:after="40" w:before="40" w:lineRule="auto"/>
              <w:ind w:left="80" w:firstLine="0"/>
              <w:jc w:val="center"/>
              <w:rPr>
                <w:sz w:val="18"/>
                <w:szCs w:val="18"/>
              </w:rPr>
            </w:pPr>
            <w:r w:rsidDel="00000000" w:rsidR="00000000" w:rsidRPr="00000000">
              <w:rPr>
                <w:sz w:val="18"/>
                <w:szCs w:val="18"/>
                <w:rtl w:val="0"/>
              </w:rPr>
              <w:t xml:space="preserve">7209.18.02</w:t>
            </w:r>
          </w:p>
          <w:p w:rsidR="00000000" w:rsidDel="00000000" w:rsidP="00000000" w:rsidRDefault="00000000" w:rsidRPr="00000000" w14:paraId="00000F24">
            <w:pPr>
              <w:spacing w:after="40" w:before="40" w:lineRule="auto"/>
              <w:ind w:left="80" w:firstLine="0"/>
              <w:jc w:val="center"/>
              <w:rPr>
                <w:sz w:val="18"/>
                <w:szCs w:val="18"/>
              </w:rPr>
            </w:pPr>
            <w:r w:rsidDel="00000000" w:rsidR="00000000" w:rsidRPr="00000000">
              <w:rPr>
                <w:sz w:val="18"/>
                <w:szCs w:val="18"/>
                <w:rtl w:val="0"/>
              </w:rPr>
              <w:t xml:space="preserve">7209.18.99</w:t>
            </w:r>
          </w:p>
          <w:p w:rsidR="00000000" w:rsidDel="00000000" w:rsidP="00000000" w:rsidRDefault="00000000" w:rsidRPr="00000000" w14:paraId="00000F25">
            <w:pPr>
              <w:spacing w:after="40" w:before="40" w:lineRule="auto"/>
              <w:ind w:left="80" w:firstLine="0"/>
              <w:jc w:val="center"/>
              <w:rPr>
                <w:sz w:val="18"/>
                <w:szCs w:val="18"/>
              </w:rPr>
            </w:pPr>
            <w:r w:rsidDel="00000000" w:rsidR="00000000" w:rsidRPr="00000000">
              <w:rPr>
                <w:sz w:val="18"/>
                <w:szCs w:val="18"/>
                <w:rtl w:val="0"/>
              </w:rPr>
              <w:t xml:space="preserve">7209.25.01</w:t>
            </w:r>
          </w:p>
          <w:p w:rsidR="00000000" w:rsidDel="00000000" w:rsidP="00000000" w:rsidRDefault="00000000" w:rsidRPr="00000000" w14:paraId="00000F26">
            <w:pPr>
              <w:spacing w:after="40" w:before="40" w:lineRule="auto"/>
              <w:ind w:left="80" w:firstLine="0"/>
              <w:jc w:val="center"/>
              <w:rPr>
                <w:sz w:val="18"/>
                <w:szCs w:val="18"/>
              </w:rPr>
            </w:pPr>
            <w:r w:rsidDel="00000000" w:rsidR="00000000" w:rsidRPr="00000000">
              <w:rPr>
                <w:sz w:val="18"/>
                <w:szCs w:val="18"/>
                <w:rtl w:val="0"/>
              </w:rPr>
              <w:t xml:space="preserve">7209.26.01</w:t>
            </w:r>
          </w:p>
          <w:p w:rsidR="00000000" w:rsidDel="00000000" w:rsidP="00000000" w:rsidRDefault="00000000" w:rsidRPr="00000000" w14:paraId="00000F27">
            <w:pPr>
              <w:spacing w:after="40" w:before="40" w:lineRule="auto"/>
              <w:ind w:left="80" w:firstLine="0"/>
              <w:jc w:val="center"/>
              <w:rPr>
                <w:sz w:val="18"/>
                <w:szCs w:val="18"/>
              </w:rPr>
            </w:pPr>
            <w:r w:rsidDel="00000000" w:rsidR="00000000" w:rsidRPr="00000000">
              <w:rPr>
                <w:sz w:val="18"/>
                <w:szCs w:val="18"/>
                <w:rtl w:val="0"/>
              </w:rPr>
              <w:t xml:space="preserve">7209.27.01</w:t>
            </w:r>
          </w:p>
          <w:p w:rsidR="00000000" w:rsidDel="00000000" w:rsidP="00000000" w:rsidRDefault="00000000" w:rsidRPr="00000000" w14:paraId="00000F28">
            <w:pPr>
              <w:spacing w:after="40" w:before="40" w:lineRule="auto"/>
              <w:ind w:left="80" w:firstLine="0"/>
              <w:jc w:val="center"/>
              <w:rPr>
                <w:sz w:val="18"/>
                <w:szCs w:val="18"/>
              </w:rPr>
            </w:pPr>
            <w:r w:rsidDel="00000000" w:rsidR="00000000" w:rsidRPr="00000000">
              <w:rPr>
                <w:sz w:val="18"/>
                <w:szCs w:val="18"/>
                <w:rtl w:val="0"/>
              </w:rPr>
              <w:t xml:space="preserve">7209.28.01</w:t>
            </w:r>
          </w:p>
          <w:p w:rsidR="00000000" w:rsidDel="00000000" w:rsidP="00000000" w:rsidRDefault="00000000" w:rsidRPr="00000000" w14:paraId="00000F29">
            <w:pPr>
              <w:spacing w:after="40" w:before="40" w:lineRule="auto"/>
              <w:ind w:left="80" w:firstLine="0"/>
              <w:jc w:val="center"/>
              <w:rPr>
                <w:sz w:val="18"/>
                <w:szCs w:val="18"/>
              </w:rPr>
            </w:pPr>
            <w:r w:rsidDel="00000000" w:rsidR="00000000" w:rsidRPr="00000000">
              <w:rPr>
                <w:sz w:val="18"/>
                <w:szCs w:val="18"/>
                <w:rtl w:val="0"/>
              </w:rPr>
              <w:t xml:space="preserve">7209.90.99</w:t>
            </w:r>
          </w:p>
          <w:p w:rsidR="00000000" w:rsidDel="00000000" w:rsidP="00000000" w:rsidRDefault="00000000" w:rsidRPr="00000000" w14:paraId="00000F2A">
            <w:pPr>
              <w:spacing w:after="40" w:before="40" w:lineRule="auto"/>
              <w:ind w:left="80" w:firstLine="0"/>
              <w:jc w:val="center"/>
              <w:rPr>
                <w:sz w:val="18"/>
                <w:szCs w:val="18"/>
              </w:rPr>
            </w:pPr>
            <w:r w:rsidDel="00000000" w:rsidR="00000000" w:rsidRPr="00000000">
              <w:rPr>
                <w:sz w:val="18"/>
                <w:szCs w:val="18"/>
                <w:rtl w:val="0"/>
              </w:rPr>
              <w:t xml:space="preserve">7211.13.01</w:t>
            </w:r>
          </w:p>
          <w:p w:rsidR="00000000" w:rsidDel="00000000" w:rsidP="00000000" w:rsidRDefault="00000000" w:rsidRPr="00000000" w14:paraId="00000F2B">
            <w:pPr>
              <w:spacing w:after="40" w:before="40" w:lineRule="auto"/>
              <w:ind w:left="80" w:firstLine="0"/>
              <w:jc w:val="center"/>
              <w:rPr>
                <w:sz w:val="18"/>
                <w:szCs w:val="18"/>
              </w:rPr>
            </w:pPr>
            <w:r w:rsidDel="00000000" w:rsidR="00000000" w:rsidRPr="00000000">
              <w:rPr>
                <w:sz w:val="18"/>
                <w:szCs w:val="18"/>
                <w:rtl w:val="0"/>
              </w:rPr>
              <w:t xml:space="preserve">7211.14.02</w:t>
            </w:r>
          </w:p>
          <w:p w:rsidR="00000000" w:rsidDel="00000000" w:rsidP="00000000" w:rsidRDefault="00000000" w:rsidRPr="00000000" w14:paraId="00000F2C">
            <w:pPr>
              <w:spacing w:after="40" w:before="40" w:lineRule="auto"/>
              <w:ind w:left="80" w:firstLine="0"/>
              <w:jc w:val="center"/>
              <w:rPr>
                <w:sz w:val="18"/>
                <w:szCs w:val="18"/>
              </w:rPr>
            </w:pPr>
            <w:r w:rsidDel="00000000" w:rsidR="00000000" w:rsidRPr="00000000">
              <w:rPr>
                <w:sz w:val="18"/>
                <w:szCs w:val="18"/>
                <w:rtl w:val="0"/>
              </w:rPr>
              <w:t xml:space="preserve">7211.14.04</w:t>
            </w:r>
          </w:p>
          <w:p w:rsidR="00000000" w:rsidDel="00000000" w:rsidP="00000000" w:rsidRDefault="00000000" w:rsidRPr="00000000" w14:paraId="00000F2D">
            <w:pPr>
              <w:spacing w:after="40" w:before="40" w:lineRule="auto"/>
              <w:ind w:left="80" w:firstLine="0"/>
              <w:jc w:val="center"/>
              <w:rPr>
                <w:sz w:val="18"/>
                <w:szCs w:val="18"/>
              </w:rPr>
            </w:pPr>
            <w:r w:rsidDel="00000000" w:rsidR="00000000" w:rsidRPr="00000000">
              <w:rPr>
                <w:sz w:val="18"/>
                <w:szCs w:val="18"/>
                <w:rtl w:val="0"/>
              </w:rPr>
              <w:t xml:space="preserve">7211.14.99</w:t>
            </w:r>
          </w:p>
          <w:p w:rsidR="00000000" w:rsidDel="00000000" w:rsidP="00000000" w:rsidRDefault="00000000" w:rsidRPr="00000000" w14:paraId="00000F2E">
            <w:pPr>
              <w:spacing w:after="40" w:before="40" w:lineRule="auto"/>
              <w:ind w:left="80" w:firstLine="0"/>
              <w:jc w:val="center"/>
              <w:rPr>
                <w:sz w:val="18"/>
                <w:szCs w:val="18"/>
              </w:rPr>
            </w:pPr>
            <w:r w:rsidDel="00000000" w:rsidR="00000000" w:rsidRPr="00000000">
              <w:rPr>
                <w:sz w:val="18"/>
                <w:szCs w:val="18"/>
                <w:rtl w:val="0"/>
              </w:rPr>
              <w:t xml:space="preserve">7211.19.02</w:t>
            </w:r>
          </w:p>
          <w:p w:rsidR="00000000" w:rsidDel="00000000" w:rsidP="00000000" w:rsidRDefault="00000000" w:rsidRPr="00000000" w14:paraId="00000F2F">
            <w:pPr>
              <w:spacing w:after="40" w:before="40" w:lineRule="auto"/>
              <w:ind w:left="80" w:firstLine="0"/>
              <w:jc w:val="center"/>
              <w:rPr>
                <w:sz w:val="18"/>
                <w:szCs w:val="18"/>
              </w:rPr>
            </w:pPr>
            <w:r w:rsidDel="00000000" w:rsidR="00000000" w:rsidRPr="00000000">
              <w:rPr>
                <w:sz w:val="18"/>
                <w:szCs w:val="18"/>
                <w:rtl w:val="0"/>
              </w:rPr>
              <w:t xml:space="preserve">7211.19.03</w:t>
            </w:r>
          </w:p>
          <w:p w:rsidR="00000000" w:rsidDel="00000000" w:rsidP="00000000" w:rsidRDefault="00000000" w:rsidRPr="00000000" w14:paraId="00000F30">
            <w:pPr>
              <w:spacing w:after="40" w:before="40" w:lineRule="auto"/>
              <w:ind w:left="80" w:firstLine="0"/>
              <w:jc w:val="center"/>
              <w:rPr>
                <w:sz w:val="18"/>
                <w:szCs w:val="18"/>
              </w:rPr>
            </w:pPr>
            <w:r w:rsidDel="00000000" w:rsidR="00000000" w:rsidRPr="00000000">
              <w:rPr>
                <w:sz w:val="18"/>
                <w:szCs w:val="18"/>
                <w:rtl w:val="0"/>
              </w:rPr>
              <w:t xml:space="preserve">7211.19.04</w:t>
            </w:r>
          </w:p>
          <w:p w:rsidR="00000000" w:rsidDel="00000000" w:rsidP="00000000" w:rsidRDefault="00000000" w:rsidRPr="00000000" w14:paraId="00000F31">
            <w:pPr>
              <w:spacing w:after="40" w:before="40" w:lineRule="auto"/>
              <w:ind w:left="80" w:firstLine="0"/>
              <w:jc w:val="center"/>
              <w:rPr>
                <w:sz w:val="18"/>
                <w:szCs w:val="18"/>
              </w:rPr>
            </w:pPr>
            <w:r w:rsidDel="00000000" w:rsidR="00000000" w:rsidRPr="00000000">
              <w:rPr>
                <w:sz w:val="18"/>
                <w:szCs w:val="18"/>
                <w:rtl w:val="0"/>
              </w:rPr>
              <w:t xml:space="preserve">7211.19.99</w:t>
            </w:r>
          </w:p>
          <w:p w:rsidR="00000000" w:rsidDel="00000000" w:rsidP="00000000" w:rsidRDefault="00000000" w:rsidRPr="00000000" w14:paraId="00000F32">
            <w:pPr>
              <w:spacing w:after="40" w:before="40" w:lineRule="auto"/>
              <w:ind w:left="80" w:firstLine="0"/>
              <w:jc w:val="center"/>
              <w:rPr>
                <w:sz w:val="18"/>
                <w:szCs w:val="18"/>
              </w:rPr>
            </w:pPr>
            <w:r w:rsidDel="00000000" w:rsidR="00000000" w:rsidRPr="00000000">
              <w:rPr>
                <w:sz w:val="18"/>
                <w:szCs w:val="18"/>
                <w:rtl w:val="0"/>
              </w:rPr>
              <w:t xml:space="preserve">7211.23.02</w:t>
            </w:r>
          </w:p>
          <w:p w:rsidR="00000000" w:rsidDel="00000000" w:rsidP="00000000" w:rsidRDefault="00000000" w:rsidRPr="00000000" w14:paraId="00000F33">
            <w:pPr>
              <w:spacing w:after="40" w:before="40" w:lineRule="auto"/>
              <w:ind w:left="80" w:firstLine="0"/>
              <w:jc w:val="center"/>
              <w:rPr>
                <w:sz w:val="18"/>
                <w:szCs w:val="18"/>
              </w:rPr>
            </w:pPr>
            <w:r w:rsidDel="00000000" w:rsidR="00000000" w:rsidRPr="00000000">
              <w:rPr>
                <w:sz w:val="18"/>
                <w:szCs w:val="18"/>
                <w:rtl w:val="0"/>
              </w:rPr>
              <w:t xml:space="preserve">7211.23.99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4">
            <w:pPr>
              <w:spacing w:after="40" w:before="40" w:lineRule="auto"/>
              <w:ind w:left="80" w:firstLine="0"/>
              <w:jc w:val="center"/>
              <w:rPr>
                <w:sz w:val="18"/>
                <w:szCs w:val="18"/>
              </w:rPr>
            </w:pPr>
            <w:r w:rsidDel="00000000" w:rsidR="00000000" w:rsidRPr="00000000">
              <w:rPr>
                <w:sz w:val="18"/>
                <w:szCs w:val="18"/>
                <w:rtl w:val="0"/>
              </w:rPr>
              <w:t xml:space="preserve">7216.33.01</w:t>
            </w:r>
          </w:p>
          <w:p w:rsidR="00000000" w:rsidDel="00000000" w:rsidP="00000000" w:rsidRDefault="00000000" w:rsidRPr="00000000" w14:paraId="00000F35">
            <w:pPr>
              <w:spacing w:after="40" w:before="40" w:lineRule="auto"/>
              <w:ind w:left="80" w:firstLine="0"/>
              <w:jc w:val="center"/>
              <w:rPr>
                <w:sz w:val="18"/>
                <w:szCs w:val="18"/>
              </w:rPr>
            </w:pPr>
            <w:r w:rsidDel="00000000" w:rsidR="00000000" w:rsidRPr="00000000">
              <w:rPr>
                <w:sz w:val="18"/>
                <w:szCs w:val="18"/>
                <w:rtl w:val="0"/>
              </w:rPr>
              <w:t xml:space="preserve">7216.40.01</w:t>
            </w:r>
          </w:p>
          <w:p w:rsidR="00000000" w:rsidDel="00000000" w:rsidP="00000000" w:rsidRDefault="00000000" w:rsidRPr="00000000" w14:paraId="00000F36">
            <w:pPr>
              <w:spacing w:after="40" w:before="40" w:lineRule="auto"/>
              <w:ind w:left="80" w:firstLine="0"/>
              <w:jc w:val="center"/>
              <w:rPr>
                <w:sz w:val="18"/>
                <w:szCs w:val="18"/>
              </w:rPr>
            </w:pPr>
            <w:r w:rsidDel="00000000" w:rsidR="00000000" w:rsidRPr="00000000">
              <w:rPr>
                <w:sz w:val="18"/>
                <w:szCs w:val="18"/>
                <w:rtl w:val="0"/>
              </w:rPr>
              <w:t xml:space="preserve">7216.50.99</w:t>
            </w:r>
          </w:p>
          <w:p w:rsidR="00000000" w:rsidDel="00000000" w:rsidP="00000000" w:rsidRDefault="00000000" w:rsidRPr="00000000" w14:paraId="00000F37">
            <w:pPr>
              <w:spacing w:after="40" w:before="40" w:lineRule="auto"/>
              <w:ind w:left="80" w:firstLine="0"/>
              <w:jc w:val="center"/>
              <w:rPr>
                <w:sz w:val="18"/>
                <w:szCs w:val="18"/>
              </w:rPr>
            </w:pPr>
            <w:r w:rsidDel="00000000" w:rsidR="00000000" w:rsidRPr="00000000">
              <w:rPr>
                <w:sz w:val="18"/>
                <w:szCs w:val="18"/>
                <w:rtl w:val="0"/>
              </w:rPr>
              <w:t xml:space="preserve">7219.11.01</w:t>
            </w:r>
          </w:p>
          <w:p w:rsidR="00000000" w:rsidDel="00000000" w:rsidP="00000000" w:rsidRDefault="00000000" w:rsidRPr="00000000" w14:paraId="00000F38">
            <w:pPr>
              <w:spacing w:after="40" w:before="40" w:lineRule="auto"/>
              <w:ind w:left="80" w:firstLine="0"/>
              <w:jc w:val="center"/>
              <w:rPr>
                <w:sz w:val="18"/>
                <w:szCs w:val="18"/>
              </w:rPr>
            </w:pPr>
            <w:r w:rsidDel="00000000" w:rsidR="00000000" w:rsidRPr="00000000">
              <w:rPr>
                <w:sz w:val="18"/>
                <w:szCs w:val="18"/>
                <w:rtl w:val="0"/>
              </w:rPr>
              <w:t xml:space="preserve">7219.12.01</w:t>
            </w:r>
          </w:p>
          <w:p w:rsidR="00000000" w:rsidDel="00000000" w:rsidP="00000000" w:rsidRDefault="00000000" w:rsidRPr="00000000" w14:paraId="00000F39">
            <w:pPr>
              <w:spacing w:after="40" w:before="40" w:lineRule="auto"/>
              <w:ind w:left="80" w:firstLine="0"/>
              <w:jc w:val="center"/>
              <w:rPr>
                <w:sz w:val="18"/>
                <w:szCs w:val="18"/>
              </w:rPr>
            </w:pPr>
            <w:r w:rsidDel="00000000" w:rsidR="00000000" w:rsidRPr="00000000">
              <w:rPr>
                <w:sz w:val="18"/>
                <w:szCs w:val="18"/>
                <w:rtl w:val="0"/>
              </w:rPr>
              <w:t xml:space="preserve">7219.12.99</w:t>
            </w:r>
          </w:p>
          <w:p w:rsidR="00000000" w:rsidDel="00000000" w:rsidP="00000000" w:rsidRDefault="00000000" w:rsidRPr="00000000" w14:paraId="00000F3A">
            <w:pPr>
              <w:spacing w:after="40" w:before="40" w:lineRule="auto"/>
              <w:ind w:left="80" w:firstLine="0"/>
              <w:jc w:val="center"/>
              <w:rPr>
                <w:sz w:val="18"/>
                <w:szCs w:val="18"/>
              </w:rPr>
            </w:pPr>
            <w:r w:rsidDel="00000000" w:rsidR="00000000" w:rsidRPr="00000000">
              <w:rPr>
                <w:sz w:val="18"/>
                <w:szCs w:val="18"/>
                <w:rtl w:val="0"/>
              </w:rPr>
              <w:t xml:space="preserve">7219.13.01</w:t>
            </w:r>
          </w:p>
          <w:p w:rsidR="00000000" w:rsidDel="00000000" w:rsidP="00000000" w:rsidRDefault="00000000" w:rsidRPr="00000000" w14:paraId="00000F3B">
            <w:pPr>
              <w:spacing w:after="40" w:before="40" w:lineRule="auto"/>
              <w:ind w:left="80" w:firstLine="0"/>
              <w:jc w:val="center"/>
              <w:rPr>
                <w:sz w:val="18"/>
                <w:szCs w:val="18"/>
              </w:rPr>
            </w:pPr>
            <w:r w:rsidDel="00000000" w:rsidR="00000000" w:rsidRPr="00000000">
              <w:rPr>
                <w:sz w:val="18"/>
                <w:szCs w:val="18"/>
                <w:rtl w:val="0"/>
              </w:rPr>
              <w:t xml:space="preserve">7219.14.01</w:t>
            </w:r>
          </w:p>
          <w:p w:rsidR="00000000" w:rsidDel="00000000" w:rsidP="00000000" w:rsidRDefault="00000000" w:rsidRPr="00000000" w14:paraId="00000F3C">
            <w:pPr>
              <w:spacing w:after="40" w:before="40" w:lineRule="auto"/>
              <w:ind w:left="80" w:firstLine="0"/>
              <w:jc w:val="center"/>
              <w:rPr>
                <w:sz w:val="18"/>
                <w:szCs w:val="18"/>
              </w:rPr>
            </w:pPr>
            <w:r w:rsidDel="00000000" w:rsidR="00000000" w:rsidRPr="00000000">
              <w:rPr>
                <w:sz w:val="18"/>
                <w:szCs w:val="18"/>
                <w:rtl w:val="0"/>
              </w:rPr>
              <w:t xml:space="preserve">7219.21.01</w:t>
            </w:r>
          </w:p>
          <w:p w:rsidR="00000000" w:rsidDel="00000000" w:rsidP="00000000" w:rsidRDefault="00000000" w:rsidRPr="00000000" w14:paraId="00000F3D">
            <w:pPr>
              <w:spacing w:after="40" w:before="40" w:lineRule="auto"/>
              <w:ind w:left="80" w:firstLine="0"/>
              <w:jc w:val="center"/>
              <w:rPr>
                <w:sz w:val="18"/>
                <w:szCs w:val="18"/>
              </w:rPr>
            </w:pPr>
            <w:r w:rsidDel="00000000" w:rsidR="00000000" w:rsidRPr="00000000">
              <w:rPr>
                <w:sz w:val="18"/>
                <w:szCs w:val="18"/>
                <w:rtl w:val="0"/>
              </w:rPr>
              <w:t xml:space="preserve">7219.22.01</w:t>
            </w:r>
          </w:p>
          <w:p w:rsidR="00000000" w:rsidDel="00000000" w:rsidP="00000000" w:rsidRDefault="00000000" w:rsidRPr="00000000" w14:paraId="00000F3E">
            <w:pPr>
              <w:spacing w:after="40" w:before="40" w:lineRule="auto"/>
              <w:ind w:left="80" w:firstLine="0"/>
              <w:jc w:val="center"/>
              <w:rPr>
                <w:sz w:val="18"/>
                <w:szCs w:val="18"/>
              </w:rPr>
            </w:pPr>
            <w:r w:rsidDel="00000000" w:rsidR="00000000" w:rsidRPr="00000000">
              <w:rPr>
                <w:sz w:val="18"/>
                <w:szCs w:val="18"/>
                <w:rtl w:val="0"/>
              </w:rPr>
              <w:t xml:space="preserve">7219.23.01</w:t>
            </w:r>
          </w:p>
          <w:p w:rsidR="00000000" w:rsidDel="00000000" w:rsidP="00000000" w:rsidRDefault="00000000" w:rsidRPr="00000000" w14:paraId="00000F3F">
            <w:pPr>
              <w:spacing w:after="40" w:before="40" w:lineRule="auto"/>
              <w:ind w:left="80" w:firstLine="0"/>
              <w:jc w:val="center"/>
              <w:rPr>
                <w:sz w:val="18"/>
                <w:szCs w:val="18"/>
              </w:rPr>
            </w:pPr>
            <w:r w:rsidDel="00000000" w:rsidR="00000000" w:rsidRPr="00000000">
              <w:rPr>
                <w:sz w:val="18"/>
                <w:szCs w:val="18"/>
                <w:rtl w:val="0"/>
              </w:rPr>
              <w:t xml:space="preserve">7219.24.01</w:t>
            </w:r>
          </w:p>
          <w:p w:rsidR="00000000" w:rsidDel="00000000" w:rsidP="00000000" w:rsidRDefault="00000000" w:rsidRPr="00000000" w14:paraId="00000F40">
            <w:pPr>
              <w:spacing w:after="40" w:before="40" w:lineRule="auto"/>
              <w:ind w:left="80" w:firstLine="0"/>
              <w:jc w:val="center"/>
              <w:rPr>
                <w:sz w:val="18"/>
                <w:szCs w:val="18"/>
              </w:rPr>
            </w:pPr>
            <w:r w:rsidDel="00000000" w:rsidR="00000000" w:rsidRPr="00000000">
              <w:rPr>
                <w:sz w:val="18"/>
                <w:szCs w:val="18"/>
                <w:rtl w:val="0"/>
              </w:rPr>
              <w:t xml:space="preserve">7219.31.02</w:t>
            </w:r>
          </w:p>
          <w:p w:rsidR="00000000" w:rsidDel="00000000" w:rsidP="00000000" w:rsidRDefault="00000000" w:rsidRPr="00000000" w14:paraId="00000F41">
            <w:pPr>
              <w:spacing w:after="40" w:before="40" w:lineRule="auto"/>
              <w:ind w:left="80" w:firstLine="0"/>
              <w:jc w:val="center"/>
              <w:rPr>
                <w:sz w:val="18"/>
                <w:szCs w:val="18"/>
              </w:rPr>
            </w:pPr>
            <w:r w:rsidDel="00000000" w:rsidR="00000000" w:rsidRPr="00000000">
              <w:rPr>
                <w:sz w:val="18"/>
                <w:szCs w:val="18"/>
                <w:rtl w:val="0"/>
              </w:rPr>
              <w:t xml:space="preserve">7219.31.99</w:t>
            </w:r>
          </w:p>
          <w:p w:rsidR="00000000" w:rsidDel="00000000" w:rsidP="00000000" w:rsidRDefault="00000000" w:rsidRPr="00000000" w14:paraId="00000F42">
            <w:pPr>
              <w:spacing w:after="40" w:before="40" w:lineRule="auto"/>
              <w:ind w:left="80" w:firstLine="0"/>
              <w:jc w:val="center"/>
              <w:rPr>
                <w:sz w:val="18"/>
                <w:szCs w:val="18"/>
              </w:rPr>
            </w:pPr>
            <w:r w:rsidDel="00000000" w:rsidR="00000000" w:rsidRPr="00000000">
              <w:rPr>
                <w:sz w:val="18"/>
                <w:szCs w:val="18"/>
                <w:rtl w:val="0"/>
              </w:rPr>
              <w:t xml:space="preserve">7219.32.01</w:t>
            </w:r>
          </w:p>
          <w:p w:rsidR="00000000" w:rsidDel="00000000" w:rsidP="00000000" w:rsidRDefault="00000000" w:rsidRPr="00000000" w14:paraId="00000F43">
            <w:pPr>
              <w:spacing w:after="40" w:before="40" w:lineRule="auto"/>
              <w:ind w:left="80" w:firstLine="0"/>
              <w:jc w:val="center"/>
              <w:rPr>
                <w:sz w:val="18"/>
                <w:szCs w:val="18"/>
              </w:rPr>
            </w:pPr>
            <w:r w:rsidDel="00000000" w:rsidR="00000000" w:rsidRPr="00000000">
              <w:rPr>
                <w:sz w:val="18"/>
                <w:szCs w:val="18"/>
                <w:rtl w:val="0"/>
              </w:rPr>
              <w:t xml:space="preserve">7219.32.99</w:t>
            </w:r>
          </w:p>
          <w:p w:rsidR="00000000" w:rsidDel="00000000" w:rsidP="00000000" w:rsidRDefault="00000000" w:rsidRPr="00000000" w14:paraId="00000F44">
            <w:pPr>
              <w:spacing w:after="40" w:before="40" w:lineRule="auto"/>
              <w:ind w:left="80" w:firstLine="0"/>
              <w:jc w:val="center"/>
              <w:rPr>
                <w:sz w:val="18"/>
                <w:szCs w:val="18"/>
              </w:rPr>
            </w:pPr>
            <w:r w:rsidDel="00000000" w:rsidR="00000000" w:rsidRPr="00000000">
              <w:rPr>
                <w:sz w:val="18"/>
                <w:szCs w:val="18"/>
                <w:rtl w:val="0"/>
              </w:rPr>
              <w:t xml:space="preserve">7219.33.01</w:t>
            </w:r>
          </w:p>
          <w:p w:rsidR="00000000" w:rsidDel="00000000" w:rsidP="00000000" w:rsidRDefault="00000000" w:rsidRPr="00000000" w14:paraId="00000F45">
            <w:pPr>
              <w:spacing w:after="40" w:before="40" w:lineRule="auto"/>
              <w:ind w:left="80" w:firstLine="0"/>
              <w:jc w:val="center"/>
              <w:rPr>
                <w:sz w:val="18"/>
                <w:szCs w:val="18"/>
              </w:rPr>
            </w:pPr>
            <w:r w:rsidDel="00000000" w:rsidR="00000000" w:rsidRPr="00000000">
              <w:rPr>
                <w:sz w:val="18"/>
                <w:szCs w:val="18"/>
                <w:rtl w:val="0"/>
              </w:rPr>
              <w:t xml:space="preserve">7219.34.01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6">
            <w:pPr>
              <w:spacing w:after="40" w:before="40" w:lineRule="auto"/>
              <w:ind w:left="80" w:firstLine="0"/>
              <w:jc w:val="center"/>
              <w:rPr>
                <w:sz w:val="18"/>
                <w:szCs w:val="18"/>
              </w:rPr>
            </w:pPr>
            <w:r w:rsidDel="00000000" w:rsidR="00000000" w:rsidRPr="00000000">
              <w:rPr>
                <w:sz w:val="18"/>
                <w:szCs w:val="18"/>
                <w:rtl w:val="0"/>
              </w:rPr>
              <w:t xml:space="preserve">7225.50.02</w:t>
            </w:r>
          </w:p>
          <w:p w:rsidR="00000000" w:rsidDel="00000000" w:rsidP="00000000" w:rsidRDefault="00000000" w:rsidRPr="00000000" w14:paraId="00000F47">
            <w:pPr>
              <w:spacing w:after="40" w:before="40" w:lineRule="auto"/>
              <w:ind w:left="80" w:firstLine="0"/>
              <w:jc w:val="center"/>
              <w:rPr>
                <w:sz w:val="18"/>
                <w:szCs w:val="18"/>
              </w:rPr>
            </w:pPr>
            <w:r w:rsidDel="00000000" w:rsidR="00000000" w:rsidRPr="00000000">
              <w:rPr>
                <w:sz w:val="18"/>
                <w:szCs w:val="18"/>
                <w:rtl w:val="0"/>
              </w:rPr>
              <w:t xml:space="preserve">7225.50.03</w:t>
            </w:r>
          </w:p>
          <w:p w:rsidR="00000000" w:rsidDel="00000000" w:rsidP="00000000" w:rsidRDefault="00000000" w:rsidRPr="00000000" w14:paraId="00000F48">
            <w:pPr>
              <w:spacing w:after="40" w:before="40" w:lineRule="auto"/>
              <w:ind w:left="80" w:firstLine="0"/>
              <w:jc w:val="center"/>
              <w:rPr>
                <w:sz w:val="18"/>
                <w:szCs w:val="18"/>
              </w:rPr>
            </w:pPr>
            <w:r w:rsidDel="00000000" w:rsidR="00000000" w:rsidRPr="00000000">
              <w:rPr>
                <w:sz w:val="18"/>
                <w:szCs w:val="18"/>
                <w:rtl w:val="0"/>
              </w:rPr>
              <w:t xml:space="preserve">7225.50.04</w:t>
            </w:r>
          </w:p>
          <w:p w:rsidR="00000000" w:rsidDel="00000000" w:rsidP="00000000" w:rsidRDefault="00000000" w:rsidRPr="00000000" w14:paraId="00000F49">
            <w:pPr>
              <w:spacing w:after="40" w:before="40" w:lineRule="auto"/>
              <w:ind w:left="80" w:firstLine="0"/>
              <w:jc w:val="center"/>
              <w:rPr>
                <w:sz w:val="18"/>
                <w:szCs w:val="18"/>
              </w:rPr>
            </w:pPr>
            <w:r w:rsidDel="00000000" w:rsidR="00000000" w:rsidRPr="00000000">
              <w:rPr>
                <w:sz w:val="18"/>
                <w:szCs w:val="18"/>
                <w:rtl w:val="0"/>
              </w:rPr>
              <w:t xml:space="preserve">7225.50.06</w:t>
            </w:r>
          </w:p>
          <w:p w:rsidR="00000000" w:rsidDel="00000000" w:rsidP="00000000" w:rsidRDefault="00000000" w:rsidRPr="00000000" w14:paraId="00000F4A">
            <w:pPr>
              <w:spacing w:after="40" w:before="40" w:lineRule="auto"/>
              <w:ind w:left="80" w:firstLine="0"/>
              <w:jc w:val="center"/>
              <w:rPr>
                <w:sz w:val="18"/>
                <w:szCs w:val="18"/>
              </w:rPr>
            </w:pPr>
            <w:r w:rsidDel="00000000" w:rsidR="00000000" w:rsidRPr="00000000">
              <w:rPr>
                <w:sz w:val="18"/>
                <w:szCs w:val="18"/>
                <w:rtl w:val="0"/>
              </w:rPr>
              <w:t xml:space="preserve">7225.50.08</w:t>
            </w:r>
          </w:p>
          <w:p w:rsidR="00000000" w:rsidDel="00000000" w:rsidP="00000000" w:rsidRDefault="00000000" w:rsidRPr="00000000" w14:paraId="00000F4B">
            <w:pPr>
              <w:spacing w:after="40" w:before="40" w:lineRule="auto"/>
              <w:ind w:left="80" w:firstLine="0"/>
              <w:jc w:val="center"/>
              <w:rPr>
                <w:sz w:val="18"/>
                <w:szCs w:val="18"/>
              </w:rPr>
            </w:pPr>
            <w:r w:rsidDel="00000000" w:rsidR="00000000" w:rsidRPr="00000000">
              <w:rPr>
                <w:sz w:val="18"/>
                <w:szCs w:val="18"/>
                <w:rtl w:val="0"/>
              </w:rPr>
              <w:t xml:space="preserve">7225.50.09</w:t>
            </w:r>
          </w:p>
          <w:p w:rsidR="00000000" w:rsidDel="00000000" w:rsidP="00000000" w:rsidRDefault="00000000" w:rsidRPr="00000000" w14:paraId="00000F4C">
            <w:pPr>
              <w:spacing w:after="40" w:before="40" w:lineRule="auto"/>
              <w:ind w:left="80" w:firstLine="0"/>
              <w:jc w:val="center"/>
              <w:rPr>
                <w:sz w:val="18"/>
                <w:szCs w:val="18"/>
              </w:rPr>
            </w:pPr>
            <w:r w:rsidDel="00000000" w:rsidR="00000000" w:rsidRPr="00000000">
              <w:rPr>
                <w:sz w:val="18"/>
                <w:szCs w:val="18"/>
                <w:rtl w:val="0"/>
              </w:rPr>
              <w:t xml:space="preserve">7225.50.10</w:t>
            </w:r>
          </w:p>
          <w:p w:rsidR="00000000" w:rsidDel="00000000" w:rsidP="00000000" w:rsidRDefault="00000000" w:rsidRPr="00000000" w14:paraId="00000F4D">
            <w:pPr>
              <w:spacing w:after="40" w:before="40" w:lineRule="auto"/>
              <w:ind w:left="80" w:firstLine="0"/>
              <w:jc w:val="center"/>
              <w:rPr>
                <w:sz w:val="18"/>
                <w:szCs w:val="18"/>
              </w:rPr>
            </w:pPr>
            <w:r w:rsidDel="00000000" w:rsidR="00000000" w:rsidRPr="00000000">
              <w:rPr>
                <w:sz w:val="18"/>
                <w:szCs w:val="18"/>
                <w:rtl w:val="0"/>
              </w:rPr>
              <w:t xml:space="preserve">7225.50.11</w:t>
            </w:r>
          </w:p>
          <w:p w:rsidR="00000000" w:rsidDel="00000000" w:rsidP="00000000" w:rsidRDefault="00000000" w:rsidRPr="00000000" w14:paraId="00000F4E">
            <w:pPr>
              <w:spacing w:after="40" w:before="40" w:lineRule="auto"/>
              <w:ind w:left="80" w:firstLine="0"/>
              <w:jc w:val="center"/>
              <w:rPr>
                <w:sz w:val="18"/>
                <w:szCs w:val="18"/>
              </w:rPr>
            </w:pPr>
            <w:r w:rsidDel="00000000" w:rsidR="00000000" w:rsidRPr="00000000">
              <w:rPr>
                <w:sz w:val="18"/>
                <w:szCs w:val="18"/>
                <w:rtl w:val="0"/>
              </w:rPr>
              <w:t xml:space="preserve">7225.50.12</w:t>
            </w:r>
          </w:p>
          <w:p w:rsidR="00000000" w:rsidDel="00000000" w:rsidP="00000000" w:rsidRDefault="00000000" w:rsidRPr="00000000" w14:paraId="00000F4F">
            <w:pPr>
              <w:spacing w:after="40" w:before="40" w:lineRule="auto"/>
              <w:ind w:left="80" w:firstLine="0"/>
              <w:jc w:val="center"/>
              <w:rPr>
                <w:sz w:val="18"/>
                <w:szCs w:val="18"/>
              </w:rPr>
            </w:pPr>
            <w:r w:rsidDel="00000000" w:rsidR="00000000" w:rsidRPr="00000000">
              <w:rPr>
                <w:sz w:val="18"/>
                <w:szCs w:val="18"/>
                <w:rtl w:val="0"/>
              </w:rPr>
              <w:t xml:space="preserve">7225.50.91</w:t>
            </w:r>
          </w:p>
          <w:p w:rsidR="00000000" w:rsidDel="00000000" w:rsidP="00000000" w:rsidRDefault="00000000" w:rsidRPr="00000000" w14:paraId="00000F50">
            <w:pPr>
              <w:spacing w:after="40" w:before="40" w:lineRule="auto"/>
              <w:ind w:left="80" w:firstLine="0"/>
              <w:jc w:val="center"/>
              <w:rPr>
                <w:sz w:val="18"/>
                <w:szCs w:val="18"/>
              </w:rPr>
            </w:pPr>
            <w:r w:rsidDel="00000000" w:rsidR="00000000" w:rsidRPr="00000000">
              <w:rPr>
                <w:sz w:val="18"/>
                <w:szCs w:val="18"/>
                <w:rtl w:val="0"/>
              </w:rPr>
              <w:t xml:space="preserve">7225.50.99</w:t>
            </w:r>
          </w:p>
          <w:p w:rsidR="00000000" w:rsidDel="00000000" w:rsidP="00000000" w:rsidRDefault="00000000" w:rsidRPr="00000000" w14:paraId="00000F51">
            <w:pPr>
              <w:spacing w:after="40" w:before="40" w:lineRule="auto"/>
              <w:ind w:left="80" w:firstLine="0"/>
              <w:jc w:val="center"/>
              <w:rPr>
                <w:sz w:val="18"/>
                <w:szCs w:val="18"/>
              </w:rPr>
            </w:pPr>
            <w:r w:rsidDel="00000000" w:rsidR="00000000" w:rsidRPr="00000000">
              <w:rPr>
                <w:sz w:val="18"/>
                <w:szCs w:val="18"/>
                <w:rtl w:val="0"/>
              </w:rPr>
              <w:t xml:space="preserve">7225.91.01</w:t>
            </w:r>
          </w:p>
          <w:p w:rsidR="00000000" w:rsidDel="00000000" w:rsidP="00000000" w:rsidRDefault="00000000" w:rsidRPr="00000000" w14:paraId="00000F52">
            <w:pPr>
              <w:spacing w:after="40" w:before="40" w:lineRule="auto"/>
              <w:ind w:left="80" w:firstLine="0"/>
              <w:jc w:val="center"/>
              <w:rPr>
                <w:sz w:val="18"/>
                <w:szCs w:val="18"/>
              </w:rPr>
            </w:pPr>
            <w:r w:rsidDel="00000000" w:rsidR="00000000" w:rsidRPr="00000000">
              <w:rPr>
                <w:sz w:val="18"/>
                <w:szCs w:val="18"/>
                <w:rtl w:val="0"/>
              </w:rPr>
              <w:t xml:space="preserve">7225.92.01</w:t>
            </w:r>
          </w:p>
          <w:p w:rsidR="00000000" w:rsidDel="00000000" w:rsidP="00000000" w:rsidRDefault="00000000" w:rsidRPr="00000000" w14:paraId="00000F53">
            <w:pPr>
              <w:spacing w:after="40" w:before="40" w:lineRule="auto"/>
              <w:ind w:left="80" w:firstLine="0"/>
              <w:jc w:val="center"/>
              <w:rPr>
                <w:sz w:val="18"/>
                <w:szCs w:val="18"/>
              </w:rPr>
            </w:pPr>
            <w:r w:rsidDel="00000000" w:rsidR="00000000" w:rsidRPr="00000000">
              <w:rPr>
                <w:sz w:val="18"/>
                <w:szCs w:val="18"/>
                <w:rtl w:val="0"/>
              </w:rPr>
              <w:t xml:space="preserve">7225.99.99</w:t>
            </w:r>
          </w:p>
          <w:p w:rsidR="00000000" w:rsidDel="00000000" w:rsidP="00000000" w:rsidRDefault="00000000" w:rsidRPr="00000000" w14:paraId="00000F54">
            <w:pPr>
              <w:spacing w:after="40" w:before="40" w:lineRule="auto"/>
              <w:ind w:left="80" w:firstLine="0"/>
              <w:jc w:val="center"/>
              <w:rPr>
                <w:sz w:val="18"/>
                <w:szCs w:val="18"/>
              </w:rPr>
            </w:pPr>
            <w:r w:rsidDel="00000000" w:rsidR="00000000" w:rsidRPr="00000000">
              <w:rPr>
                <w:sz w:val="18"/>
                <w:szCs w:val="18"/>
                <w:rtl w:val="0"/>
              </w:rPr>
              <w:t xml:space="preserve">7226.19.99</w:t>
            </w:r>
          </w:p>
          <w:p w:rsidR="00000000" w:rsidDel="00000000" w:rsidP="00000000" w:rsidRDefault="00000000" w:rsidRPr="00000000" w14:paraId="00000F55">
            <w:pPr>
              <w:spacing w:after="40" w:before="40" w:lineRule="auto"/>
              <w:ind w:left="80" w:firstLine="0"/>
              <w:jc w:val="center"/>
              <w:rPr>
                <w:sz w:val="18"/>
                <w:szCs w:val="18"/>
              </w:rPr>
            </w:pPr>
            <w:r w:rsidDel="00000000" w:rsidR="00000000" w:rsidRPr="00000000">
              <w:rPr>
                <w:sz w:val="18"/>
                <w:szCs w:val="18"/>
                <w:rtl w:val="0"/>
              </w:rPr>
              <w:t xml:space="preserve">7226.91.03</w:t>
            </w:r>
          </w:p>
          <w:p w:rsidR="00000000" w:rsidDel="00000000" w:rsidP="00000000" w:rsidRDefault="00000000" w:rsidRPr="00000000" w14:paraId="00000F56">
            <w:pPr>
              <w:spacing w:after="40" w:before="40" w:lineRule="auto"/>
              <w:ind w:left="80" w:firstLine="0"/>
              <w:jc w:val="center"/>
              <w:rPr>
                <w:sz w:val="18"/>
                <w:szCs w:val="18"/>
              </w:rPr>
            </w:pPr>
            <w:r w:rsidDel="00000000" w:rsidR="00000000" w:rsidRPr="00000000">
              <w:rPr>
                <w:sz w:val="18"/>
                <w:szCs w:val="18"/>
                <w:rtl w:val="0"/>
              </w:rPr>
              <w:t xml:space="preserve">7226.91.04</w:t>
            </w:r>
          </w:p>
          <w:p w:rsidR="00000000" w:rsidDel="00000000" w:rsidP="00000000" w:rsidRDefault="00000000" w:rsidRPr="00000000" w14:paraId="00000F57">
            <w:pPr>
              <w:spacing w:after="40" w:before="40" w:lineRule="auto"/>
              <w:ind w:left="80" w:firstLine="0"/>
              <w:jc w:val="center"/>
              <w:rPr>
                <w:sz w:val="18"/>
                <w:szCs w:val="18"/>
              </w:rPr>
            </w:pPr>
            <w:r w:rsidDel="00000000" w:rsidR="00000000" w:rsidRPr="00000000">
              <w:rPr>
                <w:sz w:val="18"/>
                <w:szCs w:val="18"/>
                <w:rtl w:val="0"/>
              </w:rPr>
              <w:t xml:space="preserve">7226.91.05</w:t>
            </w:r>
          </w:p>
          <w:p w:rsidR="00000000" w:rsidDel="00000000" w:rsidP="00000000" w:rsidRDefault="00000000" w:rsidRPr="00000000" w14:paraId="00000F58">
            <w:pPr>
              <w:spacing w:after="40" w:before="40" w:lineRule="auto"/>
              <w:ind w:left="80" w:firstLine="0"/>
              <w:jc w:val="center"/>
              <w:rPr>
                <w:sz w:val="18"/>
                <w:szCs w:val="18"/>
              </w:rPr>
            </w:pPr>
            <w:r w:rsidDel="00000000" w:rsidR="00000000" w:rsidRPr="00000000">
              <w:rPr>
                <w:sz w:val="18"/>
                <w:szCs w:val="18"/>
                <w:rtl w:val="0"/>
              </w:rPr>
              <w:t xml:space="preserve">7226.91.08</w:t>
            </w:r>
          </w:p>
          <w:p w:rsidR="00000000" w:rsidDel="00000000" w:rsidP="00000000" w:rsidRDefault="00000000" w:rsidRPr="00000000" w14:paraId="00000F59">
            <w:pPr>
              <w:spacing w:after="40" w:before="40" w:lineRule="auto"/>
              <w:ind w:left="80" w:firstLine="0"/>
              <w:jc w:val="center"/>
              <w:rPr>
                <w:sz w:val="18"/>
                <w:szCs w:val="18"/>
              </w:rPr>
            </w:pPr>
            <w:r w:rsidDel="00000000" w:rsidR="00000000" w:rsidRPr="00000000">
              <w:rPr>
                <w:sz w:val="18"/>
                <w:szCs w:val="18"/>
                <w:rtl w:val="0"/>
              </w:rPr>
              <w:t xml:space="preserve">7226.91.09</w:t>
            </w:r>
          </w:p>
          <w:p w:rsidR="00000000" w:rsidDel="00000000" w:rsidP="00000000" w:rsidRDefault="00000000" w:rsidRPr="00000000" w14:paraId="00000F5A">
            <w:pPr>
              <w:spacing w:after="40" w:before="40" w:lineRule="auto"/>
              <w:ind w:left="80" w:firstLine="0"/>
              <w:jc w:val="center"/>
              <w:rPr>
                <w:sz w:val="18"/>
                <w:szCs w:val="18"/>
              </w:rPr>
            </w:pPr>
            <w:r w:rsidDel="00000000" w:rsidR="00000000" w:rsidRPr="00000000">
              <w:rPr>
                <w:sz w:val="18"/>
                <w:szCs w:val="18"/>
                <w:rtl w:val="0"/>
              </w:rPr>
              <w:t xml:space="preserve">7226.91.10</w:t>
            </w:r>
          </w:p>
          <w:p w:rsidR="00000000" w:rsidDel="00000000" w:rsidP="00000000" w:rsidRDefault="00000000" w:rsidRPr="00000000" w14:paraId="00000F5B">
            <w:pPr>
              <w:spacing w:after="40" w:before="40" w:lineRule="auto"/>
              <w:ind w:left="80" w:firstLine="0"/>
              <w:jc w:val="center"/>
              <w:rPr>
                <w:sz w:val="18"/>
                <w:szCs w:val="18"/>
              </w:rPr>
            </w:pPr>
            <w:r w:rsidDel="00000000" w:rsidR="00000000" w:rsidRPr="00000000">
              <w:rPr>
                <w:sz w:val="18"/>
                <w:szCs w:val="18"/>
                <w:rtl w:val="0"/>
              </w:rPr>
              <w:t xml:space="preserve">7226.91.11</w:t>
            </w:r>
          </w:p>
          <w:p w:rsidR="00000000" w:rsidDel="00000000" w:rsidP="00000000" w:rsidRDefault="00000000" w:rsidRPr="00000000" w14:paraId="00000F5C">
            <w:pPr>
              <w:spacing w:after="40" w:before="40" w:lineRule="auto"/>
              <w:ind w:left="80" w:firstLine="0"/>
              <w:jc w:val="center"/>
              <w:rPr>
                <w:sz w:val="18"/>
                <w:szCs w:val="18"/>
              </w:rPr>
            </w:pPr>
            <w:r w:rsidDel="00000000" w:rsidR="00000000" w:rsidRPr="00000000">
              <w:rPr>
                <w:sz w:val="18"/>
                <w:szCs w:val="18"/>
                <w:rtl w:val="0"/>
              </w:rPr>
              <w:t xml:space="preserve">7226.91.12</w:t>
            </w:r>
          </w:p>
          <w:p w:rsidR="00000000" w:rsidDel="00000000" w:rsidP="00000000" w:rsidRDefault="00000000" w:rsidRPr="00000000" w14:paraId="00000F5D">
            <w:pPr>
              <w:spacing w:after="40" w:before="40" w:lineRule="auto"/>
              <w:ind w:left="80" w:firstLine="0"/>
              <w:jc w:val="center"/>
              <w:rPr>
                <w:sz w:val="18"/>
                <w:szCs w:val="18"/>
              </w:rPr>
            </w:pPr>
            <w:r w:rsidDel="00000000" w:rsidR="00000000" w:rsidRPr="00000000">
              <w:rPr>
                <w:sz w:val="18"/>
                <w:szCs w:val="18"/>
                <w:rtl w:val="0"/>
              </w:rPr>
              <w:t xml:space="preserve">7226.91.91</w:t>
            </w:r>
          </w:p>
          <w:p w:rsidR="00000000" w:rsidDel="00000000" w:rsidP="00000000" w:rsidRDefault="00000000" w:rsidRPr="00000000" w14:paraId="00000F5E">
            <w:pPr>
              <w:spacing w:after="40" w:before="40" w:lineRule="auto"/>
              <w:ind w:left="80" w:firstLine="0"/>
              <w:jc w:val="center"/>
              <w:rPr>
                <w:sz w:val="18"/>
                <w:szCs w:val="18"/>
              </w:rPr>
            </w:pPr>
            <w:r w:rsidDel="00000000" w:rsidR="00000000" w:rsidRPr="00000000">
              <w:rPr>
                <w:sz w:val="18"/>
                <w:szCs w:val="18"/>
                <w:rtl w:val="0"/>
              </w:rPr>
              <w:t xml:space="preserve">7226.91.99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F">
            <w:pPr>
              <w:spacing w:after="40" w:before="40" w:lineRule="auto"/>
              <w:ind w:left="80" w:firstLine="0"/>
              <w:jc w:val="center"/>
              <w:rPr>
                <w:sz w:val="18"/>
                <w:szCs w:val="18"/>
              </w:rPr>
            </w:pPr>
            <w:r w:rsidDel="00000000" w:rsidR="00000000" w:rsidRPr="00000000">
              <w:rPr>
                <w:sz w:val="18"/>
                <w:szCs w:val="18"/>
                <w:rtl w:val="0"/>
              </w:rPr>
              <w:t xml:space="preserve">7304.29.04</w:t>
            </w:r>
          </w:p>
          <w:p w:rsidR="00000000" w:rsidDel="00000000" w:rsidP="00000000" w:rsidRDefault="00000000" w:rsidRPr="00000000" w14:paraId="00000F60">
            <w:pPr>
              <w:spacing w:after="40" w:before="40" w:lineRule="auto"/>
              <w:ind w:left="80" w:firstLine="0"/>
              <w:jc w:val="center"/>
              <w:rPr>
                <w:sz w:val="18"/>
                <w:szCs w:val="18"/>
              </w:rPr>
            </w:pPr>
            <w:r w:rsidDel="00000000" w:rsidR="00000000" w:rsidRPr="00000000">
              <w:rPr>
                <w:sz w:val="18"/>
                <w:szCs w:val="18"/>
                <w:rtl w:val="0"/>
              </w:rPr>
              <w:t xml:space="preserve">7304.29.05</w:t>
            </w:r>
          </w:p>
          <w:p w:rsidR="00000000" w:rsidDel="00000000" w:rsidP="00000000" w:rsidRDefault="00000000" w:rsidRPr="00000000" w14:paraId="00000F61">
            <w:pPr>
              <w:spacing w:after="40" w:before="40" w:lineRule="auto"/>
              <w:ind w:left="80" w:firstLine="0"/>
              <w:jc w:val="center"/>
              <w:rPr>
                <w:sz w:val="18"/>
                <w:szCs w:val="18"/>
              </w:rPr>
            </w:pPr>
            <w:r w:rsidDel="00000000" w:rsidR="00000000" w:rsidRPr="00000000">
              <w:rPr>
                <w:sz w:val="18"/>
                <w:szCs w:val="18"/>
                <w:rtl w:val="0"/>
              </w:rPr>
              <w:t xml:space="preserve">7304.29.06</w:t>
            </w:r>
          </w:p>
          <w:p w:rsidR="00000000" w:rsidDel="00000000" w:rsidP="00000000" w:rsidRDefault="00000000" w:rsidRPr="00000000" w14:paraId="00000F62">
            <w:pPr>
              <w:spacing w:after="40" w:before="40" w:lineRule="auto"/>
              <w:ind w:left="80" w:firstLine="0"/>
              <w:jc w:val="center"/>
              <w:rPr>
                <w:sz w:val="18"/>
                <w:szCs w:val="18"/>
              </w:rPr>
            </w:pPr>
            <w:r w:rsidDel="00000000" w:rsidR="00000000" w:rsidRPr="00000000">
              <w:rPr>
                <w:sz w:val="18"/>
                <w:szCs w:val="18"/>
                <w:rtl w:val="0"/>
              </w:rPr>
              <w:t xml:space="preserve">7304.29.99</w:t>
            </w:r>
          </w:p>
          <w:p w:rsidR="00000000" w:rsidDel="00000000" w:rsidP="00000000" w:rsidRDefault="00000000" w:rsidRPr="00000000" w14:paraId="00000F63">
            <w:pPr>
              <w:spacing w:after="40" w:before="40" w:lineRule="auto"/>
              <w:ind w:left="80" w:firstLine="0"/>
              <w:jc w:val="center"/>
              <w:rPr>
                <w:sz w:val="18"/>
                <w:szCs w:val="18"/>
              </w:rPr>
            </w:pPr>
            <w:r w:rsidDel="00000000" w:rsidR="00000000" w:rsidRPr="00000000">
              <w:rPr>
                <w:sz w:val="18"/>
                <w:szCs w:val="18"/>
                <w:rtl w:val="0"/>
              </w:rPr>
              <w:t xml:space="preserve">7304.31.01</w:t>
            </w:r>
          </w:p>
          <w:p w:rsidR="00000000" w:rsidDel="00000000" w:rsidP="00000000" w:rsidRDefault="00000000" w:rsidRPr="00000000" w14:paraId="00000F64">
            <w:pPr>
              <w:spacing w:after="40" w:before="40" w:lineRule="auto"/>
              <w:ind w:left="80" w:firstLine="0"/>
              <w:jc w:val="center"/>
              <w:rPr>
                <w:sz w:val="18"/>
                <w:szCs w:val="18"/>
              </w:rPr>
            </w:pPr>
            <w:r w:rsidDel="00000000" w:rsidR="00000000" w:rsidRPr="00000000">
              <w:rPr>
                <w:sz w:val="18"/>
                <w:szCs w:val="18"/>
                <w:rtl w:val="0"/>
              </w:rPr>
              <w:t xml:space="preserve">7304.31.02</w:t>
            </w:r>
          </w:p>
          <w:p w:rsidR="00000000" w:rsidDel="00000000" w:rsidP="00000000" w:rsidRDefault="00000000" w:rsidRPr="00000000" w14:paraId="00000F65">
            <w:pPr>
              <w:spacing w:after="40" w:before="40" w:lineRule="auto"/>
              <w:ind w:left="80" w:firstLine="0"/>
              <w:jc w:val="center"/>
              <w:rPr>
                <w:sz w:val="18"/>
                <w:szCs w:val="18"/>
              </w:rPr>
            </w:pPr>
            <w:r w:rsidDel="00000000" w:rsidR="00000000" w:rsidRPr="00000000">
              <w:rPr>
                <w:sz w:val="18"/>
                <w:szCs w:val="18"/>
                <w:rtl w:val="0"/>
              </w:rPr>
              <w:t xml:space="preserve">7304.31.03</w:t>
            </w:r>
          </w:p>
          <w:p w:rsidR="00000000" w:rsidDel="00000000" w:rsidP="00000000" w:rsidRDefault="00000000" w:rsidRPr="00000000" w14:paraId="00000F66">
            <w:pPr>
              <w:spacing w:after="40" w:before="40" w:lineRule="auto"/>
              <w:ind w:left="80" w:firstLine="0"/>
              <w:jc w:val="center"/>
              <w:rPr>
                <w:sz w:val="18"/>
                <w:szCs w:val="18"/>
              </w:rPr>
            </w:pPr>
            <w:r w:rsidDel="00000000" w:rsidR="00000000" w:rsidRPr="00000000">
              <w:rPr>
                <w:sz w:val="18"/>
                <w:szCs w:val="18"/>
                <w:rtl w:val="0"/>
              </w:rPr>
              <w:t xml:space="preserve">7304.31.04</w:t>
            </w:r>
          </w:p>
          <w:p w:rsidR="00000000" w:rsidDel="00000000" w:rsidP="00000000" w:rsidRDefault="00000000" w:rsidRPr="00000000" w14:paraId="00000F67">
            <w:pPr>
              <w:spacing w:after="40" w:before="40" w:lineRule="auto"/>
              <w:ind w:left="80" w:firstLine="0"/>
              <w:jc w:val="center"/>
              <w:rPr>
                <w:sz w:val="18"/>
                <w:szCs w:val="18"/>
              </w:rPr>
            </w:pPr>
            <w:r w:rsidDel="00000000" w:rsidR="00000000" w:rsidRPr="00000000">
              <w:rPr>
                <w:sz w:val="18"/>
                <w:szCs w:val="18"/>
                <w:rtl w:val="0"/>
              </w:rPr>
              <w:t xml:space="preserve">7304.31.05</w:t>
            </w:r>
          </w:p>
          <w:p w:rsidR="00000000" w:rsidDel="00000000" w:rsidP="00000000" w:rsidRDefault="00000000" w:rsidRPr="00000000" w14:paraId="00000F68">
            <w:pPr>
              <w:spacing w:after="40" w:before="40" w:lineRule="auto"/>
              <w:ind w:left="80" w:firstLine="0"/>
              <w:jc w:val="center"/>
              <w:rPr>
                <w:sz w:val="18"/>
                <w:szCs w:val="18"/>
              </w:rPr>
            </w:pPr>
            <w:r w:rsidDel="00000000" w:rsidR="00000000" w:rsidRPr="00000000">
              <w:rPr>
                <w:sz w:val="18"/>
                <w:szCs w:val="18"/>
                <w:rtl w:val="0"/>
              </w:rPr>
              <w:t xml:space="preserve">7304.31.06</w:t>
            </w:r>
          </w:p>
          <w:p w:rsidR="00000000" w:rsidDel="00000000" w:rsidP="00000000" w:rsidRDefault="00000000" w:rsidRPr="00000000" w14:paraId="00000F69">
            <w:pPr>
              <w:spacing w:after="40" w:before="40" w:lineRule="auto"/>
              <w:ind w:left="80" w:firstLine="0"/>
              <w:jc w:val="center"/>
              <w:rPr>
                <w:sz w:val="18"/>
                <w:szCs w:val="18"/>
              </w:rPr>
            </w:pPr>
            <w:r w:rsidDel="00000000" w:rsidR="00000000" w:rsidRPr="00000000">
              <w:rPr>
                <w:sz w:val="18"/>
                <w:szCs w:val="18"/>
                <w:rtl w:val="0"/>
              </w:rPr>
              <w:t xml:space="preserve">7304.31.10</w:t>
            </w:r>
          </w:p>
          <w:p w:rsidR="00000000" w:rsidDel="00000000" w:rsidP="00000000" w:rsidRDefault="00000000" w:rsidRPr="00000000" w14:paraId="00000F6A">
            <w:pPr>
              <w:spacing w:after="40" w:before="40" w:lineRule="auto"/>
              <w:ind w:left="80" w:firstLine="0"/>
              <w:jc w:val="center"/>
              <w:rPr>
                <w:sz w:val="18"/>
                <w:szCs w:val="18"/>
              </w:rPr>
            </w:pPr>
            <w:r w:rsidDel="00000000" w:rsidR="00000000" w:rsidRPr="00000000">
              <w:rPr>
                <w:sz w:val="18"/>
                <w:szCs w:val="18"/>
                <w:rtl w:val="0"/>
              </w:rPr>
              <w:t xml:space="preserve">7304.31.91</w:t>
            </w:r>
          </w:p>
          <w:p w:rsidR="00000000" w:rsidDel="00000000" w:rsidP="00000000" w:rsidRDefault="00000000" w:rsidRPr="00000000" w14:paraId="00000F6B">
            <w:pPr>
              <w:spacing w:after="40" w:before="40" w:lineRule="auto"/>
              <w:ind w:left="80" w:firstLine="0"/>
              <w:jc w:val="center"/>
              <w:rPr>
                <w:sz w:val="18"/>
                <w:szCs w:val="18"/>
              </w:rPr>
            </w:pPr>
            <w:r w:rsidDel="00000000" w:rsidR="00000000" w:rsidRPr="00000000">
              <w:rPr>
                <w:sz w:val="18"/>
                <w:szCs w:val="18"/>
                <w:rtl w:val="0"/>
              </w:rPr>
              <w:t xml:space="preserve">7304.31.99</w:t>
            </w:r>
          </w:p>
          <w:p w:rsidR="00000000" w:rsidDel="00000000" w:rsidP="00000000" w:rsidRDefault="00000000" w:rsidRPr="00000000" w14:paraId="00000F6C">
            <w:pPr>
              <w:spacing w:after="40" w:before="40" w:lineRule="auto"/>
              <w:ind w:left="80" w:firstLine="0"/>
              <w:jc w:val="center"/>
              <w:rPr>
                <w:sz w:val="18"/>
                <w:szCs w:val="18"/>
              </w:rPr>
            </w:pPr>
            <w:r w:rsidDel="00000000" w:rsidR="00000000" w:rsidRPr="00000000">
              <w:rPr>
                <w:sz w:val="18"/>
                <w:szCs w:val="18"/>
                <w:rtl w:val="0"/>
              </w:rPr>
              <w:t xml:space="preserve">7304.39.01</w:t>
            </w:r>
          </w:p>
          <w:p w:rsidR="00000000" w:rsidDel="00000000" w:rsidP="00000000" w:rsidRDefault="00000000" w:rsidRPr="00000000" w14:paraId="00000F6D">
            <w:pPr>
              <w:spacing w:after="40" w:before="40" w:lineRule="auto"/>
              <w:ind w:left="80" w:firstLine="0"/>
              <w:jc w:val="center"/>
              <w:rPr>
                <w:sz w:val="18"/>
                <w:szCs w:val="18"/>
              </w:rPr>
            </w:pPr>
            <w:r w:rsidDel="00000000" w:rsidR="00000000" w:rsidRPr="00000000">
              <w:rPr>
                <w:sz w:val="18"/>
                <w:szCs w:val="18"/>
                <w:rtl w:val="0"/>
              </w:rPr>
              <w:t xml:space="preserve">7304.39.02</w:t>
            </w:r>
          </w:p>
          <w:p w:rsidR="00000000" w:rsidDel="00000000" w:rsidP="00000000" w:rsidRDefault="00000000" w:rsidRPr="00000000" w14:paraId="00000F6E">
            <w:pPr>
              <w:spacing w:after="40" w:before="40" w:lineRule="auto"/>
              <w:ind w:left="80" w:firstLine="0"/>
              <w:jc w:val="center"/>
              <w:rPr>
                <w:sz w:val="18"/>
                <w:szCs w:val="18"/>
              </w:rPr>
            </w:pPr>
            <w:r w:rsidDel="00000000" w:rsidR="00000000" w:rsidRPr="00000000">
              <w:rPr>
                <w:sz w:val="18"/>
                <w:szCs w:val="18"/>
                <w:rtl w:val="0"/>
              </w:rPr>
              <w:t xml:space="preserve">7304.39.03</w:t>
            </w:r>
          </w:p>
          <w:p w:rsidR="00000000" w:rsidDel="00000000" w:rsidP="00000000" w:rsidRDefault="00000000" w:rsidRPr="00000000" w14:paraId="00000F6F">
            <w:pPr>
              <w:spacing w:after="40" w:before="40" w:lineRule="auto"/>
              <w:ind w:left="80" w:firstLine="0"/>
              <w:jc w:val="center"/>
              <w:rPr>
                <w:sz w:val="18"/>
                <w:szCs w:val="18"/>
              </w:rPr>
            </w:pPr>
            <w:r w:rsidDel="00000000" w:rsidR="00000000" w:rsidRPr="00000000">
              <w:rPr>
                <w:sz w:val="18"/>
                <w:szCs w:val="18"/>
                <w:rtl w:val="0"/>
              </w:rPr>
              <w:t xml:space="preserve">7304.39.04</w:t>
            </w:r>
          </w:p>
          <w:p w:rsidR="00000000" w:rsidDel="00000000" w:rsidP="00000000" w:rsidRDefault="00000000" w:rsidRPr="00000000" w14:paraId="00000F70">
            <w:pPr>
              <w:spacing w:after="40" w:before="40" w:lineRule="auto"/>
              <w:ind w:left="80" w:firstLine="0"/>
              <w:jc w:val="center"/>
              <w:rPr>
                <w:sz w:val="18"/>
                <w:szCs w:val="18"/>
              </w:rPr>
            </w:pPr>
            <w:r w:rsidDel="00000000" w:rsidR="00000000" w:rsidRPr="00000000">
              <w:rPr>
                <w:sz w:val="18"/>
                <w:szCs w:val="18"/>
                <w:rtl w:val="0"/>
              </w:rPr>
              <w:t xml:space="preserve">7304.39.08</w:t>
            </w:r>
          </w:p>
          <w:p w:rsidR="00000000" w:rsidDel="00000000" w:rsidP="00000000" w:rsidRDefault="00000000" w:rsidRPr="00000000" w14:paraId="00000F71">
            <w:pPr>
              <w:spacing w:after="40" w:before="40" w:lineRule="auto"/>
              <w:ind w:left="80" w:firstLine="0"/>
              <w:jc w:val="center"/>
              <w:rPr>
                <w:sz w:val="18"/>
                <w:szCs w:val="18"/>
              </w:rPr>
            </w:pPr>
            <w:r w:rsidDel="00000000" w:rsidR="00000000" w:rsidRPr="00000000">
              <w:rPr>
                <w:sz w:val="18"/>
                <w:szCs w:val="18"/>
                <w:rtl w:val="0"/>
              </w:rPr>
              <w:t xml:space="preserve">7304.39.91</w:t>
            </w:r>
          </w:p>
          <w:p w:rsidR="00000000" w:rsidDel="00000000" w:rsidP="00000000" w:rsidRDefault="00000000" w:rsidRPr="00000000" w14:paraId="00000F72">
            <w:pPr>
              <w:spacing w:after="40" w:before="40" w:lineRule="auto"/>
              <w:ind w:left="80" w:firstLine="0"/>
              <w:jc w:val="center"/>
              <w:rPr>
                <w:sz w:val="18"/>
                <w:szCs w:val="18"/>
              </w:rPr>
            </w:pPr>
            <w:r w:rsidDel="00000000" w:rsidR="00000000" w:rsidRPr="00000000">
              <w:rPr>
                <w:sz w:val="18"/>
                <w:szCs w:val="18"/>
                <w:rtl w:val="0"/>
              </w:rPr>
              <w:t xml:space="preserve">7304.39.92</w:t>
            </w:r>
          </w:p>
          <w:p w:rsidR="00000000" w:rsidDel="00000000" w:rsidP="00000000" w:rsidRDefault="00000000" w:rsidRPr="00000000" w14:paraId="00000F73">
            <w:pPr>
              <w:spacing w:after="40" w:before="40" w:lineRule="auto"/>
              <w:ind w:left="80" w:firstLine="0"/>
              <w:jc w:val="center"/>
              <w:rPr>
                <w:sz w:val="18"/>
                <w:szCs w:val="18"/>
              </w:rPr>
            </w:pPr>
            <w:r w:rsidDel="00000000" w:rsidR="00000000" w:rsidRPr="00000000">
              <w:rPr>
                <w:sz w:val="18"/>
                <w:szCs w:val="18"/>
                <w:rtl w:val="0"/>
              </w:rPr>
              <w:t xml:space="preserve">7304.39.99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76">
      <w:pPr>
        <w:jc w:val="both"/>
        <w:rPr>
          <w:rFonts w:ascii="Verdana" w:cs="Verdana" w:eastAsia="Verdana" w:hAnsi="Verdana"/>
          <w:color w:val="0000ff"/>
          <w:sz w:val="20"/>
          <w:szCs w:val="20"/>
        </w:rPr>
      </w:pPr>
      <w:r w:rsidDel="00000000" w:rsidR="00000000" w:rsidRPr="00000000">
        <w:rPr>
          <w:rtl w:val="0"/>
        </w:rPr>
      </w:r>
    </w:p>
    <w:tbl>
      <w:tblPr>
        <w:tblStyle w:val="Table15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380"/>
        <w:gridCol w:w="1305"/>
        <w:gridCol w:w="1545"/>
        <w:gridCol w:w="1560"/>
        <w:gridCol w:w="1275"/>
        <w:tblGridChange w:id="0">
          <w:tblGrid>
            <w:gridCol w:w="1755"/>
            <w:gridCol w:w="1380"/>
            <w:gridCol w:w="1305"/>
            <w:gridCol w:w="1545"/>
            <w:gridCol w:w="1560"/>
            <w:gridCol w:w="1275"/>
          </w:tblGrid>
        </w:tblGridChange>
      </w:tblGrid>
      <w:tr>
        <w:trPr>
          <w:trHeight w:val="111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7">
            <w:pPr>
              <w:spacing w:after="40" w:before="40" w:lineRule="auto"/>
              <w:ind w:left="80" w:firstLine="0"/>
              <w:jc w:val="center"/>
              <w:rPr>
                <w:sz w:val="18"/>
                <w:szCs w:val="18"/>
              </w:rPr>
            </w:pPr>
            <w:r w:rsidDel="00000000" w:rsidR="00000000" w:rsidRPr="00000000">
              <w:rPr>
                <w:b w:val="1"/>
                <w:sz w:val="18"/>
                <w:szCs w:val="18"/>
                <w:rtl w:val="0"/>
              </w:rPr>
              <w:t xml:space="preserve">15.- </w:t>
            </w:r>
            <w:r w:rsidDel="00000000" w:rsidR="00000000" w:rsidRPr="00000000">
              <w:rPr>
                <w:sz w:val="18"/>
                <w:szCs w:val="18"/>
                <w:rtl w:val="0"/>
              </w:rPr>
              <w:t xml:space="preserve">Productos</w:t>
            </w:r>
          </w:p>
          <w:p w:rsidR="00000000" w:rsidDel="00000000" w:rsidP="00000000" w:rsidRDefault="00000000" w:rsidRPr="00000000" w14:paraId="00000F78">
            <w:pPr>
              <w:spacing w:after="40" w:before="40" w:lineRule="auto"/>
              <w:ind w:left="80" w:firstLine="0"/>
              <w:jc w:val="center"/>
              <w:rPr>
                <w:sz w:val="18"/>
                <w:szCs w:val="18"/>
              </w:rPr>
            </w:pPr>
            <w:r w:rsidDel="00000000" w:rsidR="00000000" w:rsidRPr="00000000">
              <w:rPr>
                <w:sz w:val="18"/>
                <w:szCs w:val="18"/>
                <w:rtl w:val="0"/>
              </w:rPr>
              <w:t xml:space="preserve">Siderúrgicos.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9">
            <w:pPr>
              <w:spacing w:after="40" w:before="40" w:lineRule="auto"/>
              <w:ind w:left="80" w:firstLine="0"/>
              <w:jc w:val="center"/>
              <w:rPr>
                <w:sz w:val="18"/>
                <w:szCs w:val="18"/>
              </w:rPr>
            </w:pPr>
            <w:r w:rsidDel="00000000" w:rsidR="00000000" w:rsidRPr="00000000">
              <w:rPr>
                <w:sz w:val="18"/>
                <w:szCs w:val="18"/>
                <w:rtl w:val="0"/>
              </w:rPr>
              <w:t xml:space="preserve">7210.12.01</w:t>
            </w:r>
          </w:p>
          <w:p w:rsidR="00000000" w:rsidDel="00000000" w:rsidP="00000000" w:rsidRDefault="00000000" w:rsidRPr="00000000" w14:paraId="00000F7A">
            <w:pPr>
              <w:spacing w:after="40" w:before="40" w:lineRule="auto"/>
              <w:ind w:left="80" w:firstLine="0"/>
              <w:jc w:val="center"/>
              <w:rPr>
                <w:sz w:val="18"/>
                <w:szCs w:val="18"/>
              </w:rPr>
            </w:pPr>
            <w:r w:rsidDel="00000000" w:rsidR="00000000" w:rsidRPr="00000000">
              <w:rPr>
                <w:sz w:val="18"/>
                <w:szCs w:val="18"/>
                <w:rtl w:val="0"/>
              </w:rPr>
              <w:t xml:space="preserve">7210.12.99</w:t>
            </w:r>
          </w:p>
          <w:p w:rsidR="00000000" w:rsidDel="00000000" w:rsidP="00000000" w:rsidRDefault="00000000" w:rsidRPr="00000000" w14:paraId="00000F7B">
            <w:pPr>
              <w:spacing w:after="40" w:before="40" w:lineRule="auto"/>
              <w:ind w:left="80" w:firstLine="0"/>
              <w:jc w:val="center"/>
              <w:rPr>
                <w:sz w:val="18"/>
                <w:szCs w:val="18"/>
              </w:rPr>
            </w:pPr>
            <w:r w:rsidDel="00000000" w:rsidR="00000000" w:rsidRPr="00000000">
              <w:rPr>
                <w:sz w:val="18"/>
                <w:szCs w:val="18"/>
                <w:rtl w:val="0"/>
              </w:rPr>
              <w:t xml:space="preserve">7210.20.01</w:t>
            </w:r>
          </w:p>
          <w:p w:rsidR="00000000" w:rsidDel="00000000" w:rsidP="00000000" w:rsidRDefault="00000000" w:rsidRPr="00000000" w14:paraId="00000F7C">
            <w:pPr>
              <w:spacing w:after="40" w:before="40" w:lineRule="auto"/>
              <w:ind w:left="80" w:firstLine="0"/>
              <w:jc w:val="center"/>
              <w:rPr>
                <w:sz w:val="18"/>
                <w:szCs w:val="18"/>
              </w:rPr>
            </w:pPr>
            <w:r w:rsidDel="00000000" w:rsidR="00000000" w:rsidRPr="00000000">
              <w:rPr>
                <w:sz w:val="18"/>
                <w:szCs w:val="18"/>
                <w:rtl w:val="0"/>
              </w:rPr>
              <w:t xml:space="preserve">7210.30.01</w:t>
            </w:r>
          </w:p>
          <w:p w:rsidR="00000000" w:rsidDel="00000000" w:rsidP="00000000" w:rsidRDefault="00000000" w:rsidRPr="00000000" w14:paraId="00000F7D">
            <w:pPr>
              <w:spacing w:after="40" w:before="40" w:lineRule="auto"/>
              <w:ind w:left="80" w:firstLine="0"/>
              <w:jc w:val="center"/>
              <w:rPr>
                <w:sz w:val="18"/>
                <w:szCs w:val="18"/>
              </w:rPr>
            </w:pPr>
            <w:r w:rsidDel="00000000" w:rsidR="00000000" w:rsidRPr="00000000">
              <w:rPr>
                <w:sz w:val="18"/>
                <w:szCs w:val="18"/>
                <w:rtl w:val="0"/>
              </w:rPr>
              <w:t xml:space="preserve">7210.30.99</w:t>
            </w:r>
          </w:p>
          <w:p w:rsidR="00000000" w:rsidDel="00000000" w:rsidP="00000000" w:rsidRDefault="00000000" w:rsidRPr="00000000" w14:paraId="00000F7E">
            <w:pPr>
              <w:spacing w:after="40" w:before="40" w:lineRule="auto"/>
              <w:ind w:left="80" w:firstLine="0"/>
              <w:jc w:val="center"/>
              <w:rPr>
                <w:sz w:val="18"/>
                <w:szCs w:val="18"/>
              </w:rPr>
            </w:pPr>
            <w:r w:rsidDel="00000000" w:rsidR="00000000" w:rsidRPr="00000000">
              <w:rPr>
                <w:sz w:val="18"/>
                <w:szCs w:val="18"/>
                <w:rtl w:val="0"/>
              </w:rPr>
              <w:t xml:space="preserve">7210.41.01</w:t>
            </w:r>
          </w:p>
          <w:p w:rsidR="00000000" w:rsidDel="00000000" w:rsidP="00000000" w:rsidRDefault="00000000" w:rsidRPr="00000000" w14:paraId="00000F7F">
            <w:pPr>
              <w:spacing w:after="40" w:before="40" w:lineRule="auto"/>
              <w:ind w:left="80" w:firstLine="0"/>
              <w:jc w:val="center"/>
              <w:rPr>
                <w:sz w:val="18"/>
                <w:szCs w:val="18"/>
              </w:rPr>
            </w:pPr>
            <w:r w:rsidDel="00000000" w:rsidR="00000000" w:rsidRPr="00000000">
              <w:rPr>
                <w:sz w:val="18"/>
                <w:szCs w:val="18"/>
                <w:rtl w:val="0"/>
              </w:rPr>
              <w:t xml:space="preserve">7210.41.99</w:t>
            </w:r>
          </w:p>
          <w:p w:rsidR="00000000" w:rsidDel="00000000" w:rsidP="00000000" w:rsidRDefault="00000000" w:rsidRPr="00000000" w14:paraId="00000F80">
            <w:pPr>
              <w:spacing w:after="40" w:before="40" w:lineRule="auto"/>
              <w:ind w:left="80" w:firstLine="0"/>
              <w:jc w:val="center"/>
              <w:rPr>
                <w:sz w:val="18"/>
                <w:szCs w:val="18"/>
              </w:rPr>
            </w:pPr>
            <w:r w:rsidDel="00000000" w:rsidR="00000000" w:rsidRPr="00000000">
              <w:rPr>
                <w:sz w:val="18"/>
                <w:szCs w:val="18"/>
                <w:rtl w:val="0"/>
              </w:rPr>
              <w:t xml:space="preserve">7210.49.03</w:t>
            </w:r>
          </w:p>
          <w:p w:rsidR="00000000" w:rsidDel="00000000" w:rsidP="00000000" w:rsidRDefault="00000000" w:rsidRPr="00000000" w14:paraId="00000F81">
            <w:pPr>
              <w:spacing w:after="40" w:before="40" w:lineRule="auto"/>
              <w:ind w:left="80" w:firstLine="0"/>
              <w:jc w:val="center"/>
              <w:rPr>
                <w:sz w:val="18"/>
                <w:szCs w:val="18"/>
              </w:rPr>
            </w:pPr>
            <w:r w:rsidDel="00000000" w:rsidR="00000000" w:rsidRPr="00000000">
              <w:rPr>
                <w:sz w:val="18"/>
                <w:szCs w:val="18"/>
                <w:rtl w:val="0"/>
              </w:rPr>
              <w:t xml:space="preserve">7210.49.99</w:t>
            </w:r>
          </w:p>
          <w:p w:rsidR="00000000" w:rsidDel="00000000" w:rsidP="00000000" w:rsidRDefault="00000000" w:rsidRPr="00000000" w14:paraId="00000F82">
            <w:pPr>
              <w:spacing w:after="40" w:before="40" w:lineRule="auto"/>
              <w:ind w:left="80" w:firstLine="0"/>
              <w:jc w:val="center"/>
              <w:rPr>
                <w:sz w:val="18"/>
                <w:szCs w:val="18"/>
              </w:rPr>
            </w:pPr>
            <w:r w:rsidDel="00000000" w:rsidR="00000000" w:rsidRPr="00000000">
              <w:rPr>
                <w:sz w:val="18"/>
                <w:szCs w:val="18"/>
                <w:rtl w:val="0"/>
              </w:rPr>
              <w:t xml:space="preserve">7210.50.01</w:t>
            </w:r>
          </w:p>
          <w:p w:rsidR="00000000" w:rsidDel="00000000" w:rsidP="00000000" w:rsidRDefault="00000000" w:rsidRPr="00000000" w14:paraId="00000F83">
            <w:pPr>
              <w:spacing w:after="40" w:before="40" w:lineRule="auto"/>
              <w:ind w:left="80" w:firstLine="0"/>
              <w:jc w:val="center"/>
              <w:rPr>
                <w:sz w:val="18"/>
                <w:szCs w:val="18"/>
              </w:rPr>
            </w:pPr>
            <w:r w:rsidDel="00000000" w:rsidR="00000000" w:rsidRPr="00000000">
              <w:rPr>
                <w:sz w:val="18"/>
                <w:szCs w:val="18"/>
                <w:rtl w:val="0"/>
              </w:rPr>
              <w:t xml:space="preserve">7210.50.99</w:t>
            </w:r>
          </w:p>
          <w:p w:rsidR="00000000" w:rsidDel="00000000" w:rsidP="00000000" w:rsidRDefault="00000000" w:rsidRPr="00000000" w14:paraId="00000F84">
            <w:pPr>
              <w:spacing w:after="40" w:before="40" w:lineRule="auto"/>
              <w:ind w:left="80" w:firstLine="0"/>
              <w:jc w:val="center"/>
              <w:rPr>
                <w:sz w:val="18"/>
                <w:szCs w:val="18"/>
              </w:rPr>
            </w:pPr>
            <w:r w:rsidDel="00000000" w:rsidR="00000000" w:rsidRPr="00000000">
              <w:rPr>
                <w:sz w:val="18"/>
                <w:szCs w:val="18"/>
                <w:rtl w:val="0"/>
              </w:rPr>
              <w:t xml:space="preserve">7210.61.01</w:t>
            </w:r>
          </w:p>
          <w:p w:rsidR="00000000" w:rsidDel="00000000" w:rsidP="00000000" w:rsidRDefault="00000000" w:rsidRPr="00000000" w14:paraId="00000F85">
            <w:pPr>
              <w:spacing w:after="40" w:before="40" w:lineRule="auto"/>
              <w:ind w:left="80" w:firstLine="0"/>
              <w:jc w:val="center"/>
              <w:rPr>
                <w:sz w:val="18"/>
                <w:szCs w:val="18"/>
              </w:rPr>
            </w:pPr>
            <w:r w:rsidDel="00000000" w:rsidR="00000000" w:rsidRPr="00000000">
              <w:rPr>
                <w:sz w:val="18"/>
                <w:szCs w:val="18"/>
                <w:rtl w:val="0"/>
              </w:rPr>
              <w:t xml:space="preserve">7210.69.01</w:t>
            </w:r>
          </w:p>
          <w:p w:rsidR="00000000" w:rsidDel="00000000" w:rsidP="00000000" w:rsidRDefault="00000000" w:rsidRPr="00000000" w14:paraId="00000F86">
            <w:pPr>
              <w:spacing w:after="40" w:before="40" w:lineRule="auto"/>
              <w:ind w:left="80" w:firstLine="0"/>
              <w:jc w:val="center"/>
              <w:rPr>
                <w:sz w:val="18"/>
                <w:szCs w:val="18"/>
              </w:rPr>
            </w:pPr>
            <w:r w:rsidDel="00000000" w:rsidR="00000000" w:rsidRPr="00000000">
              <w:rPr>
                <w:sz w:val="18"/>
                <w:szCs w:val="18"/>
                <w:rtl w:val="0"/>
              </w:rPr>
              <w:t xml:space="preserve">7210.69.99</w:t>
            </w:r>
          </w:p>
          <w:p w:rsidR="00000000" w:rsidDel="00000000" w:rsidP="00000000" w:rsidRDefault="00000000" w:rsidRPr="00000000" w14:paraId="00000F87">
            <w:pPr>
              <w:spacing w:after="40" w:before="40" w:lineRule="auto"/>
              <w:ind w:left="80" w:firstLine="0"/>
              <w:jc w:val="center"/>
              <w:rPr>
                <w:sz w:val="18"/>
                <w:szCs w:val="18"/>
              </w:rPr>
            </w:pPr>
            <w:r w:rsidDel="00000000" w:rsidR="00000000" w:rsidRPr="00000000">
              <w:rPr>
                <w:sz w:val="18"/>
                <w:szCs w:val="18"/>
                <w:rtl w:val="0"/>
              </w:rPr>
              <w:t xml:space="preserve">7210.70.03</w:t>
            </w:r>
          </w:p>
          <w:p w:rsidR="00000000" w:rsidDel="00000000" w:rsidP="00000000" w:rsidRDefault="00000000" w:rsidRPr="00000000" w14:paraId="00000F88">
            <w:pPr>
              <w:spacing w:after="40" w:before="40" w:lineRule="auto"/>
              <w:ind w:left="80" w:firstLine="0"/>
              <w:jc w:val="center"/>
              <w:rPr>
                <w:sz w:val="18"/>
                <w:szCs w:val="18"/>
              </w:rPr>
            </w:pPr>
            <w:r w:rsidDel="00000000" w:rsidR="00000000" w:rsidRPr="00000000">
              <w:rPr>
                <w:sz w:val="18"/>
                <w:szCs w:val="18"/>
                <w:rtl w:val="0"/>
              </w:rPr>
              <w:t xml:space="preserve">7210.70.04</w:t>
            </w:r>
          </w:p>
          <w:p w:rsidR="00000000" w:rsidDel="00000000" w:rsidP="00000000" w:rsidRDefault="00000000" w:rsidRPr="00000000" w14:paraId="00000F89">
            <w:pPr>
              <w:spacing w:after="40" w:before="40" w:lineRule="auto"/>
              <w:ind w:left="80" w:firstLine="0"/>
              <w:jc w:val="center"/>
              <w:rPr>
                <w:sz w:val="18"/>
                <w:szCs w:val="18"/>
              </w:rPr>
            </w:pPr>
            <w:r w:rsidDel="00000000" w:rsidR="00000000" w:rsidRPr="00000000">
              <w:rPr>
                <w:sz w:val="18"/>
                <w:szCs w:val="18"/>
                <w:rtl w:val="0"/>
              </w:rPr>
              <w:t xml:space="preserve">7210.70.05</w:t>
            </w:r>
          </w:p>
          <w:p w:rsidR="00000000" w:rsidDel="00000000" w:rsidP="00000000" w:rsidRDefault="00000000" w:rsidRPr="00000000" w14:paraId="00000F8A">
            <w:pPr>
              <w:spacing w:after="40" w:before="40" w:lineRule="auto"/>
              <w:ind w:left="80" w:firstLine="0"/>
              <w:jc w:val="center"/>
              <w:rPr>
                <w:sz w:val="18"/>
                <w:szCs w:val="18"/>
              </w:rPr>
            </w:pPr>
            <w:r w:rsidDel="00000000" w:rsidR="00000000" w:rsidRPr="00000000">
              <w:rPr>
                <w:sz w:val="18"/>
                <w:szCs w:val="18"/>
                <w:rtl w:val="0"/>
              </w:rPr>
              <w:t xml:space="preserve">7210.70.91</w:t>
            </w:r>
          </w:p>
          <w:p w:rsidR="00000000" w:rsidDel="00000000" w:rsidP="00000000" w:rsidRDefault="00000000" w:rsidRPr="00000000" w14:paraId="00000F8B">
            <w:pPr>
              <w:spacing w:after="40" w:before="40" w:lineRule="auto"/>
              <w:ind w:left="80" w:firstLine="0"/>
              <w:jc w:val="center"/>
              <w:rPr>
                <w:sz w:val="18"/>
                <w:szCs w:val="18"/>
              </w:rPr>
            </w:pPr>
            <w:r w:rsidDel="00000000" w:rsidR="00000000" w:rsidRPr="00000000">
              <w:rPr>
                <w:sz w:val="18"/>
                <w:szCs w:val="18"/>
                <w:rtl w:val="0"/>
              </w:rPr>
              <w:t xml:space="preserve">7210.70.99</w:t>
            </w:r>
          </w:p>
          <w:p w:rsidR="00000000" w:rsidDel="00000000" w:rsidP="00000000" w:rsidRDefault="00000000" w:rsidRPr="00000000" w14:paraId="00000F8C">
            <w:pPr>
              <w:spacing w:after="40" w:before="40" w:lineRule="auto"/>
              <w:ind w:left="80" w:firstLine="0"/>
              <w:jc w:val="center"/>
              <w:rPr>
                <w:sz w:val="18"/>
                <w:szCs w:val="18"/>
              </w:rPr>
            </w:pPr>
            <w:r w:rsidDel="00000000" w:rsidR="00000000" w:rsidRPr="00000000">
              <w:rPr>
                <w:sz w:val="18"/>
                <w:szCs w:val="18"/>
                <w:rtl w:val="0"/>
              </w:rPr>
              <w:t xml:space="preserve">7210.90.01</w:t>
            </w:r>
          </w:p>
          <w:p w:rsidR="00000000" w:rsidDel="00000000" w:rsidP="00000000" w:rsidRDefault="00000000" w:rsidRPr="00000000" w14:paraId="00000F8D">
            <w:pPr>
              <w:spacing w:after="40" w:before="40" w:lineRule="auto"/>
              <w:ind w:left="80" w:firstLine="0"/>
              <w:jc w:val="center"/>
              <w:rPr>
                <w:sz w:val="18"/>
                <w:szCs w:val="18"/>
              </w:rPr>
            </w:pPr>
            <w:r w:rsidDel="00000000" w:rsidR="00000000" w:rsidRPr="00000000">
              <w:rPr>
                <w:sz w:val="18"/>
                <w:szCs w:val="18"/>
                <w:rtl w:val="0"/>
              </w:rPr>
              <w:t xml:space="preserve">7210.90.91</w:t>
            </w:r>
          </w:p>
          <w:p w:rsidR="00000000" w:rsidDel="00000000" w:rsidP="00000000" w:rsidRDefault="00000000" w:rsidRPr="00000000" w14:paraId="00000F8E">
            <w:pPr>
              <w:spacing w:after="40" w:before="40" w:lineRule="auto"/>
              <w:ind w:left="80" w:firstLine="0"/>
              <w:jc w:val="center"/>
              <w:rPr>
                <w:sz w:val="18"/>
                <w:szCs w:val="18"/>
              </w:rPr>
            </w:pPr>
            <w:r w:rsidDel="00000000" w:rsidR="00000000" w:rsidRPr="00000000">
              <w:rPr>
                <w:sz w:val="18"/>
                <w:szCs w:val="18"/>
                <w:rtl w:val="0"/>
              </w:rPr>
              <w:t xml:space="preserve">7210.90.99</w:t>
            </w:r>
          </w:p>
          <w:p w:rsidR="00000000" w:rsidDel="00000000" w:rsidP="00000000" w:rsidRDefault="00000000" w:rsidRPr="00000000" w14:paraId="00000F8F">
            <w:pPr>
              <w:spacing w:after="40" w:before="40" w:lineRule="auto"/>
              <w:ind w:left="80" w:firstLine="0"/>
              <w:jc w:val="center"/>
              <w:rPr>
                <w:sz w:val="18"/>
                <w:szCs w:val="18"/>
              </w:rPr>
            </w:pPr>
            <w:r w:rsidDel="00000000" w:rsidR="00000000" w:rsidRPr="00000000">
              <w:rPr>
                <w:sz w:val="18"/>
                <w:szCs w:val="18"/>
                <w:rtl w:val="0"/>
              </w:rPr>
              <w:t xml:space="preserve">7211.14.01</w:t>
            </w:r>
          </w:p>
          <w:p w:rsidR="00000000" w:rsidDel="00000000" w:rsidP="00000000" w:rsidRDefault="00000000" w:rsidRPr="00000000" w14:paraId="00000F90">
            <w:pPr>
              <w:spacing w:after="40" w:before="40" w:lineRule="auto"/>
              <w:ind w:left="80" w:firstLine="0"/>
              <w:jc w:val="center"/>
              <w:rPr>
                <w:sz w:val="18"/>
                <w:szCs w:val="18"/>
              </w:rPr>
            </w:pPr>
            <w:r w:rsidDel="00000000" w:rsidR="00000000" w:rsidRPr="00000000">
              <w:rPr>
                <w:sz w:val="18"/>
                <w:szCs w:val="18"/>
                <w:rtl w:val="0"/>
              </w:rPr>
              <w:t xml:space="preserve">7211.14.04</w:t>
            </w:r>
          </w:p>
          <w:p w:rsidR="00000000" w:rsidDel="00000000" w:rsidP="00000000" w:rsidRDefault="00000000" w:rsidRPr="00000000" w14:paraId="00000F91">
            <w:pPr>
              <w:spacing w:after="40" w:before="40" w:lineRule="auto"/>
              <w:ind w:left="80" w:firstLine="0"/>
              <w:jc w:val="center"/>
              <w:rPr>
                <w:sz w:val="18"/>
                <w:szCs w:val="18"/>
              </w:rPr>
            </w:pPr>
            <w:r w:rsidDel="00000000" w:rsidR="00000000" w:rsidRPr="00000000">
              <w:rPr>
                <w:sz w:val="18"/>
                <w:szCs w:val="18"/>
                <w:rtl w:val="0"/>
              </w:rPr>
              <w:t xml:space="preserve">7211.19.01</w:t>
            </w:r>
          </w:p>
          <w:p w:rsidR="00000000" w:rsidDel="00000000" w:rsidP="00000000" w:rsidRDefault="00000000" w:rsidRPr="00000000" w14:paraId="00000F92">
            <w:pPr>
              <w:spacing w:after="40" w:before="40" w:lineRule="auto"/>
              <w:ind w:left="80" w:firstLine="0"/>
              <w:jc w:val="center"/>
              <w:rPr>
                <w:sz w:val="18"/>
                <w:szCs w:val="18"/>
              </w:rPr>
            </w:pPr>
            <w:r w:rsidDel="00000000" w:rsidR="00000000" w:rsidRPr="00000000">
              <w:rPr>
                <w:sz w:val="18"/>
                <w:szCs w:val="18"/>
                <w:rtl w:val="0"/>
              </w:rPr>
              <w:t xml:space="preserve">7211.23.01</w:t>
            </w:r>
          </w:p>
          <w:p w:rsidR="00000000" w:rsidDel="00000000" w:rsidP="00000000" w:rsidRDefault="00000000" w:rsidRPr="00000000" w14:paraId="00000F93">
            <w:pPr>
              <w:spacing w:after="40" w:before="40" w:lineRule="auto"/>
              <w:ind w:left="80" w:firstLine="0"/>
              <w:jc w:val="center"/>
              <w:rPr>
                <w:sz w:val="18"/>
                <w:szCs w:val="18"/>
              </w:rPr>
            </w:pPr>
            <w:r w:rsidDel="00000000" w:rsidR="00000000" w:rsidRPr="00000000">
              <w:rPr>
                <w:sz w:val="18"/>
                <w:szCs w:val="18"/>
                <w:rtl w:val="0"/>
              </w:rPr>
              <w:t xml:space="preserve">7211.29.01</w:t>
            </w:r>
          </w:p>
          <w:p w:rsidR="00000000" w:rsidDel="00000000" w:rsidP="00000000" w:rsidRDefault="00000000" w:rsidRPr="00000000" w14:paraId="00000F94">
            <w:pPr>
              <w:spacing w:after="40" w:before="40" w:lineRule="auto"/>
              <w:ind w:left="80" w:firstLine="0"/>
              <w:jc w:val="center"/>
              <w:rPr>
                <w:sz w:val="18"/>
                <w:szCs w:val="18"/>
              </w:rPr>
            </w:pPr>
            <w:r w:rsidDel="00000000" w:rsidR="00000000" w:rsidRPr="00000000">
              <w:rPr>
                <w:sz w:val="18"/>
                <w:szCs w:val="18"/>
                <w:rtl w:val="0"/>
              </w:rPr>
              <w:t xml:space="preserve">7211.29.02</w:t>
            </w:r>
          </w:p>
          <w:p w:rsidR="00000000" w:rsidDel="00000000" w:rsidP="00000000" w:rsidRDefault="00000000" w:rsidRPr="00000000" w14:paraId="00000F95">
            <w:pPr>
              <w:spacing w:after="40" w:before="40" w:lineRule="auto"/>
              <w:ind w:left="80" w:firstLine="0"/>
              <w:jc w:val="center"/>
              <w:rPr>
                <w:sz w:val="18"/>
                <w:szCs w:val="18"/>
              </w:rPr>
            </w:pPr>
            <w:r w:rsidDel="00000000" w:rsidR="00000000" w:rsidRPr="00000000">
              <w:rPr>
                <w:sz w:val="18"/>
                <w:szCs w:val="18"/>
                <w:rtl w:val="0"/>
              </w:rPr>
              <w:t xml:space="preserve">7212.20.01</w:t>
            </w:r>
          </w:p>
          <w:p w:rsidR="00000000" w:rsidDel="00000000" w:rsidP="00000000" w:rsidRDefault="00000000" w:rsidRPr="00000000" w14:paraId="00000F96">
            <w:pPr>
              <w:spacing w:after="40" w:before="40" w:lineRule="auto"/>
              <w:ind w:left="80" w:firstLine="0"/>
              <w:jc w:val="center"/>
              <w:rPr>
                <w:sz w:val="18"/>
                <w:szCs w:val="18"/>
              </w:rPr>
            </w:pPr>
            <w:r w:rsidDel="00000000" w:rsidR="00000000" w:rsidRPr="00000000">
              <w:rPr>
                <w:sz w:val="18"/>
                <w:szCs w:val="18"/>
                <w:rtl w:val="0"/>
              </w:rPr>
              <w:t xml:space="preserve">7212.20.02</w:t>
            </w:r>
          </w:p>
          <w:p w:rsidR="00000000" w:rsidDel="00000000" w:rsidP="00000000" w:rsidRDefault="00000000" w:rsidRPr="00000000" w14:paraId="00000F97">
            <w:pPr>
              <w:spacing w:after="40" w:before="40" w:lineRule="auto"/>
              <w:ind w:left="80" w:firstLine="0"/>
              <w:jc w:val="center"/>
              <w:rPr>
                <w:sz w:val="18"/>
                <w:szCs w:val="18"/>
              </w:rPr>
            </w:pPr>
            <w:r w:rsidDel="00000000" w:rsidR="00000000" w:rsidRPr="00000000">
              <w:rPr>
                <w:sz w:val="18"/>
                <w:szCs w:val="18"/>
                <w:rtl w:val="0"/>
              </w:rPr>
              <w:t xml:space="preserve">7212.20.99</w:t>
            </w:r>
          </w:p>
          <w:p w:rsidR="00000000" w:rsidDel="00000000" w:rsidP="00000000" w:rsidRDefault="00000000" w:rsidRPr="00000000" w14:paraId="00000F98">
            <w:pPr>
              <w:spacing w:after="40" w:before="40" w:lineRule="auto"/>
              <w:ind w:left="80" w:firstLine="0"/>
              <w:jc w:val="center"/>
              <w:rPr>
                <w:sz w:val="18"/>
                <w:szCs w:val="18"/>
              </w:rPr>
            </w:pPr>
            <w:r w:rsidDel="00000000" w:rsidR="00000000" w:rsidRPr="00000000">
              <w:rPr>
                <w:sz w:val="18"/>
                <w:szCs w:val="18"/>
                <w:rtl w:val="0"/>
              </w:rPr>
              <w:t xml:space="preserve">7212.30.01</w:t>
            </w:r>
          </w:p>
          <w:p w:rsidR="00000000" w:rsidDel="00000000" w:rsidP="00000000" w:rsidRDefault="00000000" w:rsidRPr="00000000" w14:paraId="00000F99">
            <w:pPr>
              <w:spacing w:after="40" w:before="40" w:lineRule="auto"/>
              <w:ind w:left="80" w:firstLine="0"/>
              <w:jc w:val="center"/>
              <w:rPr>
                <w:sz w:val="18"/>
                <w:szCs w:val="18"/>
              </w:rPr>
            </w:pPr>
            <w:r w:rsidDel="00000000" w:rsidR="00000000" w:rsidRPr="00000000">
              <w:rPr>
                <w:sz w:val="18"/>
                <w:szCs w:val="18"/>
                <w:rtl w:val="0"/>
              </w:rPr>
              <w:t xml:space="preserve">7212.30.02</w:t>
            </w:r>
          </w:p>
          <w:p w:rsidR="00000000" w:rsidDel="00000000" w:rsidP="00000000" w:rsidRDefault="00000000" w:rsidRPr="00000000" w14:paraId="00000F9A">
            <w:pPr>
              <w:spacing w:after="40" w:before="40" w:lineRule="auto"/>
              <w:ind w:left="80" w:firstLine="0"/>
              <w:jc w:val="center"/>
              <w:rPr>
                <w:sz w:val="18"/>
                <w:szCs w:val="18"/>
              </w:rPr>
            </w:pPr>
            <w:r w:rsidDel="00000000" w:rsidR="00000000" w:rsidRPr="00000000">
              <w:rPr>
                <w:sz w:val="18"/>
                <w:szCs w:val="18"/>
                <w:rtl w:val="0"/>
              </w:rPr>
              <w:t xml:space="preserve">7212.30.99</w:t>
            </w:r>
          </w:p>
          <w:p w:rsidR="00000000" w:rsidDel="00000000" w:rsidP="00000000" w:rsidRDefault="00000000" w:rsidRPr="00000000" w14:paraId="00000F9B">
            <w:pPr>
              <w:spacing w:after="40" w:before="40" w:lineRule="auto"/>
              <w:ind w:left="80" w:firstLine="0"/>
              <w:jc w:val="center"/>
              <w:rPr>
                <w:sz w:val="18"/>
                <w:szCs w:val="18"/>
              </w:rPr>
            </w:pPr>
            <w:r w:rsidDel="00000000" w:rsidR="00000000" w:rsidRPr="00000000">
              <w:rPr>
                <w:sz w:val="18"/>
                <w:szCs w:val="18"/>
                <w:rtl w:val="0"/>
              </w:rPr>
              <w:t xml:space="preserve">7212.40.01</w:t>
            </w:r>
          </w:p>
          <w:p w:rsidR="00000000" w:rsidDel="00000000" w:rsidP="00000000" w:rsidRDefault="00000000" w:rsidRPr="00000000" w14:paraId="00000F9C">
            <w:pPr>
              <w:spacing w:after="40" w:before="40" w:lineRule="auto"/>
              <w:ind w:left="80" w:firstLine="0"/>
              <w:jc w:val="center"/>
              <w:rPr>
                <w:sz w:val="18"/>
                <w:szCs w:val="18"/>
              </w:rPr>
            </w:pPr>
            <w:r w:rsidDel="00000000" w:rsidR="00000000" w:rsidRPr="00000000">
              <w:rPr>
                <w:sz w:val="18"/>
                <w:szCs w:val="18"/>
                <w:rtl w:val="0"/>
              </w:rPr>
              <w:t xml:space="preserve">7212.40.02</w:t>
            </w:r>
          </w:p>
          <w:p w:rsidR="00000000" w:rsidDel="00000000" w:rsidP="00000000" w:rsidRDefault="00000000" w:rsidRPr="00000000" w14:paraId="00000F9D">
            <w:pPr>
              <w:spacing w:after="40" w:before="40" w:lineRule="auto"/>
              <w:ind w:left="80" w:firstLine="0"/>
              <w:jc w:val="center"/>
              <w:rPr>
                <w:sz w:val="18"/>
                <w:szCs w:val="18"/>
              </w:rPr>
            </w:pPr>
            <w:r w:rsidDel="00000000" w:rsidR="00000000" w:rsidRPr="00000000">
              <w:rPr>
                <w:sz w:val="18"/>
                <w:szCs w:val="18"/>
                <w:rtl w:val="0"/>
              </w:rPr>
              <w:t xml:space="preserve">7212.40.03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E">
            <w:pPr>
              <w:spacing w:after="40" w:before="40" w:lineRule="auto"/>
              <w:ind w:left="80" w:firstLine="0"/>
              <w:jc w:val="center"/>
              <w:rPr>
                <w:sz w:val="18"/>
                <w:szCs w:val="18"/>
              </w:rPr>
            </w:pPr>
            <w:r w:rsidDel="00000000" w:rsidR="00000000" w:rsidRPr="00000000">
              <w:rPr>
                <w:sz w:val="18"/>
                <w:szCs w:val="18"/>
                <w:rtl w:val="0"/>
              </w:rPr>
              <w:t xml:space="preserve">7212.40.99</w:t>
            </w:r>
          </w:p>
          <w:p w:rsidR="00000000" w:rsidDel="00000000" w:rsidP="00000000" w:rsidRDefault="00000000" w:rsidRPr="00000000" w14:paraId="00000F9F">
            <w:pPr>
              <w:spacing w:after="40" w:before="40" w:lineRule="auto"/>
              <w:ind w:left="80" w:firstLine="0"/>
              <w:jc w:val="center"/>
              <w:rPr>
                <w:sz w:val="18"/>
                <w:szCs w:val="18"/>
              </w:rPr>
            </w:pPr>
            <w:r w:rsidDel="00000000" w:rsidR="00000000" w:rsidRPr="00000000">
              <w:rPr>
                <w:sz w:val="18"/>
                <w:szCs w:val="18"/>
                <w:rtl w:val="0"/>
              </w:rPr>
              <w:t xml:space="preserve">7212.50.01</w:t>
            </w:r>
          </w:p>
          <w:p w:rsidR="00000000" w:rsidDel="00000000" w:rsidP="00000000" w:rsidRDefault="00000000" w:rsidRPr="00000000" w14:paraId="00000FA0">
            <w:pPr>
              <w:spacing w:after="40" w:before="40" w:lineRule="auto"/>
              <w:ind w:left="80" w:firstLine="0"/>
              <w:jc w:val="center"/>
              <w:rPr>
                <w:sz w:val="18"/>
                <w:szCs w:val="18"/>
              </w:rPr>
            </w:pPr>
            <w:r w:rsidDel="00000000" w:rsidR="00000000" w:rsidRPr="00000000">
              <w:rPr>
                <w:sz w:val="18"/>
                <w:szCs w:val="18"/>
                <w:rtl w:val="0"/>
              </w:rPr>
              <w:t xml:space="preserve">7212.60.02</w:t>
            </w:r>
          </w:p>
          <w:p w:rsidR="00000000" w:rsidDel="00000000" w:rsidP="00000000" w:rsidRDefault="00000000" w:rsidRPr="00000000" w14:paraId="00000FA1">
            <w:pPr>
              <w:spacing w:after="40" w:before="40" w:lineRule="auto"/>
              <w:ind w:left="80" w:firstLine="0"/>
              <w:jc w:val="center"/>
              <w:rPr>
                <w:sz w:val="18"/>
                <w:szCs w:val="18"/>
              </w:rPr>
            </w:pPr>
            <w:r w:rsidDel="00000000" w:rsidR="00000000" w:rsidRPr="00000000">
              <w:rPr>
                <w:sz w:val="18"/>
                <w:szCs w:val="18"/>
                <w:rtl w:val="0"/>
              </w:rPr>
              <w:t xml:space="preserve">7212.60.03</w:t>
            </w:r>
          </w:p>
          <w:p w:rsidR="00000000" w:rsidDel="00000000" w:rsidP="00000000" w:rsidRDefault="00000000" w:rsidRPr="00000000" w14:paraId="00000FA2">
            <w:pPr>
              <w:spacing w:after="40" w:before="40" w:lineRule="auto"/>
              <w:ind w:left="80" w:firstLine="0"/>
              <w:jc w:val="center"/>
              <w:rPr>
                <w:sz w:val="18"/>
                <w:szCs w:val="18"/>
              </w:rPr>
            </w:pPr>
            <w:r w:rsidDel="00000000" w:rsidR="00000000" w:rsidRPr="00000000">
              <w:rPr>
                <w:sz w:val="18"/>
                <w:szCs w:val="18"/>
                <w:rtl w:val="0"/>
              </w:rPr>
              <w:t xml:space="preserve">7212.60.99</w:t>
            </w:r>
          </w:p>
          <w:p w:rsidR="00000000" w:rsidDel="00000000" w:rsidP="00000000" w:rsidRDefault="00000000" w:rsidRPr="00000000" w14:paraId="00000FA3">
            <w:pPr>
              <w:spacing w:after="40" w:before="40" w:lineRule="auto"/>
              <w:ind w:left="80" w:firstLine="0"/>
              <w:jc w:val="center"/>
              <w:rPr>
                <w:sz w:val="18"/>
                <w:szCs w:val="18"/>
              </w:rPr>
            </w:pPr>
            <w:r w:rsidDel="00000000" w:rsidR="00000000" w:rsidRPr="00000000">
              <w:rPr>
                <w:sz w:val="18"/>
                <w:szCs w:val="18"/>
                <w:rtl w:val="0"/>
              </w:rPr>
              <w:t xml:space="preserve">7216.99.99</w:t>
            </w:r>
          </w:p>
          <w:p w:rsidR="00000000" w:rsidDel="00000000" w:rsidP="00000000" w:rsidRDefault="00000000" w:rsidRPr="00000000" w14:paraId="00000FA4">
            <w:pPr>
              <w:spacing w:after="40" w:before="40" w:lineRule="auto"/>
              <w:ind w:left="80" w:firstLine="0"/>
              <w:jc w:val="center"/>
              <w:rPr>
                <w:sz w:val="18"/>
                <w:szCs w:val="18"/>
              </w:rPr>
            </w:pPr>
            <w:r w:rsidDel="00000000" w:rsidR="00000000" w:rsidRPr="00000000">
              <w:rPr>
                <w:sz w:val="18"/>
                <w:szCs w:val="18"/>
                <w:rtl w:val="0"/>
              </w:rPr>
              <w:t xml:space="preserve">7217.10.99</w:t>
            </w:r>
          </w:p>
          <w:p w:rsidR="00000000" w:rsidDel="00000000" w:rsidP="00000000" w:rsidRDefault="00000000" w:rsidRPr="00000000" w14:paraId="00000FA5">
            <w:pPr>
              <w:spacing w:after="40" w:before="40" w:lineRule="auto"/>
              <w:ind w:left="80" w:firstLine="0"/>
              <w:jc w:val="center"/>
              <w:rPr>
                <w:sz w:val="18"/>
                <w:szCs w:val="18"/>
              </w:rPr>
            </w:pPr>
            <w:r w:rsidDel="00000000" w:rsidR="00000000" w:rsidRPr="00000000">
              <w:rPr>
                <w:sz w:val="18"/>
                <w:szCs w:val="18"/>
                <w:rtl w:val="0"/>
              </w:rPr>
              <w:t xml:space="preserve">7217.20.01</w:t>
            </w:r>
          </w:p>
          <w:p w:rsidR="00000000" w:rsidDel="00000000" w:rsidP="00000000" w:rsidRDefault="00000000" w:rsidRPr="00000000" w14:paraId="00000FA6">
            <w:pPr>
              <w:spacing w:after="40" w:before="40" w:lineRule="auto"/>
              <w:ind w:left="80" w:firstLine="0"/>
              <w:jc w:val="center"/>
              <w:rPr>
                <w:sz w:val="18"/>
                <w:szCs w:val="18"/>
              </w:rPr>
            </w:pPr>
            <w:r w:rsidDel="00000000" w:rsidR="00000000" w:rsidRPr="00000000">
              <w:rPr>
                <w:sz w:val="18"/>
                <w:szCs w:val="18"/>
                <w:rtl w:val="0"/>
              </w:rPr>
              <w:t xml:space="preserve">7217.20.99</w:t>
            </w:r>
          </w:p>
          <w:p w:rsidR="00000000" w:rsidDel="00000000" w:rsidP="00000000" w:rsidRDefault="00000000" w:rsidRPr="00000000" w14:paraId="00000FA7">
            <w:pPr>
              <w:spacing w:after="40" w:before="40" w:lineRule="auto"/>
              <w:ind w:left="80" w:firstLine="0"/>
              <w:jc w:val="center"/>
              <w:rPr>
                <w:sz w:val="18"/>
                <w:szCs w:val="18"/>
              </w:rPr>
            </w:pPr>
            <w:r w:rsidDel="00000000" w:rsidR="00000000" w:rsidRPr="00000000">
              <w:rPr>
                <w:sz w:val="18"/>
                <w:szCs w:val="18"/>
                <w:rtl w:val="0"/>
              </w:rPr>
              <w:t xml:space="preserve">7217.30.99</w:t>
            </w:r>
          </w:p>
          <w:p w:rsidR="00000000" w:rsidDel="00000000" w:rsidP="00000000" w:rsidRDefault="00000000" w:rsidRPr="00000000" w14:paraId="00000FA8">
            <w:pPr>
              <w:spacing w:after="40" w:before="40" w:lineRule="auto"/>
              <w:ind w:left="80" w:firstLine="0"/>
              <w:jc w:val="center"/>
              <w:rPr>
                <w:sz w:val="18"/>
                <w:szCs w:val="18"/>
              </w:rPr>
            </w:pPr>
            <w:r w:rsidDel="00000000" w:rsidR="00000000" w:rsidRPr="00000000">
              <w:rPr>
                <w:sz w:val="18"/>
                <w:szCs w:val="18"/>
                <w:rtl w:val="0"/>
              </w:rPr>
              <w:t xml:space="preserve">7217.90.99</w:t>
            </w:r>
          </w:p>
          <w:p w:rsidR="00000000" w:rsidDel="00000000" w:rsidP="00000000" w:rsidRDefault="00000000" w:rsidRPr="00000000" w14:paraId="00000FA9">
            <w:pPr>
              <w:spacing w:after="40" w:before="40" w:lineRule="auto"/>
              <w:ind w:left="80" w:firstLine="0"/>
              <w:jc w:val="center"/>
              <w:rPr>
                <w:sz w:val="18"/>
                <w:szCs w:val="18"/>
              </w:rPr>
            </w:pPr>
            <w:r w:rsidDel="00000000" w:rsidR="00000000" w:rsidRPr="00000000">
              <w:rPr>
                <w:sz w:val="18"/>
                <w:szCs w:val="18"/>
                <w:rtl w:val="0"/>
              </w:rPr>
              <w:t xml:space="preserve">7223.00.01</w:t>
            </w:r>
          </w:p>
          <w:p w:rsidR="00000000" w:rsidDel="00000000" w:rsidP="00000000" w:rsidRDefault="00000000" w:rsidRPr="00000000" w14:paraId="00000FAA">
            <w:pPr>
              <w:spacing w:after="40" w:before="40" w:lineRule="auto"/>
              <w:ind w:left="80" w:firstLine="0"/>
              <w:jc w:val="center"/>
              <w:rPr>
                <w:sz w:val="18"/>
                <w:szCs w:val="18"/>
              </w:rPr>
            </w:pPr>
            <w:r w:rsidDel="00000000" w:rsidR="00000000" w:rsidRPr="00000000">
              <w:rPr>
                <w:sz w:val="18"/>
                <w:szCs w:val="18"/>
                <w:rtl w:val="0"/>
              </w:rPr>
              <w:t xml:space="preserve">7223.00.99</w:t>
            </w:r>
          </w:p>
          <w:p w:rsidR="00000000" w:rsidDel="00000000" w:rsidP="00000000" w:rsidRDefault="00000000" w:rsidRPr="00000000" w14:paraId="00000FAB">
            <w:pPr>
              <w:spacing w:after="40" w:before="40" w:lineRule="auto"/>
              <w:ind w:left="80" w:firstLine="0"/>
              <w:jc w:val="center"/>
              <w:rPr>
                <w:sz w:val="18"/>
                <w:szCs w:val="18"/>
              </w:rPr>
            </w:pPr>
            <w:r w:rsidDel="00000000" w:rsidR="00000000" w:rsidRPr="00000000">
              <w:rPr>
                <w:sz w:val="18"/>
                <w:szCs w:val="18"/>
                <w:rtl w:val="0"/>
              </w:rPr>
              <w:t xml:space="preserve">7304.11.05</w:t>
            </w:r>
          </w:p>
          <w:p w:rsidR="00000000" w:rsidDel="00000000" w:rsidP="00000000" w:rsidRDefault="00000000" w:rsidRPr="00000000" w14:paraId="00000FAC">
            <w:pPr>
              <w:spacing w:after="40" w:before="40" w:lineRule="auto"/>
              <w:ind w:left="80" w:firstLine="0"/>
              <w:jc w:val="center"/>
              <w:rPr>
                <w:sz w:val="18"/>
                <w:szCs w:val="18"/>
              </w:rPr>
            </w:pPr>
            <w:r w:rsidDel="00000000" w:rsidR="00000000" w:rsidRPr="00000000">
              <w:rPr>
                <w:sz w:val="18"/>
                <w:szCs w:val="18"/>
                <w:rtl w:val="0"/>
              </w:rPr>
              <w:t xml:space="preserve">7304.19.05</w:t>
            </w:r>
          </w:p>
          <w:p w:rsidR="00000000" w:rsidDel="00000000" w:rsidP="00000000" w:rsidRDefault="00000000" w:rsidRPr="00000000" w14:paraId="00000FAD">
            <w:pPr>
              <w:spacing w:after="40" w:before="40" w:lineRule="auto"/>
              <w:ind w:left="80" w:firstLine="0"/>
              <w:jc w:val="center"/>
              <w:rPr>
                <w:sz w:val="18"/>
                <w:szCs w:val="18"/>
              </w:rPr>
            </w:pPr>
            <w:r w:rsidDel="00000000" w:rsidR="00000000" w:rsidRPr="00000000">
              <w:rPr>
                <w:sz w:val="18"/>
                <w:szCs w:val="18"/>
                <w:rtl w:val="0"/>
              </w:rPr>
              <w:t xml:space="preserve">7304.23.03</w:t>
            </w:r>
          </w:p>
          <w:p w:rsidR="00000000" w:rsidDel="00000000" w:rsidP="00000000" w:rsidRDefault="00000000" w:rsidRPr="00000000" w14:paraId="00000FAE">
            <w:pPr>
              <w:spacing w:after="40" w:before="40" w:lineRule="auto"/>
              <w:ind w:left="80" w:firstLine="0"/>
              <w:jc w:val="center"/>
              <w:rPr>
                <w:sz w:val="18"/>
                <w:szCs w:val="18"/>
              </w:rPr>
            </w:pPr>
            <w:r w:rsidDel="00000000" w:rsidR="00000000" w:rsidRPr="00000000">
              <w:rPr>
                <w:sz w:val="18"/>
                <w:szCs w:val="18"/>
                <w:rtl w:val="0"/>
              </w:rPr>
              <w:t xml:space="preserve">7304.39.09</w:t>
            </w:r>
          </w:p>
          <w:p w:rsidR="00000000" w:rsidDel="00000000" w:rsidP="00000000" w:rsidRDefault="00000000" w:rsidRPr="00000000" w14:paraId="00000FAF">
            <w:pPr>
              <w:spacing w:after="40" w:before="40" w:lineRule="auto"/>
              <w:ind w:left="80" w:firstLine="0"/>
              <w:jc w:val="center"/>
              <w:rPr>
                <w:sz w:val="18"/>
                <w:szCs w:val="18"/>
              </w:rPr>
            </w:pPr>
            <w:r w:rsidDel="00000000" w:rsidR="00000000" w:rsidRPr="00000000">
              <w:rPr>
                <w:sz w:val="18"/>
                <w:szCs w:val="18"/>
                <w:rtl w:val="0"/>
              </w:rPr>
              <w:t xml:space="preserve">7304.39.10</w:t>
            </w:r>
          </w:p>
          <w:p w:rsidR="00000000" w:rsidDel="00000000" w:rsidP="00000000" w:rsidRDefault="00000000" w:rsidRPr="00000000" w14:paraId="00000FB0">
            <w:pPr>
              <w:spacing w:after="40" w:before="40" w:lineRule="auto"/>
              <w:ind w:left="80" w:firstLine="0"/>
              <w:jc w:val="center"/>
              <w:rPr>
                <w:sz w:val="18"/>
                <w:szCs w:val="18"/>
              </w:rPr>
            </w:pPr>
            <w:r w:rsidDel="00000000" w:rsidR="00000000" w:rsidRPr="00000000">
              <w:rPr>
                <w:sz w:val="18"/>
                <w:szCs w:val="18"/>
                <w:rtl w:val="0"/>
              </w:rPr>
              <w:t xml:space="preserve">7304.39.11</w:t>
            </w:r>
          </w:p>
          <w:p w:rsidR="00000000" w:rsidDel="00000000" w:rsidP="00000000" w:rsidRDefault="00000000" w:rsidRPr="00000000" w14:paraId="00000FB1">
            <w:pPr>
              <w:spacing w:after="40" w:before="40" w:lineRule="auto"/>
              <w:ind w:left="80" w:firstLine="0"/>
              <w:jc w:val="center"/>
              <w:rPr>
                <w:sz w:val="18"/>
                <w:szCs w:val="18"/>
              </w:rPr>
            </w:pPr>
            <w:r w:rsidDel="00000000" w:rsidR="00000000" w:rsidRPr="00000000">
              <w:rPr>
                <w:sz w:val="18"/>
                <w:szCs w:val="18"/>
                <w:rtl w:val="0"/>
              </w:rPr>
              <w:t xml:space="preserve">7304.39.12</w:t>
            </w:r>
          </w:p>
          <w:p w:rsidR="00000000" w:rsidDel="00000000" w:rsidP="00000000" w:rsidRDefault="00000000" w:rsidRPr="00000000" w14:paraId="00000FB2">
            <w:pPr>
              <w:spacing w:after="40" w:before="40" w:lineRule="auto"/>
              <w:ind w:left="80" w:firstLine="0"/>
              <w:jc w:val="center"/>
              <w:rPr>
                <w:sz w:val="18"/>
                <w:szCs w:val="18"/>
              </w:rPr>
            </w:pPr>
            <w:r w:rsidDel="00000000" w:rsidR="00000000" w:rsidRPr="00000000">
              <w:rPr>
                <w:sz w:val="18"/>
                <w:szCs w:val="18"/>
                <w:rtl w:val="0"/>
              </w:rPr>
              <w:t xml:space="preserve">7304.39.13</w:t>
            </w:r>
          </w:p>
          <w:p w:rsidR="00000000" w:rsidDel="00000000" w:rsidP="00000000" w:rsidRDefault="00000000" w:rsidRPr="00000000" w14:paraId="00000FB3">
            <w:pPr>
              <w:spacing w:after="40" w:before="40" w:lineRule="auto"/>
              <w:ind w:left="80" w:firstLine="0"/>
              <w:jc w:val="center"/>
              <w:rPr>
                <w:sz w:val="18"/>
                <w:szCs w:val="18"/>
              </w:rPr>
            </w:pPr>
            <w:r w:rsidDel="00000000" w:rsidR="00000000" w:rsidRPr="00000000">
              <w:rPr>
                <w:sz w:val="18"/>
                <w:szCs w:val="18"/>
                <w:rtl w:val="0"/>
              </w:rPr>
              <w:t xml:space="preserve">7304.39.14</w:t>
            </w:r>
          </w:p>
          <w:p w:rsidR="00000000" w:rsidDel="00000000" w:rsidP="00000000" w:rsidRDefault="00000000" w:rsidRPr="00000000" w14:paraId="00000FB4">
            <w:pPr>
              <w:spacing w:after="40" w:before="40" w:lineRule="auto"/>
              <w:ind w:left="80" w:firstLine="0"/>
              <w:jc w:val="center"/>
              <w:rPr>
                <w:sz w:val="18"/>
                <w:szCs w:val="18"/>
              </w:rPr>
            </w:pPr>
            <w:r w:rsidDel="00000000" w:rsidR="00000000" w:rsidRPr="00000000">
              <w:rPr>
                <w:sz w:val="18"/>
                <w:szCs w:val="18"/>
                <w:rtl w:val="0"/>
              </w:rPr>
              <w:t xml:space="preserve">7304.39.15</w:t>
            </w:r>
          </w:p>
          <w:p w:rsidR="00000000" w:rsidDel="00000000" w:rsidP="00000000" w:rsidRDefault="00000000" w:rsidRPr="00000000" w14:paraId="00000FB5">
            <w:pPr>
              <w:spacing w:after="40" w:before="40" w:lineRule="auto"/>
              <w:ind w:left="80" w:firstLine="0"/>
              <w:jc w:val="center"/>
              <w:rPr>
                <w:sz w:val="18"/>
                <w:szCs w:val="18"/>
              </w:rPr>
            </w:pPr>
            <w:r w:rsidDel="00000000" w:rsidR="00000000" w:rsidRPr="00000000">
              <w:rPr>
                <w:sz w:val="18"/>
                <w:szCs w:val="18"/>
                <w:rtl w:val="0"/>
              </w:rPr>
              <w:t xml:space="preserve">7304.39.16</w:t>
            </w:r>
          </w:p>
          <w:p w:rsidR="00000000" w:rsidDel="00000000" w:rsidP="00000000" w:rsidRDefault="00000000" w:rsidRPr="00000000" w14:paraId="00000FB6">
            <w:pPr>
              <w:spacing w:after="40" w:before="40" w:lineRule="auto"/>
              <w:ind w:left="80" w:firstLine="0"/>
              <w:jc w:val="center"/>
              <w:rPr>
                <w:sz w:val="18"/>
                <w:szCs w:val="18"/>
              </w:rPr>
            </w:pPr>
            <w:r w:rsidDel="00000000" w:rsidR="00000000" w:rsidRPr="00000000">
              <w:rPr>
                <w:sz w:val="18"/>
                <w:szCs w:val="18"/>
                <w:rtl w:val="0"/>
              </w:rPr>
              <w:t xml:space="preserve">7305.11.01</w:t>
            </w:r>
          </w:p>
          <w:p w:rsidR="00000000" w:rsidDel="00000000" w:rsidP="00000000" w:rsidRDefault="00000000" w:rsidRPr="00000000" w14:paraId="00000FB7">
            <w:pPr>
              <w:spacing w:after="40" w:before="40" w:lineRule="auto"/>
              <w:ind w:left="80" w:firstLine="0"/>
              <w:jc w:val="center"/>
              <w:rPr>
                <w:sz w:val="18"/>
                <w:szCs w:val="18"/>
              </w:rPr>
            </w:pPr>
            <w:r w:rsidDel="00000000" w:rsidR="00000000" w:rsidRPr="00000000">
              <w:rPr>
                <w:sz w:val="18"/>
                <w:szCs w:val="18"/>
                <w:rtl w:val="0"/>
              </w:rPr>
              <w:t xml:space="preserve">7305.11.99</w:t>
            </w:r>
          </w:p>
          <w:p w:rsidR="00000000" w:rsidDel="00000000" w:rsidP="00000000" w:rsidRDefault="00000000" w:rsidRPr="00000000" w14:paraId="00000FB8">
            <w:pPr>
              <w:spacing w:after="40" w:before="40" w:lineRule="auto"/>
              <w:ind w:left="80" w:firstLine="0"/>
              <w:jc w:val="center"/>
              <w:rPr>
                <w:sz w:val="18"/>
                <w:szCs w:val="18"/>
              </w:rPr>
            </w:pPr>
            <w:r w:rsidDel="00000000" w:rsidR="00000000" w:rsidRPr="00000000">
              <w:rPr>
                <w:sz w:val="18"/>
                <w:szCs w:val="18"/>
                <w:rtl w:val="0"/>
              </w:rPr>
              <w:t xml:space="preserve">7305.12.01</w:t>
            </w:r>
          </w:p>
          <w:p w:rsidR="00000000" w:rsidDel="00000000" w:rsidP="00000000" w:rsidRDefault="00000000" w:rsidRPr="00000000" w14:paraId="00000FB9">
            <w:pPr>
              <w:spacing w:after="40" w:before="40" w:lineRule="auto"/>
              <w:ind w:left="80" w:firstLine="0"/>
              <w:jc w:val="center"/>
              <w:rPr>
                <w:sz w:val="18"/>
                <w:szCs w:val="18"/>
              </w:rPr>
            </w:pPr>
            <w:r w:rsidDel="00000000" w:rsidR="00000000" w:rsidRPr="00000000">
              <w:rPr>
                <w:sz w:val="18"/>
                <w:szCs w:val="18"/>
                <w:rtl w:val="0"/>
              </w:rPr>
              <w:t xml:space="preserve">7305.12.99</w:t>
            </w:r>
          </w:p>
          <w:p w:rsidR="00000000" w:rsidDel="00000000" w:rsidP="00000000" w:rsidRDefault="00000000" w:rsidRPr="00000000" w14:paraId="00000FBA">
            <w:pPr>
              <w:spacing w:after="40" w:before="40" w:lineRule="auto"/>
              <w:ind w:left="80" w:firstLine="0"/>
              <w:jc w:val="center"/>
              <w:rPr>
                <w:sz w:val="18"/>
                <w:szCs w:val="18"/>
              </w:rPr>
            </w:pPr>
            <w:r w:rsidDel="00000000" w:rsidR="00000000" w:rsidRPr="00000000">
              <w:rPr>
                <w:sz w:val="18"/>
                <w:szCs w:val="18"/>
                <w:rtl w:val="0"/>
              </w:rPr>
              <w:t xml:space="preserve">7305.19.01</w:t>
            </w:r>
          </w:p>
          <w:p w:rsidR="00000000" w:rsidDel="00000000" w:rsidP="00000000" w:rsidRDefault="00000000" w:rsidRPr="00000000" w14:paraId="00000FBB">
            <w:pPr>
              <w:spacing w:after="40" w:before="40" w:lineRule="auto"/>
              <w:ind w:left="80" w:firstLine="0"/>
              <w:jc w:val="center"/>
              <w:rPr>
                <w:sz w:val="18"/>
                <w:szCs w:val="18"/>
              </w:rPr>
            </w:pPr>
            <w:r w:rsidDel="00000000" w:rsidR="00000000" w:rsidRPr="00000000">
              <w:rPr>
                <w:sz w:val="18"/>
                <w:szCs w:val="18"/>
                <w:rtl w:val="0"/>
              </w:rPr>
              <w:t xml:space="preserve">7305.19.99</w:t>
            </w:r>
          </w:p>
          <w:p w:rsidR="00000000" w:rsidDel="00000000" w:rsidP="00000000" w:rsidRDefault="00000000" w:rsidRPr="00000000" w14:paraId="00000FBC">
            <w:pPr>
              <w:spacing w:after="40" w:before="40" w:lineRule="auto"/>
              <w:ind w:left="80" w:firstLine="0"/>
              <w:jc w:val="center"/>
              <w:rPr>
                <w:sz w:val="18"/>
                <w:szCs w:val="18"/>
              </w:rPr>
            </w:pPr>
            <w:r w:rsidDel="00000000" w:rsidR="00000000" w:rsidRPr="00000000">
              <w:rPr>
                <w:sz w:val="18"/>
                <w:szCs w:val="18"/>
                <w:rtl w:val="0"/>
              </w:rPr>
              <w:t xml:space="preserve">7305.20.01</w:t>
            </w:r>
          </w:p>
          <w:p w:rsidR="00000000" w:rsidDel="00000000" w:rsidP="00000000" w:rsidRDefault="00000000" w:rsidRPr="00000000" w14:paraId="00000FBD">
            <w:pPr>
              <w:spacing w:after="40" w:before="40" w:lineRule="auto"/>
              <w:ind w:left="80" w:firstLine="0"/>
              <w:jc w:val="center"/>
              <w:rPr>
                <w:sz w:val="18"/>
                <w:szCs w:val="18"/>
              </w:rPr>
            </w:pPr>
            <w:r w:rsidDel="00000000" w:rsidR="00000000" w:rsidRPr="00000000">
              <w:rPr>
                <w:sz w:val="18"/>
                <w:szCs w:val="18"/>
                <w:rtl w:val="0"/>
              </w:rPr>
              <w:t xml:space="preserve">7305.20.99</w:t>
            </w:r>
          </w:p>
          <w:p w:rsidR="00000000" w:rsidDel="00000000" w:rsidP="00000000" w:rsidRDefault="00000000" w:rsidRPr="00000000" w14:paraId="00000FBE">
            <w:pPr>
              <w:spacing w:after="40" w:before="40" w:lineRule="auto"/>
              <w:ind w:left="80" w:firstLine="0"/>
              <w:jc w:val="center"/>
              <w:rPr>
                <w:sz w:val="18"/>
                <w:szCs w:val="18"/>
              </w:rPr>
            </w:pPr>
            <w:r w:rsidDel="00000000" w:rsidR="00000000" w:rsidRPr="00000000">
              <w:rPr>
                <w:sz w:val="18"/>
                <w:szCs w:val="18"/>
                <w:rtl w:val="0"/>
              </w:rPr>
              <w:t xml:space="preserve">7305.31.91</w:t>
            </w:r>
          </w:p>
          <w:p w:rsidR="00000000" w:rsidDel="00000000" w:rsidP="00000000" w:rsidRDefault="00000000" w:rsidRPr="00000000" w14:paraId="00000FBF">
            <w:pPr>
              <w:spacing w:after="40" w:before="40" w:lineRule="auto"/>
              <w:ind w:left="80" w:firstLine="0"/>
              <w:jc w:val="center"/>
              <w:rPr>
                <w:sz w:val="18"/>
                <w:szCs w:val="18"/>
              </w:rPr>
            </w:pPr>
            <w:r w:rsidDel="00000000" w:rsidR="00000000" w:rsidRPr="00000000">
              <w:rPr>
                <w:sz w:val="18"/>
                <w:szCs w:val="18"/>
                <w:rtl w:val="0"/>
              </w:rPr>
              <w:t xml:space="preserve">7305.31.99</w:t>
            </w:r>
          </w:p>
          <w:p w:rsidR="00000000" w:rsidDel="00000000" w:rsidP="00000000" w:rsidRDefault="00000000" w:rsidRPr="00000000" w14:paraId="00000FC0">
            <w:pPr>
              <w:spacing w:after="40" w:before="40" w:lineRule="auto"/>
              <w:ind w:left="80" w:firstLine="0"/>
              <w:jc w:val="center"/>
              <w:rPr>
                <w:sz w:val="18"/>
                <w:szCs w:val="18"/>
              </w:rPr>
            </w:pPr>
            <w:r w:rsidDel="00000000" w:rsidR="00000000" w:rsidRPr="00000000">
              <w:rPr>
                <w:sz w:val="18"/>
                <w:szCs w:val="18"/>
                <w:rtl w:val="0"/>
              </w:rPr>
              <w:t xml:space="preserve">7305.39.05</w:t>
            </w:r>
          </w:p>
          <w:p w:rsidR="00000000" w:rsidDel="00000000" w:rsidP="00000000" w:rsidRDefault="00000000" w:rsidRPr="00000000" w14:paraId="00000FC1">
            <w:pPr>
              <w:spacing w:after="40" w:before="40" w:lineRule="auto"/>
              <w:ind w:left="80" w:firstLine="0"/>
              <w:jc w:val="center"/>
              <w:rPr>
                <w:sz w:val="18"/>
                <w:szCs w:val="18"/>
              </w:rPr>
            </w:pPr>
            <w:r w:rsidDel="00000000" w:rsidR="00000000" w:rsidRPr="00000000">
              <w:rPr>
                <w:sz w:val="18"/>
                <w:szCs w:val="18"/>
                <w:rtl w:val="0"/>
              </w:rPr>
              <w:t xml:space="preserve">7305.39.99</w:t>
            </w:r>
          </w:p>
          <w:p w:rsidR="00000000" w:rsidDel="00000000" w:rsidP="00000000" w:rsidRDefault="00000000" w:rsidRPr="00000000" w14:paraId="00000FC2">
            <w:pPr>
              <w:spacing w:after="40" w:before="40" w:lineRule="auto"/>
              <w:ind w:left="80" w:firstLine="0"/>
              <w:jc w:val="center"/>
              <w:rPr>
                <w:sz w:val="18"/>
                <w:szCs w:val="18"/>
              </w:rPr>
            </w:pPr>
            <w:r w:rsidDel="00000000" w:rsidR="00000000" w:rsidRPr="00000000">
              <w:rPr>
                <w:sz w:val="18"/>
                <w:szCs w:val="18"/>
                <w:rtl w:val="0"/>
              </w:rPr>
              <w:t xml:space="preserve">7306.19.01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3">
            <w:pPr>
              <w:spacing w:after="40" w:before="40" w:lineRule="auto"/>
              <w:ind w:left="80" w:firstLine="0"/>
              <w:jc w:val="center"/>
              <w:rPr>
                <w:sz w:val="18"/>
                <w:szCs w:val="18"/>
              </w:rPr>
            </w:pPr>
            <w:r w:rsidDel="00000000" w:rsidR="00000000" w:rsidRPr="00000000">
              <w:rPr>
                <w:sz w:val="18"/>
                <w:szCs w:val="18"/>
                <w:rtl w:val="0"/>
              </w:rPr>
              <w:t xml:space="preserve">7307.21.01</w:t>
            </w:r>
          </w:p>
          <w:p w:rsidR="00000000" w:rsidDel="00000000" w:rsidP="00000000" w:rsidRDefault="00000000" w:rsidRPr="00000000" w14:paraId="00000FC4">
            <w:pPr>
              <w:spacing w:after="40" w:before="40" w:lineRule="auto"/>
              <w:ind w:left="80" w:firstLine="0"/>
              <w:jc w:val="center"/>
              <w:rPr>
                <w:sz w:val="18"/>
                <w:szCs w:val="18"/>
              </w:rPr>
            </w:pPr>
            <w:r w:rsidDel="00000000" w:rsidR="00000000" w:rsidRPr="00000000">
              <w:rPr>
                <w:sz w:val="18"/>
                <w:szCs w:val="18"/>
                <w:rtl w:val="0"/>
              </w:rPr>
              <w:t xml:space="preserve">7307.23.99</w:t>
            </w:r>
          </w:p>
          <w:p w:rsidR="00000000" w:rsidDel="00000000" w:rsidP="00000000" w:rsidRDefault="00000000" w:rsidRPr="00000000" w14:paraId="00000FC5">
            <w:pPr>
              <w:spacing w:after="40" w:before="40" w:lineRule="auto"/>
              <w:ind w:left="80" w:firstLine="0"/>
              <w:jc w:val="center"/>
              <w:rPr>
                <w:sz w:val="18"/>
                <w:szCs w:val="18"/>
              </w:rPr>
            </w:pPr>
            <w:r w:rsidDel="00000000" w:rsidR="00000000" w:rsidRPr="00000000">
              <w:rPr>
                <w:sz w:val="18"/>
                <w:szCs w:val="18"/>
                <w:rtl w:val="0"/>
              </w:rPr>
              <w:t xml:space="preserve">7307.93.01</w:t>
            </w:r>
          </w:p>
          <w:p w:rsidR="00000000" w:rsidDel="00000000" w:rsidP="00000000" w:rsidRDefault="00000000" w:rsidRPr="00000000" w14:paraId="00000FC6">
            <w:pPr>
              <w:spacing w:after="40" w:before="40" w:lineRule="auto"/>
              <w:ind w:left="80" w:firstLine="0"/>
              <w:jc w:val="center"/>
              <w:rPr>
                <w:sz w:val="18"/>
                <w:szCs w:val="18"/>
              </w:rPr>
            </w:pPr>
            <w:r w:rsidDel="00000000" w:rsidR="00000000" w:rsidRPr="00000000">
              <w:rPr>
                <w:sz w:val="18"/>
                <w:szCs w:val="18"/>
                <w:rtl w:val="0"/>
              </w:rPr>
              <w:t xml:space="preserve">7307.99.99</w:t>
            </w:r>
          </w:p>
          <w:p w:rsidR="00000000" w:rsidDel="00000000" w:rsidP="00000000" w:rsidRDefault="00000000" w:rsidRPr="00000000" w14:paraId="00000FC7">
            <w:pPr>
              <w:spacing w:after="40" w:before="40" w:lineRule="auto"/>
              <w:ind w:left="80" w:firstLine="0"/>
              <w:jc w:val="center"/>
              <w:rPr>
                <w:sz w:val="18"/>
                <w:szCs w:val="18"/>
              </w:rPr>
            </w:pPr>
            <w:r w:rsidDel="00000000" w:rsidR="00000000" w:rsidRPr="00000000">
              <w:rPr>
                <w:sz w:val="18"/>
                <w:szCs w:val="18"/>
                <w:rtl w:val="0"/>
              </w:rPr>
              <w:t xml:space="preserve">7308.20.01</w:t>
            </w:r>
          </w:p>
          <w:p w:rsidR="00000000" w:rsidDel="00000000" w:rsidP="00000000" w:rsidRDefault="00000000" w:rsidRPr="00000000" w14:paraId="00000FC8">
            <w:pPr>
              <w:spacing w:after="40" w:before="40" w:lineRule="auto"/>
              <w:ind w:left="80" w:firstLine="0"/>
              <w:jc w:val="center"/>
              <w:rPr>
                <w:sz w:val="18"/>
                <w:szCs w:val="18"/>
              </w:rPr>
            </w:pPr>
            <w:r w:rsidDel="00000000" w:rsidR="00000000" w:rsidRPr="00000000">
              <w:rPr>
                <w:sz w:val="18"/>
                <w:szCs w:val="18"/>
                <w:rtl w:val="0"/>
              </w:rPr>
              <w:t xml:space="preserve">7308.20.99</w:t>
            </w:r>
          </w:p>
          <w:p w:rsidR="00000000" w:rsidDel="00000000" w:rsidP="00000000" w:rsidRDefault="00000000" w:rsidRPr="00000000" w14:paraId="00000FC9">
            <w:pPr>
              <w:spacing w:after="40" w:before="40" w:lineRule="auto"/>
              <w:ind w:left="80" w:firstLine="0"/>
              <w:jc w:val="center"/>
              <w:rPr>
                <w:sz w:val="18"/>
                <w:szCs w:val="18"/>
              </w:rPr>
            </w:pPr>
            <w:r w:rsidDel="00000000" w:rsidR="00000000" w:rsidRPr="00000000">
              <w:rPr>
                <w:sz w:val="18"/>
                <w:szCs w:val="18"/>
                <w:rtl w:val="0"/>
              </w:rPr>
              <w:t xml:space="preserve">7312.10.01</w:t>
            </w:r>
          </w:p>
          <w:p w:rsidR="00000000" w:rsidDel="00000000" w:rsidP="00000000" w:rsidRDefault="00000000" w:rsidRPr="00000000" w14:paraId="00000FCA">
            <w:pPr>
              <w:spacing w:after="40" w:before="40" w:lineRule="auto"/>
              <w:ind w:left="80" w:firstLine="0"/>
              <w:jc w:val="center"/>
              <w:rPr>
                <w:sz w:val="18"/>
                <w:szCs w:val="18"/>
              </w:rPr>
            </w:pPr>
            <w:r w:rsidDel="00000000" w:rsidR="00000000" w:rsidRPr="00000000">
              <w:rPr>
                <w:sz w:val="18"/>
                <w:szCs w:val="18"/>
                <w:rtl w:val="0"/>
              </w:rPr>
              <w:t xml:space="preserve">7312.10.02</w:t>
            </w:r>
          </w:p>
          <w:p w:rsidR="00000000" w:rsidDel="00000000" w:rsidP="00000000" w:rsidRDefault="00000000" w:rsidRPr="00000000" w14:paraId="00000FCB">
            <w:pPr>
              <w:spacing w:after="40" w:before="40" w:lineRule="auto"/>
              <w:ind w:left="80" w:firstLine="0"/>
              <w:jc w:val="center"/>
              <w:rPr>
                <w:sz w:val="18"/>
                <w:szCs w:val="18"/>
              </w:rPr>
            </w:pPr>
            <w:r w:rsidDel="00000000" w:rsidR="00000000" w:rsidRPr="00000000">
              <w:rPr>
                <w:sz w:val="18"/>
                <w:szCs w:val="18"/>
                <w:rtl w:val="0"/>
              </w:rPr>
              <w:t xml:space="preserve">7312.10.05</w:t>
            </w:r>
          </w:p>
          <w:p w:rsidR="00000000" w:rsidDel="00000000" w:rsidP="00000000" w:rsidRDefault="00000000" w:rsidRPr="00000000" w14:paraId="00000FCC">
            <w:pPr>
              <w:spacing w:after="40" w:before="40" w:lineRule="auto"/>
              <w:ind w:left="80" w:firstLine="0"/>
              <w:jc w:val="center"/>
              <w:rPr>
                <w:sz w:val="18"/>
                <w:szCs w:val="18"/>
              </w:rPr>
            </w:pPr>
            <w:r w:rsidDel="00000000" w:rsidR="00000000" w:rsidRPr="00000000">
              <w:rPr>
                <w:sz w:val="18"/>
                <w:szCs w:val="18"/>
                <w:rtl w:val="0"/>
              </w:rPr>
              <w:t xml:space="preserve">7312.10.06</w:t>
            </w:r>
          </w:p>
          <w:p w:rsidR="00000000" w:rsidDel="00000000" w:rsidP="00000000" w:rsidRDefault="00000000" w:rsidRPr="00000000" w14:paraId="00000FCD">
            <w:pPr>
              <w:spacing w:after="40" w:before="40" w:lineRule="auto"/>
              <w:ind w:left="80" w:firstLine="0"/>
              <w:jc w:val="center"/>
              <w:rPr>
                <w:sz w:val="18"/>
                <w:szCs w:val="18"/>
              </w:rPr>
            </w:pPr>
            <w:r w:rsidDel="00000000" w:rsidR="00000000" w:rsidRPr="00000000">
              <w:rPr>
                <w:sz w:val="18"/>
                <w:szCs w:val="18"/>
                <w:rtl w:val="0"/>
              </w:rPr>
              <w:t xml:space="preserve">7312.10.07</w:t>
            </w:r>
          </w:p>
          <w:p w:rsidR="00000000" w:rsidDel="00000000" w:rsidP="00000000" w:rsidRDefault="00000000" w:rsidRPr="00000000" w14:paraId="00000FCE">
            <w:pPr>
              <w:spacing w:after="40" w:before="40" w:lineRule="auto"/>
              <w:ind w:left="80" w:firstLine="0"/>
              <w:jc w:val="center"/>
              <w:rPr>
                <w:sz w:val="18"/>
                <w:szCs w:val="18"/>
              </w:rPr>
            </w:pPr>
            <w:r w:rsidDel="00000000" w:rsidR="00000000" w:rsidRPr="00000000">
              <w:rPr>
                <w:sz w:val="18"/>
                <w:szCs w:val="18"/>
                <w:rtl w:val="0"/>
              </w:rPr>
              <w:t xml:space="preserve">7312.10.08</w:t>
            </w:r>
          </w:p>
          <w:p w:rsidR="00000000" w:rsidDel="00000000" w:rsidP="00000000" w:rsidRDefault="00000000" w:rsidRPr="00000000" w14:paraId="00000FCF">
            <w:pPr>
              <w:spacing w:after="40" w:before="40" w:lineRule="auto"/>
              <w:ind w:left="80" w:firstLine="0"/>
              <w:jc w:val="center"/>
              <w:rPr>
                <w:sz w:val="18"/>
                <w:szCs w:val="18"/>
              </w:rPr>
            </w:pPr>
            <w:r w:rsidDel="00000000" w:rsidR="00000000" w:rsidRPr="00000000">
              <w:rPr>
                <w:sz w:val="18"/>
                <w:szCs w:val="18"/>
                <w:rtl w:val="0"/>
              </w:rPr>
              <w:t xml:space="preserve">7312.10.09</w:t>
            </w:r>
          </w:p>
          <w:p w:rsidR="00000000" w:rsidDel="00000000" w:rsidP="00000000" w:rsidRDefault="00000000" w:rsidRPr="00000000" w14:paraId="00000FD0">
            <w:pPr>
              <w:spacing w:after="40" w:before="40" w:lineRule="auto"/>
              <w:ind w:left="80" w:firstLine="0"/>
              <w:jc w:val="center"/>
              <w:rPr>
                <w:sz w:val="18"/>
                <w:szCs w:val="18"/>
              </w:rPr>
            </w:pPr>
            <w:r w:rsidDel="00000000" w:rsidR="00000000" w:rsidRPr="00000000">
              <w:rPr>
                <w:sz w:val="18"/>
                <w:szCs w:val="18"/>
                <w:rtl w:val="0"/>
              </w:rPr>
              <w:t xml:space="preserve">7312.10.10</w:t>
            </w:r>
          </w:p>
          <w:p w:rsidR="00000000" w:rsidDel="00000000" w:rsidP="00000000" w:rsidRDefault="00000000" w:rsidRPr="00000000" w14:paraId="00000FD1">
            <w:pPr>
              <w:spacing w:after="40" w:before="40" w:lineRule="auto"/>
              <w:ind w:left="80" w:firstLine="0"/>
              <w:jc w:val="center"/>
              <w:rPr>
                <w:sz w:val="18"/>
                <w:szCs w:val="18"/>
              </w:rPr>
            </w:pPr>
            <w:r w:rsidDel="00000000" w:rsidR="00000000" w:rsidRPr="00000000">
              <w:rPr>
                <w:sz w:val="18"/>
                <w:szCs w:val="18"/>
                <w:rtl w:val="0"/>
              </w:rPr>
              <w:t xml:space="preserve">7312.10.99</w:t>
            </w:r>
          </w:p>
          <w:p w:rsidR="00000000" w:rsidDel="00000000" w:rsidP="00000000" w:rsidRDefault="00000000" w:rsidRPr="00000000" w14:paraId="00000FD2">
            <w:pPr>
              <w:spacing w:after="40" w:before="40" w:lineRule="auto"/>
              <w:ind w:left="80" w:firstLine="0"/>
              <w:jc w:val="center"/>
              <w:rPr>
                <w:sz w:val="18"/>
                <w:szCs w:val="18"/>
              </w:rPr>
            </w:pPr>
            <w:r w:rsidDel="00000000" w:rsidR="00000000" w:rsidRPr="00000000">
              <w:rPr>
                <w:sz w:val="18"/>
                <w:szCs w:val="18"/>
                <w:rtl w:val="0"/>
              </w:rPr>
              <w:t xml:space="preserve">7312.90.99</w:t>
            </w:r>
          </w:p>
          <w:p w:rsidR="00000000" w:rsidDel="00000000" w:rsidP="00000000" w:rsidRDefault="00000000" w:rsidRPr="00000000" w14:paraId="00000FD3">
            <w:pPr>
              <w:spacing w:after="40" w:before="40" w:lineRule="auto"/>
              <w:ind w:left="80" w:firstLine="0"/>
              <w:jc w:val="center"/>
              <w:rPr>
                <w:sz w:val="18"/>
                <w:szCs w:val="18"/>
              </w:rPr>
            </w:pPr>
            <w:r w:rsidDel="00000000" w:rsidR="00000000" w:rsidRPr="00000000">
              <w:rPr>
                <w:sz w:val="18"/>
                <w:szCs w:val="18"/>
                <w:rtl w:val="0"/>
              </w:rPr>
              <w:t xml:space="preserve">7313.00.01</w:t>
            </w:r>
          </w:p>
          <w:p w:rsidR="00000000" w:rsidDel="00000000" w:rsidP="00000000" w:rsidRDefault="00000000" w:rsidRPr="00000000" w14:paraId="00000FD4">
            <w:pPr>
              <w:spacing w:after="40" w:before="40" w:lineRule="auto"/>
              <w:ind w:left="80" w:firstLine="0"/>
              <w:jc w:val="center"/>
              <w:rPr>
                <w:sz w:val="18"/>
                <w:szCs w:val="18"/>
              </w:rPr>
            </w:pPr>
            <w:r w:rsidDel="00000000" w:rsidR="00000000" w:rsidRPr="00000000">
              <w:rPr>
                <w:sz w:val="18"/>
                <w:szCs w:val="18"/>
                <w:rtl w:val="0"/>
              </w:rPr>
              <w:t xml:space="preserve">7314.19.02</w:t>
            </w:r>
          </w:p>
          <w:p w:rsidR="00000000" w:rsidDel="00000000" w:rsidP="00000000" w:rsidRDefault="00000000" w:rsidRPr="00000000" w14:paraId="00000FD5">
            <w:pPr>
              <w:spacing w:after="40" w:before="40" w:lineRule="auto"/>
              <w:ind w:left="80" w:firstLine="0"/>
              <w:jc w:val="center"/>
              <w:rPr>
                <w:sz w:val="18"/>
                <w:szCs w:val="18"/>
              </w:rPr>
            </w:pPr>
            <w:r w:rsidDel="00000000" w:rsidR="00000000" w:rsidRPr="00000000">
              <w:rPr>
                <w:sz w:val="18"/>
                <w:szCs w:val="18"/>
                <w:rtl w:val="0"/>
              </w:rPr>
              <w:t xml:space="preserve">7314.19.03</w:t>
            </w:r>
          </w:p>
          <w:p w:rsidR="00000000" w:rsidDel="00000000" w:rsidP="00000000" w:rsidRDefault="00000000" w:rsidRPr="00000000" w14:paraId="00000FD6">
            <w:pPr>
              <w:spacing w:after="40" w:before="40" w:lineRule="auto"/>
              <w:ind w:left="80" w:firstLine="0"/>
              <w:jc w:val="center"/>
              <w:rPr>
                <w:sz w:val="18"/>
                <w:szCs w:val="18"/>
              </w:rPr>
            </w:pPr>
            <w:r w:rsidDel="00000000" w:rsidR="00000000" w:rsidRPr="00000000">
              <w:rPr>
                <w:sz w:val="18"/>
                <w:szCs w:val="18"/>
                <w:rtl w:val="0"/>
              </w:rPr>
              <w:t xml:space="preserve">7314.19.99</w:t>
            </w:r>
          </w:p>
          <w:p w:rsidR="00000000" w:rsidDel="00000000" w:rsidP="00000000" w:rsidRDefault="00000000" w:rsidRPr="00000000" w14:paraId="00000FD7">
            <w:pPr>
              <w:spacing w:after="40" w:before="40" w:lineRule="auto"/>
              <w:ind w:left="80" w:firstLine="0"/>
              <w:jc w:val="center"/>
              <w:rPr>
                <w:sz w:val="18"/>
                <w:szCs w:val="18"/>
              </w:rPr>
            </w:pPr>
            <w:r w:rsidDel="00000000" w:rsidR="00000000" w:rsidRPr="00000000">
              <w:rPr>
                <w:sz w:val="18"/>
                <w:szCs w:val="18"/>
                <w:rtl w:val="0"/>
              </w:rPr>
              <w:t xml:space="preserve">7314.20.01</w:t>
            </w:r>
          </w:p>
          <w:p w:rsidR="00000000" w:rsidDel="00000000" w:rsidP="00000000" w:rsidRDefault="00000000" w:rsidRPr="00000000" w14:paraId="00000FD8">
            <w:pPr>
              <w:spacing w:after="40" w:before="40" w:lineRule="auto"/>
              <w:ind w:left="80" w:firstLine="0"/>
              <w:jc w:val="center"/>
              <w:rPr>
                <w:sz w:val="18"/>
                <w:szCs w:val="18"/>
              </w:rPr>
            </w:pPr>
            <w:r w:rsidDel="00000000" w:rsidR="00000000" w:rsidRPr="00000000">
              <w:rPr>
                <w:sz w:val="18"/>
                <w:szCs w:val="18"/>
                <w:rtl w:val="0"/>
              </w:rPr>
              <w:t xml:space="preserve">7314.31.01</w:t>
            </w:r>
          </w:p>
          <w:p w:rsidR="00000000" w:rsidDel="00000000" w:rsidP="00000000" w:rsidRDefault="00000000" w:rsidRPr="00000000" w14:paraId="00000FD9">
            <w:pPr>
              <w:spacing w:after="40" w:before="40" w:lineRule="auto"/>
              <w:ind w:left="80" w:firstLine="0"/>
              <w:jc w:val="center"/>
              <w:rPr>
                <w:sz w:val="18"/>
                <w:szCs w:val="18"/>
              </w:rPr>
            </w:pPr>
            <w:r w:rsidDel="00000000" w:rsidR="00000000" w:rsidRPr="00000000">
              <w:rPr>
                <w:sz w:val="18"/>
                <w:szCs w:val="18"/>
                <w:rtl w:val="0"/>
              </w:rPr>
              <w:t xml:space="preserve">7314.39.99</w:t>
            </w:r>
          </w:p>
          <w:p w:rsidR="00000000" w:rsidDel="00000000" w:rsidP="00000000" w:rsidRDefault="00000000" w:rsidRPr="00000000" w14:paraId="00000FDA">
            <w:pPr>
              <w:spacing w:after="40" w:before="40" w:lineRule="auto"/>
              <w:ind w:left="80" w:firstLine="0"/>
              <w:jc w:val="center"/>
              <w:rPr>
                <w:sz w:val="18"/>
                <w:szCs w:val="18"/>
              </w:rPr>
            </w:pPr>
            <w:r w:rsidDel="00000000" w:rsidR="00000000" w:rsidRPr="00000000">
              <w:rPr>
                <w:sz w:val="18"/>
                <w:szCs w:val="18"/>
                <w:rtl w:val="0"/>
              </w:rPr>
              <w:t xml:space="preserve">7314.41.01</w:t>
            </w:r>
          </w:p>
          <w:p w:rsidR="00000000" w:rsidDel="00000000" w:rsidP="00000000" w:rsidRDefault="00000000" w:rsidRPr="00000000" w14:paraId="00000FDB">
            <w:pPr>
              <w:spacing w:after="40" w:before="40" w:lineRule="auto"/>
              <w:ind w:left="80" w:firstLine="0"/>
              <w:jc w:val="center"/>
              <w:rPr>
                <w:sz w:val="18"/>
                <w:szCs w:val="18"/>
              </w:rPr>
            </w:pPr>
            <w:r w:rsidDel="00000000" w:rsidR="00000000" w:rsidRPr="00000000">
              <w:rPr>
                <w:sz w:val="18"/>
                <w:szCs w:val="18"/>
                <w:rtl w:val="0"/>
              </w:rPr>
              <w:t xml:space="preserve">7314.42.01</w:t>
            </w:r>
          </w:p>
          <w:p w:rsidR="00000000" w:rsidDel="00000000" w:rsidP="00000000" w:rsidRDefault="00000000" w:rsidRPr="00000000" w14:paraId="00000FDC">
            <w:pPr>
              <w:spacing w:after="40" w:before="40" w:lineRule="auto"/>
              <w:ind w:left="80" w:firstLine="0"/>
              <w:jc w:val="center"/>
              <w:rPr>
                <w:sz w:val="18"/>
                <w:szCs w:val="18"/>
              </w:rPr>
            </w:pPr>
            <w:r w:rsidDel="00000000" w:rsidR="00000000" w:rsidRPr="00000000">
              <w:rPr>
                <w:sz w:val="18"/>
                <w:szCs w:val="18"/>
                <w:rtl w:val="0"/>
              </w:rPr>
              <w:t xml:space="preserve">7314.49.99</w:t>
            </w:r>
          </w:p>
          <w:p w:rsidR="00000000" w:rsidDel="00000000" w:rsidP="00000000" w:rsidRDefault="00000000" w:rsidRPr="00000000" w14:paraId="00000FDD">
            <w:pPr>
              <w:spacing w:after="40" w:before="40" w:lineRule="auto"/>
              <w:ind w:left="80" w:firstLine="0"/>
              <w:jc w:val="center"/>
              <w:rPr>
                <w:sz w:val="18"/>
                <w:szCs w:val="18"/>
              </w:rPr>
            </w:pPr>
            <w:r w:rsidDel="00000000" w:rsidR="00000000" w:rsidRPr="00000000">
              <w:rPr>
                <w:sz w:val="18"/>
                <w:szCs w:val="18"/>
                <w:rtl w:val="0"/>
              </w:rPr>
              <w:t xml:space="preserve">7314.50.01</w:t>
            </w:r>
          </w:p>
          <w:p w:rsidR="00000000" w:rsidDel="00000000" w:rsidP="00000000" w:rsidRDefault="00000000" w:rsidRPr="00000000" w14:paraId="00000FDE">
            <w:pPr>
              <w:spacing w:after="40" w:before="40" w:lineRule="auto"/>
              <w:ind w:left="80" w:firstLine="0"/>
              <w:jc w:val="center"/>
              <w:rPr>
                <w:sz w:val="18"/>
                <w:szCs w:val="18"/>
              </w:rPr>
            </w:pPr>
            <w:r w:rsidDel="00000000" w:rsidR="00000000" w:rsidRPr="00000000">
              <w:rPr>
                <w:sz w:val="18"/>
                <w:szCs w:val="18"/>
                <w:rtl w:val="0"/>
              </w:rPr>
              <w:t xml:space="preserve">7315.82.02</w:t>
            </w:r>
          </w:p>
          <w:p w:rsidR="00000000" w:rsidDel="00000000" w:rsidP="00000000" w:rsidRDefault="00000000" w:rsidRPr="00000000" w14:paraId="00000FDF">
            <w:pPr>
              <w:spacing w:after="40" w:before="40" w:lineRule="auto"/>
              <w:ind w:left="80" w:firstLine="0"/>
              <w:jc w:val="center"/>
              <w:rPr>
                <w:sz w:val="18"/>
                <w:szCs w:val="18"/>
              </w:rPr>
            </w:pPr>
            <w:r w:rsidDel="00000000" w:rsidR="00000000" w:rsidRPr="00000000">
              <w:rPr>
                <w:sz w:val="18"/>
                <w:szCs w:val="18"/>
                <w:rtl w:val="0"/>
              </w:rPr>
              <w:t xml:space="preserve">7315.82.99</w:t>
            </w:r>
          </w:p>
          <w:p w:rsidR="00000000" w:rsidDel="00000000" w:rsidP="00000000" w:rsidRDefault="00000000" w:rsidRPr="00000000" w14:paraId="00000FE0">
            <w:pPr>
              <w:spacing w:after="40" w:before="40" w:lineRule="auto"/>
              <w:ind w:left="80" w:firstLine="0"/>
              <w:jc w:val="center"/>
              <w:rPr>
                <w:sz w:val="18"/>
                <w:szCs w:val="18"/>
              </w:rPr>
            </w:pPr>
            <w:r w:rsidDel="00000000" w:rsidR="00000000" w:rsidRPr="00000000">
              <w:rPr>
                <w:sz w:val="18"/>
                <w:szCs w:val="18"/>
                <w:rtl w:val="0"/>
              </w:rPr>
              <w:t xml:space="preserve">7315.89.02</w:t>
            </w:r>
          </w:p>
          <w:p w:rsidR="00000000" w:rsidDel="00000000" w:rsidP="00000000" w:rsidRDefault="00000000" w:rsidRPr="00000000" w14:paraId="00000FE1">
            <w:pPr>
              <w:spacing w:after="40" w:before="40" w:lineRule="auto"/>
              <w:ind w:left="80" w:firstLine="0"/>
              <w:jc w:val="center"/>
              <w:rPr>
                <w:sz w:val="18"/>
                <w:szCs w:val="18"/>
              </w:rPr>
            </w:pPr>
            <w:r w:rsidDel="00000000" w:rsidR="00000000" w:rsidRPr="00000000">
              <w:rPr>
                <w:sz w:val="18"/>
                <w:szCs w:val="18"/>
                <w:rtl w:val="0"/>
              </w:rPr>
              <w:t xml:space="preserve">7315.89.99</w:t>
            </w:r>
          </w:p>
          <w:p w:rsidR="00000000" w:rsidDel="00000000" w:rsidP="00000000" w:rsidRDefault="00000000" w:rsidRPr="00000000" w14:paraId="00000FE2">
            <w:pPr>
              <w:spacing w:after="40" w:before="40" w:lineRule="auto"/>
              <w:ind w:left="80" w:firstLine="0"/>
              <w:jc w:val="center"/>
              <w:rPr>
                <w:sz w:val="18"/>
                <w:szCs w:val="18"/>
              </w:rPr>
            </w:pPr>
            <w:r w:rsidDel="00000000" w:rsidR="00000000" w:rsidRPr="00000000">
              <w:rPr>
                <w:sz w:val="18"/>
                <w:szCs w:val="18"/>
                <w:rtl w:val="0"/>
              </w:rPr>
              <w:t xml:space="preserve">7317.00.01</w:t>
            </w:r>
          </w:p>
          <w:p w:rsidR="00000000" w:rsidDel="00000000" w:rsidP="00000000" w:rsidRDefault="00000000" w:rsidRPr="00000000" w14:paraId="00000FE3">
            <w:pPr>
              <w:spacing w:after="40" w:before="40" w:lineRule="auto"/>
              <w:ind w:left="80" w:firstLine="0"/>
              <w:jc w:val="center"/>
              <w:rPr>
                <w:sz w:val="18"/>
                <w:szCs w:val="18"/>
              </w:rPr>
            </w:pPr>
            <w:r w:rsidDel="00000000" w:rsidR="00000000" w:rsidRPr="00000000">
              <w:rPr>
                <w:sz w:val="18"/>
                <w:szCs w:val="18"/>
                <w:rtl w:val="0"/>
              </w:rPr>
              <w:t xml:space="preserve">7317.00.99</w:t>
            </w:r>
          </w:p>
          <w:p w:rsidR="00000000" w:rsidDel="00000000" w:rsidP="00000000" w:rsidRDefault="00000000" w:rsidRPr="00000000" w14:paraId="00000FE4">
            <w:pPr>
              <w:spacing w:after="40" w:before="40" w:lineRule="auto"/>
              <w:ind w:left="80" w:firstLine="0"/>
              <w:jc w:val="center"/>
              <w:rPr>
                <w:sz w:val="18"/>
                <w:szCs w:val="18"/>
              </w:rPr>
            </w:pPr>
            <w:r w:rsidDel="00000000" w:rsidR="00000000" w:rsidRPr="00000000">
              <w:rPr>
                <w:sz w:val="18"/>
                <w:szCs w:val="18"/>
                <w:rtl w:val="0"/>
              </w:rPr>
              <w:t xml:space="preserve">8502.31.01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5">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E8">
      <w:pPr>
        <w:jc w:val="both"/>
        <w:rPr>
          <w:rFonts w:ascii="Verdana" w:cs="Verdana" w:eastAsia="Verdana" w:hAnsi="Verdana"/>
          <w:color w:val="0000ff"/>
          <w:sz w:val="20"/>
          <w:szCs w:val="20"/>
        </w:rPr>
      </w:pPr>
      <w:r w:rsidDel="00000000" w:rsidR="00000000" w:rsidRPr="00000000">
        <w:rPr>
          <w:rtl w:val="0"/>
        </w:rPr>
      </w:r>
    </w:p>
    <w:tbl>
      <w:tblPr>
        <w:tblStyle w:val="Table1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305"/>
        <w:gridCol w:w="1320"/>
        <w:gridCol w:w="1485"/>
        <w:gridCol w:w="1665"/>
        <w:gridCol w:w="1350"/>
        <w:tblGridChange w:id="0">
          <w:tblGrid>
            <w:gridCol w:w="1665"/>
            <w:gridCol w:w="1305"/>
            <w:gridCol w:w="1320"/>
            <w:gridCol w:w="1485"/>
            <w:gridCol w:w="1665"/>
            <w:gridCol w:w="1350"/>
          </w:tblGrid>
        </w:tblGridChange>
      </w:tblGrid>
      <w:tr>
        <w:trPr>
          <w:trHeight w:val="3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B">
            <w:pPr>
              <w:spacing w:after="40" w:before="40" w:lineRule="auto"/>
              <w:ind w:left="80" w:firstLine="0"/>
              <w:jc w:val="center"/>
              <w:rPr>
                <w:sz w:val="18"/>
                <w:szCs w:val="18"/>
              </w:rPr>
            </w:pPr>
            <w:r w:rsidDel="00000000" w:rsidR="00000000" w:rsidRPr="00000000">
              <w:rPr>
                <w:sz w:val="18"/>
                <w:szCs w:val="18"/>
                <w:rtl w:val="0"/>
              </w:rPr>
              <w:t xml:space="preserve">7306.19.99</w:t>
            </w:r>
          </w:p>
          <w:p w:rsidR="00000000" w:rsidDel="00000000" w:rsidP="00000000" w:rsidRDefault="00000000" w:rsidRPr="00000000" w14:paraId="00000FEC">
            <w:pPr>
              <w:spacing w:after="40" w:before="40" w:lineRule="auto"/>
              <w:ind w:left="80" w:firstLine="0"/>
              <w:jc w:val="center"/>
              <w:rPr>
                <w:sz w:val="18"/>
                <w:szCs w:val="18"/>
              </w:rPr>
            </w:pPr>
            <w:r w:rsidDel="00000000" w:rsidR="00000000" w:rsidRPr="00000000">
              <w:rPr>
                <w:sz w:val="18"/>
                <w:szCs w:val="18"/>
                <w:rtl w:val="0"/>
              </w:rPr>
              <w:t xml:space="preserve">7306.29.99</w:t>
            </w:r>
          </w:p>
          <w:p w:rsidR="00000000" w:rsidDel="00000000" w:rsidP="00000000" w:rsidRDefault="00000000" w:rsidRPr="00000000" w14:paraId="00000FED">
            <w:pPr>
              <w:spacing w:after="40" w:before="40" w:lineRule="auto"/>
              <w:ind w:left="80" w:firstLine="0"/>
              <w:jc w:val="center"/>
              <w:rPr>
                <w:sz w:val="18"/>
                <w:szCs w:val="18"/>
              </w:rPr>
            </w:pPr>
            <w:r w:rsidDel="00000000" w:rsidR="00000000" w:rsidRPr="00000000">
              <w:rPr>
                <w:sz w:val="18"/>
                <w:szCs w:val="18"/>
                <w:rtl w:val="0"/>
              </w:rPr>
              <w:t xml:space="preserve">7306.30.02</w:t>
            </w:r>
          </w:p>
          <w:p w:rsidR="00000000" w:rsidDel="00000000" w:rsidP="00000000" w:rsidRDefault="00000000" w:rsidRPr="00000000" w14:paraId="00000FEE">
            <w:pPr>
              <w:spacing w:after="40" w:before="40" w:lineRule="auto"/>
              <w:ind w:left="80" w:firstLine="0"/>
              <w:jc w:val="center"/>
              <w:rPr>
                <w:sz w:val="18"/>
                <w:szCs w:val="18"/>
              </w:rPr>
            </w:pPr>
            <w:r w:rsidDel="00000000" w:rsidR="00000000" w:rsidRPr="00000000">
              <w:rPr>
                <w:sz w:val="18"/>
                <w:szCs w:val="18"/>
                <w:rtl w:val="0"/>
              </w:rPr>
              <w:t xml:space="preserve">7306.30.03</w:t>
            </w:r>
          </w:p>
          <w:p w:rsidR="00000000" w:rsidDel="00000000" w:rsidP="00000000" w:rsidRDefault="00000000" w:rsidRPr="00000000" w14:paraId="00000FEF">
            <w:pPr>
              <w:spacing w:after="40" w:before="40" w:lineRule="auto"/>
              <w:ind w:left="80" w:firstLine="0"/>
              <w:jc w:val="center"/>
              <w:rPr>
                <w:sz w:val="18"/>
                <w:szCs w:val="18"/>
              </w:rPr>
            </w:pPr>
            <w:r w:rsidDel="00000000" w:rsidR="00000000" w:rsidRPr="00000000">
              <w:rPr>
                <w:sz w:val="18"/>
                <w:szCs w:val="18"/>
                <w:rtl w:val="0"/>
              </w:rPr>
              <w:t xml:space="preserve">7306.30.04</w:t>
            </w:r>
          </w:p>
          <w:p w:rsidR="00000000" w:rsidDel="00000000" w:rsidP="00000000" w:rsidRDefault="00000000" w:rsidRPr="00000000" w14:paraId="00000FF0">
            <w:pPr>
              <w:spacing w:after="40" w:before="40" w:lineRule="auto"/>
              <w:ind w:left="80" w:firstLine="0"/>
              <w:jc w:val="center"/>
              <w:rPr>
                <w:sz w:val="18"/>
                <w:szCs w:val="18"/>
              </w:rPr>
            </w:pPr>
            <w:r w:rsidDel="00000000" w:rsidR="00000000" w:rsidRPr="00000000">
              <w:rPr>
                <w:sz w:val="18"/>
                <w:szCs w:val="18"/>
                <w:rtl w:val="0"/>
              </w:rPr>
              <w:t xml:space="preserve">7306.30.05</w:t>
            </w:r>
          </w:p>
          <w:p w:rsidR="00000000" w:rsidDel="00000000" w:rsidP="00000000" w:rsidRDefault="00000000" w:rsidRPr="00000000" w14:paraId="00000FF1">
            <w:pPr>
              <w:spacing w:after="40" w:before="40" w:lineRule="auto"/>
              <w:ind w:left="80" w:firstLine="0"/>
              <w:jc w:val="center"/>
              <w:rPr>
                <w:sz w:val="18"/>
                <w:szCs w:val="18"/>
              </w:rPr>
            </w:pPr>
            <w:r w:rsidDel="00000000" w:rsidR="00000000" w:rsidRPr="00000000">
              <w:rPr>
                <w:sz w:val="18"/>
                <w:szCs w:val="18"/>
                <w:rtl w:val="0"/>
              </w:rPr>
              <w:t xml:space="preserve">7306.30.06</w:t>
            </w:r>
          </w:p>
          <w:p w:rsidR="00000000" w:rsidDel="00000000" w:rsidP="00000000" w:rsidRDefault="00000000" w:rsidRPr="00000000" w14:paraId="00000FF2">
            <w:pPr>
              <w:spacing w:after="40" w:before="40" w:lineRule="auto"/>
              <w:ind w:left="80" w:firstLine="0"/>
              <w:jc w:val="center"/>
              <w:rPr>
                <w:sz w:val="18"/>
                <w:szCs w:val="18"/>
              </w:rPr>
            </w:pPr>
            <w:r w:rsidDel="00000000" w:rsidR="00000000" w:rsidRPr="00000000">
              <w:rPr>
                <w:sz w:val="18"/>
                <w:szCs w:val="18"/>
                <w:rtl w:val="0"/>
              </w:rPr>
              <w:t xml:space="preserve">7306.30.91</w:t>
            </w:r>
          </w:p>
          <w:p w:rsidR="00000000" w:rsidDel="00000000" w:rsidP="00000000" w:rsidRDefault="00000000" w:rsidRPr="00000000" w14:paraId="00000FF3">
            <w:pPr>
              <w:spacing w:after="40" w:before="40" w:lineRule="auto"/>
              <w:ind w:left="80" w:firstLine="0"/>
              <w:jc w:val="center"/>
              <w:rPr>
                <w:sz w:val="18"/>
                <w:szCs w:val="18"/>
              </w:rPr>
            </w:pPr>
            <w:r w:rsidDel="00000000" w:rsidR="00000000" w:rsidRPr="00000000">
              <w:rPr>
                <w:sz w:val="18"/>
                <w:szCs w:val="18"/>
                <w:rtl w:val="0"/>
              </w:rPr>
              <w:t xml:space="preserve">7306.30.99</w:t>
            </w:r>
          </w:p>
          <w:p w:rsidR="00000000" w:rsidDel="00000000" w:rsidP="00000000" w:rsidRDefault="00000000" w:rsidRPr="00000000" w14:paraId="00000FF4">
            <w:pPr>
              <w:spacing w:after="40" w:before="40" w:lineRule="auto"/>
              <w:ind w:left="80" w:firstLine="0"/>
              <w:jc w:val="center"/>
              <w:rPr>
                <w:sz w:val="18"/>
                <w:szCs w:val="18"/>
              </w:rPr>
            </w:pPr>
            <w:r w:rsidDel="00000000" w:rsidR="00000000" w:rsidRPr="00000000">
              <w:rPr>
                <w:sz w:val="18"/>
                <w:szCs w:val="18"/>
                <w:rtl w:val="0"/>
              </w:rPr>
              <w:t xml:space="preserve">7306.40.99</w:t>
            </w:r>
          </w:p>
          <w:p w:rsidR="00000000" w:rsidDel="00000000" w:rsidP="00000000" w:rsidRDefault="00000000" w:rsidRPr="00000000" w14:paraId="00000FF5">
            <w:pPr>
              <w:spacing w:after="40" w:before="40" w:lineRule="auto"/>
              <w:ind w:left="80" w:firstLine="0"/>
              <w:jc w:val="center"/>
              <w:rPr>
                <w:sz w:val="18"/>
                <w:szCs w:val="18"/>
              </w:rPr>
            </w:pPr>
            <w:r w:rsidDel="00000000" w:rsidR="00000000" w:rsidRPr="00000000">
              <w:rPr>
                <w:sz w:val="18"/>
                <w:szCs w:val="18"/>
                <w:rtl w:val="0"/>
              </w:rPr>
              <w:t xml:space="preserve">7306.61.02</w:t>
            </w:r>
          </w:p>
          <w:p w:rsidR="00000000" w:rsidDel="00000000" w:rsidP="00000000" w:rsidRDefault="00000000" w:rsidRPr="00000000" w14:paraId="00000FF6">
            <w:pPr>
              <w:spacing w:after="40" w:before="40" w:lineRule="auto"/>
              <w:ind w:left="80" w:firstLine="0"/>
              <w:jc w:val="center"/>
              <w:rPr>
                <w:sz w:val="18"/>
                <w:szCs w:val="18"/>
              </w:rPr>
            </w:pPr>
            <w:r w:rsidDel="00000000" w:rsidR="00000000" w:rsidRPr="00000000">
              <w:rPr>
                <w:sz w:val="18"/>
                <w:szCs w:val="18"/>
                <w:rtl w:val="0"/>
              </w:rPr>
              <w:t xml:space="preserve">7306.61.03</w:t>
            </w:r>
          </w:p>
          <w:p w:rsidR="00000000" w:rsidDel="00000000" w:rsidP="00000000" w:rsidRDefault="00000000" w:rsidRPr="00000000" w14:paraId="00000FF7">
            <w:pPr>
              <w:spacing w:after="40" w:before="40" w:lineRule="auto"/>
              <w:ind w:left="80" w:firstLine="0"/>
              <w:jc w:val="center"/>
              <w:rPr>
                <w:sz w:val="18"/>
                <w:szCs w:val="18"/>
              </w:rPr>
            </w:pPr>
            <w:r w:rsidDel="00000000" w:rsidR="00000000" w:rsidRPr="00000000">
              <w:rPr>
                <w:sz w:val="18"/>
                <w:szCs w:val="18"/>
                <w:rtl w:val="0"/>
              </w:rPr>
              <w:t xml:space="preserve">7306.61.99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365"/>
        <w:gridCol w:w="1305"/>
        <w:gridCol w:w="1545"/>
        <w:gridCol w:w="1545"/>
        <w:gridCol w:w="1260"/>
        <w:tblGridChange w:id="0">
          <w:tblGrid>
            <w:gridCol w:w="1785"/>
            <w:gridCol w:w="1365"/>
            <w:gridCol w:w="1305"/>
            <w:gridCol w:w="1545"/>
            <w:gridCol w:w="1545"/>
            <w:gridCol w:w="1260"/>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C">
            <w:pPr>
              <w:spacing w:after="40" w:before="40" w:lineRule="auto"/>
              <w:ind w:left="80" w:firstLine="0"/>
              <w:jc w:val="center"/>
              <w:rPr>
                <w:sz w:val="18"/>
                <w:szCs w:val="18"/>
              </w:rPr>
            </w:pPr>
            <w:r w:rsidDel="00000000" w:rsidR="00000000" w:rsidRPr="00000000">
              <w:rPr>
                <w:b w:val="1"/>
                <w:sz w:val="18"/>
                <w:szCs w:val="18"/>
                <w:rtl w:val="0"/>
              </w:rPr>
              <w:t xml:space="preserve">16.- </w:t>
            </w:r>
            <w:r w:rsidDel="00000000" w:rsidR="00000000" w:rsidRPr="00000000">
              <w:rPr>
                <w:sz w:val="18"/>
                <w:szCs w:val="18"/>
                <w:rtl w:val="0"/>
              </w:rPr>
              <w:t xml:space="preserve">Automotriz2.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D">
            <w:pPr>
              <w:spacing w:after="40" w:before="40" w:lineRule="auto"/>
              <w:ind w:left="80" w:firstLine="0"/>
              <w:jc w:val="center"/>
              <w:rPr>
                <w:sz w:val="18"/>
                <w:szCs w:val="18"/>
              </w:rPr>
            </w:pPr>
            <w:r w:rsidDel="00000000" w:rsidR="00000000" w:rsidRPr="00000000">
              <w:rPr>
                <w:sz w:val="18"/>
                <w:szCs w:val="18"/>
                <w:rtl w:val="0"/>
              </w:rPr>
              <w:t xml:space="preserve">8701.20.02</w:t>
            </w:r>
          </w:p>
          <w:p w:rsidR="00000000" w:rsidDel="00000000" w:rsidP="00000000" w:rsidRDefault="00000000" w:rsidRPr="00000000" w14:paraId="00000FFE">
            <w:pPr>
              <w:spacing w:after="40" w:before="40" w:lineRule="auto"/>
              <w:ind w:left="80" w:firstLine="0"/>
              <w:jc w:val="center"/>
              <w:rPr>
                <w:sz w:val="18"/>
                <w:szCs w:val="18"/>
              </w:rPr>
            </w:pPr>
            <w:r w:rsidDel="00000000" w:rsidR="00000000" w:rsidRPr="00000000">
              <w:rPr>
                <w:sz w:val="18"/>
                <w:szCs w:val="18"/>
                <w:rtl w:val="0"/>
              </w:rPr>
              <w:t xml:space="preserve">8702.10.05</w:t>
            </w:r>
          </w:p>
          <w:p w:rsidR="00000000" w:rsidDel="00000000" w:rsidP="00000000" w:rsidRDefault="00000000" w:rsidRPr="00000000" w14:paraId="00000FFF">
            <w:pPr>
              <w:spacing w:after="40" w:before="40" w:lineRule="auto"/>
              <w:ind w:left="80" w:firstLine="0"/>
              <w:jc w:val="center"/>
              <w:rPr>
                <w:sz w:val="18"/>
                <w:szCs w:val="18"/>
              </w:rPr>
            </w:pPr>
            <w:r w:rsidDel="00000000" w:rsidR="00000000" w:rsidRPr="00000000">
              <w:rPr>
                <w:sz w:val="18"/>
                <w:szCs w:val="18"/>
                <w:rtl w:val="0"/>
              </w:rPr>
              <w:t xml:space="preserve">8702.90.06</w:t>
            </w:r>
          </w:p>
          <w:p w:rsidR="00000000" w:rsidDel="00000000" w:rsidP="00000000" w:rsidRDefault="00000000" w:rsidRPr="00000000" w14:paraId="00001000">
            <w:pPr>
              <w:spacing w:after="40" w:before="40" w:lineRule="auto"/>
              <w:ind w:left="80" w:firstLine="0"/>
              <w:jc w:val="center"/>
              <w:rPr>
                <w:sz w:val="18"/>
                <w:szCs w:val="18"/>
              </w:rPr>
            </w:pPr>
            <w:r w:rsidDel="00000000" w:rsidR="00000000" w:rsidRPr="00000000">
              <w:rPr>
                <w:sz w:val="18"/>
                <w:szCs w:val="18"/>
                <w:rtl w:val="0"/>
              </w:rPr>
              <w:t xml:space="preserve">8703.21.02</w:t>
            </w:r>
          </w:p>
          <w:p w:rsidR="00000000" w:rsidDel="00000000" w:rsidP="00000000" w:rsidRDefault="00000000" w:rsidRPr="00000000" w14:paraId="00001001">
            <w:pPr>
              <w:spacing w:after="40" w:before="40" w:lineRule="auto"/>
              <w:ind w:left="80" w:firstLine="0"/>
              <w:jc w:val="center"/>
              <w:rPr>
                <w:sz w:val="18"/>
                <w:szCs w:val="18"/>
              </w:rPr>
            </w:pPr>
            <w:r w:rsidDel="00000000" w:rsidR="00000000" w:rsidRPr="00000000">
              <w:rPr>
                <w:sz w:val="18"/>
                <w:szCs w:val="18"/>
                <w:rtl w:val="0"/>
              </w:rPr>
              <w:t xml:space="preserve">8703.22.02</w:t>
            </w:r>
          </w:p>
          <w:p w:rsidR="00000000" w:rsidDel="00000000" w:rsidP="00000000" w:rsidRDefault="00000000" w:rsidRPr="00000000" w14:paraId="00001002">
            <w:pPr>
              <w:spacing w:after="40" w:before="40" w:lineRule="auto"/>
              <w:ind w:left="80" w:firstLine="0"/>
              <w:jc w:val="center"/>
              <w:rPr>
                <w:sz w:val="18"/>
                <w:szCs w:val="18"/>
              </w:rPr>
            </w:pPr>
            <w:r w:rsidDel="00000000" w:rsidR="00000000" w:rsidRPr="00000000">
              <w:rPr>
                <w:sz w:val="18"/>
                <w:szCs w:val="18"/>
                <w:rtl w:val="0"/>
              </w:rPr>
              <w:t xml:space="preserve">8703.23.02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3">
            <w:pPr>
              <w:spacing w:after="40" w:before="40" w:lineRule="auto"/>
              <w:ind w:left="80" w:firstLine="0"/>
              <w:jc w:val="center"/>
              <w:rPr>
                <w:sz w:val="18"/>
                <w:szCs w:val="18"/>
              </w:rPr>
            </w:pPr>
            <w:r w:rsidDel="00000000" w:rsidR="00000000" w:rsidRPr="00000000">
              <w:rPr>
                <w:sz w:val="18"/>
                <w:szCs w:val="18"/>
                <w:rtl w:val="0"/>
              </w:rPr>
              <w:t xml:space="preserve">8703.24.02</w:t>
            </w:r>
          </w:p>
          <w:p w:rsidR="00000000" w:rsidDel="00000000" w:rsidP="00000000" w:rsidRDefault="00000000" w:rsidRPr="00000000" w14:paraId="00001004">
            <w:pPr>
              <w:spacing w:after="40" w:before="40" w:lineRule="auto"/>
              <w:ind w:left="80" w:firstLine="0"/>
              <w:jc w:val="center"/>
              <w:rPr>
                <w:sz w:val="18"/>
                <w:szCs w:val="18"/>
              </w:rPr>
            </w:pPr>
            <w:r w:rsidDel="00000000" w:rsidR="00000000" w:rsidRPr="00000000">
              <w:rPr>
                <w:sz w:val="18"/>
                <w:szCs w:val="18"/>
                <w:rtl w:val="0"/>
              </w:rPr>
              <w:t xml:space="preserve">8703.31.02</w:t>
            </w:r>
          </w:p>
          <w:p w:rsidR="00000000" w:rsidDel="00000000" w:rsidP="00000000" w:rsidRDefault="00000000" w:rsidRPr="00000000" w14:paraId="00001005">
            <w:pPr>
              <w:spacing w:after="40" w:before="40" w:lineRule="auto"/>
              <w:ind w:left="80" w:firstLine="0"/>
              <w:jc w:val="center"/>
              <w:rPr>
                <w:sz w:val="18"/>
                <w:szCs w:val="18"/>
              </w:rPr>
            </w:pPr>
            <w:r w:rsidDel="00000000" w:rsidR="00000000" w:rsidRPr="00000000">
              <w:rPr>
                <w:sz w:val="18"/>
                <w:szCs w:val="18"/>
                <w:rtl w:val="0"/>
              </w:rPr>
              <w:t xml:space="preserve">8703.32.02</w:t>
            </w:r>
          </w:p>
          <w:p w:rsidR="00000000" w:rsidDel="00000000" w:rsidP="00000000" w:rsidRDefault="00000000" w:rsidRPr="00000000" w14:paraId="00001006">
            <w:pPr>
              <w:spacing w:after="40" w:before="40" w:lineRule="auto"/>
              <w:ind w:left="80" w:firstLine="0"/>
              <w:jc w:val="center"/>
              <w:rPr>
                <w:sz w:val="18"/>
                <w:szCs w:val="18"/>
              </w:rPr>
            </w:pPr>
            <w:r w:rsidDel="00000000" w:rsidR="00000000" w:rsidRPr="00000000">
              <w:rPr>
                <w:sz w:val="18"/>
                <w:szCs w:val="18"/>
                <w:rtl w:val="0"/>
              </w:rPr>
              <w:t xml:space="preserve">8703.33.02</w:t>
            </w:r>
          </w:p>
          <w:p w:rsidR="00000000" w:rsidDel="00000000" w:rsidP="00000000" w:rsidRDefault="00000000" w:rsidRPr="00000000" w14:paraId="00001007">
            <w:pPr>
              <w:spacing w:after="40" w:before="40" w:lineRule="auto"/>
              <w:ind w:left="80" w:firstLine="0"/>
              <w:jc w:val="center"/>
              <w:rPr>
                <w:sz w:val="18"/>
                <w:szCs w:val="18"/>
              </w:rPr>
            </w:pPr>
            <w:r w:rsidDel="00000000" w:rsidR="00000000" w:rsidRPr="00000000">
              <w:rPr>
                <w:sz w:val="18"/>
                <w:szCs w:val="18"/>
                <w:rtl w:val="0"/>
              </w:rPr>
              <w:t xml:space="preserve">8703.90.02</w:t>
            </w:r>
          </w:p>
          <w:p w:rsidR="00000000" w:rsidDel="00000000" w:rsidP="00000000" w:rsidRDefault="00000000" w:rsidRPr="00000000" w14:paraId="00001008">
            <w:pPr>
              <w:spacing w:after="40" w:before="40" w:lineRule="auto"/>
              <w:ind w:left="80" w:firstLine="0"/>
              <w:jc w:val="center"/>
              <w:rPr>
                <w:sz w:val="18"/>
                <w:szCs w:val="18"/>
              </w:rPr>
            </w:pPr>
            <w:r w:rsidDel="00000000" w:rsidR="00000000" w:rsidRPr="00000000">
              <w:rPr>
                <w:sz w:val="18"/>
                <w:szCs w:val="18"/>
                <w:rtl w:val="0"/>
              </w:rPr>
              <w:t xml:space="preserve">8704.21.04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9">
            <w:pPr>
              <w:spacing w:after="40" w:before="40" w:lineRule="auto"/>
              <w:ind w:left="80" w:firstLine="0"/>
              <w:jc w:val="center"/>
              <w:rPr>
                <w:sz w:val="18"/>
                <w:szCs w:val="18"/>
              </w:rPr>
            </w:pPr>
            <w:r w:rsidDel="00000000" w:rsidR="00000000" w:rsidRPr="00000000">
              <w:rPr>
                <w:sz w:val="18"/>
                <w:szCs w:val="18"/>
                <w:rtl w:val="0"/>
              </w:rPr>
              <w:t xml:space="preserve">8704.22.07</w:t>
            </w:r>
          </w:p>
          <w:p w:rsidR="00000000" w:rsidDel="00000000" w:rsidP="00000000" w:rsidRDefault="00000000" w:rsidRPr="00000000" w14:paraId="0000100A">
            <w:pPr>
              <w:spacing w:after="40" w:before="40" w:lineRule="auto"/>
              <w:ind w:left="80" w:firstLine="0"/>
              <w:jc w:val="center"/>
              <w:rPr>
                <w:sz w:val="18"/>
                <w:szCs w:val="18"/>
              </w:rPr>
            </w:pPr>
            <w:r w:rsidDel="00000000" w:rsidR="00000000" w:rsidRPr="00000000">
              <w:rPr>
                <w:sz w:val="18"/>
                <w:szCs w:val="18"/>
                <w:rtl w:val="0"/>
              </w:rPr>
              <w:t xml:space="preserve">8704.23.02</w:t>
            </w:r>
          </w:p>
          <w:p w:rsidR="00000000" w:rsidDel="00000000" w:rsidP="00000000" w:rsidRDefault="00000000" w:rsidRPr="00000000" w14:paraId="0000100B">
            <w:pPr>
              <w:spacing w:after="40" w:before="40" w:lineRule="auto"/>
              <w:ind w:left="80" w:firstLine="0"/>
              <w:jc w:val="center"/>
              <w:rPr>
                <w:sz w:val="18"/>
                <w:szCs w:val="18"/>
              </w:rPr>
            </w:pPr>
            <w:r w:rsidDel="00000000" w:rsidR="00000000" w:rsidRPr="00000000">
              <w:rPr>
                <w:sz w:val="18"/>
                <w:szCs w:val="18"/>
                <w:rtl w:val="0"/>
              </w:rPr>
              <w:t xml:space="preserve">8704.31.05</w:t>
            </w:r>
          </w:p>
          <w:p w:rsidR="00000000" w:rsidDel="00000000" w:rsidP="00000000" w:rsidRDefault="00000000" w:rsidRPr="00000000" w14:paraId="0000100C">
            <w:pPr>
              <w:spacing w:after="40" w:before="40" w:lineRule="auto"/>
              <w:ind w:left="80" w:firstLine="0"/>
              <w:jc w:val="center"/>
              <w:rPr>
                <w:sz w:val="18"/>
                <w:szCs w:val="18"/>
              </w:rPr>
            </w:pPr>
            <w:r w:rsidDel="00000000" w:rsidR="00000000" w:rsidRPr="00000000">
              <w:rPr>
                <w:sz w:val="18"/>
                <w:szCs w:val="18"/>
                <w:rtl w:val="0"/>
              </w:rPr>
              <w:t xml:space="preserve">8704.32.07</w:t>
            </w:r>
          </w:p>
          <w:p w:rsidR="00000000" w:rsidDel="00000000" w:rsidP="00000000" w:rsidRDefault="00000000" w:rsidRPr="00000000" w14:paraId="0000100D">
            <w:pPr>
              <w:spacing w:after="40" w:before="40" w:lineRule="auto"/>
              <w:ind w:left="80" w:firstLine="0"/>
              <w:jc w:val="center"/>
              <w:rPr>
                <w:sz w:val="18"/>
                <w:szCs w:val="18"/>
              </w:rPr>
            </w:pPr>
            <w:r w:rsidDel="00000000" w:rsidR="00000000" w:rsidRPr="00000000">
              <w:rPr>
                <w:sz w:val="18"/>
                <w:szCs w:val="18"/>
                <w:rtl w:val="0"/>
              </w:rPr>
              <w:t xml:space="preserve">8705.40.02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1Sólo se deberá inscribir en el Padrón de Importadores Sectorial 4 a 8, cuando las fracciones arancelarias se encuentren referidas en el "Acuerdo que establece la clasificación y codificación de las mercancías cuya importación o exportación están sujetas a regulación por parte de la SEDENA", publicado en el DOF el 30 de junio de 2007 y sus posteriores modificaciones y, en su caso, considerando el texto del artículo correspondiente, la "Descripción", "Excepciones", "Notas" y "Únicamente", que el propio acuerdo indica, y que para tal efecto, se requiera obtener y presentar el permiso respectivo de la SEDENA, ante la Aduana, para el despacho de las mercancías.</w:t>
      </w:r>
    </w:p>
    <w:p w:rsidR="00000000" w:rsidDel="00000000" w:rsidP="00000000" w:rsidRDefault="00000000" w:rsidRPr="00000000" w14:paraId="00001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2Lo señalado en el Sector 16 no será aplicable para los casos establecidos en las reglas 1.3.1., fracciones III, IV, VII, X y XVI; 3.5.1., fracción II, exclusivamente para las personas físicas y morales que importen definitivamente un vehículo usado en cada periodo de 12 meses; y tratándose de vehículos que se importen en definitiva a la franja o región fronteriza por empresas registradas ante la SE para su desmantelamiento, en relación con las fracciones arancelarias del artículo 5, fracción IV, del Decreto de la Franja o Región Fronteriza.</w:t>
      </w:r>
    </w:p>
    <w:p w:rsidR="00000000" w:rsidDel="00000000" w:rsidP="00000000" w:rsidRDefault="00000000" w:rsidRPr="00000000" w14:paraId="00001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3Tratándose de las fracciones 2207.10.01 y 2207.20.01, se deberá solicitar la inscripción únicamente en el Sector 13 "Hidrocarburos y Combustibles" del presente Apartado, cuando se trate de etanol para uso automotriz, es decir, alcohol tipo etanol anhidro con contenido de agua menor o igual a 1% que cumpla con las especificaciones de calidad y características como biocombustible puro, que emita la autoridad competente.</w:t>
      </w:r>
    </w:p>
    <w:p w:rsidR="00000000" w:rsidDel="00000000" w:rsidP="00000000" w:rsidRDefault="00000000" w:rsidRPr="00000000" w14:paraId="00001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Padrón de Exportadores Sectorial.</w:t>
      </w:r>
    </w:p>
    <w:tbl>
      <w:tblPr>
        <w:tblStyle w:val="Table1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395"/>
        <w:gridCol w:w="1425"/>
        <w:gridCol w:w="1515"/>
        <w:gridCol w:w="1305"/>
        <w:gridCol w:w="1320"/>
        <w:tblGridChange w:id="0">
          <w:tblGrid>
            <w:gridCol w:w="1845"/>
            <w:gridCol w:w="1395"/>
            <w:gridCol w:w="1425"/>
            <w:gridCol w:w="1515"/>
            <w:gridCol w:w="1305"/>
            <w:gridCol w:w="132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5">
            <w:pPr>
              <w:spacing w:after="40" w:before="40" w:lineRule="auto"/>
              <w:ind w:left="80" w:firstLine="0"/>
              <w:jc w:val="center"/>
              <w:rPr>
                <w:b w:val="1"/>
                <w:sz w:val="18"/>
                <w:szCs w:val="18"/>
              </w:rPr>
            </w:pPr>
            <w:r w:rsidDel="00000000" w:rsidR="00000000" w:rsidRPr="00000000">
              <w:rPr>
                <w:b w:val="1"/>
                <w:sz w:val="18"/>
                <w:szCs w:val="18"/>
                <w:rtl w:val="0"/>
              </w:rPr>
              <w:t xml:space="preserve">Sector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6">
            <w:pPr>
              <w:spacing w:after="40" w:before="40" w:lineRule="auto"/>
              <w:ind w:left="80" w:firstLine="0"/>
              <w:jc w:val="center"/>
              <w:rPr>
                <w:b w:val="1"/>
                <w:sz w:val="18"/>
                <w:szCs w:val="18"/>
              </w:rPr>
            </w:pPr>
            <w:r w:rsidDel="00000000" w:rsidR="00000000" w:rsidRPr="00000000">
              <w:rPr>
                <w:b w:val="1"/>
                <w:sz w:val="18"/>
                <w:szCs w:val="18"/>
                <w:rtl w:val="0"/>
              </w:rPr>
              <w:t xml:space="preserve">Fracciones arancelarias</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B">
            <w:pPr>
              <w:spacing w:after="40" w:before="40" w:lineRule="auto"/>
              <w:ind w:left="80" w:firstLine="0"/>
              <w:jc w:val="center"/>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Alcohol, alcohol</w:t>
            </w:r>
          </w:p>
          <w:p w:rsidR="00000000" w:rsidDel="00000000" w:rsidP="00000000" w:rsidRDefault="00000000" w:rsidRPr="00000000" w14:paraId="0000101C">
            <w:pPr>
              <w:spacing w:after="40" w:before="40" w:lineRule="auto"/>
              <w:ind w:left="80" w:firstLine="0"/>
              <w:jc w:val="center"/>
              <w:rPr>
                <w:sz w:val="18"/>
                <w:szCs w:val="18"/>
              </w:rPr>
            </w:pPr>
            <w:r w:rsidDel="00000000" w:rsidR="00000000" w:rsidRPr="00000000">
              <w:rPr>
                <w:sz w:val="18"/>
                <w:szCs w:val="18"/>
                <w:rtl w:val="0"/>
              </w:rPr>
              <w:t xml:space="preserve">desnaturalizado y</w:t>
            </w:r>
          </w:p>
          <w:p w:rsidR="00000000" w:rsidDel="00000000" w:rsidP="00000000" w:rsidRDefault="00000000" w:rsidRPr="00000000" w14:paraId="0000101D">
            <w:pPr>
              <w:spacing w:after="40" w:before="40" w:lineRule="auto"/>
              <w:ind w:left="80" w:firstLine="0"/>
              <w:jc w:val="center"/>
              <w:rPr>
                <w:sz w:val="18"/>
                <w:szCs w:val="18"/>
              </w:rPr>
            </w:pPr>
            <w:r w:rsidDel="00000000" w:rsidR="00000000" w:rsidRPr="00000000">
              <w:rPr>
                <w:sz w:val="18"/>
                <w:szCs w:val="18"/>
                <w:rtl w:val="0"/>
              </w:rPr>
              <w:t xml:space="preserve">mieles</w:t>
            </w:r>
          </w:p>
          <w:p w:rsidR="00000000" w:rsidDel="00000000" w:rsidP="00000000" w:rsidRDefault="00000000" w:rsidRPr="00000000" w14:paraId="0000101E">
            <w:pPr>
              <w:spacing w:after="40" w:before="40" w:lineRule="auto"/>
              <w:ind w:left="80" w:firstLine="0"/>
              <w:jc w:val="center"/>
              <w:rPr>
                <w:sz w:val="18"/>
                <w:szCs w:val="18"/>
              </w:rPr>
            </w:pPr>
            <w:r w:rsidDel="00000000" w:rsidR="00000000" w:rsidRPr="00000000">
              <w:rPr>
                <w:sz w:val="18"/>
                <w:szCs w:val="18"/>
                <w:rtl w:val="0"/>
              </w:rPr>
              <w:t xml:space="preserve">incristalizables.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F">
            <w:pPr>
              <w:spacing w:after="40" w:before="40" w:lineRule="auto"/>
              <w:ind w:left="80" w:firstLine="0"/>
              <w:jc w:val="center"/>
              <w:rPr>
                <w:sz w:val="18"/>
                <w:szCs w:val="18"/>
              </w:rPr>
            </w:pPr>
            <w:r w:rsidDel="00000000" w:rsidR="00000000" w:rsidRPr="00000000">
              <w:rPr>
                <w:sz w:val="18"/>
                <w:szCs w:val="18"/>
                <w:rtl w:val="0"/>
              </w:rPr>
              <w:t xml:space="preserve">1703.10.01</w:t>
            </w:r>
          </w:p>
          <w:p w:rsidR="00000000" w:rsidDel="00000000" w:rsidP="00000000" w:rsidRDefault="00000000" w:rsidRPr="00000000" w14:paraId="00001020">
            <w:pPr>
              <w:spacing w:after="40" w:before="40" w:lineRule="auto"/>
              <w:ind w:left="80" w:firstLine="0"/>
              <w:jc w:val="center"/>
              <w:rPr>
                <w:sz w:val="18"/>
                <w:szCs w:val="18"/>
              </w:rPr>
            </w:pPr>
            <w:r w:rsidDel="00000000" w:rsidR="00000000" w:rsidRPr="00000000">
              <w:rPr>
                <w:sz w:val="18"/>
                <w:szCs w:val="18"/>
                <w:rtl w:val="0"/>
              </w:rPr>
              <w:t xml:space="preserve">1703.10.02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1">
            <w:pPr>
              <w:spacing w:after="40" w:before="40" w:lineRule="auto"/>
              <w:ind w:left="80" w:firstLine="0"/>
              <w:jc w:val="center"/>
              <w:rPr>
                <w:sz w:val="18"/>
                <w:szCs w:val="18"/>
              </w:rPr>
            </w:pPr>
            <w:r w:rsidDel="00000000" w:rsidR="00000000" w:rsidRPr="00000000">
              <w:rPr>
                <w:sz w:val="18"/>
                <w:szCs w:val="18"/>
                <w:rtl w:val="0"/>
              </w:rPr>
              <w:t xml:space="preserve">1703.90.99</w:t>
            </w:r>
          </w:p>
          <w:p w:rsidR="00000000" w:rsidDel="00000000" w:rsidP="00000000" w:rsidRDefault="00000000" w:rsidRPr="00000000" w14:paraId="00001022">
            <w:pPr>
              <w:spacing w:after="40" w:before="40" w:lineRule="auto"/>
              <w:ind w:left="80" w:firstLine="0"/>
              <w:jc w:val="center"/>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3">
            <w:pPr>
              <w:spacing w:after="40" w:before="40" w:lineRule="auto"/>
              <w:ind w:left="80" w:firstLine="0"/>
              <w:jc w:val="center"/>
              <w:rPr>
                <w:sz w:val="18"/>
                <w:szCs w:val="18"/>
              </w:rPr>
            </w:pPr>
            <w:r w:rsidDel="00000000" w:rsidR="00000000" w:rsidRPr="00000000">
              <w:rPr>
                <w:sz w:val="18"/>
                <w:szCs w:val="18"/>
                <w:rtl w:val="0"/>
              </w:rPr>
              <w:t xml:space="preserve">2207.20.01</w:t>
            </w:r>
          </w:p>
          <w:p w:rsidR="00000000" w:rsidDel="00000000" w:rsidP="00000000" w:rsidRDefault="00000000" w:rsidRPr="00000000" w14:paraId="00001024">
            <w:pPr>
              <w:spacing w:after="40" w:before="40" w:lineRule="auto"/>
              <w:ind w:left="80" w:firstLine="0"/>
              <w:jc w:val="center"/>
              <w:rPr>
                <w:sz w:val="18"/>
                <w:szCs w:val="18"/>
              </w:rPr>
            </w:pPr>
            <w:r w:rsidDel="00000000" w:rsidR="00000000" w:rsidRPr="00000000">
              <w:rPr>
                <w:sz w:val="18"/>
                <w:szCs w:val="18"/>
                <w:rtl w:val="0"/>
              </w:rPr>
              <w:t xml:space="preserve">2208.90.01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5">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7">
            <w:pPr>
              <w:spacing w:after="40" w:before="40" w:lineRule="auto"/>
              <w:ind w:left="80" w:firstLine="0"/>
              <w:jc w:val="center"/>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Cerveza.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8">
            <w:pPr>
              <w:spacing w:after="40" w:before="40" w:lineRule="auto"/>
              <w:ind w:left="80" w:firstLine="0"/>
              <w:jc w:val="center"/>
              <w:rPr>
                <w:sz w:val="18"/>
                <w:szCs w:val="18"/>
              </w:rPr>
            </w:pPr>
            <w:r w:rsidDel="00000000" w:rsidR="00000000" w:rsidRPr="00000000">
              <w:rPr>
                <w:sz w:val="18"/>
                <w:szCs w:val="18"/>
                <w:rtl w:val="0"/>
              </w:rPr>
              <w:t xml:space="preserve">2203.00.01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D">
            <w:pPr>
              <w:spacing w:after="40" w:before="40" w:lineRule="auto"/>
              <w:ind w:left="80" w:firstLine="0"/>
              <w:jc w:val="center"/>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Tequila.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E">
            <w:pPr>
              <w:spacing w:after="40" w:before="40" w:lineRule="auto"/>
              <w:ind w:left="80" w:firstLine="0"/>
              <w:jc w:val="center"/>
              <w:rPr>
                <w:sz w:val="18"/>
                <w:szCs w:val="18"/>
              </w:rPr>
            </w:pPr>
            <w:r w:rsidDel="00000000" w:rsidR="00000000" w:rsidRPr="00000000">
              <w:rPr>
                <w:sz w:val="18"/>
                <w:szCs w:val="18"/>
                <w:rtl w:val="0"/>
              </w:rPr>
              <w:t xml:space="preserve">2208.90.03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33">
      <w:pPr>
        <w:jc w:val="both"/>
        <w:rPr>
          <w:rFonts w:ascii="Verdana" w:cs="Verdana" w:eastAsia="Verdana" w:hAnsi="Verdana"/>
          <w:color w:val="0000ff"/>
          <w:sz w:val="20"/>
          <w:szCs w:val="20"/>
        </w:rPr>
      </w:pPr>
      <w:r w:rsidDel="00000000" w:rsidR="00000000" w:rsidRPr="00000000">
        <w:rPr>
          <w:rtl w:val="0"/>
        </w:rPr>
      </w:r>
    </w:p>
    <w:tbl>
      <w:tblPr>
        <w:tblStyle w:val="Table1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365"/>
        <w:gridCol w:w="1410"/>
        <w:gridCol w:w="1500"/>
        <w:gridCol w:w="1425"/>
        <w:gridCol w:w="1245"/>
        <w:tblGridChange w:id="0">
          <w:tblGrid>
            <w:gridCol w:w="1845"/>
            <w:gridCol w:w="1365"/>
            <w:gridCol w:w="1410"/>
            <w:gridCol w:w="1500"/>
            <w:gridCol w:w="1425"/>
            <w:gridCol w:w="124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4">
            <w:pPr>
              <w:spacing w:after="40" w:before="40" w:lineRule="auto"/>
              <w:ind w:left="80" w:firstLine="0"/>
              <w:jc w:val="center"/>
              <w:rPr>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Bebidas</w:t>
            </w:r>
          </w:p>
          <w:p w:rsidR="00000000" w:rsidDel="00000000" w:rsidP="00000000" w:rsidRDefault="00000000" w:rsidRPr="00000000" w14:paraId="00001035">
            <w:pPr>
              <w:spacing w:after="40" w:before="40" w:lineRule="auto"/>
              <w:ind w:left="80" w:firstLine="0"/>
              <w:jc w:val="center"/>
              <w:rPr>
                <w:sz w:val="18"/>
                <w:szCs w:val="18"/>
              </w:rPr>
            </w:pPr>
            <w:r w:rsidDel="00000000" w:rsidR="00000000" w:rsidRPr="00000000">
              <w:rPr>
                <w:sz w:val="18"/>
                <w:szCs w:val="18"/>
                <w:rtl w:val="0"/>
              </w:rPr>
              <w:t xml:space="preserve">alcohólicas</w:t>
            </w:r>
          </w:p>
          <w:p w:rsidR="00000000" w:rsidDel="00000000" w:rsidP="00000000" w:rsidRDefault="00000000" w:rsidRPr="00000000" w14:paraId="00001036">
            <w:pPr>
              <w:spacing w:after="40" w:before="40" w:lineRule="auto"/>
              <w:ind w:left="80" w:firstLine="0"/>
              <w:jc w:val="center"/>
              <w:rPr>
                <w:sz w:val="18"/>
                <w:szCs w:val="18"/>
              </w:rPr>
            </w:pPr>
            <w:r w:rsidDel="00000000" w:rsidR="00000000" w:rsidRPr="00000000">
              <w:rPr>
                <w:sz w:val="18"/>
                <w:szCs w:val="18"/>
                <w:rtl w:val="0"/>
              </w:rPr>
              <w:t xml:space="preserve">fermentadas (vinos)</w:t>
            </w:r>
          </w:p>
          <w:p w:rsidR="00000000" w:rsidDel="00000000" w:rsidP="00000000" w:rsidRDefault="00000000" w:rsidRPr="00000000" w14:paraId="00001037">
            <w:pPr>
              <w:spacing w:after="40" w:before="4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8">
            <w:pPr>
              <w:spacing w:after="40" w:before="40" w:lineRule="auto"/>
              <w:ind w:left="80" w:firstLine="0"/>
              <w:jc w:val="center"/>
              <w:rPr>
                <w:sz w:val="18"/>
                <w:szCs w:val="18"/>
              </w:rPr>
            </w:pPr>
            <w:r w:rsidDel="00000000" w:rsidR="00000000" w:rsidRPr="00000000">
              <w:rPr>
                <w:sz w:val="18"/>
                <w:szCs w:val="18"/>
                <w:rtl w:val="0"/>
              </w:rPr>
              <w:t xml:space="preserve">2204.10.01</w:t>
            </w:r>
          </w:p>
          <w:p w:rsidR="00000000" w:rsidDel="00000000" w:rsidP="00000000" w:rsidRDefault="00000000" w:rsidRPr="00000000" w14:paraId="00001039">
            <w:pPr>
              <w:spacing w:after="40" w:before="40" w:lineRule="auto"/>
              <w:ind w:left="80" w:firstLine="0"/>
              <w:jc w:val="center"/>
              <w:rPr>
                <w:sz w:val="18"/>
                <w:szCs w:val="18"/>
              </w:rPr>
            </w:pPr>
            <w:r w:rsidDel="00000000" w:rsidR="00000000" w:rsidRPr="00000000">
              <w:rPr>
                <w:sz w:val="18"/>
                <w:szCs w:val="18"/>
                <w:rtl w:val="0"/>
              </w:rPr>
              <w:t xml:space="preserve">2204.10.99</w:t>
            </w:r>
          </w:p>
          <w:p w:rsidR="00000000" w:rsidDel="00000000" w:rsidP="00000000" w:rsidRDefault="00000000" w:rsidRPr="00000000" w14:paraId="0000103A">
            <w:pPr>
              <w:spacing w:after="40" w:before="40" w:lineRule="auto"/>
              <w:ind w:left="80" w:firstLine="0"/>
              <w:jc w:val="center"/>
              <w:rPr>
                <w:sz w:val="18"/>
                <w:szCs w:val="18"/>
              </w:rPr>
            </w:pPr>
            <w:r w:rsidDel="00000000" w:rsidR="00000000" w:rsidRPr="00000000">
              <w:rPr>
                <w:sz w:val="18"/>
                <w:szCs w:val="18"/>
                <w:rtl w:val="0"/>
              </w:rPr>
              <w:t xml:space="preserve">2204.21.01</w:t>
            </w:r>
          </w:p>
          <w:p w:rsidR="00000000" w:rsidDel="00000000" w:rsidP="00000000" w:rsidRDefault="00000000" w:rsidRPr="00000000" w14:paraId="0000103B">
            <w:pPr>
              <w:spacing w:after="40" w:before="40" w:lineRule="auto"/>
              <w:ind w:left="80" w:firstLine="0"/>
              <w:jc w:val="center"/>
              <w:rPr>
                <w:sz w:val="18"/>
                <w:szCs w:val="18"/>
              </w:rPr>
            </w:pPr>
            <w:r w:rsidDel="00000000" w:rsidR="00000000" w:rsidRPr="00000000">
              <w:rPr>
                <w:sz w:val="18"/>
                <w:szCs w:val="18"/>
                <w:rtl w:val="0"/>
              </w:rPr>
              <w:t xml:space="preserve">2204.21.02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C">
            <w:pPr>
              <w:spacing w:after="40" w:before="40" w:lineRule="auto"/>
              <w:ind w:left="80" w:firstLine="0"/>
              <w:jc w:val="center"/>
              <w:rPr>
                <w:sz w:val="18"/>
                <w:szCs w:val="18"/>
              </w:rPr>
            </w:pPr>
            <w:r w:rsidDel="00000000" w:rsidR="00000000" w:rsidRPr="00000000">
              <w:rPr>
                <w:sz w:val="18"/>
                <w:szCs w:val="18"/>
                <w:rtl w:val="0"/>
              </w:rPr>
              <w:t xml:space="preserve">2204.21.03</w:t>
            </w:r>
          </w:p>
          <w:p w:rsidR="00000000" w:rsidDel="00000000" w:rsidP="00000000" w:rsidRDefault="00000000" w:rsidRPr="00000000" w14:paraId="0000103D">
            <w:pPr>
              <w:spacing w:after="40" w:before="40" w:lineRule="auto"/>
              <w:ind w:left="80" w:firstLine="0"/>
              <w:jc w:val="center"/>
              <w:rPr>
                <w:sz w:val="18"/>
                <w:szCs w:val="18"/>
              </w:rPr>
            </w:pPr>
            <w:r w:rsidDel="00000000" w:rsidR="00000000" w:rsidRPr="00000000">
              <w:rPr>
                <w:sz w:val="18"/>
                <w:szCs w:val="18"/>
                <w:rtl w:val="0"/>
              </w:rPr>
              <w:t xml:space="preserve">2204.21.99</w:t>
            </w:r>
          </w:p>
          <w:p w:rsidR="00000000" w:rsidDel="00000000" w:rsidP="00000000" w:rsidRDefault="00000000" w:rsidRPr="00000000" w14:paraId="0000103E">
            <w:pPr>
              <w:spacing w:after="40" w:before="40" w:lineRule="auto"/>
              <w:ind w:left="80" w:firstLine="0"/>
              <w:jc w:val="center"/>
              <w:rPr>
                <w:sz w:val="18"/>
                <w:szCs w:val="18"/>
              </w:rPr>
            </w:pPr>
            <w:r w:rsidDel="00000000" w:rsidR="00000000" w:rsidRPr="00000000">
              <w:rPr>
                <w:sz w:val="18"/>
                <w:szCs w:val="18"/>
                <w:rtl w:val="0"/>
              </w:rPr>
              <w:t xml:space="preserve">2204.29.99</w:t>
            </w:r>
          </w:p>
          <w:p w:rsidR="00000000" w:rsidDel="00000000" w:rsidP="00000000" w:rsidRDefault="00000000" w:rsidRPr="00000000" w14:paraId="0000103F">
            <w:pPr>
              <w:spacing w:after="40" w:before="40" w:lineRule="auto"/>
              <w:ind w:left="80" w:firstLine="0"/>
              <w:jc w:val="center"/>
              <w:rPr>
                <w:sz w:val="18"/>
                <w:szCs w:val="18"/>
              </w:rPr>
            </w:pPr>
            <w:r w:rsidDel="00000000" w:rsidR="00000000" w:rsidRPr="00000000">
              <w:rPr>
                <w:sz w:val="18"/>
                <w:szCs w:val="18"/>
                <w:rtl w:val="0"/>
              </w:rPr>
              <w:t xml:space="preserve">2204.30.99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0">
            <w:pPr>
              <w:spacing w:after="40" w:before="40" w:lineRule="auto"/>
              <w:ind w:left="80" w:firstLine="0"/>
              <w:jc w:val="center"/>
              <w:rPr>
                <w:sz w:val="18"/>
                <w:szCs w:val="18"/>
              </w:rPr>
            </w:pPr>
            <w:r w:rsidDel="00000000" w:rsidR="00000000" w:rsidRPr="00000000">
              <w:rPr>
                <w:sz w:val="18"/>
                <w:szCs w:val="18"/>
                <w:rtl w:val="0"/>
              </w:rPr>
              <w:t xml:space="preserve">2205.10.01</w:t>
            </w:r>
          </w:p>
          <w:p w:rsidR="00000000" w:rsidDel="00000000" w:rsidP="00000000" w:rsidRDefault="00000000" w:rsidRPr="00000000" w14:paraId="00001041">
            <w:pPr>
              <w:spacing w:after="40" w:before="40" w:lineRule="auto"/>
              <w:ind w:left="80" w:firstLine="0"/>
              <w:jc w:val="center"/>
              <w:rPr>
                <w:sz w:val="18"/>
                <w:szCs w:val="18"/>
              </w:rPr>
            </w:pPr>
            <w:r w:rsidDel="00000000" w:rsidR="00000000" w:rsidRPr="00000000">
              <w:rPr>
                <w:sz w:val="18"/>
                <w:szCs w:val="18"/>
                <w:rtl w:val="0"/>
              </w:rPr>
              <w:t xml:space="preserve">2205.10.99</w:t>
            </w:r>
          </w:p>
          <w:p w:rsidR="00000000" w:rsidDel="00000000" w:rsidP="00000000" w:rsidRDefault="00000000" w:rsidRPr="00000000" w14:paraId="00001042">
            <w:pPr>
              <w:spacing w:after="40" w:before="40" w:lineRule="auto"/>
              <w:ind w:left="80" w:firstLine="0"/>
              <w:jc w:val="center"/>
              <w:rPr>
                <w:sz w:val="18"/>
                <w:szCs w:val="18"/>
              </w:rPr>
            </w:pPr>
            <w:r w:rsidDel="00000000" w:rsidR="00000000" w:rsidRPr="00000000">
              <w:rPr>
                <w:sz w:val="18"/>
                <w:szCs w:val="18"/>
                <w:rtl w:val="0"/>
              </w:rPr>
              <w:t xml:space="preserve">2205.90.01</w:t>
            </w:r>
          </w:p>
          <w:p w:rsidR="00000000" w:rsidDel="00000000" w:rsidP="00000000" w:rsidRDefault="00000000" w:rsidRPr="00000000" w14:paraId="00001043">
            <w:pPr>
              <w:spacing w:after="40" w:before="40" w:lineRule="auto"/>
              <w:ind w:left="80" w:firstLine="0"/>
              <w:jc w:val="center"/>
              <w:rPr>
                <w:sz w:val="18"/>
                <w:szCs w:val="18"/>
              </w:rPr>
            </w:pPr>
            <w:r w:rsidDel="00000000" w:rsidR="00000000" w:rsidRPr="00000000">
              <w:rPr>
                <w:sz w:val="18"/>
                <w:szCs w:val="18"/>
                <w:rtl w:val="0"/>
              </w:rPr>
              <w:t xml:space="preserve">2205.90.99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4">
            <w:pPr>
              <w:spacing w:after="40" w:before="40" w:lineRule="auto"/>
              <w:ind w:left="80" w:firstLine="0"/>
              <w:jc w:val="center"/>
              <w:rPr>
                <w:sz w:val="18"/>
                <w:szCs w:val="18"/>
              </w:rPr>
            </w:pPr>
            <w:r w:rsidDel="00000000" w:rsidR="00000000" w:rsidRPr="00000000">
              <w:rPr>
                <w:sz w:val="18"/>
                <w:szCs w:val="18"/>
                <w:rtl w:val="0"/>
              </w:rPr>
              <w:t xml:space="preserve">2206.00.01</w:t>
            </w:r>
          </w:p>
          <w:p w:rsidR="00000000" w:rsidDel="00000000" w:rsidP="00000000" w:rsidRDefault="00000000" w:rsidRPr="00000000" w14:paraId="00001045">
            <w:pPr>
              <w:spacing w:after="40" w:before="40" w:lineRule="auto"/>
              <w:ind w:left="80" w:firstLine="0"/>
              <w:jc w:val="center"/>
              <w:rPr>
                <w:sz w:val="18"/>
                <w:szCs w:val="18"/>
              </w:rPr>
            </w:pPr>
            <w:r w:rsidDel="00000000" w:rsidR="00000000" w:rsidRPr="00000000">
              <w:rPr>
                <w:sz w:val="18"/>
                <w:szCs w:val="18"/>
                <w:rtl w:val="0"/>
              </w:rPr>
              <w:t xml:space="preserve">2206.00.99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7">
            <w:pPr>
              <w:spacing w:after="40" w:before="40" w:lineRule="auto"/>
              <w:ind w:left="80" w:firstLine="0"/>
              <w:jc w:val="center"/>
              <w:rPr>
                <w:sz w:val="18"/>
                <w:szCs w:val="18"/>
              </w:rPr>
            </w:pPr>
            <w:r w:rsidDel="00000000" w:rsidR="00000000" w:rsidRPr="00000000">
              <w:rPr>
                <w:b w:val="1"/>
                <w:sz w:val="18"/>
                <w:szCs w:val="18"/>
                <w:rtl w:val="0"/>
              </w:rPr>
              <w:t xml:space="preserve">5.-</w:t>
            </w:r>
            <w:r w:rsidDel="00000000" w:rsidR="00000000" w:rsidRPr="00000000">
              <w:rPr>
                <w:sz w:val="18"/>
                <w:szCs w:val="18"/>
                <w:rtl w:val="0"/>
              </w:rPr>
              <w:t xml:space="preserve"> Bebidas</w:t>
            </w:r>
          </w:p>
          <w:p w:rsidR="00000000" w:rsidDel="00000000" w:rsidP="00000000" w:rsidRDefault="00000000" w:rsidRPr="00000000" w14:paraId="00001048">
            <w:pPr>
              <w:spacing w:after="40" w:before="40" w:lineRule="auto"/>
              <w:ind w:left="80" w:firstLine="0"/>
              <w:jc w:val="center"/>
              <w:rPr>
                <w:sz w:val="18"/>
                <w:szCs w:val="18"/>
              </w:rPr>
            </w:pPr>
            <w:r w:rsidDel="00000000" w:rsidR="00000000" w:rsidRPr="00000000">
              <w:rPr>
                <w:sz w:val="18"/>
                <w:szCs w:val="18"/>
                <w:rtl w:val="0"/>
              </w:rPr>
              <w:t xml:space="preserve">alcohólicas</w:t>
            </w:r>
          </w:p>
          <w:p w:rsidR="00000000" w:rsidDel="00000000" w:rsidP="00000000" w:rsidRDefault="00000000" w:rsidRPr="00000000" w14:paraId="00001049">
            <w:pPr>
              <w:spacing w:after="40" w:before="40" w:lineRule="auto"/>
              <w:ind w:left="80" w:firstLine="0"/>
              <w:jc w:val="center"/>
              <w:rPr>
                <w:sz w:val="18"/>
                <w:szCs w:val="18"/>
              </w:rPr>
            </w:pPr>
            <w:r w:rsidDel="00000000" w:rsidR="00000000" w:rsidRPr="00000000">
              <w:rPr>
                <w:sz w:val="18"/>
                <w:szCs w:val="18"/>
                <w:rtl w:val="0"/>
              </w:rPr>
              <w:t xml:space="preserve">destiladas (licores).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A">
            <w:pPr>
              <w:spacing w:after="40" w:before="40" w:lineRule="auto"/>
              <w:ind w:left="80" w:firstLine="0"/>
              <w:jc w:val="center"/>
              <w:rPr>
                <w:sz w:val="18"/>
                <w:szCs w:val="18"/>
              </w:rPr>
            </w:pPr>
            <w:r w:rsidDel="00000000" w:rsidR="00000000" w:rsidRPr="00000000">
              <w:rPr>
                <w:sz w:val="18"/>
                <w:szCs w:val="18"/>
                <w:rtl w:val="0"/>
              </w:rPr>
              <w:t xml:space="preserve">2208.20.01</w:t>
            </w:r>
          </w:p>
          <w:p w:rsidR="00000000" w:rsidDel="00000000" w:rsidP="00000000" w:rsidRDefault="00000000" w:rsidRPr="00000000" w14:paraId="0000104B">
            <w:pPr>
              <w:spacing w:after="40" w:before="40" w:lineRule="auto"/>
              <w:ind w:left="80" w:firstLine="0"/>
              <w:jc w:val="center"/>
              <w:rPr>
                <w:sz w:val="18"/>
                <w:szCs w:val="18"/>
              </w:rPr>
            </w:pPr>
            <w:r w:rsidDel="00000000" w:rsidR="00000000" w:rsidRPr="00000000">
              <w:rPr>
                <w:sz w:val="18"/>
                <w:szCs w:val="18"/>
                <w:rtl w:val="0"/>
              </w:rPr>
              <w:t xml:space="preserve">2208.20.02</w:t>
            </w:r>
          </w:p>
          <w:p w:rsidR="00000000" w:rsidDel="00000000" w:rsidP="00000000" w:rsidRDefault="00000000" w:rsidRPr="00000000" w14:paraId="0000104C">
            <w:pPr>
              <w:spacing w:after="40" w:before="40" w:lineRule="auto"/>
              <w:ind w:left="80" w:firstLine="0"/>
              <w:jc w:val="center"/>
              <w:rPr>
                <w:sz w:val="18"/>
                <w:szCs w:val="18"/>
              </w:rPr>
            </w:pPr>
            <w:r w:rsidDel="00000000" w:rsidR="00000000" w:rsidRPr="00000000">
              <w:rPr>
                <w:sz w:val="18"/>
                <w:szCs w:val="18"/>
                <w:rtl w:val="0"/>
              </w:rPr>
              <w:t xml:space="preserve">2208.20.03</w:t>
            </w:r>
          </w:p>
          <w:p w:rsidR="00000000" w:rsidDel="00000000" w:rsidP="00000000" w:rsidRDefault="00000000" w:rsidRPr="00000000" w14:paraId="0000104D">
            <w:pPr>
              <w:spacing w:after="40" w:before="40" w:lineRule="auto"/>
              <w:ind w:left="80" w:firstLine="0"/>
              <w:jc w:val="center"/>
              <w:rPr>
                <w:sz w:val="18"/>
                <w:szCs w:val="18"/>
              </w:rPr>
            </w:pPr>
            <w:r w:rsidDel="00000000" w:rsidR="00000000" w:rsidRPr="00000000">
              <w:rPr>
                <w:sz w:val="18"/>
                <w:szCs w:val="18"/>
                <w:rtl w:val="0"/>
              </w:rPr>
              <w:t xml:space="preserve">2208.20.99</w:t>
            </w:r>
          </w:p>
          <w:p w:rsidR="00000000" w:rsidDel="00000000" w:rsidP="00000000" w:rsidRDefault="00000000" w:rsidRPr="00000000" w14:paraId="0000104E">
            <w:pPr>
              <w:spacing w:after="40" w:before="40" w:lineRule="auto"/>
              <w:ind w:left="80" w:firstLine="0"/>
              <w:jc w:val="center"/>
              <w:rPr>
                <w:sz w:val="18"/>
                <w:szCs w:val="18"/>
              </w:rPr>
            </w:pPr>
            <w:r w:rsidDel="00000000" w:rsidR="00000000" w:rsidRPr="00000000">
              <w:rPr>
                <w:sz w:val="18"/>
                <w:szCs w:val="18"/>
                <w:rtl w:val="0"/>
              </w:rPr>
              <w:t xml:space="preserve">2208.30.01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F">
            <w:pPr>
              <w:spacing w:after="40" w:before="40" w:lineRule="auto"/>
              <w:ind w:left="80" w:firstLine="0"/>
              <w:jc w:val="center"/>
              <w:rPr>
                <w:sz w:val="18"/>
                <w:szCs w:val="18"/>
              </w:rPr>
            </w:pPr>
            <w:r w:rsidDel="00000000" w:rsidR="00000000" w:rsidRPr="00000000">
              <w:rPr>
                <w:sz w:val="18"/>
                <w:szCs w:val="18"/>
                <w:rtl w:val="0"/>
              </w:rPr>
              <w:t xml:space="preserve">2208.30.02</w:t>
            </w:r>
          </w:p>
          <w:p w:rsidR="00000000" w:rsidDel="00000000" w:rsidP="00000000" w:rsidRDefault="00000000" w:rsidRPr="00000000" w14:paraId="00001050">
            <w:pPr>
              <w:spacing w:after="40" w:before="40" w:lineRule="auto"/>
              <w:ind w:left="80" w:firstLine="0"/>
              <w:jc w:val="center"/>
              <w:rPr>
                <w:sz w:val="18"/>
                <w:szCs w:val="18"/>
              </w:rPr>
            </w:pPr>
            <w:r w:rsidDel="00000000" w:rsidR="00000000" w:rsidRPr="00000000">
              <w:rPr>
                <w:sz w:val="18"/>
                <w:szCs w:val="18"/>
                <w:rtl w:val="0"/>
              </w:rPr>
              <w:t xml:space="preserve">2208.30.03</w:t>
            </w:r>
          </w:p>
          <w:p w:rsidR="00000000" w:rsidDel="00000000" w:rsidP="00000000" w:rsidRDefault="00000000" w:rsidRPr="00000000" w14:paraId="00001051">
            <w:pPr>
              <w:spacing w:after="40" w:before="40" w:lineRule="auto"/>
              <w:ind w:left="80" w:firstLine="0"/>
              <w:jc w:val="center"/>
              <w:rPr>
                <w:sz w:val="18"/>
                <w:szCs w:val="18"/>
              </w:rPr>
            </w:pPr>
            <w:r w:rsidDel="00000000" w:rsidR="00000000" w:rsidRPr="00000000">
              <w:rPr>
                <w:sz w:val="18"/>
                <w:szCs w:val="18"/>
                <w:rtl w:val="0"/>
              </w:rPr>
              <w:t xml:space="preserve">2208.30.04</w:t>
            </w:r>
          </w:p>
          <w:p w:rsidR="00000000" w:rsidDel="00000000" w:rsidP="00000000" w:rsidRDefault="00000000" w:rsidRPr="00000000" w14:paraId="00001052">
            <w:pPr>
              <w:spacing w:after="40" w:before="40" w:lineRule="auto"/>
              <w:ind w:left="80" w:firstLine="0"/>
              <w:jc w:val="center"/>
              <w:rPr>
                <w:sz w:val="18"/>
                <w:szCs w:val="18"/>
              </w:rPr>
            </w:pPr>
            <w:r w:rsidDel="00000000" w:rsidR="00000000" w:rsidRPr="00000000">
              <w:rPr>
                <w:sz w:val="18"/>
                <w:szCs w:val="18"/>
                <w:rtl w:val="0"/>
              </w:rPr>
              <w:t xml:space="preserve">2208.30.99</w:t>
            </w:r>
          </w:p>
          <w:p w:rsidR="00000000" w:rsidDel="00000000" w:rsidP="00000000" w:rsidRDefault="00000000" w:rsidRPr="00000000" w14:paraId="00001053">
            <w:pPr>
              <w:spacing w:after="40" w:before="40" w:lineRule="auto"/>
              <w:ind w:left="80" w:firstLine="0"/>
              <w:jc w:val="center"/>
              <w:rPr>
                <w:sz w:val="18"/>
                <w:szCs w:val="18"/>
              </w:rPr>
            </w:pPr>
            <w:r w:rsidDel="00000000" w:rsidR="00000000" w:rsidRPr="00000000">
              <w:rPr>
                <w:sz w:val="18"/>
                <w:szCs w:val="18"/>
                <w:rtl w:val="0"/>
              </w:rPr>
              <w:t xml:space="preserve">2208.40.01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4">
            <w:pPr>
              <w:spacing w:after="40" w:before="40" w:lineRule="auto"/>
              <w:ind w:left="80" w:firstLine="0"/>
              <w:jc w:val="center"/>
              <w:rPr>
                <w:sz w:val="18"/>
                <w:szCs w:val="18"/>
              </w:rPr>
            </w:pPr>
            <w:r w:rsidDel="00000000" w:rsidR="00000000" w:rsidRPr="00000000">
              <w:rPr>
                <w:sz w:val="18"/>
                <w:szCs w:val="18"/>
                <w:rtl w:val="0"/>
              </w:rPr>
              <w:t xml:space="preserve">2208.40.99</w:t>
            </w:r>
          </w:p>
          <w:p w:rsidR="00000000" w:rsidDel="00000000" w:rsidP="00000000" w:rsidRDefault="00000000" w:rsidRPr="00000000" w14:paraId="00001055">
            <w:pPr>
              <w:spacing w:after="40" w:before="40" w:lineRule="auto"/>
              <w:ind w:left="80" w:firstLine="0"/>
              <w:jc w:val="center"/>
              <w:rPr>
                <w:sz w:val="18"/>
                <w:szCs w:val="18"/>
              </w:rPr>
            </w:pPr>
            <w:r w:rsidDel="00000000" w:rsidR="00000000" w:rsidRPr="00000000">
              <w:rPr>
                <w:sz w:val="18"/>
                <w:szCs w:val="18"/>
                <w:rtl w:val="0"/>
              </w:rPr>
              <w:t xml:space="preserve">2208.50.01</w:t>
            </w:r>
          </w:p>
          <w:p w:rsidR="00000000" w:rsidDel="00000000" w:rsidP="00000000" w:rsidRDefault="00000000" w:rsidRPr="00000000" w14:paraId="00001056">
            <w:pPr>
              <w:spacing w:after="40" w:before="40" w:lineRule="auto"/>
              <w:ind w:left="80" w:firstLine="0"/>
              <w:jc w:val="center"/>
              <w:rPr>
                <w:sz w:val="18"/>
                <w:szCs w:val="18"/>
              </w:rPr>
            </w:pPr>
            <w:r w:rsidDel="00000000" w:rsidR="00000000" w:rsidRPr="00000000">
              <w:rPr>
                <w:sz w:val="18"/>
                <w:szCs w:val="18"/>
                <w:rtl w:val="0"/>
              </w:rPr>
              <w:t xml:space="preserve">2208.60.01</w:t>
            </w:r>
          </w:p>
          <w:p w:rsidR="00000000" w:rsidDel="00000000" w:rsidP="00000000" w:rsidRDefault="00000000" w:rsidRPr="00000000" w14:paraId="00001057">
            <w:pPr>
              <w:spacing w:after="40" w:before="40" w:lineRule="auto"/>
              <w:ind w:left="80" w:firstLine="0"/>
              <w:jc w:val="center"/>
              <w:rPr>
                <w:sz w:val="18"/>
                <w:szCs w:val="18"/>
              </w:rPr>
            </w:pPr>
            <w:r w:rsidDel="00000000" w:rsidR="00000000" w:rsidRPr="00000000">
              <w:rPr>
                <w:sz w:val="18"/>
                <w:szCs w:val="18"/>
                <w:rtl w:val="0"/>
              </w:rPr>
              <w:t xml:space="preserve">2208.70.01</w:t>
            </w:r>
          </w:p>
          <w:p w:rsidR="00000000" w:rsidDel="00000000" w:rsidP="00000000" w:rsidRDefault="00000000" w:rsidRPr="00000000" w14:paraId="00001058">
            <w:pPr>
              <w:spacing w:after="40" w:before="40" w:lineRule="auto"/>
              <w:ind w:left="80" w:firstLine="0"/>
              <w:jc w:val="center"/>
              <w:rPr>
                <w:sz w:val="18"/>
                <w:szCs w:val="18"/>
              </w:rPr>
            </w:pPr>
            <w:r w:rsidDel="00000000" w:rsidR="00000000" w:rsidRPr="00000000">
              <w:rPr>
                <w:sz w:val="18"/>
                <w:szCs w:val="18"/>
                <w:rtl w:val="0"/>
              </w:rPr>
              <w:t xml:space="preserve">2208.70.02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9">
            <w:pPr>
              <w:spacing w:after="40" w:before="40" w:lineRule="auto"/>
              <w:ind w:left="80" w:firstLine="0"/>
              <w:jc w:val="center"/>
              <w:rPr>
                <w:sz w:val="18"/>
                <w:szCs w:val="18"/>
              </w:rPr>
            </w:pPr>
            <w:r w:rsidDel="00000000" w:rsidR="00000000" w:rsidRPr="00000000">
              <w:rPr>
                <w:sz w:val="18"/>
                <w:szCs w:val="18"/>
                <w:rtl w:val="0"/>
              </w:rPr>
              <w:t xml:space="preserve">2208.70.99</w:t>
            </w:r>
          </w:p>
          <w:p w:rsidR="00000000" w:rsidDel="00000000" w:rsidP="00000000" w:rsidRDefault="00000000" w:rsidRPr="00000000" w14:paraId="0000105A">
            <w:pPr>
              <w:spacing w:after="40" w:before="40" w:lineRule="auto"/>
              <w:ind w:left="80" w:firstLine="0"/>
              <w:jc w:val="center"/>
              <w:rPr>
                <w:sz w:val="18"/>
                <w:szCs w:val="18"/>
              </w:rPr>
            </w:pPr>
            <w:r w:rsidDel="00000000" w:rsidR="00000000" w:rsidRPr="00000000">
              <w:rPr>
                <w:sz w:val="18"/>
                <w:szCs w:val="18"/>
                <w:rtl w:val="0"/>
              </w:rPr>
              <w:t xml:space="preserve">2208.90.02</w:t>
            </w:r>
          </w:p>
          <w:p w:rsidR="00000000" w:rsidDel="00000000" w:rsidP="00000000" w:rsidRDefault="00000000" w:rsidRPr="00000000" w14:paraId="0000105B">
            <w:pPr>
              <w:spacing w:after="40" w:before="40" w:lineRule="auto"/>
              <w:ind w:left="80" w:firstLine="0"/>
              <w:jc w:val="center"/>
              <w:rPr>
                <w:sz w:val="18"/>
                <w:szCs w:val="18"/>
              </w:rPr>
            </w:pPr>
            <w:r w:rsidDel="00000000" w:rsidR="00000000" w:rsidRPr="00000000">
              <w:rPr>
                <w:sz w:val="18"/>
                <w:szCs w:val="18"/>
                <w:rtl w:val="0"/>
              </w:rPr>
              <w:t xml:space="preserve">2208.90.04</w:t>
            </w:r>
          </w:p>
          <w:p w:rsidR="00000000" w:rsidDel="00000000" w:rsidP="00000000" w:rsidRDefault="00000000" w:rsidRPr="00000000" w14:paraId="0000105C">
            <w:pPr>
              <w:spacing w:after="40" w:before="4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1380"/>
        <w:gridCol w:w="1365"/>
        <w:gridCol w:w="1440"/>
        <w:gridCol w:w="1395"/>
        <w:gridCol w:w="1395"/>
        <w:tblGridChange w:id="0">
          <w:tblGrid>
            <w:gridCol w:w="1830"/>
            <w:gridCol w:w="1380"/>
            <w:gridCol w:w="1365"/>
            <w:gridCol w:w="1440"/>
            <w:gridCol w:w="1395"/>
            <w:gridCol w:w="139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F">
            <w:pPr>
              <w:spacing w:after="40" w:before="40" w:lineRule="auto"/>
              <w:ind w:left="80" w:firstLine="0"/>
              <w:jc w:val="center"/>
              <w:rPr>
                <w:sz w:val="18"/>
                <w:szCs w:val="18"/>
              </w:rPr>
            </w:pPr>
            <w:r w:rsidDel="00000000" w:rsidR="00000000" w:rsidRPr="00000000">
              <w:rPr>
                <w:b w:val="1"/>
                <w:sz w:val="18"/>
                <w:szCs w:val="18"/>
                <w:rtl w:val="0"/>
              </w:rPr>
              <w:t xml:space="preserve">6.-</w:t>
            </w:r>
            <w:r w:rsidDel="00000000" w:rsidR="00000000" w:rsidRPr="00000000">
              <w:rPr>
                <w:sz w:val="18"/>
                <w:szCs w:val="18"/>
                <w:rtl w:val="0"/>
              </w:rPr>
              <w:t xml:space="preserve"> Cigarros y</w:t>
            </w:r>
          </w:p>
          <w:p w:rsidR="00000000" w:rsidDel="00000000" w:rsidP="00000000" w:rsidRDefault="00000000" w:rsidRPr="00000000" w14:paraId="00001060">
            <w:pPr>
              <w:spacing w:after="40" w:before="40" w:lineRule="auto"/>
              <w:ind w:left="80" w:firstLine="0"/>
              <w:jc w:val="center"/>
              <w:rPr>
                <w:sz w:val="18"/>
                <w:szCs w:val="18"/>
              </w:rPr>
            </w:pPr>
            <w:r w:rsidDel="00000000" w:rsidR="00000000" w:rsidRPr="00000000">
              <w:rPr>
                <w:sz w:val="18"/>
                <w:szCs w:val="18"/>
                <w:rtl w:val="0"/>
              </w:rPr>
              <w:t xml:space="preserve">tabacos labrados.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1">
            <w:pPr>
              <w:spacing w:after="40" w:before="40" w:lineRule="auto"/>
              <w:ind w:left="80" w:firstLine="0"/>
              <w:jc w:val="center"/>
              <w:rPr>
                <w:sz w:val="18"/>
                <w:szCs w:val="18"/>
              </w:rPr>
            </w:pPr>
            <w:r w:rsidDel="00000000" w:rsidR="00000000" w:rsidRPr="00000000">
              <w:rPr>
                <w:sz w:val="18"/>
                <w:szCs w:val="18"/>
                <w:rtl w:val="0"/>
              </w:rPr>
              <w:t xml:space="preserve">2402.10.01</w:t>
            </w:r>
          </w:p>
          <w:p w:rsidR="00000000" w:rsidDel="00000000" w:rsidP="00000000" w:rsidRDefault="00000000" w:rsidRPr="00000000" w14:paraId="00001062">
            <w:pPr>
              <w:spacing w:after="40" w:before="40" w:lineRule="auto"/>
              <w:ind w:left="80" w:firstLine="0"/>
              <w:jc w:val="center"/>
              <w:rPr>
                <w:sz w:val="18"/>
                <w:szCs w:val="18"/>
              </w:rPr>
            </w:pPr>
            <w:r w:rsidDel="00000000" w:rsidR="00000000" w:rsidRPr="00000000">
              <w:rPr>
                <w:sz w:val="18"/>
                <w:szCs w:val="18"/>
                <w:rtl w:val="0"/>
              </w:rPr>
              <w:t xml:space="preserve">2402.20.01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3">
            <w:pPr>
              <w:spacing w:after="40" w:before="40" w:lineRule="auto"/>
              <w:ind w:left="80" w:firstLine="0"/>
              <w:jc w:val="center"/>
              <w:rPr>
                <w:sz w:val="18"/>
                <w:szCs w:val="18"/>
              </w:rPr>
            </w:pPr>
            <w:r w:rsidDel="00000000" w:rsidR="00000000" w:rsidRPr="00000000">
              <w:rPr>
                <w:sz w:val="18"/>
                <w:szCs w:val="18"/>
                <w:rtl w:val="0"/>
              </w:rPr>
              <w:t xml:space="preserve">2402.90.99</w:t>
            </w:r>
          </w:p>
          <w:p w:rsidR="00000000" w:rsidDel="00000000" w:rsidP="00000000" w:rsidRDefault="00000000" w:rsidRPr="00000000" w14:paraId="00001064">
            <w:pPr>
              <w:spacing w:after="40" w:before="40" w:lineRule="auto"/>
              <w:ind w:left="80" w:firstLine="0"/>
              <w:jc w:val="center"/>
              <w:rPr>
                <w:sz w:val="18"/>
                <w:szCs w:val="18"/>
              </w:rPr>
            </w:pPr>
            <w:r w:rsidDel="00000000" w:rsidR="00000000" w:rsidRPr="00000000">
              <w:rPr>
                <w:sz w:val="18"/>
                <w:szCs w:val="18"/>
                <w:rtl w:val="0"/>
              </w:rPr>
              <w:t xml:space="preserve">2403.11.01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5">
            <w:pPr>
              <w:spacing w:after="40" w:before="40" w:lineRule="auto"/>
              <w:ind w:left="80" w:firstLine="0"/>
              <w:jc w:val="center"/>
              <w:rPr>
                <w:sz w:val="18"/>
                <w:szCs w:val="18"/>
              </w:rPr>
            </w:pPr>
            <w:r w:rsidDel="00000000" w:rsidR="00000000" w:rsidRPr="00000000">
              <w:rPr>
                <w:sz w:val="18"/>
                <w:szCs w:val="18"/>
                <w:rtl w:val="0"/>
              </w:rPr>
              <w:t xml:space="preserve">2403.19.99</w:t>
            </w:r>
          </w:p>
          <w:p w:rsidR="00000000" w:rsidDel="00000000" w:rsidP="00000000" w:rsidRDefault="00000000" w:rsidRPr="00000000" w14:paraId="00001066">
            <w:pPr>
              <w:spacing w:after="40" w:before="40" w:lineRule="auto"/>
              <w:ind w:left="80" w:firstLine="0"/>
              <w:jc w:val="center"/>
              <w:rPr>
                <w:sz w:val="18"/>
                <w:szCs w:val="18"/>
              </w:rPr>
            </w:pPr>
            <w:r w:rsidDel="00000000" w:rsidR="00000000" w:rsidRPr="00000000">
              <w:rPr>
                <w:sz w:val="18"/>
                <w:szCs w:val="18"/>
                <w:rtl w:val="0"/>
              </w:rPr>
              <w:t xml:space="preserve">2403.91.01</w:t>
            </w:r>
          </w:p>
          <w:p w:rsidR="00000000" w:rsidDel="00000000" w:rsidP="00000000" w:rsidRDefault="00000000" w:rsidRPr="00000000" w14:paraId="00001067">
            <w:pPr>
              <w:spacing w:after="40" w:before="40" w:lineRule="auto"/>
              <w:ind w:left="80" w:firstLine="0"/>
              <w:jc w:val="center"/>
              <w:rPr>
                <w:sz w:val="18"/>
                <w:szCs w:val="18"/>
              </w:rPr>
            </w:pPr>
            <w:r w:rsidDel="00000000" w:rsidR="00000000" w:rsidRPr="00000000">
              <w:rPr>
                <w:sz w:val="18"/>
                <w:szCs w:val="18"/>
                <w:rtl w:val="0"/>
              </w:rPr>
              <w:t xml:space="preserve">2403.91.99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8">
            <w:pPr>
              <w:spacing w:after="40" w:before="40" w:lineRule="auto"/>
              <w:ind w:left="80" w:firstLine="0"/>
              <w:jc w:val="center"/>
              <w:rPr>
                <w:sz w:val="18"/>
                <w:szCs w:val="18"/>
              </w:rPr>
            </w:pPr>
            <w:r w:rsidDel="00000000" w:rsidR="00000000" w:rsidRPr="00000000">
              <w:rPr>
                <w:sz w:val="18"/>
                <w:szCs w:val="18"/>
                <w:rtl w:val="0"/>
              </w:rPr>
              <w:t xml:space="preserve">2403.99.01</w:t>
            </w:r>
          </w:p>
          <w:p w:rsidR="00000000" w:rsidDel="00000000" w:rsidP="00000000" w:rsidRDefault="00000000" w:rsidRPr="00000000" w14:paraId="00001069">
            <w:pPr>
              <w:spacing w:after="40" w:before="40" w:lineRule="auto"/>
              <w:ind w:left="80" w:firstLine="0"/>
              <w:jc w:val="center"/>
              <w:rPr>
                <w:sz w:val="18"/>
                <w:szCs w:val="18"/>
              </w:rPr>
            </w:pPr>
            <w:r w:rsidDel="00000000" w:rsidR="00000000" w:rsidRPr="00000000">
              <w:rPr>
                <w:sz w:val="18"/>
                <w:szCs w:val="18"/>
                <w:rtl w:val="0"/>
              </w:rPr>
              <w:t xml:space="preserve">2403.99.99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B">
            <w:pPr>
              <w:spacing w:after="40" w:before="40" w:lineRule="auto"/>
              <w:ind w:left="80" w:firstLine="0"/>
              <w:jc w:val="center"/>
              <w:rPr>
                <w:sz w:val="18"/>
                <w:szCs w:val="18"/>
              </w:rPr>
            </w:pPr>
            <w:r w:rsidDel="00000000" w:rsidR="00000000" w:rsidRPr="00000000">
              <w:rPr>
                <w:b w:val="1"/>
                <w:sz w:val="18"/>
                <w:szCs w:val="18"/>
                <w:rtl w:val="0"/>
              </w:rPr>
              <w:t xml:space="preserve">7.-</w:t>
            </w:r>
            <w:r w:rsidDel="00000000" w:rsidR="00000000" w:rsidRPr="00000000">
              <w:rPr>
                <w:sz w:val="18"/>
                <w:szCs w:val="18"/>
                <w:rtl w:val="0"/>
              </w:rPr>
              <w:t xml:space="preserve"> Bebidas</w:t>
            </w:r>
          </w:p>
          <w:p w:rsidR="00000000" w:rsidDel="00000000" w:rsidP="00000000" w:rsidRDefault="00000000" w:rsidRPr="00000000" w14:paraId="0000106C">
            <w:pPr>
              <w:spacing w:after="40" w:before="40" w:lineRule="auto"/>
              <w:ind w:left="80" w:firstLine="0"/>
              <w:jc w:val="center"/>
              <w:rPr>
                <w:sz w:val="18"/>
                <w:szCs w:val="18"/>
              </w:rPr>
            </w:pPr>
            <w:r w:rsidDel="00000000" w:rsidR="00000000" w:rsidRPr="00000000">
              <w:rPr>
                <w:sz w:val="18"/>
                <w:szCs w:val="18"/>
                <w:rtl w:val="0"/>
              </w:rPr>
              <w:t xml:space="preserve">energetizantes, así</w:t>
            </w:r>
          </w:p>
          <w:p w:rsidR="00000000" w:rsidDel="00000000" w:rsidP="00000000" w:rsidRDefault="00000000" w:rsidRPr="00000000" w14:paraId="0000106D">
            <w:pPr>
              <w:spacing w:after="40" w:before="40" w:lineRule="auto"/>
              <w:ind w:left="80" w:firstLine="0"/>
              <w:jc w:val="center"/>
              <w:rPr>
                <w:sz w:val="18"/>
                <w:szCs w:val="18"/>
              </w:rPr>
            </w:pPr>
            <w:r w:rsidDel="00000000" w:rsidR="00000000" w:rsidRPr="00000000">
              <w:rPr>
                <w:sz w:val="18"/>
                <w:szCs w:val="18"/>
                <w:rtl w:val="0"/>
              </w:rPr>
              <w:t xml:space="preserve">como concentrados</w:t>
            </w:r>
          </w:p>
          <w:p w:rsidR="00000000" w:rsidDel="00000000" w:rsidP="00000000" w:rsidRDefault="00000000" w:rsidRPr="00000000" w14:paraId="0000106E">
            <w:pPr>
              <w:spacing w:after="40" w:before="40" w:lineRule="auto"/>
              <w:ind w:left="80" w:firstLine="0"/>
              <w:jc w:val="center"/>
              <w:rPr>
                <w:sz w:val="18"/>
                <w:szCs w:val="18"/>
              </w:rPr>
            </w:pPr>
            <w:r w:rsidDel="00000000" w:rsidR="00000000" w:rsidRPr="00000000">
              <w:rPr>
                <w:sz w:val="18"/>
                <w:szCs w:val="18"/>
                <w:rtl w:val="0"/>
              </w:rPr>
              <w:t xml:space="preserve">polvos y jarabes</w:t>
            </w:r>
          </w:p>
          <w:p w:rsidR="00000000" w:rsidDel="00000000" w:rsidP="00000000" w:rsidRDefault="00000000" w:rsidRPr="00000000" w14:paraId="0000106F">
            <w:pPr>
              <w:spacing w:after="40" w:before="40" w:lineRule="auto"/>
              <w:ind w:left="80" w:firstLine="0"/>
              <w:jc w:val="center"/>
              <w:rPr>
                <w:sz w:val="18"/>
                <w:szCs w:val="18"/>
              </w:rPr>
            </w:pPr>
            <w:r w:rsidDel="00000000" w:rsidR="00000000" w:rsidRPr="00000000">
              <w:rPr>
                <w:sz w:val="18"/>
                <w:szCs w:val="18"/>
                <w:rtl w:val="0"/>
              </w:rPr>
              <w:t xml:space="preserve">para preparar</w:t>
            </w:r>
          </w:p>
          <w:p w:rsidR="00000000" w:rsidDel="00000000" w:rsidP="00000000" w:rsidRDefault="00000000" w:rsidRPr="00000000" w14:paraId="00001070">
            <w:pPr>
              <w:spacing w:after="40" w:before="40" w:lineRule="auto"/>
              <w:ind w:left="80" w:firstLine="0"/>
              <w:jc w:val="center"/>
              <w:rPr>
                <w:sz w:val="18"/>
                <w:szCs w:val="18"/>
              </w:rPr>
            </w:pPr>
            <w:r w:rsidDel="00000000" w:rsidR="00000000" w:rsidRPr="00000000">
              <w:rPr>
                <w:sz w:val="18"/>
                <w:szCs w:val="18"/>
                <w:rtl w:val="0"/>
              </w:rPr>
              <w:t xml:space="preserve">bebidas</w:t>
            </w:r>
          </w:p>
          <w:p w:rsidR="00000000" w:rsidDel="00000000" w:rsidP="00000000" w:rsidRDefault="00000000" w:rsidRPr="00000000" w14:paraId="00001071">
            <w:pPr>
              <w:spacing w:after="40" w:before="40" w:lineRule="auto"/>
              <w:ind w:left="80" w:firstLine="0"/>
              <w:jc w:val="center"/>
              <w:rPr>
                <w:sz w:val="18"/>
                <w:szCs w:val="18"/>
              </w:rPr>
            </w:pPr>
            <w:r w:rsidDel="00000000" w:rsidR="00000000" w:rsidRPr="00000000">
              <w:rPr>
                <w:sz w:val="18"/>
                <w:szCs w:val="18"/>
                <w:rtl w:val="0"/>
              </w:rPr>
              <w:t xml:space="preserve">energetizantes1.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2">
            <w:pPr>
              <w:spacing w:after="40" w:before="40" w:lineRule="auto"/>
              <w:ind w:left="80" w:firstLine="0"/>
              <w:jc w:val="center"/>
              <w:rPr>
                <w:sz w:val="18"/>
                <w:szCs w:val="18"/>
              </w:rPr>
            </w:pPr>
            <w:r w:rsidDel="00000000" w:rsidR="00000000" w:rsidRPr="00000000">
              <w:rPr>
                <w:sz w:val="18"/>
                <w:szCs w:val="18"/>
                <w:rtl w:val="0"/>
              </w:rPr>
              <w:t xml:space="preserve">2106.10.01</w:t>
            </w:r>
          </w:p>
          <w:p w:rsidR="00000000" w:rsidDel="00000000" w:rsidP="00000000" w:rsidRDefault="00000000" w:rsidRPr="00000000" w14:paraId="00001073">
            <w:pPr>
              <w:spacing w:after="40" w:before="40" w:lineRule="auto"/>
              <w:ind w:left="80" w:firstLine="0"/>
              <w:jc w:val="center"/>
              <w:rPr>
                <w:sz w:val="18"/>
                <w:szCs w:val="18"/>
              </w:rPr>
            </w:pPr>
            <w:r w:rsidDel="00000000" w:rsidR="00000000" w:rsidRPr="00000000">
              <w:rPr>
                <w:sz w:val="18"/>
                <w:szCs w:val="18"/>
                <w:rtl w:val="0"/>
              </w:rPr>
              <w:t xml:space="preserve">2106.10.03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4">
            <w:pPr>
              <w:spacing w:after="40" w:before="40" w:lineRule="auto"/>
              <w:ind w:left="80" w:firstLine="0"/>
              <w:jc w:val="center"/>
              <w:rPr>
                <w:sz w:val="18"/>
                <w:szCs w:val="18"/>
              </w:rPr>
            </w:pPr>
            <w:r w:rsidDel="00000000" w:rsidR="00000000" w:rsidRPr="00000000">
              <w:rPr>
                <w:sz w:val="18"/>
                <w:szCs w:val="18"/>
                <w:rtl w:val="0"/>
              </w:rPr>
              <w:t xml:space="preserve">2106.10.04</w:t>
            </w:r>
          </w:p>
          <w:p w:rsidR="00000000" w:rsidDel="00000000" w:rsidP="00000000" w:rsidRDefault="00000000" w:rsidRPr="00000000" w14:paraId="00001075">
            <w:pPr>
              <w:spacing w:after="40" w:before="40" w:lineRule="auto"/>
              <w:ind w:left="80" w:firstLine="0"/>
              <w:jc w:val="center"/>
              <w:rPr>
                <w:sz w:val="18"/>
                <w:szCs w:val="18"/>
              </w:rPr>
            </w:pPr>
            <w:r w:rsidDel="00000000" w:rsidR="00000000" w:rsidRPr="00000000">
              <w:rPr>
                <w:sz w:val="18"/>
                <w:szCs w:val="18"/>
                <w:rtl w:val="0"/>
              </w:rPr>
              <w:t xml:space="preserve">2106.10.99</w:t>
            </w:r>
          </w:p>
          <w:p w:rsidR="00000000" w:rsidDel="00000000" w:rsidP="00000000" w:rsidRDefault="00000000" w:rsidRPr="00000000" w14:paraId="00001076">
            <w:pPr>
              <w:spacing w:after="40" w:before="40" w:lineRule="auto"/>
              <w:ind w:left="80" w:firstLine="0"/>
              <w:jc w:val="center"/>
              <w:rPr>
                <w:sz w:val="18"/>
                <w:szCs w:val="18"/>
              </w:rPr>
            </w:pPr>
            <w:r w:rsidDel="00000000" w:rsidR="00000000" w:rsidRPr="00000000">
              <w:rPr>
                <w:sz w:val="18"/>
                <w:szCs w:val="18"/>
                <w:rtl w:val="0"/>
              </w:rPr>
              <w:t xml:space="preserve">2106.90.12</w:t>
            </w:r>
          </w:p>
          <w:p w:rsidR="00000000" w:rsidDel="00000000" w:rsidP="00000000" w:rsidRDefault="00000000" w:rsidRPr="00000000" w14:paraId="00001077">
            <w:pPr>
              <w:spacing w:after="40" w:before="40" w:lineRule="auto"/>
              <w:ind w:left="80" w:firstLine="0"/>
              <w:jc w:val="center"/>
              <w:rPr>
                <w:sz w:val="18"/>
                <w:szCs w:val="18"/>
              </w:rPr>
            </w:pPr>
            <w:r w:rsidDel="00000000" w:rsidR="00000000" w:rsidRPr="00000000">
              <w:rPr>
                <w:sz w:val="18"/>
                <w:szCs w:val="18"/>
                <w:rtl w:val="0"/>
              </w:rPr>
              <w:t xml:space="preserve">2202.90.01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8">
            <w:pPr>
              <w:spacing w:after="40" w:before="40" w:lineRule="auto"/>
              <w:ind w:left="80" w:firstLine="0"/>
              <w:jc w:val="center"/>
              <w:rPr>
                <w:sz w:val="18"/>
                <w:szCs w:val="18"/>
              </w:rPr>
            </w:pPr>
            <w:r w:rsidDel="00000000" w:rsidR="00000000" w:rsidRPr="00000000">
              <w:rPr>
                <w:sz w:val="18"/>
                <w:szCs w:val="18"/>
                <w:rtl w:val="0"/>
              </w:rPr>
              <w:t xml:space="preserve">2202.90.02</w:t>
            </w:r>
          </w:p>
          <w:p w:rsidR="00000000" w:rsidDel="00000000" w:rsidP="00000000" w:rsidRDefault="00000000" w:rsidRPr="00000000" w14:paraId="00001079">
            <w:pPr>
              <w:spacing w:after="40" w:before="40" w:lineRule="auto"/>
              <w:ind w:left="80" w:firstLine="0"/>
              <w:jc w:val="center"/>
              <w:rPr>
                <w:sz w:val="18"/>
                <w:szCs w:val="18"/>
              </w:rPr>
            </w:pPr>
            <w:r w:rsidDel="00000000" w:rsidR="00000000" w:rsidRPr="00000000">
              <w:rPr>
                <w:sz w:val="18"/>
                <w:szCs w:val="18"/>
                <w:rtl w:val="0"/>
              </w:rPr>
              <w:t xml:space="preserve">2202.90.03</w:t>
            </w:r>
          </w:p>
          <w:p w:rsidR="00000000" w:rsidDel="00000000" w:rsidP="00000000" w:rsidRDefault="00000000" w:rsidRPr="00000000" w14:paraId="0000107A">
            <w:pPr>
              <w:spacing w:after="40" w:before="40" w:lineRule="auto"/>
              <w:ind w:left="80" w:firstLine="0"/>
              <w:jc w:val="center"/>
              <w:rPr>
                <w:sz w:val="18"/>
                <w:szCs w:val="18"/>
              </w:rPr>
            </w:pPr>
            <w:r w:rsidDel="00000000" w:rsidR="00000000" w:rsidRPr="00000000">
              <w:rPr>
                <w:sz w:val="18"/>
                <w:szCs w:val="18"/>
                <w:rtl w:val="0"/>
              </w:rPr>
              <w:t xml:space="preserve">2202.90.04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B">
            <w:pPr>
              <w:spacing w:after="40" w:before="40" w:lineRule="auto"/>
              <w:ind w:left="80" w:firstLine="0"/>
              <w:jc w:val="center"/>
              <w:rPr>
                <w:sz w:val="18"/>
                <w:szCs w:val="18"/>
              </w:rPr>
            </w:pPr>
            <w:r w:rsidDel="00000000" w:rsidR="00000000" w:rsidRPr="00000000">
              <w:rPr>
                <w:sz w:val="18"/>
                <w:szCs w:val="18"/>
                <w:rtl w:val="0"/>
              </w:rPr>
              <w:t xml:space="preserve">2202.90.99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D">
            <w:pPr>
              <w:spacing w:after="40" w:before="40" w:lineRule="auto"/>
              <w:ind w:left="80" w:firstLine="0"/>
              <w:jc w:val="center"/>
              <w:rPr>
                <w:sz w:val="18"/>
                <w:szCs w:val="18"/>
              </w:rPr>
            </w:pPr>
            <w:r w:rsidDel="00000000" w:rsidR="00000000" w:rsidRPr="00000000">
              <w:rPr>
                <w:b w:val="1"/>
                <w:sz w:val="18"/>
                <w:szCs w:val="18"/>
                <w:rtl w:val="0"/>
              </w:rPr>
              <w:t xml:space="preserve">8.-</w:t>
            </w:r>
            <w:r w:rsidDel="00000000" w:rsidR="00000000" w:rsidRPr="00000000">
              <w:rPr>
                <w:sz w:val="18"/>
                <w:szCs w:val="18"/>
                <w:rtl w:val="0"/>
              </w:rPr>
              <w:t xml:space="preserve"> Minerales de</w:t>
            </w:r>
          </w:p>
          <w:p w:rsidR="00000000" w:rsidDel="00000000" w:rsidP="00000000" w:rsidRDefault="00000000" w:rsidRPr="00000000" w14:paraId="0000107E">
            <w:pPr>
              <w:spacing w:after="40" w:before="40" w:lineRule="auto"/>
              <w:ind w:left="80" w:firstLine="0"/>
              <w:jc w:val="center"/>
              <w:rPr>
                <w:sz w:val="18"/>
                <w:szCs w:val="18"/>
              </w:rPr>
            </w:pPr>
            <w:r w:rsidDel="00000000" w:rsidR="00000000" w:rsidRPr="00000000">
              <w:rPr>
                <w:sz w:val="18"/>
                <w:szCs w:val="18"/>
                <w:rtl w:val="0"/>
              </w:rPr>
              <w:t xml:space="preserve">hierro y sus</w:t>
            </w:r>
          </w:p>
          <w:p w:rsidR="00000000" w:rsidDel="00000000" w:rsidP="00000000" w:rsidRDefault="00000000" w:rsidRPr="00000000" w14:paraId="0000107F">
            <w:pPr>
              <w:spacing w:after="40" w:before="40" w:lineRule="auto"/>
              <w:ind w:left="80" w:firstLine="0"/>
              <w:jc w:val="center"/>
              <w:rPr>
                <w:sz w:val="18"/>
                <w:szCs w:val="18"/>
              </w:rPr>
            </w:pPr>
            <w:r w:rsidDel="00000000" w:rsidR="00000000" w:rsidRPr="00000000">
              <w:rPr>
                <w:sz w:val="18"/>
                <w:szCs w:val="18"/>
                <w:rtl w:val="0"/>
              </w:rPr>
              <w:t xml:space="preserve">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0">
            <w:pPr>
              <w:spacing w:after="40" w:before="40" w:lineRule="auto"/>
              <w:ind w:left="80" w:firstLine="0"/>
              <w:jc w:val="center"/>
              <w:rPr>
                <w:sz w:val="18"/>
                <w:szCs w:val="18"/>
              </w:rPr>
            </w:pPr>
            <w:r w:rsidDel="00000000" w:rsidR="00000000" w:rsidRPr="00000000">
              <w:rPr>
                <w:sz w:val="18"/>
                <w:szCs w:val="18"/>
                <w:rtl w:val="0"/>
              </w:rPr>
              <w:t xml:space="preserve">2601.11.01</w:t>
            </w:r>
          </w:p>
          <w:p w:rsidR="00000000" w:rsidDel="00000000" w:rsidP="00000000" w:rsidRDefault="00000000" w:rsidRPr="00000000" w14:paraId="00001081">
            <w:pPr>
              <w:spacing w:after="40" w:before="40" w:lineRule="auto"/>
              <w:ind w:left="80" w:firstLine="0"/>
              <w:jc w:val="center"/>
              <w:rPr>
                <w:sz w:val="18"/>
                <w:szCs w:val="18"/>
              </w:rPr>
            </w:pPr>
            <w:r w:rsidDel="00000000" w:rsidR="00000000" w:rsidRPr="00000000">
              <w:rPr>
                <w:sz w:val="18"/>
                <w:szCs w:val="18"/>
                <w:rtl w:val="0"/>
              </w:rPr>
              <w:t xml:space="preserve">2601.12.01</w:t>
            </w:r>
          </w:p>
          <w:p w:rsidR="00000000" w:rsidDel="00000000" w:rsidP="00000000" w:rsidRDefault="00000000" w:rsidRPr="00000000" w14:paraId="00001082">
            <w:pPr>
              <w:spacing w:after="40" w:before="40" w:lineRule="auto"/>
              <w:ind w:left="80" w:firstLine="0"/>
              <w:jc w:val="center"/>
              <w:rPr>
                <w:sz w:val="18"/>
                <w:szCs w:val="18"/>
              </w:rPr>
            </w:pPr>
            <w:r w:rsidDel="00000000" w:rsidR="00000000" w:rsidRPr="00000000">
              <w:rPr>
                <w:sz w:val="18"/>
                <w:szCs w:val="18"/>
                <w:rtl w:val="0"/>
              </w:rPr>
              <w:t xml:space="preserve">Únicamente</w:t>
            </w:r>
          </w:p>
          <w:p w:rsidR="00000000" w:rsidDel="00000000" w:rsidP="00000000" w:rsidRDefault="00000000" w:rsidRPr="00000000" w14:paraId="00001083">
            <w:pPr>
              <w:spacing w:after="40" w:before="40" w:lineRule="auto"/>
              <w:ind w:left="80" w:firstLine="0"/>
              <w:jc w:val="center"/>
              <w:rPr>
                <w:sz w:val="18"/>
                <w:szCs w:val="18"/>
              </w:rPr>
            </w:pPr>
            <w:r w:rsidDel="00000000" w:rsidR="00000000" w:rsidRPr="00000000">
              <w:rPr>
                <w:sz w:val="18"/>
                <w:szCs w:val="18"/>
                <w:rtl w:val="0"/>
              </w:rPr>
              <w:t xml:space="preserve">cuando se</w:t>
            </w:r>
          </w:p>
          <w:p w:rsidR="00000000" w:rsidDel="00000000" w:rsidP="00000000" w:rsidRDefault="00000000" w:rsidRPr="00000000" w14:paraId="00001084">
            <w:pPr>
              <w:spacing w:after="40" w:before="40" w:lineRule="auto"/>
              <w:ind w:left="80" w:firstLine="0"/>
              <w:jc w:val="center"/>
              <w:rPr>
                <w:sz w:val="18"/>
                <w:szCs w:val="18"/>
              </w:rPr>
            </w:pPr>
            <w:r w:rsidDel="00000000" w:rsidR="00000000" w:rsidRPr="00000000">
              <w:rPr>
                <w:sz w:val="18"/>
                <w:szCs w:val="18"/>
                <w:rtl w:val="0"/>
              </w:rPr>
              <w:t xml:space="preserve">trate de</w:t>
            </w:r>
          </w:p>
          <w:p w:rsidR="00000000" w:rsidDel="00000000" w:rsidP="00000000" w:rsidRDefault="00000000" w:rsidRPr="00000000" w14:paraId="00001085">
            <w:pPr>
              <w:spacing w:after="40" w:before="40" w:lineRule="auto"/>
              <w:ind w:left="80" w:firstLine="0"/>
              <w:jc w:val="center"/>
              <w:rPr>
                <w:sz w:val="18"/>
                <w:szCs w:val="18"/>
              </w:rPr>
            </w:pPr>
            <w:r w:rsidDel="00000000" w:rsidR="00000000" w:rsidRPr="00000000">
              <w:rPr>
                <w:sz w:val="18"/>
                <w:szCs w:val="18"/>
                <w:rtl w:val="0"/>
              </w:rPr>
              <w:t xml:space="preserve">minerales de</w:t>
            </w:r>
          </w:p>
          <w:p w:rsidR="00000000" w:rsidDel="00000000" w:rsidP="00000000" w:rsidRDefault="00000000" w:rsidRPr="00000000" w14:paraId="00001086">
            <w:pPr>
              <w:spacing w:after="40" w:before="40" w:lineRule="auto"/>
              <w:ind w:left="80" w:firstLine="0"/>
              <w:jc w:val="center"/>
              <w:rPr>
                <w:sz w:val="18"/>
                <w:szCs w:val="18"/>
              </w:rPr>
            </w:pPr>
            <w:r w:rsidDel="00000000" w:rsidR="00000000" w:rsidRPr="00000000">
              <w:rPr>
                <w:sz w:val="18"/>
                <w:szCs w:val="18"/>
                <w:rtl w:val="0"/>
              </w:rPr>
              <w:t xml:space="preserve">hierro</w:t>
            </w:r>
          </w:p>
          <w:p w:rsidR="00000000" w:rsidDel="00000000" w:rsidP="00000000" w:rsidRDefault="00000000" w:rsidRPr="00000000" w14:paraId="00001087">
            <w:pPr>
              <w:spacing w:after="40" w:before="40" w:lineRule="auto"/>
              <w:ind w:left="80" w:firstLine="0"/>
              <w:jc w:val="center"/>
              <w:rPr>
                <w:sz w:val="18"/>
                <w:szCs w:val="18"/>
              </w:rPr>
            </w:pPr>
            <w:r w:rsidDel="00000000" w:rsidR="00000000" w:rsidRPr="00000000">
              <w:rPr>
                <w:sz w:val="18"/>
                <w:szCs w:val="18"/>
                <w:rtl w:val="0"/>
              </w:rPr>
              <w:t xml:space="preserve">conocidos</w:t>
            </w:r>
          </w:p>
          <w:p w:rsidR="00000000" w:rsidDel="00000000" w:rsidP="00000000" w:rsidRDefault="00000000" w:rsidRPr="00000000" w14:paraId="00001088">
            <w:pPr>
              <w:spacing w:after="40" w:before="40" w:lineRule="auto"/>
              <w:ind w:left="80" w:firstLine="0"/>
              <w:jc w:val="center"/>
              <w:rPr>
                <w:sz w:val="18"/>
                <w:szCs w:val="18"/>
              </w:rPr>
            </w:pPr>
            <w:r w:rsidDel="00000000" w:rsidR="00000000" w:rsidRPr="00000000">
              <w:rPr>
                <w:sz w:val="18"/>
                <w:szCs w:val="18"/>
                <w:rtl w:val="0"/>
              </w:rPr>
              <w:t xml:space="preserve">como</w:t>
            </w:r>
          </w:p>
          <w:p w:rsidR="00000000" w:rsidDel="00000000" w:rsidP="00000000" w:rsidRDefault="00000000" w:rsidRPr="00000000" w14:paraId="00001089">
            <w:pPr>
              <w:spacing w:after="40" w:before="40" w:lineRule="auto"/>
              <w:ind w:left="80" w:firstLine="0"/>
              <w:jc w:val="center"/>
              <w:rPr>
                <w:sz w:val="18"/>
                <w:szCs w:val="18"/>
              </w:rPr>
            </w:pPr>
            <w:r w:rsidDel="00000000" w:rsidR="00000000" w:rsidRPr="00000000">
              <w:rPr>
                <w:sz w:val="18"/>
                <w:szCs w:val="18"/>
                <w:rtl w:val="0"/>
              </w:rPr>
              <w:t xml:space="preserve">Hematites y</w:t>
            </w:r>
          </w:p>
          <w:p w:rsidR="00000000" w:rsidDel="00000000" w:rsidP="00000000" w:rsidRDefault="00000000" w:rsidRPr="00000000" w14:paraId="0000108A">
            <w:pPr>
              <w:spacing w:after="40" w:before="40" w:lineRule="auto"/>
              <w:ind w:left="80" w:firstLine="0"/>
              <w:jc w:val="center"/>
              <w:rPr>
                <w:sz w:val="18"/>
                <w:szCs w:val="18"/>
              </w:rPr>
            </w:pPr>
            <w:r w:rsidDel="00000000" w:rsidR="00000000" w:rsidRPr="00000000">
              <w:rPr>
                <w:sz w:val="18"/>
                <w:szCs w:val="18"/>
                <w:rtl w:val="0"/>
              </w:rPr>
              <w:t xml:space="preserve">Magnetita.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3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F">
            <w:pPr>
              <w:spacing w:after="40" w:before="40" w:lineRule="auto"/>
              <w:ind w:left="80" w:firstLine="0"/>
              <w:jc w:val="center"/>
              <w:rPr>
                <w:sz w:val="18"/>
                <w:szCs w:val="18"/>
              </w:rPr>
            </w:pPr>
            <w:r w:rsidDel="00000000" w:rsidR="00000000" w:rsidRPr="00000000">
              <w:rPr>
                <w:b w:val="1"/>
                <w:sz w:val="18"/>
                <w:szCs w:val="18"/>
                <w:rtl w:val="0"/>
              </w:rPr>
              <w:t xml:space="preserve">9.-</w:t>
            </w:r>
            <w:r w:rsidDel="00000000" w:rsidR="00000000" w:rsidRPr="00000000">
              <w:rPr>
                <w:sz w:val="18"/>
                <w:szCs w:val="18"/>
                <w:rtl w:val="0"/>
              </w:rPr>
              <w:t xml:space="preserve"> Oro, plata y</w:t>
            </w:r>
          </w:p>
          <w:p w:rsidR="00000000" w:rsidDel="00000000" w:rsidP="00000000" w:rsidRDefault="00000000" w:rsidRPr="00000000" w14:paraId="00001090">
            <w:pPr>
              <w:spacing w:after="40" w:before="40" w:lineRule="auto"/>
              <w:ind w:left="80" w:firstLine="0"/>
              <w:jc w:val="center"/>
              <w:rPr>
                <w:sz w:val="18"/>
                <w:szCs w:val="18"/>
              </w:rPr>
            </w:pPr>
            <w:r w:rsidDel="00000000" w:rsidR="00000000" w:rsidRPr="00000000">
              <w:rPr>
                <w:sz w:val="18"/>
                <w:szCs w:val="18"/>
                <w:rtl w:val="0"/>
              </w:rPr>
              <w:t xml:space="preserve">cobre.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1">
            <w:pPr>
              <w:spacing w:after="40" w:before="40" w:lineRule="auto"/>
              <w:ind w:left="80" w:firstLine="0"/>
              <w:jc w:val="center"/>
              <w:rPr>
                <w:sz w:val="18"/>
                <w:szCs w:val="18"/>
              </w:rPr>
            </w:pPr>
            <w:r w:rsidDel="00000000" w:rsidR="00000000" w:rsidRPr="00000000">
              <w:rPr>
                <w:sz w:val="18"/>
                <w:szCs w:val="18"/>
                <w:rtl w:val="0"/>
              </w:rPr>
              <w:t xml:space="preserve">2603.00.01</w:t>
            </w:r>
          </w:p>
          <w:p w:rsidR="00000000" w:rsidDel="00000000" w:rsidP="00000000" w:rsidRDefault="00000000" w:rsidRPr="00000000" w14:paraId="00001092">
            <w:pPr>
              <w:spacing w:after="40" w:before="40" w:lineRule="auto"/>
              <w:ind w:left="80" w:firstLine="0"/>
              <w:jc w:val="center"/>
              <w:rPr>
                <w:sz w:val="18"/>
                <w:szCs w:val="18"/>
              </w:rPr>
            </w:pPr>
            <w:r w:rsidDel="00000000" w:rsidR="00000000" w:rsidRPr="00000000">
              <w:rPr>
                <w:sz w:val="18"/>
                <w:szCs w:val="18"/>
                <w:rtl w:val="0"/>
              </w:rPr>
              <w:t xml:space="preserve">7106.10.01</w:t>
            </w:r>
          </w:p>
          <w:p w:rsidR="00000000" w:rsidDel="00000000" w:rsidP="00000000" w:rsidRDefault="00000000" w:rsidRPr="00000000" w14:paraId="00001093">
            <w:pPr>
              <w:spacing w:after="40" w:before="40" w:lineRule="auto"/>
              <w:ind w:left="80" w:firstLine="0"/>
              <w:jc w:val="center"/>
              <w:rPr>
                <w:sz w:val="18"/>
                <w:szCs w:val="18"/>
              </w:rPr>
            </w:pPr>
            <w:r w:rsidDel="00000000" w:rsidR="00000000" w:rsidRPr="00000000">
              <w:rPr>
                <w:sz w:val="18"/>
                <w:szCs w:val="18"/>
                <w:rtl w:val="0"/>
              </w:rPr>
              <w:t xml:space="preserve">7106.91.01</w:t>
            </w:r>
          </w:p>
          <w:p w:rsidR="00000000" w:rsidDel="00000000" w:rsidP="00000000" w:rsidRDefault="00000000" w:rsidRPr="00000000" w14:paraId="00001094">
            <w:pPr>
              <w:spacing w:after="40" w:before="40" w:lineRule="auto"/>
              <w:ind w:left="80" w:firstLine="0"/>
              <w:jc w:val="center"/>
              <w:rPr>
                <w:sz w:val="18"/>
                <w:szCs w:val="18"/>
              </w:rPr>
            </w:pPr>
            <w:r w:rsidDel="00000000" w:rsidR="00000000" w:rsidRPr="00000000">
              <w:rPr>
                <w:sz w:val="18"/>
                <w:szCs w:val="18"/>
                <w:rtl w:val="0"/>
              </w:rPr>
              <w:t xml:space="preserve">7106.92.01</w:t>
            </w:r>
          </w:p>
          <w:p w:rsidR="00000000" w:rsidDel="00000000" w:rsidP="00000000" w:rsidRDefault="00000000" w:rsidRPr="00000000" w14:paraId="00001095">
            <w:pPr>
              <w:spacing w:after="40" w:before="40" w:lineRule="auto"/>
              <w:ind w:left="80" w:firstLine="0"/>
              <w:jc w:val="center"/>
              <w:rPr>
                <w:sz w:val="18"/>
                <w:szCs w:val="18"/>
              </w:rPr>
            </w:pPr>
            <w:r w:rsidDel="00000000" w:rsidR="00000000" w:rsidRPr="00000000">
              <w:rPr>
                <w:sz w:val="18"/>
                <w:szCs w:val="18"/>
                <w:rtl w:val="0"/>
              </w:rPr>
              <w:t xml:space="preserve">7107.00.01</w:t>
            </w:r>
          </w:p>
          <w:p w:rsidR="00000000" w:rsidDel="00000000" w:rsidP="00000000" w:rsidRDefault="00000000" w:rsidRPr="00000000" w14:paraId="00001096">
            <w:pPr>
              <w:spacing w:after="40" w:before="40" w:lineRule="auto"/>
              <w:ind w:left="80" w:firstLine="0"/>
              <w:jc w:val="center"/>
              <w:rPr>
                <w:sz w:val="18"/>
                <w:szCs w:val="18"/>
              </w:rPr>
            </w:pPr>
            <w:r w:rsidDel="00000000" w:rsidR="00000000" w:rsidRPr="00000000">
              <w:rPr>
                <w:sz w:val="18"/>
                <w:szCs w:val="18"/>
                <w:rtl w:val="0"/>
              </w:rPr>
              <w:t xml:space="preserve">7108.11.01</w:t>
            </w:r>
          </w:p>
          <w:p w:rsidR="00000000" w:rsidDel="00000000" w:rsidP="00000000" w:rsidRDefault="00000000" w:rsidRPr="00000000" w14:paraId="00001097">
            <w:pPr>
              <w:spacing w:after="40" w:before="40" w:lineRule="auto"/>
              <w:ind w:left="80" w:firstLine="0"/>
              <w:jc w:val="center"/>
              <w:rPr>
                <w:sz w:val="18"/>
                <w:szCs w:val="18"/>
              </w:rPr>
            </w:pPr>
            <w:r w:rsidDel="00000000" w:rsidR="00000000" w:rsidRPr="00000000">
              <w:rPr>
                <w:sz w:val="18"/>
                <w:szCs w:val="18"/>
                <w:rtl w:val="0"/>
              </w:rPr>
              <w:t xml:space="preserve">7108.12.01</w:t>
            </w:r>
          </w:p>
          <w:p w:rsidR="00000000" w:rsidDel="00000000" w:rsidP="00000000" w:rsidRDefault="00000000" w:rsidRPr="00000000" w14:paraId="00001098">
            <w:pPr>
              <w:spacing w:after="40" w:before="40" w:lineRule="auto"/>
              <w:ind w:left="80" w:firstLine="0"/>
              <w:jc w:val="center"/>
              <w:rPr>
                <w:sz w:val="18"/>
                <w:szCs w:val="18"/>
              </w:rPr>
            </w:pPr>
            <w:r w:rsidDel="00000000" w:rsidR="00000000" w:rsidRPr="00000000">
              <w:rPr>
                <w:sz w:val="18"/>
                <w:szCs w:val="18"/>
                <w:rtl w:val="0"/>
              </w:rPr>
              <w:t xml:space="preserve">7108.13.01</w:t>
            </w:r>
          </w:p>
          <w:p w:rsidR="00000000" w:rsidDel="00000000" w:rsidP="00000000" w:rsidRDefault="00000000" w:rsidRPr="00000000" w14:paraId="00001099">
            <w:pPr>
              <w:spacing w:after="40" w:before="40" w:lineRule="auto"/>
              <w:ind w:left="80" w:firstLine="0"/>
              <w:jc w:val="center"/>
              <w:rPr>
                <w:sz w:val="18"/>
                <w:szCs w:val="18"/>
              </w:rPr>
            </w:pPr>
            <w:r w:rsidDel="00000000" w:rsidR="00000000" w:rsidRPr="00000000">
              <w:rPr>
                <w:sz w:val="18"/>
                <w:szCs w:val="18"/>
                <w:rtl w:val="0"/>
              </w:rPr>
              <w:t xml:space="preserve">7108.20.01</w:t>
            </w:r>
          </w:p>
          <w:p w:rsidR="00000000" w:rsidDel="00000000" w:rsidP="00000000" w:rsidRDefault="00000000" w:rsidRPr="00000000" w14:paraId="0000109A">
            <w:pPr>
              <w:spacing w:after="40" w:before="40" w:lineRule="auto"/>
              <w:ind w:left="80" w:firstLine="0"/>
              <w:jc w:val="center"/>
              <w:rPr>
                <w:sz w:val="18"/>
                <w:szCs w:val="18"/>
              </w:rPr>
            </w:pPr>
            <w:r w:rsidDel="00000000" w:rsidR="00000000" w:rsidRPr="00000000">
              <w:rPr>
                <w:sz w:val="18"/>
                <w:szCs w:val="18"/>
                <w:rtl w:val="0"/>
              </w:rPr>
              <w:t xml:space="preserve">7108.20.99</w:t>
            </w:r>
          </w:p>
          <w:p w:rsidR="00000000" w:rsidDel="00000000" w:rsidP="00000000" w:rsidRDefault="00000000" w:rsidRPr="00000000" w14:paraId="0000109B">
            <w:pPr>
              <w:spacing w:after="40" w:before="40" w:lineRule="auto"/>
              <w:ind w:left="80" w:firstLine="0"/>
              <w:jc w:val="center"/>
              <w:rPr>
                <w:sz w:val="18"/>
                <w:szCs w:val="18"/>
              </w:rPr>
            </w:pPr>
            <w:r w:rsidDel="00000000" w:rsidR="00000000" w:rsidRPr="00000000">
              <w:rPr>
                <w:sz w:val="18"/>
                <w:szCs w:val="18"/>
                <w:rtl w:val="0"/>
              </w:rPr>
              <w:t xml:space="preserve">7109.00.01</w:t>
            </w:r>
          </w:p>
          <w:p w:rsidR="00000000" w:rsidDel="00000000" w:rsidP="00000000" w:rsidRDefault="00000000" w:rsidRPr="00000000" w14:paraId="0000109C">
            <w:pPr>
              <w:spacing w:after="40" w:before="40" w:lineRule="auto"/>
              <w:ind w:left="80" w:firstLine="0"/>
              <w:jc w:val="center"/>
              <w:rPr>
                <w:sz w:val="18"/>
                <w:szCs w:val="18"/>
              </w:rPr>
            </w:pPr>
            <w:r w:rsidDel="00000000" w:rsidR="00000000" w:rsidRPr="00000000">
              <w:rPr>
                <w:sz w:val="18"/>
                <w:szCs w:val="18"/>
                <w:rtl w:val="0"/>
              </w:rPr>
              <w:t xml:space="preserve">7112.30.01</w:t>
            </w:r>
          </w:p>
          <w:p w:rsidR="00000000" w:rsidDel="00000000" w:rsidP="00000000" w:rsidRDefault="00000000" w:rsidRPr="00000000" w14:paraId="0000109D">
            <w:pPr>
              <w:spacing w:after="40" w:before="40" w:lineRule="auto"/>
              <w:ind w:left="80" w:firstLine="0"/>
              <w:jc w:val="center"/>
              <w:rPr>
                <w:sz w:val="18"/>
                <w:szCs w:val="18"/>
              </w:rPr>
            </w:pPr>
            <w:r w:rsidDel="00000000" w:rsidR="00000000" w:rsidRPr="00000000">
              <w:rPr>
                <w:sz w:val="18"/>
                <w:szCs w:val="18"/>
                <w:rtl w:val="0"/>
              </w:rPr>
              <w:t xml:space="preserve">7112.91.01</w:t>
            </w:r>
          </w:p>
          <w:p w:rsidR="00000000" w:rsidDel="00000000" w:rsidP="00000000" w:rsidRDefault="00000000" w:rsidRPr="00000000" w14:paraId="0000109E">
            <w:pPr>
              <w:spacing w:after="40" w:before="40" w:lineRule="auto"/>
              <w:ind w:left="80" w:firstLine="0"/>
              <w:jc w:val="center"/>
              <w:rPr>
                <w:sz w:val="18"/>
                <w:szCs w:val="18"/>
              </w:rPr>
            </w:pPr>
            <w:r w:rsidDel="00000000" w:rsidR="00000000" w:rsidRPr="00000000">
              <w:rPr>
                <w:sz w:val="18"/>
                <w:szCs w:val="18"/>
                <w:rtl w:val="0"/>
              </w:rPr>
              <w:t xml:space="preserve">7112.91.99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F">
            <w:pPr>
              <w:spacing w:after="40" w:before="40" w:lineRule="auto"/>
              <w:ind w:left="80" w:firstLine="0"/>
              <w:jc w:val="center"/>
              <w:rPr>
                <w:sz w:val="18"/>
                <w:szCs w:val="18"/>
              </w:rPr>
            </w:pPr>
            <w:r w:rsidDel="00000000" w:rsidR="00000000" w:rsidRPr="00000000">
              <w:rPr>
                <w:sz w:val="18"/>
                <w:szCs w:val="18"/>
                <w:rtl w:val="0"/>
              </w:rPr>
              <w:t xml:space="preserve">7112.92.01</w:t>
            </w:r>
          </w:p>
          <w:p w:rsidR="00000000" w:rsidDel="00000000" w:rsidP="00000000" w:rsidRDefault="00000000" w:rsidRPr="00000000" w14:paraId="000010A0">
            <w:pPr>
              <w:spacing w:after="40" w:before="40" w:lineRule="auto"/>
              <w:ind w:left="80" w:firstLine="0"/>
              <w:jc w:val="center"/>
              <w:rPr>
                <w:sz w:val="18"/>
                <w:szCs w:val="18"/>
              </w:rPr>
            </w:pPr>
            <w:r w:rsidDel="00000000" w:rsidR="00000000" w:rsidRPr="00000000">
              <w:rPr>
                <w:sz w:val="18"/>
                <w:szCs w:val="18"/>
                <w:rtl w:val="0"/>
              </w:rPr>
              <w:t xml:space="preserve">7112.99.99</w:t>
            </w:r>
          </w:p>
          <w:p w:rsidR="00000000" w:rsidDel="00000000" w:rsidP="00000000" w:rsidRDefault="00000000" w:rsidRPr="00000000" w14:paraId="000010A1">
            <w:pPr>
              <w:spacing w:after="40" w:before="40" w:lineRule="auto"/>
              <w:ind w:left="80" w:firstLine="0"/>
              <w:jc w:val="center"/>
              <w:rPr>
                <w:sz w:val="18"/>
                <w:szCs w:val="18"/>
              </w:rPr>
            </w:pPr>
            <w:r w:rsidDel="00000000" w:rsidR="00000000" w:rsidRPr="00000000">
              <w:rPr>
                <w:sz w:val="18"/>
                <w:szCs w:val="18"/>
                <w:rtl w:val="0"/>
              </w:rPr>
              <w:t xml:space="preserve">7113.11.01</w:t>
            </w:r>
          </w:p>
          <w:p w:rsidR="00000000" w:rsidDel="00000000" w:rsidP="00000000" w:rsidRDefault="00000000" w:rsidRPr="00000000" w14:paraId="000010A2">
            <w:pPr>
              <w:spacing w:after="40" w:before="40" w:lineRule="auto"/>
              <w:ind w:left="80" w:firstLine="0"/>
              <w:jc w:val="center"/>
              <w:rPr>
                <w:sz w:val="18"/>
                <w:szCs w:val="18"/>
              </w:rPr>
            </w:pPr>
            <w:r w:rsidDel="00000000" w:rsidR="00000000" w:rsidRPr="00000000">
              <w:rPr>
                <w:sz w:val="18"/>
                <w:szCs w:val="18"/>
                <w:rtl w:val="0"/>
              </w:rPr>
              <w:t xml:space="preserve">7113.11.02</w:t>
            </w:r>
          </w:p>
          <w:p w:rsidR="00000000" w:rsidDel="00000000" w:rsidP="00000000" w:rsidRDefault="00000000" w:rsidRPr="00000000" w14:paraId="000010A3">
            <w:pPr>
              <w:spacing w:after="40" w:before="40" w:lineRule="auto"/>
              <w:ind w:left="80" w:firstLine="0"/>
              <w:jc w:val="center"/>
              <w:rPr>
                <w:sz w:val="18"/>
                <w:szCs w:val="18"/>
              </w:rPr>
            </w:pPr>
            <w:r w:rsidDel="00000000" w:rsidR="00000000" w:rsidRPr="00000000">
              <w:rPr>
                <w:sz w:val="18"/>
                <w:szCs w:val="18"/>
                <w:rtl w:val="0"/>
              </w:rPr>
              <w:t xml:space="preserve">7113.11.99</w:t>
            </w:r>
          </w:p>
          <w:p w:rsidR="00000000" w:rsidDel="00000000" w:rsidP="00000000" w:rsidRDefault="00000000" w:rsidRPr="00000000" w14:paraId="000010A4">
            <w:pPr>
              <w:spacing w:after="40" w:before="40" w:lineRule="auto"/>
              <w:ind w:left="80" w:firstLine="0"/>
              <w:jc w:val="center"/>
              <w:rPr>
                <w:sz w:val="18"/>
                <w:szCs w:val="18"/>
              </w:rPr>
            </w:pPr>
            <w:r w:rsidDel="00000000" w:rsidR="00000000" w:rsidRPr="00000000">
              <w:rPr>
                <w:sz w:val="18"/>
                <w:szCs w:val="18"/>
                <w:rtl w:val="0"/>
              </w:rPr>
              <w:t xml:space="preserve">7113.19.01</w:t>
            </w:r>
          </w:p>
          <w:p w:rsidR="00000000" w:rsidDel="00000000" w:rsidP="00000000" w:rsidRDefault="00000000" w:rsidRPr="00000000" w14:paraId="000010A5">
            <w:pPr>
              <w:spacing w:after="40" w:before="40" w:lineRule="auto"/>
              <w:ind w:left="80" w:firstLine="0"/>
              <w:jc w:val="center"/>
              <w:rPr>
                <w:sz w:val="18"/>
                <w:szCs w:val="18"/>
              </w:rPr>
            </w:pPr>
            <w:r w:rsidDel="00000000" w:rsidR="00000000" w:rsidRPr="00000000">
              <w:rPr>
                <w:sz w:val="18"/>
                <w:szCs w:val="18"/>
                <w:rtl w:val="0"/>
              </w:rPr>
              <w:t xml:space="preserve">7113.19.02</w:t>
            </w:r>
          </w:p>
          <w:p w:rsidR="00000000" w:rsidDel="00000000" w:rsidP="00000000" w:rsidRDefault="00000000" w:rsidRPr="00000000" w14:paraId="000010A6">
            <w:pPr>
              <w:spacing w:after="40" w:before="40" w:lineRule="auto"/>
              <w:ind w:left="80" w:firstLine="0"/>
              <w:jc w:val="center"/>
              <w:rPr>
                <w:sz w:val="18"/>
                <w:szCs w:val="18"/>
              </w:rPr>
            </w:pPr>
            <w:r w:rsidDel="00000000" w:rsidR="00000000" w:rsidRPr="00000000">
              <w:rPr>
                <w:sz w:val="18"/>
                <w:szCs w:val="18"/>
                <w:rtl w:val="0"/>
              </w:rPr>
              <w:t xml:space="preserve">7113.19.03</w:t>
            </w:r>
          </w:p>
          <w:p w:rsidR="00000000" w:rsidDel="00000000" w:rsidP="00000000" w:rsidRDefault="00000000" w:rsidRPr="00000000" w14:paraId="000010A7">
            <w:pPr>
              <w:spacing w:after="40" w:before="40" w:lineRule="auto"/>
              <w:ind w:left="80" w:firstLine="0"/>
              <w:jc w:val="center"/>
              <w:rPr>
                <w:sz w:val="18"/>
                <w:szCs w:val="18"/>
              </w:rPr>
            </w:pPr>
            <w:r w:rsidDel="00000000" w:rsidR="00000000" w:rsidRPr="00000000">
              <w:rPr>
                <w:sz w:val="18"/>
                <w:szCs w:val="18"/>
                <w:rtl w:val="0"/>
              </w:rPr>
              <w:t xml:space="preserve">7113.19.99</w:t>
            </w:r>
          </w:p>
          <w:p w:rsidR="00000000" w:rsidDel="00000000" w:rsidP="00000000" w:rsidRDefault="00000000" w:rsidRPr="00000000" w14:paraId="000010A8">
            <w:pPr>
              <w:spacing w:after="40" w:before="40" w:lineRule="auto"/>
              <w:ind w:left="80" w:firstLine="0"/>
              <w:jc w:val="center"/>
              <w:rPr>
                <w:sz w:val="18"/>
                <w:szCs w:val="18"/>
              </w:rPr>
            </w:pPr>
            <w:r w:rsidDel="00000000" w:rsidR="00000000" w:rsidRPr="00000000">
              <w:rPr>
                <w:sz w:val="18"/>
                <w:szCs w:val="18"/>
                <w:rtl w:val="0"/>
              </w:rPr>
              <w:t xml:space="preserve">7113.20.01</w:t>
            </w:r>
          </w:p>
          <w:p w:rsidR="00000000" w:rsidDel="00000000" w:rsidP="00000000" w:rsidRDefault="00000000" w:rsidRPr="00000000" w14:paraId="000010A9">
            <w:pPr>
              <w:spacing w:after="40" w:before="40" w:lineRule="auto"/>
              <w:ind w:left="80" w:firstLine="0"/>
              <w:jc w:val="center"/>
              <w:rPr>
                <w:sz w:val="18"/>
                <w:szCs w:val="18"/>
              </w:rPr>
            </w:pPr>
            <w:r w:rsidDel="00000000" w:rsidR="00000000" w:rsidRPr="00000000">
              <w:rPr>
                <w:sz w:val="18"/>
                <w:szCs w:val="18"/>
                <w:rtl w:val="0"/>
              </w:rPr>
              <w:t xml:space="preserve">7118.10.01</w:t>
            </w:r>
          </w:p>
          <w:p w:rsidR="00000000" w:rsidDel="00000000" w:rsidP="00000000" w:rsidRDefault="00000000" w:rsidRPr="00000000" w14:paraId="000010AA">
            <w:pPr>
              <w:spacing w:after="40" w:before="40" w:lineRule="auto"/>
              <w:ind w:left="80" w:firstLine="0"/>
              <w:jc w:val="center"/>
              <w:rPr>
                <w:sz w:val="18"/>
                <w:szCs w:val="18"/>
              </w:rPr>
            </w:pPr>
            <w:r w:rsidDel="00000000" w:rsidR="00000000" w:rsidRPr="00000000">
              <w:rPr>
                <w:sz w:val="18"/>
                <w:szCs w:val="18"/>
                <w:rtl w:val="0"/>
              </w:rPr>
              <w:t xml:space="preserve">7118.90.99</w:t>
            </w:r>
          </w:p>
          <w:p w:rsidR="00000000" w:rsidDel="00000000" w:rsidP="00000000" w:rsidRDefault="00000000" w:rsidRPr="00000000" w14:paraId="000010AB">
            <w:pPr>
              <w:spacing w:after="40" w:before="40" w:lineRule="auto"/>
              <w:ind w:left="80" w:firstLine="0"/>
              <w:jc w:val="center"/>
              <w:rPr>
                <w:sz w:val="18"/>
                <w:szCs w:val="18"/>
              </w:rPr>
            </w:pPr>
            <w:r w:rsidDel="00000000" w:rsidR="00000000" w:rsidRPr="00000000">
              <w:rPr>
                <w:sz w:val="18"/>
                <w:szCs w:val="18"/>
                <w:rtl w:val="0"/>
              </w:rPr>
              <w:t xml:space="preserve">7401.00.01</w:t>
            </w:r>
          </w:p>
          <w:p w:rsidR="00000000" w:rsidDel="00000000" w:rsidP="00000000" w:rsidRDefault="00000000" w:rsidRPr="00000000" w14:paraId="000010AC">
            <w:pPr>
              <w:spacing w:after="40" w:before="40" w:lineRule="auto"/>
              <w:ind w:left="80" w:firstLine="0"/>
              <w:jc w:val="center"/>
              <w:rPr>
                <w:sz w:val="18"/>
                <w:szCs w:val="18"/>
              </w:rPr>
            </w:pPr>
            <w:r w:rsidDel="00000000" w:rsidR="00000000" w:rsidRPr="00000000">
              <w:rPr>
                <w:sz w:val="18"/>
                <w:szCs w:val="18"/>
                <w:rtl w:val="0"/>
              </w:rPr>
              <w:t xml:space="preserve">7401.00.02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D">
            <w:pPr>
              <w:spacing w:after="40" w:before="40" w:lineRule="auto"/>
              <w:ind w:left="80" w:firstLine="0"/>
              <w:jc w:val="center"/>
              <w:rPr>
                <w:sz w:val="18"/>
                <w:szCs w:val="18"/>
              </w:rPr>
            </w:pPr>
            <w:r w:rsidDel="00000000" w:rsidR="00000000" w:rsidRPr="00000000">
              <w:rPr>
                <w:sz w:val="18"/>
                <w:szCs w:val="18"/>
                <w:rtl w:val="0"/>
              </w:rPr>
              <w:t xml:space="preserve">7402.00.01</w:t>
            </w:r>
          </w:p>
          <w:p w:rsidR="00000000" w:rsidDel="00000000" w:rsidP="00000000" w:rsidRDefault="00000000" w:rsidRPr="00000000" w14:paraId="000010AE">
            <w:pPr>
              <w:spacing w:after="40" w:before="40" w:lineRule="auto"/>
              <w:ind w:left="80" w:firstLine="0"/>
              <w:jc w:val="center"/>
              <w:rPr>
                <w:sz w:val="18"/>
                <w:szCs w:val="18"/>
              </w:rPr>
            </w:pPr>
            <w:r w:rsidDel="00000000" w:rsidR="00000000" w:rsidRPr="00000000">
              <w:rPr>
                <w:sz w:val="18"/>
                <w:szCs w:val="18"/>
                <w:rtl w:val="0"/>
              </w:rPr>
              <w:t xml:space="preserve">7403.11.01</w:t>
            </w:r>
          </w:p>
          <w:p w:rsidR="00000000" w:rsidDel="00000000" w:rsidP="00000000" w:rsidRDefault="00000000" w:rsidRPr="00000000" w14:paraId="000010AF">
            <w:pPr>
              <w:spacing w:after="40" w:before="40" w:lineRule="auto"/>
              <w:ind w:left="80" w:firstLine="0"/>
              <w:jc w:val="center"/>
              <w:rPr>
                <w:sz w:val="18"/>
                <w:szCs w:val="18"/>
              </w:rPr>
            </w:pPr>
            <w:r w:rsidDel="00000000" w:rsidR="00000000" w:rsidRPr="00000000">
              <w:rPr>
                <w:sz w:val="18"/>
                <w:szCs w:val="18"/>
                <w:rtl w:val="0"/>
              </w:rPr>
              <w:t xml:space="preserve">7403.19.99</w:t>
            </w:r>
          </w:p>
          <w:p w:rsidR="00000000" w:rsidDel="00000000" w:rsidP="00000000" w:rsidRDefault="00000000" w:rsidRPr="00000000" w14:paraId="000010B0">
            <w:pPr>
              <w:spacing w:after="40" w:before="40" w:lineRule="auto"/>
              <w:ind w:left="80" w:firstLine="0"/>
              <w:jc w:val="center"/>
              <w:rPr>
                <w:sz w:val="18"/>
                <w:szCs w:val="18"/>
              </w:rPr>
            </w:pPr>
            <w:r w:rsidDel="00000000" w:rsidR="00000000" w:rsidRPr="00000000">
              <w:rPr>
                <w:sz w:val="18"/>
                <w:szCs w:val="18"/>
                <w:rtl w:val="0"/>
              </w:rPr>
              <w:t xml:space="preserve">7404.00.01</w:t>
            </w:r>
          </w:p>
          <w:p w:rsidR="00000000" w:rsidDel="00000000" w:rsidP="00000000" w:rsidRDefault="00000000" w:rsidRPr="00000000" w14:paraId="000010B1">
            <w:pPr>
              <w:spacing w:after="40" w:before="40" w:lineRule="auto"/>
              <w:ind w:left="80" w:firstLine="0"/>
              <w:jc w:val="center"/>
              <w:rPr>
                <w:sz w:val="18"/>
                <w:szCs w:val="18"/>
              </w:rPr>
            </w:pPr>
            <w:r w:rsidDel="00000000" w:rsidR="00000000" w:rsidRPr="00000000">
              <w:rPr>
                <w:sz w:val="18"/>
                <w:szCs w:val="18"/>
                <w:rtl w:val="0"/>
              </w:rPr>
              <w:t xml:space="preserve">7404.00.02</w:t>
            </w:r>
          </w:p>
          <w:p w:rsidR="00000000" w:rsidDel="00000000" w:rsidP="00000000" w:rsidRDefault="00000000" w:rsidRPr="00000000" w14:paraId="000010B2">
            <w:pPr>
              <w:spacing w:after="40" w:before="40" w:lineRule="auto"/>
              <w:ind w:left="80" w:firstLine="0"/>
              <w:jc w:val="center"/>
              <w:rPr>
                <w:sz w:val="18"/>
                <w:szCs w:val="18"/>
              </w:rPr>
            </w:pPr>
            <w:r w:rsidDel="00000000" w:rsidR="00000000" w:rsidRPr="00000000">
              <w:rPr>
                <w:sz w:val="18"/>
                <w:szCs w:val="18"/>
                <w:rtl w:val="0"/>
              </w:rPr>
              <w:t xml:space="preserve">7404.00.99</w:t>
            </w:r>
          </w:p>
          <w:p w:rsidR="00000000" w:rsidDel="00000000" w:rsidP="00000000" w:rsidRDefault="00000000" w:rsidRPr="00000000" w14:paraId="000010B3">
            <w:pPr>
              <w:spacing w:after="40" w:before="40" w:lineRule="auto"/>
              <w:ind w:left="80" w:firstLine="0"/>
              <w:jc w:val="center"/>
              <w:rPr>
                <w:sz w:val="18"/>
                <w:szCs w:val="18"/>
              </w:rPr>
            </w:pPr>
            <w:r w:rsidDel="00000000" w:rsidR="00000000" w:rsidRPr="00000000">
              <w:rPr>
                <w:sz w:val="18"/>
                <w:szCs w:val="18"/>
                <w:rtl w:val="0"/>
              </w:rPr>
              <w:t xml:space="preserve">7407.10.01</w:t>
            </w:r>
          </w:p>
          <w:p w:rsidR="00000000" w:rsidDel="00000000" w:rsidP="00000000" w:rsidRDefault="00000000" w:rsidRPr="00000000" w14:paraId="000010B4">
            <w:pPr>
              <w:spacing w:after="40" w:before="40" w:lineRule="auto"/>
              <w:ind w:left="80" w:firstLine="0"/>
              <w:jc w:val="center"/>
              <w:rPr>
                <w:sz w:val="18"/>
                <w:szCs w:val="18"/>
              </w:rPr>
            </w:pPr>
            <w:r w:rsidDel="00000000" w:rsidR="00000000" w:rsidRPr="00000000">
              <w:rPr>
                <w:sz w:val="18"/>
                <w:szCs w:val="18"/>
                <w:rtl w:val="0"/>
              </w:rPr>
              <w:t xml:space="preserve">7407.21.01</w:t>
            </w:r>
          </w:p>
          <w:p w:rsidR="00000000" w:rsidDel="00000000" w:rsidP="00000000" w:rsidRDefault="00000000" w:rsidRPr="00000000" w14:paraId="000010B5">
            <w:pPr>
              <w:spacing w:after="40" w:before="40" w:lineRule="auto"/>
              <w:ind w:left="80" w:firstLine="0"/>
              <w:jc w:val="center"/>
              <w:rPr>
                <w:sz w:val="18"/>
                <w:szCs w:val="18"/>
              </w:rPr>
            </w:pPr>
            <w:r w:rsidDel="00000000" w:rsidR="00000000" w:rsidRPr="00000000">
              <w:rPr>
                <w:sz w:val="18"/>
                <w:szCs w:val="18"/>
                <w:rtl w:val="0"/>
              </w:rPr>
              <w:t xml:space="preserve">7407.29.99</w:t>
            </w:r>
          </w:p>
          <w:p w:rsidR="00000000" w:rsidDel="00000000" w:rsidP="00000000" w:rsidRDefault="00000000" w:rsidRPr="00000000" w14:paraId="000010B6">
            <w:pPr>
              <w:spacing w:after="40" w:before="40" w:lineRule="auto"/>
              <w:ind w:left="80" w:firstLine="0"/>
              <w:jc w:val="center"/>
              <w:rPr>
                <w:sz w:val="18"/>
                <w:szCs w:val="18"/>
              </w:rPr>
            </w:pPr>
            <w:r w:rsidDel="00000000" w:rsidR="00000000" w:rsidRPr="00000000">
              <w:rPr>
                <w:sz w:val="18"/>
                <w:szCs w:val="18"/>
                <w:rtl w:val="0"/>
              </w:rPr>
              <w:t xml:space="preserve">7408.11.01</w:t>
            </w:r>
          </w:p>
          <w:p w:rsidR="00000000" w:rsidDel="00000000" w:rsidP="00000000" w:rsidRDefault="00000000" w:rsidRPr="00000000" w14:paraId="000010B7">
            <w:pPr>
              <w:spacing w:after="40" w:before="40" w:lineRule="auto"/>
              <w:ind w:left="80" w:firstLine="0"/>
              <w:jc w:val="center"/>
              <w:rPr>
                <w:sz w:val="18"/>
                <w:szCs w:val="18"/>
              </w:rPr>
            </w:pPr>
            <w:r w:rsidDel="00000000" w:rsidR="00000000" w:rsidRPr="00000000">
              <w:rPr>
                <w:sz w:val="18"/>
                <w:szCs w:val="18"/>
                <w:rtl w:val="0"/>
              </w:rPr>
              <w:t xml:space="preserve">7408.11.99</w:t>
            </w:r>
          </w:p>
          <w:p w:rsidR="00000000" w:rsidDel="00000000" w:rsidP="00000000" w:rsidRDefault="00000000" w:rsidRPr="00000000" w14:paraId="000010B8">
            <w:pPr>
              <w:spacing w:after="40" w:before="40" w:lineRule="auto"/>
              <w:ind w:left="80" w:firstLine="0"/>
              <w:jc w:val="center"/>
              <w:rPr>
                <w:sz w:val="18"/>
                <w:szCs w:val="18"/>
              </w:rPr>
            </w:pPr>
            <w:r w:rsidDel="00000000" w:rsidR="00000000" w:rsidRPr="00000000">
              <w:rPr>
                <w:sz w:val="18"/>
                <w:szCs w:val="18"/>
                <w:rtl w:val="0"/>
              </w:rPr>
              <w:t xml:space="preserve">7408.19.01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9">
            <w:pPr>
              <w:spacing w:after="40" w:before="40" w:lineRule="auto"/>
              <w:ind w:left="80" w:firstLine="0"/>
              <w:jc w:val="center"/>
              <w:rPr>
                <w:sz w:val="18"/>
                <w:szCs w:val="18"/>
              </w:rPr>
            </w:pPr>
            <w:r w:rsidDel="00000000" w:rsidR="00000000" w:rsidRPr="00000000">
              <w:rPr>
                <w:sz w:val="18"/>
                <w:szCs w:val="18"/>
                <w:rtl w:val="0"/>
              </w:rPr>
              <w:t xml:space="preserve">7408.19.02</w:t>
            </w:r>
          </w:p>
          <w:p w:rsidR="00000000" w:rsidDel="00000000" w:rsidP="00000000" w:rsidRDefault="00000000" w:rsidRPr="00000000" w14:paraId="000010BA">
            <w:pPr>
              <w:spacing w:after="40" w:before="40" w:lineRule="auto"/>
              <w:ind w:left="80" w:firstLine="0"/>
              <w:jc w:val="center"/>
              <w:rPr>
                <w:sz w:val="18"/>
                <w:szCs w:val="18"/>
              </w:rPr>
            </w:pPr>
            <w:r w:rsidDel="00000000" w:rsidR="00000000" w:rsidRPr="00000000">
              <w:rPr>
                <w:sz w:val="18"/>
                <w:szCs w:val="18"/>
                <w:rtl w:val="0"/>
              </w:rPr>
              <w:t xml:space="preserve">7408.19.99</w:t>
            </w:r>
          </w:p>
          <w:p w:rsidR="00000000" w:rsidDel="00000000" w:rsidP="00000000" w:rsidRDefault="00000000" w:rsidRPr="00000000" w14:paraId="000010BB">
            <w:pPr>
              <w:spacing w:after="40" w:before="40" w:lineRule="auto"/>
              <w:ind w:left="80" w:firstLine="0"/>
              <w:jc w:val="center"/>
              <w:rPr>
                <w:sz w:val="18"/>
                <w:szCs w:val="18"/>
              </w:rPr>
            </w:pPr>
            <w:r w:rsidDel="00000000" w:rsidR="00000000" w:rsidRPr="00000000">
              <w:rPr>
                <w:sz w:val="18"/>
                <w:szCs w:val="18"/>
                <w:rtl w:val="0"/>
              </w:rPr>
              <w:t xml:space="preserve">7408.21.01</w:t>
            </w:r>
          </w:p>
          <w:p w:rsidR="00000000" w:rsidDel="00000000" w:rsidP="00000000" w:rsidRDefault="00000000" w:rsidRPr="00000000" w14:paraId="000010BC">
            <w:pPr>
              <w:spacing w:after="40" w:before="40" w:lineRule="auto"/>
              <w:ind w:left="80" w:firstLine="0"/>
              <w:jc w:val="center"/>
              <w:rPr>
                <w:sz w:val="18"/>
                <w:szCs w:val="18"/>
              </w:rPr>
            </w:pPr>
            <w:r w:rsidDel="00000000" w:rsidR="00000000" w:rsidRPr="00000000">
              <w:rPr>
                <w:sz w:val="18"/>
                <w:szCs w:val="18"/>
                <w:rtl w:val="0"/>
              </w:rPr>
              <w:t xml:space="preserve">7408.22.01</w:t>
            </w:r>
          </w:p>
          <w:p w:rsidR="00000000" w:rsidDel="00000000" w:rsidP="00000000" w:rsidRDefault="00000000" w:rsidRPr="00000000" w14:paraId="000010BD">
            <w:pPr>
              <w:spacing w:after="40" w:before="40" w:lineRule="auto"/>
              <w:ind w:left="80" w:firstLine="0"/>
              <w:jc w:val="center"/>
              <w:rPr>
                <w:sz w:val="18"/>
                <w:szCs w:val="18"/>
              </w:rPr>
            </w:pPr>
            <w:r w:rsidDel="00000000" w:rsidR="00000000" w:rsidRPr="00000000">
              <w:rPr>
                <w:sz w:val="18"/>
                <w:szCs w:val="18"/>
                <w:rtl w:val="0"/>
              </w:rPr>
              <w:t xml:space="preserve">7408.22.99</w:t>
            </w:r>
          </w:p>
          <w:p w:rsidR="00000000" w:rsidDel="00000000" w:rsidP="00000000" w:rsidRDefault="00000000" w:rsidRPr="00000000" w14:paraId="000010BE">
            <w:pPr>
              <w:spacing w:after="40" w:before="40" w:lineRule="auto"/>
              <w:ind w:left="80" w:firstLine="0"/>
              <w:jc w:val="center"/>
              <w:rPr>
                <w:sz w:val="18"/>
                <w:szCs w:val="18"/>
              </w:rPr>
            </w:pPr>
            <w:r w:rsidDel="00000000" w:rsidR="00000000" w:rsidRPr="00000000">
              <w:rPr>
                <w:sz w:val="18"/>
                <w:szCs w:val="18"/>
                <w:rtl w:val="0"/>
              </w:rPr>
              <w:t xml:space="preserve">7408.29.99</w:t>
            </w:r>
          </w:p>
          <w:p w:rsidR="00000000" w:rsidDel="00000000" w:rsidP="00000000" w:rsidRDefault="00000000" w:rsidRPr="00000000" w14:paraId="000010BF">
            <w:pPr>
              <w:spacing w:after="40" w:before="40" w:lineRule="auto"/>
              <w:ind w:left="80" w:firstLine="0"/>
              <w:jc w:val="center"/>
              <w:rPr>
                <w:sz w:val="18"/>
                <w:szCs w:val="18"/>
              </w:rPr>
            </w:pPr>
            <w:r w:rsidDel="00000000" w:rsidR="00000000" w:rsidRPr="00000000">
              <w:rPr>
                <w:sz w:val="18"/>
                <w:szCs w:val="18"/>
                <w:rtl w:val="0"/>
              </w:rPr>
              <w:t xml:space="preserve">7409.11.01</w:t>
            </w:r>
          </w:p>
          <w:p w:rsidR="00000000" w:rsidDel="00000000" w:rsidP="00000000" w:rsidRDefault="00000000" w:rsidRPr="00000000" w14:paraId="000010C0">
            <w:pPr>
              <w:spacing w:after="40" w:before="40" w:lineRule="auto"/>
              <w:ind w:left="80" w:firstLine="0"/>
              <w:jc w:val="center"/>
              <w:rPr>
                <w:sz w:val="18"/>
                <w:szCs w:val="18"/>
              </w:rPr>
            </w:pPr>
            <w:r w:rsidDel="00000000" w:rsidR="00000000" w:rsidRPr="00000000">
              <w:rPr>
                <w:sz w:val="18"/>
                <w:szCs w:val="18"/>
                <w:rtl w:val="0"/>
              </w:rPr>
              <w:t xml:space="preserve">7409.19.99</w:t>
            </w:r>
          </w:p>
          <w:p w:rsidR="00000000" w:rsidDel="00000000" w:rsidP="00000000" w:rsidRDefault="00000000" w:rsidRPr="00000000" w14:paraId="000010C1">
            <w:pPr>
              <w:spacing w:after="40" w:before="40" w:lineRule="auto"/>
              <w:ind w:left="80" w:firstLine="0"/>
              <w:jc w:val="center"/>
              <w:rPr>
                <w:sz w:val="18"/>
                <w:szCs w:val="18"/>
              </w:rPr>
            </w:pPr>
            <w:r w:rsidDel="00000000" w:rsidR="00000000" w:rsidRPr="00000000">
              <w:rPr>
                <w:sz w:val="18"/>
                <w:szCs w:val="18"/>
                <w:rtl w:val="0"/>
              </w:rPr>
              <w:t xml:space="preserve">7409.21.01</w:t>
            </w:r>
          </w:p>
          <w:p w:rsidR="00000000" w:rsidDel="00000000" w:rsidP="00000000" w:rsidRDefault="00000000" w:rsidRPr="00000000" w14:paraId="000010C2">
            <w:pPr>
              <w:spacing w:after="40" w:before="40" w:lineRule="auto"/>
              <w:ind w:left="80" w:firstLine="0"/>
              <w:jc w:val="center"/>
              <w:rPr>
                <w:sz w:val="18"/>
                <w:szCs w:val="18"/>
              </w:rPr>
            </w:pPr>
            <w:r w:rsidDel="00000000" w:rsidR="00000000" w:rsidRPr="00000000">
              <w:rPr>
                <w:sz w:val="18"/>
                <w:szCs w:val="18"/>
                <w:rtl w:val="0"/>
              </w:rPr>
              <w:t xml:space="preserve">7409.29.99</w:t>
            </w:r>
          </w:p>
          <w:p w:rsidR="00000000" w:rsidDel="00000000" w:rsidP="00000000" w:rsidRDefault="00000000" w:rsidRPr="00000000" w14:paraId="000010C3">
            <w:pPr>
              <w:spacing w:after="40" w:before="40" w:lineRule="auto"/>
              <w:ind w:left="80" w:firstLine="0"/>
              <w:jc w:val="center"/>
              <w:rPr>
                <w:sz w:val="18"/>
                <w:szCs w:val="18"/>
              </w:rPr>
            </w:pPr>
            <w:r w:rsidDel="00000000" w:rsidR="00000000" w:rsidRPr="00000000">
              <w:rPr>
                <w:sz w:val="18"/>
                <w:szCs w:val="18"/>
                <w:rtl w:val="0"/>
              </w:rPr>
              <w:t xml:space="preserve">7409.31.01</w:t>
            </w:r>
          </w:p>
          <w:p w:rsidR="00000000" w:rsidDel="00000000" w:rsidP="00000000" w:rsidRDefault="00000000" w:rsidRPr="00000000" w14:paraId="000010C4">
            <w:pPr>
              <w:spacing w:after="40" w:before="40" w:lineRule="auto"/>
              <w:ind w:left="80" w:firstLine="0"/>
              <w:jc w:val="center"/>
              <w:rPr>
                <w:sz w:val="18"/>
                <w:szCs w:val="18"/>
              </w:rPr>
            </w:pPr>
            <w:r w:rsidDel="00000000" w:rsidR="00000000" w:rsidRPr="00000000">
              <w:rPr>
                <w:sz w:val="18"/>
                <w:szCs w:val="18"/>
                <w:rtl w:val="0"/>
              </w:rPr>
              <w:t xml:space="preserve">7409.39.99</w:t>
            </w:r>
          </w:p>
          <w:p w:rsidR="00000000" w:rsidDel="00000000" w:rsidP="00000000" w:rsidRDefault="00000000" w:rsidRPr="00000000" w14:paraId="000010C5">
            <w:pPr>
              <w:spacing w:after="40" w:before="40" w:lineRule="auto"/>
              <w:ind w:left="80" w:firstLine="0"/>
              <w:jc w:val="center"/>
              <w:rPr>
                <w:sz w:val="18"/>
                <w:szCs w:val="18"/>
              </w:rPr>
            </w:pPr>
            <w:r w:rsidDel="00000000" w:rsidR="00000000" w:rsidRPr="00000000">
              <w:rPr>
                <w:sz w:val="18"/>
                <w:szCs w:val="18"/>
                <w:rtl w:val="0"/>
              </w:rPr>
              <w:t xml:space="preserve">7409.40.01</w:t>
            </w:r>
          </w:p>
          <w:p w:rsidR="00000000" w:rsidDel="00000000" w:rsidP="00000000" w:rsidRDefault="00000000" w:rsidRPr="00000000" w14:paraId="000010C6">
            <w:pPr>
              <w:spacing w:after="40" w:before="40" w:lineRule="auto"/>
              <w:ind w:left="80" w:firstLine="0"/>
              <w:jc w:val="center"/>
              <w:rPr>
                <w:sz w:val="18"/>
                <w:szCs w:val="18"/>
              </w:rPr>
            </w:pPr>
            <w:r w:rsidDel="00000000" w:rsidR="00000000" w:rsidRPr="00000000">
              <w:rPr>
                <w:sz w:val="18"/>
                <w:szCs w:val="18"/>
                <w:rtl w:val="0"/>
              </w:rPr>
              <w:t xml:space="preserve">7409.90.01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7">
            <w:pPr>
              <w:spacing w:after="40" w:before="40" w:lineRule="auto"/>
              <w:ind w:left="80" w:firstLine="0"/>
              <w:jc w:val="center"/>
              <w:rPr>
                <w:sz w:val="18"/>
                <w:szCs w:val="18"/>
              </w:rPr>
            </w:pPr>
            <w:r w:rsidDel="00000000" w:rsidR="00000000" w:rsidRPr="00000000">
              <w:rPr>
                <w:sz w:val="18"/>
                <w:szCs w:val="18"/>
                <w:rtl w:val="0"/>
              </w:rPr>
              <w:t xml:space="preserve">7410.11.01</w:t>
            </w:r>
          </w:p>
          <w:p w:rsidR="00000000" w:rsidDel="00000000" w:rsidP="00000000" w:rsidRDefault="00000000" w:rsidRPr="00000000" w14:paraId="000010C8">
            <w:pPr>
              <w:spacing w:after="40" w:before="40" w:lineRule="auto"/>
              <w:ind w:left="80" w:firstLine="0"/>
              <w:jc w:val="center"/>
              <w:rPr>
                <w:sz w:val="18"/>
                <w:szCs w:val="18"/>
              </w:rPr>
            </w:pPr>
            <w:r w:rsidDel="00000000" w:rsidR="00000000" w:rsidRPr="00000000">
              <w:rPr>
                <w:sz w:val="18"/>
                <w:szCs w:val="18"/>
                <w:rtl w:val="0"/>
              </w:rPr>
              <w:t xml:space="preserve">7410.12.01</w:t>
            </w:r>
          </w:p>
          <w:p w:rsidR="00000000" w:rsidDel="00000000" w:rsidP="00000000" w:rsidRDefault="00000000" w:rsidRPr="00000000" w14:paraId="000010C9">
            <w:pPr>
              <w:spacing w:after="40" w:before="40" w:lineRule="auto"/>
              <w:ind w:left="80" w:firstLine="0"/>
              <w:jc w:val="center"/>
              <w:rPr>
                <w:sz w:val="18"/>
                <w:szCs w:val="18"/>
              </w:rPr>
            </w:pPr>
            <w:r w:rsidDel="00000000" w:rsidR="00000000" w:rsidRPr="00000000">
              <w:rPr>
                <w:sz w:val="18"/>
                <w:szCs w:val="18"/>
                <w:rtl w:val="0"/>
              </w:rPr>
              <w:t xml:space="preserve">7410.21.01</w:t>
            </w:r>
          </w:p>
          <w:p w:rsidR="00000000" w:rsidDel="00000000" w:rsidP="00000000" w:rsidRDefault="00000000" w:rsidRPr="00000000" w14:paraId="000010CA">
            <w:pPr>
              <w:spacing w:after="40" w:before="40" w:lineRule="auto"/>
              <w:ind w:left="80" w:firstLine="0"/>
              <w:jc w:val="center"/>
              <w:rPr>
                <w:sz w:val="18"/>
                <w:szCs w:val="18"/>
              </w:rPr>
            </w:pPr>
            <w:r w:rsidDel="00000000" w:rsidR="00000000" w:rsidRPr="00000000">
              <w:rPr>
                <w:sz w:val="18"/>
                <w:szCs w:val="18"/>
                <w:rtl w:val="0"/>
              </w:rPr>
              <w:t xml:space="preserve">7410.21.99</w:t>
            </w:r>
          </w:p>
          <w:p w:rsidR="00000000" w:rsidDel="00000000" w:rsidP="00000000" w:rsidRDefault="00000000" w:rsidRPr="00000000" w14:paraId="000010CB">
            <w:pPr>
              <w:spacing w:after="40" w:before="40" w:lineRule="auto"/>
              <w:ind w:left="80" w:firstLine="0"/>
              <w:jc w:val="center"/>
              <w:rPr>
                <w:sz w:val="18"/>
                <w:szCs w:val="18"/>
              </w:rPr>
            </w:pPr>
            <w:r w:rsidDel="00000000" w:rsidR="00000000" w:rsidRPr="00000000">
              <w:rPr>
                <w:sz w:val="18"/>
                <w:szCs w:val="18"/>
                <w:rtl w:val="0"/>
              </w:rPr>
              <w:t xml:space="preserve">7410.22.01</w:t>
            </w:r>
          </w:p>
          <w:p w:rsidR="00000000" w:rsidDel="00000000" w:rsidP="00000000" w:rsidRDefault="00000000" w:rsidRPr="00000000" w14:paraId="000010CC">
            <w:pPr>
              <w:spacing w:after="40" w:before="40" w:lineRule="auto"/>
              <w:ind w:left="80" w:firstLine="0"/>
              <w:jc w:val="center"/>
              <w:rPr>
                <w:sz w:val="18"/>
                <w:szCs w:val="18"/>
              </w:rPr>
            </w:pPr>
            <w:r w:rsidDel="00000000" w:rsidR="00000000" w:rsidRPr="00000000">
              <w:rPr>
                <w:sz w:val="18"/>
                <w:szCs w:val="18"/>
                <w:rtl w:val="0"/>
              </w:rPr>
              <w:t xml:space="preserve">7411.10.01</w:t>
            </w:r>
          </w:p>
          <w:p w:rsidR="00000000" w:rsidDel="00000000" w:rsidP="00000000" w:rsidRDefault="00000000" w:rsidRPr="00000000" w14:paraId="000010CD">
            <w:pPr>
              <w:spacing w:after="40" w:before="40" w:lineRule="auto"/>
              <w:ind w:left="80" w:firstLine="0"/>
              <w:jc w:val="center"/>
              <w:rPr>
                <w:sz w:val="18"/>
                <w:szCs w:val="18"/>
              </w:rPr>
            </w:pPr>
            <w:r w:rsidDel="00000000" w:rsidR="00000000" w:rsidRPr="00000000">
              <w:rPr>
                <w:sz w:val="18"/>
                <w:szCs w:val="18"/>
                <w:rtl w:val="0"/>
              </w:rPr>
              <w:t xml:space="preserve">7411.10.02</w:t>
            </w:r>
          </w:p>
          <w:p w:rsidR="00000000" w:rsidDel="00000000" w:rsidP="00000000" w:rsidRDefault="00000000" w:rsidRPr="00000000" w14:paraId="000010CE">
            <w:pPr>
              <w:spacing w:after="40" w:before="40" w:lineRule="auto"/>
              <w:ind w:left="80" w:firstLine="0"/>
              <w:jc w:val="center"/>
              <w:rPr>
                <w:sz w:val="18"/>
                <w:szCs w:val="18"/>
              </w:rPr>
            </w:pPr>
            <w:r w:rsidDel="00000000" w:rsidR="00000000" w:rsidRPr="00000000">
              <w:rPr>
                <w:sz w:val="18"/>
                <w:szCs w:val="18"/>
                <w:rtl w:val="0"/>
              </w:rPr>
              <w:t xml:space="preserve">7411.10.03</w:t>
            </w:r>
          </w:p>
          <w:p w:rsidR="00000000" w:rsidDel="00000000" w:rsidP="00000000" w:rsidRDefault="00000000" w:rsidRPr="00000000" w14:paraId="000010CF">
            <w:pPr>
              <w:spacing w:after="40" w:before="40" w:lineRule="auto"/>
              <w:ind w:left="80" w:firstLine="0"/>
              <w:jc w:val="center"/>
              <w:rPr>
                <w:sz w:val="18"/>
                <w:szCs w:val="18"/>
              </w:rPr>
            </w:pPr>
            <w:r w:rsidDel="00000000" w:rsidR="00000000" w:rsidRPr="00000000">
              <w:rPr>
                <w:sz w:val="18"/>
                <w:szCs w:val="18"/>
                <w:rtl w:val="0"/>
              </w:rPr>
              <w:t xml:space="preserve">7411.10.04</w:t>
            </w:r>
          </w:p>
          <w:p w:rsidR="00000000" w:rsidDel="00000000" w:rsidP="00000000" w:rsidRDefault="00000000" w:rsidRPr="00000000" w14:paraId="000010D0">
            <w:pPr>
              <w:spacing w:after="40" w:before="40" w:lineRule="auto"/>
              <w:ind w:left="80" w:firstLine="0"/>
              <w:jc w:val="center"/>
              <w:rPr>
                <w:sz w:val="18"/>
                <w:szCs w:val="18"/>
              </w:rPr>
            </w:pPr>
            <w:r w:rsidDel="00000000" w:rsidR="00000000" w:rsidRPr="00000000">
              <w:rPr>
                <w:sz w:val="18"/>
                <w:szCs w:val="18"/>
                <w:rtl w:val="0"/>
              </w:rPr>
              <w:t xml:space="preserve">7411.10.99</w:t>
            </w:r>
          </w:p>
          <w:p w:rsidR="00000000" w:rsidDel="00000000" w:rsidP="00000000" w:rsidRDefault="00000000" w:rsidRPr="00000000" w14:paraId="000010D1">
            <w:pPr>
              <w:spacing w:after="40" w:before="40" w:lineRule="auto"/>
              <w:ind w:left="80" w:firstLine="0"/>
              <w:jc w:val="center"/>
              <w:rPr>
                <w:sz w:val="18"/>
                <w:szCs w:val="18"/>
              </w:rPr>
            </w:pPr>
            <w:r w:rsidDel="00000000" w:rsidR="00000000" w:rsidRPr="00000000">
              <w:rPr>
                <w:sz w:val="18"/>
                <w:szCs w:val="18"/>
                <w:rtl w:val="0"/>
              </w:rPr>
              <w:t xml:space="preserve">7411.21.01</w:t>
            </w:r>
          </w:p>
          <w:p w:rsidR="00000000" w:rsidDel="00000000" w:rsidP="00000000" w:rsidRDefault="00000000" w:rsidRPr="00000000" w14:paraId="000010D2">
            <w:pPr>
              <w:spacing w:after="40" w:before="40" w:lineRule="auto"/>
              <w:ind w:left="80" w:firstLine="0"/>
              <w:jc w:val="center"/>
              <w:rPr>
                <w:sz w:val="18"/>
                <w:szCs w:val="18"/>
              </w:rPr>
            </w:pPr>
            <w:r w:rsidDel="00000000" w:rsidR="00000000" w:rsidRPr="00000000">
              <w:rPr>
                <w:sz w:val="18"/>
                <w:szCs w:val="18"/>
                <w:rtl w:val="0"/>
              </w:rPr>
              <w:t xml:space="preserve">7411.21.02</w:t>
            </w:r>
          </w:p>
          <w:p w:rsidR="00000000" w:rsidDel="00000000" w:rsidP="00000000" w:rsidRDefault="00000000" w:rsidRPr="00000000" w14:paraId="000010D3">
            <w:pPr>
              <w:spacing w:after="40" w:before="40" w:lineRule="auto"/>
              <w:ind w:left="80" w:firstLine="0"/>
              <w:jc w:val="center"/>
              <w:rPr>
                <w:sz w:val="18"/>
                <w:szCs w:val="18"/>
              </w:rPr>
            </w:pPr>
            <w:r w:rsidDel="00000000" w:rsidR="00000000" w:rsidRPr="00000000">
              <w:rPr>
                <w:sz w:val="18"/>
                <w:szCs w:val="18"/>
                <w:rtl w:val="0"/>
              </w:rPr>
              <w:t xml:space="preserve">7411.22.01</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4">
            <w:pPr>
              <w:spacing w:after="40" w:before="40" w:lineRule="auto"/>
              <w:ind w:left="80" w:firstLine="0"/>
              <w:jc w:val="center"/>
              <w:rPr>
                <w:sz w:val="18"/>
                <w:szCs w:val="18"/>
              </w:rPr>
            </w:pPr>
            <w:r w:rsidDel="00000000" w:rsidR="00000000" w:rsidRPr="00000000">
              <w:rPr>
                <w:b w:val="1"/>
                <w:sz w:val="18"/>
                <w:szCs w:val="18"/>
                <w:rtl w:val="0"/>
              </w:rPr>
              <w:t xml:space="preserve">10.- </w:t>
            </w:r>
            <w:r w:rsidDel="00000000" w:rsidR="00000000" w:rsidRPr="00000000">
              <w:rPr>
                <w:sz w:val="18"/>
                <w:szCs w:val="18"/>
                <w:rtl w:val="0"/>
              </w:rPr>
              <w:t xml:space="preserve">Plásticos.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5">
            <w:pPr>
              <w:spacing w:after="40" w:before="40" w:lineRule="auto"/>
              <w:ind w:left="80" w:firstLine="0"/>
              <w:jc w:val="center"/>
              <w:rPr>
                <w:sz w:val="18"/>
                <w:szCs w:val="18"/>
              </w:rPr>
            </w:pPr>
            <w:r w:rsidDel="00000000" w:rsidR="00000000" w:rsidRPr="00000000">
              <w:rPr>
                <w:sz w:val="18"/>
                <w:szCs w:val="18"/>
                <w:rtl w:val="0"/>
              </w:rPr>
              <w:t xml:space="preserve">3915.10.01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pacing w:after="40" w:before="40" w:lineRule="auto"/>
              <w:ind w:left="80" w:firstLine="0"/>
              <w:jc w:val="center"/>
              <w:rPr>
                <w:sz w:val="18"/>
                <w:szCs w:val="18"/>
              </w:rPr>
            </w:pPr>
            <w:r w:rsidDel="00000000" w:rsidR="00000000" w:rsidRPr="00000000">
              <w:rPr>
                <w:sz w:val="18"/>
                <w:szCs w:val="18"/>
                <w:rtl w:val="0"/>
              </w:rPr>
              <w:t xml:space="preserve">3915.20.01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7">
            <w:pPr>
              <w:spacing w:after="40" w:before="40" w:lineRule="auto"/>
              <w:ind w:left="80" w:firstLine="0"/>
              <w:jc w:val="center"/>
              <w:rPr>
                <w:sz w:val="18"/>
                <w:szCs w:val="18"/>
              </w:rPr>
            </w:pPr>
            <w:r w:rsidDel="00000000" w:rsidR="00000000" w:rsidRPr="00000000">
              <w:rPr>
                <w:sz w:val="18"/>
                <w:szCs w:val="18"/>
                <w:rtl w:val="0"/>
              </w:rPr>
              <w:t xml:space="preserve">3915.30.01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8">
            <w:pPr>
              <w:spacing w:after="40" w:before="40" w:lineRule="auto"/>
              <w:ind w:left="80" w:firstLine="0"/>
              <w:jc w:val="center"/>
              <w:rPr>
                <w:sz w:val="18"/>
                <w:szCs w:val="18"/>
              </w:rPr>
            </w:pPr>
            <w:r w:rsidDel="00000000" w:rsidR="00000000" w:rsidRPr="00000000">
              <w:rPr>
                <w:sz w:val="18"/>
                <w:szCs w:val="18"/>
                <w:rtl w:val="0"/>
              </w:rPr>
              <w:t xml:space="preserve">3915.90.01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9">
            <w:pPr>
              <w:spacing w:after="40" w:before="40" w:lineRule="auto"/>
              <w:ind w:left="80" w:firstLine="0"/>
              <w:jc w:val="center"/>
              <w:rPr>
                <w:sz w:val="18"/>
                <w:szCs w:val="18"/>
              </w:rPr>
            </w:pPr>
            <w:r w:rsidDel="00000000" w:rsidR="00000000" w:rsidRPr="00000000">
              <w:rPr>
                <w:sz w:val="18"/>
                <w:szCs w:val="18"/>
                <w:rtl w:val="0"/>
              </w:rPr>
              <w:t xml:space="preserve">3915.90.02</w:t>
            </w:r>
          </w:p>
          <w:p w:rsidR="00000000" w:rsidDel="00000000" w:rsidP="00000000" w:rsidRDefault="00000000" w:rsidRPr="00000000" w14:paraId="000010DA">
            <w:pPr>
              <w:spacing w:after="40" w:before="40" w:lineRule="auto"/>
              <w:ind w:left="80" w:firstLine="0"/>
              <w:jc w:val="center"/>
              <w:rPr>
                <w:sz w:val="18"/>
                <w:szCs w:val="18"/>
              </w:rPr>
            </w:pPr>
            <w:r w:rsidDel="00000000" w:rsidR="00000000" w:rsidRPr="00000000">
              <w:rPr>
                <w:sz w:val="18"/>
                <w:szCs w:val="18"/>
                <w:rtl w:val="0"/>
              </w:rPr>
              <w:t xml:space="preserve">3915.90.99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B">
            <w:pPr>
              <w:spacing w:after="40" w:before="40" w:lineRule="auto"/>
              <w:ind w:left="80" w:firstLine="0"/>
              <w:jc w:val="center"/>
              <w:rPr>
                <w:sz w:val="18"/>
                <w:szCs w:val="18"/>
              </w:rPr>
            </w:pPr>
            <w:r w:rsidDel="00000000" w:rsidR="00000000" w:rsidRPr="00000000">
              <w:rPr>
                <w:b w:val="1"/>
                <w:sz w:val="18"/>
                <w:szCs w:val="18"/>
                <w:rtl w:val="0"/>
              </w:rPr>
              <w:t xml:space="preserve">11.- </w:t>
            </w:r>
            <w:r w:rsidDel="00000000" w:rsidR="00000000" w:rsidRPr="00000000">
              <w:rPr>
                <w:sz w:val="18"/>
                <w:szCs w:val="18"/>
                <w:rtl w:val="0"/>
              </w:rPr>
              <w:t xml:space="preserve">Caucho.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C">
            <w:pPr>
              <w:spacing w:after="40" w:before="40" w:lineRule="auto"/>
              <w:ind w:left="80" w:firstLine="0"/>
              <w:jc w:val="center"/>
              <w:rPr>
                <w:sz w:val="18"/>
                <w:szCs w:val="18"/>
              </w:rPr>
            </w:pPr>
            <w:r w:rsidDel="00000000" w:rsidR="00000000" w:rsidRPr="00000000">
              <w:rPr>
                <w:sz w:val="18"/>
                <w:szCs w:val="18"/>
                <w:rtl w:val="0"/>
              </w:rPr>
              <w:t xml:space="preserve">4004.00.01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D">
            <w:pPr>
              <w:spacing w:after="40" w:before="40" w:lineRule="auto"/>
              <w:ind w:left="80" w:firstLine="0"/>
              <w:jc w:val="center"/>
              <w:rPr>
                <w:sz w:val="18"/>
                <w:szCs w:val="18"/>
              </w:rPr>
            </w:pPr>
            <w:r w:rsidDel="00000000" w:rsidR="00000000" w:rsidRPr="00000000">
              <w:rPr>
                <w:sz w:val="18"/>
                <w:szCs w:val="18"/>
                <w:rtl w:val="0"/>
              </w:rPr>
              <w:t xml:space="preserve">4004.00.99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E1">
      <w:pPr>
        <w:jc w:val="both"/>
        <w:rPr>
          <w:rFonts w:ascii="Verdana" w:cs="Verdana" w:eastAsia="Verdana" w:hAnsi="Verdana"/>
          <w:color w:val="0000ff"/>
          <w:sz w:val="20"/>
          <w:szCs w:val="20"/>
        </w:rPr>
      </w:pPr>
      <w:r w:rsidDel="00000000" w:rsidR="00000000" w:rsidRPr="00000000">
        <w:rPr>
          <w:rtl w:val="0"/>
        </w:rPr>
      </w:r>
    </w:p>
    <w:tbl>
      <w:tblPr>
        <w:tblStyle w:val="Table1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365"/>
        <w:gridCol w:w="1410"/>
        <w:gridCol w:w="1500"/>
        <w:gridCol w:w="1425"/>
        <w:gridCol w:w="1260"/>
        <w:tblGridChange w:id="0">
          <w:tblGrid>
            <w:gridCol w:w="1845"/>
            <w:gridCol w:w="1365"/>
            <w:gridCol w:w="1410"/>
            <w:gridCol w:w="1500"/>
            <w:gridCol w:w="1425"/>
            <w:gridCol w:w="12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2">
            <w:pPr>
              <w:spacing w:after="40" w:before="40" w:lineRule="auto"/>
              <w:ind w:left="80" w:firstLine="0"/>
              <w:jc w:val="center"/>
              <w:rPr>
                <w:sz w:val="18"/>
                <w:szCs w:val="18"/>
              </w:rPr>
            </w:pPr>
            <w:r w:rsidDel="00000000" w:rsidR="00000000" w:rsidRPr="00000000">
              <w:rPr>
                <w:b w:val="1"/>
                <w:sz w:val="18"/>
                <w:szCs w:val="18"/>
                <w:rtl w:val="0"/>
              </w:rPr>
              <w:t xml:space="preserve">12.- </w:t>
            </w:r>
            <w:r w:rsidDel="00000000" w:rsidR="00000000" w:rsidRPr="00000000">
              <w:rPr>
                <w:sz w:val="18"/>
                <w:szCs w:val="18"/>
                <w:rtl w:val="0"/>
              </w:rPr>
              <w:t xml:space="preserve">Madera y</w:t>
            </w:r>
          </w:p>
          <w:p w:rsidR="00000000" w:rsidDel="00000000" w:rsidP="00000000" w:rsidRDefault="00000000" w:rsidRPr="00000000" w14:paraId="000010E3">
            <w:pPr>
              <w:spacing w:after="40" w:before="40" w:lineRule="auto"/>
              <w:ind w:left="80" w:firstLine="0"/>
              <w:jc w:val="center"/>
              <w:rPr>
                <w:sz w:val="18"/>
                <w:szCs w:val="18"/>
              </w:rPr>
            </w:pPr>
            <w:r w:rsidDel="00000000" w:rsidR="00000000" w:rsidRPr="00000000">
              <w:rPr>
                <w:sz w:val="18"/>
                <w:szCs w:val="18"/>
                <w:rtl w:val="0"/>
              </w:rPr>
              <w:t xml:space="preserve">papel.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4">
            <w:pPr>
              <w:spacing w:after="40" w:before="40" w:lineRule="auto"/>
              <w:ind w:left="80" w:firstLine="0"/>
              <w:jc w:val="center"/>
              <w:rPr>
                <w:sz w:val="18"/>
                <w:szCs w:val="18"/>
              </w:rPr>
            </w:pPr>
            <w:r w:rsidDel="00000000" w:rsidR="00000000" w:rsidRPr="00000000">
              <w:rPr>
                <w:sz w:val="18"/>
                <w:szCs w:val="18"/>
                <w:rtl w:val="0"/>
              </w:rPr>
              <w:t xml:space="preserve">4707.10.01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5">
            <w:pPr>
              <w:spacing w:after="40" w:before="40" w:lineRule="auto"/>
              <w:ind w:left="80" w:firstLine="0"/>
              <w:jc w:val="center"/>
              <w:rPr>
                <w:sz w:val="18"/>
                <w:szCs w:val="18"/>
              </w:rPr>
            </w:pPr>
            <w:r w:rsidDel="00000000" w:rsidR="00000000" w:rsidRPr="00000000">
              <w:rPr>
                <w:sz w:val="18"/>
                <w:szCs w:val="18"/>
                <w:rtl w:val="0"/>
              </w:rPr>
              <w:t xml:space="preserve">4707.20.01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6">
            <w:pPr>
              <w:spacing w:after="40" w:before="40" w:lineRule="auto"/>
              <w:ind w:left="80" w:firstLine="0"/>
              <w:jc w:val="center"/>
              <w:rPr>
                <w:sz w:val="18"/>
                <w:szCs w:val="18"/>
              </w:rPr>
            </w:pPr>
            <w:r w:rsidDel="00000000" w:rsidR="00000000" w:rsidRPr="00000000">
              <w:rPr>
                <w:sz w:val="18"/>
                <w:szCs w:val="18"/>
                <w:rtl w:val="0"/>
              </w:rPr>
              <w:t xml:space="preserve">4707.30.01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7">
            <w:pPr>
              <w:spacing w:after="40" w:before="40" w:lineRule="auto"/>
              <w:ind w:left="80" w:firstLine="0"/>
              <w:jc w:val="center"/>
              <w:rPr>
                <w:sz w:val="18"/>
                <w:szCs w:val="18"/>
              </w:rPr>
            </w:pPr>
            <w:r w:rsidDel="00000000" w:rsidR="00000000" w:rsidRPr="00000000">
              <w:rPr>
                <w:sz w:val="18"/>
                <w:szCs w:val="18"/>
                <w:rtl w:val="0"/>
              </w:rPr>
              <w:t xml:space="preserve">4707.90.01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9">
            <w:pPr>
              <w:spacing w:after="40" w:before="40" w:lineRule="auto"/>
              <w:ind w:left="80" w:firstLine="0"/>
              <w:jc w:val="center"/>
              <w:rPr>
                <w:sz w:val="18"/>
                <w:szCs w:val="18"/>
              </w:rPr>
            </w:pPr>
            <w:r w:rsidDel="00000000" w:rsidR="00000000" w:rsidRPr="00000000">
              <w:rPr>
                <w:b w:val="1"/>
                <w:sz w:val="18"/>
                <w:szCs w:val="18"/>
                <w:rtl w:val="0"/>
              </w:rPr>
              <w:t xml:space="preserve">13.- </w:t>
            </w:r>
            <w:r w:rsidDel="00000000" w:rsidR="00000000" w:rsidRPr="00000000">
              <w:rPr>
                <w:sz w:val="18"/>
                <w:szCs w:val="18"/>
                <w:rtl w:val="0"/>
              </w:rPr>
              <w:t xml:space="preserve">Vidrio.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A">
            <w:pPr>
              <w:spacing w:after="40" w:before="40" w:lineRule="auto"/>
              <w:ind w:left="80" w:firstLine="0"/>
              <w:jc w:val="center"/>
              <w:rPr>
                <w:sz w:val="18"/>
                <w:szCs w:val="18"/>
              </w:rPr>
            </w:pPr>
            <w:r w:rsidDel="00000000" w:rsidR="00000000" w:rsidRPr="00000000">
              <w:rPr>
                <w:sz w:val="18"/>
                <w:szCs w:val="18"/>
                <w:rtl w:val="0"/>
              </w:rPr>
              <w:t xml:space="preserve">7001.00.01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F">
            <w:pPr>
              <w:spacing w:after="40" w:before="40" w:lineRule="auto"/>
              <w:ind w:left="80" w:firstLine="0"/>
              <w:jc w:val="center"/>
              <w:rPr>
                <w:sz w:val="18"/>
                <w:szCs w:val="18"/>
              </w:rPr>
            </w:pPr>
            <w:r w:rsidDel="00000000" w:rsidR="00000000" w:rsidRPr="00000000">
              <w:rPr>
                <w:b w:val="1"/>
                <w:sz w:val="18"/>
                <w:szCs w:val="18"/>
                <w:rtl w:val="0"/>
              </w:rPr>
              <w:t xml:space="preserve">14.-</w:t>
            </w:r>
            <w:r w:rsidDel="00000000" w:rsidR="00000000" w:rsidRPr="00000000">
              <w:rPr>
                <w:sz w:val="18"/>
                <w:szCs w:val="18"/>
                <w:rtl w:val="0"/>
              </w:rPr>
              <w:t xml:space="preserve"> Hierro y Acero.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0">
            <w:pPr>
              <w:spacing w:after="40" w:before="40" w:lineRule="auto"/>
              <w:ind w:left="80" w:firstLine="0"/>
              <w:jc w:val="center"/>
              <w:rPr>
                <w:sz w:val="18"/>
                <w:szCs w:val="18"/>
              </w:rPr>
            </w:pPr>
            <w:r w:rsidDel="00000000" w:rsidR="00000000" w:rsidRPr="00000000">
              <w:rPr>
                <w:sz w:val="18"/>
                <w:szCs w:val="18"/>
                <w:rtl w:val="0"/>
              </w:rPr>
              <w:t xml:space="preserve">7204.10.01</w:t>
            </w:r>
          </w:p>
          <w:p w:rsidR="00000000" w:rsidDel="00000000" w:rsidP="00000000" w:rsidRDefault="00000000" w:rsidRPr="00000000" w14:paraId="000010F1">
            <w:pPr>
              <w:spacing w:after="40" w:before="40" w:lineRule="auto"/>
              <w:ind w:left="80" w:firstLine="0"/>
              <w:jc w:val="center"/>
              <w:rPr>
                <w:sz w:val="18"/>
                <w:szCs w:val="18"/>
              </w:rPr>
            </w:pPr>
            <w:r w:rsidDel="00000000" w:rsidR="00000000" w:rsidRPr="00000000">
              <w:rPr>
                <w:sz w:val="18"/>
                <w:szCs w:val="18"/>
                <w:rtl w:val="0"/>
              </w:rPr>
              <w:t xml:space="preserve">7204.21.01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2">
            <w:pPr>
              <w:spacing w:after="40" w:before="40" w:lineRule="auto"/>
              <w:ind w:left="80" w:firstLine="0"/>
              <w:jc w:val="center"/>
              <w:rPr>
                <w:sz w:val="18"/>
                <w:szCs w:val="18"/>
              </w:rPr>
            </w:pPr>
            <w:r w:rsidDel="00000000" w:rsidR="00000000" w:rsidRPr="00000000">
              <w:rPr>
                <w:sz w:val="18"/>
                <w:szCs w:val="18"/>
                <w:rtl w:val="0"/>
              </w:rPr>
              <w:t xml:space="preserve">7204.29.99</w:t>
            </w:r>
          </w:p>
          <w:p w:rsidR="00000000" w:rsidDel="00000000" w:rsidP="00000000" w:rsidRDefault="00000000" w:rsidRPr="00000000" w14:paraId="000010F3">
            <w:pPr>
              <w:spacing w:after="40" w:before="40" w:lineRule="auto"/>
              <w:ind w:left="80" w:firstLine="0"/>
              <w:jc w:val="center"/>
              <w:rPr>
                <w:sz w:val="18"/>
                <w:szCs w:val="18"/>
              </w:rPr>
            </w:pPr>
            <w:r w:rsidDel="00000000" w:rsidR="00000000" w:rsidRPr="00000000">
              <w:rPr>
                <w:sz w:val="18"/>
                <w:szCs w:val="18"/>
                <w:rtl w:val="0"/>
              </w:rPr>
              <w:t xml:space="preserve">7204.30.01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4">
            <w:pPr>
              <w:spacing w:after="40" w:before="40" w:lineRule="auto"/>
              <w:ind w:left="80" w:firstLine="0"/>
              <w:jc w:val="center"/>
              <w:rPr>
                <w:sz w:val="18"/>
                <w:szCs w:val="18"/>
              </w:rPr>
            </w:pPr>
            <w:r w:rsidDel="00000000" w:rsidR="00000000" w:rsidRPr="00000000">
              <w:rPr>
                <w:sz w:val="18"/>
                <w:szCs w:val="18"/>
                <w:rtl w:val="0"/>
              </w:rPr>
              <w:t xml:space="preserve">7204.41.01</w:t>
            </w:r>
          </w:p>
          <w:p w:rsidR="00000000" w:rsidDel="00000000" w:rsidP="00000000" w:rsidRDefault="00000000" w:rsidRPr="00000000" w14:paraId="000010F5">
            <w:pPr>
              <w:spacing w:after="40" w:before="40" w:lineRule="auto"/>
              <w:ind w:left="80" w:firstLine="0"/>
              <w:jc w:val="center"/>
              <w:rPr>
                <w:sz w:val="18"/>
                <w:szCs w:val="18"/>
              </w:rPr>
            </w:pPr>
            <w:r w:rsidDel="00000000" w:rsidR="00000000" w:rsidRPr="00000000">
              <w:rPr>
                <w:sz w:val="18"/>
                <w:szCs w:val="18"/>
                <w:rtl w:val="0"/>
              </w:rPr>
              <w:t xml:space="preserve">7204.49.99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8">
            <w:pPr>
              <w:spacing w:after="40" w:before="40" w:lineRule="auto"/>
              <w:ind w:left="80" w:firstLine="0"/>
              <w:jc w:val="center"/>
              <w:rPr>
                <w:sz w:val="18"/>
                <w:szCs w:val="18"/>
              </w:rPr>
            </w:pPr>
            <w:r w:rsidDel="00000000" w:rsidR="00000000" w:rsidRPr="00000000">
              <w:rPr>
                <w:b w:val="1"/>
                <w:sz w:val="18"/>
                <w:szCs w:val="18"/>
                <w:rtl w:val="0"/>
              </w:rPr>
              <w:t xml:space="preserve">15.- </w:t>
            </w:r>
            <w:r w:rsidDel="00000000" w:rsidR="00000000" w:rsidRPr="00000000">
              <w:rPr>
                <w:sz w:val="18"/>
                <w:szCs w:val="18"/>
                <w:rtl w:val="0"/>
              </w:rPr>
              <w:t xml:space="preserve">Aluminio.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9">
            <w:pPr>
              <w:spacing w:after="40" w:before="40" w:lineRule="auto"/>
              <w:ind w:left="80" w:firstLine="0"/>
              <w:jc w:val="center"/>
              <w:rPr>
                <w:sz w:val="18"/>
                <w:szCs w:val="18"/>
              </w:rPr>
            </w:pPr>
            <w:r w:rsidDel="00000000" w:rsidR="00000000" w:rsidRPr="00000000">
              <w:rPr>
                <w:sz w:val="18"/>
                <w:szCs w:val="18"/>
                <w:rtl w:val="0"/>
              </w:rPr>
              <w:t xml:space="preserve">7602.00.01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A">
            <w:pPr>
              <w:spacing w:after="40" w:before="40" w:lineRule="auto"/>
              <w:ind w:left="80" w:firstLine="0"/>
              <w:jc w:val="center"/>
              <w:rPr>
                <w:sz w:val="18"/>
                <w:szCs w:val="18"/>
              </w:rPr>
            </w:pPr>
            <w:r w:rsidDel="00000000" w:rsidR="00000000" w:rsidRPr="00000000">
              <w:rPr>
                <w:sz w:val="18"/>
                <w:szCs w:val="18"/>
                <w:rtl w:val="0"/>
              </w:rPr>
              <w:t xml:space="preserve">7602.00.99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efectos del Sector 7, se entenderá por bebidas energetizantes, las bebidas no alcohólicas adicionadas con la mezcla de cafeína en cantidades superiores a 20 miligramos por cada cien mililitros de producto y taurina o glucoronolactona o tiamina y/o cualquier otra sustancia que produzca efectos estimulantes similares. Asimismo, se consideran concentrados, polvos y jarabes para preparar bebidas energetizantes, aquéllos que por dilución permiten obtener bebidas energetizantes con las características señaladas en el párrafo anterior.</w:t>
      </w:r>
    </w:p>
    <w:p w:rsidR="00000000" w:rsidDel="00000000" w:rsidP="00000000" w:rsidRDefault="00000000" w:rsidRPr="00000000" w14:paraId="00001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10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11 DE LAS REGLAS GENERALES DE COMERCIO EXTERIOR PARA 2020</w:t>
      </w:r>
    </w:p>
    <w:p w:rsidR="00000000" w:rsidDel="00000000" w:rsidP="00000000" w:rsidRDefault="00000000" w:rsidRPr="00000000" w14:paraId="00001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Rutas Fiscales autorizadas para efectuar el tránsito internacional de mercancías conforme a la regla 4.6.23.</w:t>
      </w:r>
    </w:p>
    <w:p w:rsidR="00000000" w:rsidDel="00000000" w:rsidP="00000000" w:rsidRDefault="00000000" w:rsidRPr="00000000" w14:paraId="00001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Rutas fiscales autorizadas para el tránsito internacional por territorio nacional por las que los transportistas deberán efectuar su recorrido en un plazo no mayor a 24 horas entre las aduanas de Ensenada - Tijuana, Ensenada - Tecate y Ensenada - Mexicali:</w:t>
      </w:r>
    </w:p>
    <w:p w:rsidR="00000000" w:rsidDel="00000000" w:rsidP="00000000" w:rsidRDefault="00000000" w:rsidRPr="00000000" w14:paraId="0000110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la Aduana de Ensenada a la sección aduanera Mesa de Otay, de la Aduana de Tijuana:</w:t>
      </w:r>
    </w:p>
    <w:p w:rsidR="00000000" w:rsidDel="00000000" w:rsidP="00000000" w:rsidRDefault="00000000" w:rsidRPr="00000000" w14:paraId="00001106">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Transpeninsular Escénica número 1-D de cuota hasta el entronque La Gloria, del entronque La Gloria por la carretera federal Ensenada-Tijuana número 1 libre a la sección aduanera Mesa de Otay, B.C.; o</w:t>
      </w:r>
    </w:p>
    <w:p w:rsidR="00000000" w:rsidDel="00000000" w:rsidP="00000000" w:rsidRDefault="00000000" w:rsidRPr="00000000" w14:paraId="0000110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Transpeninsular Escénica número 1-D de cuota hasta el entronque Popotla, del entronque Popotla por el Corredor 2000 al entronque Tijuana-Tecate cuota, del entronque Tijuana-Tecate cuota por el Boulevard Industrial al entronque Garita de Otay, del entronque Garita de Otay a la sección aduanera Mesa de Otay, B.C.</w:t>
      </w:r>
    </w:p>
    <w:p w:rsidR="00000000" w:rsidDel="00000000" w:rsidP="00000000" w:rsidRDefault="00000000" w:rsidRPr="00000000" w14:paraId="00001108">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número 1 hasta el entronque El Sauzal, del entronque El Sauzal por la carretera federal Ensenada-Tecate, B.C., número 3 libre hasta la carretera cuota Tijuana-Tecate, de la carretera Tijuana-Tecate hasta llegar al entronque Garita de Otay, del entronque Garita de Otay a la sección aduanera Mesa de Otay, B.C.</w:t>
      </w:r>
    </w:p>
    <w:p w:rsidR="00000000" w:rsidDel="00000000" w:rsidP="00000000" w:rsidRDefault="00000000" w:rsidRPr="00000000" w14:paraId="0000110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la Aduana de Ensenada a la Aduana de Tecate:</w:t>
      </w:r>
    </w:p>
    <w:p w:rsidR="00000000" w:rsidDel="00000000" w:rsidP="00000000" w:rsidRDefault="00000000" w:rsidRPr="00000000" w14:paraId="0000110A">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número 1 libre hasta el entronque El Sauzal, del entronque El Sauzal por la carretera federal Ensenada-Tecate, B.C., número 3 libre hasta la Aduana de Tecate; o</w:t>
      </w:r>
    </w:p>
    <w:p w:rsidR="00000000" w:rsidDel="00000000" w:rsidP="00000000" w:rsidRDefault="00000000" w:rsidRPr="00000000" w14:paraId="0000110B">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Transpeninsular Escénica número 1-D de cuota hasta el entronque Popotla, del entronque Popotla por el Corredor 2000 al entronque Tijuana-Tecate cuota, del entronque Tijuana-Tecate cuota por la carretera federal Ensenada Tecate número 3 libre al entronque Boulevard Ferrocarril, del entronque Boulevard Ferrocarril a la Aduana de Tecate.</w:t>
      </w:r>
    </w:p>
    <w:p w:rsidR="00000000" w:rsidDel="00000000" w:rsidP="00000000" w:rsidRDefault="00000000" w:rsidRPr="00000000" w14:paraId="0000110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la Aduana de Ensenada a la Aduana de Mexicali:</w:t>
      </w:r>
    </w:p>
    <w:p w:rsidR="00000000" w:rsidDel="00000000" w:rsidP="00000000" w:rsidRDefault="00000000" w:rsidRPr="00000000" w14:paraId="0000110D">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1 libre hasta el entronque El Sauzal, del entronque El Sauzal por la carretera federal Ensenada-Tecate-Mexicali, B.C., número 3 libre hasta la Aduana de</w:t>
      </w:r>
    </w:p>
    <w:p w:rsidR="00000000" w:rsidDel="00000000" w:rsidP="00000000" w:rsidRDefault="00000000" w:rsidRPr="00000000" w14:paraId="0000110E">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Mexicali; o</w:t>
      </w:r>
    </w:p>
    <w:p w:rsidR="00000000" w:rsidDel="00000000" w:rsidP="00000000" w:rsidRDefault="00000000" w:rsidRPr="00000000" w14:paraId="0000110F">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carretera federal Transpeninsular Escénica número 1-D de cuota hasta el entronque Popotla, del entronque de Popotla por el Corredor 2000 al entronque Tijuana-Tecate cuota, del entronque Tijuana-Tecate cuota siguiendo por la carretera federal Ensenada-Tecate-Mexicali número 3 libre a la Aduana de Mexicali.</w:t>
      </w:r>
    </w:p>
    <w:p w:rsidR="00000000" w:rsidDel="00000000" w:rsidP="00000000" w:rsidRDefault="00000000" w:rsidRPr="00000000" w14:paraId="0000111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transportistas que inicien el tránsito internacional por territorio nacional en las aduanas de Tijuana, Tecate o Mexicali, deberán seguir la ruta en orden inverso al descrito.</w:t>
      </w:r>
    </w:p>
    <w:p w:rsidR="00000000" w:rsidDel="00000000" w:rsidP="00000000" w:rsidRDefault="00000000" w:rsidRPr="00000000" w14:paraId="00001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Rutas fiscales autorizadas para el tránsito internacional por territorio nacional por las que los transportistas deberán efectuar su recorrido en un plazo no mayor a 24 horas entre las aduanas de Guaymas y Nogales.</w:t>
      </w:r>
    </w:p>
    <w:p w:rsidR="00000000" w:rsidDel="00000000" w:rsidP="00000000" w:rsidRDefault="00000000" w:rsidRPr="00000000" w14:paraId="000011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Guaymas a la Aduana de Nogales por la carretera Federal número 15 entre los siguientes puntos:</w:t>
      </w:r>
    </w:p>
    <w:p w:rsidR="00000000" w:rsidDel="00000000" w:rsidP="00000000" w:rsidRDefault="00000000" w:rsidRPr="00000000" w14:paraId="0000111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 Guaymas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Hermosillo</w:t>
      </w:r>
    </w:p>
    <w:p w:rsidR="00000000" w:rsidDel="00000000" w:rsidP="00000000" w:rsidRDefault="00000000" w:rsidRPr="00000000" w14:paraId="00001114">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 Hermosillo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Santa Ana</w:t>
      </w:r>
    </w:p>
    <w:p w:rsidR="00000000" w:rsidDel="00000000" w:rsidP="00000000" w:rsidRDefault="00000000" w:rsidRPr="00000000" w14:paraId="0000111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 Santa Ana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Imuris</w:t>
      </w:r>
    </w:p>
    <w:p w:rsidR="00000000" w:rsidDel="00000000" w:rsidP="00000000" w:rsidRDefault="00000000" w:rsidRPr="00000000" w14:paraId="0000111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 Imuris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Nogales</w:t>
      </w:r>
    </w:p>
    <w:p w:rsidR="00000000" w:rsidDel="00000000" w:rsidP="00000000" w:rsidRDefault="00000000" w:rsidRPr="00000000" w14:paraId="0000111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transportistas que inicien el tránsito internacional por territorio nacional en la Aduana de Nogales, deberán seguir la ruta en orden inverso al descrito.</w:t>
      </w:r>
    </w:p>
    <w:p w:rsidR="00000000" w:rsidDel="00000000" w:rsidP="00000000" w:rsidRDefault="00000000" w:rsidRPr="00000000" w14:paraId="00001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1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14 DE LAS REGLAS GENERALES DE COMERCIO EXTERIOR PARA 2020</w:t>
      </w:r>
    </w:p>
    <w:p w:rsidR="00000000" w:rsidDel="00000000" w:rsidP="00000000" w:rsidRDefault="00000000" w:rsidRPr="00000000" w14:paraId="000011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para la importación o exportación de hidrocarburos, productos petrolíferos,</w:t>
      </w:r>
    </w:p>
    <w:p w:rsidR="00000000" w:rsidDel="00000000" w:rsidP="00000000" w:rsidRDefault="00000000" w:rsidRPr="00000000" w14:paraId="000011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petroquímicos y azufre.</w:t>
      </w:r>
    </w:p>
    <w:tbl>
      <w:tblPr>
        <w:tblStyle w:val="Table1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D">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111E">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F">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0">
            <w:pPr>
              <w:spacing w:after="40" w:before="40" w:lineRule="auto"/>
              <w:ind w:left="80" w:firstLine="0"/>
              <w:jc w:val="both"/>
              <w:rPr>
                <w:sz w:val="18"/>
                <w:szCs w:val="18"/>
              </w:rPr>
            </w:pPr>
            <w:r w:rsidDel="00000000" w:rsidR="00000000" w:rsidRPr="00000000">
              <w:rPr>
                <w:sz w:val="18"/>
                <w:szCs w:val="18"/>
                <w:rtl w:val="0"/>
              </w:rPr>
              <w:t xml:space="preserve">2503.00.01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1">
            <w:pPr>
              <w:spacing w:after="40" w:before="40" w:lineRule="auto"/>
              <w:ind w:left="80" w:firstLine="0"/>
              <w:jc w:val="both"/>
              <w:rPr>
                <w:sz w:val="18"/>
                <w:szCs w:val="18"/>
              </w:rPr>
            </w:pPr>
            <w:r w:rsidDel="00000000" w:rsidR="00000000" w:rsidRPr="00000000">
              <w:rPr>
                <w:sz w:val="18"/>
                <w:szCs w:val="18"/>
                <w:rtl w:val="0"/>
              </w:rPr>
              <w:t xml:space="preserve">Azufre en bruto y azufre sin refinar.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2">
            <w:pPr>
              <w:spacing w:after="40" w:before="40" w:lineRule="auto"/>
              <w:ind w:left="80" w:firstLine="0"/>
              <w:jc w:val="both"/>
              <w:rPr>
                <w:sz w:val="18"/>
                <w:szCs w:val="18"/>
              </w:rPr>
            </w:pPr>
            <w:r w:rsidDel="00000000" w:rsidR="00000000" w:rsidRPr="00000000">
              <w:rPr>
                <w:sz w:val="18"/>
                <w:szCs w:val="18"/>
                <w:rtl w:val="0"/>
              </w:rPr>
              <w:t xml:space="preserve">2707.10.01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3">
            <w:pPr>
              <w:spacing w:after="40" w:before="40" w:lineRule="auto"/>
              <w:ind w:left="80" w:firstLine="0"/>
              <w:jc w:val="both"/>
              <w:rPr>
                <w:sz w:val="18"/>
                <w:szCs w:val="18"/>
              </w:rPr>
            </w:pPr>
            <w:r w:rsidDel="00000000" w:rsidR="00000000" w:rsidRPr="00000000">
              <w:rPr>
                <w:sz w:val="18"/>
                <w:szCs w:val="18"/>
                <w:rtl w:val="0"/>
              </w:rPr>
              <w:t xml:space="preserve">Benzol (benceno).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4">
            <w:pPr>
              <w:spacing w:after="40" w:before="40" w:lineRule="auto"/>
              <w:ind w:left="80" w:firstLine="0"/>
              <w:jc w:val="both"/>
              <w:rPr>
                <w:sz w:val="18"/>
                <w:szCs w:val="18"/>
              </w:rPr>
            </w:pPr>
            <w:r w:rsidDel="00000000" w:rsidR="00000000" w:rsidRPr="00000000">
              <w:rPr>
                <w:sz w:val="18"/>
                <w:szCs w:val="18"/>
                <w:rtl w:val="0"/>
              </w:rPr>
              <w:t xml:space="preserve">2707.20.01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5">
            <w:pPr>
              <w:spacing w:after="40" w:before="40" w:lineRule="auto"/>
              <w:ind w:left="80" w:firstLine="0"/>
              <w:jc w:val="both"/>
              <w:rPr>
                <w:sz w:val="18"/>
                <w:szCs w:val="18"/>
              </w:rPr>
            </w:pPr>
            <w:r w:rsidDel="00000000" w:rsidR="00000000" w:rsidRPr="00000000">
              <w:rPr>
                <w:sz w:val="18"/>
                <w:szCs w:val="18"/>
                <w:rtl w:val="0"/>
              </w:rPr>
              <w:t xml:space="preserve">Toluol (tolueno).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6">
            <w:pPr>
              <w:spacing w:after="40" w:before="40" w:lineRule="auto"/>
              <w:ind w:left="80" w:firstLine="0"/>
              <w:jc w:val="both"/>
              <w:rPr>
                <w:sz w:val="18"/>
                <w:szCs w:val="18"/>
              </w:rPr>
            </w:pPr>
            <w:r w:rsidDel="00000000" w:rsidR="00000000" w:rsidRPr="00000000">
              <w:rPr>
                <w:sz w:val="18"/>
                <w:szCs w:val="18"/>
                <w:rtl w:val="0"/>
              </w:rPr>
              <w:t xml:space="preserve">2707.30.01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7">
            <w:pPr>
              <w:spacing w:after="40" w:before="40" w:lineRule="auto"/>
              <w:ind w:left="80" w:firstLine="0"/>
              <w:jc w:val="both"/>
              <w:rPr>
                <w:sz w:val="18"/>
                <w:szCs w:val="18"/>
              </w:rPr>
            </w:pPr>
            <w:r w:rsidDel="00000000" w:rsidR="00000000" w:rsidRPr="00000000">
              <w:rPr>
                <w:sz w:val="18"/>
                <w:szCs w:val="18"/>
                <w:rtl w:val="0"/>
              </w:rPr>
              <w:t xml:space="preserve">Xilol (xilenos).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8">
            <w:pPr>
              <w:spacing w:after="40" w:before="40" w:lineRule="auto"/>
              <w:ind w:left="80" w:firstLine="0"/>
              <w:jc w:val="both"/>
              <w:rPr>
                <w:sz w:val="18"/>
                <w:szCs w:val="18"/>
              </w:rPr>
            </w:pPr>
            <w:r w:rsidDel="00000000" w:rsidR="00000000" w:rsidRPr="00000000">
              <w:rPr>
                <w:sz w:val="18"/>
                <w:szCs w:val="18"/>
                <w:rtl w:val="0"/>
              </w:rPr>
              <w:t xml:space="preserve">2707.50.01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9">
            <w:pPr>
              <w:spacing w:after="40" w:before="40" w:lineRule="auto"/>
              <w:ind w:left="80" w:firstLine="0"/>
              <w:jc w:val="both"/>
              <w:rPr>
                <w:sz w:val="18"/>
                <w:szCs w:val="18"/>
              </w:rPr>
            </w:pPr>
            <w:r w:rsidDel="00000000" w:rsidR="00000000" w:rsidRPr="00000000">
              <w:rPr>
                <w:sz w:val="18"/>
                <w:szCs w:val="18"/>
                <w:rtl w:val="0"/>
              </w:rPr>
              <w:t xml:space="preserve">Las demás mezclas de hidrocarburos aromáticos que destilen, incluidas las pérdidas, una proporción superior o igual al 65% en volumen a 250ºC, según la norma ASTM D 86.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A">
            <w:pPr>
              <w:spacing w:after="40" w:before="40" w:lineRule="auto"/>
              <w:ind w:left="80" w:firstLine="0"/>
              <w:jc w:val="both"/>
              <w:rPr>
                <w:sz w:val="18"/>
                <w:szCs w:val="18"/>
              </w:rPr>
            </w:pPr>
            <w:r w:rsidDel="00000000" w:rsidR="00000000" w:rsidRPr="00000000">
              <w:rPr>
                <w:sz w:val="18"/>
                <w:szCs w:val="18"/>
                <w:rtl w:val="0"/>
              </w:rPr>
              <w:t xml:space="preserve">2707.99.99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C">
            <w:pPr>
              <w:spacing w:after="40" w:before="40" w:lineRule="auto"/>
              <w:ind w:left="80" w:firstLine="0"/>
              <w:jc w:val="both"/>
              <w:rPr>
                <w:sz w:val="18"/>
                <w:szCs w:val="18"/>
              </w:rPr>
            </w:pPr>
            <w:r w:rsidDel="00000000" w:rsidR="00000000" w:rsidRPr="00000000">
              <w:rPr>
                <w:sz w:val="18"/>
                <w:szCs w:val="18"/>
                <w:rtl w:val="0"/>
              </w:rPr>
              <w:t xml:space="preserve">2709.00.02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D">
            <w:pPr>
              <w:spacing w:after="40" w:before="40" w:lineRule="auto"/>
              <w:ind w:left="80" w:firstLine="0"/>
              <w:jc w:val="both"/>
              <w:rPr>
                <w:sz w:val="18"/>
                <w:szCs w:val="18"/>
              </w:rPr>
            </w:pPr>
            <w:r w:rsidDel="00000000" w:rsidR="00000000" w:rsidRPr="00000000">
              <w:rPr>
                <w:sz w:val="18"/>
                <w:szCs w:val="18"/>
                <w:rtl w:val="0"/>
              </w:rPr>
              <w:t xml:space="preserve">Pesados.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E">
            <w:pPr>
              <w:spacing w:after="40" w:before="40" w:lineRule="auto"/>
              <w:ind w:left="80" w:firstLine="0"/>
              <w:jc w:val="both"/>
              <w:rPr>
                <w:sz w:val="18"/>
                <w:szCs w:val="18"/>
              </w:rPr>
            </w:pPr>
            <w:r w:rsidDel="00000000" w:rsidR="00000000" w:rsidRPr="00000000">
              <w:rPr>
                <w:sz w:val="18"/>
                <w:szCs w:val="18"/>
                <w:rtl w:val="0"/>
              </w:rPr>
              <w:t xml:space="preserve">2709.00.03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F">
            <w:pPr>
              <w:spacing w:after="40" w:before="40" w:lineRule="auto"/>
              <w:ind w:left="80" w:firstLine="0"/>
              <w:jc w:val="both"/>
              <w:rPr>
                <w:sz w:val="18"/>
                <w:szCs w:val="18"/>
              </w:rPr>
            </w:pPr>
            <w:r w:rsidDel="00000000" w:rsidR="00000000" w:rsidRPr="00000000">
              <w:rPr>
                <w:sz w:val="18"/>
                <w:szCs w:val="18"/>
                <w:rtl w:val="0"/>
              </w:rPr>
              <w:t xml:space="preserve">Medianos.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0">
            <w:pPr>
              <w:spacing w:after="40" w:before="40" w:lineRule="auto"/>
              <w:ind w:left="80" w:firstLine="0"/>
              <w:jc w:val="both"/>
              <w:rPr>
                <w:sz w:val="18"/>
                <w:szCs w:val="18"/>
              </w:rPr>
            </w:pPr>
            <w:r w:rsidDel="00000000" w:rsidR="00000000" w:rsidRPr="00000000">
              <w:rPr>
                <w:sz w:val="18"/>
                <w:szCs w:val="18"/>
                <w:rtl w:val="0"/>
              </w:rPr>
              <w:t xml:space="preserve">2709.00.04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1">
            <w:pPr>
              <w:spacing w:after="40" w:before="40" w:lineRule="auto"/>
              <w:ind w:left="80" w:firstLine="0"/>
              <w:jc w:val="both"/>
              <w:rPr>
                <w:sz w:val="18"/>
                <w:szCs w:val="18"/>
              </w:rPr>
            </w:pPr>
            <w:r w:rsidDel="00000000" w:rsidR="00000000" w:rsidRPr="00000000">
              <w:rPr>
                <w:sz w:val="18"/>
                <w:szCs w:val="18"/>
                <w:rtl w:val="0"/>
              </w:rPr>
              <w:t xml:space="preserve">Ligeros.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2">
            <w:pPr>
              <w:spacing w:after="40" w:before="40" w:lineRule="auto"/>
              <w:ind w:left="80" w:firstLine="0"/>
              <w:jc w:val="both"/>
              <w:rPr>
                <w:sz w:val="18"/>
                <w:szCs w:val="18"/>
              </w:rPr>
            </w:pPr>
            <w:r w:rsidDel="00000000" w:rsidR="00000000" w:rsidRPr="00000000">
              <w:rPr>
                <w:sz w:val="18"/>
                <w:szCs w:val="18"/>
                <w:rtl w:val="0"/>
              </w:rPr>
              <w:t xml:space="preserve">2710.12.01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3">
            <w:pPr>
              <w:spacing w:after="40" w:before="40" w:lineRule="auto"/>
              <w:ind w:left="80" w:firstLine="0"/>
              <w:jc w:val="both"/>
              <w:rPr>
                <w:sz w:val="18"/>
                <w:szCs w:val="18"/>
              </w:rPr>
            </w:pPr>
            <w:r w:rsidDel="00000000" w:rsidR="00000000" w:rsidRPr="00000000">
              <w:rPr>
                <w:sz w:val="18"/>
                <w:szCs w:val="18"/>
                <w:rtl w:val="0"/>
              </w:rPr>
              <w:t xml:space="preserve">Aceites minerales puros del petróleo, en carro-tanque, buque-tanque o auto-tanque.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4">
            <w:pPr>
              <w:spacing w:after="40" w:before="40" w:lineRule="auto"/>
              <w:ind w:left="80" w:firstLine="0"/>
              <w:jc w:val="both"/>
              <w:rPr>
                <w:sz w:val="18"/>
                <w:szCs w:val="18"/>
              </w:rPr>
            </w:pPr>
            <w:r w:rsidDel="00000000" w:rsidR="00000000" w:rsidRPr="00000000">
              <w:rPr>
                <w:sz w:val="18"/>
                <w:szCs w:val="18"/>
                <w:rtl w:val="0"/>
              </w:rPr>
              <w:t xml:space="preserve">2710.12.02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5">
            <w:pPr>
              <w:spacing w:after="40" w:before="40" w:lineRule="auto"/>
              <w:ind w:left="80" w:firstLine="0"/>
              <w:jc w:val="both"/>
              <w:rPr>
                <w:sz w:val="18"/>
                <w:szCs w:val="18"/>
              </w:rPr>
            </w:pPr>
            <w:r w:rsidDel="00000000" w:rsidR="00000000" w:rsidRPr="00000000">
              <w:rPr>
                <w:sz w:val="18"/>
                <w:szCs w:val="18"/>
                <w:rtl w:val="0"/>
              </w:rPr>
              <w:t xml:space="preserve">Nafta precursora de aromáticos.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6">
            <w:pPr>
              <w:spacing w:after="40" w:before="40" w:lineRule="auto"/>
              <w:ind w:left="80" w:firstLine="0"/>
              <w:jc w:val="both"/>
              <w:rPr>
                <w:sz w:val="18"/>
                <w:szCs w:val="18"/>
              </w:rPr>
            </w:pPr>
            <w:r w:rsidDel="00000000" w:rsidR="00000000" w:rsidRPr="00000000">
              <w:rPr>
                <w:sz w:val="18"/>
                <w:szCs w:val="18"/>
                <w:rtl w:val="0"/>
              </w:rPr>
              <w:t xml:space="preserve">2710.12.03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7">
            <w:pPr>
              <w:spacing w:after="40" w:before="40" w:lineRule="auto"/>
              <w:ind w:left="80" w:firstLine="0"/>
              <w:jc w:val="both"/>
              <w:rPr>
                <w:sz w:val="18"/>
                <w:szCs w:val="18"/>
              </w:rPr>
            </w:pPr>
            <w:r w:rsidDel="00000000" w:rsidR="00000000" w:rsidRPr="00000000">
              <w:rPr>
                <w:sz w:val="18"/>
                <w:szCs w:val="18"/>
                <w:rtl w:val="0"/>
              </w:rPr>
              <w:t xml:space="preserve">Gasolina para aviones.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8">
            <w:pPr>
              <w:spacing w:after="40" w:before="40" w:lineRule="auto"/>
              <w:ind w:left="80" w:firstLine="0"/>
              <w:jc w:val="both"/>
              <w:rPr>
                <w:sz w:val="18"/>
                <w:szCs w:val="18"/>
              </w:rPr>
            </w:pPr>
            <w:r w:rsidDel="00000000" w:rsidR="00000000" w:rsidRPr="00000000">
              <w:rPr>
                <w:sz w:val="18"/>
                <w:szCs w:val="18"/>
                <w:rtl w:val="0"/>
              </w:rPr>
              <w:t xml:space="preserve">2710.12.07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9">
            <w:pPr>
              <w:spacing w:after="40" w:before="40" w:lineRule="auto"/>
              <w:ind w:left="80" w:firstLine="0"/>
              <w:jc w:val="both"/>
              <w:rPr>
                <w:sz w:val="18"/>
                <w:szCs w:val="18"/>
              </w:rPr>
            </w:pPr>
            <w:r w:rsidDel="00000000" w:rsidR="00000000" w:rsidRPr="00000000">
              <w:rPr>
                <w:sz w:val="18"/>
                <w:szCs w:val="18"/>
                <w:rtl w:val="0"/>
              </w:rPr>
              <w:t xml:space="preserve">Hexano; heptano.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A">
            <w:pPr>
              <w:spacing w:after="40" w:before="40" w:lineRule="auto"/>
              <w:ind w:left="80" w:firstLine="0"/>
              <w:jc w:val="both"/>
              <w:rPr>
                <w:sz w:val="18"/>
                <w:szCs w:val="18"/>
              </w:rPr>
            </w:pPr>
            <w:r w:rsidDel="00000000" w:rsidR="00000000" w:rsidRPr="00000000">
              <w:rPr>
                <w:sz w:val="18"/>
                <w:szCs w:val="18"/>
                <w:rtl w:val="0"/>
              </w:rPr>
              <w:t xml:space="preserve">2710.12.08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B">
            <w:pPr>
              <w:spacing w:after="40" w:before="40" w:lineRule="auto"/>
              <w:ind w:left="80" w:firstLine="0"/>
              <w:jc w:val="both"/>
              <w:rPr>
                <w:sz w:val="18"/>
                <w:szCs w:val="18"/>
              </w:rPr>
            </w:pPr>
            <w:r w:rsidDel="00000000" w:rsidR="00000000" w:rsidRPr="00000000">
              <w:rPr>
                <w:sz w:val="18"/>
                <w:szCs w:val="18"/>
                <w:rtl w:val="0"/>
              </w:rPr>
              <w:t xml:space="preserve">Gasolina con octanaje inferior a 87.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C">
            <w:pPr>
              <w:spacing w:after="40" w:before="40" w:lineRule="auto"/>
              <w:ind w:left="80" w:firstLine="0"/>
              <w:jc w:val="both"/>
              <w:rPr>
                <w:sz w:val="18"/>
                <w:szCs w:val="18"/>
              </w:rPr>
            </w:pPr>
            <w:r w:rsidDel="00000000" w:rsidR="00000000" w:rsidRPr="00000000">
              <w:rPr>
                <w:sz w:val="18"/>
                <w:szCs w:val="18"/>
                <w:rtl w:val="0"/>
              </w:rPr>
              <w:t xml:space="preserve">2710.12.09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D">
            <w:pPr>
              <w:spacing w:after="40" w:before="40" w:lineRule="auto"/>
              <w:ind w:left="80" w:firstLine="0"/>
              <w:jc w:val="both"/>
              <w:rPr>
                <w:sz w:val="18"/>
                <w:szCs w:val="18"/>
              </w:rPr>
            </w:pPr>
            <w:r w:rsidDel="00000000" w:rsidR="00000000" w:rsidRPr="00000000">
              <w:rPr>
                <w:sz w:val="18"/>
                <w:szCs w:val="18"/>
                <w:rtl w:val="0"/>
              </w:rPr>
              <w:t xml:space="preserve">Gasolina con octanaje superior o igual a 87 pero inferior a 92.</w:t>
            </w:r>
          </w:p>
        </w:tc>
      </w:tr>
    </w:tbl>
    <w:p w:rsidR="00000000" w:rsidDel="00000000" w:rsidP="00000000" w:rsidRDefault="00000000" w:rsidRPr="00000000" w14:paraId="0000113E">
      <w:pPr>
        <w:jc w:val="both"/>
        <w:rPr>
          <w:rFonts w:ascii="Verdana" w:cs="Verdana" w:eastAsia="Verdana" w:hAnsi="Verdana"/>
          <w:color w:val="0000ff"/>
          <w:sz w:val="20"/>
          <w:szCs w:val="20"/>
        </w:rPr>
      </w:pPr>
      <w:r w:rsidDel="00000000" w:rsidR="00000000" w:rsidRPr="00000000">
        <w:rPr>
          <w:rtl w:val="0"/>
        </w:rPr>
      </w:r>
    </w:p>
    <w:tbl>
      <w:tblPr>
        <w:tblStyle w:val="Table1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F">
            <w:pPr>
              <w:spacing w:after="40" w:before="40" w:lineRule="auto"/>
              <w:ind w:left="80" w:firstLine="0"/>
              <w:jc w:val="both"/>
              <w:rPr>
                <w:sz w:val="18"/>
                <w:szCs w:val="18"/>
              </w:rPr>
            </w:pPr>
            <w:r w:rsidDel="00000000" w:rsidR="00000000" w:rsidRPr="00000000">
              <w:rPr>
                <w:sz w:val="18"/>
                <w:szCs w:val="18"/>
                <w:rtl w:val="0"/>
              </w:rPr>
              <w:t xml:space="preserve">2710.12.10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0">
            <w:pPr>
              <w:spacing w:after="40" w:before="40" w:lineRule="auto"/>
              <w:ind w:left="80" w:firstLine="0"/>
              <w:jc w:val="both"/>
              <w:rPr>
                <w:sz w:val="18"/>
                <w:szCs w:val="18"/>
              </w:rPr>
            </w:pPr>
            <w:r w:rsidDel="00000000" w:rsidR="00000000" w:rsidRPr="00000000">
              <w:rPr>
                <w:sz w:val="18"/>
                <w:szCs w:val="18"/>
                <w:rtl w:val="0"/>
              </w:rPr>
              <w:t xml:space="preserve">Gasolina con octanaje superior o igual a 92 pero inferior a 95.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1">
            <w:pPr>
              <w:spacing w:after="40" w:before="40" w:lineRule="auto"/>
              <w:ind w:left="80" w:firstLine="0"/>
              <w:jc w:val="both"/>
              <w:rPr>
                <w:sz w:val="18"/>
                <w:szCs w:val="18"/>
              </w:rPr>
            </w:pPr>
            <w:r w:rsidDel="00000000" w:rsidR="00000000" w:rsidRPr="00000000">
              <w:rPr>
                <w:sz w:val="18"/>
                <w:szCs w:val="18"/>
                <w:rtl w:val="0"/>
              </w:rPr>
              <w:t xml:space="preserve">2710.12.91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2">
            <w:pPr>
              <w:spacing w:after="40" w:before="40" w:lineRule="auto"/>
              <w:ind w:left="80" w:firstLine="0"/>
              <w:jc w:val="both"/>
              <w:rPr>
                <w:sz w:val="18"/>
                <w:szCs w:val="18"/>
              </w:rPr>
            </w:pPr>
            <w:r w:rsidDel="00000000" w:rsidR="00000000" w:rsidRPr="00000000">
              <w:rPr>
                <w:sz w:val="18"/>
                <w:szCs w:val="18"/>
                <w:rtl w:val="0"/>
              </w:rPr>
              <w:t xml:space="preserve">Las demás gasolinas.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3">
            <w:pPr>
              <w:spacing w:after="40" w:before="40" w:lineRule="auto"/>
              <w:ind w:left="80" w:firstLine="0"/>
              <w:jc w:val="both"/>
              <w:rPr>
                <w:sz w:val="18"/>
                <w:szCs w:val="18"/>
              </w:rPr>
            </w:pPr>
            <w:r w:rsidDel="00000000" w:rsidR="00000000" w:rsidRPr="00000000">
              <w:rPr>
                <w:sz w:val="18"/>
                <w:szCs w:val="18"/>
                <w:rtl w:val="0"/>
              </w:rPr>
              <w:t xml:space="preserve">2710.12.99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4">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1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6">
            <w:pPr>
              <w:spacing w:after="40" w:before="40" w:lineRule="auto"/>
              <w:ind w:left="80" w:firstLine="0"/>
              <w:jc w:val="both"/>
              <w:rPr>
                <w:sz w:val="18"/>
                <w:szCs w:val="18"/>
              </w:rPr>
            </w:pPr>
            <w:r w:rsidDel="00000000" w:rsidR="00000000" w:rsidRPr="00000000">
              <w:rPr>
                <w:sz w:val="18"/>
                <w:szCs w:val="18"/>
                <w:rtl w:val="0"/>
              </w:rPr>
              <w:t xml:space="preserve">2710.19.01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7">
            <w:pPr>
              <w:spacing w:after="40" w:before="40" w:lineRule="auto"/>
              <w:ind w:left="80" w:firstLine="0"/>
              <w:jc w:val="both"/>
              <w:rPr>
                <w:sz w:val="18"/>
                <w:szCs w:val="18"/>
              </w:rPr>
            </w:pPr>
            <w:r w:rsidDel="00000000" w:rsidR="00000000" w:rsidRPr="00000000">
              <w:rPr>
                <w:sz w:val="18"/>
                <w:szCs w:val="18"/>
                <w:rtl w:val="0"/>
              </w:rPr>
              <w:t xml:space="preserve">Aceites minerales puros del petróleo, sin aditivos (aceites lubricantes básicos), en carro-tanque, buque-tanque o auto-tanque.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8">
            <w:pPr>
              <w:spacing w:after="40" w:before="40" w:lineRule="auto"/>
              <w:ind w:left="80" w:firstLine="0"/>
              <w:jc w:val="both"/>
              <w:rPr>
                <w:sz w:val="18"/>
                <w:szCs w:val="18"/>
              </w:rPr>
            </w:pPr>
            <w:r w:rsidDel="00000000" w:rsidR="00000000" w:rsidRPr="00000000">
              <w:rPr>
                <w:sz w:val="18"/>
                <w:szCs w:val="18"/>
                <w:rtl w:val="0"/>
              </w:rPr>
              <w:t xml:space="preserve">2710.19.05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9">
            <w:pPr>
              <w:spacing w:after="40" w:before="40" w:lineRule="auto"/>
              <w:ind w:left="80" w:firstLine="0"/>
              <w:jc w:val="both"/>
              <w:rPr>
                <w:sz w:val="18"/>
                <w:szCs w:val="18"/>
              </w:rPr>
            </w:pPr>
            <w:r w:rsidDel="00000000" w:rsidR="00000000" w:rsidRPr="00000000">
              <w:rPr>
                <w:sz w:val="18"/>
                <w:szCs w:val="18"/>
                <w:rtl w:val="0"/>
              </w:rPr>
              <w:t xml:space="preserve">Fueloil (combustóleo).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A">
            <w:pPr>
              <w:spacing w:after="40" w:before="40" w:lineRule="auto"/>
              <w:ind w:left="80" w:firstLine="0"/>
              <w:jc w:val="both"/>
              <w:rPr>
                <w:sz w:val="18"/>
                <w:szCs w:val="18"/>
              </w:rPr>
            </w:pPr>
            <w:r w:rsidDel="00000000" w:rsidR="00000000" w:rsidRPr="00000000">
              <w:rPr>
                <w:sz w:val="18"/>
                <w:szCs w:val="18"/>
                <w:rtl w:val="0"/>
              </w:rPr>
              <w:t xml:space="preserve">2710.19.08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B">
            <w:pPr>
              <w:spacing w:after="40" w:before="40" w:lineRule="auto"/>
              <w:ind w:left="80" w:firstLine="0"/>
              <w:jc w:val="both"/>
              <w:rPr>
                <w:sz w:val="18"/>
                <w:szCs w:val="18"/>
              </w:rPr>
            </w:pPr>
            <w:r w:rsidDel="00000000" w:rsidR="00000000" w:rsidRPr="00000000">
              <w:rPr>
                <w:sz w:val="18"/>
                <w:szCs w:val="18"/>
                <w:rtl w:val="0"/>
              </w:rPr>
              <w:t xml:space="preserve">Turbosina (keroseno, petróleo lampante) y sus mezclas.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C">
            <w:pPr>
              <w:spacing w:after="40" w:before="40" w:lineRule="auto"/>
              <w:ind w:left="80" w:firstLine="0"/>
              <w:jc w:val="both"/>
              <w:rPr>
                <w:sz w:val="18"/>
                <w:szCs w:val="18"/>
              </w:rPr>
            </w:pPr>
            <w:r w:rsidDel="00000000" w:rsidR="00000000" w:rsidRPr="00000000">
              <w:rPr>
                <w:sz w:val="18"/>
                <w:szCs w:val="18"/>
                <w:rtl w:val="0"/>
              </w:rPr>
              <w:t xml:space="preserve">2710.19.09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D">
            <w:pPr>
              <w:spacing w:after="40" w:before="40" w:lineRule="auto"/>
              <w:ind w:left="80" w:firstLine="0"/>
              <w:jc w:val="both"/>
              <w:rPr>
                <w:sz w:val="18"/>
                <w:szCs w:val="18"/>
              </w:rPr>
            </w:pPr>
            <w:r w:rsidDel="00000000" w:rsidR="00000000" w:rsidRPr="00000000">
              <w:rPr>
                <w:sz w:val="18"/>
                <w:szCs w:val="18"/>
                <w:rtl w:val="0"/>
              </w:rPr>
              <w:t xml:space="preserve">Aceite diésel (gasóleo) y sus mezclas, con contenido de azufre inferior o igual a 15 ppm.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E">
            <w:pPr>
              <w:spacing w:after="40" w:before="40" w:lineRule="auto"/>
              <w:ind w:left="80" w:firstLine="0"/>
              <w:jc w:val="both"/>
              <w:rPr>
                <w:sz w:val="18"/>
                <w:szCs w:val="18"/>
              </w:rPr>
            </w:pPr>
            <w:r w:rsidDel="00000000" w:rsidR="00000000" w:rsidRPr="00000000">
              <w:rPr>
                <w:sz w:val="18"/>
                <w:szCs w:val="18"/>
                <w:rtl w:val="0"/>
              </w:rPr>
              <w:t xml:space="preserve">2710.19.10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F">
            <w:pPr>
              <w:spacing w:after="40" w:before="40" w:lineRule="auto"/>
              <w:ind w:left="80" w:firstLine="0"/>
              <w:jc w:val="both"/>
              <w:rPr>
                <w:sz w:val="18"/>
                <w:szCs w:val="18"/>
              </w:rPr>
            </w:pPr>
            <w:r w:rsidDel="00000000" w:rsidR="00000000" w:rsidRPr="00000000">
              <w:rPr>
                <w:sz w:val="18"/>
                <w:szCs w:val="18"/>
                <w:rtl w:val="0"/>
              </w:rPr>
              <w:t xml:space="preserve">Aceite diésel (gasóleo) y sus mezclas, con un contenido de azufre superior a 15 ppm pero inferior o igual a 500 ppm.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0">
            <w:pPr>
              <w:spacing w:after="40" w:before="40" w:lineRule="auto"/>
              <w:ind w:left="80" w:firstLine="0"/>
              <w:jc w:val="both"/>
              <w:rPr>
                <w:sz w:val="18"/>
                <w:szCs w:val="18"/>
              </w:rPr>
            </w:pPr>
            <w:r w:rsidDel="00000000" w:rsidR="00000000" w:rsidRPr="00000000">
              <w:rPr>
                <w:sz w:val="18"/>
                <w:szCs w:val="18"/>
                <w:rtl w:val="0"/>
              </w:rPr>
              <w:t xml:space="preserve">2710.19.91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1">
            <w:pPr>
              <w:spacing w:after="40" w:before="40" w:lineRule="auto"/>
              <w:ind w:left="80" w:firstLine="0"/>
              <w:jc w:val="both"/>
              <w:rPr>
                <w:sz w:val="18"/>
                <w:szCs w:val="18"/>
              </w:rPr>
            </w:pPr>
            <w:r w:rsidDel="00000000" w:rsidR="00000000" w:rsidRPr="00000000">
              <w:rPr>
                <w:sz w:val="18"/>
                <w:szCs w:val="18"/>
                <w:rtl w:val="0"/>
              </w:rPr>
              <w:t xml:space="preserve">Los demás aceites diéseles (gasóleos) y sus mezclas.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2">
            <w:pPr>
              <w:spacing w:after="40" w:before="40" w:lineRule="auto"/>
              <w:ind w:left="80" w:firstLine="0"/>
              <w:jc w:val="both"/>
              <w:rPr>
                <w:sz w:val="18"/>
                <w:szCs w:val="18"/>
              </w:rPr>
            </w:pPr>
            <w:r w:rsidDel="00000000" w:rsidR="00000000" w:rsidRPr="00000000">
              <w:rPr>
                <w:sz w:val="18"/>
                <w:szCs w:val="18"/>
                <w:rtl w:val="0"/>
              </w:rPr>
              <w:t xml:space="preserve">2710.19.99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4">
            <w:pPr>
              <w:spacing w:after="40" w:before="40" w:lineRule="auto"/>
              <w:ind w:left="80" w:firstLine="0"/>
              <w:jc w:val="both"/>
              <w:rPr>
                <w:sz w:val="18"/>
                <w:szCs w:val="18"/>
              </w:rPr>
            </w:pPr>
            <w:r w:rsidDel="00000000" w:rsidR="00000000" w:rsidRPr="00000000">
              <w:rPr>
                <w:sz w:val="18"/>
                <w:szCs w:val="18"/>
                <w:rtl w:val="0"/>
              </w:rPr>
              <w:t xml:space="preserve">2711.11.01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5">
            <w:pPr>
              <w:spacing w:after="40" w:before="40" w:lineRule="auto"/>
              <w:ind w:left="80" w:firstLine="0"/>
              <w:jc w:val="both"/>
              <w:rPr>
                <w:sz w:val="18"/>
                <w:szCs w:val="18"/>
              </w:rPr>
            </w:pPr>
            <w:r w:rsidDel="00000000" w:rsidR="00000000" w:rsidRPr="00000000">
              <w:rPr>
                <w:sz w:val="18"/>
                <w:szCs w:val="18"/>
                <w:rtl w:val="0"/>
              </w:rPr>
              <w:t xml:space="preserve">Gas natural.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6">
            <w:pPr>
              <w:spacing w:after="40" w:before="40" w:lineRule="auto"/>
              <w:ind w:left="80" w:firstLine="0"/>
              <w:jc w:val="both"/>
              <w:rPr>
                <w:sz w:val="18"/>
                <w:szCs w:val="18"/>
              </w:rPr>
            </w:pPr>
            <w:r w:rsidDel="00000000" w:rsidR="00000000" w:rsidRPr="00000000">
              <w:rPr>
                <w:sz w:val="18"/>
                <w:szCs w:val="18"/>
                <w:rtl w:val="0"/>
              </w:rPr>
              <w:t xml:space="preserve">2711.12.01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7">
            <w:pPr>
              <w:spacing w:after="40" w:before="40" w:lineRule="auto"/>
              <w:ind w:left="80" w:firstLine="0"/>
              <w:jc w:val="both"/>
              <w:rPr>
                <w:sz w:val="18"/>
                <w:szCs w:val="18"/>
              </w:rPr>
            </w:pPr>
            <w:r w:rsidDel="00000000" w:rsidR="00000000" w:rsidRPr="00000000">
              <w:rPr>
                <w:sz w:val="18"/>
                <w:szCs w:val="18"/>
                <w:rtl w:val="0"/>
              </w:rPr>
              <w:t xml:space="preserve">Propano.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8">
            <w:pPr>
              <w:spacing w:after="40" w:before="40" w:lineRule="auto"/>
              <w:ind w:left="80" w:firstLine="0"/>
              <w:jc w:val="both"/>
              <w:rPr>
                <w:sz w:val="18"/>
                <w:szCs w:val="18"/>
              </w:rPr>
            </w:pPr>
            <w:r w:rsidDel="00000000" w:rsidR="00000000" w:rsidRPr="00000000">
              <w:rPr>
                <w:sz w:val="18"/>
                <w:szCs w:val="18"/>
                <w:rtl w:val="0"/>
              </w:rPr>
              <w:t xml:space="preserve">2711.13.01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9">
            <w:pPr>
              <w:spacing w:after="40" w:before="40" w:lineRule="auto"/>
              <w:ind w:left="80" w:firstLine="0"/>
              <w:jc w:val="both"/>
              <w:rPr>
                <w:sz w:val="18"/>
                <w:szCs w:val="18"/>
              </w:rPr>
            </w:pPr>
            <w:r w:rsidDel="00000000" w:rsidR="00000000" w:rsidRPr="00000000">
              <w:rPr>
                <w:sz w:val="18"/>
                <w:szCs w:val="18"/>
                <w:rtl w:val="0"/>
              </w:rPr>
              <w:t xml:space="preserve">Butanos.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A">
            <w:pPr>
              <w:spacing w:after="40" w:before="40" w:lineRule="auto"/>
              <w:ind w:left="80" w:firstLine="0"/>
              <w:jc w:val="both"/>
              <w:rPr>
                <w:sz w:val="18"/>
                <w:szCs w:val="18"/>
              </w:rPr>
            </w:pPr>
            <w:r w:rsidDel="00000000" w:rsidR="00000000" w:rsidRPr="00000000">
              <w:rPr>
                <w:sz w:val="18"/>
                <w:szCs w:val="18"/>
                <w:rtl w:val="0"/>
              </w:rPr>
              <w:t xml:space="preserve">2711.14.01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B">
            <w:pPr>
              <w:spacing w:after="40" w:before="40" w:lineRule="auto"/>
              <w:ind w:left="80" w:firstLine="0"/>
              <w:jc w:val="both"/>
              <w:rPr>
                <w:sz w:val="18"/>
                <w:szCs w:val="18"/>
              </w:rPr>
            </w:pPr>
            <w:r w:rsidDel="00000000" w:rsidR="00000000" w:rsidRPr="00000000">
              <w:rPr>
                <w:sz w:val="18"/>
                <w:szCs w:val="18"/>
                <w:rtl w:val="0"/>
              </w:rPr>
              <w:t xml:space="preserve">Etileno, propileno, butileno y butadieno.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C">
            <w:pPr>
              <w:spacing w:after="40" w:before="40" w:lineRule="auto"/>
              <w:ind w:left="80" w:firstLine="0"/>
              <w:jc w:val="both"/>
              <w:rPr>
                <w:sz w:val="18"/>
                <w:szCs w:val="18"/>
              </w:rPr>
            </w:pPr>
            <w:r w:rsidDel="00000000" w:rsidR="00000000" w:rsidRPr="00000000">
              <w:rPr>
                <w:sz w:val="18"/>
                <w:szCs w:val="18"/>
                <w:rtl w:val="0"/>
              </w:rPr>
              <w:t xml:space="preserve">2711.19.01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D">
            <w:pPr>
              <w:spacing w:after="40" w:before="40" w:lineRule="auto"/>
              <w:ind w:left="80" w:firstLine="0"/>
              <w:jc w:val="both"/>
              <w:rPr>
                <w:sz w:val="18"/>
                <w:szCs w:val="18"/>
              </w:rPr>
            </w:pPr>
            <w:r w:rsidDel="00000000" w:rsidR="00000000" w:rsidRPr="00000000">
              <w:rPr>
                <w:sz w:val="18"/>
                <w:szCs w:val="18"/>
                <w:rtl w:val="0"/>
              </w:rPr>
              <w:t xml:space="preserve">Butano y propano, mezclados entre sí, licuados.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E">
            <w:pPr>
              <w:spacing w:after="40" w:before="40" w:lineRule="auto"/>
              <w:ind w:left="80" w:firstLine="0"/>
              <w:jc w:val="both"/>
              <w:rPr>
                <w:sz w:val="18"/>
                <w:szCs w:val="18"/>
              </w:rPr>
            </w:pPr>
            <w:r w:rsidDel="00000000" w:rsidR="00000000" w:rsidRPr="00000000">
              <w:rPr>
                <w:sz w:val="18"/>
                <w:szCs w:val="18"/>
                <w:rtl w:val="0"/>
              </w:rPr>
              <w:t xml:space="preserve">2711.19.03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F">
            <w:pPr>
              <w:spacing w:after="40" w:before="40" w:lineRule="auto"/>
              <w:ind w:left="80" w:firstLine="0"/>
              <w:jc w:val="both"/>
              <w:rPr>
                <w:sz w:val="18"/>
                <w:szCs w:val="18"/>
              </w:rPr>
            </w:pPr>
            <w:r w:rsidDel="00000000" w:rsidR="00000000" w:rsidRPr="00000000">
              <w:rPr>
                <w:sz w:val="18"/>
                <w:szCs w:val="18"/>
                <w:rtl w:val="0"/>
              </w:rPr>
              <w:t xml:space="preserve">Mezcla de butadienos, butanos y butenos, entre sí, denominados "Corrientes C4´s".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0">
            <w:pPr>
              <w:spacing w:after="40" w:before="40" w:lineRule="auto"/>
              <w:ind w:left="80" w:firstLine="0"/>
              <w:jc w:val="both"/>
              <w:rPr>
                <w:sz w:val="18"/>
                <w:szCs w:val="18"/>
              </w:rPr>
            </w:pPr>
            <w:r w:rsidDel="00000000" w:rsidR="00000000" w:rsidRPr="00000000">
              <w:rPr>
                <w:sz w:val="18"/>
                <w:szCs w:val="18"/>
                <w:rtl w:val="0"/>
              </w:rPr>
              <w:t xml:space="preserve">2711.21.01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1">
            <w:pPr>
              <w:spacing w:after="40" w:before="40" w:lineRule="auto"/>
              <w:ind w:left="80" w:firstLine="0"/>
              <w:jc w:val="both"/>
              <w:rPr>
                <w:sz w:val="18"/>
                <w:szCs w:val="18"/>
              </w:rPr>
            </w:pPr>
            <w:r w:rsidDel="00000000" w:rsidR="00000000" w:rsidRPr="00000000">
              <w:rPr>
                <w:sz w:val="18"/>
                <w:szCs w:val="18"/>
                <w:rtl w:val="0"/>
              </w:rPr>
              <w:t xml:space="preserve">Gas natural.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2">
            <w:pPr>
              <w:spacing w:after="40" w:before="40" w:lineRule="auto"/>
              <w:ind w:left="80" w:firstLine="0"/>
              <w:jc w:val="both"/>
              <w:rPr>
                <w:sz w:val="18"/>
                <w:szCs w:val="18"/>
              </w:rPr>
            </w:pPr>
            <w:r w:rsidDel="00000000" w:rsidR="00000000" w:rsidRPr="00000000">
              <w:rPr>
                <w:sz w:val="18"/>
                <w:szCs w:val="18"/>
                <w:rtl w:val="0"/>
              </w:rPr>
              <w:t xml:space="preserve">2712.10.01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3">
            <w:pPr>
              <w:spacing w:after="40" w:before="40" w:lineRule="auto"/>
              <w:ind w:left="80" w:firstLine="0"/>
              <w:jc w:val="both"/>
              <w:rPr>
                <w:sz w:val="18"/>
                <w:szCs w:val="18"/>
              </w:rPr>
            </w:pPr>
            <w:r w:rsidDel="00000000" w:rsidR="00000000" w:rsidRPr="00000000">
              <w:rPr>
                <w:sz w:val="18"/>
                <w:szCs w:val="18"/>
                <w:rtl w:val="0"/>
              </w:rPr>
              <w:t xml:space="preserve">Vaselina.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4">
            <w:pPr>
              <w:spacing w:after="40" w:before="40" w:lineRule="auto"/>
              <w:ind w:left="80" w:firstLine="0"/>
              <w:jc w:val="both"/>
              <w:rPr>
                <w:sz w:val="18"/>
                <w:szCs w:val="18"/>
              </w:rPr>
            </w:pPr>
            <w:r w:rsidDel="00000000" w:rsidR="00000000" w:rsidRPr="00000000">
              <w:rPr>
                <w:sz w:val="18"/>
                <w:szCs w:val="18"/>
                <w:rtl w:val="0"/>
              </w:rPr>
              <w:t xml:space="preserve">2713.11.01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5">
            <w:pPr>
              <w:spacing w:after="40" w:before="40" w:lineRule="auto"/>
              <w:ind w:left="80" w:firstLine="0"/>
              <w:jc w:val="both"/>
              <w:rPr>
                <w:sz w:val="18"/>
                <w:szCs w:val="18"/>
              </w:rPr>
            </w:pPr>
            <w:r w:rsidDel="00000000" w:rsidR="00000000" w:rsidRPr="00000000">
              <w:rPr>
                <w:sz w:val="18"/>
                <w:szCs w:val="18"/>
                <w:rtl w:val="0"/>
              </w:rPr>
              <w:t xml:space="preserve">Sin calcinar.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6">
            <w:pPr>
              <w:spacing w:after="40" w:before="40" w:lineRule="auto"/>
              <w:ind w:left="80" w:firstLine="0"/>
              <w:jc w:val="both"/>
              <w:rPr>
                <w:sz w:val="18"/>
                <w:szCs w:val="18"/>
              </w:rPr>
            </w:pPr>
            <w:r w:rsidDel="00000000" w:rsidR="00000000" w:rsidRPr="00000000">
              <w:rPr>
                <w:sz w:val="18"/>
                <w:szCs w:val="18"/>
                <w:rtl w:val="0"/>
              </w:rPr>
              <w:t xml:space="preserve">2713.90.99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7">
            <w:pPr>
              <w:spacing w:after="40" w:before="40" w:lineRule="auto"/>
              <w:ind w:left="80" w:firstLine="0"/>
              <w:jc w:val="both"/>
              <w:rPr>
                <w:sz w:val="18"/>
                <w:szCs w:val="18"/>
              </w:rPr>
            </w:pPr>
            <w:r w:rsidDel="00000000" w:rsidR="00000000" w:rsidRPr="00000000">
              <w:rPr>
                <w:sz w:val="18"/>
                <w:szCs w:val="18"/>
                <w:rtl w:val="0"/>
              </w:rPr>
              <w:t xml:space="preserve">Los demás residuos de los aceites de petróleo o de mineral bituminoso.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8">
            <w:pPr>
              <w:spacing w:after="40" w:before="40" w:lineRule="auto"/>
              <w:ind w:left="80" w:firstLine="0"/>
              <w:jc w:val="both"/>
              <w:rPr>
                <w:sz w:val="18"/>
                <w:szCs w:val="18"/>
              </w:rPr>
            </w:pPr>
            <w:r w:rsidDel="00000000" w:rsidR="00000000" w:rsidRPr="00000000">
              <w:rPr>
                <w:sz w:val="18"/>
                <w:szCs w:val="18"/>
                <w:rtl w:val="0"/>
              </w:rPr>
              <w:t xml:space="preserve">2802.00.01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9">
            <w:pPr>
              <w:spacing w:after="40" w:before="40" w:lineRule="auto"/>
              <w:ind w:left="80" w:firstLine="0"/>
              <w:jc w:val="both"/>
              <w:rPr>
                <w:sz w:val="18"/>
                <w:szCs w:val="18"/>
              </w:rPr>
            </w:pPr>
            <w:r w:rsidDel="00000000" w:rsidR="00000000" w:rsidRPr="00000000">
              <w:rPr>
                <w:sz w:val="18"/>
                <w:szCs w:val="18"/>
                <w:rtl w:val="0"/>
              </w:rPr>
              <w:t xml:space="preserve">Azufre sublimado o precipitado; azufre coloidal.</w:t>
            </w:r>
          </w:p>
        </w:tc>
      </w:tr>
    </w:tbl>
    <w:p w:rsidR="00000000" w:rsidDel="00000000" w:rsidP="00000000" w:rsidRDefault="00000000" w:rsidRPr="00000000" w14:paraId="000011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B">
            <w:pPr>
              <w:spacing w:after="40" w:before="40" w:lineRule="auto"/>
              <w:ind w:left="80" w:firstLine="0"/>
              <w:jc w:val="both"/>
              <w:rPr>
                <w:sz w:val="18"/>
                <w:szCs w:val="18"/>
              </w:rPr>
            </w:pPr>
            <w:r w:rsidDel="00000000" w:rsidR="00000000" w:rsidRPr="00000000">
              <w:rPr>
                <w:sz w:val="18"/>
                <w:szCs w:val="18"/>
                <w:rtl w:val="0"/>
              </w:rPr>
              <w:t xml:space="preserve">2803.00.01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C">
            <w:pPr>
              <w:spacing w:after="40" w:before="40" w:lineRule="auto"/>
              <w:ind w:left="80" w:firstLine="0"/>
              <w:jc w:val="both"/>
              <w:rPr>
                <w:sz w:val="18"/>
                <w:szCs w:val="18"/>
              </w:rPr>
            </w:pPr>
            <w:r w:rsidDel="00000000" w:rsidR="00000000" w:rsidRPr="00000000">
              <w:rPr>
                <w:sz w:val="18"/>
                <w:szCs w:val="18"/>
                <w:rtl w:val="0"/>
              </w:rPr>
              <w:t xml:space="preserve">Negro de acetileno.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D">
            <w:pPr>
              <w:spacing w:after="40" w:before="40" w:lineRule="auto"/>
              <w:ind w:left="80" w:firstLine="0"/>
              <w:jc w:val="both"/>
              <w:rPr>
                <w:sz w:val="18"/>
                <w:szCs w:val="18"/>
              </w:rPr>
            </w:pPr>
            <w:r w:rsidDel="00000000" w:rsidR="00000000" w:rsidRPr="00000000">
              <w:rPr>
                <w:sz w:val="18"/>
                <w:szCs w:val="18"/>
                <w:rtl w:val="0"/>
              </w:rPr>
              <w:t xml:space="preserve">2803.00.02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E">
            <w:pPr>
              <w:spacing w:after="40" w:before="40" w:lineRule="auto"/>
              <w:ind w:left="80" w:firstLine="0"/>
              <w:jc w:val="both"/>
              <w:rPr>
                <w:sz w:val="18"/>
                <w:szCs w:val="18"/>
              </w:rPr>
            </w:pPr>
            <w:r w:rsidDel="00000000" w:rsidR="00000000" w:rsidRPr="00000000">
              <w:rPr>
                <w:sz w:val="18"/>
                <w:szCs w:val="18"/>
                <w:rtl w:val="0"/>
              </w:rPr>
              <w:t xml:space="preserve">Negro de humo de hornos.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F">
            <w:pPr>
              <w:spacing w:after="40" w:before="40" w:lineRule="auto"/>
              <w:ind w:left="80" w:firstLine="0"/>
              <w:jc w:val="both"/>
              <w:rPr>
                <w:sz w:val="18"/>
                <w:szCs w:val="18"/>
              </w:rPr>
            </w:pPr>
            <w:r w:rsidDel="00000000" w:rsidR="00000000" w:rsidRPr="00000000">
              <w:rPr>
                <w:sz w:val="18"/>
                <w:szCs w:val="18"/>
                <w:rtl w:val="0"/>
              </w:rPr>
              <w:t xml:space="preserve">2804.10.01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0">
            <w:pPr>
              <w:spacing w:after="40" w:before="40" w:lineRule="auto"/>
              <w:ind w:left="80" w:firstLine="0"/>
              <w:jc w:val="both"/>
              <w:rPr>
                <w:sz w:val="18"/>
                <w:szCs w:val="18"/>
              </w:rPr>
            </w:pPr>
            <w:r w:rsidDel="00000000" w:rsidR="00000000" w:rsidRPr="00000000">
              <w:rPr>
                <w:sz w:val="18"/>
                <w:szCs w:val="18"/>
                <w:rtl w:val="0"/>
              </w:rPr>
              <w:t xml:space="preserve">Hidrógeno.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1">
            <w:pPr>
              <w:spacing w:after="40" w:before="40" w:lineRule="auto"/>
              <w:ind w:left="80" w:firstLine="0"/>
              <w:jc w:val="both"/>
              <w:rPr>
                <w:sz w:val="18"/>
                <w:szCs w:val="18"/>
              </w:rPr>
            </w:pPr>
            <w:r w:rsidDel="00000000" w:rsidR="00000000" w:rsidRPr="00000000">
              <w:rPr>
                <w:sz w:val="18"/>
                <w:szCs w:val="18"/>
                <w:rtl w:val="0"/>
              </w:rPr>
              <w:t xml:space="preserve">2806.10.01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2">
            <w:pPr>
              <w:spacing w:after="40" w:before="40" w:lineRule="auto"/>
              <w:ind w:left="80" w:firstLine="0"/>
              <w:jc w:val="both"/>
              <w:rPr>
                <w:sz w:val="18"/>
                <w:szCs w:val="18"/>
              </w:rPr>
            </w:pPr>
            <w:r w:rsidDel="00000000" w:rsidR="00000000" w:rsidRPr="00000000">
              <w:rPr>
                <w:sz w:val="18"/>
                <w:szCs w:val="18"/>
                <w:rtl w:val="0"/>
              </w:rPr>
              <w:t xml:space="preserve">Cloruro de hidrógeno (ácido clorhídrico).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3">
            <w:pPr>
              <w:spacing w:after="40" w:before="40" w:lineRule="auto"/>
              <w:ind w:left="80" w:firstLine="0"/>
              <w:jc w:val="both"/>
              <w:rPr>
                <w:sz w:val="18"/>
                <w:szCs w:val="18"/>
              </w:rPr>
            </w:pPr>
            <w:r w:rsidDel="00000000" w:rsidR="00000000" w:rsidRPr="00000000">
              <w:rPr>
                <w:sz w:val="18"/>
                <w:szCs w:val="18"/>
                <w:rtl w:val="0"/>
              </w:rPr>
              <w:t xml:space="preserve">2807.00.01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4">
            <w:pPr>
              <w:spacing w:after="40" w:before="40" w:lineRule="auto"/>
              <w:ind w:left="80" w:firstLine="0"/>
              <w:jc w:val="both"/>
              <w:rPr>
                <w:sz w:val="18"/>
                <w:szCs w:val="18"/>
              </w:rPr>
            </w:pPr>
            <w:r w:rsidDel="00000000" w:rsidR="00000000" w:rsidRPr="00000000">
              <w:rPr>
                <w:sz w:val="18"/>
                <w:szCs w:val="18"/>
                <w:rtl w:val="0"/>
              </w:rPr>
              <w:t xml:space="preserve">Ácido sulfúrico; oleum.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5">
            <w:pPr>
              <w:spacing w:after="40" w:before="40" w:lineRule="auto"/>
              <w:ind w:left="80" w:firstLine="0"/>
              <w:jc w:val="both"/>
              <w:rPr>
                <w:sz w:val="18"/>
                <w:szCs w:val="18"/>
              </w:rPr>
            </w:pPr>
            <w:r w:rsidDel="00000000" w:rsidR="00000000" w:rsidRPr="00000000">
              <w:rPr>
                <w:sz w:val="18"/>
                <w:szCs w:val="18"/>
                <w:rtl w:val="0"/>
              </w:rPr>
              <w:t xml:space="preserve">2811.19.99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7">
            <w:pPr>
              <w:spacing w:after="40" w:before="40" w:lineRule="auto"/>
              <w:ind w:left="80" w:firstLine="0"/>
              <w:jc w:val="both"/>
              <w:rPr>
                <w:sz w:val="18"/>
                <w:szCs w:val="18"/>
              </w:rPr>
            </w:pPr>
            <w:r w:rsidDel="00000000" w:rsidR="00000000" w:rsidRPr="00000000">
              <w:rPr>
                <w:sz w:val="18"/>
                <w:szCs w:val="18"/>
                <w:rtl w:val="0"/>
              </w:rPr>
              <w:t xml:space="preserve">2811.21.01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8">
            <w:pPr>
              <w:spacing w:after="40" w:before="40" w:lineRule="auto"/>
              <w:ind w:left="80" w:firstLine="0"/>
              <w:jc w:val="both"/>
              <w:rPr>
                <w:sz w:val="18"/>
                <w:szCs w:val="18"/>
              </w:rPr>
            </w:pPr>
            <w:r w:rsidDel="00000000" w:rsidR="00000000" w:rsidRPr="00000000">
              <w:rPr>
                <w:sz w:val="18"/>
                <w:szCs w:val="18"/>
                <w:rtl w:val="0"/>
              </w:rPr>
              <w:t xml:space="preserve">Dióxido de carbono (anhídrido carbónico) al estado líquido o gaseoso.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9">
            <w:pPr>
              <w:spacing w:after="40" w:before="40" w:lineRule="auto"/>
              <w:ind w:left="80" w:firstLine="0"/>
              <w:jc w:val="both"/>
              <w:rPr>
                <w:sz w:val="18"/>
                <w:szCs w:val="18"/>
              </w:rPr>
            </w:pPr>
            <w:r w:rsidDel="00000000" w:rsidR="00000000" w:rsidRPr="00000000">
              <w:rPr>
                <w:sz w:val="18"/>
                <w:szCs w:val="18"/>
                <w:rtl w:val="0"/>
              </w:rPr>
              <w:t xml:space="preserve">2811.29.99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B">
            <w:pPr>
              <w:spacing w:after="40" w:before="40" w:lineRule="auto"/>
              <w:ind w:left="80" w:firstLine="0"/>
              <w:jc w:val="both"/>
              <w:rPr>
                <w:sz w:val="18"/>
                <w:szCs w:val="18"/>
              </w:rPr>
            </w:pPr>
            <w:r w:rsidDel="00000000" w:rsidR="00000000" w:rsidRPr="00000000">
              <w:rPr>
                <w:sz w:val="18"/>
                <w:szCs w:val="18"/>
                <w:rtl w:val="0"/>
              </w:rPr>
              <w:t xml:space="preserve">2813.10.01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C">
            <w:pPr>
              <w:spacing w:after="40" w:before="40" w:lineRule="auto"/>
              <w:ind w:left="80" w:firstLine="0"/>
              <w:jc w:val="both"/>
              <w:rPr>
                <w:sz w:val="18"/>
                <w:szCs w:val="18"/>
              </w:rPr>
            </w:pPr>
            <w:r w:rsidDel="00000000" w:rsidR="00000000" w:rsidRPr="00000000">
              <w:rPr>
                <w:sz w:val="18"/>
                <w:szCs w:val="18"/>
                <w:rtl w:val="0"/>
              </w:rPr>
              <w:t xml:space="preserve">Disulfuro de carbono.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D">
            <w:pPr>
              <w:spacing w:after="40" w:before="40" w:lineRule="auto"/>
              <w:ind w:left="80" w:firstLine="0"/>
              <w:jc w:val="both"/>
              <w:rPr>
                <w:sz w:val="18"/>
                <w:szCs w:val="18"/>
              </w:rPr>
            </w:pPr>
            <w:r w:rsidDel="00000000" w:rsidR="00000000" w:rsidRPr="00000000">
              <w:rPr>
                <w:sz w:val="18"/>
                <w:szCs w:val="18"/>
                <w:rtl w:val="0"/>
              </w:rPr>
              <w:t xml:space="preserve">2814.10.01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E">
            <w:pPr>
              <w:spacing w:after="40" w:before="40" w:lineRule="auto"/>
              <w:ind w:left="80" w:firstLine="0"/>
              <w:jc w:val="both"/>
              <w:rPr>
                <w:sz w:val="18"/>
                <w:szCs w:val="18"/>
              </w:rPr>
            </w:pPr>
            <w:r w:rsidDel="00000000" w:rsidR="00000000" w:rsidRPr="00000000">
              <w:rPr>
                <w:sz w:val="18"/>
                <w:szCs w:val="18"/>
                <w:rtl w:val="0"/>
              </w:rPr>
              <w:t xml:space="preserve">Amoníaco anhidro.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F">
            <w:pPr>
              <w:spacing w:after="40" w:before="40" w:lineRule="auto"/>
              <w:ind w:left="80" w:firstLine="0"/>
              <w:jc w:val="both"/>
              <w:rPr>
                <w:sz w:val="18"/>
                <w:szCs w:val="18"/>
              </w:rPr>
            </w:pPr>
            <w:r w:rsidDel="00000000" w:rsidR="00000000" w:rsidRPr="00000000">
              <w:rPr>
                <w:sz w:val="18"/>
                <w:szCs w:val="18"/>
                <w:rtl w:val="0"/>
              </w:rPr>
              <w:t xml:space="preserve">2814.20.01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0">
            <w:pPr>
              <w:spacing w:after="40" w:before="40" w:lineRule="auto"/>
              <w:ind w:left="80" w:firstLine="0"/>
              <w:jc w:val="both"/>
              <w:rPr>
                <w:sz w:val="18"/>
                <w:szCs w:val="18"/>
              </w:rPr>
            </w:pPr>
            <w:r w:rsidDel="00000000" w:rsidR="00000000" w:rsidRPr="00000000">
              <w:rPr>
                <w:sz w:val="18"/>
                <w:szCs w:val="18"/>
                <w:rtl w:val="0"/>
              </w:rPr>
              <w:t xml:space="preserve">Amoníaco en disolución acuosa.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1">
            <w:pPr>
              <w:spacing w:after="40" w:before="40" w:lineRule="auto"/>
              <w:ind w:left="80" w:firstLine="0"/>
              <w:jc w:val="both"/>
              <w:rPr>
                <w:sz w:val="18"/>
                <w:szCs w:val="18"/>
              </w:rPr>
            </w:pPr>
            <w:r w:rsidDel="00000000" w:rsidR="00000000" w:rsidRPr="00000000">
              <w:rPr>
                <w:sz w:val="18"/>
                <w:szCs w:val="18"/>
                <w:rtl w:val="0"/>
              </w:rPr>
              <w:t xml:space="preserve">2827.10.01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2">
            <w:pPr>
              <w:spacing w:after="40" w:before="40" w:lineRule="auto"/>
              <w:ind w:left="80" w:firstLine="0"/>
              <w:jc w:val="both"/>
              <w:rPr>
                <w:sz w:val="18"/>
                <w:szCs w:val="18"/>
              </w:rPr>
            </w:pPr>
            <w:r w:rsidDel="00000000" w:rsidR="00000000" w:rsidRPr="00000000">
              <w:rPr>
                <w:sz w:val="18"/>
                <w:szCs w:val="18"/>
                <w:rtl w:val="0"/>
              </w:rPr>
              <w:t xml:space="preserve">Cloruro de amonio.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3">
            <w:pPr>
              <w:spacing w:after="40" w:before="40" w:lineRule="auto"/>
              <w:ind w:left="80" w:firstLine="0"/>
              <w:jc w:val="both"/>
              <w:rPr>
                <w:sz w:val="18"/>
                <w:szCs w:val="18"/>
              </w:rPr>
            </w:pPr>
            <w:r w:rsidDel="00000000" w:rsidR="00000000" w:rsidRPr="00000000">
              <w:rPr>
                <w:sz w:val="18"/>
                <w:szCs w:val="18"/>
                <w:rtl w:val="0"/>
              </w:rPr>
              <w:t xml:space="preserve">2827.39.99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5">
            <w:pPr>
              <w:spacing w:after="40" w:before="40" w:lineRule="auto"/>
              <w:ind w:left="80" w:firstLine="0"/>
              <w:jc w:val="both"/>
              <w:rPr>
                <w:sz w:val="18"/>
                <w:szCs w:val="18"/>
              </w:rPr>
            </w:pPr>
            <w:r w:rsidDel="00000000" w:rsidR="00000000" w:rsidRPr="00000000">
              <w:rPr>
                <w:sz w:val="18"/>
                <w:szCs w:val="18"/>
                <w:rtl w:val="0"/>
              </w:rPr>
              <w:t xml:space="preserve">2901.10.01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6">
            <w:pPr>
              <w:spacing w:after="40" w:before="40" w:lineRule="auto"/>
              <w:ind w:left="80" w:firstLine="0"/>
              <w:jc w:val="both"/>
              <w:rPr>
                <w:sz w:val="18"/>
                <w:szCs w:val="18"/>
              </w:rPr>
            </w:pPr>
            <w:r w:rsidDel="00000000" w:rsidR="00000000" w:rsidRPr="00000000">
              <w:rPr>
                <w:sz w:val="18"/>
                <w:szCs w:val="18"/>
                <w:rtl w:val="0"/>
              </w:rPr>
              <w:t xml:space="preserve">Butano.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7">
            <w:pPr>
              <w:spacing w:after="40" w:before="40" w:lineRule="auto"/>
              <w:ind w:left="80" w:firstLine="0"/>
              <w:jc w:val="both"/>
              <w:rPr>
                <w:sz w:val="18"/>
                <w:szCs w:val="18"/>
              </w:rPr>
            </w:pPr>
            <w:r w:rsidDel="00000000" w:rsidR="00000000" w:rsidRPr="00000000">
              <w:rPr>
                <w:sz w:val="18"/>
                <w:szCs w:val="18"/>
                <w:rtl w:val="0"/>
              </w:rPr>
              <w:t xml:space="preserve">2901.10.02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8">
            <w:pPr>
              <w:spacing w:after="40" w:before="40" w:lineRule="auto"/>
              <w:ind w:left="80" w:firstLine="0"/>
              <w:jc w:val="both"/>
              <w:rPr>
                <w:sz w:val="18"/>
                <w:szCs w:val="18"/>
              </w:rPr>
            </w:pPr>
            <w:r w:rsidDel="00000000" w:rsidR="00000000" w:rsidRPr="00000000">
              <w:rPr>
                <w:sz w:val="18"/>
                <w:szCs w:val="18"/>
                <w:rtl w:val="0"/>
              </w:rPr>
              <w:t xml:space="preserve">Pentano.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9">
            <w:pPr>
              <w:spacing w:after="40" w:before="40" w:lineRule="auto"/>
              <w:ind w:left="80" w:firstLine="0"/>
              <w:jc w:val="both"/>
              <w:rPr>
                <w:sz w:val="18"/>
                <w:szCs w:val="18"/>
              </w:rPr>
            </w:pPr>
            <w:r w:rsidDel="00000000" w:rsidR="00000000" w:rsidRPr="00000000">
              <w:rPr>
                <w:sz w:val="18"/>
                <w:szCs w:val="18"/>
                <w:rtl w:val="0"/>
              </w:rPr>
              <w:t xml:space="preserve">2901.10.04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A">
            <w:pPr>
              <w:spacing w:after="40" w:before="40" w:lineRule="auto"/>
              <w:ind w:left="80" w:firstLine="0"/>
              <w:jc w:val="both"/>
              <w:rPr>
                <w:sz w:val="18"/>
                <w:szCs w:val="18"/>
              </w:rPr>
            </w:pPr>
            <w:r w:rsidDel="00000000" w:rsidR="00000000" w:rsidRPr="00000000">
              <w:rPr>
                <w:sz w:val="18"/>
                <w:szCs w:val="18"/>
                <w:rtl w:val="0"/>
              </w:rPr>
              <w:t xml:space="preserve">Hexano; heptano.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B">
            <w:pPr>
              <w:spacing w:after="40" w:before="40" w:lineRule="auto"/>
              <w:ind w:left="80" w:firstLine="0"/>
              <w:jc w:val="both"/>
              <w:rPr>
                <w:sz w:val="18"/>
                <w:szCs w:val="18"/>
              </w:rPr>
            </w:pPr>
            <w:r w:rsidDel="00000000" w:rsidR="00000000" w:rsidRPr="00000000">
              <w:rPr>
                <w:sz w:val="18"/>
                <w:szCs w:val="18"/>
                <w:rtl w:val="0"/>
              </w:rPr>
              <w:t xml:space="preserve">2901.10.99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D">
            <w:pPr>
              <w:spacing w:after="40" w:before="40" w:lineRule="auto"/>
              <w:ind w:left="80" w:firstLine="0"/>
              <w:jc w:val="both"/>
              <w:rPr>
                <w:sz w:val="18"/>
                <w:szCs w:val="18"/>
              </w:rPr>
            </w:pPr>
            <w:r w:rsidDel="00000000" w:rsidR="00000000" w:rsidRPr="00000000">
              <w:rPr>
                <w:sz w:val="18"/>
                <w:szCs w:val="18"/>
                <w:rtl w:val="0"/>
              </w:rPr>
              <w:t xml:space="preserve">2901.21.01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E">
            <w:pPr>
              <w:spacing w:after="40" w:before="40" w:lineRule="auto"/>
              <w:ind w:left="80" w:firstLine="0"/>
              <w:jc w:val="both"/>
              <w:rPr>
                <w:sz w:val="18"/>
                <w:szCs w:val="18"/>
              </w:rPr>
            </w:pPr>
            <w:r w:rsidDel="00000000" w:rsidR="00000000" w:rsidRPr="00000000">
              <w:rPr>
                <w:sz w:val="18"/>
                <w:szCs w:val="18"/>
                <w:rtl w:val="0"/>
              </w:rPr>
              <w:t xml:space="preserve">Etileno.</w:t>
            </w:r>
          </w:p>
        </w:tc>
      </w:tr>
    </w:tbl>
    <w:p w:rsidR="00000000" w:rsidDel="00000000" w:rsidP="00000000" w:rsidRDefault="00000000" w:rsidRPr="00000000" w14:paraId="0000118F">
      <w:pPr>
        <w:jc w:val="both"/>
        <w:rPr>
          <w:rFonts w:ascii="Verdana" w:cs="Verdana" w:eastAsia="Verdana" w:hAnsi="Verdana"/>
          <w:color w:val="0000ff"/>
          <w:sz w:val="20"/>
          <w:szCs w:val="20"/>
        </w:rPr>
      </w:pPr>
      <w:r w:rsidDel="00000000" w:rsidR="00000000" w:rsidRPr="00000000">
        <w:rPr>
          <w:rtl w:val="0"/>
        </w:rPr>
      </w:r>
    </w:p>
    <w:tbl>
      <w:tblPr>
        <w:tblStyle w:val="Table1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0">
            <w:pPr>
              <w:spacing w:after="40" w:before="40" w:lineRule="auto"/>
              <w:ind w:left="80" w:firstLine="0"/>
              <w:jc w:val="both"/>
              <w:rPr>
                <w:sz w:val="18"/>
                <w:szCs w:val="18"/>
              </w:rPr>
            </w:pPr>
            <w:r w:rsidDel="00000000" w:rsidR="00000000" w:rsidRPr="00000000">
              <w:rPr>
                <w:sz w:val="18"/>
                <w:szCs w:val="18"/>
                <w:rtl w:val="0"/>
              </w:rPr>
              <w:t xml:space="preserve">2901.22.01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1">
            <w:pPr>
              <w:spacing w:after="40" w:before="40" w:lineRule="auto"/>
              <w:ind w:left="80" w:firstLine="0"/>
              <w:jc w:val="both"/>
              <w:rPr>
                <w:sz w:val="18"/>
                <w:szCs w:val="18"/>
              </w:rPr>
            </w:pPr>
            <w:r w:rsidDel="00000000" w:rsidR="00000000" w:rsidRPr="00000000">
              <w:rPr>
                <w:sz w:val="18"/>
                <w:szCs w:val="18"/>
                <w:rtl w:val="0"/>
              </w:rPr>
              <w:t xml:space="preserve">Propeno (propileno).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2">
            <w:pPr>
              <w:spacing w:after="40" w:before="40" w:lineRule="auto"/>
              <w:ind w:left="80" w:firstLine="0"/>
              <w:jc w:val="both"/>
              <w:rPr>
                <w:sz w:val="18"/>
                <w:szCs w:val="18"/>
              </w:rPr>
            </w:pPr>
            <w:r w:rsidDel="00000000" w:rsidR="00000000" w:rsidRPr="00000000">
              <w:rPr>
                <w:sz w:val="18"/>
                <w:szCs w:val="18"/>
                <w:rtl w:val="0"/>
              </w:rPr>
              <w:t xml:space="preserve">2901.23.01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3">
            <w:pPr>
              <w:spacing w:after="40" w:before="40" w:lineRule="auto"/>
              <w:ind w:left="80" w:firstLine="0"/>
              <w:jc w:val="both"/>
              <w:rPr>
                <w:sz w:val="18"/>
                <w:szCs w:val="18"/>
              </w:rPr>
            </w:pPr>
            <w:r w:rsidDel="00000000" w:rsidR="00000000" w:rsidRPr="00000000">
              <w:rPr>
                <w:sz w:val="18"/>
                <w:szCs w:val="18"/>
                <w:rtl w:val="0"/>
              </w:rPr>
              <w:t xml:space="preserve">Buteno (butileno) y sus isómeros.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4">
            <w:pPr>
              <w:spacing w:after="40" w:before="40" w:lineRule="auto"/>
              <w:ind w:left="80" w:firstLine="0"/>
              <w:jc w:val="both"/>
              <w:rPr>
                <w:sz w:val="18"/>
                <w:szCs w:val="18"/>
              </w:rPr>
            </w:pPr>
            <w:r w:rsidDel="00000000" w:rsidR="00000000" w:rsidRPr="00000000">
              <w:rPr>
                <w:sz w:val="18"/>
                <w:szCs w:val="18"/>
                <w:rtl w:val="0"/>
              </w:rPr>
              <w:t xml:space="preserve">2901.24.01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5">
            <w:pPr>
              <w:spacing w:after="40" w:before="40" w:lineRule="auto"/>
              <w:ind w:left="80" w:firstLine="0"/>
              <w:jc w:val="both"/>
              <w:rPr>
                <w:sz w:val="18"/>
                <w:szCs w:val="18"/>
              </w:rPr>
            </w:pPr>
            <w:r w:rsidDel="00000000" w:rsidR="00000000" w:rsidRPr="00000000">
              <w:rPr>
                <w:sz w:val="18"/>
                <w:szCs w:val="18"/>
                <w:rtl w:val="0"/>
              </w:rPr>
              <w:t xml:space="preserve">Buta-1,3-dieno e isopreno.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6">
            <w:pPr>
              <w:spacing w:after="40" w:before="40" w:lineRule="auto"/>
              <w:ind w:left="80" w:firstLine="0"/>
              <w:jc w:val="both"/>
              <w:rPr>
                <w:sz w:val="18"/>
                <w:szCs w:val="18"/>
              </w:rPr>
            </w:pPr>
            <w:r w:rsidDel="00000000" w:rsidR="00000000" w:rsidRPr="00000000">
              <w:rPr>
                <w:sz w:val="18"/>
                <w:szCs w:val="18"/>
                <w:rtl w:val="0"/>
              </w:rPr>
              <w:t xml:space="preserve">2901.29.99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8">
            <w:pPr>
              <w:spacing w:after="40" w:before="40" w:lineRule="auto"/>
              <w:ind w:left="80" w:firstLine="0"/>
              <w:jc w:val="both"/>
              <w:rPr>
                <w:sz w:val="18"/>
                <w:szCs w:val="18"/>
              </w:rPr>
            </w:pPr>
            <w:r w:rsidDel="00000000" w:rsidR="00000000" w:rsidRPr="00000000">
              <w:rPr>
                <w:sz w:val="18"/>
                <w:szCs w:val="18"/>
                <w:rtl w:val="0"/>
              </w:rPr>
              <w:t xml:space="preserve">2902.11.01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9">
            <w:pPr>
              <w:spacing w:after="40" w:before="40" w:lineRule="auto"/>
              <w:ind w:left="80" w:firstLine="0"/>
              <w:jc w:val="both"/>
              <w:rPr>
                <w:sz w:val="18"/>
                <w:szCs w:val="18"/>
              </w:rPr>
            </w:pPr>
            <w:r w:rsidDel="00000000" w:rsidR="00000000" w:rsidRPr="00000000">
              <w:rPr>
                <w:sz w:val="18"/>
                <w:szCs w:val="18"/>
                <w:rtl w:val="0"/>
              </w:rPr>
              <w:t xml:space="preserve">Ciclohexano.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A">
            <w:pPr>
              <w:spacing w:after="40" w:before="40" w:lineRule="auto"/>
              <w:ind w:left="80" w:firstLine="0"/>
              <w:jc w:val="both"/>
              <w:rPr>
                <w:sz w:val="18"/>
                <w:szCs w:val="18"/>
              </w:rPr>
            </w:pPr>
            <w:r w:rsidDel="00000000" w:rsidR="00000000" w:rsidRPr="00000000">
              <w:rPr>
                <w:sz w:val="18"/>
                <w:szCs w:val="18"/>
                <w:rtl w:val="0"/>
              </w:rPr>
              <w:t xml:space="preserve">2902.19.01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B">
            <w:pPr>
              <w:spacing w:after="40" w:before="40" w:lineRule="auto"/>
              <w:ind w:left="80" w:firstLine="0"/>
              <w:jc w:val="both"/>
              <w:rPr>
                <w:sz w:val="18"/>
                <w:szCs w:val="18"/>
              </w:rPr>
            </w:pPr>
            <w:r w:rsidDel="00000000" w:rsidR="00000000" w:rsidRPr="00000000">
              <w:rPr>
                <w:sz w:val="18"/>
                <w:szCs w:val="18"/>
                <w:rtl w:val="0"/>
              </w:rPr>
              <w:t xml:space="preserve">Ciclopropano.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C">
            <w:pPr>
              <w:spacing w:after="40" w:before="40" w:lineRule="auto"/>
              <w:ind w:left="80" w:firstLine="0"/>
              <w:jc w:val="both"/>
              <w:rPr>
                <w:sz w:val="18"/>
                <w:szCs w:val="18"/>
              </w:rPr>
            </w:pPr>
            <w:r w:rsidDel="00000000" w:rsidR="00000000" w:rsidRPr="00000000">
              <w:rPr>
                <w:sz w:val="18"/>
                <w:szCs w:val="18"/>
                <w:rtl w:val="0"/>
              </w:rPr>
              <w:t xml:space="preserve">2902.19.02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D">
            <w:pPr>
              <w:spacing w:after="40" w:before="40" w:lineRule="auto"/>
              <w:ind w:left="80" w:firstLine="0"/>
              <w:jc w:val="both"/>
              <w:rPr>
                <w:sz w:val="18"/>
                <w:szCs w:val="18"/>
              </w:rPr>
            </w:pPr>
            <w:r w:rsidDel="00000000" w:rsidR="00000000" w:rsidRPr="00000000">
              <w:rPr>
                <w:sz w:val="18"/>
                <w:szCs w:val="18"/>
                <w:rtl w:val="0"/>
              </w:rPr>
              <w:t xml:space="preserve">Cicloterpénicos.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E">
            <w:pPr>
              <w:spacing w:after="40" w:before="40" w:lineRule="auto"/>
              <w:ind w:left="80" w:firstLine="0"/>
              <w:jc w:val="both"/>
              <w:rPr>
                <w:sz w:val="18"/>
                <w:szCs w:val="18"/>
              </w:rPr>
            </w:pPr>
            <w:r w:rsidDel="00000000" w:rsidR="00000000" w:rsidRPr="00000000">
              <w:rPr>
                <w:sz w:val="18"/>
                <w:szCs w:val="18"/>
                <w:rtl w:val="0"/>
              </w:rPr>
              <w:t xml:space="preserve">2902.19.03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F">
            <w:pPr>
              <w:spacing w:after="40" w:before="40" w:lineRule="auto"/>
              <w:ind w:left="80" w:firstLine="0"/>
              <w:jc w:val="both"/>
              <w:rPr>
                <w:sz w:val="18"/>
                <w:szCs w:val="18"/>
              </w:rPr>
            </w:pPr>
            <w:r w:rsidDel="00000000" w:rsidR="00000000" w:rsidRPr="00000000">
              <w:rPr>
                <w:sz w:val="18"/>
                <w:szCs w:val="18"/>
                <w:rtl w:val="0"/>
              </w:rPr>
              <w:t xml:space="preserve">Terfenilo hidrogenadado.</w:t>
            </w:r>
          </w:p>
        </w:tc>
      </w:tr>
    </w:tbl>
    <w:p w:rsidR="00000000" w:rsidDel="00000000" w:rsidP="00000000" w:rsidRDefault="00000000" w:rsidRPr="00000000" w14:paraId="000011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1">
            <w:pPr>
              <w:spacing w:after="40" w:before="40" w:lineRule="auto"/>
              <w:ind w:left="80" w:firstLine="0"/>
              <w:jc w:val="both"/>
              <w:rPr>
                <w:sz w:val="18"/>
                <w:szCs w:val="18"/>
              </w:rPr>
            </w:pPr>
            <w:r w:rsidDel="00000000" w:rsidR="00000000" w:rsidRPr="00000000">
              <w:rPr>
                <w:sz w:val="18"/>
                <w:szCs w:val="18"/>
                <w:rtl w:val="0"/>
              </w:rPr>
              <w:t xml:space="preserve">2902.19.99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3">
            <w:pPr>
              <w:spacing w:after="40" w:before="40" w:lineRule="auto"/>
              <w:ind w:left="80" w:firstLine="0"/>
              <w:jc w:val="both"/>
              <w:rPr>
                <w:sz w:val="18"/>
                <w:szCs w:val="18"/>
              </w:rPr>
            </w:pPr>
            <w:r w:rsidDel="00000000" w:rsidR="00000000" w:rsidRPr="00000000">
              <w:rPr>
                <w:sz w:val="18"/>
                <w:szCs w:val="18"/>
                <w:rtl w:val="0"/>
              </w:rPr>
              <w:t xml:space="preserve">2902.20.01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4">
            <w:pPr>
              <w:spacing w:after="40" w:before="40" w:lineRule="auto"/>
              <w:ind w:left="80" w:firstLine="0"/>
              <w:jc w:val="both"/>
              <w:rPr>
                <w:sz w:val="18"/>
                <w:szCs w:val="18"/>
              </w:rPr>
            </w:pPr>
            <w:r w:rsidDel="00000000" w:rsidR="00000000" w:rsidRPr="00000000">
              <w:rPr>
                <w:sz w:val="18"/>
                <w:szCs w:val="18"/>
                <w:rtl w:val="0"/>
              </w:rPr>
              <w:t xml:space="preserve">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5">
            <w:pPr>
              <w:spacing w:after="40" w:before="40" w:lineRule="auto"/>
              <w:ind w:left="80" w:firstLine="0"/>
              <w:jc w:val="both"/>
              <w:rPr>
                <w:sz w:val="18"/>
                <w:szCs w:val="18"/>
              </w:rPr>
            </w:pPr>
            <w:r w:rsidDel="00000000" w:rsidR="00000000" w:rsidRPr="00000000">
              <w:rPr>
                <w:sz w:val="18"/>
                <w:szCs w:val="18"/>
                <w:rtl w:val="0"/>
              </w:rPr>
              <w:t xml:space="preserve">2902.30.01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6">
            <w:pPr>
              <w:spacing w:after="40" w:before="40" w:lineRule="auto"/>
              <w:ind w:left="80" w:firstLine="0"/>
              <w:jc w:val="both"/>
              <w:rPr>
                <w:sz w:val="18"/>
                <w:szCs w:val="18"/>
              </w:rPr>
            </w:pPr>
            <w:r w:rsidDel="00000000" w:rsidR="00000000" w:rsidRPr="00000000">
              <w:rPr>
                <w:sz w:val="18"/>
                <w:szCs w:val="18"/>
                <w:rtl w:val="0"/>
              </w:rPr>
              <w:t xml:space="preserve">Tolueno.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7">
            <w:pPr>
              <w:spacing w:after="40" w:before="40" w:lineRule="auto"/>
              <w:ind w:left="80" w:firstLine="0"/>
              <w:jc w:val="both"/>
              <w:rPr>
                <w:sz w:val="18"/>
                <w:szCs w:val="18"/>
              </w:rPr>
            </w:pPr>
            <w:r w:rsidDel="00000000" w:rsidR="00000000" w:rsidRPr="00000000">
              <w:rPr>
                <w:sz w:val="18"/>
                <w:szCs w:val="18"/>
                <w:rtl w:val="0"/>
              </w:rPr>
              <w:t xml:space="preserve">2902.41.01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8">
            <w:pPr>
              <w:spacing w:after="40" w:before="40" w:lineRule="auto"/>
              <w:ind w:left="80" w:firstLine="0"/>
              <w:jc w:val="both"/>
              <w:rPr>
                <w:sz w:val="18"/>
                <w:szCs w:val="18"/>
              </w:rPr>
            </w:pPr>
            <w:r w:rsidDel="00000000" w:rsidR="00000000" w:rsidRPr="00000000">
              <w:rPr>
                <w:sz w:val="18"/>
                <w:szCs w:val="18"/>
                <w:rtl w:val="0"/>
              </w:rPr>
              <w:t xml:space="preserve">o-Xileno.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9">
            <w:pPr>
              <w:spacing w:after="40" w:before="40" w:lineRule="auto"/>
              <w:ind w:left="80" w:firstLine="0"/>
              <w:jc w:val="both"/>
              <w:rPr>
                <w:sz w:val="18"/>
                <w:szCs w:val="18"/>
              </w:rPr>
            </w:pPr>
            <w:r w:rsidDel="00000000" w:rsidR="00000000" w:rsidRPr="00000000">
              <w:rPr>
                <w:sz w:val="18"/>
                <w:szCs w:val="18"/>
                <w:rtl w:val="0"/>
              </w:rPr>
              <w:t xml:space="preserve">2902.42.01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A">
            <w:pPr>
              <w:spacing w:after="40" w:before="40" w:lineRule="auto"/>
              <w:ind w:left="80" w:firstLine="0"/>
              <w:jc w:val="both"/>
              <w:rPr>
                <w:sz w:val="18"/>
                <w:szCs w:val="18"/>
              </w:rPr>
            </w:pPr>
            <w:r w:rsidDel="00000000" w:rsidR="00000000" w:rsidRPr="00000000">
              <w:rPr>
                <w:sz w:val="18"/>
                <w:szCs w:val="18"/>
                <w:rtl w:val="0"/>
              </w:rPr>
              <w:t xml:space="preserve">m-Xileno.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B">
            <w:pPr>
              <w:spacing w:after="40" w:before="40" w:lineRule="auto"/>
              <w:ind w:left="80" w:firstLine="0"/>
              <w:jc w:val="both"/>
              <w:rPr>
                <w:sz w:val="18"/>
                <w:szCs w:val="18"/>
              </w:rPr>
            </w:pPr>
            <w:r w:rsidDel="00000000" w:rsidR="00000000" w:rsidRPr="00000000">
              <w:rPr>
                <w:sz w:val="18"/>
                <w:szCs w:val="18"/>
                <w:rtl w:val="0"/>
              </w:rPr>
              <w:t xml:space="preserve">2902.43.01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C">
            <w:pPr>
              <w:spacing w:after="40" w:before="40" w:lineRule="auto"/>
              <w:ind w:left="80" w:firstLine="0"/>
              <w:jc w:val="both"/>
              <w:rPr>
                <w:sz w:val="18"/>
                <w:szCs w:val="18"/>
              </w:rPr>
            </w:pPr>
            <w:r w:rsidDel="00000000" w:rsidR="00000000" w:rsidRPr="00000000">
              <w:rPr>
                <w:sz w:val="18"/>
                <w:szCs w:val="18"/>
                <w:rtl w:val="0"/>
              </w:rPr>
              <w:t xml:space="preserve">p-Xileno.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D">
            <w:pPr>
              <w:spacing w:after="40" w:before="40" w:lineRule="auto"/>
              <w:ind w:left="80" w:firstLine="0"/>
              <w:jc w:val="both"/>
              <w:rPr>
                <w:sz w:val="18"/>
                <w:szCs w:val="18"/>
              </w:rPr>
            </w:pPr>
            <w:r w:rsidDel="00000000" w:rsidR="00000000" w:rsidRPr="00000000">
              <w:rPr>
                <w:sz w:val="18"/>
                <w:szCs w:val="18"/>
                <w:rtl w:val="0"/>
              </w:rPr>
              <w:t xml:space="preserve">2902.44.01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E">
            <w:pPr>
              <w:spacing w:after="40" w:before="40" w:lineRule="auto"/>
              <w:ind w:left="80" w:firstLine="0"/>
              <w:jc w:val="both"/>
              <w:rPr>
                <w:sz w:val="18"/>
                <w:szCs w:val="18"/>
              </w:rPr>
            </w:pPr>
            <w:r w:rsidDel="00000000" w:rsidR="00000000" w:rsidRPr="00000000">
              <w:rPr>
                <w:sz w:val="18"/>
                <w:szCs w:val="18"/>
                <w:rtl w:val="0"/>
              </w:rPr>
              <w:t xml:space="preserve">Mezclas de isómeros del xileno.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F">
            <w:pPr>
              <w:spacing w:after="40" w:before="40" w:lineRule="auto"/>
              <w:ind w:left="80" w:firstLine="0"/>
              <w:jc w:val="both"/>
              <w:rPr>
                <w:sz w:val="18"/>
                <w:szCs w:val="18"/>
              </w:rPr>
            </w:pPr>
            <w:r w:rsidDel="00000000" w:rsidR="00000000" w:rsidRPr="00000000">
              <w:rPr>
                <w:sz w:val="18"/>
                <w:szCs w:val="18"/>
                <w:rtl w:val="0"/>
              </w:rPr>
              <w:t xml:space="preserve">2902.50.01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0">
            <w:pPr>
              <w:spacing w:after="40" w:before="40" w:lineRule="auto"/>
              <w:ind w:left="80" w:firstLine="0"/>
              <w:jc w:val="both"/>
              <w:rPr>
                <w:sz w:val="18"/>
                <w:szCs w:val="18"/>
              </w:rPr>
            </w:pPr>
            <w:r w:rsidDel="00000000" w:rsidR="00000000" w:rsidRPr="00000000">
              <w:rPr>
                <w:sz w:val="18"/>
                <w:szCs w:val="18"/>
                <w:rtl w:val="0"/>
              </w:rPr>
              <w:t xml:space="preserve">Estireno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1">
            <w:pPr>
              <w:spacing w:after="40" w:before="40" w:lineRule="auto"/>
              <w:ind w:left="80" w:firstLine="0"/>
              <w:jc w:val="both"/>
              <w:rPr>
                <w:sz w:val="18"/>
                <w:szCs w:val="18"/>
              </w:rPr>
            </w:pPr>
            <w:r w:rsidDel="00000000" w:rsidR="00000000" w:rsidRPr="00000000">
              <w:rPr>
                <w:sz w:val="18"/>
                <w:szCs w:val="18"/>
                <w:rtl w:val="0"/>
              </w:rPr>
              <w:t xml:space="preserve">2902.60.01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2">
            <w:pPr>
              <w:spacing w:after="40" w:before="40" w:lineRule="auto"/>
              <w:ind w:left="80" w:firstLine="0"/>
              <w:jc w:val="both"/>
              <w:rPr>
                <w:sz w:val="18"/>
                <w:szCs w:val="18"/>
              </w:rPr>
            </w:pPr>
            <w:r w:rsidDel="00000000" w:rsidR="00000000" w:rsidRPr="00000000">
              <w:rPr>
                <w:sz w:val="18"/>
                <w:szCs w:val="18"/>
                <w:rtl w:val="0"/>
              </w:rPr>
              <w:t xml:space="preserve">Etilbenceno.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3">
            <w:pPr>
              <w:spacing w:after="40" w:before="40" w:lineRule="auto"/>
              <w:ind w:left="80" w:firstLine="0"/>
              <w:jc w:val="both"/>
              <w:rPr>
                <w:sz w:val="18"/>
                <w:szCs w:val="18"/>
              </w:rPr>
            </w:pPr>
            <w:r w:rsidDel="00000000" w:rsidR="00000000" w:rsidRPr="00000000">
              <w:rPr>
                <w:sz w:val="18"/>
                <w:szCs w:val="18"/>
                <w:rtl w:val="0"/>
              </w:rPr>
              <w:t xml:space="preserve">2902.70.01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4">
            <w:pPr>
              <w:spacing w:after="40" w:before="40" w:lineRule="auto"/>
              <w:ind w:left="80" w:firstLine="0"/>
              <w:jc w:val="both"/>
              <w:rPr>
                <w:sz w:val="18"/>
                <w:szCs w:val="18"/>
              </w:rPr>
            </w:pPr>
            <w:r w:rsidDel="00000000" w:rsidR="00000000" w:rsidRPr="00000000">
              <w:rPr>
                <w:sz w:val="18"/>
                <w:szCs w:val="18"/>
                <w:rtl w:val="0"/>
              </w:rPr>
              <w:t xml:space="preserve">Cumeno.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5">
            <w:pPr>
              <w:spacing w:after="40" w:before="40" w:lineRule="auto"/>
              <w:ind w:left="80" w:firstLine="0"/>
              <w:jc w:val="both"/>
              <w:rPr>
                <w:sz w:val="18"/>
                <w:szCs w:val="18"/>
              </w:rPr>
            </w:pPr>
            <w:r w:rsidDel="00000000" w:rsidR="00000000" w:rsidRPr="00000000">
              <w:rPr>
                <w:sz w:val="18"/>
                <w:szCs w:val="18"/>
                <w:rtl w:val="0"/>
              </w:rPr>
              <w:t xml:space="preserve">2902.90.01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6">
            <w:pPr>
              <w:spacing w:after="40" w:before="40" w:lineRule="auto"/>
              <w:ind w:left="80" w:firstLine="0"/>
              <w:jc w:val="both"/>
              <w:rPr>
                <w:sz w:val="18"/>
                <w:szCs w:val="18"/>
              </w:rPr>
            </w:pPr>
            <w:r w:rsidDel="00000000" w:rsidR="00000000" w:rsidRPr="00000000">
              <w:rPr>
                <w:sz w:val="18"/>
                <w:szCs w:val="18"/>
                <w:rtl w:val="0"/>
              </w:rPr>
              <w:t xml:space="preserve">Divinilbenceno.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7">
            <w:pPr>
              <w:spacing w:after="40" w:before="40" w:lineRule="auto"/>
              <w:ind w:left="80" w:firstLine="0"/>
              <w:jc w:val="both"/>
              <w:rPr>
                <w:sz w:val="18"/>
                <w:szCs w:val="18"/>
              </w:rPr>
            </w:pPr>
            <w:r w:rsidDel="00000000" w:rsidR="00000000" w:rsidRPr="00000000">
              <w:rPr>
                <w:sz w:val="18"/>
                <w:szCs w:val="18"/>
                <w:rtl w:val="0"/>
              </w:rPr>
              <w:t xml:space="preserve">2902.90.02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8">
            <w:pPr>
              <w:spacing w:after="40" w:before="40" w:lineRule="auto"/>
              <w:ind w:left="80" w:firstLine="0"/>
              <w:jc w:val="both"/>
              <w:rPr>
                <w:sz w:val="18"/>
                <w:szCs w:val="18"/>
              </w:rPr>
            </w:pPr>
            <w:r w:rsidDel="00000000" w:rsidR="00000000" w:rsidRPr="00000000">
              <w:rPr>
                <w:sz w:val="18"/>
                <w:szCs w:val="18"/>
                <w:rtl w:val="0"/>
              </w:rPr>
              <w:t xml:space="preserve">m-Metilestireno.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9">
            <w:pPr>
              <w:spacing w:after="40" w:before="40" w:lineRule="auto"/>
              <w:ind w:left="80" w:firstLine="0"/>
              <w:jc w:val="both"/>
              <w:rPr>
                <w:sz w:val="18"/>
                <w:szCs w:val="18"/>
              </w:rPr>
            </w:pPr>
            <w:r w:rsidDel="00000000" w:rsidR="00000000" w:rsidRPr="00000000">
              <w:rPr>
                <w:sz w:val="18"/>
                <w:szCs w:val="18"/>
                <w:rtl w:val="0"/>
              </w:rPr>
              <w:t xml:space="preserve">2902.90.03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A">
            <w:pPr>
              <w:spacing w:after="40" w:before="40" w:lineRule="auto"/>
              <w:ind w:left="80" w:firstLine="0"/>
              <w:jc w:val="both"/>
              <w:rPr>
                <w:sz w:val="18"/>
                <w:szCs w:val="18"/>
              </w:rPr>
            </w:pPr>
            <w:r w:rsidDel="00000000" w:rsidR="00000000" w:rsidRPr="00000000">
              <w:rPr>
                <w:sz w:val="18"/>
                <w:szCs w:val="18"/>
                <w:rtl w:val="0"/>
              </w:rPr>
              <w:t xml:space="preserve">Difenilmetano.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B">
            <w:pPr>
              <w:spacing w:after="40" w:before="40" w:lineRule="auto"/>
              <w:ind w:left="80" w:firstLine="0"/>
              <w:jc w:val="both"/>
              <w:rPr>
                <w:sz w:val="18"/>
                <w:szCs w:val="18"/>
              </w:rPr>
            </w:pPr>
            <w:r w:rsidDel="00000000" w:rsidR="00000000" w:rsidRPr="00000000">
              <w:rPr>
                <w:sz w:val="18"/>
                <w:szCs w:val="18"/>
                <w:rtl w:val="0"/>
              </w:rPr>
              <w:t xml:space="preserve">2902.90.04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C">
            <w:pPr>
              <w:spacing w:after="40" w:before="40" w:lineRule="auto"/>
              <w:ind w:left="80" w:firstLine="0"/>
              <w:jc w:val="both"/>
              <w:rPr>
                <w:sz w:val="18"/>
                <w:szCs w:val="18"/>
              </w:rPr>
            </w:pPr>
            <w:r w:rsidDel="00000000" w:rsidR="00000000" w:rsidRPr="00000000">
              <w:rPr>
                <w:sz w:val="18"/>
                <w:szCs w:val="18"/>
                <w:rtl w:val="0"/>
              </w:rPr>
              <w:t xml:space="preserve">Tetrahidronaftaleno.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D">
            <w:pPr>
              <w:spacing w:after="40" w:before="40" w:lineRule="auto"/>
              <w:ind w:left="80" w:firstLine="0"/>
              <w:jc w:val="both"/>
              <w:rPr>
                <w:sz w:val="18"/>
                <w:szCs w:val="18"/>
              </w:rPr>
            </w:pPr>
            <w:r w:rsidDel="00000000" w:rsidR="00000000" w:rsidRPr="00000000">
              <w:rPr>
                <w:sz w:val="18"/>
                <w:szCs w:val="18"/>
                <w:rtl w:val="0"/>
              </w:rPr>
              <w:t xml:space="preserve">2902.90.05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E">
            <w:pPr>
              <w:spacing w:after="40" w:before="40" w:lineRule="auto"/>
              <w:ind w:left="80" w:firstLine="0"/>
              <w:jc w:val="both"/>
              <w:rPr>
                <w:sz w:val="18"/>
                <w:szCs w:val="18"/>
              </w:rPr>
            </w:pPr>
            <w:r w:rsidDel="00000000" w:rsidR="00000000" w:rsidRPr="00000000">
              <w:rPr>
                <w:sz w:val="18"/>
                <w:szCs w:val="18"/>
                <w:rtl w:val="0"/>
              </w:rPr>
              <w:t xml:space="preserve">Difenilo.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F">
            <w:pPr>
              <w:spacing w:after="40" w:before="40" w:lineRule="auto"/>
              <w:ind w:left="80" w:firstLine="0"/>
              <w:jc w:val="both"/>
              <w:rPr>
                <w:sz w:val="18"/>
                <w:szCs w:val="18"/>
              </w:rPr>
            </w:pPr>
            <w:r w:rsidDel="00000000" w:rsidR="00000000" w:rsidRPr="00000000">
              <w:rPr>
                <w:sz w:val="18"/>
                <w:szCs w:val="18"/>
                <w:rtl w:val="0"/>
              </w:rPr>
              <w:t xml:space="preserve">2902.90.06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0">
            <w:pPr>
              <w:spacing w:after="40" w:before="40" w:lineRule="auto"/>
              <w:ind w:left="80" w:firstLine="0"/>
              <w:jc w:val="both"/>
              <w:rPr>
                <w:sz w:val="18"/>
                <w:szCs w:val="18"/>
              </w:rPr>
            </w:pPr>
            <w:r w:rsidDel="00000000" w:rsidR="00000000" w:rsidRPr="00000000">
              <w:rPr>
                <w:sz w:val="18"/>
                <w:szCs w:val="18"/>
                <w:rtl w:val="0"/>
              </w:rPr>
              <w:t xml:space="preserve">Dodecilbenceno.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1">
            <w:pPr>
              <w:spacing w:after="40" w:before="40" w:lineRule="auto"/>
              <w:ind w:left="80" w:firstLine="0"/>
              <w:jc w:val="both"/>
              <w:rPr>
                <w:sz w:val="18"/>
                <w:szCs w:val="18"/>
              </w:rPr>
            </w:pPr>
            <w:r w:rsidDel="00000000" w:rsidR="00000000" w:rsidRPr="00000000">
              <w:rPr>
                <w:sz w:val="18"/>
                <w:szCs w:val="18"/>
                <w:rtl w:val="0"/>
              </w:rPr>
              <w:t xml:space="preserve">2902.90.07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2">
            <w:pPr>
              <w:spacing w:after="40" w:before="40" w:lineRule="auto"/>
              <w:ind w:left="80" w:firstLine="0"/>
              <w:jc w:val="both"/>
              <w:rPr>
                <w:sz w:val="18"/>
                <w:szCs w:val="18"/>
              </w:rPr>
            </w:pPr>
            <w:r w:rsidDel="00000000" w:rsidR="00000000" w:rsidRPr="00000000">
              <w:rPr>
                <w:sz w:val="18"/>
                <w:szCs w:val="18"/>
                <w:rtl w:val="0"/>
              </w:rPr>
              <w:t xml:space="preserve">Naftaleno.</w:t>
            </w:r>
          </w:p>
        </w:tc>
      </w:tr>
    </w:tbl>
    <w:p w:rsidR="00000000" w:rsidDel="00000000" w:rsidP="00000000" w:rsidRDefault="00000000" w:rsidRPr="00000000" w14:paraId="000011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4">
            <w:pPr>
              <w:spacing w:after="40" w:before="40" w:lineRule="auto"/>
              <w:ind w:left="80" w:firstLine="0"/>
              <w:jc w:val="both"/>
              <w:rPr>
                <w:sz w:val="18"/>
                <w:szCs w:val="18"/>
              </w:rPr>
            </w:pPr>
            <w:r w:rsidDel="00000000" w:rsidR="00000000" w:rsidRPr="00000000">
              <w:rPr>
                <w:sz w:val="18"/>
                <w:szCs w:val="18"/>
                <w:rtl w:val="0"/>
              </w:rPr>
              <w:t xml:space="preserve">2902.90.99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6">
            <w:pPr>
              <w:spacing w:after="40" w:before="40" w:lineRule="auto"/>
              <w:ind w:left="80" w:firstLine="0"/>
              <w:jc w:val="both"/>
              <w:rPr>
                <w:sz w:val="18"/>
                <w:szCs w:val="18"/>
              </w:rPr>
            </w:pPr>
            <w:r w:rsidDel="00000000" w:rsidR="00000000" w:rsidRPr="00000000">
              <w:rPr>
                <w:sz w:val="18"/>
                <w:szCs w:val="18"/>
                <w:rtl w:val="0"/>
              </w:rPr>
              <w:t xml:space="preserve">2903.11.01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7">
            <w:pPr>
              <w:spacing w:after="40" w:before="40" w:lineRule="auto"/>
              <w:ind w:left="80" w:firstLine="0"/>
              <w:jc w:val="both"/>
              <w:rPr>
                <w:sz w:val="18"/>
                <w:szCs w:val="18"/>
              </w:rPr>
            </w:pPr>
            <w:r w:rsidDel="00000000" w:rsidR="00000000" w:rsidRPr="00000000">
              <w:rPr>
                <w:sz w:val="18"/>
                <w:szCs w:val="18"/>
                <w:rtl w:val="0"/>
              </w:rPr>
              <w:t xml:space="preserve">Clorometano (cloruro de metilo) y cloroetano (cloruro de etilo).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8">
            <w:pPr>
              <w:spacing w:after="40" w:before="40" w:lineRule="auto"/>
              <w:ind w:left="80" w:firstLine="0"/>
              <w:jc w:val="both"/>
              <w:rPr>
                <w:sz w:val="18"/>
                <w:szCs w:val="18"/>
              </w:rPr>
            </w:pPr>
            <w:r w:rsidDel="00000000" w:rsidR="00000000" w:rsidRPr="00000000">
              <w:rPr>
                <w:sz w:val="18"/>
                <w:szCs w:val="18"/>
                <w:rtl w:val="0"/>
              </w:rPr>
              <w:t xml:space="preserve">2903.12.01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9">
            <w:pPr>
              <w:spacing w:after="40" w:before="40" w:lineRule="auto"/>
              <w:ind w:left="80" w:firstLine="0"/>
              <w:jc w:val="both"/>
              <w:rPr>
                <w:sz w:val="18"/>
                <w:szCs w:val="18"/>
              </w:rPr>
            </w:pPr>
            <w:r w:rsidDel="00000000" w:rsidR="00000000" w:rsidRPr="00000000">
              <w:rPr>
                <w:sz w:val="18"/>
                <w:szCs w:val="18"/>
                <w:rtl w:val="0"/>
              </w:rPr>
              <w:t xml:space="preserve">Diclorometano (cloruro de metileno).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A">
            <w:pPr>
              <w:spacing w:after="40" w:before="40" w:lineRule="auto"/>
              <w:ind w:left="80" w:firstLine="0"/>
              <w:jc w:val="both"/>
              <w:rPr>
                <w:sz w:val="18"/>
                <w:szCs w:val="18"/>
              </w:rPr>
            </w:pPr>
            <w:r w:rsidDel="00000000" w:rsidR="00000000" w:rsidRPr="00000000">
              <w:rPr>
                <w:sz w:val="18"/>
                <w:szCs w:val="18"/>
                <w:rtl w:val="0"/>
              </w:rPr>
              <w:t xml:space="preserve">2903.13.01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B">
            <w:pPr>
              <w:spacing w:after="40" w:before="40" w:lineRule="auto"/>
              <w:ind w:left="80" w:firstLine="0"/>
              <w:jc w:val="both"/>
              <w:rPr>
                <w:sz w:val="18"/>
                <w:szCs w:val="18"/>
              </w:rPr>
            </w:pPr>
            <w:r w:rsidDel="00000000" w:rsidR="00000000" w:rsidRPr="00000000">
              <w:rPr>
                <w:sz w:val="18"/>
                <w:szCs w:val="18"/>
                <w:rtl w:val="0"/>
              </w:rPr>
              <w:t xml:space="preserve">Cloroformo, Q.P., o U.S.P.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C">
            <w:pPr>
              <w:spacing w:after="40" w:before="40" w:lineRule="auto"/>
              <w:ind w:left="80" w:firstLine="0"/>
              <w:jc w:val="both"/>
              <w:rPr>
                <w:sz w:val="18"/>
                <w:szCs w:val="18"/>
              </w:rPr>
            </w:pPr>
            <w:r w:rsidDel="00000000" w:rsidR="00000000" w:rsidRPr="00000000">
              <w:rPr>
                <w:sz w:val="18"/>
                <w:szCs w:val="18"/>
                <w:rtl w:val="0"/>
              </w:rPr>
              <w:t xml:space="preserve">2903.14.01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D">
            <w:pPr>
              <w:spacing w:after="40" w:before="40" w:lineRule="auto"/>
              <w:ind w:left="80" w:firstLine="0"/>
              <w:jc w:val="both"/>
              <w:rPr>
                <w:sz w:val="18"/>
                <w:szCs w:val="18"/>
              </w:rPr>
            </w:pPr>
            <w:r w:rsidDel="00000000" w:rsidR="00000000" w:rsidRPr="00000000">
              <w:rPr>
                <w:sz w:val="18"/>
                <w:szCs w:val="18"/>
                <w:rtl w:val="0"/>
              </w:rPr>
              <w:t xml:space="preserve">Tetracloruro de carbono.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E">
            <w:pPr>
              <w:spacing w:after="40" w:before="40" w:lineRule="auto"/>
              <w:ind w:left="80" w:firstLine="0"/>
              <w:jc w:val="both"/>
              <w:rPr>
                <w:sz w:val="18"/>
                <w:szCs w:val="18"/>
              </w:rPr>
            </w:pPr>
            <w:r w:rsidDel="00000000" w:rsidR="00000000" w:rsidRPr="00000000">
              <w:rPr>
                <w:sz w:val="18"/>
                <w:szCs w:val="18"/>
                <w:rtl w:val="0"/>
              </w:rPr>
              <w:t xml:space="preserve">2903.15.01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F">
            <w:pPr>
              <w:spacing w:after="40" w:before="40" w:lineRule="auto"/>
              <w:ind w:left="80" w:firstLine="0"/>
              <w:jc w:val="both"/>
              <w:rPr>
                <w:sz w:val="18"/>
                <w:szCs w:val="18"/>
              </w:rPr>
            </w:pPr>
            <w:r w:rsidDel="00000000" w:rsidR="00000000" w:rsidRPr="00000000">
              <w:rPr>
                <w:sz w:val="18"/>
                <w:szCs w:val="18"/>
                <w:rtl w:val="0"/>
              </w:rPr>
              <w:t xml:space="preserve">Dicloruro de etileno (ISO) (1,2-dicloroetano).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0">
            <w:pPr>
              <w:spacing w:after="40" w:before="40" w:lineRule="auto"/>
              <w:ind w:left="80" w:firstLine="0"/>
              <w:jc w:val="both"/>
              <w:rPr>
                <w:sz w:val="18"/>
                <w:szCs w:val="18"/>
              </w:rPr>
            </w:pPr>
            <w:r w:rsidDel="00000000" w:rsidR="00000000" w:rsidRPr="00000000">
              <w:rPr>
                <w:sz w:val="18"/>
                <w:szCs w:val="18"/>
                <w:rtl w:val="0"/>
              </w:rPr>
              <w:t xml:space="preserve">2903.19.99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2">
            <w:pPr>
              <w:spacing w:after="40" w:before="40" w:lineRule="auto"/>
              <w:ind w:left="80" w:firstLine="0"/>
              <w:jc w:val="both"/>
              <w:rPr>
                <w:sz w:val="18"/>
                <w:szCs w:val="18"/>
              </w:rPr>
            </w:pPr>
            <w:r w:rsidDel="00000000" w:rsidR="00000000" w:rsidRPr="00000000">
              <w:rPr>
                <w:sz w:val="18"/>
                <w:szCs w:val="18"/>
                <w:rtl w:val="0"/>
              </w:rPr>
              <w:t xml:space="preserve">2903.21.01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3">
            <w:pPr>
              <w:spacing w:after="40" w:before="40" w:lineRule="auto"/>
              <w:ind w:left="80" w:firstLine="0"/>
              <w:jc w:val="both"/>
              <w:rPr>
                <w:sz w:val="18"/>
                <w:szCs w:val="18"/>
              </w:rPr>
            </w:pPr>
            <w:r w:rsidDel="00000000" w:rsidR="00000000" w:rsidRPr="00000000">
              <w:rPr>
                <w:sz w:val="18"/>
                <w:szCs w:val="18"/>
                <w:rtl w:val="0"/>
              </w:rPr>
              <w:t xml:space="preserve">Cloruro de vinilo (Cloroetileno).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4">
            <w:pPr>
              <w:spacing w:after="40" w:before="40" w:lineRule="auto"/>
              <w:ind w:left="80" w:firstLine="0"/>
              <w:jc w:val="both"/>
              <w:rPr>
                <w:sz w:val="18"/>
                <w:szCs w:val="18"/>
              </w:rPr>
            </w:pPr>
            <w:r w:rsidDel="00000000" w:rsidR="00000000" w:rsidRPr="00000000">
              <w:rPr>
                <w:sz w:val="18"/>
                <w:szCs w:val="18"/>
                <w:rtl w:val="0"/>
              </w:rPr>
              <w:t xml:space="preserve">2903.22.01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5">
            <w:pPr>
              <w:spacing w:after="40" w:before="40" w:lineRule="auto"/>
              <w:ind w:left="80" w:firstLine="0"/>
              <w:jc w:val="both"/>
              <w:rPr>
                <w:sz w:val="18"/>
                <w:szCs w:val="18"/>
              </w:rPr>
            </w:pPr>
            <w:r w:rsidDel="00000000" w:rsidR="00000000" w:rsidRPr="00000000">
              <w:rPr>
                <w:sz w:val="18"/>
                <w:szCs w:val="18"/>
                <w:rtl w:val="0"/>
              </w:rPr>
              <w:t xml:space="preserve">Tricloroetileno.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6">
            <w:pPr>
              <w:spacing w:after="40" w:before="40" w:lineRule="auto"/>
              <w:ind w:left="80" w:firstLine="0"/>
              <w:jc w:val="both"/>
              <w:rPr>
                <w:sz w:val="18"/>
                <w:szCs w:val="18"/>
              </w:rPr>
            </w:pPr>
            <w:r w:rsidDel="00000000" w:rsidR="00000000" w:rsidRPr="00000000">
              <w:rPr>
                <w:sz w:val="18"/>
                <w:szCs w:val="18"/>
                <w:rtl w:val="0"/>
              </w:rPr>
              <w:t xml:space="preserve">2903.23.01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7">
            <w:pPr>
              <w:spacing w:after="40" w:before="40" w:lineRule="auto"/>
              <w:ind w:left="80" w:firstLine="0"/>
              <w:jc w:val="both"/>
              <w:rPr>
                <w:sz w:val="18"/>
                <w:szCs w:val="18"/>
              </w:rPr>
            </w:pPr>
            <w:r w:rsidDel="00000000" w:rsidR="00000000" w:rsidRPr="00000000">
              <w:rPr>
                <w:sz w:val="18"/>
                <w:szCs w:val="18"/>
                <w:rtl w:val="0"/>
              </w:rPr>
              <w:t xml:space="preserve">Tetracloroetileno (Percloroetileno).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8">
            <w:pPr>
              <w:spacing w:after="40" w:before="40" w:lineRule="auto"/>
              <w:ind w:left="80" w:firstLine="0"/>
              <w:jc w:val="both"/>
              <w:rPr>
                <w:sz w:val="18"/>
                <w:szCs w:val="18"/>
              </w:rPr>
            </w:pPr>
            <w:r w:rsidDel="00000000" w:rsidR="00000000" w:rsidRPr="00000000">
              <w:rPr>
                <w:sz w:val="18"/>
                <w:szCs w:val="18"/>
                <w:rtl w:val="0"/>
              </w:rPr>
              <w:t xml:space="preserve">2903.39.02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9">
            <w:pPr>
              <w:spacing w:after="40" w:before="40" w:lineRule="auto"/>
              <w:ind w:left="80" w:firstLine="0"/>
              <w:jc w:val="both"/>
              <w:rPr>
                <w:sz w:val="18"/>
                <w:szCs w:val="18"/>
              </w:rPr>
            </w:pPr>
            <w:r w:rsidDel="00000000" w:rsidR="00000000" w:rsidRPr="00000000">
              <w:rPr>
                <w:sz w:val="18"/>
                <w:szCs w:val="18"/>
                <w:rtl w:val="0"/>
              </w:rPr>
              <w:t xml:space="preserve">Difluoroetano.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A">
            <w:pPr>
              <w:spacing w:after="40" w:before="40" w:lineRule="auto"/>
              <w:ind w:left="80" w:firstLine="0"/>
              <w:jc w:val="both"/>
              <w:rPr>
                <w:sz w:val="18"/>
                <w:szCs w:val="18"/>
              </w:rPr>
            </w:pPr>
            <w:r w:rsidDel="00000000" w:rsidR="00000000" w:rsidRPr="00000000">
              <w:rPr>
                <w:sz w:val="18"/>
                <w:szCs w:val="18"/>
                <w:rtl w:val="0"/>
              </w:rPr>
              <w:t xml:space="preserve">2903.39.99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C">
            <w:pPr>
              <w:spacing w:after="40" w:before="40" w:lineRule="auto"/>
              <w:ind w:left="80" w:firstLine="0"/>
              <w:jc w:val="both"/>
              <w:rPr>
                <w:sz w:val="18"/>
                <w:szCs w:val="18"/>
              </w:rPr>
            </w:pPr>
            <w:r w:rsidDel="00000000" w:rsidR="00000000" w:rsidRPr="00000000">
              <w:rPr>
                <w:sz w:val="18"/>
                <w:szCs w:val="18"/>
                <w:rtl w:val="0"/>
              </w:rPr>
              <w:t xml:space="preserve">2905.11.01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D">
            <w:pPr>
              <w:spacing w:after="40" w:before="40" w:lineRule="auto"/>
              <w:ind w:left="80" w:firstLine="0"/>
              <w:jc w:val="both"/>
              <w:rPr>
                <w:sz w:val="18"/>
                <w:szCs w:val="18"/>
              </w:rPr>
            </w:pPr>
            <w:r w:rsidDel="00000000" w:rsidR="00000000" w:rsidRPr="00000000">
              <w:rPr>
                <w:sz w:val="18"/>
                <w:szCs w:val="18"/>
                <w:rtl w:val="0"/>
              </w:rPr>
              <w:t xml:space="preserve">Metanol (alcohol metílico).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E">
            <w:pPr>
              <w:spacing w:after="40" w:before="40" w:lineRule="auto"/>
              <w:ind w:left="80" w:firstLine="0"/>
              <w:jc w:val="both"/>
              <w:rPr>
                <w:sz w:val="18"/>
                <w:szCs w:val="18"/>
              </w:rPr>
            </w:pPr>
            <w:r w:rsidDel="00000000" w:rsidR="00000000" w:rsidRPr="00000000">
              <w:rPr>
                <w:sz w:val="18"/>
                <w:szCs w:val="18"/>
                <w:rtl w:val="0"/>
              </w:rPr>
              <w:t xml:space="preserve">2905.12.01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F">
            <w:pPr>
              <w:spacing w:after="40" w:before="40" w:lineRule="auto"/>
              <w:ind w:left="80" w:firstLine="0"/>
              <w:jc w:val="both"/>
              <w:rPr>
                <w:sz w:val="18"/>
                <w:szCs w:val="18"/>
              </w:rPr>
            </w:pPr>
            <w:r w:rsidDel="00000000" w:rsidR="00000000" w:rsidRPr="00000000">
              <w:rPr>
                <w:sz w:val="18"/>
                <w:szCs w:val="18"/>
                <w:rtl w:val="0"/>
              </w:rPr>
              <w:t xml:space="preserve">Propan-1-ol (alcohol propílico).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0">
            <w:pPr>
              <w:spacing w:after="40" w:before="40" w:lineRule="auto"/>
              <w:ind w:left="80" w:firstLine="0"/>
              <w:jc w:val="both"/>
              <w:rPr>
                <w:sz w:val="18"/>
                <w:szCs w:val="18"/>
              </w:rPr>
            </w:pPr>
            <w:r w:rsidDel="00000000" w:rsidR="00000000" w:rsidRPr="00000000">
              <w:rPr>
                <w:sz w:val="18"/>
                <w:szCs w:val="18"/>
                <w:rtl w:val="0"/>
              </w:rPr>
              <w:t xml:space="preserve">2905.12.99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2">
            <w:pPr>
              <w:spacing w:after="40" w:before="40" w:lineRule="auto"/>
              <w:ind w:left="80" w:firstLine="0"/>
              <w:jc w:val="both"/>
              <w:rPr>
                <w:sz w:val="18"/>
                <w:szCs w:val="18"/>
              </w:rPr>
            </w:pPr>
            <w:r w:rsidDel="00000000" w:rsidR="00000000" w:rsidRPr="00000000">
              <w:rPr>
                <w:sz w:val="18"/>
                <w:szCs w:val="18"/>
                <w:rtl w:val="0"/>
              </w:rPr>
              <w:t xml:space="preserve">2905.13.01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3">
            <w:pPr>
              <w:spacing w:after="40" w:before="40" w:lineRule="auto"/>
              <w:ind w:left="80" w:firstLine="0"/>
              <w:jc w:val="both"/>
              <w:rPr>
                <w:sz w:val="18"/>
                <w:szCs w:val="18"/>
              </w:rPr>
            </w:pPr>
            <w:r w:rsidDel="00000000" w:rsidR="00000000" w:rsidRPr="00000000">
              <w:rPr>
                <w:sz w:val="18"/>
                <w:szCs w:val="18"/>
                <w:rtl w:val="0"/>
              </w:rPr>
              <w:t xml:space="preserve">Butan-1-ol (alcohol n-butílico).</w:t>
            </w:r>
          </w:p>
        </w:tc>
      </w:tr>
    </w:tbl>
    <w:p w:rsidR="00000000" w:rsidDel="00000000" w:rsidP="00000000" w:rsidRDefault="00000000" w:rsidRPr="00000000" w14:paraId="000011E4">
      <w:pPr>
        <w:jc w:val="both"/>
        <w:rPr>
          <w:rFonts w:ascii="Verdana" w:cs="Verdana" w:eastAsia="Verdana" w:hAnsi="Verdana"/>
          <w:color w:val="0000ff"/>
          <w:sz w:val="20"/>
          <w:szCs w:val="20"/>
        </w:rPr>
      </w:pPr>
      <w:r w:rsidDel="00000000" w:rsidR="00000000" w:rsidRPr="00000000">
        <w:rPr>
          <w:rtl w:val="0"/>
        </w:rPr>
      </w:r>
    </w:p>
    <w:tbl>
      <w:tblPr>
        <w:tblStyle w:val="Table1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5">
            <w:pPr>
              <w:spacing w:after="40" w:before="40" w:lineRule="auto"/>
              <w:ind w:left="80" w:firstLine="0"/>
              <w:jc w:val="both"/>
              <w:rPr>
                <w:sz w:val="18"/>
                <w:szCs w:val="18"/>
              </w:rPr>
            </w:pPr>
            <w:r w:rsidDel="00000000" w:rsidR="00000000" w:rsidRPr="00000000">
              <w:rPr>
                <w:sz w:val="18"/>
                <w:szCs w:val="18"/>
                <w:rtl w:val="0"/>
              </w:rPr>
              <w:t xml:space="preserve">2905.29.01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6">
            <w:pPr>
              <w:spacing w:after="40" w:before="40" w:lineRule="auto"/>
              <w:ind w:left="80" w:firstLine="0"/>
              <w:jc w:val="both"/>
              <w:rPr>
                <w:sz w:val="18"/>
                <w:szCs w:val="18"/>
              </w:rPr>
            </w:pPr>
            <w:r w:rsidDel="00000000" w:rsidR="00000000" w:rsidRPr="00000000">
              <w:rPr>
                <w:sz w:val="18"/>
                <w:szCs w:val="18"/>
                <w:rtl w:val="0"/>
              </w:rPr>
              <w:t xml:space="preserve">Alcohol oleílico.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7">
            <w:pPr>
              <w:spacing w:after="40" w:before="40" w:lineRule="auto"/>
              <w:ind w:left="80" w:firstLine="0"/>
              <w:jc w:val="both"/>
              <w:rPr>
                <w:sz w:val="18"/>
                <w:szCs w:val="18"/>
              </w:rPr>
            </w:pPr>
            <w:r w:rsidDel="00000000" w:rsidR="00000000" w:rsidRPr="00000000">
              <w:rPr>
                <w:sz w:val="18"/>
                <w:szCs w:val="18"/>
                <w:rtl w:val="0"/>
              </w:rPr>
              <w:t xml:space="preserve">2905.31.01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8">
            <w:pPr>
              <w:spacing w:after="40" w:before="40" w:lineRule="auto"/>
              <w:ind w:left="80" w:firstLine="0"/>
              <w:jc w:val="both"/>
              <w:rPr>
                <w:sz w:val="18"/>
                <w:szCs w:val="18"/>
              </w:rPr>
            </w:pPr>
            <w:r w:rsidDel="00000000" w:rsidR="00000000" w:rsidRPr="00000000">
              <w:rPr>
                <w:sz w:val="18"/>
                <w:szCs w:val="18"/>
                <w:rtl w:val="0"/>
              </w:rPr>
              <w:t xml:space="preserve">Etilenglicol (etanodiol).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9">
            <w:pPr>
              <w:spacing w:after="40" w:before="40" w:lineRule="auto"/>
              <w:ind w:left="80" w:firstLine="0"/>
              <w:jc w:val="both"/>
              <w:rPr>
                <w:sz w:val="18"/>
                <w:szCs w:val="18"/>
              </w:rPr>
            </w:pPr>
            <w:r w:rsidDel="00000000" w:rsidR="00000000" w:rsidRPr="00000000">
              <w:rPr>
                <w:sz w:val="18"/>
                <w:szCs w:val="18"/>
                <w:rtl w:val="0"/>
              </w:rPr>
              <w:t xml:space="preserve">2909.19.03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A">
            <w:pPr>
              <w:spacing w:after="40" w:before="40" w:lineRule="auto"/>
              <w:ind w:left="80" w:firstLine="0"/>
              <w:jc w:val="both"/>
              <w:rPr>
                <w:sz w:val="18"/>
                <w:szCs w:val="18"/>
              </w:rPr>
            </w:pPr>
            <w:r w:rsidDel="00000000" w:rsidR="00000000" w:rsidRPr="00000000">
              <w:rPr>
                <w:sz w:val="18"/>
                <w:szCs w:val="18"/>
                <w:rtl w:val="0"/>
              </w:rPr>
              <w:t xml:space="preserve">Éter metil ter-butílico.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B">
            <w:pPr>
              <w:spacing w:after="40" w:before="40" w:lineRule="auto"/>
              <w:ind w:left="80" w:firstLine="0"/>
              <w:jc w:val="both"/>
              <w:rPr>
                <w:sz w:val="18"/>
                <w:szCs w:val="18"/>
              </w:rPr>
            </w:pPr>
            <w:r w:rsidDel="00000000" w:rsidR="00000000" w:rsidRPr="00000000">
              <w:rPr>
                <w:sz w:val="18"/>
                <w:szCs w:val="18"/>
                <w:rtl w:val="0"/>
              </w:rPr>
              <w:t xml:space="preserve">2909.41.01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C">
            <w:pPr>
              <w:spacing w:after="40" w:before="40" w:lineRule="auto"/>
              <w:ind w:left="80" w:firstLine="0"/>
              <w:jc w:val="both"/>
              <w:rPr>
                <w:sz w:val="18"/>
                <w:szCs w:val="18"/>
              </w:rPr>
            </w:pPr>
            <w:r w:rsidDel="00000000" w:rsidR="00000000" w:rsidRPr="00000000">
              <w:rPr>
                <w:sz w:val="18"/>
                <w:szCs w:val="18"/>
                <w:rtl w:val="0"/>
              </w:rPr>
              <w:t xml:space="preserve">2,2´ Oxidietanol (dietilenglicol).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D">
            <w:pPr>
              <w:spacing w:after="40" w:before="40" w:lineRule="auto"/>
              <w:ind w:left="80" w:firstLine="0"/>
              <w:jc w:val="both"/>
              <w:rPr>
                <w:sz w:val="18"/>
                <w:szCs w:val="18"/>
              </w:rPr>
            </w:pPr>
            <w:r w:rsidDel="00000000" w:rsidR="00000000" w:rsidRPr="00000000">
              <w:rPr>
                <w:sz w:val="18"/>
                <w:szCs w:val="18"/>
                <w:rtl w:val="0"/>
              </w:rPr>
              <w:t xml:space="preserve">2909.49.03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E">
            <w:pPr>
              <w:spacing w:after="40" w:before="40" w:lineRule="auto"/>
              <w:ind w:left="80" w:firstLine="0"/>
              <w:jc w:val="both"/>
              <w:rPr>
                <w:sz w:val="18"/>
                <w:szCs w:val="18"/>
              </w:rPr>
            </w:pPr>
            <w:r w:rsidDel="00000000" w:rsidR="00000000" w:rsidRPr="00000000">
              <w:rPr>
                <w:sz w:val="18"/>
                <w:szCs w:val="18"/>
                <w:rtl w:val="0"/>
              </w:rPr>
              <w:t xml:space="preserve">Trietilenglicol.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F">
            <w:pPr>
              <w:spacing w:after="40" w:before="40" w:lineRule="auto"/>
              <w:ind w:left="80" w:firstLine="0"/>
              <w:jc w:val="both"/>
              <w:rPr>
                <w:sz w:val="18"/>
                <w:szCs w:val="18"/>
              </w:rPr>
            </w:pPr>
            <w:r w:rsidDel="00000000" w:rsidR="00000000" w:rsidRPr="00000000">
              <w:rPr>
                <w:sz w:val="18"/>
                <w:szCs w:val="18"/>
                <w:rtl w:val="0"/>
              </w:rPr>
              <w:t xml:space="preserve">2910.10.01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0">
            <w:pPr>
              <w:spacing w:after="40" w:before="40" w:lineRule="auto"/>
              <w:ind w:left="80" w:firstLine="0"/>
              <w:jc w:val="both"/>
              <w:rPr>
                <w:sz w:val="18"/>
                <w:szCs w:val="18"/>
              </w:rPr>
            </w:pPr>
            <w:r w:rsidDel="00000000" w:rsidR="00000000" w:rsidRPr="00000000">
              <w:rPr>
                <w:sz w:val="18"/>
                <w:szCs w:val="18"/>
                <w:rtl w:val="0"/>
              </w:rPr>
              <w:t xml:space="preserve">Oxirano (óxido de 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1">
            <w:pPr>
              <w:spacing w:after="40" w:before="40" w:lineRule="auto"/>
              <w:ind w:left="80" w:firstLine="0"/>
              <w:jc w:val="both"/>
              <w:rPr>
                <w:sz w:val="18"/>
                <w:szCs w:val="18"/>
              </w:rPr>
            </w:pPr>
            <w:r w:rsidDel="00000000" w:rsidR="00000000" w:rsidRPr="00000000">
              <w:rPr>
                <w:sz w:val="18"/>
                <w:szCs w:val="18"/>
                <w:rtl w:val="0"/>
              </w:rPr>
              <w:t xml:space="preserve">2910.20.01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2">
            <w:pPr>
              <w:spacing w:after="40" w:before="40" w:lineRule="auto"/>
              <w:ind w:left="80" w:firstLine="0"/>
              <w:jc w:val="both"/>
              <w:rPr>
                <w:sz w:val="18"/>
                <w:szCs w:val="18"/>
              </w:rPr>
            </w:pPr>
            <w:r w:rsidDel="00000000" w:rsidR="00000000" w:rsidRPr="00000000">
              <w:rPr>
                <w:sz w:val="18"/>
                <w:szCs w:val="18"/>
                <w:rtl w:val="0"/>
              </w:rPr>
              <w:t xml:space="preserve">Metiloxirano (óxido de propileno).</w:t>
            </w:r>
          </w:p>
        </w:tc>
      </w:tr>
    </w:tbl>
    <w:p w:rsidR="00000000" w:rsidDel="00000000" w:rsidP="00000000" w:rsidRDefault="00000000" w:rsidRPr="00000000" w14:paraId="000011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4">
            <w:pPr>
              <w:spacing w:after="40" w:before="40" w:lineRule="auto"/>
              <w:ind w:left="80" w:firstLine="0"/>
              <w:jc w:val="both"/>
              <w:rPr>
                <w:sz w:val="18"/>
                <w:szCs w:val="18"/>
              </w:rPr>
            </w:pPr>
            <w:r w:rsidDel="00000000" w:rsidR="00000000" w:rsidRPr="00000000">
              <w:rPr>
                <w:sz w:val="18"/>
                <w:szCs w:val="18"/>
                <w:rtl w:val="0"/>
              </w:rPr>
              <w:t xml:space="preserve">2912.11.01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5">
            <w:pPr>
              <w:spacing w:after="40" w:before="40" w:lineRule="auto"/>
              <w:ind w:left="80" w:firstLine="0"/>
              <w:jc w:val="both"/>
              <w:rPr>
                <w:sz w:val="18"/>
                <w:szCs w:val="18"/>
              </w:rPr>
            </w:pPr>
            <w:r w:rsidDel="00000000" w:rsidR="00000000" w:rsidRPr="00000000">
              <w:rPr>
                <w:sz w:val="18"/>
                <w:szCs w:val="18"/>
                <w:rtl w:val="0"/>
              </w:rPr>
              <w:t xml:space="preserve">Metanal (formaldehído).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6">
            <w:pPr>
              <w:spacing w:after="40" w:before="40" w:lineRule="auto"/>
              <w:ind w:left="80" w:firstLine="0"/>
              <w:jc w:val="both"/>
              <w:rPr>
                <w:sz w:val="18"/>
                <w:szCs w:val="18"/>
              </w:rPr>
            </w:pPr>
            <w:r w:rsidDel="00000000" w:rsidR="00000000" w:rsidRPr="00000000">
              <w:rPr>
                <w:sz w:val="18"/>
                <w:szCs w:val="18"/>
                <w:rtl w:val="0"/>
              </w:rPr>
              <w:t xml:space="preserve">2912.12.01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7">
            <w:pPr>
              <w:spacing w:after="40" w:before="40" w:lineRule="auto"/>
              <w:ind w:left="80" w:firstLine="0"/>
              <w:jc w:val="both"/>
              <w:rPr>
                <w:sz w:val="18"/>
                <w:szCs w:val="18"/>
              </w:rPr>
            </w:pPr>
            <w:r w:rsidDel="00000000" w:rsidR="00000000" w:rsidRPr="00000000">
              <w:rPr>
                <w:sz w:val="18"/>
                <w:szCs w:val="18"/>
                <w:rtl w:val="0"/>
              </w:rPr>
              <w:t xml:space="preserve">Etanal (acetaldehído).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8">
            <w:pPr>
              <w:spacing w:after="40" w:before="40" w:lineRule="auto"/>
              <w:ind w:left="80" w:firstLine="0"/>
              <w:jc w:val="both"/>
              <w:rPr>
                <w:sz w:val="18"/>
                <w:szCs w:val="18"/>
              </w:rPr>
            </w:pPr>
            <w:r w:rsidDel="00000000" w:rsidR="00000000" w:rsidRPr="00000000">
              <w:rPr>
                <w:sz w:val="18"/>
                <w:szCs w:val="18"/>
                <w:rtl w:val="0"/>
              </w:rPr>
              <w:t xml:space="preserve">2912.19.04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9">
            <w:pPr>
              <w:spacing w:after="40" w:before="40" w:lineRule="auto"/>
              <w:ind w:left="80" w:firstLine="0"/>
              <w:jc w:val="both"/>
              <w:rPr>
                <w:sz w:val="18"/>
                <w:szCs w:val="18"/>
              </w:rPr>
            </w:pPr>
            <w:r w:rsidDel="00000000" w:rsidR="00000000" w:rsidRPr="00000000">
              <w:rPr>
                <w:sz w:val="18"/>
                <w:szCs w:val="18"/>
                <w:rtl w:val="0"/>
              </w:rPr>
              <w:t xml:space="preserve">Aldehído isobutírico.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A">
            <w:pPr>
              <w:spacing w:after="40" w:before="40" w:lineRule="auto"/>
              <w:ind w:left="80" w:firstLine="0"/>
              <w:jc w:val="both"/>
              <w:rPr>
                <w:sz w:val="18"/>
                <w:szCs w:val="18"/>
              </w:rPr>
            </w:pPr>
            <w:r w:rsidDel="00000000" w:rsidR="00000000" w:rsidRPr="00000000">
              <w:rPr>
                <w:sz w:val="18"/>
                <w:szCs w:val="18"/>
                <w:rtl w:val="0"/>
              </w:rPr>
              <w:t xml:space="preserve">2912.19.12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B">
            <w:pPr>
              <w:spacing w:after="40" w:before="40" w:lineRule="auto"/>
              <w:ind w:left="80" w:firstLine="0"/>
              <w:jc w:val="both"/>
              <w:rPr>
                <w:sz w:val="18"/>
                <w:szCs w:val="18"/>
              </w:rPr>
            </w:pPr>
            <w:r w:rsidDel="00000000" w:rsidR="00000000" w:rsidRPr="00000000">
              <w:rPr>
                <w:sz w:val="18"/>
                <w:szCs w:val="18"/>
                <w:rtl w:val="0"/>
              </w:rPr>
              <w:t xml:space="preserve">Butanal (butiraldehído, isómero normal).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C">
            <w:pPr>
              <w:spacing w:after="40" w:before="40" w:lineRule="auto"/>
              <w:ind w:left="80" w:firstLine="0"/>
              <w:jc w:val="both"/>
              <w:rPr>
                <w:sz w:val="18"/>
                <w:szCs w:val="18"/>
              </w:rPr>
            </w:pPr>
            <w:r w:rsidDel="00000000" w:rsidR="00000000" w:rsidRPr="00000000">
              <w:rPr>
                <w:sz w:val="18"/>
                <w:szCs w:val="18"/>
                <w:rtl w:val="0"/>
              </w:rPr>
              <w:t xml:space="preserve">2914.12.01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D">
            <w:pPr>
              <w:spacing w:after="40" w:before="40" w:lineRule="auto"/>
              <w:ind w:left="80" w:firstLine="0"/>
              <w:jc w:val="both"/>
              <w:rPr>
                <w:sz w:val="18"/>
                <w:szCs w:val="18"/>
              </w:rPr>
            </w:pPr>
            <w:r w:rsidDel="00000000" w:rsidR="00000000" w:rsidRPr="00000000">
              <w:rPr>
                <w:sz w:val="18"/>
                <w:szCs w:val="18"/>
                <w:rtl w:val="0"/>
              </w:rPr>
              <w:t xml:space="preserve">Butanona (metiletilcetona).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E">
            <w:pPr>
              <w:spacing w:after="40" w:before="40" w:lineRule="auto"/>
              <w:ind w:left="80" w:firstLine="0"/>
              <w:jc w:val="both"/>
              <w:rPr>
                <w:sz w:val="18"/>
                <w:szCs w:val="18"/>
              </w:rPr>
            </w:pPr>
            <w:r w:rsidDel="00000000" w:rsidR="00000000" w:rsidRPr="00000000">
              <w:rPr>
                <w:sz w:val="18"/>
                <w:szCs w:val="18"/>
                <w:rtl w:val="0"/>
              </w:rPr>
              <w:t xml:space="preserve">2915.21.01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F">
            <w:pPr>
              <w:spacing w:after="40" w:before="40" w:lineRule="auto"/>
              <w:ind w:left="80" w:firstLine="0"/>
              <w:jc w:val="both"/>
              <w:rPr>
                <w:sz w:val="18"/>
                <w:szCs w:val="18"/>
              </w:rPr>
            </w:pPr>
            <w:r w:rsidDel="00000000" w:rsidR="00000000" w:rsidRPr="00000000">
              <w:rPr>
                <w:sz w:val="18"/>
                <w:szCs w:val="18"/>
                <w:rtl w:val="0"/>
              </w:rPr>
              <w:t xml:space="preserve">Ácido acético.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0">
            <w:pPr>
              <w:spacing w:after="40" w:before="40" w:lineRule="auto"/>
              <w:ind w:left="80" w:firstLine="0"/>
              <w:jc w:val="both"/>
              <w:rPr>
                <w:sz w:val="18"/>
                <w:szCs w:val="18"/>
              </w:rPr>
            </w:pPr>
            <w:r w:rsidDel="00000000" w:rsidR="00000000" w:rsidRPr="00000000">
              <w:rPr>
                <w:sz w:val="18"/>
                <w:szCs w:val="18"/>
                <w:rtl w:val="0"/>
              </w:rPr>
              <w:t xml:space="preserve">2915.32.01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1">
            <w:pPr>
              <w:spacing w:after="40" w:before="40" w:lineRule="auto"/>
              <w:ind w:left="80" w:firstLine="0"/>
              <w:jc w:val="both"/>
              <w:rPr>
                <w:sz w:val="18"/>
                <w:szCs w:val="18"/>
              </w:rPr>
            </w:pPr>
            <w:r w:rsidDel="00000000" w:rsidR="00000000" w:rsidRPr="00000000">
              <w:rPr>
                <w:sz w:val="18"/>
                <w:szCs w:val="18"/>
                <w:rtl w:val="0"/>
              </w:rPr>
              <w:t xml:space="preserve">Acetato de vinilo.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2">
            <w:pPr>
              <w:spacing w:after="40" w:before="40" w:lineRule="auto"/>
              <w:ind w:left="80" w:firstLine="0"/>
              <w:jc w:val="both"/>
              <w:rPr>
                <w:sz w:val="18"/>
                <w:szCs w:val="18"/>
              </w:rPr>
            </w:pPr>
            <w:r w:rsidDel="00000000" w:rsidR="00000000" w:rsidRPr="00000000">
              <w:rPr>
                <w:sz w:val="18"/>
                <w:szCs w:val="18"/>
                <w:rtl w:val="0"/>
              </w:rPr>
              <w:t xml:space="preserve">2915.50.01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3">
            <w:pPr>
              <w:spacing w:after="40" w:before="40" w:lineRule="auto"/>
              <w:ind w:left="80" w:firstLine="0"/>
              <w:jc w:val="both"/>
              <w:rPr>
                <w:sz w:val="18"/>
                <w:szCs w:val="18"/>
              </w:rPr>
            </w:pPr>
            <w:r w:rsidDel="00000000" w:rsidR="00000000" w:rsidRPr="00000000">
              <w:rPr>
                <w:sz w:val="18"/>
                <w:szCs w:val="18"/>
                <w:rtl w:val="0"/>
              </w:rPr>
              <w:t xml:space="preserve">Ácido propiónico.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4">
            <w:pPr>
              <w:spacing w:after="40" w:before="40" w:lineRule="auto"/>
              <w:ind w:left="80" w:firstLine="0"/>
              <w:jc w:val="both"/>
              <w:rPr>
                <w:sz w:val="18"/>
                <w:szCs w:val="18"/>
              </w:rPr>
            </w:pPr>
            <w:r w:rsidDel="00000000" w:rsidR="00000000" w:rsidRPr="00000000">
              <w:rPr>
                <w:sz w:val="18"/>
                <w:szCs w:val="18"/>
                <w:rtl w:val="0"/>
              </w:rPr>
              <w:t xml:space="preserve">2915.60.01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5">
            <w:pPr>
              <w:spacing w:after="40" w:before="40" w:lineRule="auto"/>
              <w:ind w:left="80" w:firstLine="0"/>
              <w:jc w:val="both"/>
              <w:rPr>
                <w:sz w:val="18"/>
                <w:szCs w:val="18"/>
              </w:rPr>
            </w:pPr>
            <w:r w:rsidDel="00000000" w:rsidR="00000000" w:rsidRPr="00000000">
              <w:rPr>
                <w:sz w:val="18"/>
                <w:szCs w:val="18"/>
                <w:rtl w:val="0"/>
              </w:rPr>
              <w:t xml:space="preserve">Ácido butanóico (Ácido butírico).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6">
            <w:pPr>
              <w:spacing w:after="40" w:before="40" w:lineRule="auto"/>
              <w:ind w:left="80" w:firstLine="0"/>
              <w:jc w:val="both"/>
              <w:rPr>
                <w:sz w:val="18"/>
                <w:szCs w:val="18"/>
              </w:rPr>
            </w:pPr>
            <w:r w:rsidDel="00000000" w:rsidR="00000000" w:rsidRPr="00000000">
              <w:rPr>
                <w:sz w:val="18"/>
                <w:szCs w:val="18"/>
                <w:rtl w:val="0"/>
              </w:rPr>
              <w:t xml:space="preserve">2916.11.01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7">
            <w:pPr>
              <w:spacing w:after="40" w:before="40" w:lineRule="auto"/>
              <w:ind w:left="80" w:firstLine="0"/>
              <w:jc w:val="both"/>
              <w:rPr>
                <w:sz w:val="18"/>
                <w:szCs w:val="18"/>
              </w:rPr>
            </w:pPr>
            <w:r w:rsidDel="00000000" w:rsidR="00000000" w:rsidRPr="00000000">
              <w:rPr>
                <w:sz w:val="18"/>
                <w:szCs w:val="18"/>
                <w:rtl w:val="0"/>
              </w:rPr>
              <w:t xml:space="preserve">Ácido acrílico y sus sales.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8">
            <w:pPr>
              <w:spacing w:after="40" w:before="40" w:lineRule="auto"/>
              <w:ind w:left="80" w:firstLine="0"/>
              <w:jc w:val="both"/>
              <w:rPr>
                <w:sz w:val="18"/>
                <w:szCs w:val="18"/>
              </w:rPr>
            </w:pPr>
            <w:r w:rsidDel="00000000" w:rsidR="00000000" w:rsidRPr="00000000">
              <w:rPr>
                <w:sz w:val="18"/>
                <w:szCs w:val="18"/>
                <w:rtl w:val="0"/>
              </w:rPr>
              <w:t xml:space="preserve">2916.12.01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9">
            <w:pPr>
              <w:spacing w:after="40" w:before="40" w:lineRule="auto"/>
              <w:ind w:left="80" w:firstLine="0"/>
              <w:jc w:val="both"/>
              <w:rPr>
                <w:sz w:val="18"/>
                <w:szCs w:val="18"/>
              </w:rPr>
            </w:pPr>
            <w:r w:rsidDel="00000000" w:rsidR="00000000" w:rsidRPr="00000000">
              <w:rPr>
                <w:sz w:val="18"/>
                <w:szCs w:val="18"/>
                <w:rtl w:val="0"/>
              </w:rPr>
              <w:t xml:space="preserve">Acrilato de metilo o de etilo.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A">
            <w:pPr>
              <w:spacing w:after="40" w:before="40" w:lineRule="auto"/>
              <w:ind w:left="80" w:firstLine="0"/>
              <w:jc w:val="both"/>
              <w:rPr>
                <w:sz w:val="18"/>
                <w:szCs w:val="18"/>
              </w:rPr>
            </w:pPr>
            <w:r w:rsidDel="00000000" w:rsidR="00000000" w:rsidRPr="00000000">
              <w:rPr>
                <w:sz w:val="18"/>
                <w:szCs w:val="18"/>
                <w:rtl w:val="0"/>
              </w:rPr>
              <w:t xml:space="preserve">2916.12.02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B">
            <w:pPr>
              <w:spacing w:after="40" w:before="40" w:lineRule="auto"/>
              <w:ind w:left="80" w:firstLine="0"/>
              <w:jc w:val="both"/>
              <w:rPr>
                <w:sz w:val="18"/>
                <w:szCs w:val="18"/>
              </w:rPr>
            </w:pPr>
            <w:r w:rsidDel="00000000" w:rsidR="00000000" w:rsidRPr="00000000">
              <w:rPr>
                <w:sz w:val="18"/>
                <w:szCs w:val="18"/>
                <w:rtl w:val="0"/>
              </w:rPr>
              <w:t xml:space="preserve">Acrilato de butilo.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C">
            <w:pPr>
              <w:spacing w:after="40" w:before="40" w:lineRule="auto"/>
              <w:ind w:left="80" w:firstLine="0"/>
              <w:jc w:val="both"/>
              <w:rPr>
                <w:sz w:val="18"/>
                <w:szCs w:val="18"/>
              </w:rPr>
            </w:pPr>
            <w:r w:rsidDel="00000000" w:rsidR="00000000" w:rsidRPr="00000000">
              <w:rPr>
                <w:sz w:val="18"/>
                <w:szCs w:val="18"/>
                <w:rtl w:val="0"/>
              </w:rPr>
              <w:t xml:space="preserve">2916.12.03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D">
            <w:pPr>
              <w:spacing w:after="40" w:before="40" w:lineRule="auto"/>
              <w:ind w:left="80" w:firstLine="0"/>
              <w:jc w:val="both"/>
              <w:rPr>
                <w:sz w:val="18"/>
                <w:szCs w:val="18"/>
              </w:rPr>
            </w:pPr>
            <w:r w:rsidDel="00000000" w:rsidR="00000000" w:rsidRPr="00000000">
              <w:rPr>
                <w:sz w:val="18"/>
                <w:szCs w:val="18"/>
                <w:rtl w:val="0"/>
              </w:rPr>
              <w:t xml:space="preserve">Acrilato de 2-etilhexilo.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E">
            <w:pPr>
              <w:spacing w:after="40" w:before="40" w:lineRule="auto"/>
              <w:ind w:left="80" w:firstLine="0"/>
              <w:jc w:val="both"/>
              <w:rPr>
                <w:sz w:val="18"/>
                <w:szCs w:val="18"/>
              </w:rPr>
            </w:pPr>
            <w:r w:rsidDel="00000000" w:rsidR="00000000" w:rsidRPr="00000000">
              <w:rPr>
                <w:sz w:val="18"/>
                <w:szCs w:val="18"/>
                <w:rtl w:val="0"/>
              </w:rPr>
              <w:t xml:space="preserve">2916.14.01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F">
            <w:pPr>
              <w:spacing w:after="40" w:before="40" w:lineRule="auto"/>
              <w:ind w:left="80" w:firstLine="0"/>
              <w:jc w:val="both"/>
              <w:rPr>
                <w:sz w:val="18"/>
                <w:szCs w:val="18"/>
              </w:rPr>
            </w:pPr>
            <w:r w:rsidDel="00000000" w:rsidR="00000000" w:rsidRPr="00000000">
              <w:rPr>
                <w:sz w:val="18"/>
                <w:szCs w:val="18"/>
                <w:rtl w:val="0"/>
              </w:rPr>
              <w:t xml:space="preserve">Metacrilato de metilo.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0">
            <w:pPr>
              <w:spacing w:after="40" w:before="40" w:lineRule="auto"/>
              <w:ind w:left="80" w:firstLine="0"/>
              <w:jc w:val="both"/>
              <w:rPr>
                <w:sz w:val="18"/>
                <w:szCs w:val="18"/>
              </w:rPr>
            </w:pPr>
            <w:r w:rsidDel="00000000" w:rsidR="00000000" w:rsidRPr="00000000">
              <w:rPr>
                <w:sz w:val="18"/>
                <w:szCs w:val="18"/>
                <w:rtl w:val="0"/>
              </w:rPr>
              <w:t xml:space="preserve">2917.36.01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1">
            <w:pPr>
              <w:spacing w:after="40" w:before="40" w:lineRule="auto"/>
              <w:ind w:left="80" w:firstLine="0"/>
              <w:jc w:val="both"/>
              <w:rPr>
                <w:sz w:val="18"/>
                <w:szCs w:val="18"/>
              </w:rPr>
            </w:pPr>
            <w:r w:rsidDel="00000000" w:rsidR="00000000" w:rsidRPr="00000000">
              <w:rPr>
                <w:sz w:val="18"/>
                <w:szCs w:val="18"/>
                <w:rtl w:val="0"/>
              </w:rPr>
              <w:t xml:space="preserve">Ácido tereftálico y sus sales.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2">
            <w:pPr>
              <w:spacing w:after="40" w:before="40" w:lineRule="auto"/>
              <w:ind w:left="80" w:firstLine="0"/>
              <w:jc w:val="both"/>
              <w:rPr>
                <w:sz w:val="18"/>
                <w:szCs w:val="18"/>
              </w:rPr>
            </w:pPr>
            <w:r w:rsidDel="00000000" w:rsidR="00000000" w:rsidRPr="00000000">
              <w:rPr>
                <w:sz w:val="18"/>
                <w:szCs w:val="18"/>
                <w:rtl w:val="0"/>
              </w:rPr>
              <w:t xml:space="preserve">2921.11.01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3">
            <w:pPr>
              <w:spacing w:after="40" w:before="40" w:lineRule="auto"/>
              <w:ind w:left="80" w:firstLine="0"/>
              <w:jc w:val="both"/>
              <w:rPr>
                <w:sz w:val="18"/>
                <w:szCs w:val="18"/>
              </w:rPr>
            </w:pPr>
            <w:r w:rsidDel="00000000" w:rsidR="00000000" w:rsidRPr="00000000">
              <w:rPr>
                <w:sz w:val="18"/>
                <w:szCs w:val="18"/>
                <w:rtl w:val="0"/>
              </w:rPr>
              <w:t xml:space="preserve">Monometilamina.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4">
            <w:pPr>
              <w:spacing w:after="40" w:before="40" w:lineRule="auto"/>
              <w:ind w:left="80" w:firstLine="0"/>
              <w:jc w:val="both"/>
              <w:rPr>
                <w:sz w:val="18"/>
                <w:szCs w:val="18"/>
              </w:rPr>
            </w:pPr>
            <w:r w:rsidDel="00000000" w:rsidR="00000000" w:rsidRPr="00000000">
              <w:rPr>
                <w:sz w:val="18"/>
                <w:szCs w:val="18"/>
                <w:rtl w:val="0"/>
              </w:rPr>
              <w:t xml:space="preserve">2921.11.02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5">
            <w:pPr>
              <w:spacing w:after="40" w:before="40" w:lineRule="auto"/>
              <w:ind w:left="80" w:firstLine="0"/>
              <w:jc w:val="both"/>
              <w:rPr>
                <w:sz w:val="18"/>
                <w:szCs w:val="18"/>
              </w:rPr>
            </w:pPr>
            <w:r w:rsidDel="00000000" w:rsidR="00000000" w:rsidRPr="00000000">
              <w:rPr>
                <w:sz w:val="18"/>
                <w:szCs w:val="18"/>
                <w:rtl w:val="0"/>
              </w:rPr>
              <w:t xml:space="preserve">Dimetilamina.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6">
            <w:pPr>
              <w:spacing w:after="40" w:before="40" w:lineRule="auto"/>
              <w:ind w:left="80" w:firstLine="0"/>
              <w:jc w:val="both"/>
              <w:rPr>
                <w:sz w:val="18"/>
                <w:szCs w:val="18"/>
              </w:rPr>
            </w:pPr>
            <w:r w:rsidDel="00000000" w:rsidR="00000000" w:rsidRPr="00000000">
              <w:rPr>
                <w:sz w:val="18"/>
                <w:szCs w:val="18"/>
                <w:rtl w:val="0"/>
              </w:rPr>
              <w:t xml:space="preserve">2921.11.03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7">
            <w:pPr>
              <w:spacing w:after="40" w:before="40" w:lineRule="auto"/>
              <w:ind w:left="80" w:firstLine="0"/>
              <w:jc w:val="both"/>
              <w:rPr>
                <w:sz w:val="18"/>
                <w:szCs w:val="18"/>
              </w:rPr>
            </w:pPr>
            <w:r w:rsidDel="00000000" w:rsidR="00000000" w:rsidRPr="00000000">
              <w:rPr>
                <w:sz w:val="18"/>
                <w:szCs w:val="18"/>
                <w:rtl w:val="0"/>
              </w:rPr>
              <w:t xml:space="preserve">Trimetilamina.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8">
            <w:pPr>
              <w:spacing w:after="40" w:before="40" w:lineRule="auto"/>
              <w:ind w:left="80" w:firstLine="0"/>
              <w:jc w:val="both"/>
              <w:rPr>
                <w:sz w:val="18"/>
                <w:szCs w:val="18"/>
              </w:rPr>
            </w:pPr>
            <w:r w:rsidDel="00000000" w:rsidR="00000000" w:rsidRPr="00000000">
              <w:rPr>
                <w:sz w:val="18"/>
                <w:szCs w:val="18"/>
                <w:rtl w:val="0"/>
              </w:rPr>
              <w:t xml:space="preserve">2921.21.01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9">
            <w:pPr>
              <w:spacing w:after="40" w:before="40" w:lineRule="auto"/>
              <w:ind w:left="80" w:firstLine="0"/>
              <w:jc w:val="both"/>
              <w:rPr>
                <w:sz w:val="18"/>
                <w:szCs w:val="18"/>
              </w:rPr>
            </w:pPr>
            <w:r w:rsidDel="00000000" w:rsidR="00000000" w:rsidRPr="00000000">
              <w:rPr>
                <w:sz w:val="18"/>
                <w:szCs w:val="18"/>
                <w:rtl w:val="0"/>
              </w:rPr>
              <w:t xml:space="preserve">Etilendiamina (1,2-diaminoetano).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A">
            <w:pPr>
              <w:spacing w:after="40" w:before="40" w:lineRule="auto"/>
              <w:ind w:left="80" w:firstLine="0"/>
              <w:jc w:val="both"/>
              <w:rPr>
                <w:sz w:val="18"/>
                <w:szCs w:val="18"/>
              </w:rPr>
            </w:pPr>
            <w:r w:rsidDel="00000000" w:rsidR="00000000" w:rsidRPr="00000000">
              <w:rPr>
                <w:sz w:val="18"/>
                <w:szCs w:val="18"/>
                <w:rtl w:val="0"/>
              </w:rPr>
              <w:t xml:space="preserve">2926.10.01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B">
            <w:pPr>
              <w:spacing w:after="40" w:before="40" w:lineRule="auto"/>
              <w:ind w:left="80" w:firstLine="0"/>
              <w:jc w:val="both"/>
              <w:rPr>
                <w:sz w:val="18"/>
                <w:szCs w:val="18"/>
              </w:rPr>
            </w:pPr>
            <w:r w:rsidDel="00000000" w:rsidR="00000000" w:rsidRPr="00000000">
              <w:rPr>
                <w:sz w:val="18"/>
                <w:szCs w:val="18"/>
                <w:rtl w:val="0"/>
              </w:rPr>
              <w:t xml:space="preserve">Acrilonitrilo.</w:t>
            </w:r>
          </w:p>
        </w:tc>
      </w:tr>
    </w:tbl>
    <w:p w:rsidR="00000000" w:rsidDel="00000000" w:rsidP="00000000" w:rsidRDefault="00000000" w:rsidRPr="00000000" w14:paraId="000012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D">
            <w:pPr>
              <w:spacing w:after="40" w:before="40" w:lineRule="auto"/>
              <w:ind w:left="80" w:firstLine="0"/>
              <w:jc w:val="both"/>
              <w:rPr>
                <w:sz w:val="18"/>
                <w:szCs w:val="18"/>
              </w:rPr>
            </w:pPr>
            <w:r w:rsidDel="00000000" w:rsidR="00000000" w:rsidRPr="00000000">
              <w:rPr>
                <w:sz w:val="18"/>
                <w:szCs w:val="18"/>
                <w:rtl w:val="0"/>
              </w:rPr>
              <w:t xml:space="preserve">2926.90.02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E">
            <w:pPr>
              <w:spacing w:after="40" w:before="40" w:lineRule="auto"/>
              <w:ind w:left="80" w:firstLine="0"/>
              <w:jc w:val="both"/>
              <w:rPr>
                <w:sz w:val="18"/>
                <w:szCs w:val="18"/>
              </w:rPr>
            </w:pPr>
            <w:r w:rsidDel="00000000" w:rsidR="00000000" w:rsidRPr="00000000">
              <w:rPr>
                <w:sz w:val="18"/>
                <w:szCs w:val="18"/>
                <w:rtl w:val="0"/>
              </w:rPr>
              <w:t xml:space="preserve">Acetona cianhidrina.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F">
            <w:pPr>
              <w:spacing w:after="40" w:before="40" w:lineRule="auto"/>
              <w:ind w:left="80" w:firstLine="0"/>
              <w:jc w:val="both"/>
              <w:rPr>
                <w:sz w:val="18"/>
                <w:szCs w:val="18"/>
              </w:rPr>
            </w:pPr>
            <w:r w:rsidDel="00000000" w:rsidR="00000000" w:rsidRPr="00000000">
              <w:rPr>
                <w:sz w:val="18"/>
                <w:szCs w:val="18"/>
                <w:rtl w:val="0"/>
              </w:rPr>
              <w:t xml:space="preserve">2926.90.99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1">
            <w:pPr>
              <w:spacing w:after="40" w:before="40" w:lineRule="auto"/>
              <w:ind w:left="80" w:firstLine="0"/>
              <w:jc w:val="both"/>
              <w:rPr>
                <w:sz w:val="18"/>
                <w:szCs w:val="18"/>
              </w:rPr>
            </w:pPr>
            <w:r w:rsidDel="00000000" w:rsidR="00000000" w:rsidRPr="00000000">
              <w:rPr>
                <w:sz w:val="18"/>
                <w:szCs w:val="18"/>
                <w:rtl w:val="0"/>
              </w:rPr>
              <w:t xml:space="preserve">2929.10.04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2">
            <w:pPr>
              <w:spacing w:after="40" w:before="40" w:lineRule="auto"/>
              <w:ind w:left="80" w:firstLine="0"/>
              <w:jc w:val="both"/>
              <w:rPr>
                <w:sz w:val="18"/>
                <w:szCs w:val="18"/>
              </w:rPr>
            </w:pPr>
            <w:r w:rsidDel="00000000" w:rsidR="00000000" w:rsidRPr="00000000">
              <w:rPr>
                <w:sz w:val="18"/>
                <w:szCs w:val="18"/>
                <w:rtl w:val="0"/>
              </w:rPr>
              <w:t xml:space="preserve">Toluen diisocianato.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3">
            <w:pPr>
              <w:spacing w:after="40" w:before="40" w:lineRule="auto"/>
              <w:ind w:left="80" w:firstLine="0"/>
              <w:jc w:val="both"/>
              <w:rPr>
                <w:sz w:val="18"/>
                <w:szCs w:val="18"/>
              </w:rPr>
            </w:pPr>
            <w:r w:rsidDel="00000000" w:rsidR="00000000" w:rsidRPr="00000000">
              <w:rPr>
                <w:sz w:val="18"/>
                <w:szCs w:val="18"/>
                <w:rtl w:val="0"/>
              </w:rPr>
              <w:t xml:space="preserve">2931.90.99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5">
            <w:pPr>
              <w:spacing w:after="40" w:before="40" w:lineRule="auto"/>
              <w:ind w:left="80" w:firstLine="0"/>
              <w:jc w:val="both"/>
              <w:rPr>
                <w:sz w:val="18"/>
                <w:szCs w:val="18"/>
              </w:rPr>
            </w:pPr>
            <w:r w:rsidDel="00000000" w:rsidR="00000000" w:rsidRPr="00000000">
              <w:rPr>
                <w:sz w:val="18"/>
                <w:szCs w:val="18"/>
                <w:rtl w:val="0"/>
              </w:rPr>
              <w:t xml:space="preserve">3102.10.01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6">
            <w:pPr>
              <w:spacing w:after="40" w:before="40" w:lineRule="auto"/>
              <w:ind w:left="80" w:firstLine="0"/>
              <w:jc w:val="both"/>
              <w:rPr>
                <w:sz w:val="18"/>
                <w:szCs w:val="18"/>
              </w:rPr>
            </w:pPr>
            <w:r w:rsidDel="00000000" w:rsidR="00000000" w:rsidRPr="00000000">
              <w:rPr>
                <w:sz w:val="18"/>
                <w:szCs w:val="18"/>
                <w:rtl w:val="0"/>
              </w:rPr>
              <w:t xml:space="preserve">Urea, incluso en disolución acuosa.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7">
            <w:pPr>
              <w:spacing w:after="40" w:before="40" w:lineRule="auto"/>
              <w:ind w:left="80" w:firstLine="0"/>
              <w:jc w:val="both"/>
              <w:rPr>
                <w:sz w:val="18"/>
                <w:szCs w:val="18"/>
              </w:rPr>
            </w:pPr>
            <w:r w:rsidDel="00000000" w:rsidR="00000000" w:rsidRPr="00000000">
              <w:rPr>
                <w:sz w:val="18"/>
                <w:szCs w:val="18"/>
                <w:rtl w:val="0"/>
              </w:rPr>
              <w:t xml:space="preserve">3102.21.01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8">
            <w:pPr>
              <w:spacing w:after="40" w:before="40" w:lineRule="auto"/>
              <w:ind w:left="80" w:firstLine="0"/>
              <w:jc w:val="both"/>
              <w:rPr>
                <w:sz w:val="18"/>
                <w:szCs w:val="18"/>
              </w:rPr>
            </w:pPr>
            <w:r w:rsidDel="00000000" w:rsidR="00000000" w:rsidRPr="00000000">
              <w:rPr>
                <w:sz w:val="18"/>
                <w:szCs w:val="18"/>
                <w:rtl w:val="0"/>
              </w:rPr>
              <w:t xml:space="preserve">Sulfato de amonio.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9">
            <w:pPr>
              <w:spacing w:after="40" w:before="40" w:lineRule="auto"/>
              <w:ind w:left="80" w:firstLine="0"/>
              <w:jc w:val="both"/>
              <w:rPr>
                <w:sz w:val="18"/>
                <w:szCs w:val="18"/>
              </w:rPr>
            </w:pPr>
            <w:r w:rsidDel="00000000" w:rsidR="00000000" w:rsidRPr="00000000">
              <w:rPr>
                <w:sz w:val="18"/>
                <w:szCs w:val="18"/>
                <w:rtl w:val="0"/>
              </w:rPr>
              <w:t xml:space="preserve">3102.30.01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A">
            <w:pPr>
              <w:spacing w:after="40" w:before="40" w:lineRule="auto"/>
              <w:ind w:left="80" w:firstLine="0"/>
              <w:jc w:val="both"/>
              <w:rPr>
                <w:sz w:val="18"/>
                <w:szCs w:val="18"/>
              </w:rPr>
            </w:pPr>
            <w:r w:rsidDel="00000000" w:rsidR="00000000" w:rsidRPr="00000000">
              <w:rPr>
                <w:sz w:val="18"/>
                <w:szCs w:val="18"/>
                <w:rtl w:val="0"/>
              </w:rPr>
              <w:t xml:space="preserve">Nitrato de amonio, concebido exclusivamente para uso agrícola.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B">
            <w:pPr>
              <w:spacing w:after="40" w:before="40" w:lineRule="auto"/>
              <w:ind w:left="80" w:firstLine="0"/>
              <w:jc w:val="both"/>
              <w:rPr>
                <w:sz w:val="18"/>
                <w:szCs w:val="18"/>
              </w:rPr>
            </w:pPr>
            <w:r w:rsidDel="00000000" w:rsidR="00000000" w:rsidRPr="00000000">
              <w:rPr>
                <w:sz w:val="18"/>
                <w:szCs w:val="18"/>
                <w:rtl w:val="0"/>
              </w:rPr>
              <w:t xml:space="preserve">3404.90.01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C">
            <w:pPr>
              <w:spacing w:after="40" w:before="40" w:lineRule="auto"/>
              <w:ind w:left="80" w:firstLine="0"/>
              <w:jc w:val="both"/>
              <w:rPr>
                <w:sz w:val="18"/>
                <w:szCs w:val="18"/>
              </w:rPr>
            </w:pPr>
            <w:r w:rsidDel="00000000" w:rsidR="00000000" w:rsidRPr="00000000">
              <w:rPr>
                <w:sz w:val="18"/>
                <w:szCs w:val="18"/>
                <w:rtl w:val="0"/>
              </w:rPr>
              <w:t xml:space="preserve">Ceras polietilénicas.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D">
            <w:pPr>
              <w:spacing w:after="40" w:before="40" w:lineRule="auto"/>
              <w:ind w:left="80" w:firstLine="0"/>
              <w:jc w:val="both"/>
              <w:rPr>
                <w:sz w:val="18"/>
                <w:szCs w:val="18"/>
              </w:rPr>
            </w:pPr>
            <w:r w:rsidDel="00000000" w:rsidR="00000000" w:rsidRPr="00000000">
              <w:rPr>
                <w:sz w:val="18"/>
                <w:szCs w:val="18"/>
                <w:rtl w:val="0"/>
              </w:rPr>
              <w:t xml:space="preserve">3811.90.99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F">
            <w:pPr>
              <w:spacing w:after="40" w:before="40" w:lineRule="auto"/>
              <w:ind w:left="80" w:firstLine="0"/>
              <w:jc w:val="both"/>
              <w:rPr>
                <w:sz w:val="18"/>
                <w:szCs w:val="18"/>
              </w:rPr>
            </w:pPr>
            <w:r w:rsidDel="00000000" w:rsidR="00000000" w:rsidRPr="00000000">
              <w:rPr>
                <w:sz w:val="18"/>
                <w:szCs w:val="18"/>
                <w:rtl w:val="0"/>
              </w:rPr>
              <w:t xml:space="preserve">3815.19.99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1">
            <w:pPr>
              <w:spacing w:after="40" w:before="40" w:lineRule="auto"/>
              <w:ind w:left="80" w:firstLine="0"/>
              <w:jc w:val="both"/>
              <w:rPr>
                <w:sz w:val="18"/>
                <w:szCs w:val="18"/>
              </w:rPr>
            </w:pPr>
            <w:r w:rsidDel="00000000" w:rsidR="00000000" w:rsidRPr="00000000">
              <w:rPr>
                <w:sz w:val="18"/>
                <w:szCs w:val="18"/>
                <w:rtl w:val="0"/>
              </w:rPr>
              <w:t xml:space="preserve">3815.90.03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2">
            <w:pPr>
              <w:spacing w:after="40" w:before="40" w:lineRule="auto"/>
              <w:ind w:left="80" w:firstLine="0"/>
              <w:jc w:val="both"/>
              <w:rPr>
                <w:sz w:val="18"/>
                <w:szCs w:val="18"/>
              </w:rPr>
            </w:pPr>
            <w:r w:rsidDel="00000000" w:rsidR="00000000" w:rsidRPr="00000000">
              <w:rPr>
                <w:sz w:val="18"/>
                <w:szCs w:val="18"/>
                <w:rtl w:val="0"/>
              </w:rPr>
              <w:t xml:space="preserve">Catalizadores preparados.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3">
            <w:pPr>
              <w:spacing w:after="40" w:before="40" w:lineRule="auto"/>
              <w:ind w:left="80" w:firstLine="0"/>
              <w:jc w:val="both"/>
              <w:rPr>
                <w:sz w:val="18"/>
                <w:szCs w:val="18"/>
              </w:rPr>
            </w:pPr>
            <w:r w:rsidDel="00000000" w:rsidR="00000000" w:rsidRPr="00000000">
              <w:rPr>
                <w:sz w:val="18"/>
                <w:szCs w:val="18"/>
                <w:rtl w:val="0"/>
              </w:rPr>
              <w:t xml:space="preserve">3817.00.01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4">
            <w:pPr>
              <w:spacing w:after="40" w:before="40" w:lineRule="auto"/>
              <w:ind w:left="80" w:firstLine="0"/>
              <w:jc w:val="both"/>
              <w:rPr>
                <w:sz w:val="18"/>
                <w:szCs w:val="18"/>
              </w:rPr>
            </w:pPr>
            <w:r w:rsidDel="00000000" w:rsidR="00000000" w:rsidRPr="00000000">
              <w:rPr>
                <w:sz w:val="18"/>
                <w:szCs w:val="18"/>
                <w:rtl w:val="0"/>
              </w:rPr>
              <w:t xml:space="preserve">Mezcla a base de dodecilbenceno.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5">
            <w:pPr>
              <w:spacing w:after="40" w:before="40" w:lineRule="auto"/>
              <w:ind w:left="80" w:firstLine="0"/>
              <w:jc w:val="both"/>
              <w:rPr>
                <w:sz w:val="18"/>
                <w:szCs w:val="18"/>
              </w:rPr>
            </w:pPr>
            <w:r w:rsidDel="00000000" w:rsidR="00000000" w:rsidRPr="00000000">
              <w:rPr>
                <w:sz w:val="18"/>
                <w:szCs w:val="18"/>
                <w:rtl w:val="0"/>
              </w:rPr>
              <w:t xml:space="preserve">3824.81.01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6">
            <w:pPr>
              <w:spacing w:after="40" w:before="40" w:lineRule="auto"/>
              <w:ind w:left="80" w:firstLine="0"/>
              <w:jc w:val="both"/>
              <w:rPr>
                <w:sz w:val="18"/>
                <w:szCs w:val="18"/>
              </w:rPr>
            </w:pPr>
            <w:r w:rsidDel="00000000" w:rsidR="00000000" w:rsidRPr="00000000">
              <w:rPr>
                <w:sz w:val="18"/>
                <w:szCs w:val="18"/>
                <w:rtl w:val="0"/>
              </w:rPr>
              <w:t xml:space="preserve">Que contengan oxirano (óxido de 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7">
            <w:pPr>
              <w:spacing w:after="40" w:before="40" w:lineRule="auto"/>
              <w:ind w:left="80" w:firstLine="0"/>
              <w:jc w:val="both"/>
              <w:rPr>
                <w:sz w:val="18"/>
                <w:szCs w:val="18"/>
              </w:rPr>
            </w:pPr>
            <w:r w:rsidDel="00000000" w:rsidR="00000000" w:rsidRPr="00000000">
              <w:rPr>
                <w:sz w:val="18"/>
                <w:szCs w:val="18"/>
                <w:rtl w:val="0"/>
              </w:rPr>
              <w:t xml:space="preserve">3824.90.99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8">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239">
      <w:pPr>
        <w:jc w:val="both"/>
        <w:rPr>
          <w:rFonts w:ascii="Verdana" w:cs="Verdana" w:eastAsia="Verdana" w:hAnsi="Verdana"/>
          <w:color w:val="0000ff"/>
          <w:sz w:val="20"/>
          <w:szCs w:val="20"/>
        </w:rPr>
      </w:pPr>
      <w:r w:rsidDel="00000000" w:rsidR="00000000" w:rsidRPr="00000000">
        <w:rPr>
          <w:rtl w:val="0"/>
        </w:rPr>
      </w:r>
    </w:p>
    <w:tbl>
      <w:tblPr>
        <w:tblStyle w:val="Table1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A">
            <w:pPr>
              <w:spacing w:after="40" w:before="40" w:lineRule="auto"/>
              <w:ind w:left="80" w:firstLine="0"/>
              <w:jc w:val="both"/>
              <w:rPr>
                <w:sz w:val="18"/>
                <w:szCs w:val="18"/>
              </w:rPr>
            </w:pPr>
            <w:r w:rsidDel="00000000" w:rsidR="00000000" w:rsidRPr="00000000">
              <w:rPr>
                <w:sz w:val="18"/>
                <w:szCs w:val="18"/>
                <w:rtl w:val="0"/>
              </w:rPr>
              <w:t xml:space="preserve">3901.10.01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B">
            <w:pPr>
              <w:spacing w:after="40" w:before="40" w:lineRule="auto"/>
              <w:ind w:left="80" w:firstLine="0"/>
              <w:jc w:val="both"/>
              <w:rPr>
                <w:sz w:val="18"/>
                <w:szCs w:val="18"/>
              </w:rPr>
            </w:pPr>
            <w:r w:rsidDel="00000000" w:rsidR="00000000" w:rsidRPr="00000000">
              <w:rPr>
                <w:sz w:val="18"/>
                <w:szCs w:val="18"/>
                <w:rtl w:val="0"/>
              </w:rPr>
              <w:t xml:space="preserve">Polietileno de densidad inferior a 0.94, excepto lo comprendido en la fracción 3901.10.02.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C">
            <w:pPr>
              <w:spacing w:after="40" w:before="40" w:lineRule="auto"/>
              <w:ind w:left="80" w:firstLine="0"/>
              <w:jc w:val="both"/>
              <w:rPr>
                <w:sz w:val="18"/>
                <w:szCs w:val="18"/>
              </w:rPr>
            </w:pPr>
            <w:r w:rsidDel="00000000" w:rsidR="00000000" w:rsidRPr="00000000">
              <w:rPr>
                <w:sz w:val="18"/>
                <w:szCs w:val="18"/>
                <w:rtl w:val="0"/>
              </w:rPr>
              <w:t xml:space="preserve">3901.20.01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D">
            <w:pPr>
              <w:spacing w:after="40" w:before="40" w:lineRule="auto"/>
              <w:ind w:left="80" w:firstLine="0"/>
              <w:jc w:val="both"/>
              <w:rPr>
                <w:sz w:val="18"/>
                <w:szCs w:val="18"/>
              </w:rPr>
            </w:pPr>
            <w:r w:rsidDel="00000000" w:rsidR="00000000" w:rsidRPr="00000000">
              <w:rPr>
                <w:sz w:val="18"/>
                <w:szCs w:val="18"/>
                <w:rtl w:val="0"/>
              </w:rPr>
              <w:t xml:space="preserve">Polietileno de densidad superior o igual a 0.94.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E">
            <w:pPr>
              <w:spacing w:after="40" w:before="40" w:lineRule="auto"/>
              <w:ind w:left="80" w:firstLine="0"/>
              <w:jc w:val="both"/>
              <w:rPr>
                <w:sz w:val="18"/>
                <w:szCs w:val="18"/>
              </w:rPr>
            </w:pPr>
            <w:r w:rsidDel="00000000" w:rsidR="00000000" w:rsidRPr="00000000">
              <w:rPr>
                <w:sz w:val="18"/>
                <w:szCs w:val="18"/>
                <w:rtl w:val="0"/>
              </w:rPr>
              <w:t xml:space="preserve">3901.90.99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0">
            <w:pPr>
              <w:spacing w:after="40" w:before="40" w:lineRule="auto"/>
              <w:ind w:left="80" w:firstLine="0"/>
              <w:jc w:val="both"/>
              <w:rPr>
                <w:sz w:val="18"/>
                <w:szCs w:val="18"/>
              </w:rPr>
            </w:pPr>
            <w:r w:rsidDel="00000000" w:rsidR="00000000" w:rsidRPr="00000000">
              <w:rPr>
                <w:sz w:val="18"/>
                <w:szCs w:val="18"/>
                <w:rtl w:val="0"/>
              </w:rPr>
              <w:t xml:space="preserve">3902.10.01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1">
            <w:pPr>
              <w:spacing w:after="40" w:before="40" w:lineRule="auto"/>
              <w:ind w:left="80" w:firstLine="0"/>
              <w:jc w:val="both"/>
              <w:rPr>
                <w:sz w:val="18"/>
                <w:szCs w:val="18"/>
              </w:rPr>
            </w:pPr>
            <w:r w:rsidDel="00000000" w:rsidR="00000000" w:rsidRPr="00000000">
              <w:rPr>
                <w:sz w:val="18"/>
                <w:szCs w:val="18"/>
                <w:rtl w:val="0"/>
              </w:rPr>
              <w:t xml:space="preserve">Sin adición de negro de humo.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2">
            <w:pPr>
              <w:spacing w:after="40" w:before="40" w:lineRule="auto"/>
              <w:ind w:left="80" w:firstLine="0"/>
              <w:jc w:val="both"/>
              <w:rPr>
                <w:sz w:val="18"/>
                <w:szCs w:val="18"/>
              </w:rPr>
            </w:pPr>
            <w:r w:rsidDel="00000000" w:rsidR="00000000" w:rsidRPr="00000000">
              <w:rPr>
                <w:sz w:val="18"/>
                <w:szCs w:val="18"/>
                <w:rtl w:val="0"/>
              </w:rPr>
              <w:t xml:space="preserve">3903.19.02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3">
            <w:pPr>
              <w:spacing w:after="40" w:before="40" w:lineRule="auto"/>
              <w:ind w:left="80" w:firstLine="0"/>
              <w:jc w:val="both"/>
              <w:rPr>
                <w:sz w:val="18"/>
                <w:szCs w:val="18"/>
              </w:rPr>
            </w:pPr>
            <w:r w:rsidDel="00000000" w:rsidR="00000000" w:rsidRPr="00000000">
              <w:rPr>
                <w:sz w:val="18"/>
                <w:szCs w:val="18"/>
                <w:rtl w:val="0"/>
              </w:rPr>
              <w:t xml:space="preserve">Poliestireno cristal.</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4">
            <w:pPr>
              <w:spacing w:after="40" w:before="40" w:lineRule="auto"/>
              <w:ind w:left="80" w:firstLine="0"/>
              <w:jc w:val="both"/>
              <w:rPr>
                <w:sz w:val="18"/>
                <w:szCs w:val="18"/>
              </w:rPr>
            </w:pPr>
            <w:r w:rsidDel="00000000" w:rsidR="00000000" w:rsidRPr="00000000">
              <w:rPr>
                <w:sz w:val="18"/>
                <w:szCs w:val="18"/>
                <w:rtl w:val="0"/>
              </w:rPr>
              <w:t xml:space="preserve">3904.10.01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5">
            <w:pPr>
              <w:spacing w:after="40" w:before="40" w:lineRule="auto"/>
              <w:ind w:left="80" w:firstLine="0"/>
              <w:jc w:val="both"/>
              <w:rPr>
                <w:sz w:val="18"/>
                <w:szCs w:val="18"/>
              </w:rPr>
            </w:pPr>
            <w:r w:rsidDel="00000000" w:rsidR="00000000" w:rsidRPr="00000000">
              <w:rPr>
                <w:sz w:val="18"/>
                <w:szCs w:val="18"/>
                <w:rtl w:val="0"/>
              </w:rPr>
              <w:t xml:space="preserve">Poli (cloruro de vinilo) (P.V.C.) obtenido por el proceso de polimerización en emulsión que, en dispersión (50% resina y 50% dioctilftalato), tenga una finura de 7 Hegman mínimo.</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6">
            <w:pPr>
              <w:spacing w:after="40" w:before="40" w:lineRule="auto"/>
              <w:ind w:left="80" w:firstLine="0"/>
              <w:jc w:val="both"/>
              <w:rPr>
                <w:sz w:val="18"/>
                <w:szCs w:val="18"/>
              </w:rPr>
            </w:pPr>
            <w:r w:rsidDel="00000000" w:rsidR="00000000" w:rsidRPr="00000000">
              <w:rPr>
                <w:sz w:val="18"/>
                <w:szCs w:val="18"/>
                <w:rtl w:val="0"/>
              </w:rPr>
              <w:t xml:space="preserve">3904.10.02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7">
            <w:pPr>
              <w:spacing w:after="40" w:before="40" w:lineRule="auto"/>
              <w:ind w:left="80" w:firstLine="0"/>
              <w:jc w:val="both"/>
              <w:rPr>
                <w:sz w:val="18"/>
                <w:szCs w:val="18"/>
              </w:rPr>
            </w:pPr>
            <w:r w:rsidDel="00000000" w:rsidR="00000000" w:rsidRPr="00000000">
              <w:rPr>
                <w:sz w:val="18"/>
                <w:szCs w:val="18"/>
                <w:rtl w:val="0"/>
              </w:rPr>
              <w:t xml:space="preserve">Poli (cloruro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8">
            <w:pPr>
              <w:spacing w:after="40" w:before="40" w:lineRule="auto"/>
              <w:ind w:left="80" w:firstLine="0"/>
              <w:jc w:val="both"/>
              <w:rPr>
                <w:sz w:val="18"/>
                <w:szCs w:val="18"/>
              </w:rPr>
            </w:pPr>
            <w:r w:rsidDel="00000000" w:rsidR="00000000" w:rsidRPr="00000000">
              <w:rPr>
                <w:sz w:val="18"/>
                <w:szCs w:val="18"/>
                <w:rtl w:val="0"/>
              </w:rPr>
              <w:t xml:space="preserve">3904.10.03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9">
            <w:pPr>
              <w:spacing w:after="40" w:before="40" w:lineRule="auto"/>
              <w:ind w:left="80" w:firstLine="0"/>
              <w:jc w:val="both"/>
              <w:rPr>
                <w:sz w:val="18"/>
                <w:szCs w:val="18"/>
              </w:rPr>
            </w:pPr>
            <w:r w:rsidDel="00000000" w:rsidR="00000000" w:rsidRPr="00000000">
              <w:rPr>
                <w:sz w:val="18"/>
                <w:szCs w:val="18"/>
                <w:rtl w:val="0"/>
              </w:rPr>
              <w:t xml:space="preserve">Poli (cloruro de vinilo) (P.V.C.) obtenido por los procesos de polimerización en masa o suspensión.</w:t>
            </w:r>
          </w:p>
        </w:tc>
      </w:tr>
    </w:tbl>
    <w:p w:rsidR="00000000" w:rsidDel="00000000" w:rsidP="00000000" w:rsidRDefault="00000000" w:rsidRPr="00000000" w14:paraId="000012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B">
            <w:pPr>
              <w:spacing w:after="40" w:before="40" w:lineRule="auto"/>
              <w:ind w:left="80" w:firstLine="0"/>
              <w:jc w:val="both"/>
              <w:rPr>
                <w:sz w:val="18"/>
                <w:szCs w:val="18"/>
              </w:rPr>
            </w:pPr>
            <w:r w:rsidDel="00000000" w:rsidR="00000000" w:rsidRPr="00000000">
              <w:rPr>
                <w:sz w:val="18"/>
                <w:szCs w:val="18"/>
                <w:rtl w:val="0"/>
              </w:rPr>
              <w:t xml:space="preserve">3904.10.04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C">
            <w:pPr>
              <w:spacing w:after="40" w:before="40" w:lineRule="auto"/>
              <w:ind w:left="80" w:firstLine="0"/>
              <w:jc w:val="both"/>
              <w:rPr>
                <w:sz w:val="18"/>
                <w:szCs w:val="18"/>
              </w:rPr>
            </w:pPr>
            <w:r w:rsidDel="00000000" w:rsidR="00000000" w:rsidRPr="00000000">
              <w:rPr>
                <w:sz w:val="18"/>
                <w:szCs w:val="18"/>
                <w:rtl w:val="0"/>
              </w:rPr>
              <w:t xml:space="preserve">Poli (cloruro de vinilo) (P.V.C.) obtenido por el proceso de polimerización en emulsión o dispersión, excepto lo comprendido en las fracciones 3904.10.01 y 3904.10.02.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D">
            <w:pPr>
              <w:spacing w:after="40" w:before="40" w:lineRule="auto"/>
              <w:ind w:left="80" w:firstLine="0"/>
              <w:jc w:val="both"/>
              <w:rPr>
                <w:sz w:val="18"/>
                <w:szCs w:val="18"/>
              </w:rPr>
            </w:pPr>
            <w:r w:rsidDel="00000000" w:rsidR="00000000" w:rsidRPr="00000000">
              <w:rPr>
                <w:sz w:val="18"/>
                <w:szCs w:val="18"/>
                <w:rtl w:val="0"/>
              </w:rPr>
              <w:t xml:space="preserve">3904.10.99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F">
            <w:pPr>
              <w:spacing w:after="40" w:before="40" w:lineRule="auto"/>
              <w:ind w:left="80" w:firstLine="0"/>
              <w:jc w:val="both"/>
              <w:rPr>
                <w:sz w:val="18"/>
                <w:szCs w:val="18"/>
              </w:rPr>
            </w:pPr>
            <w:r w:rsidDel="00000000" w:rsidR="00000000" w:rsidRPr="00000000">
              <w:rPr>
                <w:sz w:val="18"/>
                <w:szCs w:val="18"/>
                <w:rtl w:val="0"/>
              </w:rPr>
              <w:t xml:space="preserve">3909.40.02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0">
            <w:pPr>
              <w:spacing w:after="40" w:before="40" w:lineRule="auto"/>
              <w:ind w:left="80" w:firstLine="0"/>
              <w:jc w:val="both"/>
              <w:rPr>
                <w:sz w:val="18"/>
                <w:szCs w:val="18"/>
              </w:rPr>
            </w:pPr>
            <w:r w:rsidDel="00000000" w:rsidR="00000000" w:rsidRPr="00000000">
              <w:rPr>
                <w:sz w:val="18"/>
                <w:szCs w:val="18"/>
                <w:rtl w:val="0"/>
              </w:rPr>
              <w:t xml:space="preserve">Resinas provenientes de la condensación del fenol y sus derivados, con el formaldehído, y/o paraformaldehído, con o sin adición de modificantes.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1">
            <w:pPr>
              <w:spacing w:after="40" w:before="40" w:lineRule="auto"/>
              <w:ind w:left="80" w:firstLine="0"/>
              <w:jc w:val="both"/>
              <w:rPr>
                <w:sz w:val="18"/>
                <w:szCs w:val="18"/>
              </w:rPr>
            </w:pPr>
            <w:r w:rsidDel="00000000" w:rsidR="00000000" w:rsidRPr="00000000">
              <w:rPr>
                <w:sz w:val="18"/>
                <w:szCs w:val="18"/>
                <w:rtl w:val="0"/>
              </w:rPr>
              <w:t xml:space="preserve">3910.00.01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2">
            <w:pPr>
              <w:spacing w:after="40" w:before="40" w:lineRule="auto"/>
              <w:ind w:left="80" w:firstLine="0"/>
              <w:jc w:val="both"/>
              <w:rPr>
                <w:sz w:val="18"/>
                <w:szCs w:val="18"/>
              </w:rPr>
            </w:pPr>
            <w:r w:rsidDel="00000000" w:rsidR="00000000" w:rsidRPr="00000000">
              <w:rPr>
                <w:sz w:val="18"/>
                <w:szCs w:val="18"/>
                <w:rtl w:val="0"/>
              </w:rPr>
              <w:t xml:space="preserve">Resinas de silicona ("potting compound") para empleo electrónico.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3">
            <w:pPr>
              <w:spacing w:after="40" w:before="40" w:lineRule="auto"/>
              <w:ind w:left="80" w:firstLine="0"/>
              <w:jc w:val="both"/>
              <w:rPr>
                <w:sz w:val="18"/>
                <w:szCs w:val="18"/>
              </w:rPr>
            </w:pPr>
            <w:r w:rsidDel="00000000" w:rsidR="00000000" w:rsidRPr="00000000">
              <w:rPr>
                <w:sz w:val="18"/>
                <w:szCs w:val="18"/>
                <w:rtl w:val="0"/>
              </w:rPr>
              <w:t xml:space="preserve">3910.00.02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4">
            <w:pPr>
              <w:spacing w:after="40" w:before="40" w:lineRule="auto"/>
              <w:ind w:left="80" w:firstLine="0"/>
              <w:jc w:val="both"/>
              <w:rPr>
                <w:sz w:val="18"/>
                <w:szCs w:val="18"/>
              </w:rPr>
            </w:pPr>
            <w:r w:rsidDel="00000000" w:rsidR="00000000" w:rsidRPr="00000000">
              <w:rPr>
                <w:sz w:val="18"/>
                <w:szCs w:val="18"/>
                <w:rtl w:val="0"/>
              </w:rPr>
              <w:t xml:space="preserve">Resinas de poli(metil-fenil-siloxano), aun cuando estén pigmentadas.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5">
            <w:pPr>
              <w:spacing w:after="40" w:before="40" w:lineRule="auto"/>
              <w:ind w:left="80" w:firstLine="0"/>
              <w:jc w:val="both"/>
              <w:rPr>
                <w:sz w:val="18"/>
                <w:szCs w:val="18"/>
              </w:rPr>
            </w:pPr>
            <w:r w:rsidDel="00000000" w:rsidR="00000000" w:rsidRPr="00000000">
              <w:rPr>
                <w:sz w:val="18"/>
                <w:szCs w:val="18"/>
                <w:rtl w:val="0"/>
              </w:rPr>
              <w:t xml:space="preserve">3910.00.03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6">
            <w:pPr>
              <w:spacing w:after="40" w:before="40" w:lineRule="auto"/>
              <w:ind w:left="80" w:firstLine="0"/>
              <w:jc w:val="both"/>
              <w:rPr>
                <w:sz w:val="18"/>
                <w:szCs w:val="18"/>
              </w:rPr>
            </w:pPr>
            <w:r w:rsidDel="00000000" w:rsidR="00000000" w:rsidRPr="00000000">
              <w:rPr>
                <w:sz w:val="18"/>
                <w:szCs w:val="18"/>
                <w:rtl w:val="0"/>
              </w:rPr>
              <w:t xml:space="preserve">Alfa-Omega-Dihidroxi-dimetil polisiloxano, excepto lo comprendido en la fracción 3910.00.05.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7">
            <w:pPr>
              <w:spacing w:after="40" w:before="40" w:lineRule="auto"/>
              <w:ind w:left="80" w:firstLine="0"/>
              <w:jc w:val="both"/>
              <w:rPr>
                <w:sz w:val="18"/>
                <w:szCs w:val="18"/>
              </w:rPr>
            </w:pPr>
            <w:r w:rsidDel="00000000" w:rsidR="00000000" w:rsidRPr="00000000">
              <w:rPr>
                <w:sz w:val="18"/>
                <w:szCs w:val="18"/>
                <w:rtl w:val="0"/>
              </w:rPr>
              <w:t xml:space="preserve">3910.00.04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8">
            <w:pPr>
              <w:spacing w:after="40" w:before="40" w:lineRule="auto"/>
              <w:ind w:left="80" w:firstLine="0"/>
              <w:jc w:val="both"/>
              <w:rPr>
                <w:sz w:val="18"/>
                <w:szCs w:val="18"/>
              </w:rPr>
            </w:pPr>
            <w:r w:rsidDel="00000000" w:rsidR="00000000" w:rsidRPr="00000000">
              <w:rPr>
                <w:sz w:val="18"/>
                <w:szCs w:val="18"/>
                <w:rtl w:val="0"/>
              </w:rPr>
              <w:t xml:space="preserve">Elastómero de silicona reticulable en caliente ("Caucho de silicona").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9">
            <w:pPr>
              <w:spacing w:after="40" w:before="40" w:lineRule="auto"/>
              <w:ind w:left="80" w:firstLine="0"/>
              <w:jc w:val="both"/>
              <w:rPr>
                <w:sz w:val="18"/>
                <w:szCs w:val="18"/>
              </w:rPr>
            </w:pPr>
            <w:r w:rsidDel="00000000" w:rsidR="00000000" w:rsidRPr="00000000">
              <w:rPr>
                <w:sz w:val="18"/>
                <w:szCs w:val="18"/>
                <w:rtl w:val="0"/>
              </w:rPr>
              <w:t xml:space="preserve">3910.00.05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A">
            <w:pPr>
              <w:spacing w:after="40" w:before="40" w:lineRule="auto"/>
              <w:ind w:left="80" w:firstLine="0"/>
              <w:jc w:val="both"/>
              <w:rPr>
                <w:sz w:val="18"/>
                <w:szCs w:val="18"/>
              </w:rPr>
            </w:pPr>
            <w:r w:rsidDel="00000000" w:rsidR="00000000" w:rsidRPr="00000000">
              <w:rPr>
                <w:sz w:val="18"/>
                <w:szCs w:val="18"/>
                <w:rtl w:val="0"/>
              </w:rPr>
              <w:t xml:space="preserve">Alfa-Omega-Dihidroxi-dimetil siloxano con una viscocidad igual o superior a 50 cps, pero inferior a 100 cps, y tamaño de cadena de 50 a 120 monómeros, libre de cíclicos.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B">
            <w:pPr>
              <w:spacing w:after="40" w:before="40" w:lineRule="auto"/>
              <w:ind w:left="80" w:firstLine="0"/>
              <w:jc w:val="both"/>
              <w:rPr>
                <w:sz w:val="18"/>
                <w:szCs w:val="18"/>
              </w:rPr>
            </w:pPr>
            <w:r w:rsidDel="00000000" w:rsidR="00000000" w:rsidRPr="00000000">
              <w:rPr>
                <w:sz w:val="18"/>
                <w:szCs w:val="18"/>
                <w:rtl w:val="0"/>
              </w:rPr>
              <w:t xml:space="preserve">3910.00.99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D">
            <w:pPr>
              <w:spacing w:after="40" w:before="40" w:lineRule="auto"/>
              <w:ind w:left="80" w:firstLine="0"/>
              <w:jc w:val="both"/>
              <w:rPr>
                <w:sz w:val="18"/>
                <w:szCs w:val="18"/>
              </w:rPr>
            </w:pPr>
            <w:r w:rsidDel="00000000" w:rsidR="00000000" w:rsidRPr="00000000">
              <w:rPr>
                <w:sz w:val="18"/>
                <w:szCs w:val="18"/>
                <w:rtl w:val="0"/>
              </w:rPr>
              <w:t xml:space="preserve">3915.10.01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E">
            <w:pPr>
              <w:spacing w:after="40" w:before="40" w:lineRule="auto"/>
              <w:ind w:left="80" w:firstLine="0"/>
              <w:jc w:val="both"/>
              <w:rPr>
                <w:sz w:val="18"/>
                <w:szCs w:val="18"/>
              </w:rPr>
            </w:pPr>
            <w:r w:rsidDel="00000000" w:rsidR="00000000" w:rsidRPr="00000000">
              <w:rPr>
                <w:sz w:val="18"/>
                <w:szCs w:val="18"/>
                <w:rtl w:val="0"/>
              </w:rPr>
              <w:t xml:space="preserve">De polímeros de etileno.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F">
            <w:pPr>
              <w:spacing w:after="40" w:before="40" w:lineRule="auto"/>
              <w:ind w:left="80" w:firstLine="0"/>
              <w:jc w:val="both"/>
              <w:rPr>
                <w:sz w:val="18"/>
                <w:szCs w:val="18"/>
              </w:rPr>
            </w:pPr>
            <w:r w:rsidDel="00000000" w:rsidR="00000000" w:rsidRPr="00000000">
              <w:rPr>
                <w:sz w:val="18"/>
                <w:szCs w:val="18"/>
                <w:rtl w:val="0"/>
              </w:rPr>
              <w:t xml:space="preserve">3920.20.99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0">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1">
            <w:pPr>
              <w:spacing w:after="40" w:before="40" w:lineRule="auto"/>
              <w:ind w:left="80" w:firstLine="0"/>
              <w:jc w:val="both"/>
              <w:rPr>
                <w:sz w:val="18"/>
                <w:szCs w:val="18"/>
              </w:rPr>
            </w:pPr>
            <w:r w:rsidDel="00000000" w:rsidR="00000000" w:rsidRPr="00000000">
              <w:rPr>
                <w:sz w:val="18"/>
                <w:szCs w:val="18"/>
                <w:rtl w:val="0"/>
              </w:rPr>
              <w:t xml:space="preserve">4001.10.01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2">
            <w:pPr>
              <w:spacing w:after="40" w:before="40" w:lineRule="auto"/>
              <w:ind w:left="80" w:firstLine="0"/>
              <w:jc w:val="both"/>
              <w:rPr>
                <w:sz w:val="18"/>
                <w:szCs w:val="18"/>
              </w:rPr>
            </w:pPr>
            <w:r w:rsidDel="00000000" w:rsidR="00000000" w:rsidRPr="00000000">
              <w:rPr>
                <w:sz w:val="18"/>
                <w:szCs w:val="18"/>
                <w:rtl w:val="0"/>
              </w:rPr>
              <w:t xml:space="preserve">Látex de caucho natural, incluso prevulcanizado.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3">
            <w:pPr>
              <w:spacing w:after="40" w:before="40" w:lineRule="auto"/>
              <w:ind w:left="80" w:firstLine="0"/>
              <w:jc w:val="both"/>
              <w:rPr>
                <w:sz w:val="18"/>
                <w:szCs w:val="18"/>
              </w:rPr>
            </w:pPr>
            <w:r w:rsidDel="00000000" w:rsidR="00000000" w:rsidRPr="00000000">
              <w:rPr>
                <w:sz w:val="18"/>
                <w:szCs w:val="18"/>
                <w:rtl w:val="0"/>
              </w:rPr>
              <w:t xml:space="preserve">4001.21.01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4">
            <w:pPr>
              <w:spacing w:after="40" w:before="40" w:lineRule="auto"/>
              <w:ind w:left="80" w:firstLine="0"/>
              <w:jc w:val="both"/>
              <w:rPr>
                <w:sz w:val="18"/>
                <w:szCs w:val="18"/>
              </w:rPr>
            </w:pPr>
            <w:r w:rsidDel="00000000" w:rsidR="00000000" w:rsidRPr="00000000">
              <w:rPr>
                <w:sz w:val="18"/>
                <w:szCs w:val="18"/>
                <w:rtl w:val="0"/>
              </w:rPr>
              <w:t xml:space="preserve">Hojas ahumadas.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5">
            <w:pPr>
              <w:spacing w:after="40" w:before="40" w:lineRule="auto"/>
              <w:ind w:left="80" w:firstLine="0"/>
              <w:jc w:val="both"/>
              <w:rPr>
                <w:sz w:val="18"/>
                <w:szCs w:val="18"/>
              </w:rPr>
            </w:pPr>
            <w:r w:rsidDel="00000000" w:rsidR="00000000" w:rsidRPr="00000000">
              <w:rPr>
                <w:sz w:val="18"/>
                <w:szCs w:val="18"/>
                <w:rtl w:val="0"/>
              </w:rPr>
              <w:t xml:space="preserve">4001.22.01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6">
            <w:pPr>
              <w:spacing w:after="40" w:before="40" w:lineRule="auto"/>
              <w:ind w:left="80" w:firstLine="0"/>
              <w:jc w:val="both"/>
              <w:rPr>
                <w:sz w:val="18"/>
                <w:szCs w:val="18"/>
              </w:rPr>
            </w:pPr>
            <w:r w:rsidDel="00000000" w:rsidR="00000000" w:rsidRPr="00000000">
              <w:rPr>
                <w:sz w:val="18"/>
                <w:szCs w:val="18"/>
                <w:rtl w:val="0"/>
              </w:rPr>
              <w:t xml:space="preserve">Cauchos técnicamente especificados (TSNR).</w:t>
            </w:r>
          </w:p>
        </w:tc>
      </w:tr>
    </w:tbl>
    <w:p w:rsidR="00000000" w:rsidDel="00000000" w:rsidP="00000000" w:rsidRDefault="00000000" w:rsidRPr="00000000" w14:paraId="000012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8">
            <w:pPr>
              <w:spacing w:after="40" w:before="40" w:lineRule="auto"/>
              <w:ind w:left="80" w:firstLine="0"/>
              <w:jc w:val="both"/>
              <w:rPr>
                <w:sz w:val="18"/>
                <w:szCs w:val="18"/>
              </w:rPr>
            </w:pPr>
            <w:r w:rsidDel="00000000" w:rsidR="00000000" w:rsidRPr="00000000">
              <w:rPr>
                <w:sz w:val="18"/>
                <w:szCs w:val="18"/>
                <w:rtl w:val="0"/>
              </w:rPr>
              <w:t xml:space="preserve">4001.29.01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A">
            <w:pPr>
              <w:spacing w:after="40" w:before="40" w:lineRule="auto"/>
              <w:ind w:left="80" w:firstLine="0"/>
              <w:jc w:val="both"/>
              <w:rPr>
                <w:sz w:val="18"/>
                <w:szCs w:val="18"/>
              </w:rPr>
            </w:pPr>
            <w:r w:rsidDel="00000000" w:rsidR="00000000" w:rsidRPr="00000000">
              <w:rPr>
                <w:sz w:val="18"/>
                <w:szCs w:val="18"/>
                <w:rtl w:val="0"/>
              </w:rPr>
              <w:t xml:space="preserve">4001.30.01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B">
            <w:pPr>
              <w:spacing w:after="40" w:before="40" w:lineRule="auto"/>
              <w:ind w:left="80" w:firstLine="0"/>
              <w:jc w:val="both"/>
              <w:rPr>
                <w:sz w:val="18"/>
                <w:szCs w:val="18"/>
              </w:rPr>
            </w:pPr>
            <w:r w:rsidDel="00000000" w:rsidR="00000000" w:rsidRPr="00000000">
              <w:rPr>
                <w:sz w:val="18"/>
                <w:szCs w:val="18"/>
                <w:rtl w:val="0"/>
              </w:rPr>
              <w:t xml:space="preserve">Gutapercha.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C">
            <w:pPr>
              <w:spacing w:after="40" w:before="40" w:lineRule="auto"/>
              <w:ind w:left="80" w:firstLine="0"/>
              <w:jc w:val="both"/>
              <w:rPr>
                <w:sz w:val="18"/>
                <w:szCs w:val="18"/>
              </w:rPr>
            </w:pPr>
            <w:r w:rsidDel="00000000" w:rsidR="00000000" w:rsidRPr="00000000">
              <w:rPr>
                <w:sz w:val="18"/>
                <w:szCs w:val="18"/>
                <w:rtl w:val="0"/>
              </w:rPr>
              <w:t xml:space="preserve">4001.30.02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D">
            <w:pPr>
              <w:spacing w:after="40" w:before="40" w:lineRule="auto"/>
              <w:ind w:left="80" w:firstLine="0"/>
              <w:jc w:val="both"/>
              <w:rPr>
                <w:sz w:val="18"/>
                <w:szCs w:val="18"/>
              </w:rPr>
            </w:pPr>
            <w:r w:rsidDel="00000000" w:rsidR="00000000" w:rsidRPr="00000000">
              <w:rPr>
                <w:sz w:val="18"/>
                <w:szCs w:val="18"/>
                <w:rtl w:val="0"/>
              </w:rPr>
              <w:t xml:space="preserve">Macaranduba.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E">
            <w:pPr>
              <w:spacing w:after="40" w:before="40" w:lineRule="auto"/>
              <w:ind w:left="80" w:firstLine="0"/>
              <w:jc w:val="both"/>
              <w:rPr>
                <w:sz w:val="18"/>
                <w:szCs w:val="18"/>
              </w:rPr>
            </w:pPr>
            <w:r w:rsidDel="00000000" w:rsidR="00000000" w:rsidRPr="00000000">
              <w:rPr>
                <w:sz w:val="18"/>
                <w:szCs w:val="18"/>
                <w:rtl w:val="0"/>
              </w:rPr>
              <w:t xml:space="preserve">4001.30.99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0">
            <w:pPr>
              <w:spacing w:after="40" w:before="40" w:lineRule="auto"/>
              <w:ind w:left="80" w:firstLine="0"/>
              <w:jc w:val="both"/>
              <w:rPr>
                <w:sz w:val="18"/>
                <w:szCs w:val="18"/>
              </w:rPr>
            </w:pPr>
            <w:r w:rsidDel="00000000" w:rsidR="00000000" w:rsidRPr="00000000">
              <w:rPr>
                <w:sz w:val="18"/>
                <w:szCs w:val="18"/>
                <w:rtl w:val="0"/>
              </w:rPr>
              <w:t xml:space="preserve">4002.11.01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1">
            <w:pPr>
              <w:spacing w:after="40" w:before="40" w:lineRule="auto"/>
              <w:ind w:left="80" w:firstLine="0"/>
              <w:jc w:val="both"/>
              <w:rPr>
                <w:sz w:val="18"/>
                <w:szCs w:val="18"/>
              </w:rPr>
            </w:pPr>
            <w:r w:rsidDel="00000000" w:rsidR="00000000" w:rsidRPr="00000000">
              <w:rPr>
                <w:sz w:val="18"/>
                <w:szCs w:val="18"/>
                <w:rtl w:val="0"/>
              </w:rPr>
              <w:t xml:space="preserve">De poli(butadieno-estireno) incluso modificados con ácidos carboxílicos, así como los prevulcanizados, excepto lo comprendido en la fracción 4002.11.02.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2">
            <w:pPr>
              <w:spacing w:after="40" w:before="40" w:lineRule="auto"/>
              <w:ind w:left="80" w:firstLine="0"/>
              <w:jc w:val="both"/>
              <w:rPr>
                <w:sz w:val="18"/>
                <w:szCs w:val="18"/>
              </w:rPr>
            </w:pPr>
            <w:r w:rsidDel="00000000" w:rsidR="00000000" w:rsidRPr="00000000">
              <w:rPr>
                <w:sz w:val="18"/>
                <w:szCs w:val="18"/>
                <w:rtl w:val="0"/>
              </w:rPr>
              <w:t xml:space="preserve">4002.11.02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3">
            <w:pPr>
              <w:spacing w:after="40" w:before="40" w:lineRule="auto"/>
              <w:ind w:left="80" w:firstLine="0"/>
              <w:jc w:val="both"/>
              <w:rPr>
                <w:sz w:val="18"/>
                <w:szCs w:val="18"/>
              </w:rPr>
            </w:pPr>
            <w:r w:rsidDel="00000000" w:rsidR="00000000" w:rsidRPr="00000000">
              <w:rPr>
                <w:sz w:val="18"/>
                <w:szCs w:val="18"/>
                <w:rtl w:val="0"/>
              </w:rPr>
              <w:t xml:space="preserve">Látex frío de poli(butadieno-estireno), con un contenido de sólidos de 38 a 41% o de 67 a 69%, de estireno combinado 21.5 a 25.5%, de estireno residual de 0.1% máximo.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4">
            <w:pPr>
              <w:spacing w:after="40" w:before="40" w:lineRule="auto"/>
              <w:ind w:left="80" w:firstLine="0"/>
              <w:jc w:val="both"/>
              <w:rPr>
                <w:sz w:val="18"/>
                <w:szCs w:val="18"/>
              </w:rPr>
            </w:pPr>
            <w:r w:rsidDel="00000000" w:rsidR="00000000" w:rsidRPr="00000000">
              <w:rPr>
                <w:sz w:val="18"/>
                <w:szCs w:val="18"/>
                <w:rtl w:val="0"/>
              </w:rPr>
              <w:t xml:space="preserve">4002.11.99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6">
            <w:pPr>
              <w:spacing w:after="40" w:before="40" w:lineRule="auto"/>
              <w:ind w:left="80" w:firstLine="0"/>
              <w:jc w:val="both"/>
              <w:rPr>
                <w:sz w:val="18"/>
                <w:szCs w:val="18"/>
              </w:rPr>
            </w:pPr>
            <w:r w:rsidDel="00000000" w:rsidR="00000000" w:rsidRPr="00000000">
              <w:rPr>
                <w:sz w:val="18"/>
                <w:szCs w:val="18"/>
                <w:rtl w:val="0"/>
              </w:rPr>
              <w:t xml:space="preserve">4002.19.01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7">
            <w:pPr>
              <w:spacing w:after="40" w:before="40" w:lineRule="auto"/>
              <w:ind w:left="80" w:firstLine="0"/>
              <w:jc w:val="both"/>
              <w:rPr>
                <w:sz w:val="18"/>
                <w:szCs w:val="18"/>
              </w:rPr>
            </w:pPr>
            <w:r w:rsidDel="00000000" w:rsidR="00000000" w:rsidRPr="00000000">
              <w:rPr>
                <w:sz w:val="18"/>
                <w:szCs w:val="18"/>
                <w:rtl w:val="0"/>
              </w:rPr>
              <w:t xml:space="preserve">Poli(butadieno-estireno), con un contenido reaccionado de 90% a 97% de butadieno y de 10% a 3% respectivamente, de estireno.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8">
            <w:pPr>
              <w:spacing w:after="40" w:before="40" w:lineRule="auto"/>
              <w:ind w:left="80" w:firstLine="0"/>
              <w:jc w:val="both"/>
              <w:rPr>
                <w:sz w:val="18"/>
                <w:szCs w:val="18"/>
              </w:rPr>
            </w:pPr>
            <w:r w:rsidDel="00000000" w:rsidR="00000000" w:rsidRPr="00000000">
              <w:rPr>
                <w:sz w:val="18"/>
                <w:szCs w:val="18"/>
                <w:rtl w:val="0"/>
              </w:rPr>
              <w:t xml:space="preserve">4002.19.02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9">
            <w:pPr>
              <w:spacing w:after="40" w:before="40" w:lineRule="auto"/>
              <w:ind w:left="80" w:firstLine="0"/>
              <w:jc w:val="both"/>
              <w:rPr>
                <w:sz w:val="18"/>
                <w:szCs w:val="18"/>
              </w:rPr>
            </w:pPr>
            <w:r w:rsidDel="00000000" w:rsidR="00000000" w:rsidRPr="00000000">
              <w:rPr>
                <w:sz w:val="18"/>
                <w:szCs w:val="18"/>
                <w:rtl w:val="0"/>
              </w:rPr>
              <w:t xml:space="preserve">Poli(butadieno-estireno), excepto lo comprendido en la fracción 4002.19.01.</w:t>
            </w:r>
          </w:p>
        </w:tc>
      </w:tr>
    </w:tbl>
    <w:p w:rsidR="00000000" w:rsidDel="00000000" w:rsidP="00000000" w:rsidRDefault="00000000" w:rsidRPr="00000000" w14:paraId="0000127A">
      <w:pPr>
        <w:jc w:val="both"/>
        <w:rPr>
          <w:rFonts w:ascii="Verdana" w:cs="Verdana" w:eastAsia="Verdana" w:hAnsi="Verdana"/>
          <w:color w:val="0000ff"/>
          <w:sz w:val="20"/>
          <w:szCs w:val="20"/>
        </w:rPr>
      </w:pPr>
      <w:r w:rsidDel="00000000" w:rsidR="00000000" w:rsidRPr="00000000">
        <w:rPr>
          <w:rtl w:val="0"/>
        </w:rPr>
      </w:r>
    </w:p>
    <w:tbl>
      <w:tblPr>
        <w:tblStyle w:val="Table17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B">
            <w:pPr>
              <w:spacing w:after="40" w:before="40" w:lineRule="auto"/>
              <w:ind w:left="80" w:firstLine="0"/>
              <w:jc w:val="both"/>
              <w:rPr>
                <w:sz w:val="18"/>
                <w:szCs w:val="18"/>
              </w:rPr>
            </w:pPr>
            <w:r w:rsidDel="00000000" w:rsidR="00000000" w:rsidRPr="00000000">
              <w:rPr>
                <w:sz w:val="18"/>
                <w:szCs w:val="18"/>
                <w:rtl w:val="0"/>
              </w:rPr>
              <w:t xml:space="preserve">4002.19.03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C">
            <w:pPr>
              <w:spacing w:after="40" w:before="40" w:lineRule="auto"/>
              <w:ind w:left="80" w:firstLine="0"/>
              <w:jc w:val="both"/>
              <w:rPr>
                <w:sz w:val="18"/>
                <w:szCs w:val="18"/>
              </w:rPr>
            </w:pPr>
            <w:r w:rsidDel="00000000" w:rsidR="00000000" w:rsidRPr="00000000">
              <w:rPr>
                <w:sz w:val="18"/>
                <w:szCs w:val="18"/>
                <w:rtl w:val="0"/>
              </w:rPr>
              <w:t xml:space="preserve">Soluciones o dispersiones de poli(butadieno-estireno).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D">
            <w:pPr>
              <w:spacing w:after="40" w:before="40" w:lineRule="auto"/>
              <w:ind w:left="80" w:firstLine="0"/>
              <w:jc w:val="both"/>
              <w:rPr>
                <w:sz w:val="18"/>
                <w:szCs w:val="18"/>
              </w:rPr>
            </w:pPr>
            <w:r w:rsidDel="00000000" w:rsidR="00000000" w:rsidRPr="00000000">
              <w:rPr>
                <w:sz w:val="18"/>
                <w:szCs w:val="18"/>
                <w:rtl w:val="0"/>
              </w:rPr>
              <w:t xml:space="preserve">4002.19.99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F">
            <w:pPr>
              <w:spacing w:after="40" w:before="40" w:lineRule="auto"/>
              <w:ind w:left="80" w:firstLine="0"/>
              <w:jc w:val="both"/>
              <w:rPr>
                <w:sz w:val="18"/>
                <w:szCs w:val="18"/>
              </w:rPr>
            </w:pPr>
            <w:r w:rsidDel="00000000" w:rsidR="00000000" w:rsidRPr="00000000">
              <w:rPr>
                <w:sz w:val="18"/>
                <w:szCs w:val="18"/>
                <w:rtl w:val="0"/>
              </w:rPr>
              <w:t xml:space="preserve">4002.20.01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0">
            <w:pPr>
              <w:spacing w:after="40" w:before="40" w:lineRule="auto"/>
              <w:ind w:left="80" w:firstLine="0"/>
              <w:jc w:val="both"/>
              <w:rPr>
                <w:sz w:val="18"/>
                <w:szCs w:val="18"/>
              </w:rPr>
            </w:pPr>
            <w:r w:rsidDel="00000000" w:rsidR="00000000" w:rsidRPr="00000000">
              <w:rPr>
                <w:sz w:val="18"/>
                <w:szCs w:val="18"/>
                <w:rtl w:val="0"/>
              </w:rPr>
              <w:t xml:space="preserve">Caucho butadieno (BR).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1">
            <w:pPr>
              <w:spacing w:after="40" w:before="40" w:lineRule="auto"/>
              <w:ind w:left="80" w:firstLine="0"/>
              <w:jc w:val="both"/>
              <w:rPr>
                <w:sz w:val="18"/>
                <w:szCs w:val="18"/>
              </w:rPr>
            </w:pPr>
            <w:r w:rsidDel="00000000" w:rsidR="00000000" w:rsidRPr="00000000">
              <w:rPr>
                <w:sz w:val="18"/>
                <w:szCs w:val="18"/>
                <w:rtl w:val="0"/>
              </w:rPr>
              <w:t xml:space="preserve">4002.31.01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2">
            <w:pPr>
              <w:spacing w:after="40" w:before="40" w:lineRule="auto"/>
              <w:ind w:left="80" w:firstLine="0"/>
              <w:jc w:val="both"/>
              <w:rPr>
                <w:sz w:val="18"/>
                <w:szCs w:val="18"/>
              </w:rPr>
            </w:pPr>
            <w:r w:rsidDel="00000000" w:rsidR="00000000" w:rsidRPr="00000000">
              <w:rPr>
                <w:sz w:val="18"/>
                <w:szCs w:val="18"/>
                <w:rtl w:val="0"/>
              </w:rPr>
              <w:t xml:space="preserve">Caucho poli(isobuteno-isopreno).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3">
            <w:pPr>
              <w:spacing w:after="40" w:before="40" w:lineRule="auto"/>
              <w:ind w:left="80" w:firstLine="0"/>
              <w:jc w:val="both"/>
              <w:rPr>
                <w:sz w:val="18"/>
                <w:szCs w:val="18"/>
              </w:rPr>
            </w:pPr>
            <w:r w:rsidDel="00000000" w:rsidR="00000000" w:rsidRPr="00000000">
              <w:rPr>
                <w:sz w:val="18"/>
                <w:szCs w:val="18"/>
                <w:rtl w:val="0"/>
              </w:rPr>
              <w:t xml:space="preserve">4002.31.99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5">
            <w:pPr>
              <w:spacing w:after="40" w:before="40" w:lineRule="auto"/>
              <w:ind w:left="80" w:firstLine="0"/>
              <w:jc w:val="both"/>
              <w:rPr>
                <w:sz w:val="18"/>
                <w:szCs w:val="18"/>
              </w:rPr>
            </w:pPr>
            <w:r w:rsidDel="00000000" w:rsidR="00000000" w:rsidRPr="00000000">
              <w:rPr>
                <w:sz w:val="18"/>
                <w:szCs w:val="18"/>
                <w:rtl w:val="0"/>
              </w:rPr>
              <w:t xml:space="preserve">4002.39.01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6">
            <w:pPr>
              <w:spacing w:after="40" w:before="40" w:lineRule="auto"/>
              <w:ind w:left="80" w:firstLine="0"/>
              <w:jc w:val="both"/>
              <w:rPr>
                <w:sz w:val="18"/>
                <w:szCs w:val="18"/>
              </w:rPr>
            </w:pPr>
            <w:r w:rsidDel="00000000" w:rsidR="00000000" w:rsidRPr="00000000">
              <w:rPr>
                <w:sz w:val="18"/>
                <w:szCs w:val="18"/>
                <w:rtl w:val="0"/>
              </w:rPr>
              <w:t xml:space="preserve">Caucho poli(isobuteno-isopreno) halogenado.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7">
            <w:pPr>
              <w:spacing w:after="40" w:before="40" w:lineRule="auto"/>
              <w:ind w:left="80" w:firstLine="0"/>
              <w:jc w:val="both"/>
              <w:rPr>
                <w:sz w:val="18"/>
                <w:szCs w:val="18"/>
              </w:rPr>
            </w:pPr>
            <w:r w:rsidDel="00000000" w:rsidR="00000000" w:rsidRPr="00000000">
              <w:rPr>
                <w:sz w:val="18"/>
                <w:szCs w:val="18"/>
                <w:rtl w:val="0"/>
              </w:rPr>
              <w:t xml:space="preserve">4002.39.99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9">
            <w:pPr>
              <w:spacing w:after="40" w:before="40" w:lineRule="auto"/>
              <w:ind w:left="80" w:firstLine="0"/>
              <w:jc w:val="both"/>
              <w:rPr>
                <w:sz w:val="18"/>
                <w:szCs w:val="18"/>
              </w:rPr>
            </w:pPr>
            <w:r w:rsidDel="00000000" w:rsidR="00000000" w:rsidRPr="00000000">
              <w:rPr>
                <w:sz w:val="18"/>
                <w:szCs w:val="18"/>
                <w:rtl w:val="0"/>
              </w:rPr>
              <w:t xml:space="preserve">4002.41.01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A">
            <w:pPr>
              <w:spacing w:after="40" w:before="40" w:lineRule="auto"/>
              <w:ind w:left="80" w:firstLine="0"/>
              <w:jc w:val="both"/>
              <w:rPr>
                <w:sz w:val="18"/>
                <w:szCs w:val="18"/>
              </w:rPr>
            </w:pPr>
            <w:r w:rsidDel="00000000" w:rsidR="00000000" w:rsidRPr="00000000">
              <w:rPr>
                <w:sz w:val="18"/>
                <w:szCs w:val="18"/>
                <w:rtl w:val="0"/>
              </w:rPr>
              <w:t xml:space="preserve">Látex.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B">
            <w:pPr>
              <w:spacing w:after="40" w:before="40" w:lineRule="auto"/>
              <w:ind w:left="80" w:firstLine="0"/>
              <w:jc w:val="both"/>
              <w:rPr>
                <w:sz w:val="18"/>
                <w:szCs w:val="18"/>
              </w:rPr>
            </w:pPr>
            <w:r w:rsidDel="00000000" w:rsidR="00000000" w:rsidRPr="00000000">
              <w:rPr>
                <w:sz w:val="18"/>
                <w:szCs w:val="18"/>
                <w:rtl w:val="0"/>
              </w:rPr>
              <w:t xml:space="preserve">4002.49.01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C">
            <w:pPr>
              <w:spacing w:after="40" w:before="40" w:lineRule="auto"/>
              <w:ind w:left="80" w:firstLine="0"/>
              <w:jc w:val="both"/>
              <w:rPr>
                <w:sz w:val="18"/>
                <w:szCs w:val="18"/>
              </w:rPr>
            </w:pPr>
            <w:r w:rsidDel="00000000" w:rsidR="00000000" w:rsidRPr="00000000">
              <w:rPr>
                <w:sz w:val="18"/>
                <w:szCs w:val="18"/>
                <w:rtl w:val="0"/>
              </w:rPr>
              <w:t xml:space="preserve">Poli(2-clorobutadieno-1,3).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D">
            <w:pPr>
              <w:spacing w:after="40" w:before="40" w:lineRule="auto"/>
              <w:ind w:left="80" w:firstLine="0"/>
              <w:jc w:val="both"/>
              <w:rPr>
                <w:sz w:val="18"/>
                <w:szCs w:val="18"/>
              </w:rPr>
            </w:pPr>
            <w:r w:rsidDel="00000000" w:rsidR="00000000" w:rsidRPr="00000000">
              <w:rPr>
                <w:sz w:val="18"/>
                <w:szCs w:val="18"/>
                <w:rtl w:val="0"/>
              </w:rPr>
              <w:t xml:space="preserve">4002.49.99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F">
            <w:pPr>
              <w:spacing w:after="40" w:before="40" w:lineRule="auto"/>
              <w:ind w:left="80" w:firstLine="0"/>
              <w:jc w:val="both"/>
              <w:rPr>
                <w:sz w:val="18"/>
                <w:szCs w:val="18"/>
              </w:rPr>
            </w:pPr>
            <w:r w:rsidDel="00000000" w:rsidR="00000000" w:rsidRPr="00000000">
              <w:rPr>
                <w:sz w:val="18"/>
                <w:szCs w:val="18"/>
                <w:rtl w:val="0"/>
              </w:rPr>
              <w:t xml:space="preserve">4002.51.01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0">
            <w:pPr>
              <w:spacing w:after="40" w:before="40" w:lineRule="auto"/>
              <w:ind w:left="80" w:firstLine="0"/>
              <w:jc w:val="both"/>
              <w:rPr>
                <w:sz w:val="18"/>
                <w:szCs w:val="18"/>
              </w:rPr>
            </w:pPr>
            <w:r w:rsidDel="00000000" w:rsidR="00000000" w:rsidRPr="00000000">
              <w:rPr>
                <w:sz w:val="18"/>
                <w:szCs w:val="18"/>
                <w:rtl w:val="0"/>
              </w:rPr>
              <w:t xml:space="preserve">Látex.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1">
            <w:pPr>
              <w:spacing w:after="40" w:before="40" w:lineRule="auto"/>
              <w:ind w:left="80" w:firstLine="0"/>
              <w:jc w:val="both"/>
              <w:rPr>
                <w:sz w:val="18"/>
                <w:szCs w:val="18"/>
              </w:rPr>
            </w:pPr>
            <w:r w:rsidDel="00000000" w:rsidR="00000000" w:rsidRPr="00000000">
              <w:rPr>
                <w:sz w:val="18"/>
                <w:szCs w:val="18"/>
                <w:rtl w:val="0"/>
              </w:rPr>
              <w:t xml:space="preserve">4002.59.01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2">
            <w:pPr>
              <w:spacing w:after="40" w:before="40" w:lineRule="auto"/>
              <w:ind w:left="80" w:firstLine="0"/>
              <w:jc w:val="both"/>
              <w:rPr>
                <w:sz w:val="18"/>
                <w:szCs w:val="18"/>
              </w:rPr>
            </w:pPr>
            <w:r w:rsidDel="00000000" w:rsidR="00000000" w:rsidRPr="00000000">
              <w:rPr>
                <w:sz w:val="18"/>
                <w:szCs w:val="18"/>
                <w:rtl w:val="0"/>
              </w:rPr>
              <w:t xml:space="preserve">Poli (butadieno-acrilonitrilo) con un contenido igual o superior a 45% de acrilonitrilo.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3">
            <w:pPr>
              <w:spacing w:after="40" w:before="40" w:lineRule="auto"/>
              <w:ind w:left="80" w:firstLine="0"/>
              <w:jc w:val="both"/>
              <w:rPr>
                <w:sz w:val="18"/>
                <w:szCs w:val="18"/>
              </w:rPr>
            </w:pPr>
            <w:r w:rsidDel="00000000" w:rsidR="00000000" w:rsidRPr="00000000">
              <w:rPr>
                <w:sz w:val="18"/>
                <w:szCs w:val="18"/>
                <w:rtl w:val="0"/>
              </w:rPr>
              <w:t xml:space="preserve">4002.59.02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4">
            <w:pPr>
              <w:spacing w:after="40" w:before="40" w:lineRule="auto"/>
              <w:ind w:left="80" w:firstLine="0"/>
              <w:jc w:val="both"/>
              <w:rPr>
                <w:sz w:val="18"/>
                <w:szCs w:val="18"/>
              </w:rPr>
            </w:pPr>
            <w:r w:rsidDel="00000000" w:rsidR="00000000" w:rsidRPr="00000000">
              <w:rPr>
                <w:sz w:val="18"/>
                <w:szCs w:val="18"/>
                <w:rtl w:val="0"/>
              </w:rPr>
              <w:t xml:space="preserve">Poli (butadieno-acrilonitrilo), excepto lo comprendido en la fracción 4002.59.01.</w:t>
            </w:r>
          </w:p>
        </w:tc>
      </w:tr>
    </w:tbl>
    <w:p w:rsidR="00000000" w:rsidDel="00000000" w:rsidP="00000000" w:rsidRDefault="00000000" w:rsidRPr="00000000" w14:paraId="000012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6">
            <w:pPr>
              <w:spacing w:after="40" w:before="40" w:lineRule="auto"/>
              <w:ind w:left="80" w:firstLine="0"/>
              <w:jc w:val="both"/>
              <w:rPr>
                <w:sz w:val="18"/>
                <w:szCs w:val="18"/>
              </w:rPr>
            </w:pPr>
            <w:r w:rsidDel="00000000" w:rsidR="00000000" w:rsidRPr="00000000">
              <w:rPr>
                <w:sz w:val="18"/>
                <w:szCs w:val="18"/>
                <w:rtl w:val="0"/>
              </w:rPr>
              <w:t xml:space="preserve">4002.59.03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7">
            <w:pPr>
              <w:spacing w:after="40" w:before="40" w:lineRule="auto"/>
              <w:ind w:left="80" w:firstLine="0"/>
              <w:jc w:val="both"/>
              <w:rPr>
                <w:sz w:val="18"/>
                <w:szCs w:val="18"/>
              </w:rPr>
            </w:pPr>
            <w:r w:rsidDel="00000000" w:rsidR="00000000" w:rsidRPr="00000000">
              <w:rPr>
                <w:sz w:val="18"/>
                <w:szCs w:val="18"/>
                <w:rtl w:val="0"/>
              </w:rPr>
              <w:t xml:space="preserve">Copolímero de (butadieno-acrilonitrilo) carboxilado, con un contenido del 73 al 84% de copolímero.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8">
            <w:pPr>
              <w:spacing w:after="40" w:before="40" w:lineRule="auto"/>
              <w:ind w:left="80" w:firstLine="0"/>
              <w:jc w:val="both"/>
              <w:rPr>
                <w:sz w:val="18"/>
                <w:szCs w:val="18"/>
              </w:rPr>
            </w:pPr>
            <w:r w:rsidDel="00000000" w:rsidR="00000000" w:rsidRPr="00000000">
              <w:rPr>
                <w:sz w:val="18"/>
                <w:szCs w:val="18"/>
                <w:rtl w:val="0"/>
              </w:rPr>
              <w:t xml:space="preserve">4002.59.99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A">
            <w:pPr>
              <w:spacing w:after="40" w:before="40" w:lineRule="auto"/>
              <w:ind w:left="80" w:firstLine="0"/>
              <w:jc w:val="both"/>
              <w:rPr>
                <w:sz w:val="18"/>
                <w:szCs w:val="18"/>
              </w:rPr>
            </w:pPr>
            <w:r w:rsidDel="00000000" w:rsidR="00000000" w:rsidRPr="00000000">
              <w:rPr>
                <w:sz w:val="18"/>
                <w:szCs w:val="18"/>
                <w:rtl w:val="0"/>
              </w:rPr>
              <w:t xml:space="preserve">4002.60.01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B">
            <w:pPr>
              <w:spacing w:after="40" w:before="40" w:lineRule="auto"/>
              <w:ind w:left="80" w:firstLine="0"/>
              <w:jc w:val="both"/>
              <w:rPr>
                <w:sz w:val="18"/>
                <w:szCs w:val="18"/>
              </w:rPr>
            </w:pPr>
            <w:r w:rsidDel="00000000" w:rsidR="00000000" w:rsidRPr="00000000">
              <w:rPr>
                <w:sz w:val="18"/>
                <w:szCs w:val="18"/>
                <w:rtl w:val="0"/>
              </w:rPr>
              <w:t xml:space="preserve">Poliisopreno oleoextendido.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C">
            <w:pPr>
              <w:spacing w:after="40" w:before="40" w:lineRule="auto"/>
              <w:ind w:left="80" w:firstLine="0"/>
              <w:jc w:val="both"/>
              <w:rPr>
                <w:sz w:val="18"/>
                <w:szCs w:val="18"/>
              </w:rPr>
            </w:pPr>
            <w:r w:rsidDel="00000000" w:rsidR="00000000" w:rsidRPr="00000000">
              <w:rPr>
                <w:sz w:val="18"/>
                <w:szCs w:val="18"/>
                <w:rtl w:val="0"/>
              </w:rPr>
              <w:t xml:space="preserve">4002.60.99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E">
            <w:pPr>
              <w:spacing w:after="40" w:before="40" w:lineRule="auto"/>
              <w:ind w:left="80" w:firstLine="0"/>
              <w:jc w:val="both"/>
              <w:rPr>
                <w:sz w:val="18"/>
                <w:szCs w:val="18"/>
              </w:rPr>
            </w:pPr>
            <w:r w:rsidDel="00000000" w:rsidR="00000000" w:rsidRPr="00000000">
              <w:rPr>
                <w:sz w:val="18"/>
                <w:szCs w:val="18"/>
                <w:rtl w:val="0"/>
              </w:rPr>
              <w:t xml:space="preserve">4002.70.01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F">
            <w:pPr>
              <w:spacing w:after="40" w:before="40" w:lineRule="auto"/>
              <w:ind w:left="80" w:firstLine="0"/>
              <w:jc w:val="both"/>
              <w:rPr>
                <w:sz w:val="18"/>
                <w:szCs w:val="18"/>
              </w:rPr>
            </w:pPr>
            <w:r w:rsidDel="00000000" w:rsidR="00000000" w:rsidRPr="00000000">
              <w:rPr>
                <w:sz w:val="18"/>
                <w:szCs w:val="18"/>
                <w:rtl w:val="0"/>
              </w:rPr>
              <w:t xml:space="preserve">Caucho etileno-propileno-dieno no conjugado (EPDM).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0">
            <w:pPr>
              <w:spacing w:after="40" w:before="40" w:lineRule="auto"/>
              <w:ind w:left="80" w:firstLine="0"/>
              <w:jc w:val="both"/>
              <w:rPr>
                <w:sz w:val="18"/>
                <w:szCs w:val="18"/>
              </w:rPr>
            </w:pPr>
            <w:r w:rsidDel="00000000" w:rsidR="00000000" w:rsidRPr="00000000">
              <w:rPr>
                <w:sz w:val="18"/>
                <w:szCs w:val="18"/>
                <w:rtl w:val="0"/>
              </w:rPr>
              <w:t xml:space="preserve">4002.80.01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1">
            <w:pPr>
              <w:spacing w:after="40" w:before="40" w:lineRule="auto"/>
              <w:ind w:left="80" w:firstLine="0"/>
              <w:jc w:val="both"/>
              <w:rPr>
                <w:sz w:val="18"/>
                <w:szCs w:val="18"/>
              </w:rPr>
            </w:pPr>
            <w:r w:rsidDel="00000000" w:rsidR="00000000" w:rsidRPr="00000000">
              <w:rPr>
                <w:sz w:val="18"/>
                <w:szCs w:val="18"/>
                <w:rtl w:val="0"/>
              </w:rPr>
              <w:t xml:space="preserve">Mezclas de los productos de la partida 40.01 con los de esta partida.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2">
            <w:pPr>
              <w:spacing w:after="40" w:before="40" w:lineRule="auto"/>
              <w:ind w:left="80" w:firstLine="0"/>
              <w:jc w:val="both"/>
              <w:rPr>
                <w:sz w:val="18"/>
                <w:szCs w:val="18"/>
              </w:rPr>
            </w:pPr>
            <w:r w:rsidDel="00000000" w:rsidR="00000000" w:rsidRPr="00000000">
              <w:rPr>
                <w:sz w:val="18"/>
                <w:szCs w:val="18"/>
                <w:rtl w:val="0"/>
              </w:rPr>
              <w:t xml:space="preserve">4002.91.01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3">
            <w:pPr>
              <w:spacing w:after="40" w:before="40" w:lineRule="auto"/>
              <w:ind w:left="80" w:firstLine="0"/>
              <w:jc w:val="both"/>
              <w:rPr>
                <w:sz w:val="18"/>
                <w:szCs w:val="18"/>
              </w:rPr>
            </w:pPr>
            <w:r w:rsidDel="00000000" w:rsidR="00000000" w:rsidRPr="00000000">
              <w:rPr>
                <w:sz w:val="18"/>
                <w:szCs w:val="18"/>
                <w:rtl w:val="0"/>
              </w:rPr>
              <w:t xml:space="preserve">Tioplastos.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4">
            <w:pPr>
              <w:spacing w:after="40" w:before="40" w:lineRule="auto"/>
              <w:ind w:left="80" w:firstLine="0"/>
              <w:jc w:val="both"/>
              <w:rPr>
                <w:sz w:val="18"/>
                <w:szCs w:val="18"/>
              </w:rPr>
            </w:pPr>
            <w:r w:rsidDel="00000000" w:rsidR="00000000" w:rsidRPr="00000000">
              <w:rPr>
                <w:sz w:val="18"/>
                <w:szCs w:val="18"/>
                <w:rtl w:val="0"/>
              </w:rPr>
              <w:t xml:space="preserve">4002.91.02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5">
            <w:pPr>
              <w:spacing w:after="40" w:before="40" w:lineRule="auto"/>
              <w:ind w:left="80" w:firstLine="0"/>
              <w:jc w:val="both"/>
              <w:rPr>
                <w:sz w:val="18"/>
                <w:szCs w:val="18"/>
              </w:rPr>
            </w:pPr>
            <w:r w:rsidDel="00000000" w:rsidR="00000000" w:rsidRPr="00000000">
              <w:rPr>
                <w:sz w:val="18"/>
                <w:szCs w:val="18"/>
                <w:rtl w:val="0"/>
              </w:rPr>
              <w:t xml:space="preserve">Poli(butadieno-estireno-vinilpiridina).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6">
            <w:pPr>
              <w:spacing w:after="40" w:before="40" w:lineRule="auto"/>
              <w:ind w:left="80" w:firstLine="0"/>
              <w:jc w:val="both"/>
              <w:rPr>
                <w:sz w:val="18"/>
                <w:szCs w:val="18"/>
              </w:rPr>
            </w:pPr>
            <w:r w:rsidDel="00000000" w:rsidR="00000000" w:rsidRPr="00000000">
              <w:rPr>
                <w:sz w:val="18"/>
                <w:szCs w:val="18"/>
                <w:rtl w:val="0"/>
              </w:rPr>
              <w:t xml:space="preserve">4002.91.99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8">
            <w:pPr>
              <w:spacing w:after="40" w:before="40" w:lineRule="auto"/>
              <w:ind w:left="80" w:firstLine="0"/>
              <w:jc w:val="both"/>
              <w:rPr>
                <w:sz w:val="18"/>
                <w:szCs w:val="18"/>
              </w:rPr>
            </w:pPr>
            <w:r w:rsidDel="00000000" w:rsidR="00000000" w:rsidRPr="00000000">
              <w:rPr>
                <w:sz w:val="18"/>
                <w:szCs w:val="18"/>
                <w:rtl w:val="0"/>
              </w:rPr>
              <w:t xml:space="preserve">4002.99.01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9">
            <w:pPr>
              <w:spacing w:after="40" w:before="40" w:lineRule="auto"/>
              <w:ind w:left="80" w:firstLine="0"/>
              <w:jc w:val="both"/>
              <w:rPr>
                <w:sz w:val="18"/>
                <w:szCs w:val="18"/>
              </w:rPr>
            </w:pPr>
            <w:r w:rsidDel="00000000" w:rsidR="00000000" w:rsidRPr="00000000">
              <w:rPr>
                <w:sz w:val="18"/>
                <w:szCs w:val="18"/>
                <w:rtl w:val="0"/>
              </w:rPr>
              <w:t xml:space="preserve">Caucho facticio.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A">
            <w:pPr>
              <w:spacing w:after="40" w:before="40" w:lineRule="auto"/>
              <w:ind w:left="80" w:firstLine="0"/>
              <w:jc w:val="both"/>
              <w:rPr>
                <w:sz w:val="18"/>
                <w:szCs w:val="18"/>
              </w:rPr>
            </w:pPr>
            <w:r w:rsidDel="00000000" w:rsidR="00000000" w:rsidRPr="00000000">
              <w:rPr>
                <w:sz w:val="18"/>
                <w:szCs w:val="18"/>
                <w:rtl w:val="0"/>
              </w:rPr>
              <w:t xml:space="preserve">4002.99.99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C">
            <w:pPr>
              <w:spacing w:after="40" w:before="40" w:lineRule="auto"/>
              <w:ind w:left="80" w:firstLine="0"/>
              <w:jc w:val="both"/>
              <w:rPr>
                <w:sz w:val="18"/>
                <w:szCs w:val="18"/>
              </w:rPr>
            </w:pPr>
            <w:r w:rsidDel="00000000" w:rsidR="00000000" w:rsidRPr="00000000">
              <w:rPr>
                <w:sz w:val="18"/>
                <w:szCs w:val="18"/>
                <w:rtl w:val="0"/>
              </w:rPr>
              <w:t xml:space="preserve">4003.00.01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D">
            <w:pPr>
              <w:spacing w:after="40" w:before="40" w:lineRule="auto"/>
              <w:ind w:left="80" w:firstLine="0"/>
              <w:jc w:val="both"/>
              <w:rPr>
                <w:sz w:val="18"/>
                <w:szCs w:val="18"/>
              </w:rPr>
            </w:pPr>
            <w:r w:rsidDel="00000000" w:rsidR="00000000" w:rsidRPr="00000000">
              <w:rPr>
                <w:sz w:val="18"/>
                <w:szCs w:val="18"/>
                <w:rtl w:val="0"/>
              </w:rPr>
              <w:t xml:space="preserve">Caucho regenerado en formas primarias o en placas, hojas o tiras.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E">
            <w:pPr>
              <w:spacing w:after="40" w:before="40" w:lineRule="auto"/>
              <w:ind w:left="80" w:firstLine="0"/>
              <w:jc w:val="both"/>
              <w:rPr>
                <w:sz w:val="18"/>
                <w:szCs w:val="18"/>
              </w:rPr>
            </w:pPr>
            <w:r w:rsidDel="00000000" w:rsidR="00000000" w:rsidRPr="00000000">
              <w:rPr>
                <w:sz w:val="18"/>
                <w:szCs w:val="18"/>
                <w:rtl w:val="0"/>
              </w:rPr>
              <w:t xml:space="preserve">4004.00.01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F">
            <w:pPr>
              <w:spacing w:after="40" w:before="40" w:lineRule="auto"/>
              <w:ind w:left="80" w:firstLine="0"/>
              <w:jc w:val="both"/>
              <w:rPr>
                <w:sz w:val="18"/>
                <w:szCs w:val="18"/>
              </w:rPr>
            </w:pPr>
            <w:r w:rsidDel="00000000" w:rsidR="00000000" w:rsidRPr="00000000">
              <w:rPr>
                <w:sz w:val="18"/>
                <w:szCs w:val="18"/>
                <w:rtl w:val="0"/>
              </w:rPr>
              <w:t xml:space="preserve">Recortes de neumáticos o de desperdicios, de hule o caucho vulcanizados, sin endurecer.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0">
            <w:pPr>
              <w:spacing w:after="40" w:before="40" w:lineRule="auto"/>
              <w:ind w:left="80" w:firstLine="0"/>
              <w:jc w:val="both"/>
              <w:rPr>
                <w:sz w:val="18"/>
                <w:szCs w:val="18"/>
              </w:rPr>
            </w:pPr>
            <w:r w:rsidDel="00000000" w:rsidR="00000000" w:rsidRPr="00000000">
              <w:rPr>
                <w:sz w:val="18"/>
                <w:szCs w:val="18"/>
                <w:rtl w:val="0"/>
              </w:rPr>
              <w:t xml:space="preserve">4004.00.02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1">
            <w:pPr>
              <w:spacing w:after="40" w:before="40" w:lineRule="auto"/>
              <w:ind w:left="80" w:firstLine="0"/>
              <w:jc w:val="both"/>
              <w:rPr>
                <w:sz w:val="18"/>
                <w:szCs w:val="18"/>
              </w:rPr>
            </w:pPr>
            <w:r w:rsidDel="00000000" w:rsidR="00000000" w:rsidRPr="00000000">
              <w:rPr>
                <w:sz w:val="18"/>
                <w:szCs w:val="18"/>
                <w:rtl w:val="0"/>
              </w:rPr>
              <w:t xml:space="preserve">Neumáticos o cubiertas gastados.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2">
            <w:pPr>
              <w:spacing w:after="40" w:before="40" w:lineRule="auto"/>
              <w:ind w:left="80" w:firstLine="0"/>
              <w:jc w:val="both"/>
              <w:rPr>
                <w:sz w:val="18"/>
                <w:szCs w:val="18"/>
              </w:rPr>
            </w:pPr>
            <w:r w:rsidDel="00000000" w:rsidR="00000000" w:rsidRPr="00000000">
              <w:rPr>
                <w:sz w:val="18"/>
                <w:szCs w:val="18"/>
                <w:rtl w:val="0"/>
              </w:rPr>
              <w:t xml:space="preserve">4004.00.99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4">
            <w:pPr>
              <w:spacing w:after="40" w:before="40" w:lineRule="auto"/>
              <w:ind w:left="80" w:firstLine="0"/>
              <w:jc w:val="both"/>
              <w:rPr>
                <w:sz w:val="18"/>
                <w:szCs w:val="18"/>
              </w:rPr>
            </w:pPr>
            <w:r w:rsidDel="00000000" w:rsidR="00000000" w:rsidRPr="00000000">
              <w:rPr>
                <w:sz w:val="18"/>
                <w:szCs w:val="18"/>
                <w:rtl w:val="0"/>
              </w:rPr>
              <w:t xml:space="preserve">4005.10.01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5">
            <w:pPr>
              <w:spacing w:after="40" w:before="40" w:lineRule="auto"/>
              <w:ind w:left="80" w:firstLine="0"/>
              <w:jc w:val="both"/>
              <w:rPr>
                <w:sz w:val="18"/>
                <w:szCs w:val="18"/>
              </w:rPr>
            </w:pPr>
            <w:r w:rsidDel="00000000" w:rsidR="00000000" w:rsidRPr="00000000">
              <w:rPr>
                <w:sz w:val="18"/>
                <w:szCs w:val="18"/>
                <w:rtl w:val="0"/>
              </w:rPr>
              <w:t xml:space="preserve">Caucho con adición de negro de humo o de sílice.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6">
            <w:pPr>
              <w:spacing w:after="40" w:before="40" w:lineRule="auto"/>
              <w:ind w:left="80" w:firstLine="0"/>
              <w:jc w:val="both"/>
              <w:rPr>
                <w:sz w:val="18"/>
                <w:szCs w:val="18"/>
              </w:rPr>
            </w:pPr>
            <w:r w:rsidDel="00000000" w:rsidR="00000000" w:rsidRPr="00000000">
              <w:rPr>
                <w:sz w:val="18"/>
                <w:szCs w:val="18"/>
                <w:rtl w:val="0"/>
              </w:rPr>
              <w:t xml:space="preserve">4005.20.01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7">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8">
            <w:pPr>
              <w:spacing w:after="40" w:before="40" w:lineRule="auto"/>
              <w:ind w:left="80" w:firstLine="0"/>
              <w:jc w:val="both"/>
              <w:rPr>
                <w:sz w:val="18"/>
                <w:szCs w:val="18"/>
              </w:rPr>
            </w:pPr>
            <w:r w:rsidDel="00000000" w:rsidR="00000000" w:rsidRPr="00000000">
              <w:rPr>
                <w:sz w:val="18"/>
                <w:szCs w:val="18"/>
                <w:rtl w:val="0"/>
              </w:rPr>
              <w:t xml:space="preserve">4005.20.99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9">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2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B">
            <w:pPr>
              <w:spacing w:after="40" w:before="40" w:lineRule="auto"/>
              <w:ind w:left="80" w:firstLine="0"/>
              <w:jc w:val="both"/>
              <w:rPr>
                <w:sz w:val="18"/>
                <w:szCs w:val="18"/>
              </w:rPr>
            </w:pPr>
            <w:r w:rsidDel="00000000" w:rsidR="00000000" w:rsidRPr="00000000">
              <w:rPr>
                <w:sz w:val="18"/>
                <w:szCs w:val="18"/>
                <w:rtl w:val="0"/>
              </w:rPr>
              <w:t xml:space="preserve">4005.91.01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C">
            <w:pPr>
              <w:spacing w:after="40" w:before="40" w:lineRule="auto"/>
              <w:ind w:left="80" w:firstLine="0"/>
              <w:jc w:val="both"/>
              <w:rPr>
                <w:sz w:val="18"/>
                <w:szCs w:val="18"/>
              </w:rPr>
            </w:pPr>
            <w:r w:rsidDel="00000000" w:rsidR="00000000" w:rsidRPr="00000000">
              <w:rPr>
                <w:sz w:val="18"/>
                <w:szCs w:val="18"/>
                <w:rtl w:val="0"/>
              </w:rPr>
              <w:t xml:space="preserve">En placas, hojas o tiras con soportes de tejidos.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D">
            <w:pPr>
              <w:spacing w:after="40" w:before="40" w:lineRule="auto"/>
              <w:ind w:left="80" w:firstLine="0"/>
              <w:jc w:val="both"/>
              <w:rPr>
                <w:sz w:val="18"/>
                <w:szCs w:val="18"/>
              </w:rPr>
            </w:pPr>
            <w:r w:rsidDel="00000000" w:rsidR="00000000" w:rsidRPr="00000000">
              <w:rPr>
                <w:sz w:val="18"/>
                <w:szCs w:val="18"/>
                <w:rtl w:val="0"/>
              </w:rPr>
              <w:t xml:space="preserve">4005.91.02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E">
            <w:pPr>
              <w:spacing w:after="40" w:before="40" w:lineRule="auto"/>
              <w:ind w:left="80" w:firstLine="0"/>
              <w:jc w:val="both"/>
              <w:rPr>
                <w:sz w:val="18"/>
                <w:szCs w:val="18"/>
              </w:rPr>
            </w:pPr>
            <w:r w:rsidDel="00000000" w:rsidR="00000000" w:rsidRPr="00000000">
              <w:rPr>
                <w:sz w:val="18"/>
                <w:szCs w:val="18"/>
                <w:rtl w:val="0"/>
              </w:rPr>
              <w:t xml:space="preserve">Cinta aislante eléctrica, autosoldable, de caucho (hule), de poli(etileno-propileno-dieno), resistente al efecto corona, para instalaciones de hasta 69 KW.</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F">
            <w:pPr>
              <w:spacing w:after="40" w:before="40" w:lineRule="auto"/>
              <w:ind w:left="80" w:firstLine="0"/>
              <w:jc w:val="both"/>
              <w:rPr>
                <w:sz w:val="18"/>
                <w:szCs w:val="18"/>
              </w:rPr>
            </w:pPr>
            <w:r w:rsidDel="00000000" w:rsidR="00000000" w:rsidRPr="00000000">
              <w:rPr>
                <w:sz w:val="18"/>
                <w:szCs w:val="18"/>
                <w:rtl w:val="0"/>
              </w:rPr>
              <w:t xml:space="preserve">4005.91.03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0">
            <w:pPr>
              <w:spacing w:after="40" w:before="40" w:lineRule="auto"/>
              <w:ind w:left="80" w:firstLine="0"/>
              <w:jc w:val="both"/>
              <w:rPr>
                <w:sz w:val="18"/>
                <w:szCs w:val="18"/>
              </w:rPr>
            </w:pPr>
            <w:r w:rsidDel="00000000" w:rsidR="00000000" w:rsidRPr="00000000">
              <w:rPr>
                <w:sz w:val="18"/>
                <w:szCs w:val="18"/>
                <w:rtl w:val="0"/>
              </w:rPr>
              <w:t xml:space="preserve">Tiras de caucho natural sin vulcanizar, de anchura inferior o igual a 75 mm y espesor inferior o igual a 15 mm, reconocibles como concebidas exclusivamente para el revestimiento de la banda de rodadura de los neumáticos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1">
            <w:pPr>
              <w:spacing w:after="40" w:before="40" w:lineRule="auto"/>
              <w:ind w:left="80" w:firstLine="0"/>
              <w:jc w:val="both"/>
              <w:rPr>
                <w:sz w:val="18"/>
                <w:szCs w:val="18"/>
              </w:rPr>
            </w:pPr>
            <w:r w:rsidDel="00000000" w:rsidR="00000000" w:rsidRPr="00000000">
              <w:rPr>
                <w:sz w:val="18"/>
                <w:szCs w:val="18"/>
                <w:rtl w:val="0"/>
              </w:rPr>
              <w:t xml:space="preserve">4005.91.99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3">
            <w:pPr>
              <w:spacing w:after="40" w:before="40" w:lineRule="auto"/>
              <w:ind w:left="80" w:firstLine="0"/>
              <w:jc w:val="both"/>
              <w:rPr>
                <w:sz w:val="18"/>
                <w:szCs w:val="18"/>
              </w:rPr>
            </w:pPr>
            <w:r w:rsidDel="00000000" w:rsidR="00000000" w:rsidRPr="00000000">
              <w:rPr>
                <w:sz w:val="18"/>
                <w:szCs w:val="18"/>
                <w:rtl w:val="0"/>
              </w:rPr>
              <w:t xml:space="preserve">4005.99.99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5">
            <w:pPr>
              <w:spacing w:after="40" w:before="40" w:lineRule="auto"/>
              <w:ind w:left="80" w:firstLine="0"/>
              <w:jc w:val="both"/>
              <w:rPr>
                <w:sz w:val="18"/>
                <w:szCs w:val="18"/>
              </w:rPr>
            </w:pPr>
            <w:r w:rsidDel="00000000" w:rsidR="00000000" w:rsidRPr="00000000">
              <w:rPr>
                <w:sz w:val="18"/>
                <w:szCs w:val="18"/>
                <w:rtl w:val="0"/>
              </w:rPr>
              <w:t xml:space="preserve">4006.10.01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6">
            <w:pPr>
              <w:spacing w:after="40" w:before="40" w:lineRule="auto"/>
              <w:ind w:left="80" w:firstLine="0"/>
              <w:jc w:val="both"/>
              <w:rPr>
                <w:sz w:val="18"/>
                <w:szCs w:val="18"/>
              </w:rPr>
            </w:pPr>
            <w:r w:rsidDel="00000000" w:rsidR="00000000" w:rsidRPr="00000000">
              <w:rPr>
                <w:sz w:val="18"/>
                <w:szCs w:val="18"/>
                <w:rtl w:val="0"/>
              </w:rPr>
              <w:t xml:space="preserve">Perfiles para recauchutar.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7">
            <w:pPr>
              <w:spacing w:after="40" w:before="40" w:lineRule="auto"/>
              <w:ind w:left="80" w:firstLine="0"/>
              <w:jc w:val="both"/>
              <w:rPr>
                <w:sz w:val="18"/>
                <w:szCs w:val="18"/>
              </w:rPr>
            </w:pPr>
            <w:r w:rsidDel="00000000" w:rsidR="00000000" w:rsidRPr="00000000">
              <w:rPr>
                <w:sz w:val="18"/>
                <w:szCs w:val="18"/>
                <w:rtl w:val="0"/>
              </w:rPr>
              <w:t xml:space="preserve">4006.90.01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8">
            <w:pPr>
              <w:spacing w:after="40" w:before="40" w:lineRule="auto"/>
              <w:ind w:left="80" w:firstLine="0"/>
              <w:jc w:val="both"/>
              <w:rPr>
                <w:sz w:val="18"/>
                <w:szCs w:val="18"/>
              </w:rPr>
            </w:pPr>
            <w:r w:rsidDel="00000000" w:rsidR="00000000" w:rsidRPr="00000000">
              <w:rPr>
                <w:sz w:val="18"/>
                <w:szCs w:val="18"/>
                <w:rtl w:val="0"/>
              </w:rPr>
              <w:t xml:space="preserve">Juntas.</w:t>
            </w:r>
          </w:p>
        </w:tc>
      </w:tr>
    </w:tbl>
    <w:p w:rsidR="00000000" w:rsidDel="00000000" w:rsidP="00000000" w:rsidRDefault="00000000" w:rsidRPr="00000000" w14:paraId="000012C9">
      <w:pPr>
        <w:jc w:val="both"/>
        <w:rPr>
          <w:rFonts w:ascii="Verdana" w:cs="Verdana" w:eastAsia="Verdana" w:hAnsi="Verdana"/>
          <w:color w:val="0000ff"/>
          <w:sz w:val="20"/>
          <w:szCs w:val="20"/>
        </w:rPr>
      </w:pPr>
      <w:r w:rsidDel="00000000" w:rsidR="00000000" w:rsidRPr="00000000">
        <w:rPr>
          <w:rtl w:val="0"/>
        </w:rPr>
      </w:r>
    </w:p>
    <w:tbl>
      <w:tblPr>
        <w:tblStyle w:val="Table1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A">
            <w:pPr>
              <w:spacing w:after="40" w:before="40" w:lineRule="auto"/>
              <w:ind w:left="80" w:firstLine="0"/>
              <w:jc w:val="both"/>
              <w:rPr>
                <w:sz w:val="18"/>
                <w:szCs w:val="18"/>
              </w:rPr>
            </w:pPr>
            <w:r w:rsidDel="00000000" w:rsidR="00000000" w:rsidRPr="00000000">
              <w:rPr>
                <w:sz w:val="18"/>
                <w:szCs w:val="18"/>
                <w:rtl w:val="0"/>
              </w:rPr>
              <w:t xml:space="preserve">4006.90.02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B">
            <w:pPr>
              <w:spacing w:after="40" w:before="40" w:lineRule="auto"/>
              <w:ind w:left="80" w:firstLine="0"/>
              <w:jc w:val="both"/>
              <w:rPr>
                <w:sz w:val="18"/>
                <w:szCs w:val="18"/>
              </w:rPr>
            </w:pPr>
            <w:r w:rsidDel="00000000" w:rsidR="00000000" w:rsidRPr="00000000">
              <w:rPr>
                <w:sz w:val="18"/>
                <w:szCs w:val="18"/>
                <w:rtl w:val="0"/>
              </w:rPr>
              <w:t xml:space="preserve">Parches.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C">
            <w:pPr>
              <w:spacing w:after="40" w:before="40" w:lineRule="auto"/>
              <w:ind w:left="80" w:firstLine="0"/>
              <w:jc w:val="both"/>
              <w:rPr>
                <w:sz w:val="18"/>
                <w:szCs w:val="18"/>
              </w:rPr>
            </w:pPr>
            <w:r w:rsidDel="00000000" w:rsidR="00000000" w:rsidRPr="00000000">
              <w:rPr>
                <w:sz w:val="18"/>
                <w:szCs w:val="18"/>
                <w:rtl w:val="0"/>
              </w:rPr>
              <w:t xml:space="preserve">4006.90.03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D">
            <w:pPr>
              <w:spacing w:after="40" w:before="40" w:lineRule="auto"/>
              <w:ind w:left="80" w:firstLine="0"/>
              <w:jc w:val="both"/>
              <w:rPr>
                <w:sz w:val="18"/>
                <w:szCs w:val="18"/>
              </w:rPr>
            </w:pPr>
            <w:r w:rsidDel="00000000" w:rsidR="00000000" w:rsidRPr="00000000">
              <w:rPr>
                <w:sz w:val="18"/>
                <w:szCs w:val="18"/>
                <w:rtl w:val="0"/>
              </w:rPr>
              <w:t xml:space="preserve">Copas para portabustos, aun cuando estén recubiertas de tejidos.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E">
            <w:pPr>
              <w:spacing w:after="40" w:before="40" w:lineRule="auto"/>
              <w:ind w:left="80" w:firstLine="0"/>
              <w:jc w:val="both"/>
              <w:rPr>
                <w:sz w:val="18"/>
                <w:szCs w:val="18"/>
              </w:rPr>
            </w:pPr>
            <w:r w:rsidDel="00000000" w:rsidR="00000000" w:rsidRPr="00000000">
              <w:rPr>
                <w:sz w:val="18"/>
                <w:szCs w:val="18"/>
                <w:rtl w:val="0"/>
              </w:rPr>
              <w:t xml:space="preserve">4006.90.04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F">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0">
            <w:pPr>
              <w:spacing w:after="40" w:before="40" w:lineRule="auto"/>
              <w:ind w:left="80" w:firstLine="0"/>
              <w:jc w:val="both"/>
              <w:rPr>
                <w:sz w:val="18"/>
                <w:szCs w:val="18"/>
              </w:rPr>
            </w:pPr>
            <w:r w:rsidDel="00000000" w:rsidR="00000000" w:rsidRPr="00000000">
              <w:rPr>
                <w:sz w:val="18"/>
                <w:szCs w:val="18"/>
                <w:rtl w:val="0"/>
              </w:rPr>
              <w:t xml:space="preserve">4006.90.99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1">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2">
            <w:pPr>
              <w:spacing w:after="40" w:before="40" w:lineRule="auto"/>
              <w:ind w:left="80" w:firstLine="0"/>
              <w:jc w:val="both"/>
              <w:rPr>
                <w:sz w:val="18"/>
                <w:szCs w:val="18"/>
              </w:rPr>
            </w:pPr>
            <w:r w:rsidDel="00000000" w:rsidR="00000000" w:rsidRPr="00000000">
              <w:rPr>
                <w:sz w:val="18"/>
                <w:szCs w:val="18"/>
                <w:rtl w:val="0"/>
              </w:rPr>
              <w:t xml:space="preserve">4007.00.01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3">
            <w:pPr>
              <w:spacing w:after="40" w:before="40" w:lineRule="auto"/>
              <w:ind w:left="80" w:firstLine="0"/>
              <w:jc w:val="both"/>
              <w:rPr>
                <w:sz w:val="18"/>
                <w:szCs w:val="18"/>
              </w:rPr>
            </w:pPr>
            <w:r w:rsidDel="00000000" w:rsidR="00000000" w:rsidRPr="00000000">
              <w:rPr>
                <w:sz w:val="18"/>
                <w:szCs w:val="18"/>
                <w:rtl w:val="0"/>
              </w:rPr>
              <w:t xml:space="preserve">Hilos y cuerdas, de caucho vulcanizado.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4">
            <w:pPr>
              <w:spacing w:after="40" w:before="40" w:lineRule="auto"/>
              <w:ind w:left="80" w:firstLine="0"/>
              <w:jc w:val="both"/>
              <w:rPr>
                <w:sz w:val="18"/>
                <w:szCs w:val="18"/>
              </w:rPr>
            </w:pPr>
            <w:r w:rsidDel="00000000" w:rsidR="00000000" w:rsidRPr="00000000">
              <w:rPr>
                <w:sz w:val="18"/>
                <w:szCs w:val="18"/>
                <w:rtl w:val="0"/>
              </w:rPr>
              <w:t xml:space="preserve">4008.11.01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5">
            <w:pPr>
              <w:spacing w:after="40" w:before="40" w:lineRule="auto"/>
              <w:ind w:left="80" w:firstLine="0"/>
              <w:jc w:val="both"/>
              <w:rPr>
                <w:sz w:val="18"/>
                <w:szCs w:val="18"/>
              </w:rPr>
            </w:pPr>
            <w:r w:rsidDel="00000000" w:rsidR="00000000" w:rsidRPr="00000000">
              <w:rPr>
                <w:sz w:val="18"/>
                <w:szCs w:val="18"/>
                <w:rtl w:val="0"/>
              </w:rPr>
              <w:t xml:space="preserve">Placas, hojas y tiras.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6">
            <w:pPr>
              <w:spacing w:after="40" w:before="40" w:lineRule="auto"/>
              <w:ind w:left="80" w:firstLine="0"/>
              <w:jc w:val="both"/>
              <w:rPr>
                <w:sz w:val="18"/>
                <w:szCs w:val="18"/>
              </w:rPr>
            </w:pPr>
            <w:r w:rsidDel="00000000" w:rsidR="00000000" w:rsidRPr="00000000">
              <w:rPr>
                <w:sz w:val="18"/>
                <w:szCs w:val="18"/>
                <w:rtl w:val="0"/>
              </w:rPr>
              <w:t xml:space="preserve">4008.19.01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7">
            <w:pPr>
              <w:spacing w:after="40" w:before="40" w:lineRule="auto"/>
              <w:ind w:left="80" w:firstLine="0"/>
              <w:jc w:val="both"/>
              <w:rPr>
                <w:sz w:val="18"/>
                <w:szCs w:val="18"/>
              </w:rPr>
            </w:pPr>
            <w:r w:rsidDel="00000000" w:rsidR="00000000" w:rsidRPr="00000000">
              <w:rPr>
                <w:sz w:val="18"/>
                <w:szCs w:val="18"/>
                <w:rtl w:val="0"/>
              </w:rPr>
              <w:t xml:space="preserve">Perfiles.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8">
            <w:pPr>
              <w:spacing w:after="40" w:before="40" w:lineRule="auto"/>
              <w:ind w:left="80" w:firstLine="0"/>
              <w:jc w:val="both"/>
              <w:rPr>
                <w:sz w:val="18"/>
                <w:szCs w:val="18"/>
              </w:rPr>
            </w:pPr>
            <w:r w:rsidDel="00000000" w:rsidR="00000000" w:rsidRPr="00000000">
              <w:rPr>
                <w:sz w:val="18"/>
                <w:szCs w:val="18"/>
                <w:rtl w:val="0"/>
              </w:rPr>
              <w:t xml:space="preserve">4008.19.99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A">
            <w:pPr>
              <w:spacing w:after="40" w:before="40" w:lineRule="auto"/>
              <w:ind w:left="80" w:firstLine="0"/>
              <w:jc w:val="both"/>
              <w:rPr>
                <w:sz w:val="18"/>
                <w:szCs w:val="18"/>
              </w:rPr>
            </w:pPr>
            <w:r w:rsidDel="00000000" w:rsidR="00000000" w:rsidRPr="00000000">
              <w:rPr>
                <w:sz w:val="18"/>
                <w:szCs w:val="18"/>
                <w:rtl w:val="0"/>
              </w:rPr>
              <w:t xml:space="preserve">4008.21.01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B">
            <w:pPr>
              <w:spacing w:after="40" w:before="40" w:lineRule="auto"/>
              <w:ind w:left="80" w:firstLine="0"/>
              <w:jc w:val="both"/>
              <w:rPr>
                <w:sz w:val="18"/>
                <w:szCs w:val="18"/>
              </w:rPr>
            </w:pPr>
            <w:r w:rsidDel="00000000" w:rsidR="00000000" w:rsidRPr="00000000">
              <w:rPr>
                <w:sz w:val="18"/>
                <w:szCs w:val="18"/>
                <w:rtl w:val="0"/>
              </w:rPr>
              <w:t xml:space="preserve">Mantillas para litografía, aun cuando tengan tejidos.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C">
            <w:pPr>
              <w:spacing w:after="40" w:before="40" w:lineRule="auto"/>
              <w:ind w:left="80" w:firstLine="0"/>
              <w:jc w:val="both"/>
              <w:rPr>
                <w:sz w:val="18"/>
                <w:szCs w:val="18"/>
              </w:rPr>
            </w:pPr>
            <w:r w:rsidDel="00000000" w:rsidR="00000000" w:rsidRPr="00000000">
              <w:rPr>
                <w:sz w:val="18"/>
                <w:szCs w:val="18"/>
                <w:rtl w:val="0"/>
              </w:rPr>
              <w:t xml:space="preserve">4008.21.99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E">
            <w:pPr>
              <w:spacing w:after="40" w:before="40" w:lineRule="auto"/>
              <w:ind w:left="80" w:firstLine="0"/>
              <w:jc w:val="both"/>
              <w:rPr>
                <w:sz w:val="18"/>
                <w:szCs w:val="18"/>
              </w:rPr>
            </w:pPr>
            <w:r w:rsidDel="00000000" w:rsidR="00000000" w:rsidRPr="00000000">
              <w:rPr>
                <w:sz w:val="18"/>
                <w:szCs w:val="18"/>
                <w:rtl w:val="0"/>
              </w:rPr>
              <w:t xml:space="preserve">4008.29.01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F">
            <w:pPr>
              <w:spacing w:after="40" w:before="40" w:lineRule="auto"/>
              <w:ind w:left="80" w:firstLine="0"/>
              <w:jc w:val="both"/>
              <w:rPr>
                <w:sz w:val="18"/>
                <w:szCs w:val="18"/>
              </w:rPr>
            </w:pPr>
            <w:r w:rsidDel="00000000" w:rsidR="00000000" w:rsidRPr="00000000">
              <w:rPr>
                <w:sz w:val="18"/>
                <w:szCs w:val="18"/>
                <w:rtl w:val="0"/>
              </w:rPr>
              <w:t xml:space="preserve">Perfiles.</w:t>
            </w:r>
          </w:p>
        </w:tc>
      </w:tr>
    </w:tbl>
    <w:p w:rsidR="00000000" w:rsidDel="00000000" w:rsidP="00000000" w:rsidRDefault="00000000" w:rsidRPr="00000000" w14:paraId="000012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1">
            <w:pPr>
              <w:spacing w:after="40" w:before="40" w:lineRule="auto"/>
              <w:ind w:left="80" w:firstLine="0"/>
              <w:jc w:val="both"/>
              <w:rPr>
                <w:sz w:val="18"/>
                <w:szCs w:val="18"/>
              </w:rPr>
            </w:pPr>
            <w:r w:rsidDel="00000000" w:rsidR="00000000" w:rsidRPr="00000000">
              <w:rPr>
                <w:sz w:val="18"/>
                <w:szCs w:val="18"/>
                <w:rtl w:val="0"/>
              </w:rPr>
              <w:t xml:space="preserve">4008.29.02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2">
            <w:pPr>
              <w:spacing w:after="40" w:before="40" w:lineRule="auto"/>
              <w:ind w:left="80" w:firstLine="0"/>
              <w:jc w:val="both"/>
              <w:rPr>
                <w:sz w:val="18"/>
                <w:szCs w:val="18"/>
              </w:rPr>
            </w:pPr>
            <w:r w:rsidDel="00000000" w:rsidR="00000000" w:rsidRPr="00000000">
              <w:rPr>
                <w:sz w:val="18"/>
                <w:szCs w:val="18"/>
                <w:rtl w:val="0"/>
              </w:rPr>
              <w:t xml:space="preserve">Tela cauchutada con alma de tejido de nailon o algodón, recubierta por ambas caras con hule sintético, vulcanizada, con espesor entre 0.3 y 2.0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3">
            <w:pPr>
              <w:spacing w:after="40" w:before="40" w:lineRule="auto"/>
              <w:ind w:left="80" w:firstLine="0"/>
              <w:jc w:val="both"/>
              <w:rPr>
                <w:sz w:val="18"/>
                <w:szCs w:val="18"/>
              </w:rPr>
            </w:pPr>
            <w:r w:rsidDel="00000000" w:rsidR="00000000" w:rsidRPr="00000000">
              <w:rPr>
                <w:sz w:val="18"/>
                <w:szCs w:val="18"/>
                <w:rtl w:val="0"/>
              </w:rPr>
              <w:t xml:space="preserve">4008.29.99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5">
            <w:pPr>
              <w:spacing w:after="40" w:before="40" w:lineRule="auto"/>
              <w:ind w:left="80" w:firstLine="0"/>
              <w:jc w:val="both"/>
              <w:rPr>
                <w:sz w:val="18"/>
                <w:szCs w:val="18"/>
              </w:rPr>
            </w:pPr>
            <w:r w:rsidDel="00000000" w:rsidR="00000000" w:rsidRPr="00000000">
              <w:rPr>
                <w:sz w:val="18"/>
                <w:szCs w:val="18"/>
                <w:rtl w:val="0"/>
              </w:rPr>
              <w:t xml:space="preserve">4009.11.01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6">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7">
            <w:pPr>
              <w:spacing w:after="40" w:before="40" w:lineRule="auto"/>
              <w:ind w:left="80" w:firstLine="0"/>
              <w:jc w:val="both"/>
              <w:rPr>
                <w:sz w:val="18"/>
                <w:szCs w:val="18"/>
              </w:rPr>
            </w:pPr>
            <w:r w:rsidDel="00000000" w:rsidR="00000000" w:rsidRPr="00000000">
              <w:rPr>
                <w:sz w:val="18"/>
                <w:szCs w:val="18"/>
                <w:rtl w:val="0"/>
              </w:rPr>
              <w:t xml:space="preserve">4009.11.99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9">
            <w:pPr>
              <w:spacing w:after="40" w:before="40" w:lineRule="auto"/>
              <w:ind w:left="80" w:firstLine="0"/>
              <w:jc w:val="both"/>
              <w:rPr>
                <w:sz w:val="18"/>
                <w:szCs w:val="18"/>
              </w:rPr>
            </w:pPr>
            <w:r w:rsidDel="00000000" w:rsidR="00000000" w:rsidRPr="00000000">
              <w:rPr>
                <w:sz w:val="18"/>
                <w:szCs w:val="18"/>
                <w:rtl w:val="0"/>
              </w:rPr>
              <w:t xml:space="preserve">4009.12.01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A">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B">
            <w:pPr>
              <w:spacing w:after="40" w:before="40" w:lineRule="auto"/>
              <w:ind w:left="80" w:firstLine="0"/>
              <w:jc w:val="both"/>
              <w:rPr>
                <w:sz w:val="18"/>
                <w:szCs w:val="18"/>
              </w:rPr>
            </w:pPr>
            <w:r w:rsidDel="00000000" w:rsidR="00000000" w:rsidRPr="00000000">
              <w:rPr>
                <w:sz w:val="18"/>
                <w:szCs w:val="18"/>
                <w:rtl w:val="0"/>
              </w:rPr>
              <w:t xml:space="preserve">4009.12.02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C">
            <w:pPr>
              <w:spacing w:after="40" w:before="40" w:lineRule="auto"/>
              <w:ind w:left="80" w:firstLine="0"/>
              <w:jc w:val="both"/>
              <w:rPr>
                <w:sz w:val="18"/>
                <w:szCs w:val="18"/>
              </w:rPr>
            </w:pPr>
            <w:r w:rsidDel="00000000" w:rsidR="00000000" w:rsidRPr="00000000">
              <w:rPr>
                <w:sz w:val="18"/>
                <w:szCs w:val="18"/>
                <w:rtl w:val="0"/>
              </w:rPr>
              <w:t xml:space="preserve">Reconocibles como concebidos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D">
            <w:pPr>
              <w:spacing w:after="40" w:before="40" w:lineRule="auto"/>
              <w:ind w:left="80" w:firstLine="0"/>
              <w:jc w:val="both"/>
              <w:rPr>
                <w:sz w:val="18"/>
                <w:szCs w:val="18"/>
              </w:rPr>
            </w:pPr>
            <w:r w:rsidDel="00000000" w:rsidR="00000000" w:rsidRPr="00000000">
              <w:rPr>
                <w:sz w:val="18"/>
                <w:szCs w:val="18"/>
                <w:rtl w:val="0"/>
              </w:rPr>
              <w:t xml:space="preserve">4009.12.99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F">
            <w:pPr>
              <w:spacing w:after="40" w:before="40" w:lineRule="auto"/>
              <w:ind w:left="80" w:firstLine="0"/>
              <w:jc w:val="both"/>
              <w:rPr>
                <w:sz w:val="18"/>
                <w:szCs w:val="18"/>
              </w:rPr>
            </w:pPr>
            <w:r w:rsidDel="00000000" w:rsidR="00000000" w:rsidRPr="00000000">
              <w:rPr>
                <w:sz w:val="18"/>
                <w:szCs w:val="18"/>
                <w:rtl w:val="0"/>
              </w:rPr>
              <w:t xml:space="preserve">4009.21.01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0">
            <w:pPr>
              <w:spacing w:after="40" w:before="40" w:lineRule="auto"/>
              <w:ind w:left="80" w:firstLine="0"/>
              <w:jc w:val="both"/>
              <w:rPr>
                <w:sz w:val="18"/>
                <w:szCs w:val="18"/>
              </w:rPr>
            </w:pPr>
            <w:r w:rsidDel="00000000" w:rsidR="00000000" w:rsidRPr="00000000">
              <w:rPr>
                <w:sz w:val="18"/>
                <w:szCs w:val="18"/>
                <w:rtl w:val="0"/>
              </w:rPr>
              <w:t xml:space="preserve">Con diámetro interior inferior o igual a 508 mm, excepto lo comprendido en las fracciones 4009.21.03 y 4009.21.04.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1">
            <w:pPr>
              <w:spacing w:after="40" w:before="40" w:lineRule="auto"/>
              <w:ind w:left="80" w:firstLine="0"/>
              <w:jc w:val="both"/>
              <w:rPr>
                <w:sz w:val="18"/>
                <w:szCs w:val="18"/>
              </w:rPr>
            </w:pPr>
            <w:r w:rsidDel="00000000" w:rsidR="00000000" w:rsidRPr="00000000">
              <w:rPr>
                <w:sz w:val="18"/>
                <w:szCs w:val="18"/>
                <w:rtl w:val="0"/>
              </w:rPr>
              <w:t xml:space="preserve">4009.21.02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2">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3">
            <w:pPr>
              <w:spacing w:after="40" w:before="40" w:lineRule="auto"/>
              <w:ind w:left="80" w:firstLine="0"/>
              <w:jc w:val="both"/>
              <w:rPr>
                <w:sz w:val="18"/>
                <w:szCs w:val="18"/>
              </w:rPr>
            </w:pPr>
            <w:r w:rsidDel="00000000" w:rsidR="00000000" w:rsidRPr="00000000">
              <w:rPr>
                <w:sz w:val="18"/>
                <w:szCs w:val="18"/>
                <w:rtl w:val="0"/>
              </w:rPr>
              <w:t xml:space="preserve">4009.21.03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4">
            <w:pPr>
              <w:spacing w:after="40" w:before="40" w:lineRule="auto"/>
              <w:ind w:left="80" w:firstLine="0"/>
              <w:jc w:val="both"/>
              <w:rPr>
                <w:sz w:val="18"/>
                <w:szCs w:val="18"/>
              </w:rPr>
            </w:pPr>
            <w:r w:rsidDel="00000000" w:rsidR="00000000" w:rsidRPr="00000000">
              <w:rPr>
                <w:sz w:val="18"/>
                <w:szCs w:val="18"/>
                <w:rtl w:val="0"/>
              </w:rPr>
              <w:t xml:space="preserve">Con diámetro interior superior a 508 mm, y/o mangueras autoflotantes o submarinas, de cualquier diámetro, conforme a los estándares referidos por el "OCIMF" ("Oil Companies International Marine Forum") excepto lo comprendido en la fracción 4009.21.04.</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5">
            <w:pPr>
              <w:spacing w:after="40" w:before="40" w:lineRule="auto"/>
              <w:ind w:left="80" w:firstLine="0"/>
              <w:jc w:val="both"/>
              <w:rPr>
                <w:sz w:val="18"/>
                <w:szCs w:val="18"/>
              </w:rPr>
            </w:pPr>
            <w:r w:rsidDel="00000000" w:rsidR="00000000" w:rsidRPr="00000000">
              <w:rPr>
                <w:sz w:val="18"/>
                <w:szCs w:val="18"/>
                <w:rtl w:val="0"/>
              </w:rPr>
              <w:t xml:space="preserve">4009.21.04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6">
            <w:pPr>
              <w:spacing w:after="40" w:before="40" w:lineRule="auto"/>
              <w:ind w:left="80" w:firstLine="0"/>
              <w:jc w:val="both"/>
              <w:rPr>
                <w:sz w:val="18"/>
                <w:szCs w:val="18"/>
              </w:rPr>
            </w:pPr>
            <w:r w:rsidDel="00000000" w:rsidR="00000000" w:rsidRPr="00000000">
              <w:rPr>
                <w:sz w:val="18"/>
                <w:szCs w:val="18"/>
                <w:rtl w:val="0"/>
              </w:rPr>
              <w:t xml:space="preserve">Reconocibles como concebidos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7">
            <w:pPr>
              <w:spacing w:after="40" w:before="40" w:lineRule="auto"/>
              <w:ind w:left="80" w:firstLine="0"/>
              <w:jc w:val="both"/>
              <w:rPr>
                <w:sz w:val="18"/>
                <w:szCs w:val="18"/>
              </w:rPr>
            </w:pPr>
            <w:r w:rsidDel="00000000" w:rsidR="00000000" w:rsidRPr="00000000">
              <w:rPr>
                <w:sz w:val="18"/>
                <w:szCs w:val="18"/>
                <w:rtl w:val="0"/>
              </w:rPr>
              <w:t xml:space="preserve">4009.22.01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8">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9">
            <w:pPr>
              <w:spacing w:after="40" w:before="40" w:lineRule="auto"/>
              <w:ind w:left="80" w:firstLine="0"/>
              <w:jc w:val="both"/>
              <w:rPr>
                <w:sz w:val="18"/>
                <w:szCs w:val="18"/>
              </w:rPr>
            </w:pPr>
            <w:r w:rsidDel="00000000" w:rsidR="00000000" w:rsidRPr="00000000">
              <w:rPr>
                <w:sz w:val="18"/>
                <w:szCs w:val="18"/>
                <w:rtl w:val="0"/>
              </w:rPr>
              <w:t xml:space="preserve">4009.22.02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A">
            <w:pPr>
              <w:spacing w:after="40" w:before="40" w:lineRule="auto"/>
              <w:ind w:left="80" w:firstLine="0"/>
              <w:jc w:val="both"/>
              <w:rPr>
                <w:sz w:val="18"/>
                <w:szCs w:val="18"/>
              </w:rPr>
            </w:pPr>
            <w:r w:rsidDel="00000000" w:rsidR="00000000" w:rsidRPr="00000000">
              <w:rPr>
                <w:sz w:val="18"/>
                <w:szCs w:val="18"/>
                <w:rtl w:val="0"/>
              </w:rPr>
              <w:t xml:space="preserve">Con refuerzos metálicos, con diámetro interior inferior o igual a 508 mm, excepto lo comprendido en las fracciones 4009.22.03 y 4009.22.04.</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B">
            <w:pPr>
              <w:spacing w:after="40" w:before="40" w:lineRule="auto"/>
              <w:ind w:left="80" w:firstLine="0"/>
              <w:jc w:val="both"/>
              <w:rPr>
                <w:sz w:val="18"/>
                <w:szCs w:val="18"/>
              </w:rPr>
            </w:pPr>
            <w:r w:rsidDel="00000000" w:rsidR="00000000" w:rsidRPr="00000000">
              <w:rPr>
                <w:sz w:val="18"/>
                <w:szCs w:val="18"/>
                <w:rtl w:val="0"/>
              </w:rPr>
              <w:t xml:space="preserve">4009.22.03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C">
            <w:pPr>
              <w:spacing w:after="40" w:before="40" w:lineRule="auto"/>
              <w:ind w:left="80" w:firstLine="0"/>
              <w:jc w:val="both"/>
              <w:rPr>
                <w:sz w:val="18"/>
                <w:szCs w:val="18"/>
              </w:rPr>
            </w:pPr>
            <w:r w:rsidDel="00000000" w:rsidR="00000000" w:rsidRPr="00000000">
              <w:rPr>
                <w:sz w:val="18"/>
                <w:szCs w:val="18"/>
                <w:rtl w:val="0"/>
              </w:rPr>
              <w:t xml:space="preserve">Con refuerzos metálicos, con diámetro superior a 508 mm, y/o mangueras autoflotantes o submarinas, de cualquier diámetro, conforme a los estándares referidos al "OCIMF" ("Oil Companies Internacional Marine Forum").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D">
            <w:pPr>
              <w:spacing w:after="40" w:before="40" w:lineRule="auto"/>
              <w:ind w:left="80" w:firstLine="0"/>
              <w:jc w:val="both"/>
              <w:rPr>
                <w:sz w:val="18"/>
                <w:szCs w:val="18"/>
              </w:rPr>
            </w:pPr>
            <w:r w:rsidDel="00000000" w:rsidR="00000000" w:rsidRPr="00000000">
              <w:rPr>
                <w:sz w:val="18"/>
                <w:szCs w:val="18"/>
                <w:rtl w:val="0"/>
              </w:rPr>
              <w:t xml:space="preserve">4009.22.04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E">
            <w:pPr>
              <w:spacing w:after="40" w:before="40" w:lineRule="auto"/>
              <w:ind w:left="80" w:firstLine="0"/>
              <w:jc w:val="both"/>
              <w:rPr>
                <w:sz w:val="18"/>
                <w:szCs w:val="18"/>
              </w:rPr>
            </w:pPr>
            <w:r w:rsidDel="00000000" w:rsidR="00000000" w:rsidRPr="00000000">
              <w:rPr>
                <w:sz w:val="18"/>
                <w:szCs w:val="18"/>
                <w:rtl w:val="0"/>
              </w:rPr>
              <w:t xml:space="preserve">Reconocibles como concebidas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F">
            <w:pPr>
              <w:spacing w:after="40" w:before="40" w:lineRule="auto"/>
              <w:ind w:left="80" w:firstLine="0"/>
              <w:jc w:val="both"/>
              <w:rPr>
                <w:sz w:val="18"/>
                <w:szCs w:val="18"/>
              </w:rPr>
            </w:pPr>
            <w:r w:rsidDel="00000000" w:rsidR="00000000" w:rsidRPr="00000000">
              <w:rPr>
                <w:sz w:val="18"/>
                <w:szCs w:val="18"/>
                <w:rtl w:val="0"/>
              </w:rPr>
              <w:t xml:space="preserve">4009.22.99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0">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3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2">
            <w:pPr>
              <w:spacing w:after="40" w:before="40" w:lineRule="auto"/>
              <w:ind w:left="80" w:firstLine="0"/>
              <w:jc w:val="both"/>
              <w:rPr>
                <w:sz w:val="18"/>
                <w:szCs w:val="18"/>
              </w:rPr>
            </w:pPr>
            <w:r w:rsidDel="00000000" w:rsidR="00000000" w:rsidRPr="00000000">
              <w:rPr>
                <w:sz w:val="18"/>
                <w:szCs w:val="18"/>
                <w:rtl w:val="0"/>
              </w:rPr>
              <w:t xml:space="preserve">4009.31.01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3">
            <w:pPr>
              <w:spacing w:after="40" w:before="40" w:lineRule="auto"/>
              <w:ind w:left="80" w:firstLine="0"/>
              <w:jc w:val="both"/>
              <w:rPr>
                <w:sz w:val="18"/>
                <w:szCs w:val="18"/>
              </w:rPr>
            </w:pPr>
            <w:r w:rsidDel="00000000" w:rsidR="00000000" w:rsidRPr="00000000">
              <w:rPr>
                <w:sz w:val="18"/>
                <w:szCs w:val="18"/>
                <w:rtl w:val="0"/>
              </w:rPr>
              <w:t xml:space="preserve">Formado por dos o tres capas de caucho y dos de materias textiles, con diámetro exterior inferior o igual a 13 mm, sin terminales.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4">
            <w:pPr>
              <w:spacing w:after="40" w:before="40" w:lineRule="auto"/>
              <w:ind w:left="80" w:firstLine="0"/>
              <w:jc w:val="both"/>
              <w:rPr>
                <w:sz w:val="18"/>
                <w:szCs w:val="18"/>
              </w:rPr>
            </w:pPr>
            <w:r w:rsidDel="00000000" w:rsidR="00000000" w:rsidRPr="00000000">
              <w:rPr>
                <w:sz w:val="18"/>
                <w:szCs w:val="18"/>
                <w:rtl w:val="0"/>
              </w:rPr>
              <w:t xml:space="preserve">4009.31.02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5">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6">
            <w:pPr>
              <w:spacing w:after="40" w:before="40" w:lineRule="auto"/>
              <w:ind w:left="80" w:firstLine="0"/>
              <w:jc w:val="both"/>
              <w:rPr>
                <w:sz w:val="18"/>
                <w:szCs w:val="18"/>
              </w:rPr>
            </w:pPr>
            <w:r w:rsidDel="00000000" w:rsidR="00000000" w:rsidRPr="00000000">
              <w:rPr>
                <w:sz w:val="18"/>
                <w:szCs w:val="18"/>
                <w:rtl w:val="0"/>
              </w:rPr>
              <w:t xml:space="preserve">4009.31.03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7">
            <w:pPr>
              <w:spacing w:after="40" w:before="40" w:lineRule="auto"/>
              <w:ind w:left="80" w:firstLine="0"/>
              <w:jc w:val="both"/>
              <w:rPr>
                <w:sz w:val="18"/>
                <w:szCs w:val="18"/>
              </w:rPr>
            </w:pPr>
            <w:r w:rsidDel="00000000" w:rsidR="00000000" w:rsidRPr="00000000">
              <w:rPr>
                <w:sz w:val="18"/>
                <w:szCs w:val="18"/>
                <w:rtl w:val="0"/>
              </w:rPr>
              <w:t xml:space="preserve">Con diámetro interior inferior o igual a 508 mm excepto lo comprendido en la fracción 4009.31.01.</w:t>
            </w:r>
          </w:p>
        </w:tc>
      </w:tr>
    </w:tbl>
    <w:p w:rsidR="00000000" w:rsidDel="00000000" w:rsidP="00000000" w:rsidRDefault="00000000" w:rsidRPr="00000000" w14:paraId="00001308">
      <w:pPr>
        <w:jc w:val="both"/>
        <w:rPr>
          <w:rFonts w:ascii="Verdana" w:cs="Verdana" w:eastAsia="Verdana" w:hAnsi="Verdana"/>
          <w:color w:val="0000ff"/>
          <w:sz w:val="20"/>
          <w:szCs w:val="20"/>
        </w:rPr>
      </w:pPr>
      <w:r w:rsidDel="00000000" w:rsidR="00000000" w:rsidRPr="00000000">
        <w:rPr>
          <w:rtl w:val="0"/>
        </w:rPr>
      </w:r>
    </w:p>
    <w:tbl>
      <w:tblPr>
        <w:tblStyle w:val="Table1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9">
            <w:pPr>
              <w:spacing w:after="40" w:before="40" w:lineRule="auto"/>
              <w:ind w:left="80" w:firstLine="0"/>
              <w:jc w:val="both"/>
              <w:rPr>
                <w:sz w:val="18"/>
                <w:szCs w:val="18"/>
              </w:rPr>
            </w:pPr>
            <w:r w:rsidDel="00000000" w:rsidR="00000000" w:rsidRPr="00000000">
              <w:rPr>
                <w:sz w:val="18"/>
                <w:szCs w:val="18"/>
                <w:rtl w:val="0"/>
              </w:rPr>
              <w:t xml:space="preserve">4009.31.04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A">
            <w:pPr>
              <w:spacing w:after="40" w:before="40" w:lineRule="auto"/>
              <w:ind w:left="80" w:firstLine="0"/>
              <w:jc w:val="both"/>
              <w:rPr>
                <w:sz w:val="18"/>
                <w:szCs w:val="18"/>
              </w:rPr>
            </w:pPr>
            <w:r w:rsidDel="00000000" w:rsidR="00000000" w:rsidRPr="00000000">
              <w:rPr>
                <w:sz w:val="18"/>
                <w:szCs w:val="18"/>
                <w:rtl w:val="0"/>
              </w:rPr>
              <w:t xml:space="preserve">Con diámetro interior superior a 508 mm, y/o mangueras autoflotantes o submarinas, de cualquier diámetro, conforme a los estándares referidos por el "OCIMF" ("Oil Companies International Marine Forum") excepto lo comprendido en las fracciones 4009.31.01 y 4009.31.05.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B">
            <w:pPr>
              <w:spacing w:after="40" w:before="40" w:lineRule="auto"/>
              <w:ind w:left="80" w:firstLine="0"/>
              <w:jc w:val="both"/>
              <w:rPr>
                <w:sz w:val="18"/>
                <w:szCs w:val="18"/>
              </w:rPr>
            </w:pPr>
            <w:r w:rsidDel="00000000" w:rsidR="00000000" w:rsidRPr="00000000">
              <w:rPr>
                <w:sz w:val="18"/>
                <w:szCs w:val="18"/>
                <w:rtl w:val="0"/>
              </w:rPr>
              <w:t xml:space="preserve">4009.31.05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C">
            <w:pPr>
              <w:spacing w:after="40" w:before="40" w:lineRule="auto"/>
              <w:ind w:left="80" w:firstLine="0"/>
              <w:jc w:val="both"/>
              <w:rPr>
                <w:sz w:val="18"/>
                <w:szCs w:val="18"/>
              </w:rPr>
            </w:pPr>
            <w:r w:rsidDel="00000000" w:rsidR="00000000" w:rsidRPr="00000000">
              <w:rPr>
                <w:sz w:val="18"/>
                <w:szCs w:val="18"/>
                <w:rtl w:val="0"/>
              </w:rPr>
              <w:t xml:space="preserve">Reconocibles como concebidos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D">
            <w:pPr>
              <w:spacing w:after="40" w:before="40" w:lineRule="auto"/>
              <w:ind w:left="80" w:firstLine="0"/>
              <w:jc w:val="both"/>
              <w:rPr>
                <w:sz w:val="18"/>
                <w:szCs w:val="18"/>
              </w:rPr>
            </w:pPr>
            <w:r w:rsidDel="00000000" w:rsidR="00000000" w:rsidRPr="00000000">
              <w:rPr>
                <w:sz w:val="18"/>
                <w:szCs w:val="18"/>
                <w:rtl w:val="0"/>
              </w:rPr>
              <w:t xml:space="preserve">4009.32.01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E">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F">
            <w:pPr>
              <w:spacing w:after="40" w:before="40" w:lineRule="auto"/>
              <w:ind w:left="80" w:firstLine="0"/>
              <w:jc w:val="both"/>
              <w:rPr>
                <w:sz w:val="18"/>
                <w:szCs w:val="18"/>
              </w:rPr>
            </w:pPr>
            <w:r w:rsidDel="00000000" w:rsidR="00000000" w:rsidRPr="00000000">
              <w:rPr>
                <w:sz w:val="18"/>
                <w:szCs w:val="18"/>
                <w:rtl w:val="0"/>
              </w:rPr>
              <w:t xml:space="preserve">4009.32.02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0">
            <w:pPr>
              <w:spacing w:after="40" w:before="40" w:lineRule="auto"/>
              <w:ind w:left="80" w:firstLine="0"/>
              <w:jc w:val="both"/>
              <w:rPr>
                <w:sz w:val="18"/>
                <w:szCs w:val="18"/>
              </w:rPr>
            </w:pPr>
            <w:r w:rsidDel="00000000" w:rsidR="00000000" w:rsidRPr="00000000">
              <w:rPr>
                <w:sz w:val="18"/>
                <w:szCs w:val="18"/>
                <w:rtl w:val="0"/>
              </w:rPr>
              <w:t xml:space="preserve">Con refuerzos textiles, con diámetro interior inferior o igual a 508 mm, excepto lo comprendido en las fracciones 4009.32.03 y 4009.32.04.</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1">
            <w:pPr>
              <w:spacing w:after="40" w:before="40" w:lineRule="auto"/>
              <w:ind w:left="80" w:firstLine="0"/>
              <w:jc w:val="both"/>
              <w:rPr>
                <w:sz w:val="18"/>
                <w:szCs w:val="18"/>
              </w:rPr>
            </w:pPr>
            <w:r w:rsidDel="00000000" w:rsidR="00000000" w:rsidRPr="00000000">
              <w:rPr>
                <w:sz w:val="18"/>
                <w:szCs w:val="18"/>
                <w:rtl w:val="0"/>
              </w:rPr>
              <w:t xml:space="preserve">4009.32.03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2">
            <w:pPr>
              <w:spacing w:after="40" w:before="40" w:lineRule="auto"/>
              <w:ind w:left="80" w:firstLine="0"/>
              <w:jc w:val="both"/>
              <w:rPr>
                <w:sz w:val="18"/>
                <w:szCs w:val="18"/>
              </w:rPr>
            </w:pPr>
            <w:r w:rsidDel="00000000" w:rsidR="00000000" w:rsidRPr="00000000">
              <w:rPr>
                <w:sz w:val="18"/>
                <w:szCs w:val="18"/>
                <w:rtl w:val="0"/>
              </w:rPr>
              <w:t xml:space="preserve">Con refuerzos textiles, con diámetro superior a 508 mm, y/o mangueras autoflotantes o submarinas, de cualquier diámetro, conforme a los estándares referidos al "OCIMF" ("Oil Companies International Marine Forum").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3">
            <w:pPr>
              <w:spacing w:after="40" w:before="40" w:lineRule="auto"/>
              <w:ind w:left="80" w:firstLine="0"/>
              <w:jc w:val="both"/>
              <w:rPr>
                <w:sz w:val="18"/>
                <w:szCs w:val="18"/>
              </w:rPr>
            </w:pPr>
            <w:r w:rsidDel="00000000" w:rsidR="00000000" w:rsidRPr="00000000">
              <w:rPr>
                <w:sz w:val="18"/>
                <w:szCs w:val="18"/>
                <w:rtl w:val="0"/>
              </w:rPr>
              <w:t xml:space="preserve">4009.32.04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4">
            <w:pPr>
              <w:spacing w:after="40" w:before="40" w:lineRule="auto"/>
              <w:ind w:left="80" w:firstLine="0"/>
              <w:jc w:val="both"/>
              <w:rPr>
                <w:sz w:val="18"/>
                <w:szCs w:val="18"/>
              </w:rPr>
            </w:pPr>
            <w:r w:rsidDel="00000000" w:rsidR="00000000" w:rsidRPr="00000000">
              <w:rPr>
                <w:sz w:val="18"/>
                <w:szCs w:val="18"/>
                <w:rtl w:val="0"/>
              </w:rPr>
              <w:t xml:space="preserve">Reconocibles como concebidas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5">
            <w:pPr>
              <w:spacing w:after="40" w:before="40" w:lineRule="auto"/>
              <w:ind w:left="80" w:firstLine="0"/>
              <w:jc w:val="both"/>
              <w:rPr>
                <w:sz w:val="18"/>
                <w:szCs w:val="18"/>
              </w:rPr>
            </w:pPr>
            <w:r w:rsidDel="00000000" w:rsidR="00000000" w:rsidRPr="00000000">
              <w:rPr>
                <w:sz w:val="18"/>
                <w:szCs w:val="18"/>
                <w:rtl w:val="0"/>
              </w:rPr>
              <w:t xml:space="preserve">4009.32.99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7">
            <w:pPr>
              <w:spacing w:after="40" w:before="40" w:lineRule="auto"/>
              <w:ind w:left="80" w:firstLine="0"/>
              <w:jc w:val="both"/>
              <w:rPr>
                <w:sz w:val="18"/>
                <w:szCs w:val="18"/>
              </w:rPr>
            </w:pPr>
            <w:r w:rsidDel="00000000" w:rsidR="00000000" w:rsidRPr="00000000">
              <w:rPr>
                <w:sz w:val="18"/>
                <w:szCs w:val="18"/>
                <w:rtl w:val="0"/>
              </w:rPr>
              <w:t xml:space="preserve">4009.41.01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8">
            <w:pPr>
              <w:spacing w:after="40" w:before="40" w:lineRule="auto"/>
              <w:ind w:left="80" w:firstLine="0"/>
              <w:jc w:val="both"/>
              <w:rPr>
                <w:sz w:val="18"/>
                <w:szCs w:val="18"/>
              </w:rPr>
            </w:pPr>
            <w:r w:rsidDel="00000000" w:rsidR="00000000" w:rsidRPr="00000000">
              <w:rPr>
                <w:sz w:val="18"/>
                <w:szCs w:val="18"/>
                <w:rtl w:val="0"/>
              </w:rPr>
              <w:t xml:space="preserve">Mangueras autoflotantes o submarinas, conforme a los estándares referidos por el "OCIMF" ("Oil Companies International Marine Forum").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9">
            <w:pPr>
              <w:spacing w:after="40" w:before="40" w:lineRule="auto"/>
              <w:ind w:left="80" w:firstLine="0"/>
              <w:jc w:val="both"/>
              <w:rPr>
                <w:sz w:val="18"/>
                <w:szCs w:val="18"/>
              </w:rPr>
            </w:pPr>
            <w:r w:rsidDel="00000000" w:rsidR="00000000" w:rsidRPr="00000000">
              <w:rPr>
                <w:sz w:val="18"/>
                <w:szCs w:val="18"/>
                <w:rtl w:val="0"/>
              </w:rPr>
              <w:t xml:space="preserve">4009.41.02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A">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B">
            <w:pPr>
              <w:spacing w:after="40" w:before="40" w:lineRule="auto"/>
              <w:ind w:left="80" w:firstLine="0"/>
              <w:jc w:val="both"/>
              <w:rPr>
                <w:sz w:val="18"/>
                <w:szCs w:val="18"/>
              </w:rPr>
            </w:pPr>
            <w:r w:rsidDel="00000000" w:rsidR="00000000" w:rsidRPr="00000000">
              <w:rPr>
                <w:sz w:val="18"/>
                <w:szCs w:val="18"/>
                <w:rtl w:val="0"/>
              </w:rPr>
              <w:t xml:space="preserve">4009.41.03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C">
            <w:pPr>
              <w:spacing w:after="40" w:before="40" w:lineRule="auto"/>
              <w:ind w:left="80" w:firstLine="0"/>
              <w:jc w:val="both"/>
              <w:rPr>
                <w:sz w:val="18"/>
                <w:szCs w:val="18"/>
              </w:rPr>
            </w:pPr>
            <w:r w:rsidDel="00000000" w:rsidR="00000000" w:rsidRPr="00000000">
              <w:rPr>
                <w:sz w:val="18"/>
                <w:szCs w:val="18"/>
                <w:rtl w:val="0"/>
              </w:rPr>
              <w:t xml:space="preserve">Reconocibles como concebidos para el manejo de productos a temperaturas inferiores a -39°C.</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D">
            <w:pPr>
              <w:spacing w:after="40" w:before="40" w:lineRule="auto"/>
              <w:ind w:left="80" w:firstLine="0"/>
              <w:jc w:val="both"/>
              <w:rPr>
                <w:sz w:val="18"/>
                <w:szCs w:val="18"/>
              </w:rPr>
            </w:pPr>
            <w:r w:rsidDel="00000000" w:rsidR="00000000" w:rsidRPr="00000000">
              <w:rPr>
                <w:sz w:val="18"/>
                <w:szCs w:val="18"/>
                <w:rtl w:val="0"/>
              </w:rPr>
              <w:t xml:space="preserve">4009.41.99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F">
            <w:pPr>
              <w:spacing w:after="40" w:before="40" w:lineRule="auto"/>
              <w:ind w:left="80" w:firstLine="0"/>
              <w:jc w:val="both"/>
              <w:rPr>
                <w:sz w:val="18"/>
                <w:szCs w:val="18"/>
              </w:rPr>
            </w:pPr>
            <w:r w:rsidDel="00000000" w:rsidR="00000000" w:rsidRPr="00000000">
              <w:rPr>
                <w:sz w:val="18"/>
                <w:szCs w:val="18"/>
                <w:rtl w:val="0"/>
              </w:rPr>
              <w:t xml:space="preserve">4009.42.01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0">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1">
            <w:pPr>
              <w:spacing w:after="40" w:before="40" w:lineRule="auto"/>
              <w:ind w:left="80" w:firstLine="0"/>
              <w:jc w:val="both"/>
              <w:rPr>
                <w:sz w:val="18"/>
                <w:szCs w:val="18"/>
              </w:rPr>
            </w:pPr>
            <w:r w:rsidDel="00000000" w:rsidR="00000000" w:rsidRPr="00000000">
              <w:rPr>
                <w:sz w:val="18"/>
                <w:szCs w:val="18"/>
                <w:rtl w:val="0"/>
              </w:rPr>
              <w:t xml:space="preserve">4009.42.02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2">
            <w:pPr>
              <w:spacing w:after="40" w:before="40" w:lineRule="auto"/>
              <w:ind w:left="80" w:firstLine="0"/>
              <w:jc w:val="both"/>
              <w:rPr>
                <w:sz w:val="18"/>
                <w:szCs w:val="18"/>
              </w:rPr>
            </w:pPr>
            <w:r w:rsidDel="00000000" w:rsidR="00000000" w:rsidRPr="00000000">
              <w:rPr>
                <w:sz w:val="18"/>
                <w:szCs w:val="18"/>
                <w:rtl w:val="0"/>
              </w:rPr>
              <w:t xml:space="preserve">Reconocibles como concebidas para el manejo de productos a temperaturas inferiores a -39°C.</w:t>
            </w:r>
          </w:p>
        </w:tc>
      </w:tr>
    </w:tbl>
    <w:p w:rsidR="00000000" w:rsidDel="00000000" w:rsidP="00000000" w:rsidRDefault="00000000" w:rsidRPr="00000000" w14:paraId="000013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4">
            <w:pPr>
              <w:spacing w:after="40" w:before="40" w:lineRule="auto"/>
              <w:ind w:left="80" w:firstLine="0"/>
              <w:jc w:val="both"/>
              <w:rPr>
                <w:sz w:val="18"/>
                <w:szCs w:val="18"/>
              </w:rPr>
            </w:pPr>
            <w:r w:rsidDel="00000000" w:rsidR="00000000" w:rsidRPr="00000000">
              <w:rPr>
                <w:sz w:val="18"/>
                <w:szCs w:val="18"/>
                <w:rtl w:val="0"/>
              </w:rPr>
              <w:t xml:space="preserve">4009.42.99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6">
            <w:pPr>
              <w:spacing w:after="40" w:before="40" w:lineRule="auto"/>
              <w:ind w:left="80" w:firstLine="0"/>
              <w:jc w:val="both"/>
              <w:rPr>
                <w:sz w:val="18"/>
                <w:szCs w:val="18"/>
              </w:rPr>
            </w:pPr>
            <w:r w:rsidDel="00000000" w:rsidR="00000000" w:rsidRPr="00000000">
              <w:rPr>
                <w:sz w:val="18"/>
                <w:szCs w:val="18"/>
                <w:rtl w:val="0"/>
              </w:rPr>
              <w:t xml:space="preserve">4010.11.01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7">
            <w:pPr>
              <w:spacing w:after="40" w:before="40" w:lineRule="auto"/>
              <w:ind w:left="80" w:firstLine="0"/>
              <w:jc w:val="both"/>
              <w:rPr>
                <w:sz w:val="18"/>
                <w:szCs w:val="18"/>
              </w:rPr>
            </w:pPr>
            <w:r w:rsidDel="00000000" w:rsidR="00000000" w:rsidRPr="00000000">
              <w:rPr>
                <w:sz w:val="18"/>
                <w:szCs w:val="18"/>
                <w:rtl w:val="0"/>
              </w:rPr>
              <w:t xml:space="preserve">Con anchura superior a 20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8">
            <w:pPr>
              <w:spacing w:after="40" w:before="40" w:lineRule="auto"/>
              <w:ind w:left="80" w:firstLine="0"/>
              <w:jc w:val="both"/>
              <w:rPr>
                <w:sz w:val="18"/>
                <w:szCs w:val="18"/>
              </w:rPr>
            </w:pPr>
            <w:r w:rsidDel="00000000" w:rsidR="00000000" w:rsidRPr="00000000">
              <w:rPr>
                <w:sz w:val="18"/>
                <w:szCs w:val="18"/>
                <w:rtl w:val="0"/>
              </w:rPr>
              <w:t xml:space="preserve">4010.11.99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A">
            <w:pPr>
              <w:spacing w:after="40" w:before="40" w:lineRule="auto"/>
              <w:ind w:left="80" w:firstLine="0"/>
              <w:jc w:val="both"/>
              <w:rPr>
                <w:sz w:val="18"/>
                <w:szCs w:val="18"/>
              </w:rPr>
            </w:pPr>
            <w:r w:rsidDel="00000000" w:rsidR="00000000" w:rsidRPr="00000000">
              <w:rPr>
                <w:sz w:val="18"/>
                <w:szCs w:val="18"/>
                <w:rtl w:val="0"/>
              </w:rPr>
              <w:t xml:space="preserve">4010.12.01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B">
            <w:pPr>
              <w:spacing w:after="40" w:before="40" w:lineRule="auto"/>
              <w:ind w:left="80" w:firstLine="0"/>
              <w:jc w:val="both"/>
              <w:rPr>
                <w:sz w:val="18"/>
                <w:szCs w:val="18"/>
              </w:rPr>
            </w:pPr>
            <w:r w:rsidDel="00000000" w:rsidR="00000000" w:rsidRPr="00000000">
              <w:rPr>
                <w:sz w:val="18"/>
                <w:szCs w:val="18"/>
                <w:rtl w:val="0"/>
              </w:rPr>
              <w:t xml:space="preserve">Correas sin fin de capas, superpuestas de tejidos de cualquier fibra textil, adheridas con caucho, recubiertas por una de sus caras con una capa de caucho vulcanizado, con ancho inferior o igual a 5 m, circunferencia exterior inferior o igual a 60 m y espesor inferior o igual a 6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C">
            <w:pPr>
              <w:spacing w:after="40" w:before="40" w:lineRule="auto"/>
              <w:ind w:left="80" w:firstLine="0"/>
              <w:jc w:val="both"/>
              <w:rPr>
                <w:sz w:val="18"/>
                <w:szCs w:val="18"/>
              </w:rPr>
            </w:pPr>
            <w:r w:rsidDel="00000000" w:rsidR="00000000" w:rsidRPr="00000000">
              <w:rPr>
                <w:sz w:val="18"/>
                <w:szCs w:val="18"/>
                <w:rtl w:val="0"/>
              </w:rPr>
              <w:t xml:space="preserve">4010.12.02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D">
            <w:pPr>
              <w:spacing w:after="40" w:before="40" w:lineRule="auto"/>
              <w:ind w:left="80" w:firstLine="0"/>
              <w:jc w:val="both"/>
              <w:rPr>
                <w:sz w:val="18"/>
                <w:szCs w:val="18"/>
              </w:rPr>
            </w:pPr>
            <w:r w:rsidDel="00000000" w:rsidR="00000000" w:rsidRPr="00000000">
              <w:rPr>
                <w:sz w:val="18"/>
                <w:szCs w:val="18"/>
                <w:rtl w:val="0"/>
              </w:rPr>
              <w:t xml:space="preserve">Con anchura superior a 20 cm, excepto lo comprendido en la fracción 4010.12.01.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E">
            <w:pPr>
              <w:spacing w:after="40" w:before="40" w:lineRule="auto"/>
              <w:ind w:left="80" w:firstLine="0"/>
              <w:jc w:val="both"/>
              <w:rPr>
                <w:sz w:val="18"/>
                <w:szCs w:val="18"/>
              </w:rPr>
            </w:pPr>
            <w:r w:rsidDel="00000000" w:rsidR="00000000" w:rsidRPr="00000000">
              <w:rPr>
                <w:sz w:val="18"/>
                <w:szCs w:val="18"/>
                <w:rtl w:val="0"/>
              </w:rPr>
              <w:t xml:space="preserve">4010.12.99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0">
            <w:pPr>
              <w:spacing w:after="40" w:before="40" w:lineRule="auto"/>
              <w:ind w:left="80" w:firstLine="0"/>
              <w:jc w:val="both"/>
              <w:rPr>
                <w:sz w:val="18"/>
                <w:szCs w:val="18"/>
              </w:rPr>
            </w:pPr>
            <w:r w:rsidDel="00000000" w:rsidR="00000000" w:rsidRPr="00000000">
              <w:rPr>
                <w:sz w:val="18"/>
                <w:szCs w:val="18"/>
                <w:rtl w:val="0"/>
              </w:rPr>
              <w:t xml:space="preserve">4010.19.01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1">
            <w:pPr>
              <w:spacing w:after="40" w:before="40" w:lineRule="auto"/>
              <w:ind w:left="80" w:firstLine="0"/>
              <w:jc w:val="both"/>
              <w:rPr>
                <w:sz w:val="18"/>
                <w:szCs w:val="18"/>
              </w:rPr>
            </w:pPr>
            <w:r w:rsidDel="00000000" w:rsidR="00000000" w:rsidRPr="00000000">
              <w:rPr>
                <w:sz w:val="18"/>
                <w:szCs w:val="18"/>
                <w:rtl w:val="0"/>
              </w:rPr>
              <w:t xml:space="preserve">Con espesor superior o igual a 45 mm pero inferior o igual a 80 mm, anchura superior o igual a 115 cm pero inferior o igual a 205 cm y circunferencia exterior inferior o igual a 5 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2">
            <w:pPr>
              <w:spacing w:after="40" w:before="40" w:lineRule="auto"/>
              <w:ind w:left="80" w:firstLine="0"/>
              <w:jc w:val="both"/>
              <w:rPr>
                <w:sz w:val="18"/>
                <w:szCs w:val="18"/>
              </w:rPr>
            </w:pPr>
            <w:r w:rsidDel="00000000" w:rsidR="00000000" w:rsidRPr="00000000">
              <w:rPr>
                <w:sz w:val="18"/>
                <w:szCs w:val="18"/>
                <w:rtl w:val="0"/>
              </w:rPr>
              <w:t xml:space="preserve">4010.19.02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3">
            <w:pPr>
              <w:spacing w:after="40" w:before="40" w:lineRule="auto"/>
              <w:ind w:left="80" w:firstLine="0"/>
              <w:jc w:val="both"/>
              <w:rPr>
                <w:sz w:val="18"/>
                <w:szCs w:val="18"/>
              </w:rPr>
            </w:pPr>
            <w:r w:rsidDel="00000000" w:rsidR="00000000" w:rsidRPr="00000000">
              <w:rPr>
                <w:sz w:val="18"/>
                <w:szCs w:val="18"/>
                <w:rtl w:val="0"/>
              </w:rPr>
              <w:t xml:space="preserve">Con anchura superior a 20 cm, excepto lo comprendido en la fracción 4010.19.01.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4">
            <w:pPr>
              <w:spacing w:after="40" w:before="40" w:lineRule="auto"/>
              <w:ind w:left="80" w:firstLine="0"/>
              <w:jc w:val="both"/>
              <w:rPr>
                <w:sz w:val="18"/>
                <w:szCs w:val="18"/>
              </w:rPr>
            </w:pPr>
            <w:r w:rsidDel="00000000" w:rsidR="00000000" w:rsidRPr="00000000">
              <w:rPr>
                <w:sz w:val="18"/>
                <w:szCs w:val="18"/>
                <w:rtl w:val="0"/>
              </w:rPr>
              <w:t xml:space="preserve">4010.19.03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5">
            <w:pPr>
              <w:spacing w:after="40" w:before="40" w:lineRule="auto"/>
              <w:ind w:left="80" w:firstLine="0"/>
              <w:jc w:val="both"/>
              <w:rPr>
                <w:sz w:val="18"/>
                <w:szCs w:val="18"/>
              </w:rPr>
            </w:pPr>
            <w:r w:rsidDel="00000000" w:rsidR="00000000" w:rsidRPr="00000000">
              <w:rPr>
                <w:sz w:val="18"/>
                <w:szCs w:val="18"/>
                <w:rtl w:val="0"/>
              </w:rPr>
              <w:t xml:space="preserve">Reforzadas solamente con plástico, de anchura superior a 20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6">
            <w:pPr>
              <w:spacing w:after="40" w:before="40" w:lineRule="auto"/>
              <w:ind w:left="80" w:firstLine="0"/>
              <w:jc w:val="both"/>
              <w:rPr>
                <w:sz w:val="18"/>
                <w:szCs w:val="18"/>
              </w:rPr>
            </w:pPr>
            <w:r w:rsidDel="00000000" w:rsidR="00000000" w:rsidRPr="00000000">
              <w:rPr>
                <w:sz w:val="18"/>
                <w:szCs w:val="18"/>
                <w:rtl w:val="0"/>
              </w:rPr>
              <w:t xml:space="preserve">4010.19.04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7">
            <w:pPr>
              <w:spacing w:after="40" w:before="40" w:lineRule="auto"/>
              <w:ind w:left="80" w:firstLine="0"/>
              <w:jc w:val="both"/>
              <w:rPr>
                <w:sz w:val="18"/>
                <w:szCs w:val="18"/>
              </w:rPr>
            </w:pPr>
            <w:r w:rsidDel="00000000" w:rsidR="00000000" w:rsidRPr="00000000">
              <w:rPr>
                <w:sz w:val="18"/>
                <w:szCs w:val="18"/>
                <w:rtl w:val="0"/>
              </w:rPr>
              <w:t xml:space="preserve">Reforzadas solamente con plástico, excepto lo comprendido en la fracción 4010.19.03.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8">
            <w:pPr>
              <w:spacing w:after="40" w:before="40" w:lineRule="auto"/>
              <w:ind w:left="80" w:firstLine="0"/>
              <w:jc w:val="both"/>
              <w:rPr>
                <w:sz w:val="18"/>
                <w:szCs w:val="18"/>
              </w:rPr>
            </w:pPr>
            <w:r w:rsidDel="00000000" w:rsidR="00000000" w:rsidRPr="00000000">
              <w:rPr>
                <w:sz w:val="18"/>
                <w:szCs w:val="18"/>
                <w:rtl w:val="0"/>
              </w:rPr>
              <w:t xml:space="preserve">4010.19.99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A">
            <w:pPr>
              <w:spacing w:after="40" w:before="40" w:lineRule="auto"/>
              <w:ind w:left="80" w:firstLine="0"/>
              <w:jc w:val="both"/>
              <w:rPr>
                <w:sz w:val="18"/>
                <w:szCs w:val="18"/>
              </w:rPr>
            </w:pPr>
            <w:r w:rsidDel="00000000" w:rsidR="00000000" w:rsidRPr="00000000">
              <w:rPr>
                <w:sz w:val="18"/>
                <w:szCs w:val="18"/>
                <w:rtl w:val="0"/>
              </w:rPr>
              <w:t xml:space="preserve">4010.31.01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B">
            <w:pPr>
              <w:spacing w:after="40" w:before="40" w:lineRule="auto"/>
              <w:ind w:left="80" w:firstLine="0"/>
              <w:jc w:val="both"/>
              <w:rPr>
                <w:sz w:val="18"/>
                <w:szCs w:val="18"/>
              </w:rPr>
            </w:pPr>
            <w:r w:rsidDel="00000000" w:rsidR="00000000" w:rsidRPr="00000000">
              <w:rPr>
                <w:sz w:val="18"/>
                <w:szCs w:val="18"/>
                <w:rtl w:val="0"/>
              </w:rPr>
              <w:t xml:space="preserve">Correas de transmisión sin fin, estriadas, de sección trapezoidal, de circunferencia exterior superior a 60 cm pero inferior o igual a 180 cm.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C">
            <w:pPr>
              <w:spacing w:after="40" w:before="40" w:lineRule="auto"/>
              <w:ind w:left="80" w:firstLine="0"/>
              <w:jc w:val="both"/>
              <w:rPr>
                <w:sz w:val="18"/>
                <w:szCs w:val="18"/>
              </w:rPr>
            </w:pPr>
            <w:r w:rsidDel="00000000" w:rsidR="00000000" w:rsidRPr="00000000">
              <w:rPr>
                <w:sz w:val="18"/>
                <w:szCs w:val="18"/>
                <w:rtl w:val="0"/>
              </w:rPr>
              <w:t xml:space="preserve">4010.32.01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D">
            <w:pPr>
              <w:spacing w:after="40" w:before="40" w:lineRule="auto"/>
              <w:ind w:left="80" w:firstLine="0"/>
              <w:jc w:val="both"/>
              <w:rPr>
                <w:sz w:val="18"/>
                <w:szCs w:val="18"/>
              </w:rPr>
            </w:pPr>
            <w:r w:rsidDel="00000000" w:rsidR="00000000" w:rsidRPr="00000000">
              <w:rPr>
                <w:sz w:val="18"/>
                <w:szCs w:val="18"/>
                <w:rtl w:val="0"/>
              </w:rPr>
              <w:t xml:space="preserve">Correas de transmisión sin fin, sin estriar, de sección trapezoidal, de circunferencia exterior superior a 60 cm pero inferior o igual a 180 cm.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E">
            <w:pPr>
              <w:spacing w:after="40" w:before="40" w:lineRule="auto"/>
              <w:ind w:left="80" w:firstLine="0"/>
              <w:jc w:val="both"/>
              <w:rPr>
                <w:sz w:val="18"/>
                <w:szCs w:val="18"/>
              </w:rPr>
            </w:pPr>
            <w:r w:rsidDel="00000000" w:rsidR="00000000" w:rsidRPr="00000000">
              <w:rPr>
                <w:sz w:val="18"/>
                <w:szCs w:val="18"/>
                <w:rtl w:val="0"/>
              </w:rPr>
              <w:t xml:space="preserve">4010.33.01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F">
            <w:pPr>
              <w:spacing w:after="40" w:before="40" w:lineRule="auto"/>
              <w:ind w:left="80" w:firstLine="0"/>
              <w:jc w:val="both"/>
              <w:rPr>
                <w:sz w:val="18"/>
                <w:szCs w:val="18"/>
              </w:rPr>
            </w:pPr>
            <w:r w:rsidDel="00000000" w:rsidR="00000000" w:rsidRPr="00000000">
              <w:rPr>
                <w:sz w:val="18"/>
                <w:szCs w:val="18"/>
                <w:rtl w:val="0"/>
              </w:rPr>
              <w:t xml:space="preserve">Correas de transmisión sin fin, estriadas, de sección trapezoidal, de circunferencia exterior superior a 180 cm pero inferior o igual a 240 cm.</w:t>
            </w:r>
          </w:p>
        </w:tc>
      </w:tr>
    </w:tbl>
    <w:p w:rsidR="00000000" w:rsidDel="00000000" w:rsidP="00000000" w:rsidRDefault="00000000" w:rsidRPr="00000000" w14:paraId="000013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1">
            <w:pPr>
              <w:spacing w:after="40" w:before="40" w:lineRule="auto"/>
              <w:ind w:left="80" w:firstLine="0"/>
              <w:jc w:val="both"/>
              <w:rPr>
                <w:sz w:val="18"/>
                <w:szCs w:val="18"/>
              </w:rPr>
            </w:pPr>
            <w:r w:rsidDel="00000000" w:rsidR="00000000" w:rsidRPr="00000000">
              <w:rPr>
                <w:sz w:val="18"/>
                <w:szCs w:val="18"/>
                <w:rtl w:val="0"/>
              </w:rPr>
              <w:t xml:space="preserve">4010.34.01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2">
            <w:pPr>
              <w:spacing w:after="40" w:before="40" w:lineRule="auto"/>
              <w:ind w:left="80" w:firstLine="0"/>
              <w:jc w:val="both"/>
              <w:rPr>
                <w:sz w:val="18"/>
                <w:szCs w:val="18"/>
              </w:rPr>
            </w:pPr>
            <w:r w:rsidDel="00000000" w:rsidR="00000000" w:rsidRPr="00000000">
              <w:rPr>
                <w:sz w:val="18"/>
                <w:szCs w:val="18"/>
                <w:rtl w:val="0"/>
              </w:rPr>
              <w:t xml:space="preserve">Correas de transmisión sin fin, sin estriar, de sección trapezoidal, de circunferencia exterior superior a 180 cm pero inferior o igual a 240 cm.</w:t>
            </w:r>
          </w:p>
        </w:tc>
      </w:tr>
    </w:tbl>
    <w:p w:rsidR="00000000" w:rsidDel="00000000" w:rsidP="00000000" w:rsidRDefault="00000000" w:rsidRPr="00000000" w14:paraId="00001343">
      <w:pPr>
        <w:jc w:val="both"/>
        <w:rPr>
          <w:rFonts w:ascii="Verdana" w:cs="Verdana" w:eastAsia="Verdana" w:hAnsi="Verdana"/>
          <w:color w:val="0000ff"/>
          <w:sz w:val="20"/>
          <w:szCs w:val="20"/>
        </w:rPr>
      </w:pPr>
      <w:r w:rsidDel="00000000" w:rsidR="00000000" w:rsidRPr="00000000">
        <w:rPr>
          <w:rtl w:val="0"/>
        </w:rPr>
      </w:r>
    </w:p>
    <w:tbl>
      <w:tblPr>
        <w:tblStyle w:val="Table1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4">
            <w:pPr>
              <w:spacing w:after="40" w:before="40" w:lineRule="auto"/>
              <w:ind w:left="80" w:firstLine="0"/>
              <w:jc w:val="both"/>
              <w:rPr>
                <w:sz w:val="18"/>
                <w:szCs w:val="18"/>
              </w:rPr>
            </w:pPr>
            <w:r w:rsidDel="00000000" w:rsidR="00000000" w:rsidRPr="00000000">
              <w:rPr>
                <w:sz w:val="18"/>
                <w:szCs w:val="18"/>
                <w:rtl w:val="0"/>
              </w:rPr>
              <w:t xml:space="preserve">4010.35.01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5">
            <w:pPr>
              <w:spacing w:after="40" w:before="40" w:lineRule="auto"/>
              <w:ind w:left="80" w:firstLine="0"/>
              <w:jc w:val="both"/>
              <w:rPr>
                <w:sz w:val="18"/>
                <w:szCs w:val="18"/>
              </w:rPr>
            </w:pPr>
            <w:r w:rsidDel="00000000" w:rsidR="00000000" w:rsidRPr="00000000">
              <w:rPr>
                <w:sz w:val="18"/>
                <w:szCs w:val="18"/>
                <w:rtl w:val="0"/>
              </w:rPr>
              <w:t xml:space="preserve">Con anchura superior a 20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6">
            <w:pPr>
              <w:spacing w:after="40" w:before="40" w:lineRule="auto"/>
              <w:ind w:left="80" w:firstLine="0"/>
              <w:jc w:val="both"/>
              <w:rPr>
                <w:sz w:val="18"/>
                <w:szCs w:val="18"/>
              </w:rPr>
            </w:pPr>
            <w:r w:rsidDel="00000000" w:rsidR="00000000" w:rsidRPr="00000000">
              <w:rPr>
                <w:sz w:val="18"/>
                <w:szCs w:val="18"/>
                <w:rtl w:val="0"/>
              </w:rPr>
              <w:t xml:space="preserve">4010.35.99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7">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8">
            <w:pPr>
              <w:spacing w:after="40" w:before="40" w:lineRule="auto"/>
              <w:ind w:left="80" w:firstLine="0"/>
              <w:jc w:val="both"/>
              <w:rPr>
                <w:sz w:val="18"/>
                <w:szCs w:val="18"/>
              </w:rPr>
            </w:pPr>
            <w:r w:rsidDel="00000000" w:rsidR="00000000" w:rsidRPr="00000000">
              <w:rPr>
                <w:sz w:val="18"/>
                <w:szCs w:val="18"/>
                <w:rtl w:val="0"/>
              </w:rPr>
              <w:t xml:space="preserve">4010.36.01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9">
            <w:pPr>
              <w:spacing w:after="40" w:before="40" w:lineRule="auto"/>
              <w:ind w:left="80" w:firstLine="0"/>
              <w:jc w:val="both"/>
              <w:rPr>
                <w:sz w:val="18"/>
                <w:szCs w:val="18"/>
              </w:rPr>
            </w:pPr>
            <w:r w:rsidDel="00000000" w:rsidR="00000000" w:rsidRPr="00000000">
              <w:rPr>
                <w:sz w:val="18"/>
                <w:szCs w:val="18"/>
                <w:rtl w:val="0"/>
              </w:rPr>
              <w:t xml:space="preserve">Con anchura superior a 20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A">
            <w:pPr>
              <w:spacing w:after="40" w:before="40" w:lineRule="auto"/>
              <w:ind w:left="80" w:firstLine="0"/>
              <w:jc w:val="both"/>
              <w:rPr>
                <w:sz w:val="18"/>
                <w:szCs w:val="18"/>
              </w:rPr>
            </w:pPr>
            <w:r w:rsidDel="00000000" w:rsidR="00000000" w:rsidRPr="00000000">
              <w:rPr>
                <w:sz w:val="18"/>
                <w:szCs w:val="18"/>
                <w:rtl w:val="0"/>
              </w:rPr>
              <w:t xml:space="preserve">4010.36.99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C">
            <w:pPr>
              <w:spacing w:after="40" w:before="40" w:lineRule="auto"/>
              <w:ind w:left="80" w:firstLine="0"/>
              <w:jc w:val="both"/>
              <w:rPr>
                <w:sz w:val="18"/>
                <w:szCs w:val="18"/>
              </w:rPr>
            </w:pPr>
            <w:r w:rsidDel="00000000" w:rsidR="00000000" w:rsidRPr="00000000">
              <w:rPr>
                <w:sz w:val="18"/>
                <w:szCs w:val="18"/>
                <w:rtl w:val="0"/>
              </w:rPr>
              <w:t xml:space="preserve">4010.39.01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D">
            <w:pPr>
              <w:spacing w:after="40" w:before="40" w:lineRule="auto"/>
              <w:ind w:left="80" w:firstLine="0"/>
              <w:jc w:val="both"/>
              <w:rPr>
                <w:sz w:val="18"/>
                <w:szCs w:val="18"/>
              </w:rPr>
            </w:pPr>
            <w:r w:rsidDel="00000000" w:rsidR="00000000" w:rsidRPr="00000000">
              <w:rPr>
                <w:sz w:val="18"/>
                <w:szCs w:val="18"/>
                <w:rtl w:val="0"/>
              </w:rPr>
              <w:t xml:space="preserve">Correas de transmisión sin fin de circunferencia superior a 240 cm, incluso estriadas, de sección trapezoidal.</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E">
            <w:pPr>
              <w:spacing w:after="40" w:before="40" w:lineRule="auto"/>
              <w:ind w:left="80" w:firstLine="0"/>
              <w:jc w:val="both"/>
              <w:rPr>
                <w:sz w:val="18"/>
                <w:szCs w:val="18"/>
              </w:rPr>
            </w:pPr>
            <w:r w:rsidDel="00000000" w:rsidR="00000000" w:rsidRPr="00000000">
              <w:rPr>
                <w:sz w:val="18"/>
                <w:szCs w:val="18"/>
                <w:rtl w:val="0"/>
              </w:rPr>
              <w:t xml:space="preserve">4010.39.02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F">
            <w:pPr>
              <w:spacing w:after="40" w:before="40" w:lineRule="auto"/>
              <w:ind w:left="80" w:firstLine="0"/>
              <w:jc w:val="both"/>
              <w:rPr>
                <w:sz w:val="18"/>
                <w:szCs w:val="18"/>
              </w:rPr>
            </w:pPr>
            <w:r w:rsidDel="00000000" w:rsidR="00000000" w:rsidRPr="00000000">
              <w:rPr>
                <w:sz w:val="18"/>
                <w:szCs w:val="18"/>
                <w:rtl w:val="0"/>
              </w:rPr>
              <w:t xml:space="preserve">Correas sin fin de capas, superpuestas de tejidos de cualquier fibra textil, adheridas con caucho, recubiertas por una de sus caras con una capa de caucho vulcanizado, con ancho inferior o igual a 5 m, circunferencia exterior inferior o igual a 60 m y espesor inferior o igual a 6 mm.</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0">
            <w:pPr>
              <w:spacing w:after="40" w:before="40" w:lineRule="auto"/>
              <w:ind w:left="80" w:firstLine="0"/>
              <w:jc w:val="both"/>
              <w:rPr>
                <w:sz w:val="18"/>
                <w:szCs w:val="18"/>
              </w:rPr>
            </w:pPr>
            <w:r w:rsidDel="00000000" w:rsidR="00000000" w:rsidRPr="00000000">
              <w:rPr>
                <w:sz w:val="18"/>
                <w:szCs w:val="18"/>
                <w:rtl w:val="0"/>
              </w:rPr>
              <w:t xml:space="preserve">4010.39.03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1">
            <w:pPr>
              <w:spacing w:after="40" w:before="40" w:lineRule="auto"/>
              <w:ind w:left="80" w:firstLine="0"/>
              <w:jc w:val="both"/>
              <w:rPr>
                <w:sz w:val="18"/>
                <w:szCs w:val="18"/>
              </w:rPr>
            </w:pPr>
            <w:r w:rsidDel="00000000" w:rsidR="00000000" w:rsidRPr="00000000">
              <w:rPr>
                <w:sz w:val="18"/>
                <w:szCs w:val="18"/>
                <w:rtl w:val="0"/>
              </w:rPr>
              <w:t xml:space="preserve">De caucho sintético con espesor igual o superior a 0.10 cm pero inferior o igual a 0.14 cm, anchura igual o superior a 2 cm pero inferior o igual a 2.5 cm y circunferencia superior a 12 cm pero inferior o igual a 24 cm.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2">
            <w:pPr>
              <w:spacing w:after="40" w:before="40" w:lineRule="auto"/>
              <w:ind w:left="80" w:firstLine="0"/>
              <w:jc w:val="both"/>
              <w:rPr>
                <w:sz w:val="18"/>
                <w:szCs w:val="18"/>
              </w:rPr>
            </w:pPr>
            <w:r w:rsidDel="00000000" w:rsidR="00000000" w:rsidRPr="00000000">
              <w:rPr>
                <w:sz w:val="18"/>
                <w:szCs w:val="18"/>
                <w:rtl w:val="0"/>
              </w:rPr>
              <w:t xml:space="preserve">4010.39.04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3">
            <w:pPr>
              <w:spacing w:after="40" w:before="40" w:lineRule="auto"/>
              <w:ind w:left="80" w:firstLine="0"/>
              <w:jc w:val="both"/>
              <w:rPr>
                <w:sz w:val="18"/>
                <w:szCs w:val="18"/>
              </w:rPr>
            </w:pPr>
            <w:r w:rsidDel="00000000" w:rsidR="00000000" w:rsidRPr="00000000">
              <w:rPr>
                <w:sz w:val="18"/>
                <w:szCs w:val="18"/>
                <w:rtl w:val="0"/>
              </w:rPr>
              <w:t xml:space="preserve">De anchura superior a 20 cm, excepto lo comprendido en las fracciones 4010.39.01, 4010.39.02 y 4010.39.03.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4">
            <w:pPr>
              <w:spacing w:after="40" w:before="40" w:lineRule="auto"/>
              <w:ind w:left="80" w:firstLine="0"/>
              <w:jc w:val="both"/>
              <w:rPr>
                <w:sz w:val="18"/>
                <w:szCs w:val="18"/>
              </w:rPr>
            </w:pPr>
            <w:r w:rsidDel="00000000" w:rsidR="00000000" w:rsidRPr="00000000">
              <w:rPr>
                <w:sz w:val="18"/>
                <w:szCs w:val="18"/>
                <w:rtl w:val="0"/>
              </w:rPr>
              <w:t xml:space="preserve">4010.39.99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5">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6">
            <w:pPr>
              <w:spacing w:after="40" w:before="40" w:lineRule="auto"/>
              <w:ind w:left="80" w:firstLine="0"/>
              <w:jc w:val="both"/>
              <w:rPr>
                <w:sz w:val="18"/>
                <w:szCs w:val="18"/>
              </w:rPr>
            </w:pPr>
            <w:r w:rsidDel="00000000" w:rsidR="00000000" w:rsidRPr="00000000">
              <w:rPr>
                <w:sz w:val="18"/>
                <w:szCs w:val="18"/>
                <w:rtl w:val="0"/>
              </w:rPr>
              <w:t xml:space="preserve">4011.10.02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7">
            <w:pPr>
              <w:spacing w:after="40" w:before="40" w:lineRule="auto"/>
              <w:ind w:left="80" w:firstLine="0"/>
              <w:jc w:val="both"/>
              <w:rPr>
                <w:sz w:val="18"/>
                <w:szCs w:val="18"/>
              </w:rPr>
            </w:pPr>
            <w:r w:rsidDel="00000000" w:rsidR="00000000" w:rsidRPr="00000000">
              <w:rPr>
                <w:sz w:val="18"/>
                <w:szCs w:val="18"/>
                <w:rtl w:val="0"/>
              </w:rPr>
              <w:t xml:space="preserve">Con diámetro interior igual a 33.02 cm (13 pulgadas) y cuya altura de la sección transversal sea del 70% u 80% de su anchura.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8">
            <w:pPr>
              <w:spacing w:after="40" w:before="40" w:lineRule="auto"/>
              <w:ind w:left="80" w:firstLine="0"/>
              <w:jc w:val="both"/>
              <w:rPr>
                <w:sz w:val="18"/>
                <w:szCs w:val="18"/>
              </w:rPr>
            </w:pPr>
            <w:r w:rsidDel="00000000" w:rsidR="00000000" w:rsidRPr="00000000">
              <w:rPr>
                <w:sz w:val="18"/>
                <w:szCs w:val="18"/>
                <w:rtl w:val="0"/>
              </w:rPr>
              <w:t xml:space="preserve">4011.10.03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9">
            <w:pPr>
              <w:spacing w:after="40" w:before="40" w:lineRule="auto"/>
              <w:ind w:left="80" w:firstLine="0"/>
              <w:jc w:val="both"/>
              <w:rPr>
                <w:sz w:val="18"/>
                <w:szCs w:val="18"/>
              </w:rPr>
            </w:pPr>
            <w:r w:rsidDel="00000000" w:rsidR="00000000" w:rsidRPr="00000000">
              <w:rPr>
                <w:sz w:val="18"/>
                <w:szCs w:val="18"/>
                <w:rtl w:val="0"/>
              </w:rPr>
              <w:t xml:space="preserve">Con diámetro interior igual a 33.02 cm (13 pulgadas) y cuya altura de la sección transversal sea del 60% de su anchura.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A">
            <w:pPr>
              <w:spacing w:after="40" w:before="40" w:lineRule="auto"/>
              <w:ind w:left="80" w:firstLine="0"/>
              <w:jc w:val="both"/>
              <w:rPr>
                <w:sz w:val="18"/>
                <w:szCs w:val="18"/>
              </w:rPr>
            </w:pPr>
            <w:r w:rsidDel="00000000" w:rsidR="00000000" w:rsidRPr="00000000">
              <w:rPr>
                <w:sz w:val="18"/>
                <w:szCs w:val="18"/>
                <w:rtl w:val="0"/>
              </w:rPr>
              <w:t xml:space="preserve">4011.10.04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B">
            <w:pPr>
              <w:spacing w:after="40" w:before="40" w:lineRule="auto"/>
              <w:ind w:left="80" w:firstLine="0"/>
              <w:jc w:val="both"/>
              <w:rPr>
                <w:sz w:val="18"/>
                <w:szCs w:val="18"/>
              </w:rPr>
            </w:pPr>
            <w:r w:rsidDel="00000000" w:rsidR="00000000" w:rsidRPr="00000000">
              <w:rPr>
                <w:sz w:val="18"/>
                <w:szCs w:val="18"/>
                <w:rtl w:val="0"/>
              </w:rPr>
              <w:t xml:space="preserve">Con diámetro interior igual a 35.56 cm (14 pulgadas) y cuya altura de la sección transversal sea del 70% o 65% o 60% de su anchura.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C">
            <w:pPr>
              <w:spacing w:after="40" w:before="40" w:lineRule="auto"/>
              <w:ind w:left="80" w:firstLine="0"/>
              <w:jc w:val="both"/>
              <w:rPr>
                <w:sz w:val="18"/>
                <w:szCs w:val="18"/>
              </w:rPr>
            </w:pPr>
            <w:r w:rsidDel="00000000" w:rsidR="00000000" w:rsidRPr="00000000">
              <w:rPr>
                <w:sz w:val="18"/>
                <w:szCs w:val="18"/>
                <w:rtl w:val="0"/>
              </w:rPr>
              <w:t xml:space="preserve">4011.10.05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D">
            <w:pPr>
              <w:spacing w:after="40" w:before="40" w:lineRule="auto"/>
              <w:ind w:left="80" w:firstLine="0"/>
              <w:jc w:val="both"/>
              <w:rPr>
                <w:sz w:val="18"/>
                <w:szCs w:val="18"/>
              </w:rPr>
            </w:pPr>
            <w:r w:rsidDel="00000000" w:rsidR="00000000" w:rsidRPr="00000000">
              <w:rPr>
                <w:sz w:val="18"/>
                <w:szCs w:val="18"/>
                <w:rtl w:val="0"/>
              </w:rPr>
              <w:t xml:space="preserve">Con diámetro interior igual a 38.10 cm (15 pulgadas) y cuya altura de la sección transversal sea del 80% de su anchura.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E">
            <w:pPr>
              <w:spacing w:after="40" w:before="40" w:lineRule="auto"/>
              <w:ind w:left="80" w:firstLine="0"/>
              <w:jc w:val="both"/>
              <w:rPr>
                <w:sz w:val="18"/>
                <w:szCs w:val="18"/>
              </w:rPr>
            </w:pPr>
            <w:r w:rsidDel="00000000" w:rsidR="00000000" w:rsidRPr="00000000">
              <w:rPr>
                <w:sz w:val="18"/>
                <w:szCs w:val="18"/>
                <w:rtl w:val="0"/>
              </w:rPr>
              <w:t xml:space="preserve">4011.10.06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F">
            <w:pPr>
              <w:spacing w:after="40" w:before="40" w:lineRule="auto"/>
              <w:ind w:left="80" w:firstLine="0"/>
              <w:jc w:val="both"/>
              <w:rPr>
                <w:sz w:val="18"/>
                <w:szCs w:val="18"/>
              </w:rPr>
            </w:pPr>
            <w:r w:rsidDel="00000000" w:rsidR="00000000" w:rsidRPr="00000000">
              <w:rPr>
                <w:sz w:val="18"/>
                <w:szCs w:val="18"/>
                <w:rtl w:val="0"/>
              </w:rPr>
              <w:t xml:space="preserve">Con diámetro interior igual a 38.10 cm (15 pulgadas) y cuya altura de la sección transversal sea del 50% de su anchura.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0">
            <w:pPr>
              <w:spacing w:after="40" w:before="40" w:lineRule="auto"/>
              <w:ind w:left="80" w:firstLine="0"/>
              <w:jc w:val="both"/>
              <w:rPr>
                <w:sz w:val="18"/>
                <w:szCs w:val="18"/>
              </w:rPr>
            </w:pPr>
            <w:r w:rsidDel="00000000" w:rsidR="00000000" w:rsidRPr="00000000">
              <w:rPr>
                <w:sz w:val="18"/>
                <w:szCs w:val="18"/>
                <w:rtl w:val="0"/>
              </w:rPr>
              <w:t xml:space="preserve">4011.10.07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1">
            <w:pPr>
              <w:spacing w:after="40" w:before="40" w:lineRule="auto"/>
              <w:ind w:left="80" w:firstLine="0"/>
              <w:jc w:val="both"/>
              <w:rPr>
                <w:sz w:val="18"/>
                <w:szCs w:val="18"/>
              </w:rPr>
            </w:pPr>
            <w:r w:rsidDel="00000000" w:rsidR="00000000" w:rsidRPr="00000000">
              <w:rPr>
                <w:sz w:val="18"/>
                <w:szCs w:val="18"/>
                <w:rtl w:val="0"/>
              </w:rPr>
              <w:t xml:space="preserve">Con diámetro interior igual a 38.10 cm (15 pulgadas) y cuya altura de la sección transversal sea del 75% ó 70% ó 65% ó 60% de su anchura.</w:t>
            </w:r>
          </w:p>
        </w:tc>
      </w:tr>
    </w:tbl>
    <w:p w:rsidR="00000000" w:rsidDel="00000000" w:rsidP="00000000" w:rsidRDefault="00000000" w:rsidRPr="00000000" w14:paraId="000013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3">
            <w:pPr>
              <w:spacing w:after="40" w:before="40" w:lineRule="auto"/>
              <w:ind w:left="80" w:firstLine="0"/>
              <w:jc w:val="both"/>
              <w:rPr>
                <w:sz w:val="18"/>
                <w:szCs w:val="18"/>
              </w:rPr>
            </w:pPr>
            <w:r w:rsidDel="00000000" w:rsidR="00000000" w:rsidRPr="00000000">
              <w:rPr>
                <w:sz w:val="18"/>
                <w:szCs w:val="18"/>
                <w:rtl w:val="0"/>
              </w:rPr>
              <w:t xml:space="preserve">4011.10.08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4">
            <w:pPr>
              <w:spacing w:after="40" w:before="40" w:lineRule="auto"/>
              <w:ind w:left="80" w:firstLine="0"/>
              <w:jc w:val="both"/>
              <w:rPr>
                <w:sz w:val="18"/>
                <w:szCs w:val="18"/>
              </w:rPr>
            </w:pPr>
            <w:r w:rsidDel="00000000" w:rsidR="00000000" w:rsidRPr="00000000">
              <w:rPr>
                <w:sz w:val="18"/>
                <w:szCs w:val="18"/>
                <w:rtl w:val="0"/>
              </w:rPr>
              <w:t xml:space="preserve">Con diámetro interior igual a 40.64 cm (16 pulgadas) y cuya altura de la sección transversal sea del 50% de su anchura; y las de diámetro interior igual a 43.18 cm (17 pulgadas), 45.72 cm (18 pulgadas) y 50.80 cm (20 pulgadas).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5">
            <w:pPr>
              <w:spacing w:after="40" w:before="40" w:lineRule="auto"/>
              <w:ind w:left="80" w:firstLine="0"/>
              <w:jc w:val="both"/>
              <w:rPr>
                <w:sz w:val="18"/>
                <w:szCs w:val="18"/>
              </w:rPr>
            </w:pPr>
            <w:r w:rsidDel="00000000" w:rsidR="00000000" w:rsidRPr="00000000">
              <w:rPr>
                <w:sz w:val="18"/>
                <w:szCs w:val="18"/>
                <w:rtl w:val="0"/>
              </w:rPr>
              <w:t xml:space="preserve">4011.10.09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6">
            <w:pPr>
              <w:spacing w:after="40" w:before="40" w:lineRule="auto"/>
              <w:ind w:left="80" w:firstLine="0"/>
              <w:jc w:val="both"/>
              <w:rPr>
                <w:sz w:val="18"/>
                <w:szCs w:val="18"/>
              </w:rPr>
            </w:pPr>
            <w:r w:rsidDel="00000000" w:rsidR="00000000" w:rsidRPr="00000000">
              <w:rPr>
                <w:sz w:val="18"/>
                <w:szCs w:val="18"/>
                <w:rtl w:val="0"/>
              </w:rPr>
              <w:t xml:space="preserve">Con diámetro interior igual a 40.64 cm (16 pulgadas) y cuya altura de la sección transversal sea del 65% ó 60% de su anchura.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7">
            <w:pPr>
              <w:spacing w:after="40" w:before="40" w:lineRule="auto"/>
              <w:ind w:left="80" w:firstLine="0"/>
              <w:jc w:val="both"/>
              <w:rPr>
                <w:sz w:val="18"/>
                <w:szCs w:val="18"/>
              </w:rPr>
            </w:pPr>
            <w:r w:rsidDel="00000000" w:rsidR="00000000" w:rsidRPr="00000000">
              <w:rPr>
                <w:sz w:val="18"/>
                <w:szCs w:val="18"/>
                <w:rtl w:val="0"/>
              </w:rPr>
              <w:t xml:space="preserve">4011.10.99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9">
            <w:pPr>
              <w:spacing w:after="40" w:before="40" w:lineRule="auto"/>
              <w:ind w:left="80" w:firstLine="0"/>
              <w:jc w:val="both"/>
              <w:rPr>
                <w:sz w:val="18"/>
                <w:szCs w:val="18"/>
              </w:rPr>
            </w:pPr>
            <w:r w:rsidDel="00000000" w:rsidR="00000000" w:rsidRPr="00000000">
              <w:rPr>
                <w:sz w:val="18"/>
                <w:szCs w:val="18"/>
                <w:rtl w:val="0"/>
              </w:rPr>
              <w:t xml:space="preserve">4011.20.02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A">
            <w:pPr>
              <w:spacing w:after="40" w:before="40" w:lineRule="auto"/>
              <w:ind w:left="80" w:firstLine="0"/>
              <w:jc w:val="both"/>
              <w:rPr>
                <w:sz w:val="18"/>
                <w:szCs w:val="18"/>
              </w:rPr>
            </w:pPr>
            <w:r w:rsidDel="00000000" w:rsidR="00000000" w:rsidRPr="00000000">
              <w:rPr>
                <w:sz w:val="18"/>
                <w:szCs w:val="18"/>
                <w:rtl w:val="0"/>
              </w:rPr>
              <w:t xml:space="preserve">Con diámetro interior inferior o igual a 44.45 cm, de construcción radial.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B">
            <w:pPr>
              <w:spacing w:after="40" w:before="40" w:lineRule="auto"/>
              <w:ind w:left="80" w:firstLine="0"/>
              <w:jc w:val="both"/>
              <w:rPr>
                <w:sz w:val="18"/>
                <w:szCs w:val="18"/>
              </w:rPr>
            </w:pPr>
            <w:r w:rsidDel="00000000" w:rsidR="00000000" w:rsidRPr="00000000">
              <w:rPr>
                <w:sz w:val="18"/>
                <w:szCs w:val="18"/>
                <w:rtl w:val="0"/>
              </w:rPr>
              <w:t xml:space="preserve">4011.20.03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C">
            <w:pPr>
              <w:spacing w:after="40" w:before="40" w:lineRule="auto"/>
              <w:ind w:left="80" w:firstLine="0"/>
              <w:jc w:val="both"/>
              <w:rPr>
                <w:sz w:val="18"/>
                <w:szCs w:val="18"/>
              </w:rPr>
            </w:pPr>
            <w:r w:rsidDel="00000000" w:rsidR="00000000" w:rsidRPr="00000000">
              <w:rPr>
                <w:sz w:val="18"/>
                <w:szCs w:val="18"/>
                <w:rtl w:val="0"/>
              </w:rPr>
              <w:t xml:space="preserve">Con diámetro interior inferior o igual a 44.45 cm, de construcción diagonal.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D">
            <w:pPr>
              <w:spacing w:after="40" w:before="40" w:lineRule="auto"/>
              <w:ind w:left="80" w:firstLine="0"/>
              <w:jc w:val="both"/>
              <w:rPr>
                <w:sz w:val="18"/>
                <w:szCs w:val="18"/>
              </w:rPr>
            </w:pPr>
            <w:r w:rsidDel="00000000" w:rsidR="00000000" w:rsidRPr="00000000">
              <w:rPr>
                <w:sz w:val="18"/>
                <w:szCs w:val="18"/>
                <w:rtl w:val="0"/>
              </w:rPr>
              <w:t xml:space="preserve">4011.20.04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E">
            <w:pPr>
              <w:spacing w:after="40" w:before="40" w:lineRule="auto"/>
              <w:ind w:left="80" w:firstLine="0"/>
              <w:jc w:val="both"/>
              <w:rPr>
                <w:sz w:val="18"/>
                <w:szCs w:val="18"/>
              </w:rPr>
            </w:pPr>
            <w:r w:rsidDel="00000000" w:rsidR="00000000" w:rsidRPr="00000000">
              <w:rPr>
                <w:sz w:val="18"/>
                <w:szCs w:val="18"/>
                <w:rtl w:val="0"/>
              </w:rPr>
              <w:t xml:space="preserve">Con diámetro interior superior a 44.45 cm, de construcción radial.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F">
            <w:pPr>
              <w:spacing w:after="40" w:before="40" w:lineRule="auto"/>
              <w:ind w:left="80" w:firstLine="0"/>
              <w:jc w:val="both"/>
              <w:rPr>
                <w:sz w:val="18"/>
                <w:szCs w:val="18"/>
              </w:rPr>
            </w:pPr>
            <w:r w:rsidDel="00000000" w:rsidR="00000000" w:rsidRPr="00000000">
              <w:rPr>
                <w:sz w:val="18"/>
                <w:szCs w:val="18"/>
                <w:rtl w:val="0"/>
              </w:rPr>
              <w:t xml:space="preserve">4011.20.05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0">
            <w:pPr>
              <w:spacing w:after="40" w:before="40" w:lineRule="auto"/>
              <w:ind w:left="80" w:firstLine="0"/>
              <w:jc w:val="both"/>
              <w:rPr>
                <w:sz w:val="18"/>
                <w:szCs w:val="18"/>
              </w:rPr>
            </w:pPr>
            <w:r w:rsidDel="00000000" w:rsidR="00000000" w:rsidRPr="00000000">
              <w:rPr>
                <w:sz w:val="18"/>
                <w:szCs w:val="18"/>
                <w:rtl w:val="0"/>
              </w:rPr>
              <w:t xml:space="preserve">Con diámetro interior superior a 44.45 cm, de construcción diagonal.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1">
            <w:pPr>
              <w:spacing w:after="40" w:before="40" w:lineRule="auto"/>
              <w:ind w:left="80" w:firstLine="0"/>
              <w:jc w:val="both"/>
              <w:rPr>
                <w:sz w:val="18"/>
                <w:szCs w:val="18"/>
              </w:rPr>
            </w:pPr>
            <w:r w:rsidDel="00000000" w:rsidR="00000000" w:rsidRPr="00000000">
              <w:rPr>
                <w:sz w:val="18"/>
                <w:szCs w:val="18"/>
                <w:rtl w:val="0"/>
              </w:rPr>
              <w:t xml:space="preserve">4011.30.01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2">
            <w:pPr>
              <w:spacing w:after="40" w:before="40" w:lineRule="auto"/>
              <w:ind w:left="80" w:firstLine="0"/>
              <w:jc w:val="both"/>
              <w:rPr>
                <w:sz w:val="18"/>
                <w:szCs w:val="18"/>
              </w:rPr>
            </w:pPr>
            <w:r w:rsidDel="00000000" w:rsidR="00000000" w:rsidRPr="00000000">
              <w:rPr>
                <w:sz w:val="18"/>
                <w:szCs w:val="18"/>
                <w:rtl w:val="0"/>
              </w:rPr>
              <w:t xml:space="preserve">De los tipos utilizados en aeronaves.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3">
            <w:pPr>
              <w:spacing w:after="40" w:before="40" w:lineRule="auto"/>
              <w:ind w:left="80" w:firstLine="0"/>
              <w:jc w:val="both"/>
              <w:rPr>
                <w:sz w:val="18"/>
                <w:szCs w:val="18"/>
              </w:rPr>
            </w:pPr>
            <w:r w:rsidDel="00000000" w:rsidR="00000000" w:rsidRPr="00000000">
              <w:rPr>
                <w:sz w:val="18"/>
                <w:szCs w:val="18"/>
                <w:rtl w:val="0"/>
              </w:rPr>
              <w:t xml:space="preserve">4011.40.01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4">
            <w:pPr>
              <w:spacing w:after="40" w:before="40" w:lineRule="auto"/>
              <w:ind w:left="80" w:firstLine="0"/>
              <w:jc w:val="both"/>
              <w:rPr>
                <w:sz w:val="18"/>
                <w:szCs w:val="18"/>
              </w:rPr>
            </w:pPr>
            <w:r w:rsidDel="00000000" w:rsidR="00000000" w:rsidRPr="00000000">
              <w:rPr>
                <w:sz w:val="18"/>
                <w:szCs w:val="18"/>
                <w:rtl w:val="0"/>
              </w:rPr>
              <w:t xml:space="preserve">De los tipos utilizados en motocicletas.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5">
            <w:pPr>
              <w:spacing w:after="40" w:before="40" w:lineRule="auto"/>
              <w:ind w:left="80" w:firstLine="0"/>
              <w:jc w:val="both"/>
              <w:rPr>
                <w:sz w:val="18"/>
                <w:szCs w:val="18"/>
              </w:rPr>
            </w:pPr>
            <w:r w:rsidDel="00000000" w:rsidR="00000000" w:rsidRPr="00000000">
              <w:rPr>
                <w:sz w:val="18"/>
                <w:szCs w:val="18"/>
                <w:rtl w:val="0"/>
              </w:rPr>
              <w:t xml:space="preserve">4011.50.01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6">
            <w:pPr>
              <w:spacing w:after="40" w:before="40" w:lineRule="auto"/>
              <w:ind w:left="80" w:firstLine="0"/>
              <w:jc w:val="both"/>
              <w:rPr>
                <w:sz w:val="18"/>
                <w:szCs w:val="18"/>
              </w:rPr>
            </w:pPr>
            <w:r w:rsidDel="00000000" w:rsidR="00000000" w:rsidRPr="00000000">
              <w:rPr>
                <w:sz w:val="18"/>
                <w:szCs w:val="18"/>
                <w:rtl w:val="0"/>
              </w:rPr>
              <w:t xml:space="preserve">De los tipos utilizados en bicicletas.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7">
            <w:pPr>
              <w:spacing w:after="40" w:before="40" w:lineRule="auto"/>
              <w:ind w:left="80" w:firstLine="0"/>
              <w:jc w:val="both"/>
              <w:rPr>
                <w:sz w:val="18"/>
                <w:szCs w:val="18"/>
              </w:rPr>
            </w:pPr>
            <w:r w:rsidDel="00000000" w:rsidR="00000000" w:rsidRPr="00000000">
              <w:rPr>
                <w:sz w:val="18"/>
                <w:szCs w:val="18"/>
                <w:rtl w:val="0"/>
              </w:rPr>
              <w:t xml:space="preserve">4011.61.01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8">
            <w:pPr>
              <w:spacing w:after="40" w:before="40" w:lineRule="auto"/>
              <w:ind w:left="80" w:firstLine="0"/>
              <w:jc w:val="both"/>
              <w:rPr>
                <w:sz w:val="18"/>
                <w:szCs w:val="18"/>
              </w:rPr>
            </w:pPr>
            <w:r w:rsidDel="00000000" w:rsidR="00000000" w:rsidRPr="00000000">
              <w:rPr>
                <w:sz w:val="18"/>
                <w:szCs w:val="18"/>
                <w:rtl w:val="0"/>
              </w:rPr>
              <w:t xml:space="preserve">Para maquinaria y tractores agrícolas, cuyos números de medida sean: 8.25-15; 10.00-15; 6.00-16; 6.50-16; 7.50-16; 5.00-16; 7.50-18; 6.00-19; 13.00-24; 16.00-25; 17.50-25; 18.00-25; 18.40-26; 23.1-26; 11.25-28; 13.6-28; 14.9-28; 16.9-30; 18.4-30; 24.5-32; 18.4-34; 20.8-34; 23.1-34; 12.4-36; 13.6-38; 14.9-38; 15.5-38; 18.4-38.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9">
            <w:pPr>
              <w:spacing w:after="40" w:before="40" w:lineRule="auto"/>
              <w:ind w:left="80" w:firstLine="0"/>
              <w:jc w:val="both"/>
              <w:rPr>
                <w:sz w:val="18"/>
                <w:szCs w:val="18"/>
              </w:rPr>
            </w:pPr>
            <w:r w:rsidDel="00000000" w:rsidR="00000000" w:rsidRPr="00000000">
              <w:rPr>
                <w:sz w:val="18"/>
                <w:szCs w:val="18"/>
                <w:rtl w:val="0"/>
              </w:rPr>
              <w:t xml:space="preserve">4011.61.02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A">
            <w:pPr>
              <w:spacing w:after="40" w:before="40" w:lineRule="auto"/>
              <w:ind w:left="80" w:firstLine="0"/>
              <w:jc w:val="both"/>
              <w:rPr>
                <w:sz w:val="18"/>
                <w:szCs w:val="18"/>
              </w:rPr>
            </w:pPr>
            <w:r w:rsidDel="00000000" w:rsidR="00000000" w:rsidRPr="00000000">
              <w:rPr>
                <w:sz w:val="18"/>
                <w:szCs w:val="18"/>
                <w:rtl w:val="0"/>
              </w:rPr>
              <w:t xml:space="preserve">Para maquinaria y tractores agrícolas, excepto lo comprendido en la fracción 4011.61.01.</w:t>
            </w:r>
          </w:p>
        </w:tc>
      </w:tr>
    </w:tbl>
    <w:p w:rsidR="00000000" w:rsidDel="00000000" w:rsidP="00000000" w:rsidRDefault="00000000" w:rsidRPr="00000000" w14:paraId="0000137B">
      <w:pPr>
        <w:jc w:val="both"/>
        <w:rPr>
          <w:rFonts w:ascii="Verdana" w:cs="Verdana" w:eastAsia="Verdana" w:hAnsi="Verdana"/>
          <w:color w:val="0000ff"/>
          <w:sz w:val="20"/>
          <w:szCs w:val="20"/>
        </w:rPr>
      </w:pPr>
      <w:r w:rsidDel="00000000" w:rsidR="00000000" w:rsidRPr="00000000">
        <w:rPr>
          <w:rtl w:val="0"/>
        </w:rPr>
      </w:r>
    </w:p>
    <w:tbl>
      <w:tblPr>
        <w:tblStyle w:val="Table1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C">
            <w:pPr>
              <w:spacing w:after="40" w:before="40" w:lineRule="auto"/>
              <w:ind w:left="80" w:firstLine="0"/>
              <w:jc w:val="both"/>
              <w:rPr>
                <w:sz w:val="18"/>
                <w:szCs w:val="18"/>
              </w:rPr>
            </w:pPr>
            <w:r w:rsidDel="00000000" w:rsidR="00000000" w:rsidRPr="00000000">
              <w:rPr>
                <w:sz w:val="18"/>
                <w:szCs w:val="18"/>
                <w:rtl w:val="0"/>
              </w:rPr>
              <w:t xml:space="preserve">4011.61.99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D">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3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F">
            <w:pPr>
              <w:spacing w:after="40" w:before="40" w:lineRule="auto"/>
              <w:ind w:left="80" w:firstLine="0"/>
              <w:jc w:val="both"/>
              <w:rPr>
                <w:sz w:val="18"/>
                <w:szCs w:val="18"/>
              </w:rPr>
            </w:pPr>
            <w:r w:rsidDel="00000000" w:rsidR="00000000" w:rsidRPr="00000000">
              <w:rPr>
                <w:sz w:val="18"/>
                <w:szCs w:val="18"/>
                <w:rtl w:val="0"/>
              </w:rPr>
              <w:t xml:space="preserve">4011.62.01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0">
            <w:pPr>
              <w:spacing w:after="40" w:before="40" w:lineRule="auto"/>
              <w:ind w:left="80" w:firstLine="0"/>
              <w:jc w:val="both"/>
              <w:rPr>
                <w:sz w:val="18"/>
                <w:szCs w:val="18"/>
              </w:rPr>
            </w:pPr>
            <w:r w:rsidDel="00000000" w:rsidR="00000000" w:rsidRPr="00000000">
              <w:rPr>
                <w:sz w:val="18"/>
                <w:szCs w:val="18"/>
                <w:rtl w:val="0"/>
              </w:rPr>
              <w:t xml:space="preserve">Para maquinaria y tractores industriales.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1">
            <w:pPr>
              <w:spacing w:after="40" w:before="40" w:lineRule="auto"/>
              <w:ind w:left="80" w:firstLine="0"/>
              <w:jc w:val="both"/>
              <w:rPr>
                <w:sz w:val="18"/>
                <w:szCs w:val="18"/>
              </w:rPr>
            </w:pPr>
            <w:r w:rsidDel="00000000" w:rsidR="00000000" w:rsidRPr="00000000">
              <w:rPr>
                <w:sz w:val="18"/>
                <w:szCs w:val="18"/>
                <w:rtl w:val="0"/>
              </w:rPr>
              <w:t xml:space="preserve">4011.62.99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3">
            <w:pPr>
              <w:spacing w:after="40" w:before="40" w:lineRule="auto"/>
              <w:ind w:left="80" w:firstLine="0"/>
              <w:jc w:val="both"/>
              <w:rPr>
                <w:sz w:val="18"/>
                <w:szCs w:val="18"/>
              </w:rPr>
            </w:pPr>
            <w:r w:rsidDel="00000000" w:rsidR="00000000" w:rsidRPr="00000000">
              <w:rPr>
                <w:sz w:val="18"/>
                <w:szCs w:val="18"/>
                <w:rtl w:val="0"/>
              </w:rPr>
              <w:t xml:space="preserve">4011.63.01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4">
            <w:pPr>
              <w:spacing w:after="40" w:before="40" w:lineRule="auto"/>
              <w:ind w:left="80" w:firstLine="0"/>
              <w:jc w:val="both"/>
              <w:rPr>
                <w:sz w:val="18"/>
                <w:szCs w:val="18"/>
              </w:rPr>
            </w:pPr>
            <w:r w:rsidDel="00000000" w:rsidR="00000000" w:rsidRPr="00000000">
              <w:rPr>
                <w:sz w:val="18"/>
                <w:szCs w:val="18"/>
                <w:rtl w:val="0"/>
              </w:rPr>
              <w:t xml:space="preserve">Para maquinaria y tractores industriales, cuyos números de medida sean: 8.25-15; 10.00-15; 6.50-16; 7.50-16.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5">
            <w:pPr>
              <w:spacing w:after="40" w:before="40" w:lineRule="auto"/>
              <w:ind w:left="80" w:firstLine="0"/>
              <w:jc w:val="both"/>
              <w:rPr>
                <w:sz w:val="18"/>
                <w:szCs w:val="18"/>
              </w:rPr>
            </w:pPr>
            <w:r w:rsidDel="00000000" w:rsidR="00000000" w:rsidRPr="00000000">
              <w:rPr>
                <w:sz w:val="18"/>
                <w:szCs w:val="18"/>
                <w:rtl w:val="0"/>
              </w:rPr>
              <w:t xml:space="preserve">4011.63.02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6">
            <w:pPr>
              <w:spacing w:after="40" w:before="40" w:lineRule="auto"/>
              <w:ind w:left="80" w:firstLine="0"/>
              <w:jc w:val="both"/>
              <w:rPr>
                <w:sz w:val="18"/>
                <w:szCs w:val="18"/>
              </w:rPr>
            </w:pPr>
            <w:r w:rsidDel="00000000" w:rsidR="00000000" w:rsidRPr="00000000">
              <w:rPr>
                <w:sz w:val="18"/>
                <w:szCs w:val="18"/>
                <w:rtl w:val="0"/>
              </w:rPr>
              <w:t xml:space="preserve">Para vehículos fuera de carretera, con diámetro exterior superior a 2.20 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7">
            <w:pPr>
              <w:spacing w:after="40" w:before="40" w:lineRule="auto"/>
              <w:ind w:left="80" w:firstLine="0"/>
              <w:jc w:val="both"/>
              <w:rPr>
                <w:sz w:val="18"/>
                <w:szCs w:val="18"/>
              </w:rPr>
            </w:pPr>
            <w:r w:rsidDel="00000000" w:rsidR="00000000" w:rsidRPr="00000000">
              <w:rPr>
                <w:sz w:val="18"/>
                <w:szCs w:val="18"/>
                <w:rtl w:val="0"/>
              </w:rPr>
              <w:t xml:space="preserve">4011.63.03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8">
            <w:pPr>
              <w:spacing w:after="40" w:before="40" w:lineRule="auto"/>
              <w:ind w:left="80" w:firstLine="0"/>
              <w:jc w:val="both"/>
              <w:rPr>
                <w:sz w:val="18"/>
                <w:szCs w:val="18"/>
              </w:rPr>
            </w:pPr>
            <w:r w:rsidDel="00000000" w:rsidR="00000000" w:rsidRPr="00000000">
              <w:rPr>
                <w:sz w:val="18"/>
                <w:szCs w:val="18"/>
                <w:rtl w:val="0"/>
              </w:rPr>
              <w:t xml:space="preserve">Para maquinaria y tractores industriales, excepto lo comprendido en la fracción 4011.63.01.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9">
            <w:pPr>
              <w:spacing w:after="40" w:before="40" w:lineRule="auto"/>
              <w:ind w:left="80" w:firstLine="0"/>
              <w:jc w:val="both"/>
              <w:rPr>
                <w:sz w:val="18"/>
                <w:szCs w:val="18"/>
              </w:rPr>
            </w:pPr>
            <w:r w:rsidDel="00000000" w:rsidR="00000000" w:rsidRPr="00000000">
              <w:rPr>
                <w:sz w:val="18"/>
                <w:szCs w:val="18"/>
                <w:rtl w:val="0"/>
              </w:rPr>
              <w:t xml:space="preserve">4011.63.99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B">
            <w:pPr>
              <w:spacing w:after="40" w:before="40" w:lineRule="auto"/>
              <w:ind w:left="80" w:firstLine="0"/>
              <w:jc w:val="both"/>
              <w:rPr>
                <w:sz w:val="18"/>
                <w:szCs w:val="18"/>
              </w:rPr>
            </w:pPr>
            <w:r w:rsidDel="00000000" w:rsidR="00000000" w:rsidRPr="00000000">
              <w:rPr>
                <w:sz w:val="18"/>
                <w:szCs w:val="18"/>
                <w:rtl w:val="0"/>
              </w:rPr>
              <w:t xml:space="preserve">4011.69.99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D">
            <w:pPr>
              <w:spacing w:after="40" w:before="40" w:lineRule="auto"/>
              <w:ind w:left="80" w:firstLine="0"/>
              <w:jc w:val="both"/>
              <w:rPr>
                <w:sz w:val="18"/>
                <w:szCs w:val="18"/>
              </w:rPr>
            </w:pPr>
            <w:r w:rsidDel="00000000" w:rsidR="00000000" w:rsidRPr="00000000">
              <w:rPr>
                <w:sz w:val="18"/>
                <w:szCs w:val="18"/>
                <w:rtl w:val="0"/>
              </w:rPr>
              <w:t xml:space="preserve">4011.92.01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E">
            <w:pPr>
              <w:spacing w:after="40" w:before="40" w:lineRule="auto"/>
              <w:ind w:left="80" w:firstLine="0"/>
              <w:jc w:val="both"/>
              <w:rPr>
                <w:sz w:val="18"/>
                <w:szCs w:val="18"/>
              </w:rPr>
            </w:pPr>
            <w:r w:rsidDel="00000000" w:rsidR="00000000" w:rsidRPr="00000000">
              <w:rPr>
                <w:sz w:val="18"/>
                <w:szCs w:val="18"/>
                <w:rtl w:val="0"/>
              </w:rPr>
              <w:t xml:space="preserve">De diámetro interior superior a 35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F">
            <w:pPr>
              <w:spacing w:after="40" w:before="40" w:lineRule="auto"/>
              <w:ind w:left="80" w:firstLine="0"/>
              <w:jc w:val="both"/>
              <w:rPr>
                <w:sz w:val="18"/>
                <w:szCs w:val="18"/>
              </w:rPr>
            </w:pPr>
            <w:r w:rsidDel="00000000" w:rsidR="00000000" w:rsidRPr="00000000">
              <w:rPr>
                <w:sz w:val="18"/>
                <w:szCs w:val="18"/>
                <w:rtl w:val="0"/>
              </w:rPr>
              <w:t xml:space="preserve">4011.92.99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1">
            <w:pPr>
              <w:spacing w:after="40" w:before="40" w:lineRule="auto"/>
              <w:ind w:left="80" w:firstLine="0"/>
              <w:jc w:val="both"/>
              <w:rPr>
                <w:sz w:val="18"/>
                <w:szCs w:val="18"/>
              </w:rPr>
            </w:pPr>
            <w:r w:rsidDel="00000000" w:rsidR="00000000" w:rsidRPr="00000000">
              <w:rPr>
                <w:sz w:val="18"/>
                <w:szCs w:val="18"/>
                <w:rtl w:val="0"/>
              </w:rPr>
              <w:t xml:space="preserve">4011.93.01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2">
            <w:pPr>
              <w:spacing w:after="40" w:before="40" w:lineRule="auto"/>
              <w:ind w:left="80" w:firstLine="0"/>
              <w:jc w:val="both"/>
              <w:rPr>
                <w:sz w:val="18"/>
                <w:szCs w:val="18"/>
              </w:rPr>
            </w:pPr>
            <w:r w:rsidDel="00000000" w:rsidR="00000000" w:rsidRPr="00000000">
              <w:rPr>
                <w:sz w:val="18"/>
                <w:szCs w:val="18"/>
                <w:rtl w:val="0"/>
              </w:rPr>
              <w:t xml:space="preserve">De diámetro interior superior a 35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3">
            <w:pPr>
              <w:spacing w:after="40" w:before="40" w:lineRule="auto"/>
              <w:ind w:left="80" w:firstLine="0"/>
              <w:jc w:val="both"/>
              <w:rPr>
                <w:sz w:val="18"/>
                <w:szCs w:val="18"/>
              </w:rPr>
            </w:pPr>
            <w:r w:rsidDel="00000000" w:rsidR="00000000" w:rsidRPr="00000000">
              <w:rPr>
                <w:sz w:val="18"/>
                <w:szCs w:val="18"/>
                <w:rtl w:val="0"/>
              </w:rPr>
              <w:t xml:space="preserve">4011.93.99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5">
            <w:pPr>
              <w:spacing w:after="40" w:before="40" w:lineRule="auto"/>
              <w:ind w:left="80" w:firstLine="0"/>
              <w:jc w:val="both"/>
              <w:rPr>
                <w:sz w:val="18"/>
                <w:szCs w:val="18"/>
              </w:rPr>
            </w:pPr>
            <w:r w:rsidDel="00000000" w:rsidR="00000000" w:rsidRPr="00000000">
              <w:rPr>
                <w:sz w:val="18"/>
                <w:szCs w:val="18"/>
                <w:rtl w:val="0"/>
              </w:rPr>
              <w:t xml:space="preserve">4011.94.01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6">
            <w:pPr>
              <w:spacing w:after="40" w:before="40" w:lineRule="auto"/>
              <w:ind w:left="80" w:firstLine="0"/>
              <w:jc w:val="both"/>
              <w:rPr>
                <w:sz w:val="18"/>
                <w:szCs w:val="18"/>
              </w:rPr>
            </w:pPr>
            <w:r w:rsidDel="00000000" w:rsidR="00000000" w:rsidRPr="00000000">
              <w:rPr>
                <w:sz w:val="18"/>
                <w:szCs w:val="18"/>
                <w:rtl w:val="0"/>
              </w:rPr>
              <w:t xml:space="preserve">De diámetro interior superior a 35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7">
            <w:pPr>
              <w:spacing w:after="40" w:before="40" w:lineRule="auto"/>
              <w:ind w:left="80" w:firstLine="0"/>
              <w:jc w:val="both"/>
              <w:rPr>
                <w:sz w:val="18"/>
                <w:szCs w:val="18"/>
              </w:rPr>
            </w:pPr>
            <w:r w:rsidDel="00000000" w:rsidR="00000000" w:rsidRPr="00000000">
              <w:rPr>
                <w:sz w:val="18"/>
                <w:szCs w:val="18"/>
                <w:rtl w:val="0"/>
              </w:rPr>
              <w:t xml:space="preserve">4011.94.99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9">
            <w:pPr>
              <w:spacing w:after="40" w:before="40" w:lineRule="auto"/>
              <w:ind w:left="80" w:firstLine="0"/>
              <w:jc w:val="both"/>
              <w:rPr>
                <w:sz w:val="18"/>
                <w:szCs w:val="18"/>
              </w:rPr>
            </w:pPr>
            <w:r w:rsidDel="00000000" w:rsidR="00000000" w:rsidRPr="00000000">
              <w:rPr>
                <w:sz w:val="18"/>
                <w:szCs w:val="18"/>
                <w:rtl w:val="0"/>
              </w:rPr>
              <w:t xml:space="preserve">4011.99.01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A">
            <w:pPr>
              <w:spacing w:after="40" w:before="40" w:lineRule="auto"/>
              <w:ind w:left="80" w:firstLine="0"/>
              <w:jc w:val="both"/>
              <w:rPr>
                <w:sz w:val="18"/>
                <w:szCs w:val="18"/>
              </w:rPr>
            </w:pPr>
            <w:r w:rsidDel="00000000" w:rsidR="00000000" w:rsidRPr="00000000">
              <w:rPr>
                <w:sz w:val="18"/>
                <w:szCs w:val="18"/>
                <w:rtl w:val="0"/>
              </w:rPr>
              <w:t xml:space="preserve">Reconocibles como concebidos exclusivamente para trenes metropolitanos (METRO).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B">
            <w:pPr>
              <w:spacing w:after="40" w:before="40" w:lineRule="auto"/>
              <w:ind w:left="80" w:firstLine="0"/>
              <w:jc w:val="both"/>
              <w:rPr>
                <w:sz w:val="18"/>
                <w:szCs w:val="18"/>
              </w:rPr>
            </w:pPr>
            <w:r w:rsidDel="00000000" w:rsidR="00000000" w:rsidRPr="00000000">
              <w:rPr>
                <w:sz w:val="18"/>
                <w:szCs w:val="18"/>
                <w:rtl w:val="0"/>
              </w:rPr>
              <w:t xml:space="preserve">4011.99.02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C">
            <w:pPr>
              <w:spacing w:after="40" w:before="40" w:lineRule="auto"/>
              <w:ind w:left="80" w:firstLine="0"/>
              <w:jc w:val="both"/>
              <w:rPr>
                <w:sz w:val="18"/>
                <w:szCs w:val="18"/>
              </w:rPr>
            </w:pPr>
            <w:r w:rsidDel="00000000" w:rsidR="00000000" w:rsidRPr="00000000">
              <w:rPr>
                <w:sz w:val="18"/>
                <w:szCs w:val="18"/>
                <w:rtl w:val="0"/>
              </w:rPr>
              <w:t xml:space="preserve">De diámetro interior superior a 35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D">
            <w:pPr>
              <w:spacing w:after="40" w:before="40" w:lineRule="auto"/>
              <w:ind w:left="80" w:firstLine="0"/>
              <w:jc w:val="both"/>
              <w:rPr>
                <w:sz w:val="18"/>
                <w:szCs w:val="18"/>
              </w:rPr>
            </w:pPr>
            <w:r w:rsidDel="00000000" w:rsidR="00000000" w:rsidRPr="00000000">
              <w:rPr>
                <w:sz w:val="18"/>
                <w:szCs w:val="18"/>
                <w:rtl w:val="0"/>
              </w:rPr>
              <w:t xml:space="preserve">4011.99.99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F">
            <w:pPr>
              <w:spacing w:after="40" w:before="40" w:lineRule="auto"/>
              <w:ind w:left="80" w:firstLine="0"/>
              <w:jc w:val="both"/>
              <w:rPr>
                <w:sz w:val="18"/>
                <w:szCs w:val="18"/>
              </w:rPr>
            </w:pPr>
            <w:r w:rsidDel="00000000" w:rsidR="00000000" w:rsidRPr="00000000">
              <w:rPr>
                <w:sz w:val="18"/>
                <w:szCs w:val="18"/>
                <w:rtl w:val="0"/>
              </w:rPr>
              <w:t xml:space="preserve">4012.11.01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0">
            <w:pPr>
              <w:spacing w:after="40" w:before="40" w:lineRule="auto"/>
              <w:ind w:left="80" w:firstLine="0"/>
              <w:jc w:val="both"/>
              <w:rPr>
                <w:sz w:val="18"/>
                <w:szCs w:val="18"/>
              </w:rPr>
            </w:pPr>
            <w:r w:rsidDel="00000000" w:rsidR="00000000" w:rsidRPr="00000000">
              <w:rPr>
                <w:sz w:val="18"/>
                <w:szCs w:val="18"/>
                <w:rtl w:val="0"/>
              </w:rPr>
              <w:t xml:space="preserve">De los tipos utilizados en automóviles de turismo (incluidos los del tipo familiar ("break" o "station wagon") y los de carreras).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1">
            <w:pPr>
              <w:spacing w:after="40" w:before="40" w:lineRule="auto"/>
              <w:ind w:left="80" w:firstLine="0"/>
              <w:jc w:val="both"/>
              <w:rPr>
                <w:sz w:val="18"/>
                <w:szCs w:val="18"/>
              </w:rPr>
            </w:pPr>
            <w:r w:rsidDel="00000000" w:rsidR="00000000" w:rsidRPr="00000000">
              <w:rPr>
                <w:sz w:val="18"/>
                <w:szCs w:val="18"/>
                <w:rtl w:val="0"/>
              </w:rPr>
              <w:t xml:space="preserve">4012.12.01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2">
            <w:pPr>
              <w:spacing w:after="40" w:before="40" w:lineRule="auto"/>
              <w:ind w:left="80" w:firstLine="0"/>
              <w:jc w:val="both"/>
              <w:rPr>
                <w:sz w:val="18"/>
                <w:szCs w:val="18"/>
              </w:rPr>
            </w:pPr>
            <w:r w:rsidDel="00000000" w:rsidR="00000000" w:rsidRPr="00000000">
              <w:rPr>
                <w:sz w:val="18"/>
                <w:szCs w:val="18"/>
                <w:rtl w:val="0"/>
              </w:rPr>
              <w:t xml:space="preserve">De los tipos utilizados en autobuses o camiones.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3">
            <w:pPr>
              <w:spacing w:after="40" w:before="40" w:lineRule="auto"/>
              <w:ind w:left="80" w:firstLine="0"/>
              <w:jc w:val="both"/>
              <w:rPr>
                <w:sz w:val="18"/>
                <w:szCs w:val="18"/>
              </w:rPr>
            </w:pPr>
            <w:r w:rsidDel="00000000" w:rsidR="00000000" w:rsidRPr="00000000">
              <w:rPr>
                <w:sz w:val="18"/>
                <w:szCs w:val="18"/>
                <w:rtl w:val="0"/>
              </w:rPr>
              <w:t xml:space="preserve">4012.13.01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4">
            <w:pPr>
              <w:spacing w:after="40" w:before="40" w:lineRule="auto"/>
              <w:ind w:left="80" w:firstLine="0"/>
              <w:jc w:val="both"/>
              <w:rPr>
                <w:sz w:val="18"/>
                <w:szCs w:val="18"/>
              </w:rPr>
            </w:pPr>
            <w:r w:rsidDel="00000000" w:rsidR="00000000" w:rsidRPr="00000000">
              <w:rPr>
                <w:sz w:val="18"/>
                <w:szCs w:val="18"/>
                <w:rtl w:val="0"/>
              </w:rPr>
              <w:t xml:space="preserve">De los tipos utilizados en aeronaves.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5">
            <w:pPr>
              <w:spacing w:after="40" w:before="40" w:lineRule="auto"/>
              <w:ind w:left="80" w:firstLine="0"/>
              <w:jc w:val="both"/>
              <w:rPr>
                <w:sz w:val="18"/>
                <w:szCs w:val="18"/>
              </w:rPr>
            </w:pPr>
            <w:r w:rsidDel="00000000" w:rsidR="00000000" w:rsidRPr="00000000">
              <w:rPr>
                <w:sz w:val="18"/>
                <w:szCs w:val="18"/>
                <w:rtl w:val="0"/>
              </w:rPr>
              <w:t xml:space="preserve">4012.19.99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7">
            <w:pPr>
              <w:spacing w:after="40" w:before="40" w:lineRule="auto"/>
              <w:ind w:left="80" w:firstLine="0"/>
              <w:jc w:val="both"/>
              <w:rPr>
                <w:sz w:val="18"/>
                <w:szCs w:val="18"/>
              </w:rPr>
            </w:pPr>
            <w:r w:rsidDel="00000000" w:rsidR="00000000" w:rsidRPr="00000000">
              <w:rPr>
                <w:sz w:val="18"/>
                <w:szCs w:val="18"/>
                <w:rtl w:val="0"/>
              </w:rPr>
              <w:t xml:space="preserve">4012.20.01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8">
            <w:pPr>
              <w:spacing w:after="40" w:before="40" w:lineRule="auto"/>
              <w:ind w:left="80" w:firstLine="0"/>
              <w:jc w:val="both"/>
              <w:rPr>
                <w:sz w:val="18"/>
                <w:szCs w:val="18"/>
              </w:rPr>
            </w:pPr>
            <w:r w:rsidDel="00000000" w:rsidR="00000000" w:rsidRPr="00000000">
              <w:rPr>
                <w:sz w:val="18"/>
                <w:szCs w:val="18"/>
                <w:rtl w:val="0"/>
              </w:rPr>
              <w:t xml:space="preserve">De los tipos utilizados en vehículos para el transporte en carretera de pasajeros o mercancía, incluyendo tractores, o en vehículos de la partida 87.05.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9">
            <w:pPr>
              <w:spacing w:after="40" w:before="40" w:lineRule="auto"/>
              <w:ind w:left="80" w:firstLine="0"/>
              <w:jc w:val="both"/>
              <w:rPr>
                <w:sz w:val="18"/>
                <w:szCs w:val="18"/>
              </w:rPr>
            </w:pPr>
            <w:r w:rsidDel="00000000" w:rsidR="00000000" w:rsidRPr="00000000">
              <w:rPr>
                <w:sz w:val="18"/>
                <w:szCs w:val="18"/>
                <w:rtl w:val="0"/>
              </w:rPr>
              <w:t xml:space="preserve">4012.20.02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A">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B">
            <w:pPr>
              <w:spacing w:after="40" w:before="40" w:lineRule="auto"/>
              <w:ind w:left="80" w:firstLine="0"/>
              <w:jc w:val="both"/>
              <w:rPr>
                <w:sz w:val="18"/>
                <w:szCs w:val="18"/>
              </w:rPr>
            </w:pPr>
            <w:r w:rsidDel="00000000" w:rsidR="00000000" w:rsidRPr="00000000">
              <w:rPr>
                <w:sz w:val="18"/>
                <w:szCs w:val="18"/>
                <w:rtl w:val="0"/>
              </w:rPr>
              <w:t xml:space="preserve">4012.20.99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D">
            <w:pPr>
              <w:spacing w:after="40" w:before="40" w:lineRule="auto"/>
              <w:ind w:left="80" w:firstLine="0"/>
              <w:jc w:val="both"/>
              <w:rPr>
                <w:sz w:val="18"/>
                <w:szCs w:val="18"/>
              </w:rPr>
            </w:pPr>
            <w:r w:rsidDel="00000000" w:rsidR="00000000" w:rsidRPr="00000000">
              <w:rPr>
                <w:sz w:val="18"/>
                <w:szCs w:val="18"/>
                <w:rtl w:val="0"/>
              </w:rPr>
              <w:t xml:space="preserve">4012.90.01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E">
            <w:pPr>
              <w:spacing w:after="40" w:before="40" w:lineRule="auto"/>
              <w:ind w:left="80" w:firstLine="0"/>
              <w:jc w:val="both"/>
              <w:rPr>
                <w:sz w:val="18"/>
                <w:szCs w:val="18"/>
              </w:rPr>
            </w:pPr>
            <w:r w:rsidDel="00000000" w:rsidR="00000000" w:rsidRPr="00000000">
              <w:rPr>
                <w:sz w:val="18"/>
                <w:szCs w:val="18"/>
                <w:rtl w:val="0"/>
              </w:rPr>
              <w:t xml:space="preserve">Bandas de protección (corbatas).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F">
            <w:pPr>
              <w:spacing w:after="40" w:before="40" w:lineRule="auto"/>
              <w:ind w:left="80" w:firstLine="0"/>
              <w:jc w:val="both"/>
              <w:rPr>
                <w:sz w:val="18"/>
                <w:szCs w:val="18"/>
              </w:rPr>
            </w:pPr>
            <w:r w:rsidDel="00000000" w:rsidR="00000000" w:rsidRPr="00000000">
              <w:rPr>
                <w:sz w:val="18"/>
                <w:szCs w:val="18"/>
                <w:rtl w:val="0"/>
              </w:rPr>
              <w:t xml:space="preserve">4012.90.02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0">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1">
            <w:pPr>
              <w:spacing w:after="40" w:before="40" w:lineRule="auto"/>
              <w:ind w:left="80" w:firstLine="0"/>
              <w:jc w:val="both"/>
              <w:rPr>
                <w:sz w:val="18"/>
                <w:szCs w:val="18"/>
              </w:rPr>
            </w:pPr>
            <w:r w:rsidDel="00000000" w:rsidR="00000000" w:rsidRPr="00000000">
              <w:rPr>
                <w:sz w:val="18"/>
                <w:szCs w:val="18"/>
                <w:rtl w:val="0"/>
              </w:rPr>
              <w:t xml:space="preserve">4012.90.03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2">
            <w:pPr>
              <w:spacing w:after="40" w:before="40" w:lineRule="auto"/>
              <w:ind w:left="80" w:firstLine="0"/>
              <w:jc w:val="both"/>
              <w:rPr>
                <w:sz w:val="18"/>
                <w:szCs w:val="18"/>
              </w:rPr>
            </w:pPr>
            <w:r w:rsidDel="00000000" w:rsidR="00000000" w:rsidRPr="00000000">
              <w:rPr>
                <w:sz w:val="18"/>
                <w:szCs w:val="18"/>
                <w:rtl w:val="0"/>
              </w:rPr>
              <w:t xml:space="preserve">Bandas de rodadura para recauchutar neumáticos.</w:t>
            </w:r>
          </w:p>
        </w:tc>
      </w:tr>
    </w:tbl>
    <w:p w:rsidR="00000000" w:rsidDel="00000000" w:rsidP="00000000" w:rsidRDefault="00000000" w:rsidRPr="00000000" w14:paraId="000013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4">
            <w:pPr>
              <w:spacing w:after="40" w:before="40" w:lineRule="auto"/>
              <w:ind w:left="80" w:firstLine="0"/>
              <w:jc w:val="both"/>
              <w:rPr>
                <w:sz w:val="18"/>
                <w:szCs w:val="18"/>
              </w:rPr>
            </w:pPr>
            <w:r w:rsidDel="00000000" w:rsidR="00000000" w:rsidRPr="00000000">
              <w:rPr>
                <w:sz w:val="18"/>
                <w:szCs w:val="18"/>
                <w:rtl w:val="0"/>
              </w:rPr>
              <w:t xml:space="preserve">4012.90.99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6">
            <w:pPr>
              <w:spacing w:after="40" w:before="40" w:lineRule="auto"/>
              <w:ind w:left="80" w:firstLine="0"/>
              <w:jc w:val="both"/>
              <w:rPr>
                <w:sz w:val="18"/>
                <w:szCs w:val="18"/>
              </w:rPr>
            </w:pPr>
            <w:r w:rsidDel="00000000" w:rsidR="00000000" w:rsidRPr="00000000">
              <w:rPr>
                <w:sz w:val="18"/>
                <w:szCs w:val="18"/>
                <w:rtl w:val="0"/>
              </w:rPr>
              <w:t xml:space="preserve">4013.10.01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7">
            <w:pPr>
              <w:spacing w:after="40" w:before="40" w:lineRule="auto"/>
              <w:ind w:left="80" w:firstLine="0"/>
              <w:jc w:val="both"/>
              <w:rPr>
                <w:sz w:val="18"/>
                <w:szCs w:val="18"/>
              </w:rPr>
            </w:pPr>
            <w:r w:rsidDel="00000000" w:rsidR="00000000" w:rsidRPr="00000000">
              <w:rPr>
                <w:sz w:val="18"/>
                <w:szCs w:val="18"/>
                <w:rtl w:val="0"/>
              </w:rPr>
              <w:t xml:space="preserve">De los tipos utilizados en automóviles de turismo (incluidos los del tipo familiar ("break" o "station wagon") y los de carreras), en autobuses o camiones.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8">
            <w:pPr>
              <w:spacing w:after="40" w:before="40" w:lineRule="auto"/>
              <w:ind w:left="80" w:firstLine="0"/>
              <w:jc w:val="both"/>
              <w:rPr>
                <w:sz w:val="18"/>
                <w:szCs w:val="18"/>
              </w:rPr>
            </w:pPr>
            <w:r w:rsidDel="00000000" w:rsidR="00000000" w:rsidRPr="00000000">
              <w:rPr>
                <w:sz w:val="18"/>
                <w:szCs w:val="18"/>
                <w:rtl w:val="0"/>
              </w:rPr>
              <w:t xml:space="preserve">4013.20.01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9">
            <w:pPr>
              <w:spacing w:after="40" w:before="40" w:lineRule="auto"/>
              <w:ind w:left="80" w:firstLine="0"/>
              <w:jc w:val="both"/>
              <w:rPr>
                <w:sz w:val="18"/>
                <w:szCs w:val="18"/>
              </w:rPr>
            </w:pPr>
            <w:r w:rsidDel="00000000" w:rsidR="00000000" w:rsidRPr="00000000">
              <w:rPr>
                <w:sz w:val="18"/>
                <w:szCs w:val="18"/>
                <w:rtl w:val="0"/>
              </w:rPr>
              <w:t xml:space="preserve">De los tipos utilizados en bicicletas.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A">
            <w:pPr>
              <w:spacing w:after="40" w:before="40" w:lineRule="auto"/>
              <w:ind w:left="80" w:firstLine="0"/>
              <w:jc w:val="both"/>
              <w:rPr>
                <w:sz w:val="18"/>
                <w:szCs w:val="18"/>
              </w:rPr>
            </w:pPr>
            <w:r w:rsidDel="00000000" w:rsidR="00000000" w:rsidRPr="00000000">
              <w:rPr>
                <w:sz w:val="18"/>
                <w:szCs w:val="18"/>
                <w:rtl w:val="0"/>
              </w:rPr>
              <w:t xml:space="preserve">4013.90.01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B">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C">
            <w:pPr>
              <w:spacing w:after="40" w:before="40" w:lineRule="auto"/>
              <w:ind w:left="80" w:firstLine="0"/>
              <w:jc w:val="both"/>
              <w:rPr>
                <w:sz w:val="18"/>
                <w:szCs w:val="18"/>
              </w:rPr>
            </w:pPr>
            <w:r w:rsidDel="00000000" w:rsidR="00000000" w:rsidRPr="00000000">
              <w:rPr>
                <w:sz w:val="18"/>
                <w:szCs w:val="18"/>
                <w:rtl w:val="0"/>
              </w:rPr>
              <w:t xml:space="preserve">4013.90.02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D">
            <w:pPr>
              <w:spacing w:after="40" w:before="40" w:lineRule="auto"/>
              <w:ind w:left="80" w:firstLine="0"/>
              <w:jc w:val="both"/>
              <w:rPr>
                <w:sz w:val="18"/>
                <w:szCs w:val="18"/>
              </w:rPr>
            </w:pPr>
            <w:r w:rsidDel="00000000" w:rsidR="00000000" w:rsidRPr="00000000">
              <w:rPr>
                <w:sz w:val="18"/>
                <w:szCs w:val="18"/>
                <w:rtl w:val="0"/>
              </w:rPr>
              <w:t xml:space="preserve">Para maquinaria y tractores agrícolas e industriales.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E">
            <w:pPr>
              <w:spacing w:after="40" w:before="40" w:lineRule="auto"/>
              <w:ind w:left="80" w:firstLine="0"/>
              <w:jc w:val="both"/>
              <w:rPr>
                <w:sz w:val="18"/>
                <w:szCs w:val="18"/>
              </w:rPr>
            </w:pPr>
            <w:r w:rsidDel="00000000" w:rsidR="00000000" w:rsidRPr="00000000">
              <w:rPr>
                <w:sz w:val="18"/>
                <w:szCs w:val="18"/>
                <w:rtl w:val="0"/>
              </w:rPr>
              <w:t xml:space="preserve">4013.90.99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0">
            <w:pPr>
              <w:spacing w:after="40" w:before="40" w:lineRule="auto"/>
              <w:ind w:left="80" w:firstLine="0"/>
              <w:jc w:val="both"/>
              <w:rPr>
                <w:sz w:val="18"/>
                <w:szCs w:val="18"/>
              </w:rPr>
            </w:pPr>
            <w:r w:rsidDel="00000000" w:rsidR="00000000" w:rsidRPr="00000000">
              <w:rPr>
                <w:sz w:val="18"/>
                <w:szCs w:val="18"/>
                <w:rtl w:val="0"/>
              </w:rPr>
              <w:t xml:space="preserve">4014.10.01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1">
            <w:pPr>
              <w:spacing w:after="40" w:before="40" w:lineRule="auto"/>
              <w:ind w:left="80" w:firstLine="0"/>
              <w:jc w:val="both"/>
              <w:rPr>
                <w:sz w:val="18"/>
                <w:szCs w:val="18"/>
              </w:rPr>
            </w:pPr>
            <w:r w:rsidDel="00000000" w:rsidR="00000000" w:rsidRPr="00000000">
              <w:rPr>
                <w:sz w:val="18"/>
                <w:szCs w:val="18"/>
                <w:rtl w:val="0"/>
              </w:rPr>
              <w:t xml:space="preserve">Preservativos.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2">
            <w:pPr>
              <w:spacing w:after="40" w:before="40" w:lineRule="auto"/>
              <w:ind w:left="80" w:firstLine="0"/>
              <w:jc w:val="both"/>
              <w:rPr>
                <w:sz w:val="18"/>
                <w:szCs w:val="18"/>
              </w:rPr>
            </w:pPr>
            <w:r w:rsidDel="00000000" w:rsidR="00000000" w:rsidRPr="00000000">
              <w:rPr>
                <w:sz w:val="18"/>
                <w:szCs w:val="18"/>
                <w:rtl w:val="0"/>
              </w:rPr>
              <w:t xml:space="preserve">4014.90.01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3">
            <w:pPr>
              <w:spacing w:after="40" w:before="40" w:lineRule="auto"/>
              <w:ind w:left="80" w:firstLine="0"/>
              <w:jc w:val="both"/>
              <w:rPr>
                <w:sz w:val="18"/>
                <w:szCs w:val="18"/>
              </w:rPr>
            </w:pPr>
            <w:r w:rsidDel="00000000" w:rsidR="00000000" w:rsidRPr="00000000">
              <w:rPr>
                <w:sz w:val="18"/>
                <w:szCs w:val="18"/>
                <w:rtl w:val="0"/>
              </w:rPr>
              <w:t xml:space="preserve">Cojines neumáticos.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4">
            <w:pPr>
              <w:spacing w:after="40" w:before="40" w:lineRule="auto"/>
              <w:ind w:left="80" w:firstLine="0"/>
              <w:jc w:val="both"/>
              <w:rPr>
                <w:sz w:val="18"/>
                <w:szCs w:val="18"/>
              </w:rPr>
            </w:pPr>
            <w:r w:rsidDel="00000000" w:rsidR="00000000" w:rsidRPr="00000000">
              <w:rPr>
                <w:sz w:val="18"/>
                <w:szCs w:val="18"/>
                <w:rtl w:val="0"/>
              </w:rPr>
              <w:t xml:space="preserve">4014.90.02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5">
            <w:pPr>
              <w:spacing w:after="40" w:before="40" w:lineRule="auto"/>
              <w:ind w:left="80" w:firstLine="0"/>
              <w:jc w:val="both"/>
              <w:rPr>
                <w:sz w:val="18"/>
                <w:szCs w:val="18"/>
              </w:rPr>
            </w:pPr>
            <w:r w:rsidDel="00000000" w:rsidR="00000000" w:rsidRPr="00000000">
              <w:rPr>
                <w:sz w:val="18"/>
                <w:szCs w:val="18"/>
                <w:rtl w:val="0"/>
              </w:rPr>
              <w:t xml:space="preserve">Orinales para incontinencia.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6">
            <w:pPr>
              <w:spacing w:after="40" w:before="40" w:lineRule="auto"/>
              <w:ind w:left="80" w:firstLine="0"/>
              <w:jc w:val="both"/>
              <w:rPr>
                <w:sz w:val="18"/>
                <w:szCs w:val="18"/>
              </w:rPr>
            </w:pPr>
            <w:r w:rsidDel="00000000" w:rsidR="00000000" w:rsidRPr="00000000">
              <w:rPr>
                <w:sz w:val="18"/>
                <w:szCs w:val="18"/>
                <w:rtl w:val="0"/>
              </w:rPr>
              <w:t xml:space="preserve">4014.90.99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7">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3C8">
      <w:pPr>
        <w:jc w:val="both"/>
        <w:rPr>
          <w:rFonts w:ascii="Verdana" w:cs="Verdana" w:eastAsia="Verdana" w:hAnsi="Verdana"/>
          <w:color w:val="0000ff"/>
          <w:sz w:val="20"/>
          <w:szCs w:val="20"/>
        </w:rPr>
      </w:pPr>
      <w:r w:rsidDel="00000000" w:rsidR="00000000" w:rsidRPr="00000000">
        <w:rPr>
          <w:rtl w:val="0"/>
        </w:rPr>
      </w:r>
    </w:p>
    <w:tbl>
      <w:tblPr>
        <w:tblStyle w:val="Table1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9">
            <w:pPr>
              <w:spacing w:after="40" w:before="40" w:lineRule="auto"/>
              <w:ind w:left="80" w:firstLine="0"/>
              <w:jc w:val="both"/>
              <w:rPr>
                <w:sz w:val="18"/>
                <w:szCs w:val="18"/>
              </w:rPr>
            </w:pPr>
            <w:r w:rsidDel="00000000" w:rsidR="00000000" w:rsidRPr="00000000">
              <w:rPr>
                <w:sz w:val="18"/>
                <w:szCs w:val="18"/>
                <w:rtl w:val="0"/>
              </w:rPr>
              <w:t xml:space="preserve">4015.11.01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A">
            <w:pPr>
              <w:spacing w:after="40" w:before="40" w:lineRule="auto"/>
              <w:ind w:left="80" w:firstLine="0"/>
              <w:jc w:val="both"/>
              <w:rPr>
                <w:sz w:val="18"/>
                <w:szCs w:val="18"/>
              </w:rPr>
            </w:pPr>
            <w:r w:rsidDel="00000000" w:rsidR="00000000" w:rsidRPr="00000000">
              <w:rPr>
                <w:sz w:val="18"/>
                <w:szCs w:val="18"/>
                <w:rtl w:val="0"/>
              </w:rPr>
              <w:t xml:space="preserve">Para cirugía.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B">
            <w:pPr>
              <w:spacing w:after="40" w:before="40" w:lineRule="auto"/>
              <w:ind w:left="80" w:firstLine="0"/>
              <w:jc w:val="both"/>
              <w:rPr>
                <w:sz w:val="18"/>
                <w:szCs w:val="18"/>
              </w:rPr>
            </w:pPr>
            <w:r w:rsidDel="00000000" w:rsidR="00000000" w:rsidRPr="00000000">
              <w:rPr>
                <w:sz w:val="18"/>
                <w:szCs w:val="18"/>
                <w:rtl w:val="0"/>
              </w:rPr>
              <w:t xml:space="preserve">4015.19.99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D">
            <w:pPr>
              <w:spacing w:after="40" w:before="40" w:lineRule="auto"/>
              <w:ind w:left="80" w:firstLine="0"/>
              <w:jc w:val="both"/>
              <w:rPr>
                <w:sz w:val="18"/>
                <w:szCs w:val="18"/>
              </w:rPr>
            </w:pPr>
            <w:r w:rsidDel="00000000" w:rsidR="00000000" w:rsidRPr="00000000">
              <w:rPr>
                <w:sz w:val="18"/>
                <w:szCs w:val="18"/>
                <w:rtl w:val="0"/>
              </w:rPr>
              <w:t xml:space="preserve">4015.90.01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E">
            <w:pPr>
              <w:spacing w:after="40" w:before="40" w:lineRule="auto"/>
              <w:ind w:left="80" w:firstLine="0"/>
              <w:jc w:val="both"/>
              <w:rPr>
                <w:sz w:val="18"/>
                <w:szCs w:val="18"/>
              </w:rPr>
            </w:pPr>
            <w:r w:rsidDel="00000000" w:rsidR="00000000" w:rsidRPr="00000000">
              <w:rPr>
                <w:sz w:val="18"/>
                <w:szCs w:val="18"/>
                <w:rtl w:val="0"/>
              </w:rPr>
              <w:t xml:space="preserve">Prendas de vestir totalmente de caucho.</w:t>
            </w:r>
          </w:p>
        </w:tc>
      </w:tr>
    </w:tbl>
    <w:p w:rsidR="00000000" w:rsidDel="00000000" w:rsidP="00000000" w:rsidRDefault="00000000" w:rsidRPr="00000000" w14:paraId="000013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0">
            <w:pPr>
              <w:spacing w:after="40" w:before="40" w:lineRule="auto"/>
              <w:ind w:left="80" w:firstLine="0"/>
              <w:jc w:val="both"/>
              <w:rPr>
                <w:sz w:val="18"/>
                <w:szCs w:val="18"/>
              </w:rPr>
            </w:pPr>
            <w:r w:rsidDel="00000000" w:rsidR="00000000" w:rsidRPr="00000000">
              <w:rPr>
                <w:sz w:val="18"/>
                <w:szCs w:val="18"/>
                <w:rtl w:val="0"/>
              </w:rPr>
              <w:t xml:space="preserve">4015.90.02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1">
            <w:pPr>
              <w:spacing w:after="40" w:before="40" w:lineRule="auto"/>
              <w:ind w:left="80" w:firstLine="0"/>
              <w:jc w:val="both"/>
              <w:rPr>
                <w:sz w:val="18"/>
                <w:szCs w:val="18"/>
              </w:rPr>
            </w:pPr>
            <w:r w:rsidDel="00000000" w:rsidR="00000000" w:rsidRPr="00000000">
              <w:rPr>
                <w:sz w:val="18"/>
                <w:szCs w:val="18"/>
                <w:rtl w:val="0"/>
              </w:rPr>
              <w:t xml:space="preserve">Prendas de vestir impregnadas o recubiertas de caucho.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2">
            <w:pPr>
              <w:spacing w:after="40" w:before="40" w:lineRule="auto"/>
              <w:ind w:left="80" w:firstLine="0"/>
              <w:jc w:val="both"/>
              <w:rPr>
                <w:sz w:val="18"/>
                <w:szCs w:val="18"/>
              </w:rPr>
            </w:pPr>
            <w:r w:rsidDel="00000000" w:rsidR="00000000" w:rsidRPr="00000000">
              <w:rPr>
                <w:sz w:val="18"/>
                <w:szCs w:val="18"/>
                <w:rtl w:val="0"/>
              </w:rPr>
              <w:t xml:space="preserve">4015.90.03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3">
            <w:pPr>
              <w:spacing w:after="40" w:before="40" w:lineRule="auto"/>
              <w:ind w:left="80" w:firstLine="0"/>
              <w:jc w:val="both"/>
              <w:rPr>
                <w:sz w:val="18"/>
                <w:szCs w:val="18"/>
              </w:rPr>
            </w:pPr>
            <w:r w:rsidDel="00000000" w:rsidR="00000000" w:rsidRPr="00000000">
              <w:rPr>
                <w:sz w:val="18"/>
                <w:szCs w:val="18"/>
                <w:rtl w:val="0"/>
              </w:rPr>
              <w:t xml:space="preserve">Prendas de vestir y sus accesorios, para protección contra radiaciones.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4">
            <w:pPr>
              <w:spacing w:after="40" w:before="40" w:lineRule="auto"/>
              <w:ind w:left="80" w:firstLine="0"/>
              <w:jc w:val="both"/>
              <w:rPr>
                <w:sz w:val="18"/>
                <w:szCs w:val="18"/>
              </w:rPr>
            </w:pPr>
            <w:r w:rsidDel="00000000" w:rsidR="00000000" w:rsidRPr="00000000">
              <w:rPr>
                <w:sz w:val="18"/>
                <w:szCs w:val="18"/>
                <w:rtl w:val="0"/>
              </w:rPr>
              <w:t xml:space="preserve">4015.90.04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5">
            <w:pPr>
              <w:spacing w:after="40" w:before="40" w:lineRule="auto"/>
              <w:ind w:left="80" w:firstLine="0"/>
              <w:jc w:val="both"/>
              <w:rPr>
                <w:sz w:val="18"/>
                <w:szCs w:val="18"/>
              </w:rPr>
            </w:pPr>
            <w:r w:rsidDel="00000000" w:rsidR="00000000" w:rsidRPr="00000000">
              <w:rPr>
                <w:sz w:val="18"/>
                <w:szCs w:val="18"/>
                <w:rtl w:val="0"/>
              </w:rPr>
              <w:t xml:space="preserve">Trajes para bucear (de buzo).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6">
            <w:pPr>
              <w:spacing w:after="40" w:before="40" w:lineRule="auto"/>
              <w:ind w:left="80" w:firstLine="0"/>
              <w:jc w:val="both"/>
              <w:rPr>
                <w:sz w:val="18"/>
                <w:szCs w:val="18"/>
              </w:rPr>
            </w:pPr>
            <w:r w:rsidDel="00000000" w:rsidR="00000000" w:rsidRPr="00000000">
              <w:rPr>
                <w:sz w:val="18"/>
                <w:szCs w:val="18"/>
                <w:rtl w:val="0"/>
              </w:rPr>
              <w:t xml:space="preserve">4015.90.99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8">
            <w:pPr>
              <w:spacing w:after="40" w:before="40" w:lineRule="auto"/>
              <w:ind w:left="80" w:firstLine="0"/>
              <w:jc w:val="both"/>
              <w:rPr>
                <w:sz w:val="18"/>
                <w:szCs w:val="18"/>
              </w:rPr>
            </w:pPr>
            <w:r w:rsidDel="00000000" w:rsidR="00000000" w:rsidRPr="00000000">
              <w:rPr>
                <w:sz w:val="18"/>
                <w:szCs w:val="18"/>
                <w:rtl w:val="0"/>
              </w:rPr>
              <w:t xml:space="preserve">4016.10.01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9">
            <w:pPr>
              <w:spacing w:after="40" w:before="40" w:lineRule="auto"/>
              <w:ind w:left="80" w:firstLine="0"/>
              <w:jc w:val="both"/>
              <w:rPr>
                <w:sz w:val="18"/>
                <w:szCs w:val="18"/>
              </w:rPr>
            </w:pPr>
            <w:r w:rsidDel="00000000" w:rsidR="00000000" w:rsidRPr="00000000">
              <w:rPr>
                <w:sz w:val="18"/>
                <w:szCs w:val="18"/>
                <w:rtl w:val="0"/>
              </w:rPr>
              <w:t xml:space="preserve">De caucho celular.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A">
            <w:pPr>
              <w:spacing w:after="40" w:before="40" w:lineRule="auto"/>
              <w:ind w:left="80" w:firstLine="0"/>
              <w:jc w:val="both"/>
              <w:rPr>
                <w:sz w:val="18"/>
                <w:szCs w:val="18"/>
              </w:rPr>
            </w:pPr>
            <w:r w:rsidDel="00000000" w:rsidR="00000000" w:rsidRPr="00000000">
              <w:rPr>
                <w:sz w:val="18"/>
                <w:szCs w:val="18"/>
                <w:rtl w:val="0"/>
              </w:rPr>
              <w:t xml:space="preserve">4016.91.01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B">
            <w:pPr>
              <w:spacing w:after="40" w:before="40" w:lineRule="auto"/>
              <w:ind w:left="80" w:firstLine="0"/>
              <w:jc w:val="both"/>
              <w:rPr>
                <w:sz w:val="18"/>
                <w:szCs w:val="18"/>
              </w:rPr>
            </w:pPr>
            <w:r w:rsidDel="00000000" w:rsidR="00000000" w:rsidRPr="00000000">
              <w:rPr>
                <w:sz w:val="18"/>
                <w:szCs w:val="18"/>
                <w:rtl w:val="0"/>
              </w:rPr>
              <w:t xml:space="preserve">Revestimientos para el suelo y alfombras.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C">
            <w:pPr>
              <w:spacing w:after="40" w:before="40" w:lineRule="auto"/>
              <w:ind w:left="80" w:firstLine="0"/>
              <w:jc w:val="both"/>
              <w:rPr>
                <w:sz w:val="18"/>
                <w:szCs w:val="18"/>
              </w:rPr>
            </w:pPr>
            <w:r w:rsidDel="00000000" w:rsidR="00000000" w:rsidRPr="00000000">
              <w:rPr>
                <w:sz w:val="18"/>
                <w:szCs w:val="18"/>
                <w:rtl w:val="0"/>
              </w:rPr>
              <w:t xml:space="preserve">4016.92.01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D">
            <w:pPr>
              <w:spacing w:after="40" w:before="40" w:lineRule="auto"/>
              <w:ind w:left="80" w:firstLine="0"/>
              <w:jc w:val="both"/>
              <w:rPr>
                <w:sz w:val="18"/>
                <w:szCs w:val="18"/>
              </w:rPr>
            </w:pPr>
            <w:r w:rsidDel="00000000" w:rsidR="00000000" w:rsidRPr="00000000">
              <w:rPr>
                <w:sz w:val="18"/>
                <w:szCs w:val="18"/>
                <w:rtl w:val="0"/>
              </w:rPr>
              <w:t xml:space="preserve">Cilíndricas de diámetro inferior o igual a 1 cm.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E">
            <w:pPr>
              <w:spacing w:after="40" w:before="40" w:lineRule="auto"/>
              <w:ind w:left="80" w:firstLine="0"/>
              <w:jc w:val="both"/>
              <w:rPr>
                <w:sz w:val="18"/>
                <w:szCs w:val="18"/>
              </w:rPr>
            </w:pPr>
            <w:r w:rsidDel="00000000" w:rsidR="00000000" w:rsidRPr="00000000">
              <w:rPr>
                <w:sz w:val="18"/>
                <w:szCs w:val="18"/>
                <w:rtl w:val="0"/>
              </w:rPr>
              <w:t xml:space="preserve">4016.92.99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0">
            <w:pPr>
              <w:spacing w:after="40" w:before="40" w:lineRule="auto"/>
              <w:ind w:left="80" w:firstLine="0"/>
              <w:jc w:val="both"/>
              <w:rPr>
                <w:sz w:val="18"/>
                <w:szCs w:val="18"/>
              </w:rPr>
            </w:pPr>
            <w:r w:rsidDel="00000000" w:rsidR="00000000" w:rsidRPr="00000000">
              <w:rPr>
                <w:sz w:val="18"/>
                <w:szCs w:val="18"/>
                <w:rtl w:val="0"/>
              </w:rPr>
              <w:t xml:space="preserve">4016.93.01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1">
            <w:pPr>
              <w:spacing w:after="40" w:before="40" w:lineRule="auto"/>
              <w:ind w:left="80" w:firstLine="0"/>
              <w:jc w:val="both"/>
              <w:rPr>
                <w:sz w:val="18"/>
                <w:szCs w:val="18"/>
              </w:rPr>
            </w:pPr>
            <w:r w:rsidDel="00000000" w:rsidR="00000000" w:rsidRPr="00000000">
              <w:rPr>
                <w:sz w:val="18"/>
                <w:szCs w:val="18"/>
                <w:rtl w:val="0"/>
              </w:rPr>
              <w:t xml:space="preserve">De los tipos utilizados en los vehículos del capítulo 87, excepto lo comprendido en la fracción 4016.93.02.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2">
            <w:pPr>
              <w:spacing w:after="40" w:before="40" w:lineRule="auto"/>
              <w:ind w:left="80" w:firstLine="0"/>
              <w:jc w:val="both"/>
              <w:rPr>
                <w:sz w:val="18"/>
                <w:szCs w:val="18"/>
              </w:rPr>
            </w:pPr>
            <w:r w:rsidDel="00000000" w:rsidR="00000000" w:rsidRPr="00000000">
              <w:rPr>
                <w:sz w:val="18"/>
                <w:szCs w:val="18"/>
                <w:rtl w:val="0"/>
              </w:rPr>
              <w:t xml:space="preserve">4016.93.02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3">
            <w:pPr>
              <w:spacing w:after="40" w:before="40" w:lineRule="auto"/>
              <w:ind w:left="80" w:firstLine="0"/>
              <w:jc w:val="both"/>
              <w:rPr>
                <w:sz w:val="18"/>
                <w:szCs w:val="18"/>
              </w:rPr>
            </w:pPr>
            <w:r w:rsidDel="00000000" w:rsidR="00000000" w:rsidRPr="00000000">
              <w:rPr>
                <w:sz w:val="18"/>
                <w:szCs w:val="18"/>
                <w:rtl w:val="0"/>
              </w:rPr>
              <w:t xml:space="preserve">Para aletas de vehículos.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4">
            <w:pPr>
              <w:spacing w:after="40" w:before="40" w:lineRule="auto"/>
              <w:ind w:left="80" w:firstLine="0"/>
              <w:jc w:val="both"/>
              <w:rPr>
                <w:sz w:val="18"/>
                <w:szCs w:val="18"/>
              </w:rPr>
            </w:pPr>
            <w:r w:rsidDel="00000000" w:rsidR="00000000" w:rsidRPr="00000000">
              <w:rPr>
                <w:sz w:val="18"/>
                <w:szCs w:val="18"/>
                <w:rtl w:val="0"/>
              </w:rPr>
              <w:t xml:space="preserve">4016.93.03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5">
            <w:pPr>
              <w:spacing w:after="40" w:before="40" w:lineRule="auto"/>
              <w:ind w:left="80" w:firstLine="0"/>
              <w:jc w:val="both"/>
              <w:rPr>
                <w:sz w:val="18"/>
                <w:szCs w:val="18"/>
              </w:rPr>
            </w:pPr>
            <w:r w:rsidDel="00000000" w:rsidR="00000000" w:rsidRPr="00000000">
              <w:rPr>
                <w:sz w:val="18"/>
                <w:szCs w:val="18"/>
                <w:rtl w:val="0"/>
              </w:rPr>
              <w:t xml:space="preserve">Con refuerzos de metal, para juntas de dilatación de puentes, viaductos u otras construcciones.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6">
            <w:pPr>
              <w:spacing w:after="40" w:before="40" w:lineRule="auto"/>
              <w:ind w:left="80" w:firstLine="0"/>
              <w:jc w:val="both"/>
              <w:rPr>
                <w:sz w:val="18"/>
                <w:szCs w:val="18"/>
              </w:rPr>
            </w:pPr>
            <w:r w:rsidDel="00000000" w:rsidR="00000000" w:rsidRPr="00000000">
              <w:rPr>
                <w:sz w:val="18"/>
                <w:szCs w:val="18"/>
                <w:rtl w:val="0"/>
              </w:rPr>
              <w:t xml:space="preserve">4016.93.99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7">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8">
            <w:pPr>
              <w:spacing w:after="40" w:before="40" w:lineRule="auto"/>
              <w:ind w:left="80" w:firstLine="0"/>
              <w:jc w:val="both"/>
              <w:rPr>
                <w:sz w:val="18"/>
                <w:szCs w:val="18"/>
              </w:rPr>
            </w:pPr>
            <w:r w:rsidDel="00000000" w:rsidR="00000000" w:rsidRPr="00000000">
              <w:rPr>
                <w:sz w:val="18"/>
                <w:szCs w:val="18"/>
                <w:rtl w:val="0"/>
              </w:rPr>
              <w:t xml:space="preserve">4016.94.01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9">
            <w:pPr>
              <w:spacing w:after="40" w:before="40" w:lineRule="auto"/>
              <w:ind w:left="80" w:firstLine="0"/>
              <w:jc w:val="both"/>
              <w:rPr>
                <w:sz w:val="18"/>
                <w:szCs w:val="18"/>
              </w:rPr>
            </w:pPr>
            <w:r w:rsidDel="00000000" w:rsidR="00000000" w:rsidRPr="00000000">
              <w:rPr>
                <w:sz w:val="18"/>
                <w:szCs w:val="18"/>
                <w:rtl w:val="0"/>
              </w:rPr>
              <w:t xml:space="preserve">Defensas para muelles portuarios, con o sin placas de montaje, excepto lo comprendido en la fracción 4016.94.02.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A">
            <w:pPr>
              <w:spacing w:after="40" w:before="40" w:lineRule="auto"/>
              <w:ind w:left="80" w:firstLine="0"/>
              <w:jc w:val="both"/>
              <w:rPr>
                <w:sz w:val="18"/>
                <w:szCs w:val="18"/>
              </w:rPr>
            </w:pPr>
            <w:r w:rsidDel="00000000" w:rsidR="00000000" w:rsidRPr="00000000">
              <w:rPr>
                <w:sz w:val="18"/>
                <w:szCs w:val="18"/>
                <w:rtl w:val="0"/>
              </w:rPr>
              <w:t xml:space="preserve">4016.94.02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B">
            <w:pPr>
              <w:spacing w:after="40" w:before="40" w:lineRule="auto"/>
              <w:ind w:left="80" w:firstLine="0"/>
              <w:jc w:val="both"/>
              <w:rPr>
                <w:sz w:val="18"/>
                <w:szCs w:val="18"/>
              </w:rPr>
            </w:pPr>
            <w:r w:rsidDel="00000000" w:rsidR="00000000" w:rsidRPr="00000000">
              <w:rPr>
                <w:sz w:val="18"/>
                <w:szCs w:val="18"/>
                <w:rtl w:val="0"/>
              </w:rPr>
              <w:t xml:space="preserve">Defensas para muelles portuarios, flotantes (rellenas de espuma flotante) o giratorias (llantas de caucho flexible no inflable).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C">
            <w:pPr>
              <w:spacing w:after="40" w:before="40" w:lineRule="auto"/>
              <w:ind w:left="80" w:firstLine="0"/>
              <w:jc w:val="both"/>
              <w:rPr>
                <w:sz w:val="18"/>
                <w:szCs w:val="18"/>
              </w:rPr>
            </w:pPr>
            <w:r w:rsidDel="00000000" w:rsidR="00000000" w:rsidRPr="00000000">
              <w:rPr>
                <w:sz w:val="18"/>
                <w:szCs w:val="18"/>
                <w:rtl w:val="0"/>
              </w:rPr>
              <w:t xml:space="preserve">4016.94.99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E">
            <w:pPr>
              <w:spacing w:after="40" w:before="40" w:lineRule="auto"/>
              <w:ind w:left="80" w:firstLine="0"/>
              <w:jc w:val="both"/>
              <w:rPr>
                <w:sz w:val="18"/>
                <w:szCs w:val="18"/>
              </w:rPr>
            </w:pPr>
            <w:r w:rsidDel="00000000" w:rsidR="00000000" w:rsidRPr="00000000">
              <w:rPr>
                <w:sz w:val="18"/>
                <w:szCs w:val="18"/>
                <w:rtl w:val="0"/>
              </w:rPr>
              <w:t xml:space="preserve">4016.95.01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F">
            <w:pPr>
              <w:spacing w:after="40" w:before="40" w:lineRule="auto"/>
              <w:ind w:left="80" w:firstLine="0"/>
              <w:jc w:val="both"/>
              <w:rPr>
                <w:sz w:val="18"/>
                <w:szCs w:val="18"/>
              </w:rPr>
            </w:pPr>
            <w:r w:rsidDel="00000000" w:rsidR="00000000" w:rsidRPr="00000000">
              <w:rPr>
                <w:sz w:val="18"/>
                <w:szCs w:val="18"/>
                <w:rtl w:val="0"/>
              </w:rPr>
              <w:t xml:space="preserve">Salvavidas.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0">
            <w:pPr>
              <w:spacing w:after="40" w:before="40" w:lineRule="auto"/>
              <w:ind w:left="80" w:firstLine="0"/>
              <w:jc w:val="both"/>
              <w:rPr>
                <w:sz w:val="18"/>
                <w:szCs w:val="18"/>
              </w:rPr>
            </w:pPr>
            <w:r w:rsidDel="00000000" w:rsidR="00000000" w:rsidRPr="00000000">
              <w:rPr>
                <w:sz w:val="18"/>
                <w:szCs w:val="18"/>
                <w:rtl w:val="0"/>
              </w:rPr>
              <w:t xml:space="preserve">4016.95.02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1">
            <w:pPr>
              <w:spacing w:after="40" w:before="40" w:lineRule="auto"/>
              <w:ind w:left="80" w:firstLine="0"/>
              <w:jc w:val="both"/>
              <w:rPr>
                <w:sz w:val="18"/>
                <w:szCs w:val="18"/>
              </w:rPr>
            </w:pPr>
            <w:r w:rsidDel="00000000" w:rsidR="00000000" w:rsidRPr="00000000">
              <w:rPr>
                <w:sz w:val="18"/>
                <w:szCs w:val="18"/>
                <w:rtl w:val="0"/>
              </w:rPr>
              <w:t xml:space="preserve">Diques.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2">
            <w:pPr>
              <w:spacing w:after="40" w:before="40" w:lineRule="auto"/>
              <w:ind w:left="80" w:firstLine="0"/>
              <w:jc w:val="both"/>
              <w:rPr>
                <w:sz w:val="18"/>
                <w:szCs w:val="18"/>
              </w:rPr>
            </w:pPr>
            <w:r w:rsidDel="00000000" w:rsidR="00000000" w:rsidRPr="00000000">
              <w:rPr>
                <w:sz w:val="18"/>
                <w:szCs w:val="18"/>
                <w:rtl w:val="0"/>
              </w:rPr>
              <w:t xml:space="preserve">4016.95.99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4">
            <w:pPr>
              <w:spacing w:after="40" w:before="40" w:lineRule="auto"/>
              <w:ind w:left="80" w:firstLine="0"/>
              <w:jc w:val="both"/>
              <w:rPr>
                <w:sz w:val="18"/>
                <w:szCs w:val="18"/>
              </w:rPr>
            </w:pPr>
            <w:r w:rsidDel="00000000" w:rsidR="00000000" w:rsidRPr="00000000">
              <w:rPr>
                <w:sz w:val="18"/>
                <w:szCs w:val="18"/>
                <w:rtl w:val="0"/>
              </w:rPr>
              <w:t xml:space="preserve">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5">
            <w:pPr>
              <w:spacing w:after="40" w:before="40" w:lineRule="auto"/>
              <w:ind w:left="80" w:firstLine="0"/>
              <w:jc w:val="both"/>
              <w:rPr>
                <w:sz w:val="18"/>
                <w:szCs w:val="18"/>
              </w:rPr>
            </w:pPr>
            <w:r w:rsidDel="00000000" w:rsidR="00000000" w:rsidRPr="00000000">
              <w:rPr>
                <w:sz w:val="18"/>
                <w:szCs w:val="18"/>
                <w:rtl w:val="0"/>
              </w:rPr>
              <w:t xml:space="preserve">Arandelas, válvulas u otras piezas de uso técnico, excepto lo comprendido en la fracción 4016.99.08.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6">
            <w:pPr>
              <w:spacing w:after="40" w:before="40" w:lineRule="auto"/>
              <w:ind w:left="80" w:firstLine="0"/>
              <w:jc w:val="both"/>
              <w:rPr>
                <w:sz w:val="18"/>
                <w:szCs w:val="18"/>
              </w:rPr>
            </w:pPr>
            <w:r w:rsidDel="00000000" w:rsidR="00000000" w:rsidRPr="00000000">
              <w:rPr>
                <w:sz w:val="18"/>
                <w:szCs w:val="18"/>
                <w:rtl w:val="0"/>
              </w:rPr>
              <w:t xml:space="preserve">4016.99.02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7">
            <w:pPr>
              <w:spacing w:after="40" w:before="40" w:lineRule="auto"/>
              <w:ind w:left="80" w:firstLine="0"/>
              <w:jc w:val="both"/>
              <w:rPr>
                <w:sz w:val="18"/>
                <w:szCs w:val="18"/>
              </w:rPr>
            </w:pPr>
            <w:r w:rsidDel="00000000" w:rsidR="00000000" w:rsidRPr="00000000">
              <w:rPr>
                <w:sz w:val="18"/>
                <w:szCs w:val="18"/>
                <w:rtl w:val="0"/>
              </w:rPr>
              <w:t xml:space="preserve">Cápsulas o tapones.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8">
            <w:pPr>
              <w:spacing w:after="40" w:before="40" w:lineRule="auto"/>
              <w:ind w:left="80" w:firstLine="0"/>
              <w:jc w:val="both"/>
              <w:rPr>
                <w:sz w:val="18"/>
                <w:szCs w:val="18"/>
              </w:rPr>
            </w:pPr>
            <w:r w:rsidDel="00000000" w:rsidR="00000000" w:rsidRPr="00000000">
              <w:rPr>
                <w:sz w:val="18"/>
                <w:szCs w:val="18"/>
                <w:rtl w:val="0"/>
              </w:rPr>
              <w:t xml:space="preserve">4016.99.03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9">
            <w:pPr>
              <w:spacing w:after="40" w:before="40" w:lineRule="auto"/>
              <w:ind w:left="80" w:firstLine="0"/>
              <w:jc w:val="both"/>
              <w:rPr>
                <w:sz w:val="18"/>
                <w:szCs w:val="18"/>
              </w:rPr>
            </w:pPr>
            <w:r w:rsidDel="00000000" w:rsidR="00000000" w:rsidRPr="00000000">
              <w:rPr>
                <w:sz w:val="18"/>
                <w:szCs w:val="18"/>
                <w:rtl w:val="0"/>
              </w:rPr>
              <w:t xml:space="preserve">Peras, bulbos y artículos de forma análoga.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A">
            <w:pPr>
              <w:spacing w:after="40" w:before="40" w:lineRule="auto"/>
              <w:ind w:left="80" w:firstLine="0"/>
              <w:jc w:val="both"/>
              <w:rPr>
                <w:sz w:val="18"/>
                <w:szCs w:val="18"/>
              </w:rPr>
            </w:pPr>
            <w:r w:rsidDel="00000000" w:rsidR="00000000" w:rsidRPr="00000000">
              <w:rPr>
                <w:sz w:val="18"/>
                <w:szCs w:val="18"/>
                <w:rtl w:val="0"/>
              </w:rPr>
              <w:t xml:space="preserve">4016.99.04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B">
            <w:pPr>
              <w:spacing w:after="40" w:before="40" w:lineRule="auto"/>
              <w:ind w:left="80" w:firstLine="0"/>
              <w:jc w:val="both"/>
              <w:rPr>
                <w:sz w:val="18"/>
                <w:szCs w:val="18"/>
              </w:rPr>
            </w:pPr>
            <w:r w:rsidDel="00000000" w:rsidR="00000000" w:rsidRPr="00000000">
              <w:rPr>
                <w:sz w:val="18"/>
                <w:szCs w:val="18"/>
                <w:rtl w:val="0"/>
              </w:rPr>
              <w:t xml:space="preserve">Dedales.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C">
            <w:pPr>
              <w:spacing w:after="40" w:before="40" w:lineRule="auto"/>
              <w:ind w:left="80" w:firstLine="0"/>
              <w:jc w:val="both"/>
              <w:rPr>
                <w:sz w:val="18"/>
                <w:szCs w:val="18"/>
              </w:rPr>
            </w:pPr>
            <w:r w:rsidDel="00000000" w:rsidR="00000000" w:rsidRPr="00000000">
              <w:rPr>
                <w:sz w:val="18"/>
                <w:szCs w:val="18"/>
                <w:rtl w:val="0"/>
              </w:rPr>
              <w:t xml:space="preserve">4016.99.05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D">
            <w:pPr>
              <w:spacing w:after="40" w:before="40" w:lineRule="auto"/>
              <w:ind w:left="80" w:firstLine="0"/>
              <w:jc w:val="both"/>
              <w:rPr>
                <w:sz w:val="18"/>
                <w:szCs w:val="18"/>
              </w:rPr>
            </w:pPr>
            <w:r w:rsidDel="00000000" w:rsidR="00000000" w:rsidRPr="00000000">
              <w:rPr>
                <w:sz w:val="18"/>
                <w:szCs w:val="18"/>
                <w:rtl w:val="0"/>
              </w:rPr>
              <w:t xml:space="preserve">Gomas para frenos hidráulicos.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E">
            <w:pPr>
              <w:spacing w:after="40" w:before="40" w:lineRule="auto"/>
              <w:ind w:left="80" w:firstLine="0"/>
              <w:jc w:val="both"/>
              <w:rPr>
                <w:sz w:val="18"/>
                <w:szCs w:val="18"/>
              </w:rPr>
            </w:pPr>
            <w:r w:rsidDel="00000000" w:rsidR="00000000" w:rsidRPr="00000000">
              <w:rPr>
                <w:sz w:val="18"/>
                <w:szCs w:val="18"/>
                <w:rtl w:val="0"/>
              </w:rPr>
              <w:t xml:space="preserve">4016.99.06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F">
            <w:pPr>
              <w:spacing w:after="40" w:before="40" w:lineRule="auto"/>
              <w:ind w:left="80" w:firstLine="0"/>
              <w:jc w:val="both"/>
              <w:rPr>
                <w:sz w:val="18"/>
                <w:szCs w:val="18"/>
              </w:rPr>
            </w:pPr>
            <w:r w:rsidDel="00000000" w:rsidR="00000000" w:rsidRPr="00000000">
              <w:rPr>
                <w:sz w:val="18"/>
                <w:szCs w:val="18"/>
                <w:rtl w:val="0"/>
              </w:rPr>
              <w:t xml:space="preserve">Recipientes de tejidos de fibras sintéticas poliamídicas, recubiertas con caucho sintético tipo butadieno-acrilonitrilo, vulcanizado, con llave de válvula.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0">
            <w:pPr>
              <w:spacing w:after="40" w:before="40" w:lineRule="auto"/>
              <w:ind w:left="80" w:firstLine="0"/>
              <w:jc w:val="both"/>
              <w:rPr>
                <w:sz w:val="18"/>
                <w:szCs w:val="18"/>
              </w:rPr>
            </w:pPr>
            <w:r w:rsidDel="00000000" w:rsidR="00000000" w:rsidRPr="00000000">
              <w:rPr>
                <w:sz w:val="18"/>
                <w:szCs w:val="18"/>
                <w:rtl w:val="0"/>
              </w:rPr>
              <w:t xml:space="preserve">4016.99.07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1">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2">
            <w:pPr>
              <w:spacing w:after="40" w:before="40" w:lineRule="auto"/>
              <w:ind w:left="80" w:firstLine="0"/>
              <w:jc w:val="both"/>
              <w:rPr>
                <w:sz w:val="18"/>
                <w:szCs w:val="18"/>
              </w:rPr>
            </w:pPr>
            <w:r w:rsidDel="00000000" w:rsidR="00000000" w:rsidRPr="00000000">
              <w:rPr>
                <w:sz w:val="18"/>
                <w:szCs w:val="18"/>
                <w:rtl w:val="0"/>
              </w:rPr>
              <w:t xml:space="preserve">4016.99.08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3">
            <w:pPr>
              <w:spacing w:after="40" w:before="40" w:lineRule="auto"/>
              <w:ind w:left="80" w:firstLine="0"/>
              <w:jc w:val="both"/>
              <w:rPr>
                <w:sz w:val="18"/>
                <w:szCs w:val="18"/>
              </w:rPr>
            </w:pPr>
            <w:r w:rsidDel="00000000" w:rsidR="00000000" w:rsidRPr="00000000">
              <w:rPr>
                <w:sz w:val="18"/>
                <w:szCs w:val="18"/>
                <w:rtl w:val="0"/>
              </w:rPr>
              <w:t xml:space="preserve">Artículos reconocibles como concebidos exclusivamente para ser utilizados en el moldeo de neumáticos nuevos ("Bladers").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4">
            <w:pPr>
              <w:spacing w:after="40" w:before="40" w:lineRule="auto"/>
              <w:ind w:left="80" w:firstLine="0"/>
              <w:jc w:val="both"/>
              <w:rPr>
                <w:sz w:val="18"/>
                <w:szCs w:val="18"/>
              </w:rPr>
            </w:pPr>
            <w:r w:rsidDel="00000000" w:rsidR="00000000" w:rsidRPr="00000000">
              <w:rPr>
                <w:sz w:val="18"/>
                <w:szCs w:val="18"/>
                <w:rtl w:val="0"/>
              </w:rPr>
              <w:t xml:space="preserve">4016.99.09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5">
            <w:pPr>
              <w:spacing w:after="40" w:before="40" w:lineRule="auto"/>
              <w:ind w:left="80" w:firstLine="0"/>
              <w:jc w:val="both"/>
              <w:rPr>
                <w:sz w:val="18"/>
                <w:szCs w:val="18"/>
              </w:rPr>
            </w:pPr>
            <w:r w:rsidDel="00000000" w:rsidR="00000000" w:rsidRPr="00000000">
              <w:rPr>
                <w:sz w:val="18"/>
                <w:szCs w:val="18"/>
                <w:rtl w:val="0"/>
              </w:rPr>
              <w:t xml:space="preserve">Manufacturas circulares con o sin tacón, reconocibles como concebidas exclusivamente para ser utilizadas en la renovación de neumáticos.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6">
            <w:pPr>
              <w:spacing w:after="40" w:before="40" w:lineRule="auto"/>
              <w:ind w:left="80" w:firstLine="0"/>
              <w:jc w:val="both"/>
              <w:rPr>
                <w:sz w:val="18"/>
                <w:szCs w:val="18"/>
              </w:rPr>
            </w:pPr>
            <w:r w:rsidDel="00000000" w:rsidR="00000000" w:rsidRPr="00000000">
              <w:rPr>
                <w:sz w:val="18"/>
                <w:szCs w:val="18"/>
                <w:rtl w:val="0"/>
              </w:rPr>
              <w:t xml:space="preserve">4016.99.10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7">
            <w:pPr>
              <w:spacing w:after="40" w:before="40" w:lineRule="auto"/>
              <w:ind w:left="80" w:firstLine="0"/>
              <w:jc w:val="both"/>
              <w:rPr>
                <w:sz w:val="18"/>
                <w:szCs w:val="18"/>
              </w:rPr>
            </w:pPr>
            <w:r w:rsidDel="00000000" w:rsidR="00000000" w:rsidRPr="00000000">
              <w:rPr>
                <w:sz w:val="18"/>
                <w:szCs w:val="18"/>
                <w:rtl w:val="0"/>
              </w:rPr>
              <w:t xml:space="preserve">Elementos para control de vibración, del tipo utilizado en los vehículos de las partidas 87.01 a 87.05.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8">
            <w:pPr>
              <w:spacing w:after="40" w:before="40" w:lineRule="auto"/>
              <w:ind w:left="80" w:firstLine="0"/>
              <w:jc w:val="both"/>
              <w:rPr>
                <w:sz w:val="18"/>
                <w:szCs w:val="18"/>
              </w:rPr>
            </w:pPr>
            <w:r w:rsidDel="00000000" w:rsidR="00000000" w:rsidRPr="00000000">
              <w:rPr>
                <w:sz w:val="18"/>
                <w:szCs w:val="18"/>
                <w:rtl w:val="0"/>
              </w:rPr>
              <w:t xml:space="preserve">4016.99.99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A">
            <w:pPr>
              <w:spacing w:after="40" w:before="40" w:lineRule="auto"/>
              <w:ind w:left="80" w:firstLine="0"/>
              <w:jc w:val="both"/>
              <w:rPr>
                <w:sz w:val="18"/>
                <w:szCs w:val="18"/>
              </w:rPr>
            </w:pPr>
            <w:r w:rsidDel="00000000" w:rsidR="00000000" w:rsidRPr="00000000">
              <w:rPr>
                <w:sz w:val="18"/>
                <w:szCs w:val="18"/>
                <w:rtl w:val="0"/>
              </w:rPr>
              <w:t xml:space="preserve">4017.00.01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B">
            <w:pPr>
              <w:spacing w:after="40" w:before="40" w:lineRule="auto"/>
              <w:ind w:left="80" w:firstLine="0"/>
              <w:jc w:val="both"/>
              <w:rPr>
                <w:sz w:val="18"/>
                <w:szCs w:val="18"/>
              </w:rPr>
            </w:pPr>
            <w:r w:rsidDel="00000000" w:rsidR="00000000" w:rsidRPr="00000000">
              <w:rPr>
                <w:sz w:val="18"/>
                <w:szCs w:val="18"/>
                <w:rtl w:val="0"/>
              </w:rPr>
              <w:t xml:space="preserve">Barras o perfiles.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C">
            <w:pPr>
              <w:spacing w:after="40" w:before="40" w:lineRule="auto"/>
              <w:ind w:left="80" w:firstLine="0"/>
              <w:jc w:val="both"/>
              <w:rPr>
                <w:sz w:val="18"/>
                <w:szCs w:val="18"/>
              </w:rPr>
            </w:pPr>
            <w:r w:rsidDel="00000000" w:rsidR="00000000" w:rsidRPr="00000000">
              <w:rPr>
                <w:sz w:val="18"/>
                <w:szCs w:val="18"/>
                <w:rtl w:val="0"/>
              </w:rPr>
              <w:t xml:space="preserve">4017.00.02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D">
            <w:pPr>
              <w:spacing w:after="40" w:before="40" w:lineRule="auto"/>
              <w:ind w:left="80" w:firstLine="0"/>
              <w:jc w:val="both"/>
              <w:rPr>
                <w:sz w:val="18"/>
                <w:szCs w:val="18"/>
              </w:rPr>
            </w:pPr>
            <w:r w:rsidDel="00000000" w:rsidR="00000000" w:rsidRPr="00000000">
              <w:rPr>
                <w:sz w:val="18"/>
                <w:szCs w:val="18"/>
                <w:rtl w:val="0"/>
              </w:rPr>
              <w:t xml:space="preserve">Manufacturas de caucho endurecido (ebonita).</w:t>
            </w:r>
          </w:p>
        </w:tc>
      </w:tr>
    </w:tbl>
    <w:p w:rsidR="00000000" w:rsidDel="00000000" w:rsidP="00000000" w:rsidRDefault="00000000" w:rsidRPr="00000000" w14:paraId="0000140E">
      <w:pPr>
        <w:jc w:val="both"/>
        <w:rPr>
          <w:rFonts w:ascii="Verdana" w:cs="Verdana" w:eastAsia="Verdana" w:hAnsi="Verdana"/>
          <w:color w:val="0000ff"/>
          <w:sz w:val="20"/>
          <w:szCs w:val="20"/>
        </w:rPr>
      </w:pPr>
      <w:r w:rsidDel="00000000" w:rsidR="00000000" w:rsidRPr="00000000">
        <w:rPr>
          <w:rtl w:val="0"/>
        </w:rPr>
      </w:r>
    </w:p>
    <w:tbl>
      <w:tblPr>
        <w:tblStyle w:val="Table1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F">
            <w:pPr>
              <w:spacing w:after="40" w:before="40" w:lineRule="auto"/>
              <w:ind w:left="80" w:firstLine="0"/>
              <w:jc w:val="both"/>
              <w:rPr>
                <w:sz w:val="18"/>
                <w:szCs w:val="18"/>
              </w:rPr>
            </w:pPr>
            <w:r w:rsidDel="00000000" w:rsidR="00000000" w:rsidRPr="00000000">
              <w:rPr>
                <w:sz w:val="18"/>
                <w:szCs w:val="18"/>
                <w:rtl w:val="0"/>
              </w:rPr>
              <w:t xml:space="preserve">4017.00.03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0">
            <w:pPr>
              <w:spacing w:after="40" w:before="40" w:lineRule="auto"/>
              <w:ind w:left="80" w:firstLine="0"/>
              <w:jc w:val="both"/>
              <w:rPr>
                <w:sz w:val="18"/>
                <w:szCs w:val="18"/>
              </w:rPr>
            </w:pPr>
            <w:r w:rsidDel="00000000" w:rsidR="00000000" w:rsidRPr="00000000">
              <w:rPr>
                <w:sz w:val="18"/>
                <w:szCs w:val="18"/>
                <w:rtl w:val="0"/>
              </w:rPr>
              <w:t xml:space="preserve">Desperdicios y desechos.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1">
            <w:pPr>
              <w:spacing w:after="40" w:before="40" w:lineRule="auto"/>
              <w:ind w:left="80" w:firstLine="0"/>
              <w:jc w:val="both"/>
              <w:rPr>
                <w:sz w:val="18"/>
                <w:szCs w:val="18"/>
              </w:rPr>
            </w:pPr>
            <w:r w:rsidDel="00000000" w:rsidR="00000000" w:rsidRPr="00000000">
              <w:rPr>
                <w:sz w:val="18"/>
                <w:szCs w:val="18"/>
                <w:rtl w:val="0"/>
              </w:rPr>
              <w:t xml:space="preserve">4017.00.99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2">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14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4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4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15 DE LAS REGLAS GENERALES DE COMERCIO EXTERIOR PARA 2020.</w:t>
      </w:r>
    </w:p>
    <w:p w:rsidR="00000000" w:rsidDel="00000000" w:rsidP="00000000" w:rsidRDefault="00000000" w:rsidRPr="00000000" w14:paraId="000014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Distancias y plazos máximos de traslado en días naturales para arribo de tránsitos.</w:t>
      </w:r>
    </w:p>
    <w:p w:rsidR="00000000" w:rsidDel="00000000" w:rsidP="00000000" w:rsidRDefault="00000000" w:rsidRPr="00000000" w14:paraId="000014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1</w:t>
      </w:r>
    </w:p>
    <w:tbl>
      <w:tblPr>
        <w:tblStyle w:val="Table19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524039333793"/>
        <w:gridCol w:w="291.1455422910846"/>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05.0096157335172"/>
        <w:gridCol w:w="305.0096157335172"/>
        <w:gridCol w:w="305.0096157335172"/>
        <w:gridCol w:w="305.0096157335172"/>
        <w:gridCol w:w="305.0096157335172"/>
        <w:gridCol w:w="305.0096157335172"/>
        <w:gridCol w:w="249.5533219637868"/>
        <w:tblGridChange w:id="0">
          <w:tblGrid>
            <w:gridCol w:w="762.524039333793"/>
            <w:gridCol w:w="291.1455422910846"/>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46.601836060815"/>
            <w:gridCol w:w="305.0096157335172"/>
            <w:gridCol w:w="305.0096157335172"/>
            <w:gridCol w:w="305.0096157335172"/>
            <w:gridCol w:w="305.0096157335172"/>
            <w:gridCol w:w="305.0096157335172"/>
            <w:gridCol w:w="305.0096157335172"/>
            <w:gridCol w:w="249.5533219637868"/>
          </w:tblGrid>
        </w:tblGridChange>
      </w:tblGrid>
      <w:tr>
        <w:trPr>
          <w:trHeight w:val="255" w:hRule="atLeast"/>
        </w:trPr>
        <w:tc>
          <w:tcPr>
            <w:tcBorders>
              <w:top w:color="000000" w:space="0" w:sz="0" w:val="nil"/>
              <w:left w:color="000000" w:space="0" w:sz="0" w:val="nil"/>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1A">
            <w:pPr>
              <w:spacing w:after="20" w:before="20" w:lineRule="auto"/>
              <w:ind w:left="80" w:firstLine="0"/>
              <w:jc w:val="center"/>
              <w:rPr>
                <w:b w:val="1"/>
                <w:sz w:val="10"/>
                <w:szCs w:val="10"/>
              </w:rPr>
            </w:pPr>
            <w:r w:rsidDel="00000000" w:rsidR="00000000" w:rsidRPr="00000000">
              <w:rPr>
                <w:b w:val="1"/>
                <w:sz w:val="10"/>
                <w:szCs w:val="10"/>
                <w:rtl w:val="0"/>
              </w:rPr>
              <w:t xml:space="preserve">ADUANA DE</w:t>
            </w:r>
          </w:p>
        </w:tc>
        <w:tc>
          <w:tcPr>
            <w:tcBorders>
              <w:top w:color="000000" w:space="0" w:sz="0" w:val="nil"/>
              <w:left w:color="000000" w:space="0" w:sz="0" w:val="nil"/>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1B">
            <w:pPr>
              <w:spacing w:after="20" w:before="20" w:lineRule="auto"/>
              <w:ind w:left="80" w:firstLine="0"/>
              <w:jc w:val="center"/>
              <w:rPr>
                <w:b w:val="1"/>
                <w:sz w:val="10"/>
                <w:szCs w:val="10"/>
              </w:rPr>
            </w:pPr>
            <w:r w:rsidDel="00000000" w:rsidR="00000000" w:rsidRPr="00000000">
              <w:rPr>
                <w:b w:val="1"/>
                <w:sz w:val="10"/>
                <w:szCs w:val="10"/>
                <w:rtl w:val="0"/>
              </w:rPr>
              <w:t xml:space="preserve">No.</w:t>
            </w:r>
          </w:p>
        </w:tc>
        <w:tc>
          <w:tcPr>
            <w:tcBorders>
              <w:top w:color="000000" w:space="0" w:sz="0" w:val="nil"/>
              <w:left w:color="000000" w:space="0" w:sz="0" w:val="nil"/>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1C">
            <w:pPr>
              <w:spacing w:after="20" w:before="20" w:lineRule="auto"/>
              <w:ind w:left="80" w:firstLine="0"/>
              <w:jc w:val="both"/>
              <w:rPr>
                <w:b w:val="1"/>
                <w:sz w:val="10"/>
                <w:szCs w:val="10"/>
              </w:rPr>
            </w:pPr>
            <w:r w:rsidDel="00000000" w:rsidR="00000000" w:rsidRPr="00000000">
              <w:rPr>
                <w:b w:val="1"/>
                <w:sz w:val="10"/>
                <w:szCs w:val="10"/>
                <w:rtl w:val="0"/>
              </w:rPr>
              <w:t xml:space="preserve">1</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1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1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1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2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34">
            <w:pPr>
              <w:spacing w:after="20" w:before="20" w:lineRule="auto"/>
              <w:ind w:left="80" w:firstLine="0"/>
              <w:jc w:val="both"/>
              <w:rPr>
                <w:sz w:val="10"/>
                <w:szCs w:val="10"/>
              </w:rPr>
            </w:pPr>
            <w:r w:rsidDel="00000000" w:rsidR="00000000" w:rsidRPr="00000000">
              <w:rPr>
                <w:sz w:val="10"/>
                <w:szCs w:val="10"/>
                <w:rtl w:val="0"/>
              </w:rPr>
              <w:t xml:space="preserve">AGUA PRIETA.</w:t>
            </w:r>
          </w:p>
          <w:p w:rsidR="00000000" w:rsidDel="00000000" w:rsidP="00000000" w:rsidRDefault="00000000" w:rsidRPr="00000000" w14:paraId="00001435">
            <w:pPr>
              <w:spacing w:after="20" w:before="20" w:lineRule="auto"/>
              <w:ind w:left="80" w:firstLine="0"/>
              <w:jc w:val="both"/>
              <w:rPr>
                <w:sz w:val="10"/>
                <w:szCs w:val="10"/>
              </w:rPr>
            </w:pPr>
            <w:r w:rsidDel="00000000" w:rsidR="00000000" w:rsidRPr="00000000">
              <w:rPr>
                <w:sz w:val="10"/>
                <w:szCs w:val="10"/>
                <w:rtl w:val="0"/>
              </w:rPr>
              <w:t xml:space="preserve">EN AGUA PRIETA, SONORA.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36">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37">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38">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3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3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4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50">
            <w:pPr>
              <w:spacing w:after="20" w:before="20" w:lineRule="auto"/>
              <w:ind w:left="80" w:firstLine="0"/>
              <w:jc w:val="both"/>
              <w:rPr>
                <w:sz w:val="10"/>
                <w:szCs w:val="10"/>
              </w:rPr>
            </w:pPr>
            <w:r w:rsidDel="00000000" w:rsidR="00000000" w:rsidRPr="00000000">
              <w:rPr>
                <w:sz w:val="10"/>
                <w:szCs w:val="10"/>
                <w:rtl w:val="0"/>
              </w:rPr>
              <w:t xml:space="preserve">ENSENADA.</w:t>
            </w:r>
          </w:p>
          <w:p w:rsidR="00000000" w:rsidDel="00000000" w:rsidP="00000000" w:rsidRDefault="00000000" w:rsidRPr="00000000" w14:paraId="00001451">
            <w:pPr>
              <w:spacing w:after="20" w:before="20" w:lineRule="auto"/>
              <w:ind w:left="80" w:firstLine="0"/>
              <w:jc w:val="both"/>
              <w:rPr>
                <w:sz w:val="10"/>
                <w:szCs w:val="10"/>
              </w:rPr>
            </w:pPr>
            <w:r w:rsidDel="00000000" w:rsidR="00000000" w:rsidRPr="00000000">
              <w:rPr>
                <w:sz w:val="10"/>
                <w:szCs w:val="10"/>
                <w:rtl w:val="0"/>
              </w:rPr>
              <w:t xml:space="preserve">EN ENSENADA, BAJA CALIFORNIA.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5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53">
            <w:pPr>
              <w:spacing w:after="20" w:before="20" w:lineRule="auto"/>
              <w:ind w:left="80" w:firstLine="0"/>
              <w:jc w:val="both"/>
              <w:rPr>
                <w:sz w:val="10"/>
                <w:szCs w:val="10"/>
              </w:rPr>
            </w:pPr>
            <w:r w:rsidDel="00000000" w:rsidR="00000000" w:rsidRPr="00000000">
              <w:rPr>
                <w:sz w:val="10"/>
                <w:szCs w:val="10"/>
                <w:rtl w:val="0"/>
              </w:rPr>
              <w:t xml:space="preserve">987</w:t>
            </w:r>
          </w:p>
          <w:p w:rsidR="00000000" w:rsidDel="00000000" w:rsidP="00000000" w:rsidRDefault="00000000" w:rsidRPr="00000000" w14:paraId="0000145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55">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56">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5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5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6C">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6D">
            <w:pPr>
              <w:spacing w:after="20" w:before="20" w:lineRule="auto"/>
              <w:ind w:left="80" w:firstLine="0"/>
              <w:jc w:val="both"/>
              <w:rPr>
                <w:sz w:val="10"/>
                <w:szCs w:val="10"/>
              </w:rPr>
            </w:pPr>
            <w:r w:rsidDel="00000000" w:rsidR="00000000" w:rsidRPr="00000000">
              <w:rPr>
                <w:sz w:val="10"/>
                <w:szCs w:val="10"/>
                <w:rtl w:val="0"/>
              </w:rPr>
              <w:t xml:space="preserve">GUAYMAS.</w:t>
            </w:r>
          </w:p>
          <w:p w:rsidR="00000000" w:rsidDel="00000000" w:rsidP="00000000" w:rsidRDefault="00000000" w:rsidRPr="00000000" w14:paraId="0000146E">
            <w:pPr>
              <w:spacing w:after="20" w:before="20" w:lineRule="auto"/>
              <w:ind w:left="80" w:firstLine="0"/>
              <w:jc w:val="both"/>
              <w:rPr>
                <w:sz w:val="10"/>
                <w:szCs w:val="10"/>
              </w:rPr>
            </w:pPr>
            <w:r w:rsidDel="00000000" w:rsidR="00000000" w:rsidRPr="00000000">
              <w:rPr>
                <w:sz w:val="10"/>
                <w:szCs w:val="10"/>
                <w:rtl w:val="0"/>
              </w:rPr>
              <w:t xml:space="preserve">EN GUAYMAS, SONORA.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6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70">
            <w:pPr>
              <w:spacing w:after="20" w:before="20" w:lineRule="auto"/>
              <w:ind w:left="80" w:firstLine="0"/>
              <w:jc w:val="both"/>
              <w:rPr>
                <w:sz w:val="10"/>
                <w:szCs w:val="10"/>
              </w:rPr>
            </w:pPr>
            <w:r w:rsidDel="00000000" w:rsidR="00000000" w:rsidRPr="00000000">
              <w:rPr>
                <w:sz w:val="10"/>
                <w:szCs w:val="10"/>
                <w:rtl w:val="0"/>
              </w:rPr>
              <w:t xml:space="preserve">517</w:t>
            </w:r>
          </w:p>
          <w:p w:rsidR="00000000" w:rsidDel="00000000" w:rsidP="00000000" w:rsidRDefault="00000000" w:rsidRPr="00000000" w14:paraId="0000147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72">
            <w:pPr>
              <w:spacing w:after="20" w:before="20" w:lineRule="auto"/>
              <w:ind w:left="80" w:firstLine="0"/>
              <w:jc w:val="both"/>
              <w:rPr>
                <w:sz w:val="10"/>
                <w:szCs w:val="10"/>
              </w:rPr>
            </w:pPr>
            <w:r w:rsidDel="00000000" w:rsidR="00000000" w:rsidRPr="00000000">
              <w:rPr>
                <w:sz w:val="10"/>
                <w:szCs w:val="10"/>
                <w:rtl w:val="0"/>
              </w:rPr>
              <w:t xml:space="preserve">1131</w:t>
            </w:r>
          </w:p>
          <w:p w:rsidR="00000000" w:rsidDel="00000000" w:rsidP="00000000" w:rsidRDefault="00000000" w:rsidRPr="00000000" w14:paraId="0000147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74">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75">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7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7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8A">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8B">
            <w:pPr>
              <w:spacing w:after="20" w:before="20" w:lineRule="auto"/>
              <w:ind w:left="80" w:firstLine="0"/>
              <w:jc w:val="both"/>
              <w:rPr>
                <w:sz w:val="10"/>
                <w:szCs w:val="10"/>
              </w:rPr>
            </w:pPr>
            <w:r w:rsidDel="00000000" w:rsidR="00000000" w:rsidRPr="00000000">
              <w:rPr>
                <w:sz w:val="10"/>
                <w:szCs w:val="10"/>
                <w:rtl w:val="0"/>
              </w:rPr>
              <w:t xml:space="preserve">LA PAZ.</w:t>
            </w:r>
          </w:p>
          <w:p w:rsidR="00000000" w:rsidDel="00000000" w:rsidP="00000000" w:rsidRDefault="00000000" w:rsidRPr="00000000" w14:paraId="0000148C">
            <w:pPr>
              <w:spacing w:after="20" w:before="20" w:lineRule="auto"/>
              <w:ind w:left="80" w:firstLine="0"/>
              <w:jc w:val="both"/>
              <w:rPr>
                <w:sz w:val="10"/>
                <w:szCs w:val="10"/>
              </w:rPr>
            </w:pPr>
            <w:r w:rsidDel="00000000" w:rsidR="00000000" w:rsidRPr="00000000">
              <w:rPr>
                <w:sz w:val="10"/>
                <w:szCs w:val="10"/>
                <w:rtl w:val="0"/>
              </w:rPr>
              <w:t xml:space="preserve">EN LA PAZ, BAJA CALIFORNIA SUR.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8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8E">
            <w:pPr>
              <w:spacing w:after="20" w:before="20" w:lineRule="auto"/>
              <w:ind w:left="80" w:firstLine="0"/>
              <w:jc w:val="both"/>
              <w:rPr>
                <w:sz w:val="10"/>
                <w:szCs w:val="10"/>
              </w:rPr>
            </w:pPr>
            <w:r w:rsidDel="00000000" w:rsidR="00000000" w:rsidRPr="00000000">
              <w:rPr>
                <w:sz w:val="10"/>
                <w:szCs w:val="10"/>
                <w:rtl w:val="0"/>
              </w:rPr>
              <w:t xml:space="preserve">2232</w:t>
            </w:r>
          </w:p>
          <w:p w:rsidR="00000000" w:rsidDel="00000000" w:rsidP="00000000" w:rsidRDefault="00000000" w:rsidRPr="00000000" w14:paraId="0000148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90">
            <w:pPr>
              <w:spacing w:after="20" w:before="20" w:lineRule="auto"/>
              <w:ind w:left="80" w:firstLine="0"/>
              <w:jc w:val="both"/>
              <w:rPr>
                <w:sz w:val="10"/>
                <w:szCs w:val="10"/>
              </w:rPr>
            </w:pPr>
            <w:r w:rsidDel="00000000" w:rsidR="00000000" w:rsidRPr="00000000">
              <w:rPr>
                <w:sz w:val="10"/>
                <w:szCs w:val="10"/>
                <w:rtl w:val="0"/>
              </w:rPr>
              <w:t xml:space="preserve">1345</w:t>
            </w:r>
          </w:p>
          <w:p w:rsidR="00000000" w:rsidDel="00000000" w:rsidP="00000000" w:rsidRDefault="00000000" w:rsidRPr="00000000" w14:paraId="0000149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92">
            <w:pPr>
              <w:spacing w:after="20" w:before="20" w:lineRule="auto"/>
              <w:ind w:left="80" w:firstLine="0"/>
              <w:jc w:val="both"/>
              <w:rPr>
                <w:sz w:val="10"/>
                <w:szCs w:val="10"/>
              </w:rPr>
            </w:pPr>
            <w:r w:rsidDel="00000000" w:rsidR="00000000" w:rsidRPr="00000000">
              <w:rPr>
                <w:sz w:val="10"/>
                <w:szCs w:val="10"/>
                <w:rtl w:val="0"/>
              </w:rPr>
              <w:t xml:space="preserve">2371</w:t>
            </w:r>
          </w:p>
          <w:p w:rsidR="00000000" w:rsidDel="00000000" w:rsidP="00000000" w:rsidRDefault="00000000" w:rsidRPr="00000000" w14:paraId="0000149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94">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95">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9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9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A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AA">
            <w:pPr>
              <w:spacing w:after="20" w:before="20" w:lineRule="auto"/>
              <w:ind w:left="80" w:firstLine="0"/>
              <w:jc w:val="both"/>
              <w:rPr>
                <w:sz w:val="10"/>
                <w:szCs w:val="10"/>
              </w:rPr>
            </w:pPr>
            <w:r w:rsidDel="00000000" w:rsidR="00000000" w:rsidRPr="00000000">
              <w:rPr>
                <w:sz w:val="10"/>
                <w:szCs w:val="10"/>
                <w:rtl w:val="0"/>
              </w:rPr>
              <w:t xml:space="preserve">MAZATLAN.</w:t>
            </w:r>
          </w:p>
          <w:p w:rsidR="00000000" w:rsidDel="00000000" w:rsidP="00000000" w:rsidRDefault="00000000" w:rsidRPr="00000000" w14:paraId="000014AB">
            <w:pPr>
              <w:spacing w:after="20" w:before="20" w:lineRule="auto"/>
              <w:ind w:left="80" w:firstLine="0"/>
              <w:jc w:val="both"/>
              <w:rPr>
                <w:sz w:val="10"/>
                <w:szCs w:val="10"/>
              </w:rPr>
            </w:pPr>
            <w:r w:rsidDel="00000000" w:rsidR="00000000" w:rsidRPr="00000000">
              <w:rPr>
                <w:sz w:val="10"/>
                <w:szCs w:val="10"/>
                <w:rtl w:val="0"/>
              </w:rPr>
              <w:t xml:space="preserve">EN MAZATLAN, SINALOA.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A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AD">
            <w:pPr>
              <w:spacing w:after="20" w:before="20" w:lineRule="auto"/>
              <w:ind w:left="80" w:firstLine="0"/>
              <w:jc w:val="both"/>
              <w:rPr>
                <w:sz w:val="10"/>
                <w:szCs w:val="10"/>
              </w:rPr>
            </w:pPr>
            <w:r w:rsidDel="00000000" w:rsidR="00000000" w:rsidRPr="00000000">
              <w:rPr>
                <w:sz w:val="10"/>
                <w:szCs w:val="10"/>
                <w:rtl w:val="0"/>
              </w:rPr>
              <w:t xml:space="preserve">1299</w:t>
            </w:r>
          </w:p>
          <w:p w:rsidR="00000000" w:rsidDel="00000000" w:rsidP="00000000" w:rsidRDefault="00000000" w:rsidRPr="00000000" w14:paraId="000014A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AF">
            <w:pPr>
              <w:spacing w:after="20" w:before="20" w:lineRule="auto"/>
              <w:ind w:left="80" w:firstLine="0"/>
              <w:jc w:val="both"/>
              <w:rPr>
                <w:sz w:val="10"/>
                <w:szCs w:val="10"/>
              </w:rPr>
            </w:pPr>
            <w:r w:rsidDel="00000000" w:rsidR="00000000" w:rsidRPr="00000000">
              <w:rPr>
                <w:sz w:val="10"/>
                <w:szCs w:val="10"/>
                <w:rtl w:val="0"/>
              </w:rPr>
              <w:t xml:space="preserve">1913</w:t>
            </w:r>
          </w:p>
          <w:p w:rsidR="00000000" w:rsidDel="00000000" w:rsidP="00000000" w:rsidRDefault="00000000" w:rsidRPr="00000000" w14:paraId="000014B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B1">
            <w:pPr>
              <w:spacing w:after="20" w:before="20" w:lineRule="auto"/>
              <w:ind w:left="80" w:firstLine="0"/>
              <w:jc w:val="both"/>
              <w:rPr>
                <w:sz w:val="10"/>
                <w:szCs w:val="10"/>
              </w:rPr>
            </w:pPr>
            <w:r w:rsidDel="00000000" w:rsidR="00000000" w:rsidRPr="00000000">
              <w:rPr>
                <w:sz w:val="10"/>
                <w:szCs w:val="10"/>
                <w:rtl w:val="0"/>
              </w:rPr>
              <w:t xml:space="preserve">782</w:t>
            </w:r>
          </w:p>
          <w:p w:rsidR="00000000" w:rsidDel="00000000" w:rsidP="00000000" w:rsidRDefault="00000000" w:rsidRPr="00000000" w14:paraId="000014B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B3">
            <w:pPr>
              <w:spacing w:after="20" w:before="20" w:lineRule="auto"/>
              <w:ind w:left="80" w:firstLine="0"/>
              <w:jc w:val="both"/>
              <w:rPr>
                <w:sz w:val="10"/>
                <w:szCs w:val="10"/>
              </w:rPr>
            </w:pPr>
            <w:r w:rsidDel="00000000" w:rsidR="00000000" w:rsidRPr="00000000">
              <w:rPr>
                <w:sz w:val="10"/>
                <w:szCs w:val="10"/>
                <w:rtl w:val="0"/>
              </w:rPr>
              <w:t xml:space="preserve">3158</w:t>
            </w:r>
          </w:p>
          <w:p w:rsidR="00000000" w:rsidDel="00000000" w:rsidP="00000000" w:rsidRDefault="00000000" w:rsidRPr="00000000" w14:paraId="000014B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B5">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B6">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B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B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C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CA">
            <w:pPr>
              <w:spacing w:after="20" w:before="20" w:lineRule="auto"/>
              <w:ind w:left="80" w:firstLine="0"/>
              <w:jc w:val="both"/>
              <w:rPr>
                <w:sz w:val="10"/>
                <w:szCs w:val="10"/>
              </w:rPr>
            </w:pPr>
            <w:r w:rsidDel="00000000" w:rsidR="00000000" w:rsidRPr="00000000">
              <w:rPr>
                <w:sz w:val="10"/>
                <w:szCs w:val="10"/>
                <w:rtl w:val="0"/>
              </w:rPr>
              <w:t xml:space="preserve">MEXICALI.</w:t>
            </w:r>
          </w:p>
          <w:p w:rsidR="00000000" w:rsidDel="00000000" w:rsidP="00000000" w:rsidRDefault="00000000" w:rsidRPr="00000000" w14:paraId="000014CB">
            <w:pPr>
              <w:spacing w:after="20" w:before="20" w:lineRule="auto"/>
              <w:ind w:left="80" w:firstLine="0"/>
              <w:jc w:val="both"/>
              <w:rPr>
                <w:sz w:val="10"/>
                <w:szCs w:val="10"/>
              </w:rPr>
            </w:pPr>
            <w:r w:rsidDel="00000000" w:rsidR="00000000" w:rsidRPr="00000000">
              <w:rPr>
                <w:sz w:val="10"/>
                <w:szCs w:val="10"/>
                <w:rtl w:val="0"/>
              </w:rPr>
              <w:t xml:space="preserve">EN MEXICALI, BAJA CALIFORNIA.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C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CD">
            <w:pPr>
              <w:spacing w:after="20" w:before="20" w:lineRule="auto"/>
              <w:ind w:left="80" w:firstLine="0"/>
              <w:jc w:val="both"/>
              <w:rPr>
                <w:sz w:val="10"/>
                <w:szCs w:val="10"/>
              </w:rPr>
            </w:pPr>
            <w:r w:rsidDel="00000000" w:rsidR="00000000" w:rsidRPr="00000000">
              <w:rPr>
                <w:sz w:val="10"/>
                <w:szCs w:val="10"/>
                <w:rtl w:val="0"/>
              </w:rPr>
              <w:t xml:space="preserve">730</w:t>
            </w:r>
          </w:p>
          <w:p w:rsidR="00000000" w:rsidDel="00000000" w:rsidP="00000000" w:rsidRDefault="00000000" w:rsidRPr="00000000" w14:paraId="000014C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CF">
            <w:pPr>
              <w:spacing w:after="20" w:before="20" w:lineRule="auto"/>
              <w:ind w:left="80" w:firstLine="0"/>
              <w:jc w:val="both"/>
              <w:rPr>
                <w:sz w:val="10"/>
                <w:szCs w:val="10"/>
              </w:rPr>
            </w:pPr>
            <w:r w:rsidDel="00000000" w:rsidR="00000000" w:rsidRPr="00000000">
              <w:rPr>
                <w:sz w:val="10"/>
                <w:szCs w:val="10"/>
                <w:rtl w:val="0"/>
              </w:rPr>
              <w:t xml:space="preserve">257</w:t>
            </w:r>
          </w:p>
          <w:p w:rsidR="00000000" w:rsidDel="00000000" w:rsidP="00000000" w:rsidRDefault="00000000" w:rsidRPr="00000000" w14:paraId="000014D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D1">
            <w:pPr>
              <w:spacing w:after="20" w:before="20" w:lineRule="auto"/>
              <w:ind w:left="80" w:firstLine="0"/>
              <w:jc w:val="both"/>
              <w:rPr>
                <w:sz w:val="10"/>
                <w:szCs w:val="10"/>
              </w:rPr>
            </w:pPr>
            <w:r w:rsidDel="00000000" w:rsidR="00000000" w:rsidRPr="00000000">
              <w:rPr>
                <w:sz w:val="10"/>
                <w:szCs w:val="10"/>
                <w:rtl w:val="0"/>
              </w:rPr>
              <w:t xml:space="preserve">830</w:t>
            </w:r>
          </w:p>
          <w:p w:rsidR="00000000" w:rsidDel="00000000" w:rsidP="00000000" w:rsidRDefault="00000000" w:rsidRPr="00000000" w14:paraId="000014D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D3">
            <w:pPr>
              <w:spacing w:after="20" w:before="20" w:lineRule="auto"/>
              <w:ind w:left="80" w:firstLine="0"/>
              <w:jc w:val="both"/>
              <w:rPr>
                <w:sz w:val="10"/>
                <w:szCs w:val="10"/>
              </w:rPr>
            </w:pPr>
            <w:r w:rsidDel="00000000" w:rsidR="00000000" w:rsidRPr="00000000">
              <w:rPr>
                <w:sz w:val="10"/>
                <w:szCs w:val="10"/>
                <w:rtl w:val="0"/>
              </w:rPr>
              <w:t xml:space="preserve">1502</w:t>
            </w:r>
          </w:p>
          <w:p w:rsidR="00000000" w:rsidDel="00000000" w:rsidP="00000000" w:rsidRDefault="00000000" w:rsidRPr="00000000" w14:paraId="000014D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D5">
            <w:pPr>
              <w:spacing w:after="20" w:before="20" w:lineRule="auto"/>
              <w:ind w:left="80" w:firstLine="0"/>
              <w:jc w:val="both"/>
              <w:rPr>
                <w:sz w:val="10"/>
                <w:szCs w:val="10"/>
              </w:rPr>
            </w:pPr>
            <w:r w:rsidDel="00000000" w:rsidR="00000000" w:rsidRPr="00000000">
              <w:rPr>
                <w:sz w:val="10"/>
                <w:szCs w:val="10"/>
                <w:rtl w:val="0"/>
              </w:rPr>
              <w:t xml:space="preserve">1612</w:t>
            </w:r>
          </w:p>
          <w:p w:rsidR="00000000" w:rsidDel="00000000" w:rsidP="00000000" w:rsidRDefault="00000000" w:rsidRPr="00000000" w14:paraId="000014D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D7">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D8">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D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D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EA">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EB">
            <w:pPr>
              <w:spacing w:after="20" w:before="20" w:lineRule="auto"/>
              <w:ind w:left="80" w:firstLine="0"/>
              <w:jc w:val="both"/>
              <w:rPr>
                <w:sz w:val="10"/>
                <w:szCs w:val="10"/>
              </w:rPr>
            </w:pPr>
            <w:r w:rsidDel="00000000" w:rsidR="00000000" w:rsidRPr="00000000">
              <w:rPr>
                <w:sz w:val="10"/>
                <w:szCs w:val="10"/>
                <w:rtl w:val="0"/>
              </w:rPr>
              <w:t xml:space="preserve">NACO.</w:t>
            </w:r>
          </w:p>
          <w:p w:rsidR="00000000" w:rsidDel="00000000" w:rsidP="00000000" w:rsidRDefault="00000000" w:rsidRPr="00000000" w14:paraId="000014EC">
            <w:pPr>
              <w:spacing w:after="20" w:before="20" w:lineRule="auto"/>
              <w:ind w:left="80" w:firstLine="0"/>
              <w:jc w:val="both"/>
              <w:rPr>
                <w:sz w:val="10"/>
                <w:szCs w:val="10"/>
              </w:rPr>
            </w:pPr>
            <w:r w:rsidDel="00000000" w:rsidR="00000000" w:rsidRPr="00000000">
              <w:rPr>
                <w:sz w:val="10"/>
                <w:szCs w:val="10"/>
                <w:rtl w:val="0"/>
              </w:rPr>
              <w:t xml:space="preserve">EN NACO, SONORA.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E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EE">
            <w:pPr>
              <w:spacing w:after="20" w:before="20" w:lineRule="auto"/>
              <w:ind w:left="80" w:firstLine="0"/>
              <w:jc w:val="both"/>
              <w:rPr>
                <w:sz w:val="10"/>
                <w:szCs w:val="10"/>
              </w:rPr>
            </w:pPr>
            <w:r w:rsidDel="00000000" w:rsidR="00000000" w:rsidRPr="00000000">
              <w:rPr>
                <w:sz w:val="10"/>
                <w:szCs w:val="10"/>
                <w:rtl w:val="0"/>
              </w:rPr>
              <w:t xml:space="preserve">80</w:t>
            </w:r>
          </w:p>
          <w:p w:rsidR="00000000" w:rsidDel="00000000" w:rsidP="00000000" w:rsidRDefault="00000000" w:rsidRPr="00000000" w14:paraId="000014E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0">
            <w:pPr>
              <w:spacing w:after="20" w:before="20" w:lineRule="auto"/>
              <w:ind w:left="80" w:firstLine="0"/>
              <w:jc w:val="both"/>
              <w:rPr>
                <w:sz w:val="10"/>
                <w:szCs w:val="10"/>
              </w:rPr>
            </w:pPr>
            <w:r w:rsidDel="00000000" w:rsidR="00000000" w:rsidRPr="00000000">
              <w:rPr>
                <w:sz w:val="10"/>
                <w:szCs w:val="10"/>
                <w:rtl w:val="0"/>
              </w:rPr>
              <w:t xml:space="preserve">994</w:t>
            </w:r>
          </w:p>
          <w:p w:rsidR="00000000" w:rsidDel="00000000" w:rsidP="00000000" w:rsidRDefault="00000000" w:rsidRPr="00000000" w14:paraId="000014F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2">
            <w:pPr>
              <w:spacing w:after="20" w:before="20" w:lineRule="auto"/>
              <w:ind w:left="80" w:firstLine="0"/>
              <w:jc w:val="both"/>
              <w:rPr>
                <w:sz w:val="10"/>
                <w:szCs w:val="10"/>
              </w:rPr>
            </w:pPr>
            <w:r w:rsidDel="00000000" w:rsidR="00000000" w:rsidRPr="00000000">
              <w:rPr>
                <w:sz w:val="10"/>
                <w:szCs w:val="10"/>
                <w:rtl w:val="0"/>
              </w:rPr>
              <w:t xml:space="preserve">517</w:t>
            </w:r>
          </w:p>
          <w:p w:rsidR="00000000" w:rsidDel="00000000" w:rsidP="00000000" w:rsidRDefault="00000000" w:rsidRPr="00000000" w14:paraId="000014F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4">
            <w:pPr>
              <w:spacing w:after="20" w:before="20" w:lineRule="auto"/>
              <w:ind w:left="80" w:firstLine="0"/>
              <w:jc w:val="both"/>
              <w:rPr>
                <w:sz w:val="10"/>
                <w:szCs w:val="10"/>
              </w:rPr>
            </w:pPr>
            <w:r w:rsidDel="00000000" w:rsidR="00000000" w:rsidRPr="00000000">
              <w:rPr>
                <w:sz w:val="10"/>
                <w:szCs w:val="10"/>
                <w:rtl w:val="0"/>
              </w:rPr>
              <w:t xml:space="preserve">2239</w:t>
            </w:r>
          </w:p>
          <w:p w:rsidR="00000000" w:rsidDel="00000000" w:rsidP="00000000" w:rsidRDefault="00000000" w:rsidRPr="00000000" w14:paraId="000014F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6">
            <w:pPr>
              <w:spacing w:after="20" w:before="20" w:lineRule="auto"/>
              <w:ind w:left="80" w:firstLine="0"/>
              <w:jc w:val="both"/>
              <w:rPr>
                <w:sz w:val="10"/>
                <w:szCs w:val="10"/>
              </w:rPr>
            </w:pPr>
            <w:r w:rsidDel="00000000" w:rsidR="00000000" w:rsidRPr="00000000">
              <w:rPr>
                <w:sz w:val="10"/>
                <w:szCs w:val="10"/>
                <w:rtl w:val="0"/>
              </w:rPr>
              <w:t xml:space="preserve">2299</w:t>
            </w:r>
          </w:p>
          <w:p w:rsidR="00000000" w:rsidDel="00000000" w:rsidP="00000000" w:rsidRDefault="00000000" w:rsidRPr="00000000" w14:paraId="000014F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8">
            <w:pPr>
              <w:spacing w:after="20" w:before="20" w:lineRule="auto"/>
              <w:ind w:left="80" w:firstLine="0"/>
              <w:jc w:val="both"/>
              <w:rPr>
                <w:sz w:val="10"/>
                <w:szCs w:val="10"/>
              </w:rPr>
            </w:pPr>
            <w:r w:rsidDel="00000000" w:rsidR="00000000" w:rsidRPr="00000000">
              <w:rPr>
                <w:sz w:val="10"/>
                <w:szCs w:val="10"/>
                <w:rtl w:val="0"/>
              </w:rPr>
              <w:t xml:space="preserve">737</w:t>
            </w:r>
          </w:p>
          <w:p w:rsidR="00000000" w:rsidDel="00000000" w:rsidP="00000000" w:rsidRDefault="00000000" w:rsidRPr="00000000" w14:paraId="000014F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4FA">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4FB">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4FC">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F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F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4F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0C">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0D">
            <w:pPr>
              <w:spacing w:after="20" w:before="20" w:lineRule="auto"/>
              <w:ind w:left="80" w:firstLine="0"/>
              <w:jc w:val="both"/>
              <w:rPr>
                <w:sz w:val="10"/>
                <w:szCs w:val="10"/>
              </w:rPr>
            </w:pPr>
            <w:r w:rsidDel="00000000" w:rsidR="00000000" w:rsidRPr="00000000">
              <w:rPr>
                <w:sz w:val="10"/>
                <w:szCs w:val="10"/>
                <w:rtl w:val="0"/>
              </w:rPr>
              <w:t xml:space="preserve">NOGALES.</w:t>
            </w:r>
          </w:p>
          <w:p w:rsidR="00000000" w:rsidDel="00000000" w:rsidP="00000000" w:rsidRDefault="00000000" w:rsidRPr="00000000" w14:paraId="0000150E">
            <w:pPr>
              <w:spacing w:after="20" w:before="20" w:lineRule="auto"/>
              <w:ind w:left="80" w:firstLine="0"/>
              <w:jc w:val="both"/>
              <w:rPr>
                <w:sz w:val="10"/>
                <w:szCs w:val="10"/>
              </w:rPr>
            </w:pPr>
            <w:r w:rsidDel="00000000" w:rsidR="00000000" w:rsidRPr="00000000">
              <w:rPr>
                <w:sz w:val="10"/>
                <w:szCs w:val="10"/>
                <w:rtl w:val="0"/>
              </w:rPr>
              <w:t xml:space="preserve">EN NOGALES, SONORA.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0F">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0">
            <w:pPr>
              <w:spacing w:after="20" w:before="20" w:lineRule="auto"/>
              <w:ind w:left="80" w:firstLine="0"/>
              <w:jc w:val="both"/>
              <w:rPr>
                <w:sz w:val="10"/>
                <w:szCs w:val="10"/>
              </w:rPr>
            </w:pPr>
            <w:r w:rsidDel="00000000" w:rsidR="00000000" w:rsidRPr="00000000">
              <w:rPr>
                <w:sz w:val="10"/>
                <w:szCs w:val="10"/>
                <w:rtl w:val="0"/>
              </w:rPr>
              <w:t xml:space="preserve">259</w:t>
            </w:r>
          </w:p>
          <w:p w:rsidR="00000000" w:rsidDel="00000000" w:rsidP="00000000" w:rsidRDefault="00000000" w:rsidRPr="00000000" w14:paraId="0000151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2">
            <w:pPr>
              <w:spacing w:after="20" w:before="20" w:lineRule="auto"/>
              <w:ind w:left="80" w:firstLine="0"/>
              <w:jc w:val="both"/>
              <w:rPr>
                <w:sz w:val="10"/>
                <w:szCs w:val="10"/>
              </w:rPr>
            </w:pPr>
            <w:r w:rsidDel="00000000" w:rsidR="00000000" w:rsidRPr="00000000">
              <w:rPr>
                <w:sz w:val="10"/>
                <w:szCs w:val="10"/>
                <w:rtl w:val="0"/>
              </w:rPr>
              <w:t xml:space="preserve">890</w:t>
            </w:r>
          </w:p>
          <w:p w:rsidR="00000000" w:rsidDel="00000000" w:rsidP="00000000" w:rsidRDefault="00000000" w:rsidRPr="00000000" w14:paraId="0000151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4">
            <w:pPr>
              <w:spacing w:after="20" w:before="20" w:lineRule="auto"/>
              <w:ind w:left="80" w:firstLine="0"/>
              <w:jc w:val="both"/>
              <w:rPr>
                <w:sz w:val="10"/>
                <w:szCs w:val="10"/>
              </w:rPr>
            </w:pPr>
            <w:r w:rsidDel="00000000" w:rsidR="00000000" w:rsidRPr="00000000">
              <w:rPr>
                <w:sz w:val="10"/>
                <w:szCs w:val="10"/>
                <w:rtl w:val="0"/>
              </w:rPr>
              <w:t xml:space="preserve">413</w:t>
            </w:r>
          </w:p>
          <w:p w:rsidR="00000000" w:rsidDel="00000000" w:rsidP="00000000" w:rsidRDefault="00000000" w:rsidRPr="00000000" w14:paraId="0000151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6">
            <w:pPr>
              <w:spacing w:after="20" w:before="20" w:lineRule="auto"/>
              <w:ind w:left="80" w:firstLine="0"/>
              <w:jc w:val="both"/>
              <w:rPr>
                <w:sz w:val="10"/>
                <w:szCs w:val="10"/>
              </w:rPr>
            </w:pPr>
            <w:r w:rsidDel="00000000" w:rsidR="00000000" w:rsidRPr="00000000">
              <w:rPr>
                <w:sz w:val="10"/>
                <w:szCs w:val="10"/>
                <w:rtl w:val="0"/>
              </w:rPr>
              <w:t xml:space="preserve">2135</w:t>
            </w:r>
          </w:p>
          <w:p w:rsidR="00000000" w:rsidDel="00000000" w:rsidP="00000000" w:rsidRDefault="00000000" w:rsidRPr="00000000" w14:paraId="0000151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8">
            <w:pPr>
              <w:spacing w:after="20" w:before="20" w:lineRule="auto"/>
              <w:ind w:left="80" w:firstLine="0"/>
              <w:jc w:val="both"/>
              <w:rPr>
                <w:sz w:val="10"/>
                <w:szCs w:val="10"/>
              </w:rPr>
            </w:pPr>
            <w:r w:rsidDel="00000000" w:rsidR="00000000" w:rsidRPr="00000000">
              <w:rPr>
                <w:sz w:val="10"/>
                <w:szCs w:val="10"/>
                <w:rtl w:val="0"/>
              </w:rPr>
              <w:t xml:space="preserve">1195</w:t>
            </w:r>
          </w:p>
          <w:p w:rsidR="00000000" w:rsidDel="00000000" w:rsidP="00000000" w:rsidRDefault="00000000" w:rsidRPr="00000000" w14:paraId="0000151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A">
            <w:pPr>
              <w:spacing w:after="20" w:before="20" w:lineRule="auto"/>
              <w:ind w:left="80" w:firstLine="0"/>
              <w:jc w:val="both"/>
              <w:rPr>
                <w:sz w:val="10"/>
                <w:szCs w:val="10"/>
              </w:rPr>
            </w:pPr>
            <w:r w:rsidDel="00000000" w:rsidR="00000000" w:rsidRPr="00000000">
              <w:rPr>
                <w:sz w:val="10"/>
                <w:szCs w:val="10"/>
                <w:rtl w:val="0"/>
              </w:rPr>
              <w:t xml:space="preserve">633</w:t>
            </w:r>
          </w:p>
          <w:p w:rsidR="00000000" w:rsidDel="00000000" w:rsidP="00000000" w:rsidRDefault="00000000" w:rsidRPr="00000000" w14:paraId="0000151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C">
            <w:pPr>
              <w:spacing w:after="20" w:before="20" w:lineRule="auto"/>
              <w:ind w:left="80" w:firstLine="0"/>
              <w:jc w:val="both"/>
              <w:rPr>
                <w:sz w:val="10"/>
                <w:szCs w:val="10"/>
              </w:rPr>
            </w:pPr>
            <w:r w:rsidDel="00000000" w:rsidR="00000000" w:rsidRPr="00000000">
              <w:rPr>
                <w:sz w:val="10"/>
                <w:szCs w:val="10"/>
                <w:rtl w:val="0"/>
              </w:rPr>
              <w:t xml:space="preserve">280</w:t>
            </w:r>
          </w:p>
          <w:p w:rsidR="00000000" w:rsidDel="00000000" w:rsidP="00000000" w:rsidRDefault="00000000" w:rsidRPr="00000000" w14:paraId="0000151D">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1E">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1F">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20">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2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0">
            <w:pPr>
              <w:spacing w:after="20" w:before="20" w:lineRule="auto"/>
              <w:ind w:left="80" w:firstLine="0"/>
              <w:jc w:val="both"/>
              <w:rPr>
                <w:sz w:val="10"/>
                <w:szCs w:val="10"/>
              </w:rPr>
            </w:pPr>
            <w:r w:rsidDel="00000000" w:rsidR="00000000" w:rsidRPr="00000000">
              <w:rPr>
                <w:sz w:val="10"/>
                <w:szCs w:val="10"/>
                <w:rtl w:val="0"/>
              </w:rPr>
              <w:t xml:space="preserve">SAN LUIS RIO COLORADO.</w:t>
            </w:r>
          </w:p>
          <w:p w:rsidR="00000000" w:rsidDel="00000000" w:rsidP="00000000" w:rsidRDefault="00000000" w:rsidRPr="00000000" w14:paraId="00001531">
            <w:pPr>
              <w:spacing w:after="20" w:before="20" w:lineRule="auto"/>
              <w:ind w:left="80" w:firstLine="0"/>
              <w:jc w:val="both"/>
              <w:rPr>
                <w:sz w:val="10"/>
                <w:szCs w:val="10"/>
              </w:rPr>
            </w:pPr>
            <w:r w:rsidDel="00000000" w:rsidR="00000000" w:rsidRPr="00000000">
              <w:rPr>
                <w:sz w:val="10"/>
                <w:szCs w:val="10"/>
                <w:rtl w:val="0"/>
              </w:rPr>
              <w:t xml:space="preserve">EN SAN LUIS RIO COLORADO, SON.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2">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3">
            <w:pPr>
              <w:spacing w:after="20" w:before="20" w:lineRule="auto"/>
              <w:ind w:left="80" w:firstLine="0"/>
              <w:jc w:val="both"/>
              <w:rPr>
                <w:sz w:val="10"/>
                <w:szCs w:val="10"/>
              </w:rPr>
            </w:pPr>
            <w:r w:rsidDel="00000000" w:rsidR="00000000" w:rsidRPr="00000000">
              <w:rPr>
                <w:sz w:val="10"/>
                <w:szCs w:val="10"/>
                <w:rtl w:val="0"/>
              </w:rPr>
              <w:t xml:space="preserve">659</w:t>
            </w:r>
          </w:p>
          <w:p w:rsidR="00000000" w:rsidDel="00000000" w:rsidP="00000000" w:rsidRDefault="00000000" w:rsidRPr="00000000" w14:paraId="0000153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5">
            <w:pPr>
              <w:spacing w:after="20" w:before="20" w:lineRule="auto"/>
              <w:ind w:left="80" w:firstLine="0"/>
              <w:jc w:val="both"/>
              <w:rPr>
                <w:sz w:val="10"/>
                <w:szCs w:val="10"/>
              </w:rPr>
            </w:pPr>
            <w:r w:rsidDel="00000000" w:rsidR="00000000" w:rsidRPr="00000000">
              <w:rPr>
                <w:sz w:val="10"/>
                <w:szCs w:val="10"/>
                <w:rtl w:val="0"/>
              </w:rPr>
              <w:t xml:space="preserve">328</w:t>
            </w:r>
          </w:p>
          <w:p w:rsidR="00000000" w:rsidDel="00000000" w:rsidP="00000000" w:rsidRDefault="00000000" w:rsidRPr="00000000" w14:paraId="0000153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7">
            <w:pPr>
              <w:spacing w:after="20" w:before="20" w:lineRule="auto"/>
              <w:ind w:left="80" w:firstLine="0"/>
              <w:jc w:val="both"/>
              <w:rPr>
                <w:sz w:val="10"/>
                <w:szCs w:val="10"/>
              </w:rPr>
            </w:pPr>
            <w:r w:rsidDel="00000000" w:rsidR="00000000" w:rsidRPr="00000000">
              <w:rPr>
                <w:sz w:val="10"/>
                <w:szCs w:val="10"/>
                <w:rtl w:val="0"/>
              </w:rPr>
              <w:t xml:space="preserve">759</w:t>
            </w:r>
          </w:p>
          <w:p w:rsidR="00000000" w:rsidDel="00000000" w:rsidP="00000000" w:rsidRDefault="00000000" w:rsidRPr="00000000" w14:paraId="0000153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9">
            <w:pPr>
              <w:spacing w:after="20" w:before="20" w:lineRule="auto"/>
              <w:ind w:left="80" w:firstLine="0"/>
              <w:jc w:val="both"/>
              <w:rPr>
                <w:sz w:val="10"/>
                <w:szCs w:val="10"/>
              </w:rPr>
            </w:pPr>
            <w:r w:rsidDel="00000000" w:rsidR="00000000" w:rsidRPr="00000000">
              <w:rPr>
                <w:sz w:val="10"/>
                <w:szCs w:val="10"/>
                <w:rtl w:val="0"/>
              </w:rPr>
              <w:t xml:space="preserve">1573</w:t>
            </w:r>
          </w:p>
          <w:p w:rsidR="00000000" w:rsidDel="00000000" w:rsidP="00000000" w:rsidRDefault="00000000" w:rsidRPr="00000000" w14:paraId="0000153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B">
            <w:pPr>
              <w:spacing w:after="20" w:before="20" w:lineRule="auto"/>
              <w:ind w:left="80" w:firstLine="0"/>
              <w:jc w:val="both"/>
              <w:rPr>
                <w:sz w:val="10"/>
                <w:szCs w:val="10"/>
              </w:rPr>
            </w:pPr>
            <w:r w:rsidDel="00000000" w:rsidR="00000000" w:rsidRPr="00000000">
              <w:rPr>
                <w:sz w:val="10"/>
                <w:szCs w:val="10"/>
                <w:rtl w:val="0"/>
              </w:rPr>
              <w:t xml:space="preserve">1541</w:t>
            </w:r>
          </w:p>
          <w:p w:rsidR="00000000" w:rsidDel="00000000" w:rsidP="00000000" w:rsidRDefault="00000000" w:rsidRPr="00000000" w14:paraId="0000153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D">
            <w:pPr>
              <w:spacing w:after="20" w:before="20" w:lineRule="auto"/>
              <w:ind w:left="80" w:firstLine="0"/>
              <w:jc w:val="both"/>
              <w:rPr>
                <w:sz w:val="10"/>
                <w:szCs w:val="10"/>
              </w:rPr>
            </w:pPr>
            <w:r w:rsidDel="00000000" w:rsidR="00000000" w:rsidRPr="00000000">
              <w:rPr>
                <w:sz w:val="10"/>
                <w:szCs w:val="10"/>
                <w:rtl w:val="0"/>
              </w:rPr>
              <w:t xml:space="preserve">704</w:t>
            </w:r>
          </w:p>
          <w:p w:rsidR="00000000" w:rsidDel="00000000" w:rsidP="00000000" w:rsidRDefault="00000000" w:rsidRPr="00000000" w14:paraId="0000153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3F">
            <w:pPr>
              <w:spacing w:after="20" w:before="20" w:lineRule="auto"/>
              <w:ind w:left="80" w:firstLine="0"/>
              <w:jc w:val="both"/>
              <w:rPr>
                <w:sz w:val="10"/>
                <w:szCs w:val="10"/>
              </w:rPr>
            </w:pPr>
            <w:r w:rsidDel="00000000" w:rsidR="00000000" w:rsidRPr="00000000">
              <w:rPr>
                <w:sz w:val="10"/>
                <w:szCs w:val="10"/>
                <w:rtl w:val="0"/>
              </w:rPr>
              <w:t xml:space="preserve">666</w:t>
            </w:r>
          </w:p>
          <w:p w:rsidR="00000000" w:rsidDel="00000000" w:rsidP="00000000" w:rsidRDefault="00000000" w:rsidRPr="00000000" w14:paraId="0000154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41">
            <w:pPr>
              <w:spacing w:after="20" w:before="20" w:lineRule="auto"/>
              <w:ind w:left="80" w:firstLine="0"/>
              <w:jc w:val="both"/>
              <w:rPr>
                <w:sz w:val="10"/>
                <w:szCs w:val="10"/>
              </w:rPr>
            </w:pPr>
            <w:r w:rsidDel="00000000" w:rsidR="00000000" w:rsidRPr="00000000">
              <w:rPr>
                <w:sz w:val="10"/>
                <w:szCs w:val="10"/>
                <w:rtl w:val="0"/>
              </w:rPr>
              <w:t xml:space="preserve">562</w:t>
            </w:r>
          </w:p>
          <w:p w:rsidR="00000000" w:rsidDel="00000000" w:rsidP="00000000" w:rsidRDefault="00000000" w:rsidRPr="00000000" w14:paraId="0000154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43">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44">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45">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4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5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5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5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5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4">
            <w:pPr>
              <w:spacing w:after="20" w:before="20" w:lineRule="auto"/>
              <w:ind w:left="80" w:firstLine="0"/>
              <w:jc w:val="both"/>
              <w:rPr>
                <w:sz w:val="10"/>
                <w:szCs w:val="10"/>
              </w:rPr>
            </w:pPr>
            <w:r w:rsidDel="00000000" w:rsidR="00000000" w:rsidRPr="00000000">
              <w:rPr>
                <w:sz w:val="10"/>
                <w:szCs w:val="10"/>
                <w:rtl w:val="0"/>
              </w:rPr>
              <w:t xml:space="preserve">SONOYTA.</w:t>
            </w:r>
          </w:p>
          <w:p w:rsidR="00000000" w:rsidDel="00000000" w:rsidP="00000000" w:rsidRDefault="00000000" w:rsidRPr="00000000" w14:paraId="00001555">
            <w:pPr>
              <w:spacing w:after="20" w:before="20" w:lineRule="auto"/>
              <w:ind w:left="80" w:firstLine="0"/>
              <w:jc w:val="both"/>
              <w:rPr>
                <w:sz w:val="10"/>
                <w:szCs w:val="10"/>
              </w:rPr>
            </w:pPr>
            <w:r w:rsidDel="00000000" w:rsidR="00000000" w:rsidRPr="00000000">
              <w:rPr>
                <w:sz w:val="10"/>
                <w:szCs w:val="10"/>
                <w:rtl w:val="0"/>
              </w:rPr>
              <w:t xml:space="preserve">EN SONOYTA, SONORA.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6">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7">
            <w:pPr>
              <w:spacing w:after="20" w:before="20" w:lineRule="auto"/>
              <w:ind w:left="80" w:firstLine="0"/>
              <w:jc w:val="both"/>
              <w:rPr>
                <w:sz w:val="10"/>
                <w:szCs w:val="10"/>
              </w:rPr>
            </w:pPr>
            <w:r w:rsidDel="00000000" w:rsidR="00000000" w:rsidRPr="00000000">
              <w:rPr>
                <w:sz w:val="10"/>
                <w:szCs w:val="10"/>
                <w:rtl w:val="0"/>
              </w:rPr>
              <w:t xml:space="preserve">459</w:t>
            </w:r>
          </w:p>
          <w:p w:rsidR="00000000" w:rsidDel="00000000" w:rsidP="00000000" w:rsidRDefault="00000000" w:rsidRPr="00000000" w14:paraId="0000155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9">
            <w:pPr>
              <w:spacing w:after="20" w:before="20" w:lineRule="auto"/>
              <w:ind w:left="80" w:firstLine="0"/>
              <w:jc w:val="both"/>
              <w:rPr>
                <w:sz w:val="10"/>
                <w:szCs w:val="10"/>
              </w:rPr>
            </w:pPr>
            <w:r w:rsidDel="00000000" w:rsidR="00000000" w:rsidRPr="00000000">
              <w:rPr>
                <w:sz w:val="10"/>
                <w:szCs w:val="10"/>
                <w:rtl w:val="0"/>
              </w:rPr>
              <w:t xml:space="preserve">528</w:t>
            </w:r>
          </w:p>
          <w:p w:rsidR="00000000" w:rsidDel="00000000" w:rsidP="00000000" w:rsidRDefault="00000000" w:rsidRPr="00000000" w14:paraId="0000155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B">
            <w:pPr>
              <w:spacing w:after="20" w:before="20" w:lineRule="auto"/>
              <w:ind w:left="80" w:firstLine="0"/>
              <w:jc w:val="both"/>
              <w:rPr>
                <w:sz w:val="10"/>
                <w:szCs w:val="10"/>
              </w:rPr>
            </w:pPr>
            <w:r w:rsidDel="00000000" w:rsidR="00000000" w:rsidRPr="00000000">
              <w:rPr>
                <w:sz w:val="10"/>
                <w:szCs w:val="10"/>
                <w:rtl w:val="0"/>
              </w:rPr>
              <w:t xml:space="preserve">559</w:t>
            </w:r>
          </w:p>
          <w:p w:rsidR="00000000" w:rsidDel="00000000" w:rsidP="00000000" w:rsidRDefault="00000000" w:rsidRPr="00000000" w14:paraId="0000155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D">
            <w:pPr>
              <w:spacing w:after="20" w:before="20" w:lineRule="auto"/>
              <w:ind w:left="80" w:firstLine="0"/>
              <w:jc w:val="both"/>
              <w:rPr>
                <w:sz w:val="10"/>
                <w:szCs w:val="10"/>
              </w:rPr>
            </w:pPr>
            <w:r w:rsidDel="00000000" w:rsidR="00000000" w:rsidRPr="00000000">
              <w:rPr>
                <w:sz w:val="10"/>
                <w:szCs w:val="10"/>
                <w:rtl w:val="0"/>
              </w:rPr>
              <w:t xml:space="preserve">1877</w:t>
            </w:r>
          </w:p>
          <w:p w:rsidR="00000000" w:rsidDel="00000000" w:rsidP="00000000" w:rsidRDefault="00000000" w:rsidRPr="00000000" w14:paraId="0000155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5F">
            <w:pPr>
              <w:spacing w:after="20" w:before="20" w:lineRule="auto"/>
              <w:ind w:left="80" w:firstLine="0"/>
              <w:jc w:val="both"/>
              <w:rPr>
                <w:sz w:val="10"/>
                <w:szCs w:val="10"/>
              </w:rPr>
            </w:pPr>
            <w:r w:rsidDel="00000000" w:rsidR="00000000" w:rsidRPr="00000000">
              <w:rPr>
                <w:sz w:val="10"/>
                <w:szCs w:val="10"/>
                <w:rtl w:val="0"/>
              </w:rPr>
              <w:t xml:space="preserve">1340</w:t>
            </w:r>
          </w:p>
          <w:p w:rsidR="00000000" w:rsidDel="00000000" w:rsidP="00000000" w:rsidRDefault="00000000" w:rsidRPr="00000000" w14:paraId="0000156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61">
            <w:pPr>
              <w:spacing w:after="20" w:before="20" w:lineRule="auto"/>
              <w:ind w:left="80" w:firstLine="0"/>
              <w:jc w:val="both"/>
              <w:rPr>
                <w:sz w:val="10"/>
                <w:szCs w:val="10"/>
              </w:rPr>
            </w:pPr>
            <w:r w:rsidDel="00000000" w:rsidR="00000000" w:rsidRPr="00000000">
              <w:rPr>
                <w:sz w:val="10"/>
                <w:szCs w:val="10"/>
                <w:rtl w:val="0"/>
              </w:rPr>
              <w:t xml:space="preserve">271</w:t>
            </w:r>
          </w:p>
          <w:p w:rsidR="00000000" w:rsidDel="00000000" w:rsidP="00000000" w:rsidRDefault="00000000" w:rsidRPr="00000000" w14:paraId="0000156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63">
            <w:pPr>
              <w:spacing w:after="20" w:before="20" w:lineRule="auto"/>
              <w:ind w:left="80" w:firstLine="0"/>
              <w:jc w:val="both"/>
              <w:rPr>
                <w:sz w:val="10"/>
                <w:szCs w:val="10"/>
              </w:rPr>
            </w:pPr>
            <w:r w:rsidDel="00000000" w:rsidR="00000000" w:rsidRPr="00000000">
              <w:rPr>
                <w:sz w:val="10"/>
                <w:szCs w:val="10"/>
                <w:rtl w:val="0"/>
              </w:rPr>
              <w:t xml:space="preserve">500</w:t>
            </w:r>
          </w:p>
          <w:p w:rsidR="00000000" w:rsidDel="00000000" w:rsidP="00000000" w:rsidRDefault="00000000" w:rsidRPr="00000000" w14:paraId="0000156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65">
            <w:pPr>
              <w:spacing w:after="20" w:before="20" w:lineRule="auto"/>
              <w:ind w:left="80" w:firstLine="0"/>
              <w:jc w:val="both"/>
              <w:rPr>
                <w:sz w:val="10"/>
                <w:szCs w:val="10"/>
              </w:rPr>
            </w:pPr>
            <w:r w:rsidDel="00000000" w:rsidR="00000000" w:rsidRPr="00000000">
              <w:rPr>
                <w:sz w:val="10"/>
                <w:szCs w:val="10"/>
                <w:rtl w:val="0"/>
              </w:rPr>
              <w:t xml:space="preserve">362</w:t>
            </w:r>
          </w:p>
          <w:p w:rsidR="00000000" w:rsidDel="00000000" w:rsidP="00000000" w:rsidRDefault="00000000" w:rsidRPr="00000000" w14:paraId="0000156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67">
            <w:pPr>
              <w:spacing w:after="20" w:before="20" w:lineRule="auto"/>
              <w:ind w:left="80" w:firstLine="0"/>
              <w:jc w:val="both"/>
              <w:rPr>
                <w:sz w:val="10"/>
                <w:szCs w:val="10"/>
              </w:rPr>
            </w:pPr>
            <w:r w:rsidDel="00000000" w:rsidR="00000000" w:rsidRPr="00000000">
              <w:rPr>
                <w:sz w:val="10"/>
                <w:szCs w:val="10"/>
                <w:rtl w:val="0"/>
              </w:rPr>
              <w:t xml:space="preserve">200</w:t>
            </w:r>
          </w:p>
          <w:p w:rsidR="00000000" w:rsidDel="00000000" w:rsidP="00000000" w:rsidRDefault="00000000" w:rsidRPr="00000000" w14:paraId="0000156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69">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6A">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6B">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6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6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6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6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78">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79">
            <w:pPr>
              <w:spacing w:after="20" w:before="20" w:lineRule="auto"/>
              <w:ind w:left="80" w:firstLine="0"/>
              <w:jc w:val="both"/>
              <w:rPr>
                <w:sz w:val="10"/>
                <w:szCs w:val="10"/>
              </w:rPr>
            </w:pPr>
            <w:r w:rsidDel="00000000" w:rsidR="00000000" w:rsidRPr="00000000">
              <w:rPr>
                <w:sz w:val="10"/>
                <w:szCs w:val="10"/>
                <w:rtl w:val="0"/>
              </w:rPr>
              <w:t xml:space="preserve">TECATE.</w:t>
            </w:r>
          </w:p>
          <w:p w:rsidR="00000000" w:rsidDel="00000000" w:rsidP="00000000" w:rsidRDefault="00000000" w:rsidRPr="00000000" w14:paraId="0000157A">
            <w:pPr>
              <w:spacing w:after="20" w:before="20" w:lineRule="auto"/>
              <w:ind w:left="80" w:firstLine="0"/>
              <w:jc w:val="both"/>
              <w:rPr>
                <w:sz w:val="10"/>
                <w:szCs w:val="10"/>
              </w:rPr>
            </w:pPr>
            <w:r w:rsidDel="00000000" w:rsidR="00000000" w:rsidRPr="00000000">
              <w:rPr>
                <w:sz w:val="10"/>
                <w:szCs w:val="10"/>
                <w:rtl w:val="0"/>
              </w:rPr>
              <w:t xml:space="preserve">EN TECATE, BAJA CALIFORNIA.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7B">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7C">
            <w:pPr>
              <w:spacing w:after="20" w:before="20" w:lineRule="auto"/>
              <w:ind w:left="80" w:firstLine="0"/>
              <w:jc w:val="both"/>
              <w:rPr>
                <w:sz w:val="10"/>
                <w:szCs w:val="10"/>
              </w:rPr>
            </w:pPr>
            <w:r w:rsidDel="00000000" w:rsidR="00000000" w:rsidRPr="00000000">
              <w:rPr>
                <w:sz w:val="10"/>
                <w:szCs w:val="10"/>
                <w:rtl w:val="0"/>
              </w:rPr>
              <w:t xml:space="preserve">870</w:t>
            </w:r>
          </w:p>
          <w:p w:rsidR="00000000" w:rsidDel="00000000" w:rsidP="00000000" w:rsidRDefault="00000000" w:rsidRPr="00000000" w14:paraId="0000157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7E">
            <w:pPr>
              <w:spacing w:after="20" w:before="20" w:lineRule="auto"/>
              <w:ind w:left="80" w:firstLine="0"/>
              <w:jc w:val="both"/>
              <w:rPr>
                <w:sz w:val="10"/>
                <w:szCs w:val="10"/>
              </w:rPr>
            </w:pPr>
            <w:r w:rsidDel="00000000" w:rsidR="00000000" w:rsidRPr="00000000">
              <w:rPr>
                <w:sz w:val="10"/>
                <w:szCs w:val="10"/>
                <w:rtl w:val="0"/>
              </w:rPr>
              <w:t xml:space="preserve">112</w:t>
            </w:r>
          </w:p>
          <w:p w:rsidR="00000000" w:rsidDel="00000000" w:rsidP="00000000" w:rsidRDefault="00000000" w:rsidRPr="00000000" w14:paraId="0000157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0">
            <w:pPr>
              <w:spacing w:after="20" w:before="20" w:lineRule="auto"/>
              <w:ind w:left="80" w:firstLine="0"/>
              <w:jc w:val="both"/>
              <w:rPr>
                <w:sz w:val="10"/>
                <w:szCs w:val="10"/>
              </w:rPr>
            </w:pPr>
            <w:r w:rsidDel="00000000" w:rsidR="00000000" w:rsidRPr="00000000">
              <w:rPr>
                <w:sz w:val="10"/>
                <w:szCs w:val="10"/>
                <w:rtl w:val="0"/>
              </w:rPr>
              <w:t xml:space="preserve">1019</w:t>
            </w:r>
          </w:p>
          <w:p w:rsidR="00000000" w:rsidDel="00000000" w:rsidP="00000000" w:rsidRDefault="00000000" w:rsidRPr="00000000" w14:paraId="0000158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2">
            <w:pPr>
              <w:spacing w:after="20" w:before="20" w:lineRule="auto"/>
              <w:ind w:left="80" w:firstLine="0"/>
              <w:jc w:val="both"/>
              <w:rPr>
                <w:sz w:val="10"/>
                <w:szCs w:val="10"/>
              </w:rPr>
            </w:pPr>
            <w:r w:rsidDel="00000000" w:rsidR="00000000" w:rsidRPr="00000000">
              <w:rPr>
                <w:sz w:val="10"/>
                <w:szCs w:val="10"/>
                <w:rtl w:val="0"/>
              </w:rPr>
              <w:t xml:space="preserve">1357</w:t>
            </w:r>
          </w:p>
          <w:p w:rsidR="00000000" w:rsidDel="00000000" w:rsidP="00000000" w:rsidRDefault="00000000" w:rsidRPr="00000000" w14:paraId="0000158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4">
            <w:pPr>
              <w:spacing w:after="20" w:before="20" w:lineRule="auto"/>
              <w:ind w:left="80" w:firstLine="0"/>
              <w:jc w:val="both"/>
              <w:rPr>
                <w:sz w:val="10"/>
                <w:szCs w:val="10"/>
              </w:rPr>
            </w:pPr>
            <w:r w:rsidDel="00000000" w:rsidR="00000000" w:rsidRPr="00000000">
              <w:rPr>
                <w:sz w:val="10"/>
                <w:szCs w:val="10"/>
                <w:rtl w:val="0"/>
              </w:rPr>
              <w:t xml:space="preserve">1349</w:t>
            </w:r>
          </w:p>
          <w:p w:rsidR="00000000" w:rsidDel="00000000" w:rsidP="00000000" w:rsidRDefault="00000000" w:rsidRPr="00000000" w14:paraId="0000158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6">
            <w:pPr>
              <w:spacing w:after="20" w:before="20" w:lineRule="auto"/>
              <w:ind w:left="80" w:firstLine="0"/>
              <w:jc w:val="both"/>
              <w:rPr>
                <w:sz w:val="10"/>
                <w:szCs w:val="10"/>
              </w:rPr>
            </w:pPr>
            <w:r w:rsidDel="00000000" w:rsidR="00000000" w:rsidRPr="00000000">
              <w:rPr>
                <w:sz w:val="10"/>
                <w:szCs w:val="10"/>
                <w:rtl w:val="0"/>
              </w:rPr>
              <w:t xml:space="preserve">189</w:t>
            </w:r>
          </w:p>
          <w:p w:rsidR="00000000" w:rsidDel="00000000" w:rsidP="00000000" w:rsidRDefault="00000000" w:rsidRPr="00000000" w14:paraId="0000158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8">
            <w:pPr>
              <w:spacing w:after="20" w:before="20" w:lineRule="auto"/>
              <w:ind w:left="80" w:firstLine="0"/>
              <w:jc w:val="both"/>
              <w:rPr>
                <w:sz w:val="10"/>
                <w:szCs w:val="10"/>
              </w:rPr>
            </w:pPr>
            <w:r w:rsidDel="00000000" w:rsidR="00000000" w:rsidRPr="00000000">
              <w:rPr>
                <w:sz w:val="10"/>
                <w:szCs w:val="10"/>
                <w:rtl w:val="0"/>
              </w:rPr>
              <w:t xml:space="preserve">926</w:t>
            </w:r>
          </w:p>
          <w:p w:rsidR="00000000" w:rsidDel="00000000" w:rsidP="00000000" w:rsidRDefault="00000000" w:rsidRPr="00000000" w14:paraId="0000158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A">
            <w:pPr>
              <w:spacing w:after="20" w:before="20" w:lineRule="auto"/>
              <w:ind w:left="80" w:firstLine="0"/>
              <w:jc w:val="both"/>
              <w:rPr>
                <w:sz w:val="10"/>
                <w:szCs w:val="10"/>
              </w:rPr>
            </w:pPr>
            <w:r w:rsidDel="00000000" w:rsidR="00000000" w:rsidRPr="00000000">
              <w:rPr>
                <w:sz w:val="10"/>
                <w:szCs w:val="10"/>
                <w:rtl w:val="0"/>
              </w:rPr>
              <w:t xml:space="preserve">822</w:t>
            </w:r>
          </w:p>
          <w:p w:rsidR="00000000" w:rsidDel="00000000" w:rsidP="00000000" w:rsidRDefault="00000000" w:rsidRPr="00000000" w14:paraId="0000158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C">
            <w:pPr>
              <w:spacing w:after="20" w:before="20" w:lineRule="auto"/>
              <w:ind w:left="80" w:firstLine="0"/>
              <w:jc w:val="both"/>
              <w:rPr>
                <w:sz w:val="10"/>
                <w:szCs w:val="10"/>
              </w:rPr>
            </w:pPr>
            <w:r w:rsidDel="00000000" w:rsidR="00000000" w:rsidRPr="00000000">
              <w:rPr>
                <w:sz w:val="10"/>
                <w:szCs w:val="10"/>
                <w:rtl w:val="0"/>
              </w:rPr>
              <w:t xml:space="preserve">211</w:t>
            </w:r>
          </w:p>
          <w:p w:rsidR="00000000" w:rsidDel="00000000" w:rsidP="00000000" w:rsidRDefault="00000000" w:rsidRPr="00000000" w14:paraId="0000158D">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8E">
            <w:pPr>
              <w:spacing w:after="20" w:before="20" w:lineRule="auto"/>
              <w:ind w:left="80" w:firstLine="0"/>
              <w:jc w:val="both"/>
              <w:rPr>
                <w:sz w:val="10"/>
                <w:szCs w:val="10"/>
              </w:rPr>
            </w:pPr>
            <w:r w:rsidDel="00000000" w:rsidR="00000000" w:rsidRPr="00000000">
              <w:rPr>
                <w:sz w:val="10"/>
                <w:szCs w:val="10"/>
                <w:rtl w:val="0"/>
              </w:rPr>
              <w:t xml:space="preserve">411</w:t>
            </w:r>
          </w:p>
          <w:p w:rsidR="00000000" w:rsidDel="00000000" w:rsidP="00000000" w:rsidRDefault="00000000" w:rsidRPr="00000000" w14:paraId="0000158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90">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91">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92">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9E">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9F">
            <w:pPr>
              <w:spacing w:after="20" w:before="20" w:lineRule="auto"/>
              <w:ind w:left="80" w:firstLine="0"/>
              <w:jc w:val="both"/>
              <w:rPr>
                <w:sz w:val="10"/>
                <w:szCs w:val="10"/>
              </w:rPr>
            </w:pPr>
            <w:r w:rsidDel="00000000" w:rsidR="00000000" w:rsidRPr="00000000">
              <w:rPr>
                <w:sz w:val="10"/>
                <w:szCs w:val="10"/>
                <w:rtl w:val="0"/>
              </w:rPr>
              <w:t xml:space="preserve">TIJUANA.</w:t>
            </w:r>
          </w:p>
          <w:p w:rsidR="00000000" w:rsidDel="00000000" w:rsidP="00000000" w:rsidRDefault="00000000" w:rsidRPr="00000000" w14:paraId="000015A0">
            <w:pPr>
              <w:spacing w:after="20" w:before="20" w:lineRule="auto"/>
              <w:ind w:left="80" w:firstLine="0"/>
              <w:jc w:val="both"/>
              <w:rPr>
                <w:sz w:val="10"/>
                <w:szCs w:val="10"/>
              </w:rPr>
            </w:pPr>
            <w:r w:rsidDel="00000000" w:rsidR="00000000" w:rsidRPr="00000000">
              <w:rPr>
                <w:sz w:val="10"/>
                <w:szCs w:val="10"/>
                <w:rtl w:val="0"/>
              </w:rPr>
              <w:t xml:space="preserve">EN TIJUANA, BAJA CALIFORNIA.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1">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2">
            <w:pPr>
              <w:spacing w:after="20" w:before="20" w:lineRule="auto"/>
              <w:ind w:left="80" w:firstLine="0"/>
              <w:jc w:val="both"/>
              <w:rPr>
                <w:sz w:val="10"/>
                <w:szCs w:val="10"/>
              </w:rPr>
            </w:pPr>
            <w:r w:rsidDel="00000000" w:rsidR="00000000" w:rsidRPr="00000000">
              <w:rPr>
                <w:sz w:val="10"/>
                <w:szCs w:val="10"/>
                <w:rtl w:val="0"/>
              </w:rPr>
              <w:t xml:space="preserve">919</w:t>
            </w:r>
          </w:p>
          <w:p w:rsidR="00000000" w:rsidDel="00000000" w:rsidP="00000000" w:rsidRDefault="00000000" w:rsidRPr="00000000" w14:paraId="000015A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4">
            <w:pPr>
              <w:spacing w:after="20" w:before="20" w:lineRule="auto"/>
              <w:ind w:left="80" w:firstLine="0"/>
              <w:jc w:val="both"/>
              <w:rPr>
                <w:sz w:val="10"/>
                <w:szCs w:val="10"/>
              </w:rPr>
            </w:pPr>
            <w:r w:rsidDel="00000000" w:rsidR="00000000" w:rsidRPr="00000000">
              <w:rPr>
                <w:sz w:val="10"/>
                <w:szCs w:val="10"/>
                <w:rtl w:val="0"/>
              </w:rPr>
              <w:t xml:space="preserve">112</w:t>
            </w:r>
          </w:p>
          <w:p w:rsidR="00000000" w:rsidDel="00000000" w:rsidP="00000000" w:rsidRDefault="00000000" w:rsidRPr="00000000" w14:paraId="000015A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6">
            <w:pPr>
              <w:spacing w:after="20" w:before="20" w:lineRule="auto"/>
              <w:ind w:left="80" w:firstLine="0"/>
              <w:jc w:val="both"/>
              <w:rPr>
                <w:sz w:val="10"/>
                <w:szCs w:val="10"/>
              </w:rPr>
            </w:pPr>
            <w:r w:rsidDel="00000000" w:rsidR="00000000" w:rsidRPr="00000000">
              <w:rPr>
                <w:sz w:val="10"/>
                <w:szCs w:val="10"/>
                <w:rtl w:val="0"/>
              </w:rPr>
              <w:t xml:space="preserve">1019</w:t>
            </w:r>
          </w:p>
          <w:p w:rsidR="00000000" w:rsidDel="00000000" w:rsidP="00000000" w:rsidRDefault="00000000" w:rsidRPr="00000000" w14:paraId="000015A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8">
            <w:pPr>
              <w:spacing w:after="20" w:before="20" w:lineRule="auto"/>
              <w:ind w:left="80" w:firstLine="0"/>
              <w:jc w:val="both"/>
              <w:rPr>
                <w:sz w:val="10"/>
                <w:szCs w:val="10"/>
              </w:rPr>
            </w:pPr>
            <w:r w:rsidDel="00000000" w:rsidR="00000000" w:rsidRPr="00000000">
              <w:rPr>
                <w:sz w:val="10"/>
                <w:szCs w:val="10"/>
                <w:rtl w:val="0"/>
              </w:rPr>
              <w:t xml:space="preserve">1357</w:t>
            </w:r>
          </w:p>
          <w:p w:rsidR="00000000" w:rsidDel="00000000" w:rsidP="00000000" w:rsidRDefault="00000000" w:rsidRPr="00000000" w14:paraId="000015A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A">
            <w:pPr>
              <w:spacing w:after="20" w:before="20" w:lineRule="auto"/>
              <w:ind w:left="80" w:firstLine="0"/>
              <w:jc w:val="both"/>
              <w:rPr>
                <w:sz w:val="10"/>
                <w:szCs w:val="10"/>
              </w:rPr>
            </w:pPr>
            <w:r w:rsidDel="00000000" w:rsidR="00000000" w:rsidRPr="00000000">
              <w:rPr>
                <w:sz w:val="10"/>
                <w:szCs w:val="10"/>
                <w:rtl w:val="0"/>
              </w:rPr>
              <w:t xml:space="preserve">1349</w:t>
            </w:r>
          </w:p>
          <w:p w:rsidR="00000000" w:rsidDel="00000000" w:rsidP="00000000" w:rsidRDefault="00000000" w:rsidRPr="00000000" w14:paraId="000015A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C">
            <w:pPr>
              <w:spacing w:after="20" w:before="20" w:lineRule="auto"/>
              <w:ind w:left="80" w:firstLine="0"/>
              <w:jc w:val="both"/>
              <w:rPr>
                <w:sz w:val="10"/>
                <w:szCs w:val="10"/>
              </w:rPr>
            </w:pPr>
            <w:r w:rsidDel="00000000" w:rsidR="00000000" w:rsidRPr="00000000">
              <w:rPr>
                <w:sz w:val="10"/>
                <w:szCs w:val="10"/>
                <w:rtl w:val="0"/>
              </w:rPr>
              <w:t xml:space="preserve">189</w:t>
            </w:r>
          </w:p>
          <w:p w:rsidR="00000000" w:rsidDel="00000000" w:rsidP="00000000" w:rsidRDefault="00000000" w:rsidRPr="00000000" w14:paraId="000015AD">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AE">
            <w:pPr>
              <w:spacing w:after="20" w:before="20" w:lineRule="auto"/>
              <w:ind w:left="80" w:firstLine="0"/>
              <w:jc w:val="both"/>
              <w:rPr>
                <w:sz w:val="10"/>
                <w:szCs w:val="10"/>
              </w:rPr>
            </w:pPr>
            <w:r w:rsidDel="00000000" w:rsidR="00000000" w:rsidRPr="00000000">
              <w:rPr>
                <w:sz w:val="10"/>
                <w:szCs w:val="10"/>
                <w:rtl w:val="0"/>
              </w:rPr>
              <w:t xml:space="preserve">975</w:t>
            </w:r>
          </w:p>
          <w:p w:rsidR="00000000" w:rsidDel="00000000" w:rsidP="00000000" w:rsidRDefault="00000000" w:rsidRPr="00000000" w14:paraId="000015A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B0">
            <w:pPr>
              <w:spacing w:after="20" w:before="20" w:lineRule="auto"/>
              <w:ind w:left="80" w:firstLine="0"/>
              <w:jc w:val="both"/>
              <w:rPr>
                <w:sz w:val="10"/>
                <w:szCs w:val="10"/>
              </w:rPr>
            </w:pPr>
            <w:r w:rsidDel="00000000" w:rsidR="00000000" w:rsidRPr="00000000">
              <w:rPr>
                <w:sz w:val="10"/>
                <w:szCs w:val="10"/>
                <w:rtl w:val="0"/>
              </w:rPr>
              <w:t xml:space="preserve">822</w:t>
            </w:r>
          </w:p>
          <w:p w:rsidR="00000000" w:rsidDel="00000000" w:rsidP="00000000" w:rsidRDefault="00000000" w:rsidRPr="00000000" w14:paraId="000015B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B2">
            <w:pPr>
              <w:spacing w:after="20" w:before="20" w:lineRule="auto"/>
              <w:ind w:left="80" w:firstLine="0"/>
              <w:jc w:val="both"/>
              <w:rPr>
                <w:sz w:val="10"/>
                <w:szCs w:val="10"/>
              </w:rPr>
            </w:pPr>
            <w:r w:rsidDel="00000000" w:rsidR="00000000" w:rsidRPr="00000000">
              <w:rPr>
                <w:sz w:val="10"/>
                <w:szCs w:val="10"/>
                <w:rtl w:val="0"/>
              </w:rPr>
              <w:t xml:space="preserve">252</w:t>
            </w:r>
          </w:p>
          <w:p w:rsidR="00000000" w:rsidDel="00000000" w:rsidP="00000000" w:rsidRDefault="00000000" w:rsidRPr="00000000" w14:paraId="000015B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B4">
            <w:pPr>
              <w:spacing w:after="20" w:before="20" w:lineRule="auto"/>
              <w:ind w:left="80" w:firstLine="0"/>
              <w:jc w:val="both"/>
              <w:rPr>
                <w:sz w:val="10"/>
                <w:szCs w:val="10"/>
              </w:rPr>
            </w:pPr>
            <w:r w:rsidDel="00000000" w:rsidR="00000000" w:rsidRPr="00000000">
              <w:rPr>
                <w:sz w:val="10"/>
                <w:szCs w:val="10"/>
                <w:rtl w:val="0"/>
              </w:rPr>
              <w:t xml:space="preserve">460</w:t>
            </w:r>
          </w:p>
          <w:p w:rsidR="00000000" w:rsidDel="00000000" w:rsidP="00000000" w:rsidRDefault="00000000" w:rsidRPr="00000000" w14:paraId="000015B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B6">
            <w:pPr>
              <w:spacing w:after="20" w:before="20" w:lineRule="auto"/>
              <w:ind w:left="80" w:firstLine="0"/>
              <w:jc w:val="both"/>
              <w:rPr>
                <w:sz w:val="10"/>
                <w:szCs w:val="10"/>
              </w:rPr>
            </w:pPr>
            <w:r w:rsidDel="00000000" w:rsidR="00000000" w:rsidRPr="00000000">
              <w:rPr>
                <w:sz w:val="10"/>
                <w:szCs w:val="10"/>
                <w:rtl w:val="0"/>
              </w:rPr>
              <w:t xml:space="preserve">49</w:t>
            </w:r>
          </w:p>
          <w:p w:rsidR="00000000" w:rsidDel="00000000" w:rsidP="00000000" w:rsidRDefault="00000000" w:rsidRPr="00000000" w14:paraId="000015B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B8">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B9">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BA">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B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B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B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B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B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C5">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6">
            <w:pPr>
              <w:spacing w:after="20" w:before="20" w:lineRule="auto"/>
              <w:ind w:left="80" w:firstLine="0"/>
              <w:jc w:val="both"/>
              <w:rPr>
                <w:sz w:val="10"/>
                <w:szCs w:val="10"/>
              </w:rPr>
            </w:pPr>
            <w:r w:rsidDel="00000000" w:rsidR="00000000" w:rsidRPr="00000000">
              <w:rPr>
                <w:sz w:val="10"/>
                <w:szCs w:val="10"/>
                <w:rtl w:val="0"/>
              </w:rPr>
              <w:t xml:space="preserve">CD. ACUÑA.</w:t>
            </w:r>
          </w:p>
          <w:p w:rsidR="00000000" w:rsidDel="00000000" w:rsidP="00000000" w:rsidRDefault="00000000" w:rsidRPr="00000000" w14:paraId="000015C7">
            <w:pPr>
              <w:spacing w:after="20" w:before="20" w:lineRule="auto"/>
              <w:ind w:left="80" w:firstLine="0"/>
              <w:jc w:val="both"/>
              <w:rPr>
                <w:sz w:val="10"/>
                <w:szCs w:val="10"/>
              </w:rPr>
            </w:pPr>
            <w:r w:rsidDel="00000000" w:rsidR="00000000" w:rsidRPr="00000000">
              <w:rPr>
                <w:sz w:val="10"/>
                <w:szCs w:val="10"/>
                <w:rtl w:val="0"/>
              </w:rPr>
              <w:t xml:space="preserve">EN ACUÑA, CHIHUAHUA.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8">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9">
            <w:pPr>
              <w:spacing w:after="20" w:before="20" w:lineRule="auto"/>
              <w:ind w:left="80" w:firstLine="0"/>
              <w:jc w:val="both"/>
              <w:rPr>
                <w:sz w:val="10"/>
                <w:szCs w:val="10"/>
              </w:rPr>
            </w:pPr>
            <w:r w:rsidDel="00000000" w:rsidR="00000000" w:rsidRPr="00000000">
              <w:rPr>
                <w:sz w:val="10"/>
                <w:szCs w:val="10"/>
                <w:rtl w:val="0"/>
              </w:rPr>
              <w:t xml:space="preserve">1776</w:t>
            </w:r>
          </w:p>
          <w:p w:rsidR="00000000" w:rsidDel="00000000" w:rsidP="00000000" w:rsidRDefault="00000000" w:rsidRPr="00000000" w14:paraId="000015C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B">
            <w:pPr>
              <w:spacing w:after="20" w:before="20" w:lineRule="auto"/>
              <w:ind w:left="80" w:firstLine="0"/>
              <w:jc w:val="both"/>
              <w:rPr>
                <w:sz w:val="10"/>
                <w:szCs w:val="10"/>
              </w:rPr>
            </w:pPr>
            <w:r w:rsidDel="00000000" w:rsidR="00000000" w:rsidRPr="00000000">
              <w:rPr>
                <w:sz w:val="10"/>
                <w:szCs w:val="10"/>
                <w:rtl w:val="0"/>
              </w:rPr>
              <w:t xml:space="preserve">3102</w:t>
            </w:r>
          </w:p>
          <w:p w:rsidR="00000000" w:rsidDel="00000000" w:rsidP="00000000" w:rsidRDefault="00000000" w:rsidRPr="00000000" w14:paraId="000015C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D">
            <w:pPr>
              <w:spacing w:after="20" w:before="20" w:lineRule="auto"/>
              <w:ind w:left="80" w:firstLine="0"/>
              <w:jc w:val="both"/>
              <w:rPr>
                <w:sz w:val="10"/>
                <w:szCs w:val="10"/>
              </w:rPr>
            </w:pPr>
            <w:r w:rsidDel="00000000" w:rsidR="00000000" w:rsidRPr="00000000">
              <w:rPr>
                <w:sz w:val="10"/>
                <w:szCs w:val="10"/>
                <w:rtl w:val="0"/>
              </w:rPr>
              <w:t xml:space="preserve">1971</w:t>
            </w:r>
          </w:p>
          <w:p w:rsidR="00000000" w:rsidDel="00000000" w:rsidP="00000000" w:rsidRDefault="00000000" w:rsidRPr="00000000" w14:paraId="000015C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CF">
            <w:pPr>
              <w:spacing w:after="20" w:before="20" w:lineRule="auto"/>
              <w:ind w:left="80" w:firstLine="0"/>
              <w:jc w:val="both"/>
              <w:rPr>
                <w:sz w:val="10"/>
                <w:szCs w:val="10"/>
              </w:rPr>
            </w:pPr>
            <w:r w:rsidDel="00000000" w:rsidR="00000000" w:rsidRPr="00000000">
              <w:rPr>
                <w:sz w:val="10"/>
                <w:szCs w:val="10"/>
                <w:rtl w:val="0"/>
              </w:rPr>
              <w:t xml:space="preserve">4451</w:t>
            </w:r>
          </w:p>
          <w:p w:rsidR="00000000" w:rsidDel="00000000" w:rsidP="00000000" w:rsidRDefault="00000000" w:rsidRPr="00000000" w14:paraId="000015D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1">
            <w:pPr>
              <w:spacing w:after="20" w:before="20" w:lineRule="auto"/>
              <w:ind w:left="80" w:firstLine="0"/>
              <w:jc w:val="both"/>
              <w:rPr>
                <w:sz w:val="10"/>
                <w:szCs w:val="10"/>
              </w:rPr>
            </w:pPr>
            <w:r w:rsidDel="00000000" w:rsidR="00000000" w:rsidRPr="00000000">
              <w:rPr>
                <w:sz w:val="10"/>
                <w:szCs w:val="10"/>
                <w:rtl w:val="0"/>
              </w:rPr>
              <w:t xml:space="preserve">1189</w:t>
            </w:r>
          </w:p>
          <w:p w:rsidR="00000000" w:rsidDel="00000000" w:rsidP="00000000" w:rsidRDefault="00000000" w:rsidRPr="00000000" w14:paraId="000015D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3">
            <w:pPr>
              <w:spacing w:after="20" w:before="20" w:lineRule="auto"/>
              <w:ind w:left="80" w:firstLine="0"/>
              <w:jc w:val="both"/>
              <w:rPr>
                <w:sz w:val="10"/>
                <w:szCs w:val="10"/>
              </w:rPr>
            </w:pPr>
            <w:r w:rsidDel="00000000" w:rsidR="00000000" w:rsidRPr="00000000">
              <w:rPr>
                <w:sz w:val="10"/>
                <w:szCs w:val="10"/>
                <w:rtl w:val="0"/>
              </w:rPr>
              <w:t xml:space="preserve">2801</w:t>
            </w:r>
          </w:p>
          <w:p w:rsidR="00000000" w:rsidDel="00000000" w:rsidP="00000000" w:rsidRDefault="00000000" w:rsidRPr="00000000" w14:paraId="000015D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5">
            <w:pPr>
              <w:spacing w:after="20" w:before="20" w:lineRule="auto"/>
              <w:ind w:left="80" w:firstLine="0"/>
              <w:jc w:val="both"/>
              <w:rPr>
                <w:sz w:val="10"/>
                <w:szCs w:val="10"/>
              </w:rPr>
            </w:pPr>
            <w:r w:rsidDel="00000000" w:rsidR="00000000" w:rsidRPr="00000000">
              <w:rPr>
                <w:sz w:val="10"/>
                <w:szCs w:val="10"/>
                <w:rtl w:val="0"/>
              </w:rPr>
              <w:t xml:space="preserve">2277</w:t>
            </w:r>
          </w:p>
          <w:p w:rsidR="00000000" w:rsidDel="00000000" w:rsidP="00000000" w:rsidRDefault="00000000" w:rsidRPr="00000000" w14:paraId="000015D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7">
            <w:pPr>
              <w:spacing w:after="20" w:before="20" w:lineRule="auto"/>
              <w:ind w:left="80" w:firstLine="0"/>
              <w:jc w:val="both"/>
              <w:rPr>
                <w:sz w:val="10"/>
                <w:szCs w:val="10"/>
              </w:rPr>
            </w:pPr>
            <w:r w:rsidDel="00000000" w:rsidR="00000000" w:rsidRPr="00000000">
              <w:rPr>
                <w:sz w:val="10"/>
                <w:szCs w:val="10"/>
                <w:rtl w:val="0"/>
              </w:rPr>
              <w:t xml:space="preserve">2381</w:t>
            </w:r>
          </w:p>
          <w:p w:rsidR="00000000" w:rsidDel="00000000" w:rsidP="00000000" w:rsidRDefault="00000000" w:rsidRPr="00000000" w14:paraId="000015D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9">
            <w:pPr>
              <w:spacing w:after="20" w:before="20" w:lineRule="auto"/>
              <w:ind w:left="80" w:firstLine="0"/>
              <w:jc w:val="both"/>
              <w:rPr>
                <w:sz w:val="10"/>
                <w:szCs w:val="10"/>
              </w:rPr>
            </w:pPr>
            <w:r w:rsidDel="00000000" w:rsidR="00000000" w:rsidRPr="00000000">
              <w:rPr>
                <w:sz w:val="10"/>
                <w:szCs w:val="10"/>
                <w:rtl w:val="0"/>
              </w:rPr>
              <w:t xml:space="preserve">2730</w:t>
            </w:r>
          </w:p>
          <w:p w:rsidR="00000000" w:rsidDel="00000000" w:rsidP="00000000" w:rsidRDefault="00000000" w:rsidRPr="00000000" w14:paraId="000015D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B">
            <w:pPr>
              <w:spacing w:after="20" w:before="20" w:lineRule="auto"/>
              <w:ind w:left="80" w:firstLine="0"/>
              <w:jc w:val="both"/>
              <w:rPr>
                <w:sz w:val="10"/>
                <w:szCs w:val="10"/>
              </w:rPr>
            </w:pPr>
            <w:r w:rsidDel="00000000" w:rsidR="00000000" w:rsidRPr="00000000">
              <w:rPr>
                <w:sz w:val="10"/>
                <w:szCs w:val="10"/>
                <w:rtl w:val="0"/>
              </w:rPr>
              <w:t xml:space="preserve">2137</w:t>
            </w:r>
          </w:p>
          <w:p w:rsidR="00000000" w:rsidDel="00000000" w:rsidP="00000000" w:rsidRDefault="00000000" w:rsidRPr="00000000" w14:paraId="000015D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D">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5D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DF">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5E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E1">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5E2">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5E3">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5ED">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EE">
            <w:pPr>
              <w:spacing w:after="20" w:before="20" w:lineRule="auto"/>
              <w:ind w:left="80" w:firstLine="0"/>
              <w:jc w:val="both"/>
              <w:rPr>
                <w:sz w:val="10"/>
                <w:szCs w:val="10"/>
              </w:rPr>
            </w:pPr>
            <w:r w:rsidDel="00000000" w:rsidR="00000000" w:rsidRPr="00000000">
              <w:rPr>
                <w:sz w:val="10"/>
                <w:szCs w:val="10"/>
                <w:rtl w:val="0"/>
              </w:rPr>
              <w:t xml:space="preserve">CHIHUAHUA.</w:t>
            </w:r>
          </w:p>
          <w:p w:rsidR="00000000" w:rsidDel="00000000" w:rsidP="00000000" w:rsidRDefault="00000000" w:rsidRPr="00000000" w14:paraId="000015EF">
            <w:pPr>
              <w:spacing w:after="20" w:before="20" w:lineRule="auto"/>
              <w:ind w:left="80" w:firstLine="0"/>
              <w:jc w:val="both"/>
              <w:rPr>
                <w:sz w:val="10"/>
                <w:szCs w:val="10"/>
              </w:rPr>
            </w:pPr>
            <w:r w:rsidDel="00000000" w:rsidR="00000000" w:rsidRPr="00000000">
              <w:rPr>
                <w:sz w:val="10"/>
                <w:szCs w:val="10"/>
                <w:rtl w:val="0"/>
              </w:rPr>
              <w:t xml:space="preserve">EN CHIHUAHUA, CHIHUAHUA.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0">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1">
            <w:pPr>
              <w:spacing w:after="20" w:before="20" w:lineRule="auto"/>
              <w:ind w:left="80" w:firstLine="0"/>
              <w:jc w:val="both"/>
              <w:rPr>
                <w:sz w:val="10"/>
                <w:szCs w:val="10"/>
              </w:rPr>
            </w:pPr>
            <w:r w:rsidDel="00000000" w:rsidR="00000000" w:rsidRPr="00000000">
              <w:rPr>
                <w:sz w:val="10"/>
                <w:szCs w:val="10"/>
                <w:rtl w:val="0"/>
              </w:rPr>
              <w:t xml:space="preserve">767</w:t>
            </w:r>
          </w:p>
          <w:p w:rsidR="00000000" w:rsidDel="00000000" w:rsidP="00000000" w:rsidRDefault="00000000" w:rsidRPr="00000000" w14:paraId="000015F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3">
            <w:pPr>
              <w:spacing w:after="20" w:before="20" w:lineRule="auto"/>
              <w:ind w:left="80" w:firstLine="0"/>
              <w:jc w:val="both"/>
              <w:rPr>
                <w:sz w:val="10"/>
                <w:szCs w:val="10"/>
              </w:rPr>
            </w:pPr>
            <w:r w:rsidDel="00000000" w:rsidR="00000000" w:rsidRPr="00000000">
              <w:rPr>
                <w:sz w:val="10"/>
                <w:szCs w:val="10"/>
                <w:rtl w:val="0"/>
              </w:rPr>
              <w:t xml:space="preserve">2941</w:t>
            </w:r>
          </w:p>
          <w:p w:rsidR="00000000" w:rsidDel="00000000" w:rsidP="00000000" w:rsidRDefault="00000000" w:rsidRPr="00000000" w14:paraId="000015F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5">
            <w:pPr>
              <w:spacing w:after="20" w:before="20" w:lineRule="auto"/>
              <w:ind w:left="80" w:firstLine="0"/>
              <w:jc w:val="both"/>
              <w:rPr>
                <w:sz w:val="10"/>
                <w:szCs w:val="10"/>
              </w:rPr>
            </w:pPr>
            <w:r w:rsidDel="00000000" w:rsidR="00000000" w:rsidRPr="00000000">
              <w:rPr>
                <w:sz w:val="10"/>
                <w:szCs w:val="10"/>
                <w:rtl w:val="0"/>
              </w:rPr>
              <w:t xml:space="preserve">1809</w:t>
            </w:r>
          </w:p>
          <w:p w:rsidR="00000000" w:rsidDel="00000000" w:rsidP="00000000" w:rsidRDefault="00000000" w:rsidRPr="00000000" w14:paraId="000015F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7">
            <w:pPr>
              <w:spacing w:after="20" w:before="20" w:lineRule="auto"/>
              <w:ind w:left="80" w:firstLine="0"/>
              <w:jc w:val="both"/>
              <w:rPr>
                <w:sz w:val="10"/>
                <w:szCs w:val="10"/>
              </w:rPr>
            </w:pPr>
            <w:r w:rsidDel="00000000" w:rsidR="00000000" w:rsidRPr="00000000">
              <w:rPr>
                <w:sz w:val="10"/>
                <w:szCs w:val="10"/>
                <w:rtl w:val="0"/>
              </w:rPr>
              <w:t xml:space="preserve">3147</w:t>
            </w:r>
          </w:p>
          <w:p w:rsidR="00000000" w:rsidDel="00000000" w:rsidP="00000000" w:rsidRDefault="00000000" w:rsidRPr="00000000" w14:paraId="000015F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9">
            <w:pPr>
              <w:spacing w:after="20" w:before="20" w:lineRule="auto"/>
              <w:ind w:left="80" w:firstLine="0"/>
              <w:jc w:val="both"/>
              <w:rPr>
                <w:sz w:val="10"/>
                <w:szCs w:val="10"/>
              </w:rPr>
            </w:pPr>
            <w:r w:rsidDel="00000000" w:rsidR="00000000" w:rsidRPr="00000000">
              <w:rPr>
                <w:sz w:val="10"/>
                <w:szCs w:val="10"/>
                <w:rtl w:val="0"/>
              </w:rPr>
              <w:t xml:space="preserve">1029</w:t>
            </w:r>
          </w:p>
          <w:p w:rsidR="00000000" w:rsidDel="00000000" w:rsidP="00000000" w:rsidRDefault="00000000" w:rsidRPr="00000000" w14:paraId="000015F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B">
            <w:pPr>
              <w:spacing w:after="20" w:before="20" w:lineRule="auto"/>
              <w:ind w:left="80" w:firstLine="0"/>
              <w:jc w:val="both"/>
              <w:rPr>
                <w:sz w:val="10"/>
                <w:szCs w:val="10"/>
              </w:rPr>
            </w:pPr>
            <w:r w:rsidDel="00000000" w:rsidR="00000000" w:rsidRPr="00000000">
              <w:rPr>
                <w:sz w:val="10"/>
                <w:szCs w:val="10"/>
                <w:rtl w:val="0"/>
              </w:rPr>
              <w:t xml:space="preserve">2641</w:t>
            </w:r>
          </w:p>
          <w:p w:rsidR="00000000" w:rsidDel="00000000" w:rsidP="00000000" w:rsidRDefault="00000000" w:rsidRPr="00000000" w14:paraId="000015F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D">
            <w:pPr>
              <w:spacing w:after="20" w:before="20" w:lineRule="auto"/>
              <w:ind w:left="80" w:firstLine="0"/>
              <w:jc w:val="both"/>
              <w:rPr>
                <w:sz w:val="10"/>
                <w:szCs w:val="10"/>
              </w:rPr>
            </w:pPr>
            <w:r w:rsidDel="00000000" w:rsidR="00000000" w:rsidRPr="00000000">
              <w:rPr>
                <w:sz w:val="10"/>
                <w:szCs w:val="10"/>
                <w:rtl w:val="0"/>
              </w:rPr>
              <w:t xml:space="preserve">837</w:t>
            </w:r>
          </w:p>
          <w:p w:rsidR="00000000" w:rsidDel="00000000" w:rsidP="00000000" w:rsidRDefault="00000000" w:rsidRPr="00000000" w14:paraId="000015F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5FF">
            <w:pPr>
              <w:spacing w:after="20" w:before="20" w:lineRule="auto"/>
              <w:ind w:left="80" w:firstLine="0"/>
              <w:jc w:val="both"/>
              <w:rPr>
                <w:sz w:val="10"/>
                <w:szCs w:val="10"/>
              </w:rPr>
            </w:pPr>
            <w:r w:rsidDel="00000000" w:rsidR="00000000" w:rsidRPr="00000000">
              <w:rPr>
                <w:sz w:val="10"/>
                <w:szCs w:val="10"/>
                <w:rtl w:val="0"/>
              </w:rPr>
              <w:t xml:space="preserve">2221</w:t>
            </w:r>
          </w:p>
          <w:p w:rsidR="00000000" w:rsidDel="00000000" w:rsidP="00000000" w:rsidRDefault="00000000" w:rsidRPr="00000000" w14:paraId="0000160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1">
            <w:pPr>
              <w:spacing w:after="20" w:before="20" w:lineRule="auto"/>
              <w:ind w:left="80" w:firstLine="0"/>
              <w:jc w:val="both"/>
              <w:rPr>
                <w:sz w:val="10"/>
                <w:szCs w:val="10"/>
              </w:rPr>
            </w:pPr>
            <w:r w:rsidDel="00000000" w:rsidR="00000000" w:rsidRPr="00000000">
              <w:rPr>
                <w:sz w:val="10"/>
                <w:szCs w:val="10"/>
                <w:rtl w:val="0"/>
              </w:rPr>
              <w:t xml:space="preserve">2570</w:t>
            </w:r>
          </w:p>
          <w:p w:rsidR="00000000" w:rsidDel="00000000" w:rsidP="00000000" w:rsidRDefault="00000000" w:rsidRPr="00000000" w14:paraId="0000160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3">
            <w:pPr>
              <w:spacing w:after="20" w:before="20" w:lineRule="auto"/>
              <w:ind w:left="80" w:firstLine="0"/>
              <w:jc w:val="both"/>
              <w:rPr>
                <w:sz w:val="10"/>
                <w:szCs w:val="10"/>
              </w:rPr>
            </w:pPr>
            <w:r w:rsidDel="00000000" w:rsidR="00000000" w:rsidRPr="00000000">
              <w:rPr>
                <w:sz w:val="10"/>
                <w:szCs w:val="10"/>
                <w:rtl w:val="0"/>
              </w:rPr>
              <w:t xml:space="preserve">1115</w:t>
            </w:r>
          </w:p>
          <w:p w:rsidR="00000000" w:rsidDel="00000000" w:rsidP="00000000" w:rsidRDefault="00000000" w:rsidRPr="00000000" w14:paraId="0000160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5">
            <w:pPr>
              <w:spacing w:after="20" w:before="20" w:lineRule="auto"/>
              <w:ind w:left="80" w:firstLine="0"/>
              <w:jc w:val="both"/>
              <w:rPr>
                <w:sz w:val="10"/>
                <w:szCs w:val="10"/>
              </w:rPr>
            </w:pPr>
            <w:r w:rsidDel="00000000" w:rsidR="00000000" w:rsidRPr="00000000">
              <w:rPr>
                <w:sz w:val="10"/>
                <w:szCs w:val="10"/>
                <w:rtl w:val="0"/>
              </w:rPr>
              <w:t xml:space="preserve">2831</w:t>
            </w:r>
          </w:p>
          <w:p w:rsidR="00000000" w:rsidDel="00000000" w:rsidP="00000000" w:rsidRDefault="00000000" w:rsidRPr="00000000" w14:paraId="0000160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7">
            <w:pPr>
              <w:spacing w:after="20" w:before="20" w:lineRule="auto"/>
              <w:ind w:left="80" w:firstLine="0"/>
              <w:jc w:val="both"/>
              <w:rPr>
                <w:sz w:val="10"/>
                <w:szCs w:val="10"/>
              </w:rPr>
            </w:pPr>
            <w:r w:rsidDel="00000000" w:rsidR="00000000" w:rsidRPr="00000000">
              <w:rPr>
                <w:sz w:val="10"/>
                <w:szCs w:val="10"/>
                <w:rtl w:val="0"/>
              </w:rPr>
              <w:t xml:space="preserve">2831</w:t>
            </w:r>
          </w:p>
          <w:p w:rsidR="00000000" w:rsidDel="00000000" w:rsidP="00000000" w:rsidRDefault="00000000" w:rsidRPr="00000000" w14:paraId="0000160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9">
            <w:pPr>
              <w:spacing w:after="20" w:before="20" w:lineRule="auto"/>
              <w:ind w:left="80" w:firstLine="0"/>
              <w:jc w:val="both"/>
              <w:rPr>
                <w:sz w:val="10"/>
                <w:szCs w:val="10"/>
              </w:rPr>
            </w:pPr>
            <w:r w:rsidDel="00000000" w:rsidR="00000000" w:rsidRPr="00000000">
              <w:rPr>
                <w:sz w:val="10"/>
                <w:szCs w:val="10"/>
                <w:rtl w:val="0"/>
              </w:rPr>
              <w:t xml:space="preserve">1074</w:t>
            </w:r>
          </w:p>
          <w:p w:rsidR="00000000" w:rsidDel="00000000" w:rsidP="00000000" w:rsidRDefault="00000000" w:rsidRPr="00000000" w14:paraId="0000160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0B">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0C">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0D">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0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0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16">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17">
            <w:pPr>
              <w:spacing w:after="20" w:before="20" w:lineRule="auto"/>
              <w:ind w:left="80" w:firstLine="0"/>
              <w:jc w:val="both"/>
              <w:rPr>
                <w:sz w:val="10"/>
                <w:szCs w:val="10"/>
              </w:rPr>
            </w:pPr>
            <w:r w:rsidDel="00000000" w:rsidR="00000000" w:rsidRPr="00000000">
              <w:rPr>
                <w:sz w:val="10"/>
                <w:szCs w:val="10"/>
                <w:rtl w:val="0"/>
              </w:rPr>
              <w:t xml:space="preserve">DE PUERTO PALOMAS.</w:t>
            </w:r>
          </w:p>
          <w:p w:rsidR="00000000" w:rsidDel="00000000" w:rsidP="00000000" w:rsidRDefault="00000000" w:rsidRPr="00000000" w14:paraId="00001618">
            <w:pPr>
              <w:spacing w:after="20" w:before="20" w:lineRule="auto"/>
              <w:ind w:left="80" w:firstLine="0"/>
              <w:jc w:val="both"/>
              <w:rPr>
                <w:sz w:val="10"/>
                <w:szCs w:val="10"/>
              </w:rPr>
            </w:pPr>
            <w:r w:rsidDel="00000000" w:rsidR="00000000" w:rsidRPr="00000000">
              <w:rPr>
                <w:sz w:val="10"/>
                <w:szCs w:val="10"/>
                <w:rtl w:val="0"/>
              </w:rPr>
              <w:t xml:space="preserve">EN ASCENCION, CHIHUAHUA.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19">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1A">
            <w:pPr>
              <w:spacing w:after="20" w:before="20" w:lineRule="auto"/>
              <w:ind w:left="80" w:firstLine="0"/>
              <w:jc w:val="both"/>
              <w:rPr>
                <w:sz w:val="10"/>
                <w:szCs w:val="10"/>
              </w:rPr>
            </w:pPr>
            <w:r w:rsidDel="00000000" w:rsidR="00000000" w:rsidRPr="00000000">
              <w:rPr>
                <w:sz w:val="10"/>
                <w:szCs w:val="10"/>
                <w:rtl w:val="0"/>
              </w:rPr>
              <w:t xml:space="preserve">292</w:t>
            </w:r>
          </w:p>
          <w:p w:rsidR="00000000" w:rsidDel="00000000" w:rsidP="00000000" w:rsidRDefault="00000000" w:rsidRPr="00000000" w14:paraId="0000161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1C">
            <w:pPr>
              <w:spacing w:after="20" w:before="20" w:lineRule="auto"/>
              <w:ind w:left="80" w:firstLine="0"/>
              <w:jc w:val="both"/>
              <w:rPr>
                <w:sz w:val="10"/>
                <w:szCs w:val="10"/>
              </w:rPr>
            </w:pPr>
            <w:r w:rsidDel="00000000" w:rsidR="00000000" w:rsidRPr="00000000">
              <w:rPr>
                <w:sz w:val="10"/>
                <w:szCs w:val="10"/>
                <w:rtl w:val="0"/>
              </w:rPr>
              <w:t xml:space="preserve">3315</w:t>
            </w:r>
          </w:p>
          <w:p w:rsidR="00000000" w:rsidDel="00000000" w:rsidP="00000000" w:rsidRDefault="00000000" w:rsidRPr="00000000" w14:paraId="0000161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1E">
            <w:pPr>
              <w:spacing w:after="20" w:before="20" w:lineRule="auto"/>
              <w:ind w:left="80" w:firstLine="0"/>
              <w:jc w:val="both"/>
              <w:rPr>
                <w:sz w:val="10"/>
                <w:szCs w:val="10"/>
              </w:rPr>
            </w:pPr>
            <w:r w:rsidDel="00000000" w:rsidR="00000000" w:rsidRPr="00000000">
              <w:rPr>
                <w:sz w:val="10"/>
                <w:szCs w:val="10"/>
                <w:rtl w:val="0"/>
              </w:rPr>
              <w:t xml:space="preserve">2184</w:t>
            </w:r>
          </w:p>
          <w:p w:rsidR="00000000" w:rsidDel="00000000" w:rsidP="00000000" w:rsidRDefault="00000000" w:rsidRPr="00000000" w14:paraId="0000161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0">
            <w:pPr>
              <w:spacing w:after="20" w:before="20" w:lineRule="auto"/>
              <w:ind w:left="80" w:firstLine="0"/>
              <w:jc w:val="both"/>
              <w:rPr>
                <w:sz w:val="10"/>
                <w:szCs w:val="10"/>
              </w:rPr>
            </w:pPr>
            <w:r w:rsidDel="00000000" w:rsidR="00000000" w:rsidRPr="00000000">
              <w:rPr>
                <w:sz w:val="10"/>
                <w:szCs w:val="10"/>
                <w:rtl w:val="0"/>
              </w:rPr>
              <w:t xml:space="preserve">4671</w:t>
            </w:r>
          </w:p>
          <w:p w:rsidR="00000000" w:rsidDel="00000000" w:rsidP="00000000" w:rsidRDefault="00000000" w:rsidRPr="00000000" w14:paraId="0000162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2">
            <w:pPr>
              <w:spacing w:after="20" w:before="20" w:lineRule="auto"/>
              <w:ind w:left="80" w:firstLine="0"/>
              <w:jc w:val="both"/>
              <w:rPr>
                <w:sz w:val="10"/>
                <w:szCs w:val="10"/>
              </w:rPr>
            </w:pPr>
            <w:r w:rsidDel="00000000" w:rsidR="00000000" w:rsidRPr="00000000">
              <w:rPr>
                <w:sz w:val="10"/>
                <w:szCs w:val="10"/>
                <w:rtl w:val="0"/>
              </w:rPr>
              <w:t xml:space="preserve">1402</w:t>
            </w:r>
          </w:p>
          <w:p w:rsidR="00000000" w:rsidDel="00000000" w:rsidP="00000000" w:rsidRDefault="00000000" w:rsidRPr="00000000" w14:paraId="0000162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4">
            <w:pPr>
              <w:spacing w:after="20" w:before="20" w:lineRule="auto"/>
              <w:ind w:left="80" w:firstLine="0"/>
              <w:jc w:val="both"/>
              <w:rPr>
                <w:sz w:val="10"/>
                <w:szCs w:val="10"/>
              </w:rPr>
            </w:pPr>
            <w:r w:rsidDel="00000000" w:rsidR="00000000" w:rsidRPr="00000000">
              <w:rPr>
                <w:sz w:val="10"/>
                <w:szCs w:val="10"/>
                <w:rtl w:val="0"/>
              </w:rPr>
              <w:t xml:space="preserve">3014</w:t>
            </w:r>
          </w:p>
          <w:p w:rsidR="00000000" w:rsidDel="00000000" w:rsidP="00000000" w:rsidRDefault="00000000" w:rsidRPr="00000000" w14:paraId="0000162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6">
            <w:pPr>
              <w:spacing w:after="20" w:before="20" w:lineRule="auto"/>
              <w:ind w:left="80" w:firstLine="0"/>
              <w:jc w:val="both"/>
              <w:rPr>
                <w:sz w:val="10"/>
                <w:szCs w:val="10"/>
              </w:rPr>
            </w:pPr>
            <w:r w:rsidDel="00000000" w:rsidR="00000000" w:rsidRPr="00000000">
              <w:rPr>
                <w:sz w:val="10"/>
                <w:szCs w:val="10"/>
                <w:rtl w:val="0"/>
              </w:rPr>
              <w:t xml:space="preserve">2117</w:t>
            </w:r>
          </w:p>
          <w:p w:rsidR="00000000" w:rsidDel="00000000" w:rsidP="00000000" w:rsidRDefault="00000000" w:rsidRPr="00000000" w14:paraId="0000162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8">
            <w:pPr>
              <w:spacing w:after="20" w:before="20" w:lineRule="auto"/>
              <w:ind w:left="80" w:firstLine="0"/>
              <w:jc w:val="both"/>
              <w:rPr>
                <w:sz w:val="10"/>
                <w:szCs w:val="10"/>
              </w:rPr>
            </w:pPr>
            <w:r w:rsidDel="00000000" w:rsidR="00000000" w:rsidRPr="00000000">
              <w:rPr>
                <w:sz w:val="10"/>
                <w:szCs w:val="10"/>
                <w:rtl w:val="0"/>
              </w:rPr>
              <w:t xml:space="preserve">2601</w:t>
            </w:r>
          </w:p>
          <w:p w:rsidR="00000000" w:rsidDel="00000000" w:rsidP="00000000" w:rsidRDefault="00000000" w:rsidRPr="00000000" w14:paraId="0000162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A">
            <w:pPr>
              <w:spacing w:after="20" w:before="20" w:lineRule="auto"/>
              <w:ind w:left="80" w:firstLine="0"/>
              <w:jc w:val="both"/>
              <w:rPr>
                <w:sz w:val="10"/>
                <w:szCs w:val="10"/>
              </w:rPr>
            </w:pPr>
            <w:r w:rsidDel="00000000" w:rsidR="00000000" w:rsidRPr="00000000">
              <w:rPr>
                <w:sz w:val="10"/>
                <w:szCs w:val="10"/>
                <w:rtl w:val="0"/>
              </w:rPr>
              <w:t xml:space="preserve">2943</w:t>
            </w:r>
          </w:p>
          <w:p w:rsidR="00000000" w:rsidDel="00000000" w:rsidP="00000000" w:rsidRDefault="00000000" w:rsidRPr="00000000" w14:paraId="0000162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C">
            <w:pPr>
              <w:spacing w:after="20" w:before="20" w:lineRule="auto"/>
              <w:ind w:left="80" w:firstLine="0"/>
              <w:jc w:val="both"/>
              <w:rPr>
                <w:sz w:val="10"/>
                <w:szCs w:val="10"/>
              </w:rPr>
            </w:pPr>
            <w:r w:rsidDel="00000000" w:rsidR="00000000" w:rsidRPr="00000000">
              <w:rPr>
                <w:sz w:val="10"/>
                <w:szCs w:val="10"/>
                <w:rtl w:val="0"/>
              </w:rPr>
              <w:t xml:space="preserve">751</w:t>
            </w:r>
          </w:p>
          <w:p w:rsidR="00000000" w:rsidDel="00000000" w:rsidP="00000000" w:rsidRDefault="00000000" w:rsidRPr="00000000" w14:paraId="0000162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2E">
            <w:pPr>
              <w:spacing w:after="20" w:before="20" w:lineRule="auto"/>
              <w:ind w:left="80" w:firstLine="0"/>
              <w:jc w:val="both"/>
              <w:rPr>
                <w:sz w:val="10"/>
                <w:szCs w:val="10"/>
              </w:rPr>
            </w:pPr>
            <w:r w:rsidDel="00000000" w:rsidR="00000000" w:rsidRPr="00000000">
              <w:rPr>
                <w:sz w:val="10"/>
                <w:szCs w:val="10"/>
                <w:rtl w:val="0"/>
              </w:rPr>
              <w:t xml:space="preserve">3201</w:t>
            </w:r>
          </w:p>
          <w:p w:rsidR="00000000" w:rsidDel="00000000" w:rsidP="00000000" w:rsidRDefault="00000000" w:rsidRPr="00000000" w14:paraId="0000162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30">
            <w:pPr>
              <w:spacing w:after="20" w:before="20" w:lineRule="auto"/>
              <w:ind w:left="80" w:firstLine="0"/>
              <w:jc w:val="both"/>
              <w:rPr>
                <w:sz w:val="10"/>
                <w:szCs w:val="10"/>
              </w:rPr>
            </w:pPr>
            <w:r w:rsidDel="00000000" w:rsidR="00000000" w:rsidRPr="00000000">
              <w:rPr>
                <w:sz w:val="10"/>
                <w:szCs w:val="10"/>
                <w:rtl w:val="0"/>
              </w:rPr>
              <w:t xml:space="preserve">3201</w:t>
            </w:r>
          </w:p>
          <w:p w:rsidR="00000000" w:rsidDel="00000000" w:rsidP="00000000" w:rsidRDefault="00000000" w:rsidRPr="00000000" w14:paraId="0000163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32">
            <w:pPr>
              <w:spacing w:after="20" w:before="20" w:lineRule="auto"/>
              <w:ind w:left="80" w:firstLine="0"/>
              <w:jc w:val="both"/>
              <w:rPr>
                <w:sz w:val="10"/>
                <w:szCs w:val="10"/>
              </w:rPr>
            </w:pPr>
            <w:r w:rsidDel="00000000" w:rsidR="00000000" w:rsidRPr="00000000">
              <w:rPr>
                <w:sz w:val="10"/>
                <w:szCs w:val="10"/>
                <w:rtl w:val="0"/>
              </w:rPr>
              <w:t xml:space="preserve">1449</w:t>
            </w:r>
          </w:p>
          <w:p w:rsidR="00000000" w:rsidDel="00000000" w:rsidP="00000000" w:rsidRDefault="00000000" w:rsidRPr="00000000" w14:paraId="0000163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34">
            <w:pPr>
              <w:spacing w:after="20" w:before="20" w:lineRule="auto"/>
              <w:ind w:left="80" w:firstLine="0"/>
              <w:jc w:val="both"/>
              <w:rPr>
                <w:sz w:val="10"/>
                <w:szCs w:val="10"/>
              </w:rPr>
            </w:pPr>
            <w:r w:rsidDel="00000000" w:rsidR="00000000" w:rsidRPr="00000000">
              <w:rPr>
                <w:sz w:val="10"/>
                <w:szCs w:val="10"/>
                <w:rtl w:val="0"/>
              </w:rPr>
              <w:t xml:space="preserve">375</w:t>
            </w:r>
          </w:p>
          <w:p w:rsidR="00000000" w:rsidDel="00000000" w:rsidP="00000000" w:rsidRDefault="00000000" w:rsidRPr="00000000" w14:paraId="0000163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36">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37">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38">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3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4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1">
            <w:pPr>
              <w:spacing w:after="20" w:before="20" w:lineRule="auto"/>
              <w:ind w:left="80" w:firstLine="0"/>
              <w:jc w:val="both"/>
              <w:rPr>
                <w:sz w:val="10"/>
                <w:szCs w:val="10"/>
              </w:rPr>
            </w:pPr>
            <w:r w:rsidDel="00000000" w:rsidR="00000000" w:rsidRPr="00000000">
              <w:rPr>
                <w:sz w:val="10"/>
                <w:szCs w:val="10"/>
                <w:rtl w:val="0"/>
              </w:rPr>
              <w:t xml:space="preserve">CD. JUAREZ.</w:t>
            </w:r>
          </w:p>
          <w:p w:rsidR="00000000" w:rsidDel="00000000" w:rsidP="00000000" w:rsidRDefault="00000000" w:rsidRPr="00000000" w14:paraId="00001642">
            <w:pPr>
              <w:spacing w:after="20" w:before="20" w:lineRule="auto"/>
              <w:ind w:left="80" w:firstLine="0"/>
              <w:jc w:val="both"/>
              <w:rPr>
                <w:sz w:val="10"/>
                <w:szCs w:val="10"/>
              </w:rPr>
            </w:pPr>
            <w:r w:rsidDel="00000000" w:rsidR="00000000" w:rsidRPr="00000000">
              <w:rPr>
                <w:sz w:val="10"/>
                <w:szCs w:val="10"/>
                <w:rtl w:val="0"/>
              </w:rPr>
              <w:t xml:space="preserve">EN CD. JUAREZ, CHIHUAHUA.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3">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4">
            <w:pPr>
              <w:spacing w:after="20" w:before="20" w:lineRule="auto"/>
              <w:ind w:left="80" w:firstLine="0"/>
              <w:jc w:val="both"/>
              <w:rPr>
                <w:sz w:val="10"/>
                <w:szCs w:val="10"/>
              </w:rPr>
            </w:pPr>
            <w:r w:rsidDel="00000000" w:rsidR="00000000" w:rsidRPr="00000000">
              <w:rPr>
                <w:sz w:val="10"/>
                <w:szCs w:val="10"/>
                <w:rtl w:val="0"/>
              </w:rPr>
              <w:t xml:space="preserve">392</w:t>
            </w:r>
          </w:p>
          <w:p w:rsidR="00000000" w:rsidDel="00000000" w:rsidP="00000000" w:rsidRDefault="00000000" w:rsidRPr="00000000" w14:paraId="0000164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6">
            <w:pPr>
              <w:spacing w:after="20" w:before="20" w:lineRule="auto"/>
              <w:ind w:left="80" w:firstLine="0"/>
              <w:jc w:val="both"/>
              <w:rPr>
                <w:sz w:val="10"/>
                <w:szCs w:val="10"/>
              </w:rPr>
            </w:pPr>
            <w:r w:rsidDel="00000000" w:rsidR="00000000" w:rsidRPr="00000000">
              <w:rPr>
                <w:sz w:val="10"/>
                <w:szCs w:val="10"/>
                <w:rtl w:val="0"/>
              </w:rPr>
              <w:t xml:space="preserve">1417</w:t>
            </w:r>
          </w:p>
          <w:p w:rsidR="00000000" w:rsidDel="00000000" w:rsidP="00000000" w:rsidRDefault="00000000" w:rsidRPr="00000000" w14:paraId="0000164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8">
            <w:pPr>
              <w:spacing w:after="20" w:before="20" w:lineRule="auto"/>
              <w:ind w:left="80" w:firstLine="0"/>
              <w:jc w:val="both"/>
              <w:rPr>
                <w:sz w:val="10"/>
                <w:szCs w:val="10"/>
              </w:rPr>
            </w:pPr>
            <w:r w:rsidDel="00000000" w:rsidR="00000000" w:rsidRPr="00000000">
              <w:rPr>
                <w:sz w:val="10"/>
                <w:szCs w:val="10"/>
                <w:rtl w:val="0"/>
              </w:rPr>
              <w:t xml:space="preserve">902</w:t>
            </w:r>
          </w:p>
          <w:p w:rsidR="00000000" w:rsidDel="00000000" w:rsidP="00000000" w:rsidRDefault="00000000" w:rsidRPr="00000000" w14:paraId="0000164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A">
            <w:pPr>
              <w:spacing w:after="20" w:before="20" w:lineRule="auto"/>
              <w:ind w:left="80" w:firstLine="0"/>
              <w:jc w:val="both"/>
              <w:rPr>
                <w:sz w:val="10"/>
                <w:szCs w:val="10"/>
              </w:rPr>
            </w:pPr>
            <w:r w:rsidDel="00000000" w:rsidR="00000000" w:rsidRPr="00000000">
              <w:rPr>
                <w:sz w:val="10"/>
                <w:szCs w:val="10"/>
                <w:rtl w:val="0"/>
              </w:rPr>
              <w:t xml:space="preserve">2728</w:t>
            </w:r>
          </w:p>
          <w:p w:rsidR="00000000" w:rsidDel="00000000" w:rsidP="00000000" w:rsidRDefault="00000000" w:rsidRPr="00000000" w14:paraId="0000164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C">
            <w:pPr>
              <w:spacing w:after="20" w:before="20" w:lineRule="auto"/>
              <w:ind w:left="80" w:firstLine="0"/>
              <w:jc w:val="both"/>
              <w:rPr>
                <w:sz w:val="10"/>
                <w:szCs w:val="10"/>
              </w:rPr>
            </w:pPr>
            <w:r w:rsidDel="00000000" w:rsidR="00000000" w:rsidRPr="00000000">
              <w:rPr>
                <w:sz w:val="10"/>
                <w:szCs w:val="10"/>
                <w:rtl w:val="0"/>
              </w:rPr>
              <w:t xml:space="preserve">1402</w:t>
            </w:r>
          </w:p>
          <w:p w:rsidR="00000000" w:rsidDel="00000000" w:rsidP="00000000" w:rsidRDefault="00000000" w:rsidRPr="00000000" w14:paraId="0000164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4E">
            <w:pPr>
              <w:spacing w:after="20" w:before="20" w:lineRule="auto"/>
              <w:ind w:left="80" w:firstLine="0"/>
              <w:jc w:val="both"/>
              <w:rPr>
                <w:sz w:val="10"/>
                <w:szCs w:val="10"/>
              </w:rPr>
            </w:pPr>
            <w:r w:rsidDel="00000000" w:rsidR="00000000" w:rsidRPr="00000000">
              <w:rPr>
                <w:sz w:val="10"/>
                <w:szCs w:val="10"/>
                <w:rtl w:val="0"/>
              </w:rPr>
              <w:t xml:space="preserve">1121</w:t>
            </w:r>
          </w:p>
          <w:p w:rsidR="00000000" w:rsidDel="00000000" w:rsidP="00000000" w:rsidRDefault="00000000" w:rsidRPr="00000000" w14:paraId="0000164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0">
            <w:pPr>
              <w:spacing w:after="20" w:before="20" w:lineRule="auto"/>
              <w:ind w:left="80" w:firstLine="0"/>
              <w:jc w:val="both"/>
              <w:rPr>
                <w:sz w:val="10"/>
                <w:szCs w:val="10"/>
              </w:rPr>
            </w:pPr>
            <w:r w:rsidDel="00000000" w:rsidR="00000000" w:rsidRPr="00000000">
              <w:rPr>
                <w:sz w:val="10"/>
                <w:szCs w:val="10"/>
                <w:rtl w:val="0"/>
              </w:rPr>
              <w:t xml:space="preserve">476</w:t>
            </w:r>
          </w:p>
          <w:p w:rsidR="00000000" w:rsidDel="00000000" w:rsidP="00000000" w:rsidRDefault="00000000" w:rsidRPr="00000000" w14:paraId="0000165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2">
            <w:pPr>
              <w:spacing w:after="20" w:before="20" w:lineRule="auto"/>
              <w:ind w:left="80" w:firstLine="0"/>
              <w:jc w:val="both"/>
              <w:rPr>
                <w:sz w:val="10"/>
                <w:szCs w:val="10"/>
              </w:rPr>
            </w:pPr>
            <w:r w:rsidDel="00000000" w:rsidR="00000000" w:rsidRPr="00000000">
              <w:rPr>
                <w:sz w:val="10"/>
                <w:szCs w:val="10"/>
                <w:rtl w:val="0"/>
              </w:rPr>
              <w:t xml:space="preserve">708</w:t>
            </w:r>
          </w:p>
          <w:p w:rsidR="00000000" w:rsidDel="00000000" w:rsidP="00000000" w:rsidRDefault="00000000" w:rsidRPr="00000000" w14:paraId="0000165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4">
            <w:pPr>
              <w:spacing w:after="20" w:before="20" w:lineRule="auto"/>
              <w:ind w:left="80" w:firstLine="0"/>
              <w:jc w:val="both"/>
              <w:rPr>
                <w:sz w:val="10"/>
                <w:szCs w:val="10"/>
              </w:rPr>
            </w:pPr>
            <w:r w:rsidDel="00000000" w:rsidR="00000000" w:rsidRPr="00000000">
              <w:rPr>
                <w:sz w:val="10"/>
                <w:szCs w:val="10"/>
                <w:rtl w:val="0"/>
              </w:rPr>
              <w:t xml:space="preserve">2050</w:t>
            </w:r>
          </w:p>
          <w:p w:rsidR="00000000" w:rsidDel="00000000" w:rsidP="00000000" w:rsidRDefault="00000000" w:rsidRPr="00000000" w14:paraId="0000165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6">
            <w:pPr>
              <w:spacing w:after="20" w:before="20" w:lineRule="auto"/>
              <w:ind w:left="80" w:firstLine="0"/>
              <w:jc w:val="both"/>
              <w:rPr>
                <w:sz w:val="10"/>
                <w:szCs w:val="10"/>
              </w:rPr>
            </w:pPr>
            <w:r w:rsidDel="00000000" w:rsidR="00000000" w:rsidRPr="00000000">
              <w:rPr>
                <w:sz w:val="10"/>
                <w:szCs w:val="10"/>
                <w:rtl w:val="0"/>
              </w:rPr>
              <w:t xml:space="preserve">850</w:t>
            </w:r>
          </w:p>
          <w:p w:rsidR="00000000" w:rsidDel="00000000" w:rsidP="00000000" w:rsidRDefault="00000000" w:rsidRPr="00000000" w14:paraId="0000165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8">
            <w:pPr>
              <w:spacing w:after="20" w:before="20" w:lineRule="auto"/>
              <w:ind w:left="80" w:firstLine="0"/>
              <w:jc w:val="both"/>
              <w:rPr>
                <w:sz w:val="10"/>
                <w:szCs w:val="10"/>
              </w:rPr>
            </w:pPr>
            <w:r w:rsidDel="00000000" w:rsidR="00000000" w:rsidRPr="00000000">
              <w:rPr>
                <w:sz w:val="10"/>
                <w:szCs w:val="10"/>
                <w:rtl w:val="0"/>
              </w:rPr>
              <w:t xml:space="preserve">1260</w:t>
            </w:r>
          </w:p>
          <w:p w:rsidR="00000000" w:rsidDel="00000000" w:rsidP="00000000" w:rsidRDefault="00000000" w:rsidRPr="00000000" w14:paraId="0000165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A">
            <w:pPr>
              <w:spacing w:after="20" w:before="20" w:lineRule="auto"/>
              <w:ind w:left="80" w:firstLine="0"/>
              <w:jc w:val="both"/>
              <w:rPr>
                <w:sz w:val="10"/>
                <w:szCs w:val="10"/>
              </w:rPr>
            </w:pPr>
            <w:r w:rsidDel="00000000" w:rsidR="00000000" w:rsidRPr="00000000">
              <w:rPr>
                <w:sz w:val="10"/>
                <w:szCs w:val="10"/>
                <w:rtl w:val="0"/>
              </w:rPr>
              <w:t xml:space="preserve">1309</w:t>
            </w:r>
          </w:p>
          <w:p w:rsidR="00000000" w:rsidDel="00000000" w:rsidP="00000000" w:rsidRDefault="00000000" w:rsidRPr="00000000" w14:paraId="0000165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C">
            <w:pPr>
              <w:spacing w:after="20" w:before="20" w:lineRule="auto"/>
              <w:ind w:left="80" w:firstLine="0"/>
              <w:jc w:val="both"/>
              <w:rPr>
                <w:sz w:val="10"/>
                <w:szCs w:val="10"/>
              </w:rPr>
            </w:pPr>
            <w:r w:rsidDel="00000000" w:rsidR="00000000" w:rsidRPr="00000000">
              <w:rPr>
                <w:sz w:val="10"/>
                <w:szCs w:val="10"/>
                <w:rtl w:val="0"/>
              </w:rPr>
              <w:t xml:space="preserve">1449</w:t>
            </w:r>
          </w:p>
          <w:p w:rsidR="00000000" w:rsidDel="00000000" w:rsidP="00000000" w:rsidRDefault="00000000" w:rsidRPr="00000000" w14:paraId="0000165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5E">
            <w:pPr>
              <w:spacing w:after="20" w:before="20" w:lineRule="auto"/>
              <w:ind w:left="80" w:firstLine="0"/>
              <w:jc w:val="both"/>
              <w:rPr>
                <w:sz w:val="10"/>
                <w:szCs w:val="10"/>
              </w:rPr>
            </w:pPr>
            <w:r w:rsidDel="00000000" w:rsidR="00000000" w:rsidRPr="00000000">
              <w:rPr>
                <w:sz w:val="10"/>
                <w:szCs w:val="10"/>
                <w:rtl w:val="0"/>
              </w:rPr>
              <w:t xml:space="preserve">375</w:t>
            </w:r>
          </w:p>
          <w:p w:rsidR="00000000" w:rsidDel="00000000" w:rsidP="00000000" w:rsidRDefault="00000000" w:rsidRPr="00000000" w14:paraId="0000165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60">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66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62">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63">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64">
            <w:pPr>
              <w:spacing w:after="20" w:before="20" w:lineRule="auto"/>
              <w:ind w:left="80" w:firstLine="0"/>
              <w:jc w:val="both"/>
              <w:rPr>
                <w:sz w:val="10"/>
                <w:szCs w:val="10"/>
              </w:rPr>
            </w:pPr>
            <w:r w:rsidDel="00000000" w:rsidR="00000000" w:rsidRPr="00000000">
              <w:rPr>
                <w:sz w:val="10"/>
                <w:szCs w:val="10"/>
                <w:rtl w:val="0"/>
              </w:rPr>
              <w:t xml:space="preserve">17</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6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6C">
            <w:pPr>
              <w:spacing w:after="20" w:before="20" w:lineRule="auto"/>
              <w:ind w:left="80" w:firstLine="0"/>
              <w:jc w:val="both"/>
              <w:rPr>
                <w:sz w:val="10"/>
                <w:szCs w:val="10"/>
              </w:rPr>
            </w:pPr>
            <w:r w:rsidDel="00000000" w:rsidR="00000000" w:rsidRPr="00000000">
              <w:rPr>
                <w:sz w:val="10"/>
                <w:szCs w:val="10"/>
                <w:rtl w:val="0"/>
              </w:rPr>
              <w:t xml:space="preserve">OJINAGA.</w:t>
            </w:r>
          </w:p>
          <w:p w:rsidR="00000000" w:rsidDel="00000000" w:rsidP="00000000" w:rsidRDefault="00000000" w:rsidRPr="00000000" w14:paraId="0000166D">
            <w:pPr>
              <w:spacing w:after="20" w:before="20" w:lineRule="auto"/>
              <w:ind w:left="80" w:firstLine="0"/>
              <w:jc w:val="both"/>
              <w:rPr>
                <w:sz w:val="10"/>
                <w:szCs w:val="10"/>
              </w:rPr>
            </w:pPr>
            <w:r w:rsidDel="00000000" w:rsidR="00000000" w:rsidRPr="00000000">
              <w:rPr>
                <w:sz w:val="10"/>
                <w:szCs w:val="10"/>
                <w:rtl w:val="0"/>
              </w:rPr>
              <w:t xml:space="preserve">EN OJINAGA, CHIHUAHUA.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6E">
            <w:pPr>
              <w:spacing w:after="20" w:before="2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6F">
            <w:pPr>
              <w:spacing w:after="20" w:before="20" w:lineRule="auto"/>
              <w:ind w:left="80" w:firstLine="0"/>
              <w:jc w:val="both"/>
              <w:rPr>
                <w:sz w:val="10"/>
                <w:szCs w:val="10"/>
              </w:rPr>
            </w:pPr>
            <w:r w:rsidDel="00000000" w:rsidR="00000000" w:rsidRPr="00000000">
              <w:rPr>
                <w:sz w:val="10"/>
                <w:szCs w:val="10"/>
                <w:rtl w:val="0"/>
              </w:rPr>
              <w:t xml:space="preserve">993</w:t>
            </w:r>
          </w:p>
          <w:p w:rsidR="00000000" w:rsidDel="00000000" w:rsidP="00000000" w:rsidRDefault="00000000" w:rsidRPr="00000000" w14:paraId="0000167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1">
            <w:pPr>
              <w:spacing w:after="20" w:before="20" w:lineRule="auto"/>
              <w:ind w:left="80" w:firstLine="0"/>
              <w:jc w:val="both"/>
              <w:rPr>
                <w:sz w:val="10"/>
                <w:szCs w:val="10"/>
              </w:rPr>
            </w:pPr>
            <w:r w:rsidDel="00000000" w:rsidR="00000000" w:rsidRPr="00000000">
              <w:rPr>
                <w:sz w:val="10"/>
                <w:szCs w:val="10"/>
                <w:rtl w:val="0"/>
              </w:rPr>
              <w:t xml:space="preserve">1910</w:t>
            </w:r>
          </w:p>
          <w:p w:rsidR="00000000" w:rsidDel="00000000" w:rsidP="00000000" w:rsidRDefault="00000000" w:rsidRPr="00000000" w14:paraId="0000167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3">
            <w:pPr>
              <w:spacing w:after="20" w:before="20" w:lineRule="auto"/>
              <w:ind w:left="80" w:firstLine="0"/>
              <w:jc w:val="both"/>
              <w:rPr>
                <w:sz w:val="10"/>
                <w:szCs w:val="10"/>
              </w:rPr>
            </w:pPr>
            <w:r w:rsidDel="00000000" w:rsidR="00000000" w:rsidRPr="00000000">
              <w:rPr>
                <w:sz w:val="10"/>
                <w:szCs w:val="10"/>
                <w:rtl w:val="0"/>
              </w:rPr>
              <w:t xml:space="preserve">1388</w:t>
            </w:r>
          </w:p>
          <w:p w:rsidR="00000000" w:rsidDel="00000000" w:rsidP="00000000" w:rsidRDefault="00000000" w:rsidRPr="00000000" w14:paraId="0000167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5">
            <w:pPr>
              <w:spacing w:after="20" w:before="20" w:lineRule="auto"/>
              <w:ind w:left="80" w:firstLine="0"/>
              <w:jc w:val="both"/>
              <w:rPr>
                <w:sz w:val="10"/>
                <w:szCs w:val="10"/>
              </w:rPr>
            </w:pPr>
            <w:r w:rsidDel="00000000" w:rsidR="00000000" w:rsidRPr="00000000">
              <w:rPr>
                <w:sz w:val="10"/>
                <w:szCs w:val="10"/>
                <w:rtl w:val="0"/>
              </w:rPr>
              <w:t xml:space="preserve">3371</w:t>
            </w:r>
          </w:p>
          <w:p w:rsidR="00000000" w:rsidDel="00000000" w:rsidP="00000000" w:rsidRDefault="00000000" w:rsidRPr="00000000" w14:paraId="0000167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7">
            <w:pPr>
              <w:spacing w:after="20" w:before="20" w:lineRule="auto"/>
              <w:ind w:left="80" w:firstLine="0"/>
              <w:jc w:val="both"/>
              <w:rPr>
                <w:sz w:val="10"/>
                <w:szCs w:val="10"/>
              </w:rPr>
            </w:pPr>
            <w:r w:rsidDel="00000000" w:rsidR="00000000" w:rsidRPr="00000000">
              <w:rPr>
                <w:sz w:val="10"/>
                <w:szCs w:val="10"/>
                <w:rtl w:val="0"/>
              </w:rPr>
              <w:t xml:space="preserve">1246</w:t>
            </w:r>
          </w:p>
          <w:p w:rsidR="00000000" w:rsidDel="00000000" w:rsidP="00000000" w:rsidRDefault="00000000" w:rsidRPr="00000000" w14:paraId="0000167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9">
            <w:pPr>
              <w:spacing w:after="20" w:before="20" w:lineRule="auto"/>
              <w:ind w:left="80" w:firstLine="0"/>
              <w:jc w:val="both"/>
              <w:rPr>
                <w:sz w:val="10"/>
                <w:szCs w:val="10"/>
              </w:rPr>
            </w:pPr>
            <w:r w:rsidDel="00000000" w:rsidR="00000000" w:rsidRPr="00000000">
              <w:rPr>
                <w:sz w:val="10"/>
                <w:szCs w:val="10"/>
                <w:rtl w:val="0"/>
              </w:rPr>
              <w:t xml:space="preserve">1606</w:t>
            </w:r>
          </w:p>
          <w:p w:rsidR="00000000" w:rsidDel="00000000" w:rsidP="00000000" w:rsidRDefault="00000000" w:rsidRPr="00000000" w14:paraId="0000167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B">
            <w:pPr>
              <w:spacing w:after="20" w:before="20" w:lineRule="auto"/>
              <w:ind w:left="80" w:firstLine="0"/>
              <w:jc w:val="both"/>
              <w:rPr>
                <w:sz w:val="10"/>
                <w:szCs w:val="10"/>
              </w:rPr>
            </w:pPr>
            <w:r w:rsidDel="00000000" w:rsidR="00000000" w:rsidRPr="00000000">
              <w:rPr>
                <w:sz w:val="10"/>
                <w:szCs w:val="10"/>
                <w:rtl w:val="0"/>
              </w:rPr>
              <w:t xml:space="preserve">1075</w:t>
            </w:r>
          </w:p>
          <w:p w:rsidR="00000000" w:rsidDel="00000000" w:rsidP="00000000" w:rsidRDefault="00000000" w:rsidRPr="00000000" w14:paraId="0000167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D">
            <w:pPr>
              <w:spacing w:after="20" w:before="20" w:lineRule="auto"/>
              <w:ind w:left="80" w:firstLine="0"/>
              <w:jc w:val="both"/>
              <w:rPr>
                <w:sz w:val="10"/>
                <w:szCs w:val="10"/>
              </w:rPr>
            </w:pPr>
            <w:r w:rsidDel="00000000" w:rsidR="00000000" w:rsidRPr="00000000">
              <w:rPr>
                <w:sz w:val="10"/>
                <w:szCs w:val="10"/>
                <w:rtl w:val="0"/>
              </w:rPr>
              <w:t xml:space="preserve">1193</w:t>
            </w:r>
          </w:p>
          <w:p w:rsidR="00000000" w:rsidDel="00000000" w:rsidP="00000000" w:rsidRDefault="00000000" w:rsidRPr="00000000" w14:paraId="0000167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7F">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68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1">
            <w:pPr>
              <w:spacing w:after="20" w:before="20" w:lineRule="auto"/>
              <w:ind w:left="80" w:firstLine="0"/>
              <w:jc w:val="both"/>
              <w:rPr>
                <w:sz w:val="10"/>
                <w:szCs w:val="10"/>
              </w:rPr>
            </w:pPr>
            <w:r w:rsidDel="00000000" w:rsidR="00000000" w:rsidRPr="00000000">
              <w:rPr>
                <w:sz w:val="10"/>
                <w:szCs w:val="10"/>
                <w:rtl w:val="0"/>
              </w:rPr>
              <w:t xml:space="preserve">1335</w:t>
            </w:r>
          </w:p>
          <w:p w:rsidR="00000000" w:rsidDel="00000000" w:rsidP="00000000" w:rsidRDefault="00000000" w:rsidRPr="00000000" w14:paraId="0000168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3">
            <w:pPr>
              <w:spacing w:after="20" w:before="20" w:lineRule="auto"/>
              <w:ind w:left="80" w:firstLine="0"/>
              <w:jc w:val="both"/>
              <w:rPr>
                <w:sz w:val="10"/>
                <w:szCs w:val="10"/>
              </w:rPr>
            </w:pPr>
            <w:r w:rsidDel="00000000" w:rsidR="00000000" w:rsidRPr="00000000">
              <w:rPr>
                <w:sz w:val="10"/>
                <w:szCs w:val="10"/>
                <w:rtl w:val="0"/>
              </w:rPr>
              <w:t xml:space="preserve">1740</w:t>
            </w:r>
          </w:p>
          <w:p w:rsidR="00000000" w:rsidDel="00000000" w:rsidP="00000000" w:rsidRDefault="00000000" w:rsidRPr="00000000" w14:paraId="0000168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5">
            <w:pPr>
              <w:spacing w:after="20" w:before="20" w:lineRule="auto"/>
              <w:ind w:left="80" w:firstLine="0"/>
              <w:jc w:val="both"/>
              <w:rPr>
                <w:sz w:val="10"/>
                <w:szCs w:val="10"/>
              </w:rPr>
            </w:pPr>
            <w:r w:rsidDel="00000000" w:rsidR="00000000" w:rsidRPr="00000000">
              <w:rPr>
                <w:sz w:val="10"/>
                <w:szCs w:val="10"/>
                <w:rtl w:val="0"/>
              </w:rPr>
              <w:t xml:space="preserve">1795</w:t>
            </w:r>
          </w:p>
          <w:p w:rsidR="00000000" w:rsidDel="00000000" w:rsidP="00000000" w:rsidRDefault="00000000" w:rsidRPr="00000000" w14:paraId="0000168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7">
            <w:pPr>
              <w:spacing w:after="20" w:before="20" w:lineRule="auto"/>
              <w:ind w:left="80" w:firstLine="0"/>
              <w:jc w:val="both"/>
              <w:rPr>
                <w:sz w:val="10"/>
                <w:szCs w:val="10"/>
              </w:rPr>
            </w:pPr>
            <w:r w:rsidDel="00000000" w:rsidR="00000000" w:rsidRPr="00000000">
              <w:rPr>
                <w:sz w:val="10"/>
                <w:szCs w:val="10"/>
                <w:rtl w:val="0"/>
              </w:rPr>
              <w:t xml:space="preserve">1349</w:t>
            </w:r>
          </w:p>
          <w:p w:rsidR="00000000" w:rsidDel="00000000" w:rsidP="00000000" w:rsidRDefault="00000000" w:rsidRPr="00000000" w14:paraId="0000168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9">
            <w:pPr>
              <w:spacing w:after="20" w:before="20" w:lineRule="auto"/>
              <w:ind w:left="80" w:firstLine="0"/>
              <w:jc w:val="both"/>
              <w:rPr>
                <w:sz w:val="10"/>
                <w:szCs w:val="10"/>
              </w:rPr>
            </w:pPr>
            <w:r w:rsidDel="00000000" w:rsidR="00000000" w:rsidRPr="00000000">
              <w:rPr>
                <w:sz w:val="10"/>
                <w:szCs w:val="10"/>
                <w:rtl w:val="0"/>
              </w:rPr>
              <w:t xml:space="preserve">224</w:t>
            </w:r>
          </w:p>
          <w:p w:rsidR="00000000" w:rsidDel="00000000" w:rsidP="00000000" w:rsidRDefault="00000000" w:rsidRPr="00000000" w14:paraId="0000168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B">
            <w:pPr>
              <w:spacing w:after="20" w:before="20" w:lineRule="auto"/>
              <w:ind w:left="80" w:firstLine="0"/>
              <w:jc w:val="both"/>
              <w:rPr>
                <w:sz w:val="10"/>
                <w:szCs w:val="10"/>
              </w:rPr>
            </w:pPr>
            <w:r w:rsidDel="00000000" w:rsidR="00000000" w:rsidRPr="00000000">
              <w:rPr>
                <w:sz w:val="10"/>
                <w:szCs w:val="10"/>
                <w:rtl w:val="0"/>
              </w:rPr>
              <w:t xml:space="preserve">729</w:t>
            </w:r>
          </w:p>
          <w:p w:rsidR="00000000" w:rsidDel="00000000" w:rsidP="00000000" w:rsidRDefault="00000000" w:rsidRPr="00000000" w14:paraId="0000168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D">
            <w:pPr>
              <w:spacing w:after="20" w:before="20" w:lineRule="auto"/>
              <w:ind w:left="80" w:firstLine="0"/>
              <w:jc w:val="both"/>
              <w:rPr>
                <w:sz w:val="10"/>
                <w:szCs w:val="10"/>
              </w:rPr>
            </w:pPr>
            <w:r w:rsidDel="00000000" w:rsidR="00000000" w:rsidRPr="00000000">
              <w:rPr>
                <w:sz w:val="10"/>
                <w:szCs w:val="10"/>
                <w:rtl w:val="0"/>
              </w:rPr>
              <w:t xml:space="preserve">599</w:t>
            </w:r>
          </w:p>
          <w:p w:rsidR="00000000" w:rsidDel="00000000" w:rsidP="00000000" w:rsidRDefault="00000000" w:rsidRPr="00000000" w14:paraId="0000168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8F">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90">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91">
            <w:pPr>
              <w:spacing w:after="20" w:before="20" w:lineRule="auto"/>
              <w:ind w:left="80" w:firstLine="0"/>
              <w:jc w:val="both"/>
              <w:rPr>
                <w:sz w:val="10"/>
                <w:szCs w:val="10"/>
              </w:rPr>
            </w:pPr>
            <w:r w:rsidDel="00000000" w:rsidR="00000000" w:rsidRPr="00000000">
              <w:rPr>
                <w:sz w:val="10"/>
                <w:szCs w:val="10"/>
                <w:rtl w:val="0"/>
              </w:rPr>
              <w:t xml:space="preserve">18</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9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98">
            <w:pPr>
              <w:spacing w:after="20" w:before="20" w:lineRule="auto"/>
              <w:ind w:left="80" w:firstLine="0"/>
              <w:jc w:val="both"/>
              <w:rPr>
                <w:sz w:val="10"/>
                <w:szCs w:val="10"/>
              </w:rPr>
            </w:pPr>
            <w:r w:rsidDel="00000000" w:rsidR="00000000" w:rsidRPr="00000000">
              <w:rPr>
                <w:sz w:val="10"/>
                <w:szCs w:val="10"/>
                <w:rtl w:val="0"/>
              </w:rPr>
              <w:t xml:space="preserve">PIEDRAS NEGRAS.</w:t>
            </w:r>
          </w:p>
          <w:p w:rsidR="00000000" w:rsidDel="00000000" w:rsidP="00000000" w:rsidRDefault="00000000" w:rsidRPr="00000000" w14:paraId="00001699">
            <w:pPr>
              <w:spacing w:after="20" w:before="20" w:lineRule="auto"/>
              <w:ind w:left="80" w:firstLine="0"/>
              <w:jc w:val="both"/>
              <w:rPr>
                <w:sz w:val="10"/>
                <w:szCs w:val="10"/>
              </w:rPr>
            </w:pPr>
            <w:r w:rsidDel="00000000" w:rsidR="00000000" w:rsidRPr="00000000">
              <w:rPr>
                <w:sz w:val="10"/>
                <w:szCs w:val="10"/>
                <w:rtl w:val="0"/>
              </w:rPr>
              <w:t xml:space="preserve">EN PIEDRAS NEGRAS, COAHUILA.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9A">
            <w:pPr>
              <w:spacing w:after="20" w:before="2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9B">
            <w:pPr>
              <w:spacing w:after="20" w:before="20" w:lineRule="auto"/>
              <w:ind w:left="80" w:firstLine="0"/>
              <w:jc w:val="both"/>
              <w:rPr>
                <w:sz w:val="10"/>
                <w:szCs w:val="10"/>
              </w:rPr>
            </w:pPr>
            <w:r w:rsidDel="00000000" w:rsidR="00000000" w:rsidRPr="00000000">
              <w:rPr>
                <w:sz w:val="10"/>
                <w:szCs w:val="10"/>
                <w:rtl w:val="0"/>
              </w:rPr>
              <w:t xml:space="preserve">1865</w:t>
            </w:r>
          </w:p>
          <w:p w:rsidR="00000000" w:rsidDel="00000000" w:rsidP="00000000" w:rsidRDefault="00000000" w:rsidRPr="00000000" w14:paraId="0000169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9D">
            <w:pPr>
              <w:spacing w:after="20" w:before="20" w:lineRule="auto"/>
              <w:ind w:left="80" w:firstLine="0"/>
              <w:jc w:val="both"/>
              <w:rPr>
                <w:sz w:val="10"/>
                <w:szCs w:val="10"/>
              </w:rPr>
            </w:pPr>
            <w:r w:rsidDel="00000000" w:rsidR="00000000" w:rsidRPr="00000000">
              <w:rPr>
                <w:sz w:val="10"/>
                <w:szCs w:val="10"/>
                <w:rtl w:val="0"/>
              </w:rPr>
              <w:t xml:space="preserve">3212</w:t>
            </w:r>
          </w:p>
          <w:p w:rsidR="00000000" w:rsidDel="00000000" w:rsidP="00000000" w:rsidRDefault="00000000" w:rsidRPr="00000000" w14:paraId="0000169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9F">
            <w:pPr>
              <w:spacing w:after="20" w:before="20" w:lineRule="auto"/>
              <w:ind w:left="80" w:firstLine="0"/>
              <w:jc w:val="both"/>
              <w:rPr>
                <w:sz w:val="10"/>
                <w:szCs w:val="10"/>
              </w:rPr>
            </w:pPr>
            <w:r w:rsidDel="00000000" w:rsidR="00000000" w:rsidRPr="00000000">
              <w:rPr>
                <w:sz w:val="10"/>
                <w:szCs w:val="10"/>
                <w:rtl w:val="0"/>
              </w:rPr>
              <w:t xml:space="preserve">2081</w:t>
            </w:r>
          </w:p>
          <w:p w:rsidR="00000000" w:rsidDel="00000000" w:rsidP="00000000" w:rsidRDefault="00000000" w:rsidRPr="00000000" w14:paraId="000016A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1">
            <w:pPr>
              <w:spacing w:after="20" w:before="20" w:lineRule="auto"/>
              <w:ind w:left="80" w:firstLine="0"/>
              <w:jc w:val="both"/>
              <w:rPr>
                <w:sz w:val="10"/>
                <w:szCs w:val="10"/>
              </w:rPr>
            </w:pPr>
            <w:r w:rsidDel="00000000" w:rsidR="00000000" w:rsidRPr="00000000">
              <w:rPr>
                <w:sz w:val="10"/>
                <w:szCs w:val="10"/>
                <w:rtl w:val="0"/>
              </w:rPr>
              <w:t xml:space="preserve">4461</w:t>
            </w:r>
          </w:p>
          <w:p w:rsidR="00000000" w:rsidDel="00000000" w:rsidP="00000000" w:rsidRDefault="00000000" w:rsidRPr="00000000" w14:paraId="000016A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3">
            <w:pPr>
              <w:spacing w:after="20" w:before="20" w:lineRule="auto"/>
              <w:ind w:left="80" w:firstLine="0"/>
              <w:jc w:val="both"/>
              <w:rPr>
                <w:sz w:val="10"/>
                <w:szCs w:val="10"/>
              </w:rPr>
            </w:pPr>
            <w:r w:rsidDel="00000000" w:rsidR="00000000" w:rsidRPr="00000000">
              <w:rPr>
                <w:sz w:val="10"/>
                <w:szCs w:val="10"/>
                <w:rtl w:val="0"/>
              </w:rPr>
              <w:t xml:space="preserve">1299</w:t>
            </w:r>
          </w:p>
          <w:p w:rsidR="00000000" w:rsidDel="00000000" w:rsidP="00000000" w:rsidRDefault="00000000" w:rsidRPr="00000000" w14:paraId="000016A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5">
            <w:pPr>
              <w:spacing w:after="20" w:before="20" w:lineRule="auto"/>
              <w:ind w:left="80" w:firstLine="0"/>
              <w:jc w:val="both"/>
              <w:rPr>
                <w:sz w:val="10"/>
                <w:szCs w:val="10"/>
              </w:rPr>
            </w:pPr>
            <w:r w:rsidDel="00000000" w:rsidR="00000000" w:rsidRPr="00000000">
              <w:rPr>
                <w:sz w:val="10"/>
                <w:szCs w:val="10"/>
                <w:rtl w:val="0"/>
              </w:rPr>
              <w:t xml:space="preserve">2951</w:t>
            </w:r>
          </w:p>
          <w:p w:rsidR="00000000" w:rsidDel="00000000" w:rsidP="00000000" w:rsidRDefault="00000000" w:rsidRPr="00000000" w14:paraId="000016A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7">
            <w:pPr>
              <w:spacing w:after="20" w:before="20" w:lineRule="auto"/>
              <w:ind w:left="80" w:firstLine="0"/>
              <w:jc w:val="both"/>
              <w:rPr>
                <w:sz w:val="10"/>
                <w:szCs w:val="10"/>
              </w:rPr>
            </w:pPr>
            <w:r w:rsidDel="00000000" w:rsidR="00000000" w:rsidRPr="00000000">
              <w:rPr>
                <w:sz w:val="10"/>
                <w:szCs w:val="10"/>
                <w:rtl w:val="0"/>
              </w:rPr>
              <w:t xml:space="preserve">2387</w:t>
            </w:r>
          </w:p>
          <w:p w:rsidR="00000000" w:rsidDel="00000000" w:rsidP="00000000" w:rsidRDefault="00000000" w:rsidRPr="00000000" w14:paraId="000016A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9">
            <w:pPr>
              <w:spacing w:after="20" w:before="20" w:lineRule="auto"/>
              <w:ind w:left="80" w:firstLine="0"/>
              <w:jc w:val="both"/>
              <w:rPr>
                <w:sz w:val="10"/>
                <w:szCs w:val="10"/>
              </w:rPr>
            </w:pPr>
            <w:r w:rsidDel="00000000" w:rsidR="00000000" w:rsidRPr="00000000">
              <w:rPr>
                <w:sz w:val="10"/>
                <w:szCs w:val="10"/>
                <w:rtl w:val="0"/>
              </w:rPr>
              <w:t xml:space="preserve">2491</w:t>
            </w:r>
          </w:p>
          <w:p w:rsidR="00000000" w:rsidDel="00000000" w:rsidP="00000000" w:rsidRDefault="00000000" w:rsidRPr="00000000" w14:paraId="000016A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B">
            <w:pPr>
              <w:spacing w:after="20" w:before="20" w:lineRule="auto"/>
              <w:ind w:left="80" w:firstLine="0"/>
              <w:jc w:val="both"/>
              <w:rPr>
                <w:sz w:val="10"/>
                <w:szCs w:val="10"/>
              </w:rPr>
            </w:pPr>
            <w:r w:rsidDel="00000000" w:rsidR="00000000" w:rsidRPr="00000000">
              <w:rPr>
                <w:sz w:val="10"/>
                <w:szCs w:val="10"/>
                <w:rtl w:val="0"/>
              </w:rPr>
              <w:t xml:space="preserve">2870</w:t>
            </w:r>
          </w:p>
          <w:p w:rsidR="00000000" w:rsidDel="00000000" w:rsidP="00000000" w:rsidRDefault="00000000" w:rsidRPr="00000000" w14:paraId="000016A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D">
            <w:pPr>
              <w:spacing w:after="20" w:before="20" w:lineRule="auto"/>
              <w:ind w:left="80" w:firstLine="0"/>
              <w:jc w:val="both"/>
              <w:rPr>
                <w:sz w:val="10"/>
                <w:szCs w:val="10"/>
              </w:rPr>
            </w:pPr>
            <w:r w:rsidDel="00000000" w:rsidR="00000000" w:rsidRPr="00000000">
              <w:rPr>
                <w:sz w:val="10"/>
                <w:szCs w:val="10"/>
                <w:rtl w:val="0"/>
              </w:rPr>
              <w:t xml:space="preserve">2468</w:t>
            </w:r>
          </w:p>
          <w:p w:rsidR="00000000" w:rsidDel="00000000" w:rsidP="00000000" w:rsidRDefault="00000000" w:rsidRPr="00000000" w14:paraId="000016A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AF">
            <w:pPr>
              <w:spacing w:after="20" w:before="20" w:lineRule="auto"/>
              <w:ind w:left="80" w:firstLine="0"/>
              <w:jc w:val="both"/>
              <w:rPr>
                <w:sz w:val="10"/>
                <w:szCs w:val="10"/>
              </w:rPr>
            </w:pPr>
            <w:r w:rsidDel="00000000" w:rsidR="00000000" w:rsidRPr="00000000">
              <w:rPr>
                <w:sz w:val="10"/>
                <w:szCs w:val="10"/>
                <w:rtl w:val="0"/>
              </w:rPr>
              <w:t xml:space="preserve">2651</w:t>
            </w:r>
          </w:p>
          <w:p w:rsidR="00000000" w:rsidDel="00000000" w:rsidP="00000000" w:rsidRDefault="00000000" w:rsidRPr="00000000" w14:paraId="000016B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1">
            <w:pPr>
              <w:spacing w:after="20" w:before="20" w:lineRule="auto"/>
              <w:ind w:left="80" w:firstLine="0"/>
              <w:jc w:val="both"/>
              <w:rPr>
                <w:sz w:val="10"/>
                <w:szCs w:val="10"/>
              </w:rPr>
            </w:pPr>
            <w:r w:rsidDel="00000000" w:rsidR="00000000" w:rsidRPr="00000000">
              <w:rPr>
                <w:sz w:val="10"/>
                <w:szCs w:val="10"/>
                <w:rtl w:val="0"/>
              </w:rPr>
              <w:t xml:space="preserve">2651</w:t>
            </w:r>
          </w:p>
          <w:p w:rsidR="00000000" w:rsidDel="00000000" w:rsidP="00000000" w:rsidRDefault="00000000" w:rsidRPr="00000000" w14:paraId="000016B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3">
            <w:pPr>
              <w:spacing w:after="20" w:before="20" w:lineRule="auto"/>
              <w:ind w:left="80" w:firstLine="0"/>
              <w:jc w:val="both"/>
              <w:rPr>
                <w:sz w:val="10"/>
                <w:szCs w:val="10"/>
              </w:rPr>
            </w:pPr>
            <w:r w:rsidDel="00000000" w:rsidR="00000000" w:rsidRPr="00000000">
              <w:rPr>
                <w:sz w:val="10"/>
                <w:szCs w:val="10"/>
                <w:rtl w:val="0"/>
              </w:rPr>
              <w:t xml:space="preserve">89</w:t>
            </w:r>
          </w:p>
          <w:p w:rsidR="00000000" w:rsidDel="00000000" w:rsidP="00000000" w:rsidRDefault="00000000" w:rsidRPr="00000000" w14:paraId="000016B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5">
            <w:pPr>
              <w:spacing w:after="20" w:before="20" w:lineRule="auto"/>
              <w:ind w:left="80" w:firstLine="0"/>
              <w:jc w:val="both"/>
              <w:rPr>
                <w:sz w:val="10"/>
                <w:szCs w:val="10"/>
              </w:rPr>
            </w:pPr>
            <w:r w:rsidDel="00000000" w:rsidR="00000000" w:rsidRPr="00000000">
              <w:rPr>
                <w:sz w:val="10"/>
                <w:szCs w:val="10"/>
                <w:rtl w:val="0"/>
              </w:rPr>
              <w:t xml:space="preserve">1036</w:t>
            </w:r>
          </w:p>
          <w:p w:rsidR="00000000" w:rsidDel="00000000" w:rsidP="00000000" w:rsidRDefault="00000000" w:rsidRPr="00000000" w14:paraId="000016B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7">
            <w:pPr>
              <w:spacing w:after="20" w:before="20" w:lineRule="auto"/>
              <w:ind w:left="80" w:firstLine="0"/>
              <w:jc w:val="both"/>
              <w:rPr>
                <w:sz w:val="10"/>
                <w:szCs w:val="10"/>
              </w:rPr>
            </w:pPr>
            <w:r w:rsidDel="00000000" w:rsidR="00000000" w:rsidRPr="00000000">
              <w:rPr>
                <w:sz w:val="10"/>
                <w:szCs w:val="10"/>
                <w:rtl w:val="0"/>
              </w:rPr>
              <w:t xml:space="preserve">1411</w:t>
            </w:r>
          </w:p>
          <w:p w:rsidR="00000000" w:rsidDel="00000000" w:rsidP="00000000" w:rsidRDefault="00000000" w:rsidRPr="00000000" w14:paraId="000016B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9">
            <w:pPr>
              <w:spacing w:after="20" w:before="20" w:lineRule="auto"/>
              <w:ind w:left="80" w:firstLine="0"/>
              <w:jc w:val="both"/>
              <w:rPr>
                <w:sz w:val="10"/>
                <w:szCs w:val="10"/>
              </w:rPr>
            </w:pPr>
            <w:r w:rsidDel="00000000" w:rsidR="00000000" w:rsidRPr="00000000">
              <w:rPr>
                <w:sz w:val="10"/>
                <w:szCs w:val="10"/>
                <w:rtl w:val="0"/>
              </w:rPr>
              <w:t xml:space="preserve">1411</w:t>
            </w:r>
          </w:p>
          <w:p w:rsidR="00000000" w:rsidDel="00000000" w:rsidP="00000000" w:rsidRDefault="00000000" w:rsidRPr="00000000" w14:paraId="000016B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B">
            <w:pPr>
              <w:spacing w:after="20" w:before="20" w:lineRule="auto"/>
              <w:ind w:left="80" w:firstLine="0"/>
              <w:jc w:val="both"/>
              <w:rPr>
                <w:sz w:val="10"/>
                <w:szCs w:val="10"/>
              </w:rPr>
            </w:pPr>
            <w:r w:rsidDel="00000000" w:rsidR="00000000" w:rsidRPr="00000000">
              <w:rPr>
                <w:sz w:val="10"/>
                <w:szCs w:val="10"/>
                <w:rtl w:val="0"/>
              </w:rPr>
              <w:t xml:space="preserve">1260</w:t>
            </w:r>
          </w:p>
          <w:p w:rsidR="00000000" w:rsidDel="00000000" w:rsidP="00000000" w:rsidRDefault="00000000" w:rsidRPr="00000000" w14:paraId="000016B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BD">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BE">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BF">
            <w:pPr>
              <w:spacing w:after="20" w:before="20" w:lineRule="auto"/>
              <w:ind w:left="80" w:firstLine="0"/>
              <w:jc w:val="both"/>
              <w:rPr>
                <w:sz w:val="10"/>
                <w:szCs w:val="10"/>
              </w:rPr>
            </w:pPr>
            <w:r w:rsidDel="00000000" w:rsidR="00000000" w:rsidRPr="00000000">
              <w:rPr>
                <w:sz w:val="10"/>
                <w:szCs w:val="10"/>
                <w:rtl w:val="0"/>
              </w:rPr>
              <w:t xml:space="preserve">19</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C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C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C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C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C4">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5">
            <w:pPr>
              <w:spacing w:after="20" w:before="20" w:lineRule="auto"/>
              <w:ind w:left="80" w:firstLine="0"/>
              <w:jc w:val="both"/>
              <w:rPr>
                <w:sz w:val="10"/>
                <w:szCs w:val="10"/>
              </w:rPr>
            </w:pPr>
            <w:r w:rsidDel="00000000" w:rsidR="00000000" w:rsidRPr="00000000">
              <w:rPr>
                <w:sz w:val="10"/>
                <w:szCs w:val="10"/>
                <w:rtl w:val="0"/>
              </w:rPr>
              <w:t xml:space="preserve">TORREON.</w:t>
            </w:r>
          </w:p>
          <w:p w:rsidR="00000000" w:rsidDel="00000000" w:rsidP="00000000" w:rsidRDefault="00000000" w:rsidRPr="00000000" w14:paraId="000016C6">
            <w:pPr>
              <w:spacing w:after="20" w:before="20" w:lineRule="auto"/>
              <w:ind w:left="80" w:firstLine="0"/>
              <w:jc w:val="both"/>
              <w:rPr>
                <w:sz w:val="10"/>
                <w:szCs w:val="10"/>
              </w:rPr>
            </w:pPr>
            <w:r w:rsidDel="00000000" w:rsidR="00000000" w:rsidRPr="00000000">
              <w:rPr>
                <w:sz w:val="10"/>
                <w:szCs w:val="10"/>
                <w:rtl w:val="0"/>
              </w:rPr>
              <w:t xml:space="preserve">EN TORREON, COAHUILA.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7">
            <w:pPr>
              <w:spacing w:after="20" w:before="2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8">
            <w:pPr>
              <w:spacing w:after="20" w:before="20" w:lineRule="auto"/>
              <w:ind w:left="80" w:firstLine="0"/>
              <w:jc w:val="both"/>
              <w:rPr>
                <w:sz w:val="10"/>
                <w:szCs w:val="10"/>
              </w:rPr>
            </w:pPr>
            <w:r w:rsidDel="00000000" w:rsidR="00000000" w:rsidRPr="00000000">
              <w:rPr>
                <w:sz w:val="10"/>
                <w:szCs w:val="10"/>
                <w:rtl w:val="0"/>
              </w:rPr>
              <w:t xml:space="preserve">1223</w:t>
            </w:r>
          </w:p>
          <w:p w:rsidR="00000000" w:rsidDel="00000000" w:rsidP="00000000" w:rsidRDefault="00000000" w:rsidRPr="00000000" w14:paraId="000016C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A">
            <w:pPr>
              <w:spacing w:after="20" w:before="20" w:lineRule="auto"/>
              <w:ind w:left="80" w:firstLine="0"/>
              <w:jc w:val="both"/>
              <w:rPr>
                <w:sz w:val="10"/>
                <w:szCs w:val="10"/>
              </w:rPr>
            </w:pPr>
            <w:r w:rsidDel="00000000" w:rsidR="00000000" w:rsidRPr="00000000">
              <w:rPr>
                <w:sz w:val="10"/>
                <w:szCs w:val="10"/>
                <w:rtl w:val="0"/>
              </w:rPr>
              <w:t xml:space="preserve">2481</w:t>
            </w:r>
          </w:p>
          <w:p w:rsidR="00000000" w:rsidDel="00000000" w:rsidP="00000000" w:rsidRDefault="00000000" w:rsidRPr="00000000" w14:paraId="000016C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C">
            <w:pPr>
              <w:spacing w:after="20" w:before="20" w:lineRule="auto"/>
              <w:ind w:left="80" w:firstLine="0"/>
              <w:jc w:val="both"/>
              <w:rPr>
                <w:sz w:val="10"/>
                <w:szCs w:val="10"/>
              </w:rPr>
            </w:pPr>
            <w:r w:rsidDel="00000000" w:rsidR="00000000" w:rsidRPr="00000000">
              <w:rPr>
                <w:sz w:val="10"/>
                <w:szCs w:val="10"/>
                <w:rtl w:val="0"/>
              </w:rPr>
              <w:t xml:space="preserve">1353</w:t>
            </w:r>
          </w:p>
          <w:p w:rsidR="00000000" w:rsidDel="00000000" w:rsidP="00000000" w:rsidRDefault="00000000" w:rsidRPr="00000000" w14:paraId="000016C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CE">
            <w:pPr>
              <w:spacing w:after="20" w:before="20" w:lineRule="auto"/>
              <w:ind w:left="80" w:firstLine="0"/>
              <w:jc w:val="both"/>
              <w:rPr>
                <w:sz w:val="10"/>
                <w:szCs w:val="10"/>
              </w:rPr>
            </w:pPr>
            <w:r w:rsidDel="00000000" w:rsidR="00000000" w:rsidRPr="00000000">
              <w:rPr>
                <w:sz w:val="10"/>
                <w:szCs w:val="10"/>
                <w:rtl w:val="0"/>
              </w:rPr>
              <w:t xml:space="preserve">3731</w:t>
            </w:r>
          </w:p>
          <w:p w:rsidR="00000000" w:rsidDel="00000000" w:rsidP="00000000" w:rsidRDefault="00000000" w:rsidRPr="00000000" w14:paraId="000016C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0">
            <w:pPr>
              <w:spacing w:after="20" w:before="20" w:lineRule="auto"/>
              <w:ind w:left="80" w:firstLine="0"/>
              <w:jc w:val="both"/>
              <w:rPr>
                <w:sz w:val="10"/>
                <w:szCs w:val="10"/>
              </w:rPr>
            </w:pPr>
            <w:r w:rsidDel="00000000" w:rsidR="00000000" w:rsidRPr="00000000">
              <w:rPr>
                <w:sz w:val="10"/>
                <w:szCs w:val="10"/>
                <w:rtl w:val="0"/>
              </w:rPr>
              <w:t xml:space="preserve">571</w:t>
            </w:r>
          </w:p>
          <w:p w:rsidR="00000000" w:rsidDel="00000000" w:rsidP="00000000" w:rsidRDefault="00000000" w:rsidRPr="00000000" w14:paraId="000016D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2">
            <w:pPr>
              <w:spacing w:after="20" w:before="20" w:lineRule="auto"/>
              <w:ind w:left="80" w:firstLine="0"/>
              <w:jc w:val="both"/>
              <w:rPr>
                <w:sz w:val="10"/>
                <w:szCs w:val="10"/>
              </w:rPr>
            </w:pPr>
            <w:r w:rsidDel="00000000" w:rsidR="00000000" w:rsidRPr="00000000">
              <w:rPr>
                <w:sz w:val="10"/>
                <w:szCs w:val="10"/>
                <w:rtl w:val="0"/>
              </w:rPr>
              <w:t xml:space="preserve">2231</w:t>
            </w:r>
          </w:p>
          <w:p w:rsidR="00000000" w:rsidDel="00000000" w:rsidP="00000000" w:rsidRDefault="00000000" w:rsidRPr="00000000" w14:paraId="000016D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4">
            <w:pPr>
              <w:spacing w:after="20" w:before="20" w:lineRule="auto"/>
              <w:ind w:left="80" w:firstLine="0"/>
              <w:jc w:val="both"/>
              <w:rPr>
                <w:sz w:val="10"/>
                <w:szCs w:val="10"/>
              </w:rPr>
            </w:pPr>
            <w:r w:rsidDel="00000000" w:rsidR="00000000" w:rsidRPr="00000000">
              <w:rPr>
                <w:sz w:val="10"/>
                <w:szCs w:val="10"/>
                <w:rtl w:val="0"/>
              </w:rPr>
              <w:t xml:space="preserve">1662</w:t>
            </w:r>
          </w:p>
          <w:p w:rsidR="00000000" w:rsidDel="00000000" w:rsidP="00000000" w:rsidRDefault="00000000" w:rsidRPr="00000000" w14:paraId="000016D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6">
            <w:pPr>
              <w:spacing w:after="20" w:before="20" w:lineRule="auto"/>
              <w:ind w:left="80" w:firstLine="0"/>
              <w:jc w:val="both"/>
              <w:rPr>
                <w:sz w:val="10"/>
                <w:szCs w:val="10"/>
              </w:rPr>
            </w:pPr>
            <w:r w:rsidDel="00000000" w:rsidR="00000000" w:rsidRPr="00000000">
              <w:rPr>
                <w:sz w:val="10"/>
                <w:szCs w:val="10"/>
                <w:rtl w:val="0"/>
              </w:rPr>
              <w:t xml:space="preserve">1766</w:t>
            </w:r>
          </w:p>
          <w:p w:rsidR="00000000" w:rsidDel="00000000" w:rsidP="00000000" w:rsidRDefault="00000000" w:rsidRPr="00000000" w14:paraId="000016D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8">
            <w:pPr>
              <w:spacing w:after="20" w:before="20" w:lineRule="auto"/>
              <w:ind w:left="80" w:firstLine="0"/>
              <w:jc w:val="both"/>
              <w:rPr>
                <w:sz w:val="10"/>
                <w:szCs w:val="10"/>
              </w:rPr>
            </w:pPr>
            <w:r w:rsidDel="00000000" w:rsidR="00000000" w:rsidRPr="00000000">
              <w:rPr>
                <w:sz w:val="10"/>
                <w:szCs w:val="10"/>
                <w:rtl w:val="0"/>
              </w:rPr>
              <w:t xml:space="preserve">2160</w:t>
            </w:r>
          </w:p>
          <w:p w:rsidR="00000000" w:rsidDel="00000000" w:rsidP="00000000" w:rsidRDefault="00000000" w:rsidRPr="00000000" w14:paraId="000016D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A">
            <w:pPr>
              <w:spacing w:after="20" w:before="20" w:lineRule="auto"/>
              <w:ind w:left="80" w:firstLine="0"/>
              <w:jc w:val="both"/>
              <w:rPr>
                <w:sz w:val="10"/>
                <w:szCs w:val="10"/>
              </w:rPr>
            </w:pPr>
            <w:r w:rsidDel="00000000" w:rsidR="00000000" w:rsidRPr="00000000">
              <w:rPr>
                <w:sz w:val="10"/>
                <w:szCs w:val="10"/>
                <w:rtl w:val="0"/>
              </w:rPr>
              <w:t xml:space="preserve">1906</w:t>
            </w:r>
          </w:p>
          <w:p w:rsidR="00000000" w:rsidDel="00000000" w:rsidP="00000000" w:rsidRDefault="00000000" w:rsidRPr="00000000" w14:paraId="000016D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C">
            <w:pPr>
              <w:spacing w:after="20" w:before="20" w:lineRule="auto"/>
              <w:ind w:left="80" w:firstLine="0"/>
              <w:jc w:val="both"/>
              <w:rPr>
                <w:sz w:val="10"/>
                <w:szCs w:val="10"/>
              </w:rPr>
            </w:pPr>
            <w:r w:rsidDel="00000000" w:rsidR="00000000" w:rsidRPr="00000000">
              <w:rPr>
                <w:sz w:val="10"/>
                <w:szCs w:val="10"/>
                <w:rtl w:val="0"/>
              </w:rPr>
              <w:t xml:space="preserve">2416</w:t>
            </w:r>
          </w:p>
          <w:p w:rsidR="00000000" w:rsidDel="00000000" w:rsidP="00000000" w:rsidRDefault="00000000" w:rsidRPr="00000000" w14:paraId="000016D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DE">
            <w:pPr>
              <w:spacing w:after="20" w:before="20" w:lineRule="auto"/>
              <w:ind w:left="80" w:firstLine="0"/>
              <w:jc w:val="both"/>
              <w:rPr>
                <w:sz w:val="10"/>
                <w:szCs w:val="10"/>
              </w:rPr>
            </w:pPr>
            <w:r w:rsidDel="00000000" w:rsidR="00000000" w:rsidRPr="00000000">
              <w:rPr>
                <w:sz w:val="10"/>
                <w:szCs w:val="10"/>
                <w:rtl w:val="0"/>
              </w:rPr>
              <w:t xml:space="preserve">2416</w:t>
            </w:r>
          </w:p>
          <w:p w:rsidR="00000000" w:rsidDel="00000000" w:rsidP="00000000" w:rsidRDefault="00000000" w:rsidRPr="00000000" w14:paraId="000016D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0">
            <w:pPr>
              <w:spacing w:after="20" w:before="20" w:lineRule="auto"/>
              <w:ind w:left="80" w:firstLine="0"/>
              <w:jc w:val="both"/>
              <w:rPr>
                <w:sz w:val="10"/>
                <w:szCs w:val="10"/>
              </w:rPr>
            </w:pPr>
            <w:r w:rsidDel="00000000" w:rsidR="00000000" w:rsidRPr="00000000">
              <w:rPr>
                <w:sz w:val="10"/>
                <w:szCs w:val="10"/>
                <w:rtl w:val="0"/>
              </w:rPr>
              <w:t xml:space="preserve">618</w:t>
            </w:r>
          </w:p>
          <w:p w:rsidR="00000000" w:rsidDel="00000000" w:rsidP="00000000" w:rsidRDefault="00000000" w:rsidRPr="00000000" w14:paraId="000016E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2">
            <w:pPr>
              <w:spacing w:after="20" w:before="20" w:lineRule="auto"/>
              <w:ind w:left="80" w:firstLine="0"/>
              <w:jc w:val="both"/>
              <w:rPr>
                <w:sz w:val="10"/>
                <w:szCs w:val="10"/>
              </w:rPr>
            </w:pPr>
            <w:r w:rsidDel="00000000" w:rsidR="00000000" w:rsidRPr="00000000">
              <w:rPr>
                <w:sz w:val="10"/>
                <w:szCs w:val="10"/>
                <w:rtl w:val="0"/>
              </w:rPr>
              <w:t xml:space="preserve">456</w:t>
            </w:r>
          </w:p>
          <w:p w:rsidR="00000000" w:rsidDel="00000000" w:rsidP="00000000" w:rsidRDefault="00000000" w:rsidRPr="00000000" w14:paraId="000016E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4">
            <w:pPr>
              <w:spacing w:after="20" w:before="20" w:lineRule="auto"/>
              <w:ind w:left="80" w:firstLine="0"/>
              <w:jc w:val="both"/>
              <w:rPr>
                <w:sz w:val="10"/>
                <w:szCs w:val="10"/>
              </w:rPr>
            </w:pPr>
            <w:r w:rsidDel="00000000" w:rsidR="00000000" w:rsidRPr="00000000">
              <w:rPr>
                <w:sz w:val="10"/>
                <w:szCs w:val="10"/>
                <w:rtl w:val="0"/>
              </w:rPr>
              <w:t xml:space="preserve">831</w:t>
            </w:r>
          </w:p>
          <w:p w:rsidR="00000000" w:rsidDel="00000000" w:rsidP="00000000" w:rsidRDefault="00000000" w:rsidRPr="00000000" w14:paraId="000016E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6">
            <w:pPr>
              <w:spacing w:after="20" w:before="20" w:lineRule="auto"/>
              <w:ind w:left="80" w:firstLine="0"/>
              <w:jc w:val="both"/>
              <w:rPr>
                <w:sz w:val="10"/>
                <w:szCs w:val="10"/>
              </w:rPr>
            </w:pPr>
            <w:r w:rsidDel="00000000" w:rsidR="00000000" w:rsidRPr="00000000">
              <w:rPr>
                <w:sz w:val="10"/>
                <w:szCs w:val="10"/>
                <w:rtl w:val="0"/>
              </w:rPr>
              <w:t xml:space="preserve">831</w:t>
            </w:r>
          </w:p>
          <w:p w:rsidR="00000000" w:rsidDel="00000000" w:rsidP="00000000" w:rsidRDefault="00000000" w:rsidRPr="00000000" w14:paraId="000016E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8">
            <w:pPr>
              <w:spacing w:after="20" w:before="20" w:lineRule="auto"/>
              <w:ind w:left="80" w:firstLine="0"/>
              <w:jc w:val="both"/>
              <w:rPr>
                <w:sz w:val="10"/>
                <w:szCs w:val="10"/>
              </w:rPr>
            </w:pPr>
            <w:r w:rsidDel="00000000" w:rsidR="00000000" w:rsidRPr="00000000">
              <w:rPr>
                <w:sz w:val="10"/>
                <w:szCs w:val="10"/>
                <w:rtl w:val="0"/>
              </w:rPr>
              <w:t xml:space="preserve">680</w:t>
            </w:r>
          </w:p>
          <w:p w:rsidR="00000000" w:rsidDel="00000000" w:rsidP="00000000" w:rsidRDefault="00000000" w:rsidRPr="00000000" w14:paraId="000016E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A">
            <w:pPr>
              <w:spacing w:after="20" w:before="20" w:lineRule="auto"/>
              <w:ind w:left="80" w:firstLine="0"/>
              <w:jc w:val="both"/>
              <w:rPr>
                <w:sz w:val="10"/>
                <w:szCs w:val="10"/>
              </w:rPr>
            </w:pPr>
            <w:r w:rsidDel="00000000" w:rsidR="00000000" w:rsidRPr="00000000">
              <w:rPr>
                <w:sz w:val="10"/>
                <w:szCs w:val="10"/>
                <w:rtl w:val="0"/>
              </w:rPr>
              <w:t xml:space="preserve">580</w:t>
            </w:r>
          </w:p>
          <w:p w:rsidR="00000000" w:rsidDel="00000000" w:rsidP="00000000" w:rsidRDefault="00000000" w:rsidRPr="00000000" w14:paraId="000016E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EC">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6ED">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6EE">
            <w:pPr>
              <w:spacing w:after="20" w:before="20" w:lineRule="auto"/>
              <w:ind w:left="80" w:firstLine="0"/>
              <w:jc w:val="both"/>
              <w:rPr>
                <w:sz w:val="10"/>
                <w:szCs w:val="10"/>
              </w:rPr>
            </w:pPr>
            <w:r w:rsidDel="00000000" w:rsidR="00000000" w:rsidRPr="00000000">
              <w:rPr>
                <w:sz w:val="10"/>
                <w:szCs w:val="10"/>
                <w:rtl w:val="0"/>
              </w:rPr>
              <w:t xml:space="preserve">20</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E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F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F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6F2">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3">
            <w:pPr>
              <w:spacing w:after="20" w:before="20" w:lineRule="auto"/>
              <w:ind w:left="80" w:firstLine="0"/>
              <w:jc w:val="both"/>
              <w:rPr>
                <w:sz w:val="10"/>
                <w:szCs w:val="10"/>
              </w:rPr>
            </w:pPr>
            <w:r w:rsidDel="00000000" w:rsidR="00000000" w:rsidRPr="00000000">
              <w:rPr>
                <w:sz w:val="10"/>
                <w:szCs w:val="10"/>
                <w:rtl w:val="0"/>
              </w:rPr>
              <w:t xml:space="preserve">COLOMBIA.</w:t>
            </w:r>
          </w:p>
          <w:p w:rsidR="00000000" w:rsidDel="00000000" w:rsidP="00000000" w:rsidRDefault="00000000" w:rsidRPr="00000000" w14:paraId="000016F4">
            <w:pPr>
              <w:spacing w:after="20" w:before="20" w:lineRule="auto"/>
              <w:ind w:left="80" w:firstLine="0"/>
              <w:jc w:val="both"/>
              <w:rPr>
                <w:sz w:val="10"/>
                <w:szCs w:val="10"/>
              </w:rPr>
            </w:pPr>
            <w:r w:rsidDel="00000000" w:rsidR="00000000" w:rsidRPr="00000000">
              <w:rPr>
                <w:sz w:val="10"/>
                <w:szCs w:val="10"/>
                <w:rtl w:val="0"/>
              </w:rPr>
              <w:t xml:space="preserve">EN COLOMBIA, NUEVO LEON.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5">
            <w:pPr>
              <w:spacing w:after="20" w:before="2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6">
            <w:pPr>
              <w:spacing w:after="20" w:before="20" w:lineRule="auto"/>
              <w:ind w:left="80" w:firstLine="0"/>
              <w:jc w:val="both"/>
              <w:rPr>
                <w:sz w:val="10"/>
                <w:szCs w:val="10"/>
              </w:rPr>
            </w:pPr>
            <w:r w:rsidDel="00000000" w:rsidR="00000000" w:rsidRPr="00000000">
              <w:rPr>
                <w:sz w:val="10"/>
                <w:szCs w:val="10"/>
                <w:rtl w:val="0"/>
              </w:rPr>
              <w:t xml:space="preserve">1815</w:t>
            </w:r>
          </w:p>
          <w:p w:rsidR="00000000" w:rsidDel="00000000" w:rsidP="00000000" w:rsidRDefault="00000000" w:rsidRPr="00000000" w14:paraId="000016F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8">
            <w:pPr>
              <w:spacing w:after="20" w:before="20" w:lineRule="auto"/>
              <w:ind w:left="80" w:firstLine="0"/>
              <w:jc w:val="both"/>
              <w:rPr>
                <w:sz w:val="10"/>
                <w:szCs w:val="10"/>
              </w:rPr>
            </w:pPr>
            <w:r w:rsidDel="00000000" w:rsidR="00000000" w:rsidRPr="00000000">
              <w:rPr>
                <w:sz w:val="10"/>
                <w:szCs w:val="10"/>
                <w:rtl w:val="0"/>
              </w:rPr>
              <w:t xml:space="preserve">3071</w:t>
            </w:r>
          </w:p>
          <w:p w:rsidR="00000000" w:rsidDel="00000000" w:rsidP="00000000" w:rsidRDefault="00000000" w:rsidRPr="00000000" w14:paraId="000016F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A">
            <w:pPr>
              <w:spacing w:after="20" w:before="20" w:lineRule="auto"/>
              <w:ind w:left="80" w:firstLine="0"/>
              <w:jc w:val="both"/>
              <w:rPr>
                <w:sz w:val="10"/>
                <w:szCs w:val="10"/>
              </w:rPr>
            </w:pPr>
            <w:r w:rsidDel="00000000" w:rsidR="00000000" w:rsidRPr="00000000">
              <w:rPr>
                <w:sz w:val="10"/>
                <w:szCs w:val="10"/>
                <w:rtl w:val="0"/>
              </w:rPr>
              <w:t xml:space="preserve">1945</w:t>
            </w:r>
          </w:p>
          <w:p w:rsidR="00000000" w:rsidDel="00000000" w:rsidP="00000000" w:rsidRDefault="00000000" w:rsidRPr="00000000" w14:paraId="000016F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C">
            <w:pPr>
              <w:spacing w:after="20" w:before="20" w:lineRule="auto"/>
              <w:ind w:left="80" w:firstLine="0"/>
              <w:jc w:val="both"/>
              <w:rPr>
                <w:sz w:val="10"/>
                <w:szCs w:val="10"/>
              </w:rPr>
            </w:pPr>
            <w:r w:rsidDel="00000000" w:rsidR="00000000" w:rsidRPr="00000000">
              <w:rPr>
                <w:sz w:val="10"/>
                <w:szCs w:val="10"/>
                <w:rtl w:val="0"/>
              </w:rPr>
              <w:t xml:space="preserve">4321</w:t>
            </w:r>
          </w:p>
          <w:p w:rsidR="00000000" w:rsidDel="00000000" w:rsidP="00000000" w:rsidRDefault="00000000" w:rsidRPr="00000000" w14:paraId="000016F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6FE">
            <w:pPr>
              <w:spacing w:after="20" w:before="20" w:lineRule="auto"/>
              <w:ind w:left="80" w:firstLine="0"/>
              <w:jc w:val="both"/>
              <w:rPr>
                <w:sz w:val="10"/>
                <w:szCs w:val="10"/>
              </w:rPr>
            </w:pPr>
            <w:r w:rsidDel="00000000" w:rsidR="00000000" w:rsidRPr="00000000">
              <w:rPr>
                <w:sz w:val="10"/>
                <w:szCs w:val="10"/>
                <w:rtl w:val="0"/>
              </w:rPr>
              <w:t xml:space="preserve">1163</w:t>
            </w:r>
          </w:p>
          <w:p w:rsidR="00000000" w:rsidDel="00000000" w:rsidP="00000000" w:rsidRDefault="00000000" w:rsidRPr="00000000" w14:paraId="000016F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0">
            <w:pPr>
              <w:spacing w:after="20" w:before="20" w:lineRule="auto"/>
              <w:ind w:left="80" w:firstLine="0"/>
              <w:jc w:val="both"/>
              <w:rPr>
                <w:sz w:val="10"/>
                <w:szCs w:val="10"/>
              </w:rPr>
            </w:pPr>
            <w:r w:rsidDel="00000000" w:rsidR="00000000" w:rsidRPr="00000000">
              <w:rPr>
                <w:sz w:val="10"/>
                <w:szCs w:val="10"/>
                <w:rtl w:val="0"/>
              </w:rPr>
              <w:t xml:space="preserve">2477</w:t>
            </w:r>
          </w:p>
          <w:p w:rsidR="00000000" w:rsidDel="00000000" w:rsidP="00000000" w:rsidRDefault="00000000" w:rsidRPr="00000000" w14:paraId="0000170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2">
            <w:pPr>
              <w:spacing w:after="20" w:before="20" w:lineRule="auto"/>
              <w:ind w:left="80" w:firstLine="0"/>
              <w:jc w:val="both"/>
              <w:rPr>
                <w:sz w:val="10"/>
                <w:szCs w:val="10"/>
              </w:rPr>
            </w:pPr>
            <w:r w:rsidDel="00000000" w:rsidR="00000000" w:rsidRPr="00000000">
              <w:rPr>
                <w:sz w:val="10"/>
                <w:szCs w:val="10"/>
                <w:rtl w:val="0"/>
              </w:rPr>
              <w:t xml:space="preserve">2257</w:t>
            </w:r>
          </w:p>
          <w:p w:rsidR="00000000" w:rsidDel="00000000" w:rsidP="00000000" w:rsidRDefault="00000000" w:rsidRPr="00000000" w14:paraId="0000170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4">
            <w:pPr>
              <w:spacing w:after="20" w:before="20" w:lineRule="auto"/>
              <w:ind w:left="80" w:firstLine="0"/>
              <w:jc w:val="both"/>
              <w:rPr>
                <w:sz w:val="10"/>
                <w:szCs w:val="10"/>
              </w:rPr>
            </w:pPr>
            <w:r w:rsidDel="00000000" w:rsidR="00000000" w:rsidRPr="00000000">
              <w:rPr>
                <w:sz w:val="10"/>
                <w:szCs w:val="10"/>
                <w:rtl w:val="0"/>
              </w:rPr>
              <w:t xml:space="preserve">2361</w:t>
            </w:r>
          </w:p>
          <w:p w:rsidR="00000000" w:rsidDel="00000000" w:rsidP="00000000" w:rsidRDefault="00000000" w:rsidRPr="00000000" w14:paraId="0000170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6">
            <w:pPr>
              <w:spacing w:after="20" w:before="20" w:lineRule="auto"/>
              <w:ind w:left="80" w:firstLine="0"/>
              <w:jc w:val="both"/>
              <w:rPr>
                <w:sz w:val="10"/>
                <w:szCs w:val="10"/>
              </w:rPr>
            </w:pPr>
            <w:r w:rsidDel="00000000" w:rsidR="00000000" w:rsidRPr="00000000">
              <w:rPr>
                <w:sz w:val="10"/>
                <w:szCs w:val="10"/>
                <w:rtl w:val="0"/>
              </w:rPr>
              <w:t xml:space="preserve">2748</w:t>
            </w:r>
          </w:p>
          <w:p w:rsidR="00000000" w:rsidDel="00000000" w:rsidP="00000000" w:rsidRDefault="00000000" w:rsidRPr="00000000" w14:paraId="0000170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8">
            <w:pPr>
              <w:spacing w:after="20" w:before="20" w:lineRule="auto"/>
              <w:ind w:left="80" w:firstLine="0"/>
              <w:jc w:val="both"/>
              <w:rPr>
                <w:sz w:val="10"/>
                <w:szCs w:val="10"/>
              </w:rPr>
            </w:pPr>
            <w:r w:rsidDel="00000000" w:rsidR="00000000" w:rsidRPr="00000000">
              <w:rPr>
                <w:sz w:val="10"/>
                <w:szCs w:val="10"/>
                <w:rtl w:val="0"/>
              </w:rPr>
              <w:t xml:space="preserve">2498</w:t>
            </w:r>
          </w:p>
          <w:p w:rsidR="00000000" w:rsidDel="00000000" w:rsidP="00000000" w:rsidRDefault="00000000" w:rsidRPr="00000000" w14:paraId="0000170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A">
            <w:pPr>
              <w:spacing w:after="20" w:before="20" w:lineRule="auto"/>
              <w:ind w:left="80" w:firstLine="0"/>
              <w:jc w:val="both"/>
              <w:rPr>
                <w:sz w:val="10"/>
                <w:szCs w:val="10"/>
              </w:rPr>
            </w:pPr>
            <w:r w:rsidDel="00000000" w:rsidR="00000000" w:rsidRPr="00000000">
              <w:rPr>
                <w:sz w:val="10"/>
                <w:szCs w:val="10"/>
                <w:rtl w:val="0"/>
              </w:rPr>
              <w:t xml:space="preserve">2617</w:t>
            </w:r>
          </w:p>
          <w:p w:rsidR="00000000" w:rsidDel="00000000" w:rsidP="00000000" w:rsidRDefault="00000000" w:rsidRPr="00000000" w14:paraId="0000170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C">
            <w:pPr>
              <w:spacing w:after="20" w:before="20" w:lineRule="auto"/>
              <w:ind w:left="80" w:firstLine="0"/>
              <w:jc w:val="both"/>
              <w:rPr>
                <w:sz w:val="10"/>
                <w:szCs w:val="10"/>
              </w:rPr>
            </w:pPr>
            <w:r w:rsidDel="00000000" w:rsidR="00000000" w:rsidRPr="00000000">
              <w:rPr>
                <w:sz w:val="10"/>
                <w:szCs w:val="10"/>
                <w:rtl w:val="0"/>
              </w:rPr>
              <w:t xml:space="preserve">2617</w:t>
            </w:r>
          </w:p>
          <w:p w:rsidR="00000000" w:rsidDel="00000000" w:rsidP="00000000" w:rsidRDefault="00000000" w:rsidRPr="00000000" w14:paraId="0000170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0E">
            <w:pPr>
              <w:spacing w:after="20" w:before="20" w:lineRule="auto"/>
              <w:ind w:left="80" w:firstLine="0"/>
              <w:jc w:val="both"/>
              <w:rPr>
                <w:sz w:val="10"/>
                <w:szCs w:val="10"/>
              </w:rPr>
            </w:pPr>
            <w:r w:rsidDel="00000000" w:rsidR="00000000" w:rsidRPr="00000000">
              <w:rPr>
                <w:sz w:val="10"/>
                <w:szCs w:val="10"/>
                <w:rtl w:val="0"/>
              </w:rPr>
              <w:t xml:space="preserve">299</w:t>
            </w:r>
          </w:p>
          <w:p w:rsidR="00000000" w:rsidDel="00000000" w:rsidP="00000000" w:rsidRDefault="00000000" w:rsidRPr="00000000" w14:paraId="0000170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0">
            <w:pPr>
              <w:spacing w:after="20" w:before="20" w:lineRule="auto"/>
              <w:ind w:left="80" w:firstLine="0"/>
              <w:jc w:val="both"/>
              <w:rPr>
                <w:sz w:val="10"/>
                <w:szCs w:val="10"/>
              </w:rPr>
            </w:pPr>
            <w:r w:rsidDel="00000000" w:rsidR="00000000" w:rsidRPr="00000000">
              <w:rPr>
                <w:sz w:val="10"/>
                <w:szCs w:val="10"/>
                <w:rtl w:val="0"/>
              </w:rPr>
              <w:t xml:space="preserve">1048</w:t>
            </w:r>
          </w:p>
          <w:p w:rsidR="00000000" w:rsidDel="00000000" w:rsidP="00000000" w:rsidRDefault="00000000" w:rsidRPr="00000000" w14:paraId="0000171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2">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1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4">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1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6">
            <w:pPr>
              <w:spacing w:after="20" w:before="20" w:lineRule="auto"/>
              <w:ind w:left="80" w:firstLine="0"/>
              <w:jc w:val="both"/>
              <w:rPr>
                <w:sz w:val="10"/>
                <w:szCs w:val="10"/>
              </w:rPr>
            </w:pPr>
            <w:r w:rsidDel="00000000" w:rsidR="00000000" w:rsidRPr="00000000">
              <w:rPr>
                <w:sz w:val="10"/>
                <w:szCs w:val="10"/>
                <w:rtl w:val="0"/>
              </w:rPr>
              <w:t xml:space="preserve">1272</w:t>
            </w:r>
          </w:p>
          <w:p w:rsidR="00000000" w:rsidDel="00000000" w:rsidP="00000000" w:rsidRDefault="00000000" w:rsidRPr="00000000" w14:paraId="0000171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8">
            <w:pPr>
              <w:spacing w:after="20" w:before="20" w:lineRule="auto"/>
              <w:ind w:left="80" w:firstLine="0"/>
              <w:jc w:val="both"/>
              <w:rPr>
                <w:sz w:val="10"/>
                <w:szCs w:val="10"/>
              </w:rPr>
            </w:pPr>
            <w:r w:rsidDel="00000000" w:rsidR="00000000" w:rsidRPr="00000000">
              <w:rPr>
                <w:sz w:val="10"/>
                <w:szCs w:val="10"/>
                <w:rtl w:val="0"/>
              </w:rPr>
              <w:t xml:space="preserve">210</w:t>
            </w:r>
          </w:p>
          <w:p w:rsidR="00000000" w:rsidDel="00000000" w:rsidP="00000000" w:rsidRDefault="00000000" w:rsidRPr="00000000" w14:paraId="0000171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A">
            <w:pPr>
              <w:spacing w:after="20" w:before="20" w:lineRule="auto"/>
              <w:ind w:left="80" w:firstLine="0"/>
              <w:jc w:val="both"/>
              <w:rPr>
                <w:sz w:val="10"/>
                <w:szCs w:val="10"/>
              </w:rPr>
            </w:pPr>
            <w:r w:rsidDel="00000000" w:rsidR="00000000" w:rsidRPr="00000000">
              <w:rPr>
                <w:sz w:val="10"/>
                <w:szCs w:val="10"/>
                <w:rtl w:val="0"/>
              </w:rPr>
              <w:t xml:space="preserve">592</w:t>
            </w:r>
          </w:p>
          <w:p w:rsidR="00000000" w:rsidDel="00000000" w:rsidP="00000000" w:rsidRDefault="00000000" w:rsidRPr="00000000" w14:paraId="0000171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1C">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71D">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71E">
            <w:pPr>
              <w:spacing w:after="20" w:before="20" w:lineRule="auto"/>
              <w:ind w:left="80" w:firstLine="0"/>
              <w:jc w:val="both"/>
              <w:rPr>
                <w:sz w:val="10"/>
                <w:szCs w:val="10"/>
              </w:rPr>
            </w:pPr>
            <w:r w:rsidDel="00000000" w:rsidR="00000000" w:rsidRPr="00000000">
              <w:rPr>
                <w:sz w:val="10"/>
                <w:szCs w:val="10"/>
                <w:rtl w:val="0"/>
              </w:rPr>
              <w:t xml:space="preserve">21</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1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2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2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2">
            <w:pPr>
              <w:spacing w:after="20" w:before="20" w:lineRule="auto"/>
              <w:ind w:left="80" w:firstLine="0"/>
              <w:jc w:val="both"/>
              <w:rPr>
                <w:sz w:val="10"/>
                <w:szCs w:val="10"/>
              </w:rPr>
            </w:pPr>
            <w:r w:rsidDel="00000000" w:rsidR="00000000" w:rsidRPr="00000000">
              <w:rPr>
                <w:sz w:val="10"/>
                <w:szCs w:val="10"/>
                <w:rtl w:val="0"/>
              </w:rPr>
              <w:t xml:space="preserve">MONTERREY.</w:t>
            </w:r>
          </w:p>
          <w:p w:rsidR="00000000" w:rsidDel="00000000" w:rsidP="00000000" w:rsidRDefault="00000000" w:rsidRPr="00000000" w14:paraId="00001723">
            <w:pPr>
              <w:spacing w:after="20" w:before="20" w:lineRule="auto"/>
              <w:ind w:left="80" w:firstLine="0"/>
              <w:jc w:val="both"/>
              <w:rPr>
                <w:sz w:val="10"/>
                <w:szCs w:val="10"/>
              </w:rPr>
            </w:pPr>
            <w:r w:rsidDel="00000000" w:rsidR="00000000" w:rsidRPr="00000000">
              <w:rPr>
                <w:sz w:val="10"/>
                <w:szCs w:val="10"/>
                <w:rtl w:val="0"/>
              </w:rPr>
              <w:t xml:space="preserve">EN MARIANO ESCOBEDO, N.L.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4">
            <w:pPr>
              <w:spacing w:after="20" w:before="2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5">
            <w:pPr>
              <w:spacing w:after="20" w:before="20" w:lineRule="auto"/>
              <w:ind w:left="80" w:firstLine="0"/>
              <w:jc w:val="both"/>
              <w:rPr>
                <w:sz w:val="10"/>
                <w:szCs w:val="10"/>
              </w:rPr>
            </w:pPr>
            <w:r w:rsidDel="00000000" w:rsidR="00000000" w:rsidRPr="00000000">
              <w:rPr>
                <w:sz w:val="10"/>
                <w:szCs w:val="10"/>
                <w:rtl w:val="0"/>
              </w:rPr>
              <w:t xml:space="preserve">1500</w:t>
            </w:r>
          </w:p>
          <w:p w:rsidR="00000000" w:rsidDel="00000000" w:rsidP="00000000" w:rsidRDefault="00000000" w:rsidRPr="00000000" w14:paraId="0000172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7">
            <w:pPr>
              <w:spacing w:after="20" w:before="20" w:lineRule="auto"/>
              <w:ind w:left="80" w:firstLine="0"/>
              <w:jc w:val="both"/>
              <w:rPr>
                <w:sz w:val="10"/>
                <w:szCs w:val="10"/>
              </w:rPr>
            </w:pPr>
            <w:r w:rsidDel="00000000" w:rsidR="00000000" w:rsidRPr="00000000">
              <w:rPr>
                <w:sz w:val="10"/>
                <w:szCs w:val="10"/>
                <w:rtl w:val="0"/>
              </w:rPr>
              <w:t xml:space="preserve">2841</w:t>
            </w:r>
          </w:p>
          <w:p w:rsidR="00000000" w:rsidDel="00000000" w:rsidP="00000000" w:rsidRDefault="00000000" w:rsidRPr="00000000" w14:paraId="0000172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9">
            <w:pPr>
              <w:spacing w:after="20" w:before="20" w:lineRule="auto"/>
              <w:ind w:left="80" w:firstLine="0"/>
              <w:jc w:val="both"/>
              <w:rPr>
                <w:sz w:val="10"/>
                <w:szCs w:val="10"/>
              </w:rPr>
            </w:pPr>
            <w:r w:rsidDel="00000000" w:rsidR="00000000" w:rsidRPr="00000000">
              <w:rPr>
                <w:sz w:val="10"/>
                <w:szCs w:val="10"/>
                <w:rtl w:val="0"/>
              </w:rPr>
              <w:t xml:space="preserve">1715</w:t>
            </w:r>
          </w:p>
          <w:p w:rsidR="00000000" w:rsidDel="00000000" w:rsidP="00000000" w:rsidRDefault="00000000" w:rsidRPr="00000000" w14:paraId="0000172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B">
            <w:pPr>
              <w:spacing w:after="20" w:before="20" w:lineRule="auto"/>
              <w:ind w:left="80" w:firstLine="0"/>
              <w:jc w:val="both"/>
              <w:rPr>
                <w:sz w:val="10"/>
                <w:szCs w:val="10"/>
              </w:rPr>
            </w:pPr>
            <w:r w:rsidDel="00000000" w:rsidR="00000000" w:rsidRPr="00000000">
              <w:rPr>
                <w:sz w:val="10"/>
                <w:szCs w:val="10"/>
                <w:rtl w:val="0"/>
              </w:rPr>
              <w:t xml:space="preserve">4091</w:t>
            </w:r>
          </w:p>
          <w:p w:rsidR="00000000" w:rsidDel="00000000" w:rsidP="00000000" w:rsidRDefault="00000000" w:rsidRPr="00000000" w14:paraId="0000172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D">
            <w:pPr>
              <w:spacing w:after="20" w:before="20" w:lineRule="auto"/>
              <w:ind w:left="80" w:firstLine="0"/>
              <w:jc w:val="both"/>
              <w:rPr>
                <w:sz w:val="10"/>
                <w:szCs w:val="10"/>
              </w:rPr>
            </w:pPr>
            <w:r w:rsidDel="00000000" w:rsidR="00000000" w:rsidRPr="00000000">
              <w:rPr>
                <w:sz w:val="10"/>
                <w:szCs w:val="10"/>
                <w:rtl w:val="0"/>
              </w:rPr>
              <w:t xml:space="preserve">933</w:t>
            </w:r>
          </w:p>
          <w:p w:rsidR="00000000" w:rsidDel="00000000" w:rsidP="00000000" w:rsidRDefault="00000000" w:rsidRPr="00000000" w14:paraId="0000172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2F">
            <w:pPr>
              <w:spacing w:after="20" w:before="20" w:lineRule="auto"/>
              <w:ind w:left="80" w:firstLine="0"/>
              <w:jc w:val="both"/>
              <w:rPr>
                <w:sz w:val="10"/>
                <w:szCs w:val="10"/>
              </w:rPr>
            </w:pPr>
            <w:r w:rsidDel="00000000" w:rsidR="00000000" w:rsidRPr="00000000">
              <w:rPr>
                <w:sz w:val="10"/>
                <w:szCs w:val="10"/>
                <w:rtl w:val="0"/>
              </w:rPr>
              <w:t xml:space="preserve">2021</w:t>
            </w:r>
          </w:p>
          <w:p w:rsidR="00000000" w:rsidDel="00000000" w:rsidP="00000000" w:rsidRDefault="00000000" w:rsidRPr="00000000" w14:paraId="0000173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1">
            <w:pPr>
              <w:spacing w:after="20" w:before="20" w:lineRule="auto"/>
              <w:ind w:left="80" w:firstLine="0"/>
              <w:jc w:val="both"/>
              <w:rPr>
                <w:sz w:val="10"/>
                <w:szCs w:val="10"/>
              </w:rPr>
            </w:pPr>
            <w:r w:rsidDel="00000000" w:rsidR="00000000" w:rsidRPr="00000000">
              <w:rPr>
                <w:sz w:val="10"/>
                <w:szCs w:val="10"/>
                <w:rtl w:val="0"/>
              </w:rPr>
              <w:t xml:space="preserve">2024</w:t>
            </w:r>
          </w:p>
          <w:p w:rsidR="00000000" w:rsidDel="00000000" w:rsidP="00000000" w:rsidRDefault="00000000" w:rsidRPr="00000000" w14:paraId="0000173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3">
            <w:pPr>
              <w:spacing w:after="20" w:before="20" w:lineRule="auto"/>
              <w:ind w:left="80" w:firstLine="0"/>
              <w:jc w:val="both"/>
              <w:rPr>
                <w:sz w:val="10"/>
                <w:szCs w:val="10"/>
              </w:rPr>
            </w:pPr>
            <w:r w:rsidDel="00000000" w:rsidR="00000000" w:rsidRPr="00000000">
              <w:rPr>
                <w:sz w:val="10"/>
                <w:szCs w:val="10"/>
                <w:rtl w:val="0"/>
              </w:rPr>
              <w:t xml:space="preserve">2128</w:t>
            </w:r>
          </w:p>
          <w:p w:rsidR="00000000" w:rsidDel="00000000" w:rsidP="00000000" w:rsidRDefault="00000000" w:rsidRPr="00000000" w14:paraId="0000173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5">
            <w:pPr>
              <w:spacing w:after="20" w:before="20" w:lineRule="auto"/>
              <w:ind w:left="80" w:firstLine="0"/>
              <w:jc w:val="both"/>
              <w:rPr>
                <w:sz w:val="10"/>
                <w:szCs w:val="10"/>
              </w:rPr>
            </w:pPr>
            <w:r w:rsidDel="00000000" w:rsidR="00000000" w:rsidRPr="00000000">
              <w:rPr>
                <w:sz w:val="10"/>
                <w:szCs w:val="10"/>
                <w:rtl w:val="0"/>
              </w:rPr>
              <w:t xml:space="preserve">2550</w:t>
            </w:r>
          </w:p>
          <w:p w:rsidR="00000000" w:rsidDel="00000000" w:rsidP="00000000" w:rsidRDefault="00000000" w:rsidRPr="00000000" w14:paraId="0000173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7">
            <w:pPr>
              <w:spacing w:after="20" w:before="20" w:lineRule="auto"/>
              <w:ind w:left="80" w:firstLine="0"/>
              <w:jc w:val="both"/>
              <w:rPr>
                <w:sz w:val="10"/>
                <w:szCs w:val="10"/>
              </w:rPr>
            </w:pPr>
            <w:r w:rsidDel="00000000" w:rsidR="00000000" w:rsidRPr="00000000">
              <w:rPr>
                <w:sz w:val="10"/>
                <w:szCs w:val="10"/>
                <w:rtl w:val="0"/>
              </w:rPr>
              <w:t xml:space="preserve">2268</w:t>
            </w:r>
          </w:p>
          <w:p w:rsidR="00000000" w:rsidDel="00000000" w:rsidP="00000000" w:rsidRDefault="00000000" w:rsidRPr="00000000" w14:paraId="0000173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9">
            <w:pPr>
              <w:spacing w:after="20" w:before="20" w:lineRule="auto"/>
              <w:ind w:left="80" w:firstLine="0"/>
              <w:jc w:val="both"/>
              <w:rPr>
                <w:sz w:val="10"/>
                <w:szCs w:val="10"/>
              </w:rPr>
            </w:pPr>
            <w:r w:rsidDel="00000000" w:rsidR="00000000" w:rsidRPr="00000000">
              <w:rPr>
                <w:sz w:val="10"/>
                <w:szCs w:val="10"/>
                <w:rtl w:val="0"/>
              </w:rPr>
              <w:t xml:space="preserve">2161</w:t>
            </w:r>
          </w:p>
          <w:p w:rsidR="00000000" w:rsidDel="00000000" w:rsidP="00000000" w:rsidRDefault="00000000" w:rsidRPr="00000000" w14:paraId="0000173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B">
            <w:pPr>
              <w:spacing w:after="20" w:before="20" w:lineRule="auto"/>
              <w:ind w:left="80" w:firstLine="0"/>
              <w:jc w:val="both"/>
              <w:rPr>
                <w:sz w:val="10"/>
                <w:szCs w:val="10"/>
              </w:rPr>
            </w:pPr>
            <w:r w:rsidDel="00000000" w:rsidR="00000000" w:rsidRPr="00000000">
              <w:rPr>
                <w:sz w:val="10"/>
                <w:szCs w:val="10"/>
                <w:rtl w:val="0"/>
              </w:rPr>
              <w:t xml:space="preserve">2281</w:t>
            </w:r>
          </w:p>
          <w:p w:rsidR="00000000" w:rsidDel="00000000" w:rsidP="00000000" w:rsidRDefault="00000000" w:rsidRPr="00000000" w14:paraId="0000173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D">
            <w:pPr>
              <w:spacing w:after="20" w:before="20" w:lineRule="auto"/>
              <w:ind w:left="80" w:firstLine="0"/>
              <w:jc w:val="both"/>
              <w:rPr>
                <w:sz w:val="10"/>
                <w:szCs w:val="10"/>
              </w:rPr>
            </w:pPr>
            <w:r w:rsidDel="00000000" w:rsidR="00000000" w:rsidRPr="00000000">
              <w:rPr>
                <w:sz w:val="10"/>
                <w:szCs w:val="10"/>
                <w:rtl w:val="0"/>
              </w:rPr>
              <w:t xml:space="preserve">480</w:t>
            </w:r>
          </w:p>
          <w:p w:rsidR="00000000" w:rsidDel="00000000" w:rsidP="00000000" w:rsidRDefault="00000000" w:rsidRPr="00000000" w14:paraId="0000173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3F">
            <w:pPr>
              <w:spacing w:after="20" w:before="20" w:lineRule="auto"/>
              <w:ind w:left="80" w:firstLine="0"/>
              <w:jc w:val="both"/>
              <w:rPr>
                <w:sz w:val="10"/>
                <w:szCs w:val="10"/>
              </w:rPr>
            </w:pPr>
            <w:r w:rsidDel="00000000" w:rsidR="00000000" w:rsidRPr="00000000">
              <w:rPr>
                <w:sz w:val="10"/>
                <w:szCs w:val="10"/>
                <w:rtl w:val="0"/>
              </w:rPr>
              <w:t xml:space="preserve">818</w:t>
            </w:r>
          </w:p>
          <w:p w:rsidR="00000000" w:rsidDel="00000000" w:rsidP="00000000" w:rsidRDefault="00000000" w:rsidRPr="00000000" w14:paraId="0000174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1">
            <w:pPr>
              <w:spacing w:after="20" w:before="20" w:lineRule="auto"/>
              <w:ind w:left="80" w:firstLine="0"/>
              <w:jc w:val="both"/>
              <w:rPr>
                <w:sz w:val="10"/>
                <w:szCs w:val="10"/>
              </w:rPr>
            </w:pPr>
            <w:r w:rsidDel="00000000" w:rsidR="00000000" w:rsidRPr="00000000">
              <w:rPr>
                <w:sz w:val="10"/>
                <w:szCs w:val="10"/>
                <w:rtl w:val="0"/>
              </w:rPr>
              <w:t xml:space="preserve">1193</w:t>
            </w:r>
          </w:p>
          <w:p w:rsidR="00000000" w:rsidDel="00000000" w:rsidP="00000000" w:rsidRDefault="00000000" w:rsidRPr="00000000" w14:paraId="0000174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3">
            <w:pPr>
              <w:spacing w:after="20" w:before="20" w:lineRule="auto"/>
              <w:ind w:left="80" w:firstLine="0"/>
              <w:jc w:val="both"/>
              <w:rPr>
                <w:sz w:val="10"/>
                <w:szCs w:val="10"/>
              </w:rPr>
            </w:pPr>
            <w:r w:rsidDel="00000000" w:rsidR="00000000" w:rsidRPr="00000000">
              <w:rPr>
                <w:sz w:val="10"/>
                <w:szCs w:val="10"/>
                <w:rtl w:val="0"/>
              </w:rPr>
              <w:t xml:space="preserve">1193</w:t>
            </w:r>
          </w:p>
          <w:p w:rsidR="00000000" w:rsidDel="00000000" w:rsidP="00000000" w:rsidRDefault="00000000" w:rsidRPr="00000000" w14:paraId="0000174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5">
            <w:pPr>
              <w:spacing w:after="20" w:before="20" w:lineRule="auto"/>
              <w:ind w:left="80" w:firstLine="0"/>
              <w:jc w:val="both"/>
              <w:rPr>
                <w:sz w:val="10"/>
                <w:szCs w:val="10"/>
              </w:rPr>
            </w:pPr>
            <w:r w:rsidDel="00000000" w:rsidR="00000000" w:rsidRPr="00000000">
              <w:rPr>
                <w:sz w:val="10"/>
                <w:szCs w:val="10"/>
                <w:rtl w:val="0"/>
              </w:rPr>
              <w:t xml:space="preserve">1042</w:t>
            </w:r>
          </w:p>
          <w:p w:rsidR="00000000" w:rsidDel="00000000" w:rsidP="00000000" w:rsidRDefault="00000000" w:rsidRPr="00000000" w14:paraId="0000174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7">
            <w:pPr>
              <w:spacing w:after="20" w:before="20" w:lineRule="auto"/>
              <w:ind w:left="80" w:firstLine="0"/>
              <w:jc w:val="both"/>
              <w:rPr>
                <w:sz w:val="10"/>
                <w:szCs w:val="10"/>
              </w:rPr>
            </w:pPr>
            <w:r w:rsidDel="00000000" w:rsidR="00000000" w:rsidRPr="00000000">
              <w:rPr>
                <w:sz w:val="10"/>
                <w:szCs w:val="10"/>
                <w:rtl w:val="0"/>
              </w:rPr>
              <w:t xml:space="preserve">442</w:t>
            </w:r>
          </w:p>
          <w:p w:rsidR="00000000" w:rsidDel="00000000" w:rsidP="00000000" w:rsidRDefault="00000000" w:rsidRPr="00000000" w14:paraId="0000174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9">
            <w:pPr>
              <w:spacing w:after="20" w:before="20" w:lineRule="auto"/>
              <w:ind w:left="80" w:firstLine="0"/>
              <w:jc w:val="both"/>
              <w:rPr>
                <w:sz w:val="10"/>
                <w:szCs w:val="10"/>
              </w:rPr>
            </w:pPr>
            <w:r w:rsidDel="00000000" w:rsidR="00000000" w:rsidRPr="00000000">
              <w:rPr>
                <w:sz w:val="10"/>
                <w:szCs w:val="10"/>
                <w:rtl w:val="0"/>
              </w:rPr>
              <w:t xml:space="preserve">362</w:t>
            </w:r>
          </w:p>
          <w:p w:rsidR="00000000" w:rsidDel="00000000" w:rsidP="00000000" w:rsidRDefault="00000000" w:rsidRPr="00000000" w14:paraId="0000174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B">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4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4D">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74E">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74F">
            <w:pPr>
              <w:spacing w:after="20" w:before="20" w:lineRule="auto"/>
              <w:ind w:left="80" w:firstLine="0"/>
              <w:jc w:val="both"/>
              <w:rPr>
                <w:sz w:val="10"/>
                <w:szCs w:val="10"/>
              </w:rPr>
            </w:pPr>
            <w:r w:rsidDel="00000000" w:rsidR="00000000" w:rsidRPr="00000000">
              <w:rPr>
                <w:sz w:val="10"/>
                <w:szCs w:val="10"/>
                <w:rtl w:val="0"/>
              </w:rPr>
              <w:t xml:space="preserve">22</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5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5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2">
            <w:pPr>
              <w:spacing w:after="20" w:before="20" w:lineRule="auto"/>
              <w:ind w:left="80" w:firstLine="0"/>
              <w:jc w:val="both"/>
              <w:rPr>
                <w:sz w:val="10"/>
                <w:szCs w:val="10"/>
              </w:rPr>
            </w:pPr>
            <w:r w:rsidDel="00000000" w:rsidR="00000000" w:rsidRPr="00000000">
              <w:rPr>
                <w:sz w:val="10"/>
                <w:szCs w:val="10"/>
                <w:rtl w:val="0"/>
              </w:rPr>
              <w:t xml:space="preserve">MATAMOROS.</w:t>
            </w:r>
          </w:p>
          <w:p w:rsidR="00000000" w:rsidDel="00000000" w:rsidP="00000000" w:rsidRDefault="00000000" w:rsidRPr="00000000" w14:paraId="00001753">
            <w:pPr>
              <w:spacing w:after="20" w:before="20" w:lineRule="auto"/>
              <w:ind w:left="80" w:firstLine="0"/>
              <w:jc w:val="both"/>
              <w:rPr>
                <w:sz w:val="10"/>
                <w:szCs w:val="10"/>
              </w:rPr>
            </w:pPr>
            <w:r w:rsidDel="00000000" w:rsidR="00000000" w:rsidRPr="00000000">
              <w:rPr>
                <w:sz w:val="10"/>
                <w:szCs w:val="10"/>
                <w:rtl w:val="0"/>
              </w:rPr>
              <w:t xml:space="preserve">EN MATAMOROS, TAMAULIPAS.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4">
            <w:pPr>
              <w:spacing w:after="20" w:before="2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5">
            <w:pPr>
              <w:spacing w:after="20" w:before="20" w:lineRule="auto"/>
              <w:ind w:left="80" w:firstLine="0"/>
              <w:jc w:val="both"/>
              <w:rPr>
                <w:sz w:val="10"/>
                <w:szCs w:val="10"/>
              </w:rPr>
            </w:pPr>
            <w:r w:rsidDel="00000000" w:rsidR="00000000" w:rsidRPr="00000000">
              <w:rPr>
                <w:sz w:val="10"/>
                <w:szCs w:val="10"/>
                <w:rtl w:val="0"/>
              </w:rPr>
              <w:t xml:space="preserve">1799</w:t>
            </w:r>
          </w:p>
          <w:p w:rsidR="00000000" w:rsidDel="00000000" w:rsidP="00000000" w:rsidRDefault="00000000" w:rsidRPr="00000000" w14:paraId="0000175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7">
            <w:pPr>
              <w:spacing w:after="20" w:before="20" w:lineRule="auto"/>
              <w:ind w:left="80" w:firstLine="0"/>
              <w:jc w:val="both"/>
              <w:rPr>
                <w:sz w:val="10"/>
                <w:szCs w:val="10"/>
              </w:rPr>
            </w:pPr>
            <w:r w:rsidDel="00000000" w:rsidR="00000000" w:rsidRPr="00000000">
              <w:rPr>
                <w:sz w:val="10"/>
                <w:szCs w:val="10"/>
                <w:rtl w:val="0"/>
              </w:rPr>
              <w:t xml:space="preserve">3169</w:t>
            </w:r>
          </w:p>
          <w:p w:rsidR="00000000" w:rsidDel="00000000" w:rsidP="00000000" w:rsidRDefault="00000000" w:rsidRPr="00000000" w14:paraId="0000175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9">
            <w:pPr>
              <w:spacing w:after="20" w:before="20" w:lineRule="auto"/>
              <w:ind w:left="80" w:firstLine="0"/>
              <w:jc w:val="both"/>
              <w:rPr>
                <w:sz w:val="10"/>
                <w:szCs w:val="10"/>
              </w:rPr>
            </w:pPr>
            <w:r w:rsidDel="00000000" w:rsidR="00000000" w:rsidRPr="00000000">
              <w:rPr>
                <w:sz w:val="10"/>
                <w:szCs w:val="10"/>
                <w:rtl w:val="0"/>
              </w:rPr>
              <w:t xml:space="preserve">2031</w:t>
            </w:r>
          </w:p>
          <w:p w:rsidR="00000000" w:rsidDel="00000000" w:rsidP="00000000" w:rsidRDefault="00000000" w:rsidRPr="00000000" w14:paraId="0000175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B">
            <w:pPr>
              <w:spacing w:after="20" w:before="20" w:lineRule="auto"/>
              <w:ind w:left="80" w:firstLine="0"/>
              <w:jc w:val="both"/>
              <w:rPr>
                <w:sz w:val="10"/>
                <w:szCs w:val="10"/>
              </w:rPr>
            </w:pPr>
            <w:r w:rsidDel="00000000" w:rsidR="00000000" w:rsidRPr="00000000">
              <w:rPr>
                <w:sz w:val="10"/>
                <w:szCs w:val="10"/>
                <w:rtl w:val="0"/>
              </w:rPr>
              <w:t xml:space="preserve">4414</w:t>
            </w:r>
          </w:p>
          <w:p w:rsidR="00000000" w:rsidDel="00000000" w:rsidP="00000000" w:rsidRDefault="00000000" w:rsidRPr="00000000" w14:paraId="0000175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D">
            <w:pPr>
              <w:spacing w:after="20" w:before="20" w:lineRule="auto"/>
              <w:ind w:left="80" w:firstLine="0"/>
              <w:jc w:val="both"/>
              <w:rPr>
                <w:sz w:val="10"/>
                <w:szCs w:val="10"/>
              </w:rPr>
            </w:pPr>
            <w:r w:rsidDel="00000000" w:rsidR="00000000" w:rsidRPr="00000000">
              <w:rPr>
                <w:sz w:val="10"/>
                <w:szCs w:val="10"/>
                <w:rtl w:val="0"/>
              </w:rPr>
              <w:t xml:space="preserve">1256</w:t>
            </w:r>
          </w:p>
          <w:p w:rsidR="00000000" w:rsidDel="00000000" w:rsidP="00000000" w:rsidRDefault="00000000" w:rsidRPr="00000000" w14:paraId="0000175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5F">
            <w:pPr>
              <w:spacing w:after="20" w:before="20" w:lineRule="auto"/>
              <w:ind w:left="80" w:firstLine="0"/>
              <w:jc w:val="both"/>
              <w:rPr>
                <w:sz w:val="10"/>
                <w:szCs w:val="10"/>
              </w:rPr>
            </w:pPr>
            <w:r w:rsidDel="00000000" w:rsidR="00000000" w:rsidRPr="00000000">
              <w:rPr>
                <w:sz w:val="10"/>
                <w:szCs w:val="10"/>
                <w:rtl w:val="0"/>
              </w:rPr>
              <w:t xml:space="preserve">2566</w:t>
            </w:r>
          </w:p>
          <w:p w:rsidR="00000000" w:rsidDel="00000000" w:rsidP="00000000" w:rsidRDefault="00000000" w:rsidRPr="00000000" w14:paraId="0000176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1">
            <w:pPr>
              <w:spacing w:after="20" w:before="20" w:lineRule="auto"/>
              <w:ind w:left="80" w:firstLine="0"/>
              <w:jc w:val="both"/>
              <w:rPr>
                <w:sz w:val="10"/>
                <w:szCs w:val="10"/>
              </w:rPr>
            </w:pPr>
            <w:r w:rsidDel="00000000" w:rsidR="00000000" w:rsidRPr="00000000">
              <w:rPr>
                <w:sz w:val="10"/>
                <w:szCs w:val="10"/>
                <w:rtl w:val="0"/>
              </w:rPr>
              <w:t xml:space="preserve">2347</w:t>
            </w:r>
          </w:p>
          <w:p w:rsidR="00000000" w:rsidDel="00000000" w:rsidP="00000000" w:rsidRDefault="00000000" w:rsidRPr="00000000" w14:paraId="0000176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3">
            <w:pPr>
              <w:spacing w:after="20" w:before="20" w:lineRule="auto"/>
              <w:ind w:left="80" w:firstLine="0"/>
              <w:jc w:val="both"/>
              <w:rPr>
                <w:sz w:val="10"/>
                <w:szCs w:val="10"/>
              </w:rPr>
            </w:pPr>
            <w:r w:rsidDel="00000000" w:rsidR="00000000" w:rsidRPr="00000000">
              <w:rPr>
                <w:sz w:val="10"/>
                <w:szCs w:val="10"/>
                <w:rtl w:val="0"/>
              </w:rPr>
              <w:t xml:space="preserve">2451</w:t>
            </w:r>
          </w:p>
          <w:p w:rsidR="00000000" w:rsidDel="00000000" w:rsidP="00000000" w:rsidRDefault="00000000" w:rsidRPr="00000000" w14:paraId="0000176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5">
            <w:pPr>
              <w:spacing w:after="20" w:before="20" w:lineRule="auto"/>
              <w:ind w:left="80" w:firstLine="0"/>
              <w:jc w:val="both"/>
              <w:rPr>
                <w:sz w:val="10"/>
                <w:szCs w:val="10"/>
              </w:rPr>
            </w:pPr>
            <w:r w:rsidDel="00000000" w:rsidR="00000000" w:rsidRPr="00000000">
              <w:rPr>
                <w:sz w:val="10"/>
                <w:szCs w:val="10"/>
                <w:rtl w:val="0"/>
              </w:rPr>
              <w:t xml:space="preserve">2800</w:t>
            </w:r>
          </w:p>
          <w:p w:rsidR="00000000" w:rsidDel="00000000" w:rsidP="00000000" w:rsidRDefault="00000000" w:rsidRPr="00000000" w14:paraId="0000176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7">
            <w:pPr>
              <w:spacing w:after="20" w:before="20" w:lineRule="auto"/>
              <w:ind w:left="80" w:firstLine="0"/>
              <w:jc w:val="both"/>
              <w:rPr>
                <w:sz w:val="10"/>
                <w:szCs w:val="10"/>
              </w:rPr>
            </w:pPr>
            <w:r w:rsidDel="00000000" w:rsidR="00000000" w:rsidRPr="00000000">
              <w:rPr>
                <w:sz w:val="10"/>
                <w:szCs w:val="10"/>
                <w:rtl w:val="0"/>
              </w:rPr>
              <w:t xml:space="preserve">2591</w:t>
            </w:r>
          </w:p>
          <w:p w:rsidR="00000000" w:rsidDel="00000000" w:rsidP="00000000" w:rsidRDefault="00000000" w:rsidRPr="00000000" w14:paraId="0000176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9">
            <w:pPr>
              <w:spacing w:after="20" w:before="20" w:lineRule="auto"/>
              <w:ind w:left="80" w:firstLine="0"/>
              <w:jc w:val="both"/>
              <w:rPr>
                <w:sz w:val="10"/>
                <w:szCs w:val="10"/>
              </w:rPr>
            </w:pPr>
            <w:r w:rsidDel="00000000" w:rsidR="00000000" w:rsidRPr="00000000">
              <w:rPr>
                <w:sz w:val="10"/>
                <w:szCs w:val="10"/>
                <w:rtl w:val="0"/>
              </w:rPr>
              <w:t xml:space="preserve">2706</w:t>
            </w:r>
          </w:p>
          <w:p w:rsidR="00000000" w:rsidDel="00000000" w:rsidP="00000000" w:rsidRDefault="00000000" w:rsidRPr="00000000" w14:paraId="0000176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B">
            <w:pPr>
              <w:spacing w:after="20" w:before="20" w:lineRule="auto"/>
              <w:ind w:left="80" w:firstLine="0"/>
              <w:jc w:val="both"/>
              <w:rPr>
                <w:sz w:val="10"/>
                <w:szCs w:val="10"/>
              </w:rPr>
            </w:pPr>
            <w:r w:rsidDel="00000000" w:rsidR="00000000" w:rsidRPr="00000000">
              <w:rPr>
                <w:sz w:val="10"/>
                <w:szCs w:val="10"/>
                <w:rtl w:val="0"/>
              </w:rPr>
              <w:t xml:space="preserve">2254</w:t>
            </w:r>
          </w:p>
          <w:p w:rsidR="00000000" w:rsidDel="00000000" w:rsidP="00000000" w:rsidRDefault="00000000" w:rsidRPr="00000000" w14:paraId="0000176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D">
            <w:pPr>
              <w:spacing w:after="20" w:before="20" w:lineRule="auto"/>
              <w:ind w:left="80" w:firstLine="0"/>
              <w:jc w:val="both"/>
              <w:rPr>
                <w:sz w:val="10"/>
                <w:szCs w:val="10"/>
              </w:rPr>
            </w:pPr>
            <w:r w:rsidDel="00000000" w:rsidR="00000000" w:rsidRPr="00000000">
              <w:rPr>
                <w:sz w:val="10"/>
                <w:szCs w:val="10"/>
                <w:rtl w:val="0"/>
              </w:rPr>
              <w:t xml:space="preserve">648</w:t>
            </w:r>
          </w:p>
          <w:p w:rsidR="00000000" w:rsidDel="00000000" w:rsidP="00000000" w:rsidRDefault="00000000" w:rsidRPr="00000000" w14:paraId="0000176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6F">
            <w:pPr>
              <w:spacing w:after="20" w:before="20" w:lineRule="auto"/>
              <w:ind w:left="80" w:firstLine="0"/>
              <w:jc w:val="both"/>
              <w:rPr>
                <w:sz w:val="10"/>
                <w:szCs w:val="10"/>
              </w:rPr>
            </w:pPr>
            <w:r w:rsidDel="00000000" w:rsidR="00000000" w:rsidRPr="00000000">
              <w:rPr>
                <w:sz w:val="10"/>
                <w:szCs w:val="10"/>
                <w:rtl w:val="0"/>
              </w:rPr>
              <w:t xml:space="preserve">1141</w:t>
            </w:r>
          </w:p>
          <w:p w:rsidR="00000000" w:rsidDel="00000000" w:rsidP="00000000" w:rsidRDefault="00000000" w:rsidRPr="00000000" w14:paraId="0000177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1">
            <w:pPr>
              <w:spacing w:after="20" w:before="20" w:lineRule="auto"/>
              <w:ind w:left="80" w:firstLine="0"/>
              <w:jc w:val="both"/>
              <w:rPr>
                <w:sz w:val="10"/>
                <w:szCs w:val="10"/>
              </w:rPr>
            </w:pPr>
            <w:r w:rsidDel="00000000" w:rsidR="00000000" w:rsidRPr="00000000">
              <w:rPr>
                <w:sz w:val="10"/>
                <w:szCs w:val="10"/>
                <w:rtl w:val="0"/>
              </w:rPr>
              <w:t xml:space="preserve">1516</w:t>
            </w:r>
          </w:p>
          <w:p w:rsidR="00000000" w:rsidDel="00000000" w:rsidP="00000000" w:rsidRDefault="00000000" w:rsidRPr="00000000" w14:paraId="00001772">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3">
            <w:pPr>
              <w:spacing w:after="20" w:before="20" w:lineRule="auto"/>
              <w:ind w:left="80" w:firstLine="0"/>
              <w:jc w:val="both"/>
              <w:rPr>
                <w:sz w:val="10"/>
                <w:szCs w:val="10"/>
              </w:rPr>
            </w:pPr>
            <w:r w:rsidDel="00000000" w:rsidR="00000000" w:rsidRPr="00000000">
              <w:rPr>
                <w:sz w:val="10"/>
                <w:szCs w:val="10"/>
                <w:rtl w:val="0"/>
              </w:rPr>
              <w:t xml:space="preserve">1516</w:t>
            </w:r>
          </w:p>
          <w:p w:rsidR="00000000" w:rsidDel="00000000" w:rsidP="00000000" w:rsidRDefault="00000000" w:rsidRPr="00000000" w14:paraId="0000177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5">
            <w:pPr>
              <w:spacing w:after="20" w:before="20" w:lineRule="auto"/>
              <w:ind w:left="80" w:firstLine="0"/>
              <w:jc w:val="both"/>
              <w:rPr>
                <w:sz w:val="10"/>
                <w:szCs w:val="10"/>
              </w:rPr>
            </w:pPr>
            <w:r w:rsidDel="00000000" w:rsidR="00000000" w:rsidRPr="00000000">
              <w:rPr>
                <w:sz w:val="10"/>
                <w:szCs w:val="10"/>
                <w:rtl w:val="0"/>
              </w:rPr>
              <w:t xml:space="preserve">1365</w:t>
            </w:r>
          </w:p>
          <w:p w:rsidR="00000000" w:rsidDel="00000000" w:rsidP="00000000" w:rsidRDefault="00000000" w:rsidRPr="00000000" w14:paraId="0000177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7">
            <w:pPr>
              <w:spacing w:after="20" w:before="20" w:lineRule="auto"/>
              <w:ind w:left="80" w:firstLine="0"/>
              <w:jc w:val="both"/>
              <w:rPr>
                <w:sz w:val="10"/>
                <w:szCs w:val="10"/>
              </w:rPr>
            </w:pPr>
            <w:r w:rsidDel="00000000" w:rsidR="00000000" w:rsidRPr="00000000">
              <w:rPr>
                <w:sz w:val="10"/>
                <w:szCs w:val="10"/>
                <w:rtl w:val="0"/>
              </w:rPr>
              <w:t xml:space="preserve">765</w:t>
            </w:r>
          </w:p>
          <w:p w:rsidR="00000000" w:rsidDel="00000000" w:rsidP="00000000" w:rsidRDefault="00000000" w:rsidRPr="00000000" w14:paraId="0000177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9">
            <w:pPr>
              <w:spacing w:after="20" w:before="20" w:lineRule="auto"/>
              <w:ind w:left="80" w:firstLine="0"/>
              <w:jc w:val="both"/>
              <w:rPr>
                <w:sz w:val="10"/>
                <w:szCs w:val="10"/>
              </w:rPr>
            </w:pPr>
            <w:r w:rsidDel="00000000" w:rsidR="00000000" w:rsidRPr="00000000">
              <w:rPr>
                <w:sz w:val="10"/>
                <w:szCs w:val="10"/>
                <w:rtl w:val="0"/>
              </w:rPr>
              <w:t xml:space="preserve">681</w:t>
            </w:r>
          </w:p>
          <w:p w:rsidR="00000000" w:rsidDel="00000000" w:rsidP="00000000" w:rsidRDefault="00000000" w:rsidRPr="00000000" w14:paraId="0000177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B">
            <w:pPr>
              <w:spacing w:after="20" w:before="20" w:lineRule="auto"/>
              <w:ind w:left="80" w:firstLine="0"/>
              <w:jc w:val="both"/>
              <w:rPr>
                <w:sz w:val="10"/>
                <w:szCs w:val="10"/>
              </w:rPr>
            </w:pPr>
            <w:r w:rsidDel="00000000" w:rsidR="00000000" w:rsidRPr="00000000">
              <w:rPr>
                <w:sz w:val="10"/>
                <w:szCs w:val="10"/>
                <w:rtl w:val="0"/>
              </w:rPr>
              <w:t xml:space="preserve">349</w:t>
            </w:r>
          </w:p>
          <w:p w:rsidR="00000000" w:rsidDel="00000000" w:rsidP="00000000" w:rsidRDefault="00000000" w:rsidRPr="00000000" w14:paraId="0000177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D">
            <w:pPr>
              <w:spacing w:after="20" w:before="20" w:lineRule="auto"/>
              <w:ind w:left="80" w:firstLine="0"/>
              <w:jc w:val="both"/>
              <w:rPr>
                <w:sz w:val="10"/>
                <w:szCs w:val="10"/>
              </w:rPr>
            </w:pPr>
            <w:r w:rsidDel="00000000" w:rsidR="00000000" w:rsidRPr="00000000">
              <w:rPr>
                <w:sz w:val="10"/>
                <w:szCs w:val="10"/>
                <w:rtl w:val="0"/>
              </w:rPr>
              <w:t xml:space="preserve">323</w:t>
            </w:r>
          </w:p>
          <w:p w:rsidR="00000000" w:rsidDel="00000000" w:rsidP="00000000" w:rsidRDefault="00000000" w:rsidRPr="00000000" w14:paraId="0000177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7F">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780">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781">
            <w:pPr>
              <w:spacing w:after="20" w:before="20" w:lineRule="auto"/>
              <w:ind w:left="80" w:firstLine="0"/>
              <w:jc w:val="both"/>
              <w:rPr>
                <w:sz w:val="10"/>
                <w:szCs w:val="10"/>
              </w:rPr>
            </w:pPr>
            <w:r w:rsidDel="00000000" w:rsidR="00000000" w:rsidRPr="00000000">
              <w:rPr>
                <w:sz w:val="10"/>
                <w:szCs w:val="10"/>
                <w:rtl w:val="0"/>
              </w:rPr>
              <w:t xml:space="preserve">23</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1782">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3">
            <w:pPr>
              <w:spacing w:after="20" w:before="20" w:lineRule="auto"/>
              <w:ind w:left="80" w:firstLine="0"/>
              <w:jc w:val="both"/>
              <w:rPr>
                <w:sz w:val="10"/>
                <w:szCs w:val="10"/>
              </w:rPr>
            </w:pPr>
            <w:r w:rsidDel="00000000" w:rsidR="00000000" w:rsidRPr="00000000">
              <w:rPr>
                <w:sz w:val="10"/>
                <w:szCs w:val="10"/>
                <w:rtl w:val="0"/>
              </w:rPr>
              <w:t xml:space="preserve">CD. MIGUEL ALEMAN.</w:t>
            </w:r>
          </w:p>
          <w:p w:rsidR="00000000" w:rsidDel="00000000" w:rsidP="00000000" w:rsidRDefault="00000000" w:rsidRPr="00000000" w14:paraId="00001784">
            <w:pPr>
              <w:spacing w:after="20" w:before="20" w:lineRule="auto"/>
              <w:ind w:left="80" w:firstLine="0"/>
              <w:jc w:val="both"/>
              <w:rPr>
                <w:sz w:val="10"/>
                <w:szCs w:val="10"/>
              </w:rPr>
            </w:pPr>
            <w:r w:rsidDel="00000000" w:rsidR="00000000" w:rsidRPr="00000000">
              <w:rPr>
                <w:sz w:val="10"/>
                <w:szCs w:val="10"/>
                <w:rtl w:val="0"/>
              </w:rPr>
              <w:t xml:space="preserve">EN CD. MIGUEL ALEMAN, TAMPS.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5">
            <w:pPr>
              <w:spacing w:after="20" w:before="2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6">
            <w:pPr>
              <w:spacing w:after="20" w:before="20" w:lineRule="auto"/>
              <w:ind w:left="80" w:firstLine="0"/>
              <w:jc w:val="both"/>
              <w:rPr>
                <w:sz w:val="10"/>
                <w:szCs w:val="10"/>
              </w:rPr>
            </w:pPr>
            <w:r w:rsidDel="00000000" w:rsidR="00000000" w:rsidRPr="00000000">
              <w:rPr>
                <w:sz w:val="10"/>
                <w:szCs w:val="10"/>
                <w:rtl w:val="0"/>
              </w:rPr>
              <w:t xml:space="preserve">1885</w:t>
            </w:r>
          </w:p>
          <w:p w:rsidR="00000000" w:rsidDel="00000000" w:rsidP="00000000" w:rsidRDefault="00000000" w:rsidRPr="00000000" w14:paraId="0000178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8">
            <w:pPr>
              <w:spacing w:after="20" w:before="20" w:lineRule="auto"/>
              <w:ind w:left="80" w:firstLine="0"/>
              <w:jc w:val="both"/>
              <w:rPr>
                <w:sz w:val="10"/>
                <w:szCs w:val="10"/>
              </w:rPr>
            </w:pPr>
            <w:r w:rsidDel="00000000" w:rsidR="00000000" w:rsidRPr="00000000">
              <w:rPr>
                <w:sz w:val="10"/>
                <w:szCs w:val="10"/>
                <w:rtl w:val="0"/>
              </w:rPr>
              <w:t xml:space="preserve">3071</w:t>
            </w:r>
          </w:p>
          <w:p w:rsidR="00000000" w:rsidDel="00000000" w:rsidP="00000000" w:rsidRDefault="00000000" w:rsidRPr="00000000" w14:paraId="0000178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A">
            <w:pPr>
              <w:spacing w:after="20" w:before="20" w:lineRule="auto"/>
              <w:ind w:left="80" w:firstLine="0"/>
              <w:jc w:val="both"/>
              <w:rPr>
                <w:sz w:val="10"/>
                <w:szCs w:val="10"/>
              </w:rPr>
            </w:pPr>
            <w:r w:rsidDel="00000000" w:rsidR="00000000" w:rsidRPr="00000000">
              <w:rPr>
                <w:sz w:val="10"/>
                <w:szCs w:val="10"/>
                <w:rtl w:val="0"/>
              </w:rPr>
              <w:t xml:space="preserve">1945</w:t>
            </w:r>
          </w:p>
          <w:p w:rsidR="00000000" w:rsidDel="00000000" w:rsidP="00000000" w:rsidRDefault="00000000" w:rsidRPr="00000000" w14:paraId="0000178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C">
            <w:pPr>
              <w:spacing w:after="20" w:before="20" w:lineRule="auto"/>
              <w:ind w:left="80" w:firstLine="0"/>
              <w:jc w:val="both"/>
              <w:rPr>
                <w:sz w:val="10"/>
                <w:szCs w:val="10"/>
              </w:rPr>
            </w:pPr>
            <w:r w:rsidDel="00000000" w:rsidR="00000000" w:rsidRPr="00000000">
              <w:rPr>
                <w:sz w:val="10"/>
                <w:szCs w:val="10"/>
                <w:rtl w:val="0"/>
              </w:rPr>
              <w:t xml:space="preserve">4321</w:t>
            </w:r>
          </w:p>
          <w:p w:rsidR="00000000" w:rsidDel="00000000" w:rsidP="00000000" w:rsidRDefault="00000000" w:rsidRPr="00000000" w14:paraId="0000178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8E">
            <w:pPr>
              <w:spacing w:after="20" w:before="20" w:lineRule="auto"/>
              <w:ind w:left="80" w:firstLine="0"/>
              <w:jc w:val="both"/>
              <w:rPr>
                <w:sz w:val="10"/>
                <w:szCs w:val="10"/>
              </w:rPr>
            </w:pPr>
            <w:r w:rsidDel="00000000" w:rsidR="00000000" w:rsidRPr="00000000">
              <w:rPr>
                <w:sz w:val="10"/>
                <w:szCs w:val="10"/>
                <w:rtl w:val="0"/>
              </w:rPr>
              <w:t xml:space="preserve">1163</w:t>
            </w:r>
          </w:p>
          <w:p w:rsidR="00000000" w:rsidDel="00000000" w:rsidP="00000000" w:rsidRDefault="00000000" w:rsidRPr="00000000" w14:paraId="0000178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0">
            <w:pPr>
              <w:spacing w:after="20" w:before="20" w:lineRule="auto"/>
              <w:ind w:left="80" w:firstLine="0"/>
              <w:jc w:val="both"/>
              <w:rPr>
                <w:sz w:val="10"/>
                <w:szCs w:val="10"/>
              </w:rPr>
            </w:pPr>
            <w:r w:rsidDel="00000000" w:rsidR="00000000" w:rsidRPr="00000000">
              <w:rPr>
                <w:sz w:val="10"/>
                <w:szCs w:val="10"/>
                <w:rtl w:val="0"/>
              </w:rPr>
              <w:t xml:space="preserve">2819</w:t>
            </w:r>
          </w:p>
          <w:p w:rsidR="00000000" w:rsidDel="00000000" w:rsidP="00000000" w:rsidRDefault="00000000" w:rsidRPr="00000000" w14:paraId="0000179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2">
            <w:pPr>
              <w:spacing w:after="20" w:before="20" w:lineRule="auto"/>
              <w:ind w:left="80" w:firstLine="0"/>
              <w:jc w:val="both"/>
              <w:rPr>
                <w:sz w:val="10"/>
                <w:szCs w:val="10"/>
              </w:rPr>
            </w:pPr>
            <w:r w:rsidDel="00000000" w:rsidR="00000000" w:rsidRPr="00000000">
              <w:rPr>
                <w:sz w:val="10"/>
                <w:szCs w:val="10"/>
                <w:rtl w:val="0"/>
              </w:rPr>
              <w:t xml:space="preserve">2257</w:t>
            </w:r>
          </w:p>
          <w:p w:rsidR="00000000" w:rsidDel="00000000" w:rsidP="00000000" w:rsidRDefault="00000000" w:rsidRPr="00000000" w14:paraId="0000179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4">
            <w:pPr>
              <w:spacing w:after="20" w:before="20" w:lineRule="auto"/>
              <w:ind w:left="80" w:firstLine="0"/>
              <w:jc w:val="both"/>
              <w:rPr>
                <w:sz w:val="10"/>
                <w:szCs w:val="10"/>
              </w:rPr>
            </w:pPr>
            <w:r w:rsidDel="00000000" w:rsidR="00000000" w:rsidRPr="00000000">
              <w:rPr>
                <w:sz w:val="10"/>
                <w:szCs w:val="10"/>
                <w:rtl w:val="0"/>
              </w:rPr>
              <w:t xml:space="preserve">2361</w:t>
            </w:r>
          </w:p>
          <w:p w:rsidR="00000000" w:rsidDel="00000000" w:rsidP="00000000" w:rsidRDefault="00000000" w:rsidRPr="00000000" w14:paraId="0000179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6">
            <w:pPr>
              <w:spacing w:after="20" w:before="20" w:lineRule="auto"/>
              <w:ind w:left="80" w:firstLine="0"/>
              <w:jc w:val="both"/>
              <w:rPr>
                <w:sz w:val="10"/>
                <w:szCs w:val="10"/>
              </w:rPr>
            </w:pPr>
            <w:r w:rsidDel="00000000" w:rsidR="00000000" w:rsidRPr="00000000">
              <w:rPr>
                <w:sz w:val="10"/>
                <w:szCs w:val="10"/>
                <w:rtl w:val="0"/>
              </w:rPr>
              <w:t xml:space="preserve">2748</w:t>
            </w:r>
          </w:p>
          <w:p w:rsidR="00000000" w:rsidDel="00000000" w:rsidP="00000000" w:rsidRDefault="00000000" w:rsidRPr="00000000" w14:paraId="0000179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8">
            <w:pPr>
              <w:spacing w:after="20" w:before="20" w:lineRule="auto"/>
              <w:ind w:left="80" w:firstLine="0"/>
              <w:jc w:val="both"/>
              <w:rPr>
                <w:sz w:val="10"/>
                <w:szCs w:val="10"/>
              </w:rPr>
            </w:pPr>
            <w:r w:rsidDel="00000000" w:rsidR="00000000" w:rsidRPr="00000000">
              <w:rPr>
                <w:sz w:val="10"/>
                <w:szCs w:val="10"/>
                <w:rtl w:val="0"/>
              </w:rPr>
              <w:t xml:space="preserve">2428</w:t>
            </w:r>
          </w:p>
          <w:p w:rsidR="00000000" w:rsidDel="00000000" w:rsidP="00000000" w:rsidRDefault="00000000" w:rsidRPr="00000000" w14:paraId="0000179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A">
            <w:pPr>
              <w:spacing w:after="20" w:before="20" w:lineRule="auto"/>
              <w:ind w:left="80" w:firstLine="0"/>
              <w:jc w:val="both"/>
              <w:rPr>
                <w:sz w:val="10"/>
                <w:szCs w:val="10"/>
              </w:rPr>
            </w:pPr>
            <w:r w:rsidDel="00000000" w:rsidR="00000000" w:rsidRPr="00000000">
              <w:rPr>
                <w:sz w:val="10"/>
                <w:szCs w:val="10"/>
                <w:rtl w:val="0"/>
              </w:rPr>
              <w:t xml:space="preserve">2512</w:t>
            </w:r>
          </w:p>
          <w:p w:rsidR="00000000" w:rsidDel="00000000" w:rsidP="00000000" w:rsidRDefault="00000000" w:rsidRPr="00000000" w14:paraId="0000179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C">
            <w:pPr>
              <w:spacing w:after="20" w:before="20" w:lineRule="auto"/>
              <w:ind w:left="80" w:firstLine="0"/>
              <w:jc w:val="both"/>
              <w:rPr>
                <w:sz w:val="10"/>
                <w:szCs w:val="10"/>
              </w:rPr>
            </w:pPr>
            <w:r w:rsidDel="00000000" w:rsidR="00000000" w:rsidRPr="00000000">
              <w:rPr>
                <w:sz w:val="10"/>
                <w:szCs w:val="10"/>
                <w:rtl w:val="0"/>
              </w:rPr>
              <w:t xml:space="preserve">2959</w:t>
            </w:r>
          </w:p>
          <w:p w:rsidR="00000000" w:rsidDel="00000000" w:rsidP="00000000" w:rsidRDefault="00000000" w:rsidRPr="00000000" w14:paraId="0000179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9E">
            <w:pPr>
              <w:spacing w:after="20" w:before="20" w:lineRule="auto"/>
              <w:ind w:left="80" w:firstLine="0"/>
              <w:jc w:val="both"/>
              <w:rPr>
                <w:sz w:val="10"/>
                <w:szCs w:val="10"/>
              </w:rPr>
            </w:pPr>
            <w:r w:rsidDel="00000000" w:rsidR="00000000" w:rsidRPr="00000000">
              <w:rPr>
                <w:sz w:val="10"/>
                <w:szCs w:val="10"/>
                <w:rtl w:val="0"/>
              </w:rPr>
              <w:t xml:space="preserve">229</w:t>
            </w:r>
          </w:p>
          <w:p w:rsidR="00000000" w:rsidDel="00000000" w:rsidP="00000000" w:rsidRDefault="00000000" w:rsidRPr="00000000" w14:paraId="0000179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0">
            <w:pPr>
              <w:spacing w:after="20" w:before="20" w:lineRule="auto"/>
              <w:ind w:left="80" w:firstLine="0"/>
              <w:jc w:val="both"/>
              <w:rPr>
                <w:sz w:val="10"/>
                <w:szCs w:val="10"/>
              </w:rPr>
            </w:pPr>
            <w:r w:rsidDel="00000000" w:rsidR="00000000" w:rsidRPr="00000000">
              <w:rPr>
                <w:sz w:val="10"/>
                <w:szCs w:val="10"/>
                <w:rtl w:val="0"/>
              </w:rPr>
              <w:t xml:space="preserve">1048</w:t>
            </w:r>
          </w:p>
          <w:p w:rsidR="00000000" w:rsidDel="00000000" w:rsidP="00000000" w:rsidRDefault="00000000" w:rsidRPr="00000000" w14:paraId="000017A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2">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A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4">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A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6">
            <w:pPr>
              <w:spacing w:after="20" w:before="20" w:lineRule="auto"/>
              <w:ind w:left="80" w:firstLine="0"/>
              <w:jc w:val="both"/>
              <w:rPr>
                <w:sz w:val="10"/>
                <w:szCs w:val="10"/>
              </w:rPr>
            </w:pPr>
            <w:r w:rsidDel="00000000" w:rsidR="00000000" w:rsidRPr="00000000">
              <w:rPr>
                <w:sz w:val="10"/>
                <w:szCs w:val="10"/>
                <w:rtl w:val="0"/>
              </w:rPr>
              <w:t xml:space="preserve">1458</w:t>
            </w:r>
          </w:p>
          <w:p w:rsidR="00000000" w:rsidDel="00000000" w:rsidP="00000000" w:rsidRDefault="00000000" w:rsidRPr="00000000" w14:paraId="000017A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8">
            <w:pPr>
              <w:spacing w:after="20" w:before="20" w:lineRule="auto"/>
              <w:ind w:left="80" w:firstLine="0"/>
              <w:jc w:val="both"/>
              <w:rPr>
                <w:sz w:val="10"/>
                <w:szCs w:val="10"/>
              </w:rPr>
            </w:pPr>
            <w:r w:rsidDel="00000000" w:rsidR="00000000" w:rsidRPr="00000000">
              <w:rPr>
                <w:sz w:val="10"/>
                <w:szCs w:val="10"/>
                <w:rtl w:val="0"/>
              </w:rPr>
              <w:t xml:space="preserve">210</w:t>
            </w:r>
          </w:p>
          <w:p w:rsidR="00000000" w:rsidDel="00000000" w:rsidP="00000000" w:rsidRDefault="00000000" w:rsidRPr="00000000" w14:paraId="000017A9">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A">
            <w:pPr>
              <w:spacing w:after="20" w:before="20" w:lineRule="auto"/>
              <w:ind w:left="80" w:firstLine="0"/>
              <w:jc w:val="both"/>
              <w:rPr>
                <w:sz w:val="10"/>
                <w:szCs w:val="10"/>
              </w:rPr>
            </w:pPr>
            <w:r w:rsidDel="00000000" w:rsidR="00000000" w:rsidRPr="00000000">
              <w:rPr>
                <w:sz w:val="10"/>
                <w:szCs w:val="10"/>
                <w:rtl w:val="0"/>
              </w:rPr>
              <w:t xml:space="preserve">592</w:t>
            </w:r>
          </w:p>
          <w:p w:rsidR="00000000" w:rsidDel="00000000" w:rsidP="00000000" w:rsidRDefault="00000000" w:rsidRPr="00000000" w14:paraId="000017A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C">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AD">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AE">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A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0">
            <w:pPr>
              <w:spacing w:after="20" w:before="20" w:lineRule="auto"/>
              <w:ind w:left="80" w:firstLine="0"/>
              <w:jc w:val="both"/>
              <w:rPr>
                <w:sz w:val="10"/>
                <w:szCs w:val="10"/>
              </w:rPr>
            </w:pPr>
            <w:r w:rsidDel="00000000" w:rsidR="00000000" w:rsidRPr="00000000">
              <w:rPr>
                <w:sz w:val="10"/>
                <w:szCs w:val="10"/>
                <w:rtl w:val="0"/>
              </w:rPr>
              <w:t xml:space="preserve">349</w:t>
            </w:r>
          </w:p>
          <w:p w:rsidR="00000000" w:rsidDel="00000000" w:rsidP="00000000" w:rsidRDefault="00000000" w:rsidRPr="00000000" w14:paraId="000017B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2">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7B3">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7B4">
            <w:pPr>
              <w:spacing w:after="20" w:before="20" w:lineRule="auto"/>
              <w:ind w:left="80" w:firstLine="0"/>
              <w:jc w:val="both"/>
              <w:rPr>
                <w:sz w:val="10"/>
                <w:szCs w:val="10"/>
              </w:rPr>
            </w:pPr>
            <w:r w:rsidDel="00000000" w:rsidR="00000000" w:rsidRPr="00000000">
              <w:rPr>
                <w:sz w:val="10"/>
                <w:szCs w:val="10"/>
                <w:rtl w:val="0"/>
              </w:rPr>
              <w:t xml:space="preserve">24</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5">
            <w:pPr>
              <w:spacing w:after="20" w:before="20" w:lineRule="auto"/>
              <w:ind w:left="80" w:firstLine="0"/>
              <w:jc w:val="both"/>
              <w:rPr>
                <w:sz w:val="10"/>
                <w:szCs w:val="10"/>
              </w:rPr>
            </w:pPr>
            <w:r w:rsidDel="00000000" w:rsidR="00000000" w:rsidRPr="00000000">
              <w:rPr>
                <w:sz w:val="10"/>
                <w:szCs w:val="10"/>
                <w:rtl w:val="0"/>
              </w:rPr>
              <w:t xml:space="preserve">NUEVO LAREDO.</w:t>
            </w:r>
          </w:p>
          <w:p w:rsidR="00000000" w:rsidDel="00000000" w:rsidP="00000000" w:rsidRDefault="00000000" w:rsidRPr="00000000" w14:paraId="000017B6">
            <w:pPr>
              <w:spacing w:after="20" w:before="20" w:lineRule="auto"/>
              <w:ind w:left="80" w:firstLine="0"/>
              <w:jc w:val="both"/>
              <w:rPr>
                <w:sz w:val="10"/>
                <w:szCs w:val="10"/>
              </w:rPr>
            </w:pPr>
            <w:r w:rsidDel="00000000" w:rsidR="00000000" w:rsidRPr="00000000">
              <w:rPr>
                <w:sz w:val="10"/>
                <w:szCs w:val="10"/>
                <w:rtl w:val="0"/>
              </w:rPr>
              <w:t xml:space="preserve">EN NUEVO LAREDO, TAMAULIPAS.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7">
            <w:pPr>
              <w:spacing w:after="20" w:before="2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8">
            <w:pPr>
              <w:spacing w:after="20" w:before="20" w:lineRule="auto"/>
              <w:ind w:left="80" w:firstLine="0"/>
              <w:jc w:val="both"/>
              <w:rPr>
                <w:sz w:val="10"/>
                <w:szCs w:val="10"/>
              </w:rPr>
            </w:pPr>
            <w:r w:rsidDel="00000000" w:rsidR="00000000" w:rsidRPr="00000000">
              <w:rPr>
                <w:sz w:val="10"/>
                <w:szCs w:val="10"/>
                <w:rtl w:val="0"/>
              </w:rPr>
              <w:t xml:space="preserve">1815</w:t>
            </w:r>
          </w:p>
          <w:p w:rsidR="00000000" w:rsidDel="00000000" w:rsidP="00000000" w:rsidRDefault="00000000" w:rsidRPr="00000000" w14:paraId="000017B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A">
            <w:pPr>
              <w:spacing w:after="20" w:before="20" w:lineRule="auto"/>
              <w:ind w:left="80" w:firstLine="0"/>
              <w:jc w:val="both"/>
              <w:rPr>
                <w:sz w:val="10"/>
                <w:szCs w:val="10"/>
              </w:rPr>
            </w:pPr>
            <w:r w:rsidDel="00000000" w:rsidR="00000000" w:rsidRPr="00000000">
              <w:rPr>
                <w:sz w:val="10"/>
                <w:szCs w:val="10"/>
                <w:rtl w:val="0"/>
              </w:rPr>
              <w:t xml:space="preserve">3071</w:t>
            </w:r>
          </w:p>
          <w:p w:rsidR="00000000" w:rsidDel="00000000" w:rsidP="00000000" w:rsidRDefault="00000000" w:rsidRPr="00000000" w14:paraId="000017B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C">
            <w:pPr>
              <w:spacing w:after="20" w:before="20" w:lineRule="auto"/>
              <w:ind w:left="80" w:firstLine="0"/>
              <w:jc w:val="both"/>
              <w:rPr>
                <w:sz w:val="10"/>
                <w:szCs w:val="10"/>
              </w:rPr>
            </w:pPr>
            <w:r w:rsidDel="00000000" w:rsidR="00000000" w:rsidRPr="00000000">
              <w:rPr>
                <w:sz w:val="10"/>
                <w:szCs w:val="10"/>
                <w:rtl w:val="0"/>
              </w:rPr>
              <w:t xml:space="preserve">1945</w:t>
            </w:r>
          </w:p>
          <w:p w:rsidR="00000000" w:rsidDel="00000000" w:rsidP="00000000" w:rsidRDefault="00000000" w:rsidRPr="00000000" w14:paraId="000017BD">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BE">
            <w:pPr>
              <w:spacing w:after="20" w:before="20" w:lineRule="auto"/>
              <w:ind w:left="80" w:firstLine="0"/>
              <w:jc w:val="both"/>
              <w:rPr>
                <w:sz w:val="10"/>
                <w:szCs w:val="10"/>
              </w:rPr>
            </w:pPr>
            <w:r w:rsidDel="00000000" w:rsidR="00000000" w:rsidRPr="00000000">
              <w:rPr>
                <w:sz w:val="10"/>
                <w:szCs w:val="10"/>
                <w:rtl w:val="0"/>
              </w:rPr>
              <w:t xml:space="preserve">432</w:t>
            </w:r>
          </w:p>
          <w:p w:rsidR="00000000" w:rsidDel="00000000" w:rsidP="00000000" w:rsidRDefault="00000000" w:rsidRPr="00000000" w14:paraId="000017B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0">
            <w:pPr>
              <w:spacing w:after="20" w:before="20" w:lineRule="auto"/>
              <w:ind w:left="80" w:firstLine="0"/>
              <w:jc w:val="both"/>
              <w:rPr>
                <w:sz w:val="10"/>
                <w:szCs w:val="10"/>
              </w:rPr>
            </w:pPr>
            <w:r w:rsidDel="00000000" w:rsidR="00000000" w:rsidRPr="00000000">
              <w:rPr>
                <w:sz w:val="10"/>
                <w:szCs w:val="10"/>
                <w:rtl w:val="0"/>
              </w:rPr>
              <w:t xml:space="preserve">1163</w:t>
            </w:r>
          </w:p>
          <w:p w:rsidR="00000000" w:rsidDel="00000000" w:rsidP="00000000" w:rsidRDefault="00000000" w:rsidRPr="00000000" w14:paraId="000017C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2">
            <w:pPr>
              <w:spacing w:after="20" w:before="20" w:lineRule="auto"/>
              <w:ind w:left="80" w:firstLine="0"/>
              <w:jc w:val="both"/>
              <w:rPr>
                <w:sz w:val="10"/>
                <w:szCs w:val="10"/>
              </w:rPr>
            </w:pPr>
            <w:r w:rsidDel="00000000" w:rsidR="00000000" w:rsidRPr="00000000">
              <w:rPr>
                <w:sz w:val="10"/>
                <w:szCs w:val="10"/>
                <w:rtl w:val="0"/>
              </w:rPr>
              <w:t xml:space="preserve">2477</w:t>
            </w:r>
          </w:p>
          <w:p w:rsidR="00000000" w:rsidDel="00000000" w:rsidP="00000000" w:rsidRDefault="00000000" w:rsidRPr="00000000" w14:paraId="000017C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4">
            <w:pPr>
              <w:spacing w:after="20" w:before="20" w:lineRule="auto"/>
              <w:ind w:left="80" w:firstLine="0"/>
              <w:jc w:val="both"/>
              <w:rPr>
                <w:sz w:val="10"/>
                <w:szCs w:val="10"/>
              </w:rPr>
            </w:pPr>
            <w:r w:rsidDel="00000000" w:rsidR="00000000" w:rsidRPr="00000000">
              <w:rPr>
                <w:sz w:val="10"/>
                <w:szCs w:val="10"/>
                <w:rtl w:val="0"/>
              </w:rPr>
              <w:t xml:space="preserve">2257</w:t>
            </w:r>
          </w:p>
          <w:p w:rsidR="00000000" w:rsidDel="00000000" w:rsidP="00000000" w:rsidRDefault="00000000" w:rsidRPr="00000000" w14:paraId="000017C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6">
            <w:pPr>
              <w:spacing w:after="20" w:before="20" w:lineRule="auto"/>
              <w:ind w:left="80" w:firstLine="0"/>
              <w:jc w:val="both"/>
              <w:rPr>
                <w:sz w:val="10"/>
                <w:szCs w:val="10"/>
              </w:rPr>
            </w:pPr>
            <w:r w:rsidDel="00000000" w:rsidR="00000000" w:rsidRPr="00000000">
              <w:rPr>
                <w:sz w:val="10"/>
                <w:szCs w:val="10"/>
                <w:rtl w:val="0"/>
              </w:rPr>
              <w:t xml:space="preserve">2361</w:t>
            </w:r>
          </w:p>
          <w:p w:rsidR="00000000" w:rsidDel="00000000" w:rsidP="00000000" w:rsidRDefault="00000000" w:rsidRPr="00000000" w14:paraId="000017C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8">
            <w:pPr>
              <w:spacing w:after="20" w:before="20" w:lineRule="auto"/>
              <w:ind w:left="80" w:firstLine="0"/>
              <w:jc w:val="both"/>
              <w:rPr>
                <w:sz w:val="10"/>
                <w:szCs w:val="10"/>
              </w:rPr>
            </w:pPr>
            <w:r w:rsidDel="00000000" w:rsidR="00000000" w:rsidRPr="00000000">
              <w:rPr>
                <w:sz w:val="10"/>
                <w:szCs w:val="10"/>
                <w:rtl w:val="0"/>
              </w:rPr>
              <w:t xml:space="preserve">2748</w:t>
            </w:r>
          </w:p>
          <w:p w:rsidR="00000000" w:rsidDel="00000000" w:rsidP="00000000" w:rsidRDefault="00000000" w:rsidRPr="00000000" w14:paraId="000017C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A">
            <w:pPr>
              <w:spacing w:after="20" w:before="20" w:lineRule="auto"/>
              <w:ind w:left="80" w:firstLine="0"/>
              <w:jc w:val="both"/>
              <w:rPr>
                <w:sz w:val="10"/>
                <w:szCs w:val="10"/>
              </w:rPr>
            </w:pPr>
            <w:r w:rsidDel="00000000" w:rsidR="00000000" w:rsidRPr="00000000">
              <w:rPr>
                <w:sz w:val="10"/>
                <w:szCs w:val="10"/>
                <w:rtl w:val="0"/>
              </w:rPr>
              <w:t xml:space="preserve">2498</w:t>
            </w:r>
          </w:p>
          <w:p w:rsidR="00000000" w:rsidDel="00000000" w:rsidP="00000000" w:rsidRDefault="00000000" w:rsidRPr="00000000" w14:paraId="000017C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C">
            <w:pPr>
              <w:spacing w:after="20" w:before="20" w:lineRule="auto"/>
              <w:ind w:left="80" w:firstLine="0"/>
              <w:jc w:val="both"/>
              <w:rPr>
                <w:sz w:val="10"/>
                <w:szCs w:val="10"/>
              </w:rPr>
            </w:pPr>
            <w:r w:rsidDel="00000000" w:rsidR="00000000" w:rsidRPr="00000000">
              <w:rPr>
                <w:sz w:val="10"/>
                <w:szCs w:val="10"/>
                <w:rtl w:val="0"/>
              </w:rPr>
              <w:t xml:space="preserve">2512</w:t>
            </w:r>
          </w:p>
          <w:p w:rsidR="00000000" w:rsidDel="00000000" w:rsidP="00000000" w:rsidRDefault="00000000" w:rsidRPr="00000000" w14:paraId="000017C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CE">
            <w:pPr>
              <w:spacing w:after="20" w:before="20" w:lineRule="auto"/>
              <w:ind w:left="80" w:firstLine="0"/>
              <w:jc w:val="both"/>
              <w:rPr>
                <w:sz w:val="10"/>
                <w:szCs w:val="10"/>
              </w:rPr>
            </w:pPr>
            <w:r w:rsidDel="00000000" w:rsidR="00000000" w:rsidRPr="00000000">
              <w:rPr>
                <w:sz w:val="10"/>
                <w:szCs w:val="10"/>
                <w:rtl w:val="0"/>
              </w:rPr>
              <w:t xml:space="preserve">2617</w:t>
            </w:r>
          </w:p>
          <w:p w:rsidR="00000000" w:rsidDel="00000000" w:rsidP="00000000" w:rsidRDefault="00000000" w:rsidRPr="00000000" w14:paraId="000017C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0">
            <w:pPr>
              <w:spacing w:after="20" w:before="20" w:lineRule="auto"/>
              <w:ind w:left="80" w:firstLine="0"/>
              <w:jc w:val="both"/>
              <w:rPr>
                <w:sz w:val="10"/>
                <w:szCs w:val="10"/>
              </w:rPr>
            </w:pPr>
            <w:r w:rsidDel="00000000" w:rsidR="00000000" w:rsidRPr="00000000">
              <w:rPr>
                <w:sz w:val="10"/>
                <w:szCs w:val="10"/>
                <w:rtl w:val="0"/>
              </w:rPr>
              <w:t xml:space="preserve">299</w:t>
            </w:r>
          </w:p>
          <w:p w:rsidR="00000000" w:rsidDel="00000000" w:rsidP="00000000" w:rsidRDefault="00000000" w:rsidRPr="00000000" w14:paraId="000017D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2">
            <w:pPr>
              <w:spacing w:after="20" w:before="20" w:lineRule="auto"/>
              <w:ind w:left="80" w:firstLine="0"/>
              <w:jc w:val="both"/>
              <w:rPr>
                <w:sz w:val="10"/>
                <w:szCs w:val="10"/>
              </w:rPr>
            </w:pPr>
            <w:r w:rsidDel="00000000" w:rsidR="00000000" w:rsidRPr="00000000">
              <w:rPr>
                <w:sz w:val="10"/>
                <w:szCs w:val="10"/>
                <w:rtl w:val="0"/>
              </w:rPr>
              <w:t xml:space="preserve">1048</w:t>
            </w:r>
          </w:p>
          <w:p w:rsidR="00000000" w:rsidDel="00000000" w:rsidP="00000000" w:rsidRDefault="00000000" w:rsidRPr="00000000" w14:paraId="000017D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4">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D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6">
            <w:pPr>
              <w:spacing w:after="20" w:before="20" w:lineRule="auto"/>
              <w:ind w:left="80" w:firstLine="0"/>
              <w:jc w:val="both"/>
              <w:rPr>
                <w:sz w:val="10"/>
                <w:szCs w:val="10"/>
              </w:rPr>
            </w:pPr>
            <w:r w:rsidDel="00000000" w:rsidR="00000000" w:rsidRPr="00000000">
              <w:rPr>
                <w:sz w:val="10"/>
                <w:szCs w:val="10"/>
                <w:rtl w:val="0"/>
              </w:rPr>
              <w:t xml:space="preserve">1423</w:t>
            </w:r>
          </w:p>
          <w:p w:rsidR="00000000" w:rsidDel="00000000" w:rsidP="00000000" w:rsidRDefault="00000000" w:rsidRPr="00000000" w14:paraId="000017D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8">
            <w:pPr>
              <w:spacing w:after="20" w:before="20" w:lineRule="auto"/>
              <w:ind w:left="80" w:firstLine="0"/>
              <w:jc w:val="both"/>
              <w:rPr>
                <w:sz w:val="10"/>
                <w:szCs w:val="10"/>
              </w:rPr>
            </w:pPr>
            <w:r w:rsidDel="00000000" w:rsidR="00000000" w:rsidRPr="00000000">
              <w:rPr>
                <w:sz w:val="10"/>
                <w:szCs w:val="10"/>
                <w:rtl w:val="0"/>
              </w:rPr>
              <w:t xml:space="preserve">1272</w:t>
            </w:r>
          </w:p>
          <w:p w:rsidR="00000000" w:rsidDel="00000000" w:rsidP="00000000" w:rsidRDefault="00000000" w:rsidRPr="00000000" w14:paraId="000017D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A">
            <w:pPr>
              <w:spacing w:after="20" w:before="20" w:lineRule="auto"/>
              <w:ind w:left="80" w:firstLine="0"/>
              <w:jc w:val="both"/>
              <w:rPr>
                <w:sz w:val="10"/>
                <w:szCs w:val="10"/>
              </w:rPr>
            </w:pPr>
            <w:r w:rsidDel="00000000" w:rsidR="00000000" w:rsidRPr="00000000">
              <w:rPr>
                <w:sz w:val="10"/>
                <w:szCs w:val="10"/>
                <w:rtl w:val="0"/>
              </w:rPr>
              <w:t xml:space="preserve">210</w:t>
            </w:r>
          </w:p>
          <w:p w:rsidR="00000000" w:rsidDel="00000000" w:rsidP="00000000" w:rsidRDefault="00000000" w:rsidRPr="00000000" w14:paraId="000017D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C">
            <w:pPr>
              <w:spacing w:after="20" w:before="20" w:lineRule="auto"/>
              <w:ind w:left="80" w:firstLine="0"/>
              <w:jc w:val="both"/>
              <w:rPr>
                <w:sz w:val="10"/>
                <w:szCs w:val="10"/>
              </w:rPr>
            </w:pPr>
            <w:r w:rsidDel="00000000" w:rsidR="00000000" w:rsidRPr="00000000">
              <w:rPr>
                <w:sz w:val="10"/>
                <w:szCs w:val="10"/>
                <w:rtl w:val="0"/>
              </w:rPr>
              <w:t xml:space="preserve">592</w:t>
            </w:r>
          </w:p>
          <w:p w:rsidR="00000000" w:rsidDel="00000000" w:rsidP="00000000" w:rsidRDefault="00000000" w:rsidRPr="00000000" w14:paraId="000017D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DE">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D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E0">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E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E2">
            <w:pPr>
              <w:spacing w:after="20" w:before="20" w:lineRule="auto"/>
              <w:ind w:left="80" w:firstLine="0"/>
              <w:jc w:val="both"/>
              <w:rPr>
                <w:sz w:val="10"/>
                <w:szCs w:val="10"/>
              </w:rPr>
            </w:pPr>
            <w:r w:rsidDel="00000000" w:rsidR="00000000" w:rsidRPr="00000000">
              <w:rPr>
                <w:sz w:val="10"/>
                <w:szCs w:val="10"/>
                <w:rtl w:val="0"/>
              </w:rPr>
              <w:t xml:space="preserve">349</w:t>
            </w:r>
          </w:p>
          <w:p w:rsidR="00000000" w:rsidDel="00000000" w:rsidP="00000000" w:rsidRDefault="00000000" w:rsidRPr="00000000" w14:paraId="000017E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E4">
            <w:pPr>
              <w:spacing w:after="20" w:before="20" w:lineRule="auto"/>
              <w:ind w:left="80" w:firstLine="0"/>
              <w:jc w:val="both"/>
              <w:rPr>
                <w:sz w:val="10"/>
                <w:szCs w:val="10"/>
              </w:rPr>
            </w:pPr>
            <w:r w:rsidDel="00000000" w:rsidR="00000000" w:rsidRPr="00000000">
              <w:rPr>
                <w:sz w:val="10"/>
                <w:szCs w:val="10"/>
                <w:rtl w:val="0"/>
              </w:rPr>
              <w:t xml:space="preserve">230</w:t>
            </w:r>
          </w:p>
          <w:p w:rsidR="00000000" w:rsidDel="00000000" w:rsidP="00000000" w:rsidRDefault="00000000" w:rsidRPr="00000000" w14:paraId="000017E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7E6">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7E7">
            <w:pPr>
              <w:spacing w:after="20" w:before="20" w:lineRule="auto"/>
              <w:ind w:left="80" w:firstLine="0"/>
              <w:jc w:val="both"/>
              <w:rPr>
                <w:sz w:val="10"/>
                <w:szCs w:val="10"/>
              </w:rPr>
            </w:pPr>
            <w:r w:rsidDel="00000000" w:rsidR="00000000" w:rsidRPr="00000000">
              <w:rPr>
                <w:sz w:val="10"/>
                <w:szCs w:val="10"/>
                <w:rtl w:val="0"/>
              </w:rPr>
              <w:t xml:space="preserve">0</w:t>
            </w:r>
          </w:p>
        </w:tc>
      </w:tr>
    </w:tbl>
    <w:p w:rsidR="00000000" w:rsidDel="00000000" w:rsidP="00000000" w:rsidRDefault="00000000" w:rsidRPr="00000000" w14:paraId="000017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2</w:t>
      </w:r>
    </w:p>
    <w:tbl>
      <w:tblPr>
        <w:tblStyle w:val="Table19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6.7975742162664"/>
        <w:gridCol w:w="252.2658580720888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08.3249376436641"/>
        <w:gridCol w:w="350.3692473223456"/>
        <w:gridCol w:w="350.3692473223456"/>
        <w:gridCol w:w="350.3692473223456"/>
        <w:gridCol w:w="350.3692473223456"/>
        <w:gridCol w:w="308.3249376436641"/>
        <w:gridCol w:w="308.3249376436641"/>
        <w:gridCol w:w="308.3249376436641"/>
        <w:gridCol w:w="308.3249376436641"/>
        <w:gridCol w:w="252.26585807208886"/>
        <w:gridCol w:w="308.3249376436641"/>
        <w:gridCol w:w="308.3249376436641"/>
        <w:tblGridChange w:id="0">
          <w:tblGrid>
            <w:gridCol w:w="756.7975742162664"/>
            <w:gridCol w:w="252.2658580720888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50.3692473223456"/>
            <w:gridCol w:w="308.3249376436641"/>
            <w:gridCol w:w="350.3692473223456"/>
            <w:gridCol w:w="350.3692473223456"/>
            <w:gridCol w:w="350.3692473223456"/>
            <w:gridCol w:w="350.3692473223456"/>
            <w:gridCol w:w="308.3249376436641"/>
            <w:gridCol w:w="308.3249376436641"/>
            <w:gridCol w:w="308.3249376436641"/>
            <w:gridCol w:w="308.3249376436641"/>
            <w:gridCol w:w="252.26585807208886"/>
            <w:gridCol w:w="308.3249376436641"/>
            <w:gridCol w:w="308.3249376436641"/>
          </w:tblGrid>
        </w:tblGridChange>
      </w:tblGrid>
      <w:tr>
        <w:trPr>
          <w:trHeight w:val="6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E9">
            <w:pPr>
              <w:spacing w:after="20" w:before="20" w:lineRule="auto"/>
              <w:ind w:left="80" w:firstLine="0"/>
              <w:jc w:val="both"/>
              <w:rPr>
                <w:sz w:val="10"/>
                <w:szCs w:val="10"/>
              </w:rPr>
            </w:pPr>
            <w:r w:rsidDel="00000000" w:rsidR="00000000" w:rsidRPr="00000000">
              <w:rPr>
                <w:sz w:val="10"/>
                <w:szCs w:val="10"/>
                <w:rtl w:val="0"/>
              </w:rPr>
              <w:t xml:space="preserve">CD. REYNOSA.</w:t>
            </w:r>
          </w:p>
          <w:p w:rsidR="00000000" w:rsidDel="00000000" w:rsidP="00000000" w:rsidRDefault="00000000" w:rsidRPr="00000000" w14:paraId="000017EA">
            <w:pPr>
              <w:spacing w:after="20" w:before="20" w:lineRule="auto"/>
              <w:ind w:left="80" w:firstLine="0"/>
              <w:jc w:val="both"/>
              <w:rPr>
                <w:sz w:val="10"/>
                <w:szCs w:val="10"/>
              </w:rPr>
            </w:pPr>
            <w:r w:rsidDel="00000000" w:rsidR="00000000" w:rsidRPr="00000000">
              <w:rPr>
                <w:sz w:val="10"/>
                <w:szCs w:val="10"/>
                <w:rtl w:val="0"/>
              </w:rPr>
              <w:t xml:space="preserve">EN CD. REYNOSA, TAMAULIPAS.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EB">
            <w:pPr>
              <w:spacing w:after="20" w:before="2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EC">
            <w:pPr>
              <w:spacing w:after="20" w:before="20" w:lineRule="auto"/>
              <w:ind w:left="80" w:firstLine="0"/>
              <w:jc w:val="both"/>
              <w:rPr>
                <w:sz w:val="10"/>
                <w:szCs w:val="10"/>
              </w:rPr>
            </w:pPr>
            <w:r w:rsidDel="00000000" w:rsidR="00000000" w:rsidRPr="00000000">
              <w:rPr>
                <w:sz w:val="10"/>
                <w:szCs w:val="10"/>
                <w:rtl w:val="0"/>
              </w:rPr>
              <w:t xml:space="preserve">1701</w:t>
            </w:r>
          </w:p>
          <w:p w:rsidR="00000000" w:rsidDel="00000000" w:rsidP="00000000" w:rsidRDefault="00000000" w:rsidRPr="00000000" w14:paraId="000017E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EE">
            <w:pPr>
              <w:spacing w:after="20" w:before="20" w:lineRule="auto"/>
              <w:ind w:left="80" w:firstLine="0"/>
              <w:jc w:val="both"/>
              <w:rPr>
                <w:sz w:val="10"/>
                <w:szCs w:val="10"/>
              </w:rPr>
            </w:pPr>
            <w:r w:rsidDel="00000000" w:rsidR="00000000" w:rsidRPr="00000000">
              <w:rPr>
                <w:sz w:val="10"/>
                <w:szCs w:val="10"/>
                <w:rtl w:val="0"/>
              </w:rPr>
              <w:t xml:space="preserve">3071</w:t>
            </w:r>
          </w:p>
          <w:p w:rsidR="00000000" w:rsidDel="00000000" w:rsidP="00000000" w:rsidRDefault="00000000" w:rsidRPr="00000000" w14:paraId="000017E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0">
            <w:pPr>
              <w:spacing w:after="20" w:before="20" w:lineRule="auto"/>
              <w:ind w:left="80" w:firstLine="0"/>
              <w:jc w:val="both"/>
              <w:rPr>
                <w:sz w:val="10"/>
                <w:szCs w:val="10"/>
              </w:rPr>
            </w:pPr>
            <w:r w:rsidDel="00000000" w:rsidR="00000000" w:rsidRPr="00000000">
              <w:rPr>
                <w:sz w:val="10"/>
                <w:szCs w:val="10"/>
                <w:rtl w:val="0"/>
              </w:rPr>
              <w:t xml:space="preserve">1940</w:t>
            </w:r>
          </w:p>
          <w:p w:rsidR="00000000" w:rsidDel="00000000" w:rsidP="00000000" w:rsidRDefault="00000000" w:rsidRPr="00000000" w14:paraId="000017F1">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2">
            <w:pPr>
              <w:spacing w:after="20" w:before="20" w:lineRule="auto"/>
              <w:ind w:left="80" w:firstLine="0"/>
              <w:jc w:val="both"/>
              <w:rPr>
                <w:sz w:val="10"/>
                <w:szCs w:val="10"/>
              </w:rPr>
            </w:pPr>
            <w:r w:rsidDel="00000000" w:rsidR="00000000" w:rsidRPr="00000000">
              <w:rPr>
                <w:sz w:val="10"/>
                <w:szCs w:val="10"/>
                <w:rtl w:val="0"/>
              </w:rPr>
              <w:t xml:space="preserve">4316</w:t>
            </w:r>
          </w:p>
          <w:p w:rsidR="00000000" w:rsidDel="00000000" w:rsidP="00000000" w:rsidRDefault="00000000" w:rsidRPr="00000000" w14:paraId="000017F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4">
            <w:pPr>
              <w:spacing w:after="20" w:before="20" w:lineRule="auto"/>
              <w:ind w:left="80" w:firstLine="0"/>
              <w:jc w:val="both"/>
              <w:rPr>
                <w:sz w:val="10"/>
                <w:szCs w:val="10"/>
              </w:rPr>
            </w:pPr>
            <w:r w:rsidDel="00000000" w:rsidR="00000000" w:rsidRPr="00000000">
              <w:rPr>
                <w:sz w:val="10"/>
                <w:szCs w:val="10"/>
                <w:rtl w:val="0"/>
              </w:rPr>
              <w:t xml:space="preserve">1158</w:t>
            </w:r>
          </w:p>
          <w:p w:rsidR="00000000" w:rsidDel="00000000" w:rsidP="00000000" w:rsidRDefault="00000000" w:rsidRPr="00000000" w14:paraId="000017F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6">
            <w:pPr>
              <w:spacing w:after="20" w:before="20" w:lineRule="auto"/>
              <w:ind w:left="80" w:firstLine="0"/>
              <w:jc w:val="both"/>
              <w:rPr>
                <w:sz w:val="10"/>
                <w:szCs w:val="10"/>
              </w:rPr>
            </w:pPr>
            <w:r w:rsidDel="00000000" w:rsidR="00000000" w:rsidRPr="00000000">
              <w:rPr>
                <w:sz w:val="10"/>
                <w:szCs w:val="10"/>
                <w:rtl w:val="0"/>
              </w:rPr>
              <w:t xml:space="preserve">2468</w:t>
            </w:r>
          </w:p>
          <w:p w:rsidR="00000000" w:rsidDel="00000000" w:rsidP="00000000" w:rsidRDefault="00000000" w:rsidRPr="00000000" w14:paraId="000017F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8">
            <w:pPr>
              <w:spacing w:after="20" w:before="20" w:lineRule="auto"/>
              <w:ind w:left="80" w:firstLine="0"/>
              <w:jc w:val="both"/>
              <w:rPr>
                <w:sz w:val="10"/>
                <w:szCs w:val="10"/>
              </w:rPr>
            </w:pPr>
            <w:r w:rsidDel="00000000" w:rsidR="00000000" w:rsidRPr="00000000">
              <w:rPr>
                <w:sz w:val="10"/>
                <w:szCs w:val="10"/>
                <w:rtl w:val="0"/>
              </w:rPr>
              <w:t xml:space="preserve">2247</w:t>
            </w:r>
          </w:p>
          <w:p w:rsidR="00000000" w:rsidDel="00000000" w:rsidP="00000000" w:rsidRDefault="00000000" w:rsidRPr="00000000" w14:paraId="000017F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A">
            <w:pPr>
              <w:spacing w:after="20" w:before="20" w:lineRule="auto"/>
              <w:ind w:left="80" w:firstLine="0"/>
              <w:jc w:val="both"/>
              <w:rPr>
                <w:sz w:val="10"/>
                <w:szCs w:val="10"/>
              </w:rPr>
            </w:pPr>
            <w:r w:rsidDel="00000000" w:rsidR="00000000" w:rsidRPr="00000000">
              <w:rPr>
                <w:sz w:val="10"/>
                <w:szCs w:val="10"/>
                <w:rtl w:val="0"/>
              </w:rPr>
              <w:t xml:space="preserve">2351</w:t>
            </w:r>
          </w:p>
          <w:p w:rsidR="00000000" w:rsidDel="00000000" w:rsidP="00000000" w:rsidRDefault="00000000" w:rsidRPr="00000000" w14:paraId="000017F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C">
            <w:pPr>
              <w:spacing w:after="20" w:before="20" w:lineRule="auto"/>
              <w:ind w:left="80" w:firstLine="0"/>
              <w:jc w:val="both"/>
              <w:rPr>
                <w:sz w:val="10"/>
                <w:szCs w:val="10"/>
              </w:rPr>
            </w:pPr>
            <w:r w:rsidDel="00000000" w:rsidR="00000000" w:rsidRPr="00000000">
              <w:rPr>
                <w:sz w:val="10"/>
                <w:szCs w:val="10"/>
                <w:rtl w:val="0"/>
              </w:rPr>
              <w:t xml:space="preserve">2743</w:t>
            </w:r>
          </w:p>
          <w:p w:rsidR="00000000" w:rsidDel="00000000" w:rsidP="00000000" w:rsidRDefault="00000000" w:rsidRPr="00000000" w14:paraId="000017F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7FE">
            <w:pPr>
              <w:spacing w:after="20" w:before="20" w:lineRule="auto"/>
              <w:ind w:left="80" w:firstLine="0"/>
              <w:jc w:val="both"/>
              <w:rPr>
                <w:sz w:val="10"/>
                <w:szCs w:val="10"/>
              </w:rPr>
            </w:pPr>
            <w:r w:rsidDel="00000000" w:rsidR="00000000" w:rsidRPr="00000000">
              <w:rPr>
                <w:sz w:val="10"/>
                <w:szCs w:val="10"/>
                <w:rtl w:val="0"/>
              </w:rPr>
              <w:t xml:space="preserve">2493</w:t>
            </w:r>
          </w:p>
          <w:p w:rsidR="00000000" w:rsidDel="00000000" w:rsidP="00000000" w:rsidRDefault="00000000" w:rsidRPr="00000000" w14:paraId="000017F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0">
            <w:pPr>
              <w:spacing w:after="20" w:before="20" w:lineRule="auto"/>
              <w:ind w:left="80" w:firstLine="0"/>
              <w:jc w:val="both"/>
              <w:rPr>
                <w:sz w:val="10"/>
                <w:szCs w:val="10"/>
              </w:rPr>
            </w:pPr>
            <w:r w:rsidDel="00000000" w:rsidR="00000000" w:rsidRPr="00000000">
              <w:rPr>
                <w:sz w:val="10"/>
                <w:szCs w:val="10"/>
                <w:rtl w:val="0"/>
              </w:rPr>
              <w:t xml:space="preserve">2510</w:t>
            </w:r>
          </w:p>
          <w:p w:rsidR="00000000" w:rsidDel="00000000" w:rsidP="00000000" w:rsidRDefault="00000000" w:rsidRPr="00000000" w14:paraId="0000180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2">
            <w:pPr>
              <w:spacing w:after="20" w:before="20" w:lineRule="auto"/>
              <w:ind w:left="80" w:firstLine="0"/>
              <w:jc w:val="both"/>
              <w:rPr>
                <w:sz w:val="10"/>
                <w:szCs w:val="10"/>
              </w:rPr>
            </w:pPr>
            <w:r w:rsidDel="00000000" w:rsidR="00000000" w:rsidRPr="00000000">
              <w:rPr>
                <w:sz w:val="10"/>
                <w:szCs w:val="10"/>
                <w:rtl w:val="0"/>
              </w:rPr>
              <w:t xml:space="preserve">2510</w:t>
            </w:r>
          </w:p>
          <w:p w:rsidR="00000000" w:rsidDel="00000000" w:rsidP="00000000" w:rsidRDefault="00000000" w:rsidRPr="00000000" w14:paraId="0000180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4">
            <w:pPr>
              <w:spacing w:after="20" w:before="20" w:lineRule="auto"/>
              <w:ind w:left="80" w:firstLine="0"/>
              <w:jc w:val="both"/>
              <w:rPr>
                <w:sz w:val="10"/>
                <w:szCs w:val="10"/>
              </w:rPr>
            </w:pPr>
            <w:r w:rsidDel="00000000" w:rsidR="00000000" w:rsidRPr="00000000">
              <w:rPr>
                <w:sz w:val="10"/>
                <w:szCs w:val="10"/>
                <w:rtl w:val="0"/>
              </w:rPr>
              <w:t xml:space="preserve">550</w:t>
            </w:r>
          </w:p>
          <w:p w:rsidR="00000000" w:rsidDel="00000000" w:rsidP="00000000" w:rsidRDefault="00000000" w:rsidRPr="00000000" w14:paraId="0000180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6">
            <w:pPr>
              <w:spacing w:after="20" w:before="20" w:lineRule="auto"/>
              <w:ind w:left="80" w:firstLine="0"/>
              <w:jc w:val="both"/>
              <w:rPr>
                <w:sz w:val="10"/>
                <w:szCs w:val="10"/>
              </w:rPr>
            </w:pPr>
            <w:r w:rsidDel="00000000" w:rsidR="00000000" w:rsidRPr="00000000">
              <w:rPr>
                <w:sz w:val="10"/>
                <w:szCs w:val="10"/>
                <w:rtl w:val="0"/>
              </w:rPr>
              <w:t xml:space="preserve">1048</w:t>
            </w:r>
          </w:p>
          <w:p w:rsidR="00000000" w:rsidDel="00000000" w:rsidP="00000000" w:rsidRDefault="00000000" w:rsidRPr="00000000" w14:paraId="0000180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8">
            <w:pPr>
              <w:spacing w:after="20" w:before="20" w:lineRule="auto"/>
              <w:ind w:left="80" w:firstLine="0"/>
              <w:jc w:val="both"/>
              <w:rPr>
                <w:sz w:val="10"/>
                <w:szCs w:val="10"/>
              </w:rPr>
            </w:pPr>
            <w:r w:rsidDel="00000000" w:rsidR="00000000" w:rsidRPr="00000000">
              <w:rPr>
                <w:sz w:val="10"/>
                <w:szCs w:val="10"/>
                <w:rtl w:val="0"/>
              </w:rPr>
              <w:t xml:space="preserve">1418</w:t>
            </w:r>
          </w:p>
          <w:p w:rsidR="00000000" w:rsidDel="00000000" w:rsidP="00000000" w:rsidRDefault="00000000" w:rsidRPr="00000000" w14:paraId="0000180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A">
            <w:pPr>
              <w:spacing w:after="20" w:before="20" w:lineRule="auto"/>
              <w:ind w:left="80" w:firstLine="0"/>
              <w:jc w:val="both"/>
              <w:rPr>
                <w:sz w:val="10"/>
                <w:szCs w:val="10"/>
              </w:rPr>
            </w:pPr>
            <w:r w:rsidDel="00000000" w:rsidR="00000000" w:rsidRPr="00000000">
              <w:rPr>
                <w:sz w:val="10"/>
                <w:szCs w:val="10"/>
                <w:rtl w:val="0"/>
              </w:rPr>
              <w:t xml:space="preserve">1418</w:t>
            </w:r>
          </w:p>
          <w:p w:rsidR="00000000" w:rsidDel="00000000" w:rsidP="00000000" w:rsidRDefault="00000000" w:rsidRPr="00000000" w14:paraId="0000180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C">
            <w:pPr>
              <w:spacing w:after="20" w:before="20" w:lineRule="auto"/>
              <w:ind w:left="80" w:firstLine="0"/>
              <w:jc w:val="both"/>
              <w:rPr>
                <w:sz w:val="10"/>
                <w:szCs w:val="10"/>
              </w:rPr>
            </w:pPr>
            <w:r w:rsidDel="00000000" w:rsidR="00000000" w:rsidRPr="00000000">
              <w:rPr>
                <w:sz w:val="10"/>
                <w:szCs w:val="10"/>
                <w:rtl w:val="0"/>
              </w:rPr>
              <w:t xml:space="preserve">1267</w:t>
            </w:r>
          </w:p>
          <w:p w:rsidR="00000000" w:rsidDel="00000000" w:rsidP="00000000" w:rsidRDefault="00000000" w:rsidRPr="00000000" w14:paraId="0000180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0E">
            <w:pPr>
              <w:spacing w:after="20" w:before="20" w:lineRule="auto"/>
              <w:ind w:left="80" w:firstLine="0"/>
              <w:jc w:val="both"/>
              <w:rPr>
                <w:sz w:val="10"/>
                <w:szCs w:val="10"/>
              </w:rPr>
            </w:pPr>
            <w:r w:rsidDel="00000000" w:rsidR="00000000" w:rsidRPr="00000000">
              <w:rPr>
                <w:sz w:val="10"/>
                <w:szCs w:val="10"/>
                <w:rtl w:val="0"/>
              </w:rPr>
              <w:t xml:space="preserve">461</w:t>
            </w:r>
          </w:p>
          <w:p w:rsidR="00000000" w:rsidDel="00000000" w:rsidP="00000000" w:rsidRDefault="00000000" w:rsidRPr="00000000" w14:paraId="0000180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0">
            <w:pPr>
              <w:spacing w:after="20" w:before="20" w:lineRule="auto"/>
              <w:ind w:left="80" w:firstLine="0"/>
              <w:jc w:val="both"/>
              <w:rPr>
                <w:sz w:val="10"/>
                <w:szCs w:val="10"/>
              </w:rPr>
            </w:pPr>
            <w:r w:rsidDel="00000000" w:rsidR="00000000" w:rsidRPr="00000000">
              <w:rPr>
                <w:sz w:val="10"/>
                <w:szCs w:val="10"/>
                <w:rtl w:val="0"/>
              </w:rPr>
              <w:t xml:space="preserve">587</w:t>
            </w:r>
          </w:p>
          <w:p w:rsidR="00000000" w:rsidDel="00000000" w:rsidP="00000000" w:rsidRDefault="00000000" w:rsidRPr="00000000" w14:paraId="0000181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2">
            <w:pPr>
              <w:spacing w:after="20" w:before="20" w:lineRule="auto"/>
              <w:ind w:left="80" w:firstLine="0"/>
              <w:jc w:val="both"/>
              <w:rPr>
                <w:sz w:val="10"/>
                <w:szCs w:val="10"/>
              </w:rPr>
            </w:pPr>
            <w:r w:rsidDel="00000000" w:rsidR="00000000" w:rsidRPr="00000000">
              <w:rPr>
                <w:sz w:val="10"/>
                <w:szCs w:val="10"/>
                <w:rtl w:val="0"/>
              </w:rPr>
              <w:t xml:space="preserve">551</w:t>
            </w:r>
          </w:p>
          <w:p w:rsidR="00000000" w:rsidDel="00000000" w:rsidP="00000000" w:rsidRDefault="00000000" w:rsidRPr="00000000" w14:paraId="0000181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4">
            <w:pPr>
              <w:spacing w:after="20" w:before="20" w:lineRule="auto"/>
              <w:ind w:left="80" w:firstLine="0"/>
              <w:jc w:val="both"/>
              <w:rPr>
                <w:sz w:val="10"/>
                <w:szCs w:val="10"/>
              </w:rPr>
            </w:pPr>
            <w:r w:rsidDel="00000000" w:rsidR="00000000" w:rsidRPr="00000000">
              <w:rPr>
                <w:sz w:val="10"/>
                <w:szCs w:val="10"/>
                <w:rtl w:val="0"/>
              </w:rPr>
              <w:t xml:space="preserve">225</w:t>
            </w:r>
          </w:p>
          <w:p w:rsidR="00000000" w:rsidDel="00000000" w:rsidP="00000000" w:rsidRDefault="00000000" w:rsidRPr="00000000" w14:paraId="0000181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6">
            <w:pPr>
              <w:spacing w:after="20" w:before="20" w:lineRule="auto"/>
              <w:ind w:left="80" w:firstLine="0"/>
              <w:jc w:val="both"/>
              <w:rPr>
                <w:sz w:val="10"/>
                <w:szCs w:val="10"/>
              </w:rPr>
            </w:pPr>
            <w:r w:rsidDel="00000000" w:rsidR="00000000" w:rsidRPr="00000000">
              <w:rPr>
                <w:sz w:val="10"/>
                <w:szCs w:val="10"/>
                <w:rtl w:val="0"/>
              </w:rPr>
              <w:t xml:space="preserve">98</w:t>
            </w:r>
          </w:p>
          <w:p w:rsidR="00000000" w:rsidDel="00000000" w:rsidP="00000000" w:rsidRDefault="00000000" w:rsidRPr="00000000" w14:paraId="0000181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8">
            <w:pPr>
              <w:spacing w:after="20" w:before="20" w:lineRule="auto"/>
              <w:ind w:left="80" w:firstLine="0"/>
              <w:jc w:val="both"/>
              <w:rPr>
                <w:sz w:val="10"/>
                <w:szCs w:val="10"/>
              </w:rPr>
            </w:pPr>
            <w:r w:rsidDel="00000000" w:rsidR="00000000" w:rsidRPr="00000000">
              <w:rPr>
                <w:sz w:val="10"/>
                <w:szCs w:val="10"/>
                <w:rtl w:val="0"/>
              </w:rPr>
              <w:t xml:space="preserve">251</w:t>
            </w:r>
          </w:p>
          <w:p w:rsidR="00000000" w:rsidDel="00000000" w:rsidP="00000000" w:rsidRDefault="00000000" w:rsidRPr="00000000" w14:paraId="0000181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A">
            <w:pPr>
              <w:spacing w:after="20" w:before="20" w:lineRule="auto"/>
              <w:ind w:left="80" w:firstLine="0"/>
              <w:jc w:val="both"/>
              <w:rPr>
                <w:sz w:val="10"/>
                <w:szCs w:val="10"/>
              </w:rPr>
            </w:pPr>
            <w:r w:rsidDel="00000000" w:rsidR="00000000" w:rsidRPr="00000000">
              <w:rPr>
                <w:sz w:val="10"/>
                <w:szCs w:val="10"/>
                <w:rtl w:val="0"/>
              </w:rPr>
              <w:t xml:space="preserve">251</w:t>
            </w:r>
          </w:p>
          <w:p w:rsidR="00000000" w:rsidDel="00000000" w:rsidP="00000000" w:rsidRDefault="00000000" w:rsidRPr="00000000" w14:paraId="0000181B">
            <w:pPr>
              <w:spacing w:after="20" w:before="20" w:lineRule="auto"/>
              <w:ind w:left="80" w:firstLine="0"/>
              <w:jc w:val="both"/>
              <w:rPr>
                <w:sz w:val="10"/>
                <w:szCs w:val="10"/>
              </w:rPr>
            </w:pPr>
            <w:r w:rsidDel="00000000" w:rsidR="00000000" w:rsidRPr="00000000">
              <w:rPr>
                <w:sz w:val="10"/>
                <w:szCs w:val="10"/>
                <w:rtl w:val="0"/>
              </w:rPr>
              <w:t xml:space="preserve">2</w:t>
            </w:r>
          </w:p>
        </w:tc>
      </w:tr>
    </w:tbl>
    <w:p w:rsidR="00000000" w:rsidDel="00000000" w:rsidP="00000000" w:rsidRDefault="00000000" w:rsidRPr="00000000" w14:paraId="0000181C">
      <w:pPr>
        <w:jc w:val="both"/>
        <w:rPr>
          <w:rFonts w:ascii="Verdana" w:cs="Verdana" w:eastAsia="Verdana" w:hAnsi="Verdana"/>
          <w:color w:val="0000ff"/>
          <w:sz w:val="20"/>
          <w:szCs w:val="20"/>
        </w:rPr>
      </w:pPr>
      <w:r w:rsidDel="00000000" w:rsidR="00000000" w:rsidRPr="00000000">
        <w:rPr>
          <w:rtl w:val="0"/>
        </w:rPr>
      </w:r>
    </w:p>
    <w:tbl>
      <w:tblPr>
        <w:tblStyle w:val="Table194"/>
        <w:tblW w:w="9025.511811023627"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3.491117517691"/>
        <w:gridCol w:w="235.1073988399786"/>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tblGridChange w:id="0">
          <w:tblGrid>
            <w:gridCol w:w="953.491117517691"/>
            <w:gridCol w:w="235.1073988399786"/>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gridCol w:w="326.5380539444147"/>
          </w:tblGrid>
        </w:tblGridChange>
      </w:tblGrid>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D">
            <w:pPr>
              <w:spacing w:after="20" w:before="20" w:lineRule="auto"/>
              <w:ind w:left="80" w:firstLine="0"/>
              <w:jc w:val="both"/>
              <w:rPr>
                <w:sz w:val="10"/>
                <w:szCs w:val="10"/>
              </w:rPr>
            </w:pPr>
            <w:r w:rsidDel="00000000" w:rsidR="00000000" w:rsidRPr="00000000">
              <w:rPr>
                <w:sz w:val="10"/>
                <w:szCs w:val="10"/>
                <w:rtl w:val="0"/>
              </w:rPr>
              <w:t xml:space="preserve">TAMPICO Y ALTAMIRA.</w:t>
            </w:r>
          </w:p>
          <w:p w:rsidR="00000000" w:rsidDel="00000000" w:rsidP="00000000" w:rsidRDefault="00000000" w:rsidRPr="00000000" w14:paraId="0000181E">
            <w:pPr>
              <w:spacing w:after="20" w:before="20" w:lineRule="auto"/>
              <w:ind w:left="80" w:firstLine="0"/>
              <w:jc w:val="both"/>
              <w:rPr>
                <w:sz w:val="10"/>
                <w:szCs w:val="10"/>
              </w:rPr>
            </w:pPr>
            <w:r w:rsidDel="00000000" w:rsidR="00000000" w:rsidRPr="00000000">
              <w:rPr>
                <w:sz w:val="10"/>
                <w:szCs w:val="10"/>
                <w:rtl w:val="0"/>
              </w:rPr>
              <w:t xml:space="preserve">EN TAMPICO, TAMAULIPAS.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1F">
            <w:pPr>
              <w:spacing w:after="20" w:before="2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0">
            <w:pPr>
              <w:spacing w:after="20" w:before="20" w:lineRule="auto"/>
              <w:ind w:left="80" w:firstLine="0"/>
              <w:jc w:val="both"/>
              <w:rPr>
                <w:sz w:val="10"/>
                <w:szCs w:val="10"/>
              </w:rPr>
            </w:pPr>
            <w:r w:rsidDel="00000000" w:rsidR="00000000" w:rsidRPr="00000000">
              <w:rPr>
                <w:sz w:val="10"/>
                <w:szCs w:val="10"/>
                <w:rtl w:val="0"/>
              </w:rPr>
              <w:t xml:space="preserve">2025</w:t>
            </w:r>
          </w:p>
          <w:p w:rsidR="00000000" w:rsidDel="00000000" w:rsidP="00000000" w:rsidRDefault="00000000" w:rsidRPr="00000000" w14:paraId="00001821">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2">
            <w:pPr>
              <w:spacing w:after="20" w:before="20" w:lineRule="auto"/>
              <w:ind w:left="80" w:firstLine="0"/>
              <w:jc w:val="both"/>
              <w:rPr>
                <w:sz w:val="10"/>
                <w:szCs w:val="10"/>
              </w:rPr>
            </w:pPr>
            <w:r w:rsidDel="00000000" w:rsidR="00000000" w:rsidRPr="00000000">
              <w:rPr>
                <w:sz w:val="10"/>
                <w:szCs w:val="10"/>
                <w:rtl w:val="0"/>
              </w:rPr>
              <w:t xml:space="preserve">3101</w:t>
            </w:r>
          </w:p>
          <w:p w:rsidR="00000000" w:rsidDel="00000000" w:rsidP="00000000" w:rsidRDefault="00000000" w:rsidRPr="00000000" w14:paraId="0000182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4">
            <w:pPr>
              <w:spacing w:after="20" w:before="20" w:lineRule="auto"/>
              <w:ind w:left="80" w:firstLine="0"/>
              <w:jc w:val="both"/>
              <w:rPr>
                <w:sz w:val="10"/>
                <w:szCs w:val="10"/>
              </w:rPr>
            </w:pPr>
            <w:r w:rsidDel="00000000" w:rsidR="00000000" w:rsidRPr="00000000">
              <w:rPr>
                <w:sz w:val="10"/>
                <w:szCs w:val="10"/>
                <w:rtl w:val="0"/>
              </w:rPr>
              <w:t xml:space="preserve">1968</w:t>
            </w:r>
          </w:p>
          <w:p w:rsidR="00000000" w:rsidDel="00000000" w:rsidP="00000000" w:rsidRDefault="00000000" w:rsidRPr="00000000" w14:paraId="0000182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6">
            <w:pPr>
              <w:spacing w:after="20" w:before="20" w:lineRule="auto"/>
              <w:ind w:left="80" w:firstLine="0"/>
              <w:jc w:val="both"/>
              <w:rPr>
                <w:sz w:val="10"/>
                <w:szCs w:val="10"/>
              </w:rPr>
            </w:pPr>
            <w:r w:rsidDel="00000000" w:rsidR="00000000" w:rsidRPr="00000000">
              <w:rPr>
                <w:sz w:val="10"/>
                <w:szCs w:val="10"/>
                <w:rtl w:val="0"/>
              </w:rPr>
              <w:t xml:space="preserve">4341</w:t>
            </w:r>
          </w:p>
          <w:p w:rsidR="00000000" w:rsidDel="00000000" w:rsidP="00000000" w:rsidRDefault="00000000" w:rsidRPr="00000000" w14:paraId="0000182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8">
            <w:pPr>
              <w:spacing w:after="20" w:before="20" w:lineRule="auto"/>
              <w:ind w:left="80" w:firstLine="0"/>
              <w:jc w:val="both"/>
              <w:rPr>
                <w:sz w:val="10"/>
                <w:szCs w:val="10"/>
              </w:rPr>
            </w:pPr>
            <w:r w:rsidDel="00000000" w:rsidR="00000000" w:rsidRPr="00000000">
              <w:rPr>
                <w:sz w:val="10"/>
                <w:szCs w:val="10"/>
                <w:rtl w:val="0"/>
              </w:rPr>
              <w:t xml:space="preserve">1186</w:t>
            </w:r>
          </w:p>
          <w:p w:rsidR="00000000" w:rsidDel="00000000" w:rsidP="00000000" w:rsidRDefault="00000000" w:rsidRPr="00000000" w14:paraId="0000182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A">
            <w:pPr>
              <w:spacing w:after="20" w:before="20" w:lineRule="auto"/>
              <w:ind w:left="80" w:firstLine="0"/>
              <w:jc w:val="both"/>
              <w:rPr>
                <w:sz w:val="10"/>
                <w:szCs w:val="10"/>
              </w:rPr>
            </w:pPr>
            <w:r w:rsidDel="00000000" w:rsidR="00000000" w:rsidRPr="00000000">
              <w:rPr>
                <w:sz w:val="10"/>
                <w:szCs w:val="10"/>
                <w:rtl w:val="0"/>
              </w:rPr>
              <w:t xml:space="preserve">2841</w:t>
            </w:r>
          </w:p>
          <w:p w:rsidR="00000000" w:rsidDel="00000000" w:rsidP="00000000" w:rsidRDefault="00000000" w:rsidRPr="00000000" w14:paraId="0000182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C">
            <w:pPr>
              <w:spacing w:after="20" w:before="20" w:lineRule="auto"/>
              <w:ind w:left="80" w:firstLine="0"/>
              <w:jc w:val="both"/>
              <w:rPr>
                <w:sz w:val="10"/>
                <w:szCs w:val="10"/>
              </w:rPr>
            </w:pPr>
            <w:r w:rsidDel="00000000" w:rsidR="00000000" w:rsidRPr="00000000">
              <w:rPr>
                <w:sz w:val="10"/>
                <w:szCs w:val="10"/>
                <w:rtl w:val="0"/>
              </w:rPr>
              <w:t xml:space="preserve">2277</w:t>
            </w:r>
          </w:p>
          <w:p w:rsidR="00000000" w:rsidDel="00000000" w:rsidP="00000000" w:rsidRDefault="00000000" w:rsidRPr="00000000" w14:paraId="0000182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2E">
            <w:pPr>
              <w:spacing w:after="20" w:before="20" w:lineRule="auto"/>
              <w:ind w:left="80" w:firstLine="0"/>
              <w:jc w:val="both"/>
              <w:rPr>
                <w:sz w:val="10"/>
                <w:szCs w:val="10"/>
              </w:rPr>
            </w:pPr>
            <w:r w:rsidDel="00000000" w:rsidR="00000000" w:rsidRPr="00000000">
              <w:rPr>
                <w:sz w:val="10"/>
                <w:szCs w:val="10"/>
                <w:rtl w:val="0"/>
              </w:rPr>
              <w:t xml:space="preserve">2381</w:t>
            </w:r>
          </w:p>
          <w:p w:rsidR="00000000" w:rsidDel="00000000" w:rsidP="00000000" w:rsidRDefault="00000000" w:rsidRPr="00000000" w14:paraId="0000182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0">
            <w:pPr>
              <w:spacing w:after="20" w:before="20" w:lineRule="auto"/>
              <w:ind w:left="80" w:firstLine="0"/>
              <w:jc w:val="both"/>
              <w:rPr>
                <w:sz w:val="10"/>
                <w:szCs w:val="10"/>
              </w:rPr>
            </w:pPr>
            <w:r w:rsidDel="00000000" w:rsidR="00000000" w:rsidRPr="00000000">
              <w:rPr>
                <w:sz w:val="10"/>
                <w:szCs w:val="10"/>
                <w:rtl w:val="0"/>
              </w:rPr>
              <w:t xml:space="preserve">2770</w:t>
            </w:r>
          </w:p>
          <w:p w:rsidR="00000000" w:rsidDel="00000000" w:rsidP="00000000" w:rsidRDefault="00000000" w:rsidRPr="00000000" w14:paraId="0000183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2">
            <w:pPr>
              <w:spacing w:after="20" w:before="20" w:lineRule="auto"/>
              <w:ind w:left="80" w:firstLine="0"/>
              <w:jc w:val="both"/>
              <w:rPr>
                <w:sz w:val="10"/>
                <w:szCs w:val="10"/>
              </w:rPr>
            </w:pPr>
            <w:r w:rsidDel="00000000" w:rsidR="00000000" w:rsidRPr="00000000">
              <w:rPr>
                <w:sz w:val="10"/>
                <w:szCs w:val="10"/>
                <w:rtl w:val="0"/>
              </w:rPr>
              <w:t xml:space="preserve">2528</w:t>
            </w:r>
          </w:p>
          <w:p w:rsidR="00000000" w:rsidDel="00000000" w:rsidP="00000000" w:rsidRDefault="00000000" w:rsidRPr="00000000" w14:paraId="0000183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4">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83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6">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83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8">
            <w:pPr>
              <w:spacing w:after="20" w:before="20" w:lineRule="auto"/>
              <w:ind w:left="80" w:firstLine="0"/>
              <w:jc w:val="both"/>
              <w:rPr>
                <w:sz w:val="10"/>
                <w:szCs w:val="10"/>
              </w:rPr>
            </w:pPr>
            <w:r w:rsidDel="00000000" w:rsidR="00000000" w:rsidRPr="00000000">
              <w:rPr>
                <w:sz w:val="10"/>
                <w:szCs w:val="10"/>
                <w:rtl w:val="0"/>
              </w:rPr>
              <w:t xml:space="preserve">1005</w:t>
            </w:r>
          </w:p>
          <w:p w:rsidR="00000000" w:rsidDel="00000000" w:rsidP="00000000" w:rsidRDefault="00000000" w:rsidRPr="00000000" w14:paraId="0000183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A">
            <w:pPr>
              <w:spacing w:after="20" w:before="20" w:lineRule="auto"/>
              <w:ind w:left="80" w:firstLine="0"/>
              <w:jc w:val="both"/>
              <w:rPr>
                <w:sz w:val="10"/>
                <w:szCs w:val="10"/>
              </w:rPr>
            </w:pPr>
            <w:r w:rsidDel="00000000" w:rsidR="00000000" w:rsidRPr="00000000">
              <w:rPr>
                <w:sz w:val="10"/>
                <w:szCs w:val="10"/>
                <w:rtl w:val="0"/>
              </w:rPr>
              <w:t xml:space="preserve">1443</w:t>
            </w:r>
          </w:p>
          <w:p w:rsidR="00000000" w:rsidDel="00000000" w:rsidP="00000000" w:rsidRDefault="00000000" w:rsidRPr="00000000" w14:paraId="0000183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C">
            <w:pPr>
              <w:spacing w:after="20" w:before="20" w:lineRule="auto"/>
              <w:ind w:left="80" w:firstLine="0"/>
              <w:jc w:val="both"/>
              <w:rPr>
                <w:sz w:val="10"/>
                <w:szCs w:val="10"/>
              </w:rPr>
            </w:pPr>
            <w:r w:rsidDel="00000000" w:rsidR="00000000" w:rsidRPr="00000000">
              <w:rPr>
                <w:sz w:val="10"/>
                <w:szCs w:val="10"/>
                <w:rtl w:val="0"/>
              </w:rPr>
              <w:t xml:space="preserve">1718</w:t>
            </w:r>
          </w:p>
          <w:p w:rsidR="00000000" w:rsidDel="00000000" w:rsidP="00000000" w:rsidRDefault="00000000" w:rsidRPr="00000000" w14:paraId="0000183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3E">
            <w:pPr>
              <w:spacing w:after="20" w:before="20" w:lineRule="auto"/>
              <w:ind w:left="80" w:firstLine="0"/>
              <w:jc w:val="both"/>
              <w:rPr>
                <w:sz w:val="10"/>
                <w:szCs w:val="10"/>
              </w:rPr>
            </w:pPr>
            <w:r w:rsidDel="00000000" w:rsidR="00000000" w:rsidRPr="00000000">
              <w:rPr>
                <w:sz w:val="10"/>
                <w:szCs w:val="10"/>
                <w:rtl w:val="0"/>
              </w:rPr>
              <w:t xml:space="preserve">1718</w:t>
            </w:r>
          </w:p>
          <w:p w:rsidR="00000000" w:rsidDel="00000000" w:rsidP="00000000" w:rsidRDefault="00000000" w:rsidRPr="00000000" w14:paraId="0000183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0">
            <w:pPr>
              <w:spacing w:after="20" w:before="20" w:lineRule="auto"/>
              <w:ind w:left="80" w:firstLine="0"/>
              <w:jc w:val="both"/>
              <w:rPr>
                <w:sz w:val="10"/>
                <w:szCs w:val="10"/>
              </w:rPr>
            </w:pPr>
            <w:r w:rsidDel="00000000" w:rsidR="00000000" w:rsidRPr="00000000">
              <w:rPr>
                <w:sz w:val="10"/>
                <w:szCs w:val="10"/>
                <w:rtl w:val="0"/>
              </w:rPr>
              <w:t xml:space="preserve">1572</w:t>
            </w:r>
          </w:p>
          <w:p w:rsidR="00000000" w:rsidDel="00000000" w:rsidP="00000000" w:rsidRDefault="00000000" w:rsidRPr="00000000" w14:paraId="0000184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2">
            <w:pPr>
              <w:spacing w:after="20" w:before="20" w:lineRule="auto"/>
              <w:ind w:left="80" w:firstLine="0"/>
              <w:jc w:val="both"/>
              <w:rPr>
                <w:sz w:val="10"/>
                <w:szCs w:val="10"/>
              </w:rPr>
            </w:pPr>
            <w:r w:rsidDel="00000000" w:rsidR="00000000" w:rsidRPr="00000000">
              <w:rPr>
                <w:sz w:val="10"/>
                <w:szCs w:val="10"/>
                <w:rtl w:val="0"/>
              </w:rPr>
              <w:t xml:space="preserve">967</w:t>
            </w:r>
          </w:p>
          <w:p w:rsidR="00000000" w:rsidDel="00000000" w:rsidP="00000000" w:rsidRDefault="00000000" w:rsidRPr="00000000" w14:paraId="0000184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4">
            <w:pPr>
              <w:spacing w:after="20" w:before="20" w:lineRule="auto"/>
              <w:ind w:left="80" w:firstLine="0"/>
              <w:jc w:val="both"/>
              <w:rPr>
                <w:sz w:val="10"/>
                <w:szCs w:val="10"/>
              </w:rPr>
            </w:pPr>
            <w:r w:rsidDel="00000000" w:rsidR="00000000" w:rsidRPr="00000000">
              <w:rPr>
                <w:sz w:val="10"/>
                <w:szCs w:val="10"/>
                <w:rtl w:val="0"/>
              </w:rPr>
              <w:t xml:space="preserve">1552</w:t>
            </w:r>
          </w:p>
          <w:p w:rsidR="00000000" w:rsidDel="00000000" w:rsidP="00000000" w:rsidRDefault="00000000" w:rsidRPr="00000000" w14:paraId="0000184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6">
            <w:pPr>
              <w:spacing w:after="20" w:before="20" w:lineRule="auto"/>
              <w:ind w:left="80" w:firstLine="0"/>
              <w:jc w:val="both"/>
              <w:rPr>
                <w:sz w:val="10"/>
                <w:szCs w:val="10"/>
              </w:rPr>
            </w:pPr>
            <w:r w:rsidDel="00000000" w:rsidR="00000000" w:rsidRPr="00000000">
              <w:rPr>
                <w:sz w:val="10"/>
                <w:szCs w:val="10"/>
                <w:rtl w:val="0"/>
              </w:rPr>
              <w:t xml:space="preserve">755</w:t>
            </w:r>
          </w:p>
          <w:p w:rsidR="00000000" w:rsidDel="00000000" w:rsidP="00000000" w:rsidRDefault="00000000" w:rsidRPr="00000000" w14:paraId="0000184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8">
            <w:pPr>
              <w:spacing w:after="20" w:before="20" w:lineRule="auto"/>
              <w:ind w:left="80" w:firstLine="0"/>
              <w:jc w:val="both"/>
              <w:rPr>
                <w:sz w:val="10"/>
                <w:szCs w:val="10"/>
              </w:rPr>
            </w:pPr>
            <w:r w:rsidDel="00000000" w:rsidR="00000000" w:rsidRPr="00000000">
              <w:rPr>
                <w:sz w:val="10"/>
                <w:szCs w:val="10"/>
                <w:rtl w:val="0"/>
              </w:rPr>
              <w:t xml:space="preserve">525</w:t>
            </w:r>
          </w:p>
          <w:p w:rsidR="00000000" w:rsidDel="00000000" w:rsidP="00000000" w:rsidRDefault="00000000" w:rsidRPr="00000000" w14:paraId="0000184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A">
            <w:pPr>
              <w:spacing w:after="20" w:before="20" w:lineRule="auto"/>
              <w:ind w:left="80" w:firstLine="0"/>
              <w:jc w:val="both"/>
              <w:rPr>
                <w:sz w:val="10"/>
                <w:szCs w:val="10"/>
              </w:rPr>
            </w:pPr>
            <w:r w:rsidDel="00000000" w:rsidR="00000000" w:rsidRPr="00000000">
              <w:rPr>
                <w:sz w:val="10"/>
                <w:szCs w:val="10"/>
                <w:rtl w:val="0"/>
              </w:rPr>
              <w:t xml:space="preserve">498</w:t>
            </w:r>
          </w:p>
          <w:p w:rsidR="00000000" w:rsidDel="00000000" w:rsidP="00000000" w:rsidRDefault="00000000" w:rsidRPr="00000000" w14:paraId="0000184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C">
            <w:pPr>
              <w:spacing w:after="20" w:before="20" w:lineRule="auto"/>
              <w:ind w:left="80" w:firstLine="0"/>
              <w:jc w:val="both"/>
              <w:rPr>
                <w:sz w:val="10"/>
                <w:szCs w:val="10"/>
              </w:rPr>
            </w:pPr>
            <w:r w:rsidDel="00000000" w:rsidR="00000000" w:rsidRPr="00000000">
              <w:rPr>
                <w:sz w:val="10"/>
                <w:szCs w:val="10"/>
                <w:rtl w:val="0"/>
              </w:rPr>
              <w:t xml:space="preserve">755</w:t>
            </w:r>
          </w:p>
          <w:p w:rsidR="00000000" w:rsidDel="00000000" w:rsidP="00000000" w:rsidRDefault="00000000" w:rsidRPr="00000000" w14:paraId="0000184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4E">
            <w:pPr>
              <w:spacing w:after="20" w:before="20" w:lineRule="auto"/>
              <w:ind w:left="80" w:firstLine="0"/>
              <w:jc w:val="both"/>
              <w:rPr>
                <w:sz w:val="10"/>
                <w:szCs w:val="10"/>
              </w:rPr>
            </w:pPr>
            <w:r w:rsidDel="00000000" w:rsidR="00000000" w:rsidRPr="00000000">
              <w:rPr>
                <w:sz w:val="10"/>
                <w:szCs w:val="10"/>
                <w:rtl w:val="0"/>
              </w:rPr>
              <w:t xml:space="preserve">755</w:t>
            </w:r>
          </w:p>
          <w:p w:rsidR="00000000" w:rsidDel="00000000" w:rsidP="00000000" w:rsidRDefault="00000000" w:rsidRPr="00000000" w14:paraId="0000184F">
            <w:pPr>
              <w:spacing w:after="20" w:before="20" w:lineRule="auto"/>
              <w:ind w:left="80" w:firstLine="0"/>
              <w:jc w:val="both"/>
              <w:rPr>
                <w:sz w:val="10"/>
                <w:szCs w:val="10"/>
              </w:rPr>
            </w:pPr>
            <w:r w:rsidDel="00000000" w:rsidR="00000000" w:rsidRPr="00000000">
              <w:rPr>
                <w:sz w:val="10"/>
                <w:szCs w:val="10"/>
                <w:rtl w:val="0"/>
              </w:rPr>
              <w:t xml:space="preserve">3</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0">
            <w:pPr>
              <w:spacing w:after="20" w:before="20" w:lineRule="auto"/>
              <w:ind w:left="80" w:firstLine="0"/>
              <w:jc w:val="both"/>
              <w:rPr>
                <w:sz w:val="10"/>
                <w:szCs w:val="10"/>
              </w:rPr>
            </w:pPr>
            <w:r w:rsidDel="00000000" w:rsidR="00000000" w:rsidRPr="00000000">
              <w:rPr>
                <w:sz w:val="10"/>
                <w:szCs w:val="10"/>
                <w:rtl w:val="0"/>
              </w:rPr>
              <w:t xml:space="preserve">TUXPAN.</w:t>
            </w:r>
          </w:p>
          <w:p w:rsidR="00000000" w:rsidDel="00000000" w:rsidP="00000000" w:rsidRDefault="00000000" w:rsidRPr="00000000" w14:paraId="00001851">
            <w:pPr>
              <w:spacing w:after="20" w:before="20" w:lineRule="auto"/>
              <w:ind w:left="80" w:firstLine="0"/>
              <w:jc w:val="both"/>
              <w:rPr>
                <w:sz w:val="10"/>
                <w:szCs w:val="10"/>
              </w:rPr>
            </w:pPr>
            <w:r w:rsidDel="00000000" w:rsidR="00000000" w:rsidRPr="00000000">
              <w:rPr>
                <w:sz w:val="10"/>
                <w:szCs w:val="10"/>
                <w:rtl w:val="0"/>
              </w:rPr>
              <w:t xml:space="preserve">EN TUXPAN, VERACRUZ.</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2">
            <w:pPr>
              <w:spacing w:after="20" w:before="2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3">
            <w:pPr>
              <w:spacing w:after="20" w:before="20" w:lineRule="auto"/>
              <w:ind w:left="80" w:firstLine="0"/>
              <w:jc w:val="both"/>
              <w:rPr>
                <w:sz w:val="10"/>
                <w:szCs w:val="10"/>
              </w:rPr>
            </w:pPr>
            <w:r w:rsidDel="00000000" w:rsidR="00000000" w:rsidRPr="00000000">
              <w:rPr>
                <w:sz w:val="10"/>
                <w:szCs w:val="10"/>
                <w:rtl w:val="0"/>
              </w:rPr>
              <w:t xml:space="preserve">2218</w:t>
            </w:r>
          </w:p>
          <w:p w:rsidR="00000000" w:rsidDel="00000000" w:rsidP="00000000" w:rsidRDefault="00000000" w:rsidRPr="00000000" w14:paraId="0000185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5">
            <w:pPr>
              <w:spacing w:after="20" w:before="20" w:lineRule="auto"/>
              <w:ind w:left="80" w:firstLine="0"/>
              <w:jc w:val="both"/>
              <w:rPr>
                <w:sz w:val="10"/>
                <w:szCs w:val="10"/>
              </w:rPr>
            </w:pPr>
            <w:r w:rsidDel="00000000" w:rsidR="00000000" w:rsidRPr="00000000">
              <w:rPr>
                <w:sz w:val="10"/>
                <w:szCs w:val="10"/>
                <w:rtl w:val="0"/>
              </w:rPr>
              <w:t xml:space="preserve">3351</w:t>
            </w:r>
          </w:p>
          <w:p w:rsidR="00000000" w:rsidDel="00000000" w:rsidP="00000000" w:rsidRDefault="00000000" w:rsidRPr="00000000" w14:paraId="0000185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7">
            <w:pPr>
              <w:spacing w:after="20" w:before="20" w:lineRule="auto"/>
              <w:ind w:left="80" w:firstLine="0"/>
              <w:jc w:val="both"/>
              <w:rPr>
                <w:sz w:val="10"/>
                <w:szCs w:val="10"/>
              </w:rPr>
            </w:pPr>
            <w:r w:rsidDel="00000000" w:rsidR="00000000" w:rsidRPr="00000000">
              <w:rPr>
                <w:sz w:val="10"/>
                <w:szCs w:val="10"/>
                <w:rtl w:val="0"/>
              </w:rPr>
              <w:t xml:space="preserve">2216</w:t>
            </w:r>
          </w:p>
          <w:p w:rsidR="00000000" w:rsidDel="00000000" w:rsidP="00000000" w:rsidRDefault="00000000" w:rsidRPr="00000000" w14:paraId="0000185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9">
            <w:pPr>
              <w:spacing w:after="20" w:before="20" w:lineRule="auto"/>
              <w:ind w:left="80" w:firstLine="0"/>
              <w:jc w:val="both"/>
              <w:rPr>
                <w:sz w:val="10"/>
                <w:szCs w:val="10"/>
              </w:rPr>
            </w:pPr>
            <w:r w:rsidDel="00000000" w:rsidR="00000000" w:rsidRPr="00000000">
              <w:rPr>
                <w:sz w:val="10"/>
                <w:szCs w:val="10"/>
                <w:rtl w:val="0"/>
              </w:rPr>
              <w:t xml:space="preserve">4591</w:t>
            </w:r>
          </w:p>
          <w:p w:rsidR="00000000" w:rsidDel="00000000" w:rsidP="00000000" w:rsidRDefault="00000000" w:rsidRPr="00000000" w14:paraId="0000185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B">
            <w:pPr>
              <w:spacing w:after="20" w:before="20" w:lineRule="auto"/>
              <w:ind w:left="80" w:firstLine="0"/>
              <w:jc w:val="both"/>
              <w:rPr>
                <w:sz w:val="10"/>
                <w:szCs w:val="10"/>
              </w:rPr>
            </w:pPr>
            <w:r w:rsidDel="00000000" w:rsidR="00000000" w:rsidRPr="00000000">
              <w:rPr>
                <w:sz w:val="10"/>
                <w:szCs w:val="10"/>
                <w:rtl w:val="0"/>
              </w:rPr>
              <w:t xml:space="preserve">1434</w:t>
            </w:r>
          </w:p>
          <w:p w:rsidR="00000000" w:rsidDel="00000000" w:rsidP="00000000" w:rsidRDefault="00000000" w:rsidRPr="00000000" w14:paraId="0000185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D">
            <w:pPr>
              <w:spacing w:after="20" w:before="20" w:lineRule="auto"/>
              <w:ind w:left="80" w:firstLine="0"/>
              <w:jc w:val="both"/>
              <w:rPr>
                <w:sz w:val="10"/>
                <w:szCs w:val="10"/>
              </w:rPr>
            </w:pPr>
            <w:r w:rsidDel="00000000" w:rsidR="00000000" w:rsidRPr="00000000">
              <w:rPr>
                <w:sz w:val="10"/>
                <w:szCs w:val="10"/>
                <w:rtl w:val="0"/>
              </w:rPr>
              <w:t xml:space="preserve">3091</w:t>
            </w:r>
          </w:p>
          <w:p w:rsidR="00000000" w:rsidDel="00000000" w:rsidP="00000000" w:rsidRDefault="00000000" w:rsidRPr="00000000" w14:paraId="0000185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5F">
            <w:pPr>
              <w:spacing w:after="20" w:before="20" w:lineRule="auto"/>
              <w:ind w:left="80" w:firstLine="0"/>
              <w:jc w:val="both"/>
              <w:rPr>
                <w:sz w:val="10"/>
                <w:szCs w:val="10"/>
              </w:rPr>
            </w:pPr>
            <w:r w:rsidDel="00000000" w:rsidR="00000000" w:rsidRPr="00000000">
              <w:rPr>
                <w:sz w:val="10"/>
                <w:szCs w:val="10"/>
                <w:rtl w:val="0"/>
              </w:rPr>
              <w:t xml:space="preserve">2527</w:t>
            </w:r>
          </w:p>
          <w:p w:rsidR="00000000" w:rsidDel="00000000" w:rsidP="00000000" w:rsidRDefault="00000000" w:rsidRPr="00000000" w14:paraId="0000186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1">
            <w:pPr>
              <w:spacing w:after="20" w:before="20" w:lineRule="auto"/>
              <w:ind w:left="80" w:firstLine="0"/>
              <w:jc w:val="both"/>
              <w:rPr>
                <w:sz w:val="10"/>
                <w:szCs w:val="10"/>
              </w:rPr>
            </w:pPr>
            <w:r w:rsidDel="00000000" w:rsidR="00000000" w:rsidRPr="00000000">
              <w:rPr>
                <w:sz w:val="10"/>
                <w:szCs w:val="10"/>
                <w:rtl w:val="0"/>
              </w:rPr>
              <w:t xml:space="preserve">2631</w:t>
            </w:r>
          </w:p>
          <w:p w:rsidR="00000000" w:rsidDel="00000000" w:rsidP="00000000" w:rsidRDefault="00000000" w:rsidRPr="00000000" w14:paraId="0000186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3">
            <w:pPr>
              <w:spacing w:after="20" w:before="20" w:lineRule="auto"/>
              <w:ind w:left="80" w:firstLine="0"/>
              <w:jc w:val="both"/>
              <w:rPr>
                <w:sz w:val="10"/>
                <w:szCs w:val="10"/>
              </w:rPr>
            </w:pPr>
            <w:r w:rsidDel="00000000" w:rsidR="00000000" w:rsidRPr="00000000">
              <w:rPr>
                <w:sz w:val="10"/>
                <w:szCs w:val="10"/>
                <w:rtl w:val="0"/>
              </w:rPr>
              <w:t xml:space="preserve">3020</w:t>
            </w:r>
          </w:p>
          <w:p w:rsidR="00000000" w:rsidDel="00000000" w:rsidP="00000000" w:rsidRDefault="00000000" w:rsidRPr="00000000" w14:paraId="0000186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5">
            <w:pPr>
              <w:spacing w:after="20" w:before="20" w:lineRule="auto"/>
              <w:ind w:left="80" w:firstLine="0"/>
              <w:jc w:val="both"/>
              <w:rPr>
                <w:sz w:val="10"/>
                <w:szCs w:val="10"/>
              </w:rPr>
            </w:pPr>
            <w:r w:rsidDel="00000000" w:rsidR="00000000" w:rsidRPr="00000000">
              <w:rPr>
                <w:sz w:val="10"/>
                <w:szCs w:val="10"/>
                <w:rtl w:val="0"/>
              </w:rPr>
              <w:t xml:space="preserve">2717</w:t>
            </w:r>
          </w:p>
          <w:p w:rsidR="00000000" w:rsidDel="00000000" w:rsidP="00000000" w:rsidRDefault="00000000" w:rsidRPr="00000000" w14:paraId="0000186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7">
            <w:pPr>
              <w:spacing w:after="20" w:before="20" w:lineRule="auto"/>
              <w:ind w:left="80" w:firstLine="0"/>
              <w:jc w:val="both"/>
              <w:rPr>
                <w:sz w:val="10"/>
                <w:szCs w:val="10"/>
              </w:rPr>
            </w:pPr>
            <w:r w:rsidDel="00000000" w:rsidR="00000000" w:rsidRPr="00000000">
              <w:rPr>
                <w:sz w:val="10"/>
                <w:szCs w:val="10"/>
                <w:rtl w:val="0"/>
              </w:rPr>
              <w:t xml:space="preserve">2844</w:t>
            </w:r>
          </w:p>
          <w:p w:rsidR="00000000" w:rsidDel="00000000" w:rsidP="00000000" w:rsidRDefault="00000000" w:rsidRPr="00000000" w14:paraId="0000186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9">
            <w:pPr>
              <w:spacing w:after="20" w:before="20" w:lineRule="auto"/>
              <w:ind w:left="80" w:firstLine="0"/>
              <w:jc w:val="both"/>
              <w:rPr>
                <w:sz w:val="10"/>
                <w:szCs w:val="10"/>
              </w:rPr>
            </w:pPr>
            <w:r w:rsidDel="00000000" w:rsidR="00000000" w:rsidRPr="00000000">
              <w:rPr>
                <w:sz w:val="10"/>
                <w:szCs w:val="10"/>
                <w:rtl w:val="0"/>
              </w:rPr>
              <w:t xml:space="preserve">2932</w:t>
            </w:r>
          </w:p>
          <w:p w:rsidR="00000000" w:rsidDel="00000000" w:rsidP="00000000" w:rsidRDefault="00000000" w:rsidRPr="00000000" w14:paraId="0000186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B">
            <w:pPr>
              <w:spacing w:after="20" w:before="20" w:lineRule="auto"/>
              <w:ind w:left="80" w:firstLine="0"/>
              <w:jc w:val="both"/>
              <w:rPr>
                <w:sz w:val="10"/>
                <w:szCs w:val="10"/>
              </w:rPr>
            </w:pPr>
            <w:r w:rsidDel="00000000" w:rsidR="00000000" w:rsidRPr="00000000">
              <w:rPr>
                <w:sz w:val="10"/>
                <w:szCs w:val="10"/>
                <w:rtl w:val="0"/>
              </w:rPr>
              <w:t xml:space="preserve">1198</w:t>
            </w:r>
          </w:p>
          <w:p w:rsidR="00000000" w:rsidDel="00000000" w:rsidP="00000000" w:rsidRDefault="00000000" w:rsidRPr="00000000" w14:paraId="0000186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D">
            <w:pPr>
              <w:spacing w:after="20" w:before="20" w:lineRule="auto"/>
              <w:ind w:left="80" w:firstLine="0"/>
              <w:jc w:val="both"/>
              <w:rPr>
                <w:sz w:val="10"/>
                <w:szCs w:val="10"/>
              </w:rPr>
            </w:pPr>
            <w:r w:rsidDel="00000000" w:rsidR="00000000" w:rsidRPr="00000000">
              <w:rPr>
                <w:sz w:val="10"/>
                <w:szCs w:val="10"/>
                <w:rtl w:val="0"/>
              </w:rPr>
              <w:t xml:space="preserve">1536</w:t>
            </w:r>
          </w:p>
          <w:p w:rsidR="00000000" w:rsidDel="00000000" w:rsidP="00000000" w:rsidRDefault="00000000" w:rsidRPr="00000000" w14:paraId="0000186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6F">
            <w:pPr>
              <w:spacing w:after="20" w:before="20" w:lineRule="auto"/>
              <w:ind w:left="80" w:firstLine="0"/>
              <w:jc w:val="both"/>
              <w:rPr>
                <w:sz w:val="10"/>
                <w:szCs w:val="10"/>
              </w:rPr>
            </w:pPr>
            <w:r w:rsidDel="00000000" w:rsidR="00000000" w:rsidRPr="00000000">
              <w:rPr>
                <w:sz w:val="10"/>
                <w:szCs w:val="10"/>
                <w:rtl w:val="0"/>
              </w:rPr>
              <w:t xml:space="preserve">1911</w:t>
            </w:r>
          </w:p>
          <w:p w:rsidR="00000000" w:rsidDel="00000000" w:rsidP="00000000" w:rsidRDefault="00000000" w:rsidRPr="00000000" w14:paraId="0000187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1">
            <w:pPr>
              <w:spacing w:after="20" w:before="20" w:lineRule="auto"/>
              <w:ind w:left="80" w:firstLine="0"/>
              <w:jc w:val="both"/>
              <w:rPr>
                <w:sz w:val="10"/>
                <w:szCs w:val="10"/>
              </w:rPr>
            </w:pPr>
            <w:r w:rsidDel="00000000" w:rsidR="00000000" w:rsidRPr="00000000">
              <w:rPr>
                <w:sz w:val="10"/>
                <w:szCs w:val="10"/>
                <w:rtl w:val="0"/>
              </w:rPr>
              <w:t xml:space="preserve">1911</w:t>
            </w:r>
          </w:p>
          <w:p w:rsidR="00000000" w:rsidDel="00000000" w:rsidP="00000000" w:rsidRDefault="00000000" w:rsidRPr="00000000" w14:paraId="0000187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3">
            <w:pPr>
              <w:spacing w:after="20" w:before="20" w:lineRule="auto"/>
              <w:ind w:left="80" w:firstLine="0"/>
              <w:jc w:val="both"/>
              <w:rPr>
                <w:sz w:val="10"/>
                <w:szCs w:val="10"/>
              </w:rPr>
            </w:pPr>
            <w:r w:rsidDel="00000000" w:rsidR="00000000" w:rsidRPr="00000000">
              <w:rPr>
                <w:sz w:val="10"/>
                <w:szCs w:val="10"/>
                <w:rtl w:val="0"/>
              </w:rPr>
              <w:t xml:space="preserve">1765</w:t>
            </w:r>
          </w:p>
          <w:p w:rsidR="00000000" w:rsidDel="00000000" w:rsidP="00000000" w:rsidRDefault="00000000" w:rsidRPr="00000000" w14:paraId="0000187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5">
            <w:pPr>
              <w:spacing w:after="20" w:before="20" w:lineRule="auto"/>
              <w:ind w:left="80" w:firstLine="0"/>
              <w:jc w:val="both"/>
              <w:rPr>
                <w:sz w:val="10"/>
                <w:szCs w:val="10"/>
              </w:rPr>
            </w:pPr>
            <w:r w:rsidDel="00000000" w:rsidR="00000000" w:rsidRPr="00000000">
              <w:rPr>
                <w:sz w:val="10"/>
                <w:szCs w:val="10"/>
                <w:rtl w:val="0"/>
              </w:rPr>
              <w:t xml:space="preserve">1160</w:t>
            </w:r>
          </w:p>
          <w:p w:rsidR="00000000" w:rsidDel="00000000" w:rsidP="00000000" w:rsidRDefault="00000000" w:rsidRPr="00000000" w14:paraId="0000187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7">
            <w:pPr>
              <w:spacing w:after="20" w:before="20" w:lineRule="auto"/>
              <w:ind w:left="80" w:firstLine="0"/>
              <w:jc w:val="both"/>
              <w:rPr>
                <w:sz w:val="10"/>
                <w:szCs w:val="10"/>
              </w:rPr>
            </w:pPr>
            <w:r w:rsidDel="00000000" w:rsidR="00000000" w:rsidRPr="00000000">
              <w:rPr>
                <w:sz w:val="10"/>
                <w:szCs w:val="10"/>
                <w:rtl w:val="0"/>
              </w:rPr>
              <w:t xml:space="preserve">1157</w:t>
            </w:r>
          </w:p>
          <w:p w:rsidR="00000000" w:rsidDel="00000000" w:rsidP="00000000" w:rsidRDefault="00000000" w:rsidRPr="00000000" w14:paraId="0000187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9">
            <w:pPr>
              <w:spacing w:after="20" w:before="20" w:lineRule="auto"/>
              <w:ind w:left="80" w:firstLine="0"/>
              <w:jc w:val="both"/>
              <w:rPr>
                <w:sz w:val="10"/>
                <w:szCs w:val="10"/>
              </w:rPr>
            </w:pPr>
            <w:r w:rsidDel="00000000" w:rsidR="00000000" w:rsidRPr="00000000">
              <w:rPr>
                <w:sz w:val="10"/>
                <w:szCs w:val="10"/>
                <w:rtl w:val="0"/>
              </w:rPr>
              <w:t xml:space="preserve">948</w:t>
            </w:r>
          </w:p>
          <w:p w:rsidR="00000000" w:rsidDel="00000000" w:rsidP="00000000" w:rsidRDefault="00000000" w:rsidRPr="00000000" w14:paraId="0000187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B">
            <w:pPr>
              <w:spacing w:after="20" w:before="20" w:lineRule="auto"/>
              <w:ind w:left="80" w:firstLine="0"/>
              <w:jc w:val="both"/>
              <w:rPr>
                <w:sz w:val="10"/>
                <w:szCs w:val="10"/>
              </w:rPr>
            </w:pPr>
            <w:r w:rsidDel="00000000" w:rsidR="00000000" w:rsidRPr="00000000">
              <w:rPr>
                <w:sz w:val="10"/>
                <w:szCs w:val="10"/>
                <w:rtl w:val="0"/>
              </w:rPr>
              <w:t xml:space="preserve">718</w:t>
            </w:r>
          </w:p>
          <w:p w:rsidR="00000000" w:rsidDel="00000000" w:rsidP="00000000" w:rsidRDefault="00000000" w:rsidRPr="00000000" w14:paraId="0000187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D">
            <w:pPr>
              <w:spacing w:after="20" w:before="20" w:lineRule="auto"/>
              <w:ind w:left="80" w:firstLine="0"/>
              <w:jc w:val="both"/>
              <w:rPr>
                <w:sz w:val="10"/>
                <w:szCs w:val="10"/>
              </w:rPr>
            </w:pPr>
            <w:r w:rsidDel="00000000" w:rsidR="00000000" w:rsidRPr="00000000">
              <w:rPr>
                <w:sz w:val="10"/>
                <w:szCs w:val="10"/>
                <w:rtl w:val="0"/>
              </w:rPr>
              <w:t xml:space="preserve">691</w:t>
            </w:r>
          </w:p>
          <w:p w:rsidR="00000000" w:rsidDel="00000000" w:rsidP="00000000" w:rsidRDefault="00000000" w:rsidRPr="00000000" w14:paraId="0000187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7F">
            <w:pPr>
              <w:spacing w:after="20" w:before="20" w:lineRule="auto"/>
              <w:ind w:left="80" w:firstLine="0"/>
              <w:jc w:val="both"/>
              <w:rPr>
                <w:sz w:val="10"/>
                <w:szCs w:val="10"/>
              </w:rPr>
            </w:pPr>
            <w:r w:rsidDel="00000000" w:rsidR="00000000" w:rsidRPr="00000000">
              <w:rPr>
                <w:sz w:val="10"/>
                <w:szCs w:val="10"/>
                <w:rtl w:val="0"/>
              </w:rPr>
              <w:t xml:space="preserve">948</w:t>
            </w:r>
          </w:p>
          <w:p w:rsidR="00000000" w:rsidDel="00000000" w:rsidP="00000000" w:rsidRDefault="00000000" w:rsidRPr="00000000" w14:paraId="0000188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1">
            <w:pPr>
              <w:spacing w:after="20" w:before="20" w:lineRule="auto"/>
              <w:ind w:left="80" w:firstLine="0"/>
              <w:jc w:val="both"/>
              <w:rPr>
                <w:sz w:val="10"/>
                <w:szCs w:val="10"/>
              </w:rPr>
            </w:pPr>
            <w:r w:rsidDel="00000000" w:rsidR="00000000" w:rsidRPr="00000000">
              <w:rPr>
                <w:sz w:val="10"/>
                <w:szCs w:val="10"/>
                <w:rtl w:val="0"/>
              </w:rPr>
              <w:t xml:space="preserve">948</w:t>
            </w:r>
          </w:p>
          <w:p w:rsidR="00000000" w:rsidDel="00000000" w:rsidP="00000000" w:rsidRDefault="00000000" w:rsidRPr="00000000" w14:paraId="00001882">
            <w:pPr>
              <w:spacing w:after="20" w:before="20" w:lineRule="auto"/>
              <w:ind w:left="80" w:firstLine="0"/>
              <w:jc w:val="both"/>
              <w:rPr>
                <w:sz w:val="10"/>
                <w:szCs w:val="10"/>
              </w:rPr>
            </w:pPr>
            <w:r w:rsidDel="00000000" w:rsidR="00000000" w:rsidRPr="00000000">
              <w:rPr>
                <w:sz w:val="10"/>
                <w:szCs w:val="10"/>
                <w:rtl w:val="0"/>
              </w:rPr>
              <w:t xml:space="preserve">3</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3">
            <w:pPr>
              <w:spacing w:after="20" w:before="20" w:lineRule="auto"/>
              <w:ind w:left="80" w:firstLine="0"/>
              <w:jc w:val="both"/>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1884">
            <w:pPr>
              <w:spacing w:after="20" w:before="20" w:lineRule="auto"/>
              <w:ind w:left="80" w:firstLine="0"/>
              <w:jc w:val="both"/>
              <w:rPr>
                <w:sz w:val="10"/>
                <w:szCs w:val="10"/>
              </w:rPr>
            </w:pPr>
            <w:r w:rsidDel="00000000" w:rsidR="00000000" w:rsidRPr="00000000">
              <w:rPr>
                <w:sz w:val="10"/>
                <w:szCs w:val="10"/>
                <w:rtl w:val="0"/>
              </w:rPr>
              <w:t xml:space="preserve">EN AGUASCALIENTES, AGS.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5">
            <w:pPr>
              <w:spacing w:after="20" w:before="2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6">
            <w:pPr>
              <w:spacing w:after="20" w:before="20" w:lineRule="auto"/>
              <w:ind w:left="80" w:firstLine="0"/>
              <w:jc w:val="both"/>
              <w:rPr>
                <w:sz w:val="10"/>
                <w:szCs w:val="10"/>
              </w:rPr>
            </w:pPr>
            <w:r w:rsidDel="00000000" w:rsidR="00000000" w:rsidRPr="00000000">
              <w:rPr>
                <w:sz w:val="10"/>
                <w:szCs w:val="10"/>
                <w:rtl w:val="0"/>
              </w:rPr>
              <w:t xml:space="preserve">2087</w:t>
            </w:r>
          </w:p>
          <w:p w:rsidR="00000000" w:rsidDel="00000000" w:rsidP="00000000" w:rsidRDefault="00000000" w:rsidRPr="00000000" w14:paraId="0000188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8">
            <w:pPr>
              <w:spacing w:after="20" w:before="20" w:lineRule="auto"/>
              <w:ind w:left="80" w:firstLine="0"/>
              <w:jc w:val="both"/>
              <w:rPr>
                <w:sz w:val="10"/>
                <w:szCs w:val="10"/>
              </w:rPr>
            </w:pPr>
            <w:r w:rsidDel="00000000" w:rsidR="00000000" w:rsidRPr="00000000">
              <w:rPr>
                <w:sz w:val="10"/>
                <w:szCs w:val="10"/>
                <w:rtl w:val="0"/>
              </w:rPr>
              <w:t xml:space="preserve">2616</w:t>
            </w:r>
          </w:p>
          <w:p w:rsidR="00000000" w:rsidDel="00000000" w:rsidP="00000000" w:rsidRDefault="00000000" w:rsidRPr="00000000" w14:paraId="0000188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A">
            <w:pPr>
              <w:spacing w:after="20" w:before="20" w:lineRule="auto"/>
              <w:ind w:left="80" w:firstLine="0"/>
              <w:jc w:val="both"/>
              <w:rPr>
                <w:sz w:val="10"/>
                <w:szCs w:val="10"/>
              </w:rPr>
            </w:pPr>
            <w:r w:rsidDel="00000000" w:rsidR="00000000" w:rsidRPr="00000000">
              <w:rPr>
                <w:sz w:val="10"/>
                <w:szCs w:val="10"/>
                <w:rtl w:val="0"/>
              </w:rPr>
              <w:t xml:space="preserve">1485</w:t>
            </w:r>
          </w:p>
          <w:p w:rsidR="00000000" w:rsidDel="00000000" w:rsidP="00000000" w:rsidRDefault="00000000" w:rsidRPr="00000000" w14:paraId="0000188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C">
            <w:pPr>
              <w:spacing w:after="20" w:before="20" w:lineRule="auto"/>
              <w:ind w:left="80" w:firstLine="0"/>
              <w:jc w:val="both"/>
              <w:rPr>
                <w:sz w:val="10"/>
                <w:szCs w:val="10"/>
              </w:rPr>
            </w:pPr>
            <w:r w:rsidDel="00000000" w:rsidR="00000000" w:rsidRPr="00000000">
              <w:rPr>
                <w:sz w:val="10"/>
                <w:szCs w:val="10"/>
                <w:rtl w:val="0"/>
              </w:rPr>
              <w:t xml:space="preserve">3961</w:t>
            </w:r>
          </w:p>
          <w:p w:rsidR="00000000" w:rsidDel="00000000" w:rsidP="00000000" w:rsidRDefault="00000000" w:rsidRPr="00000000" w14:paraId="0000188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8E">
            <w:pPr>
              <w:spacing w:after="20" w:before="20" w:lineRule="auto"/>
              <w:ind w:left="80" w:firstLine="0"/>
              <w:jc w:val="both"/>
              <w:rPr>
                <w:sz w:val="10"/>
                <w:szCs w:val="10"/>
              </w:rPr>
            </w:pPr>
            <w:r w:rsidDel="00000000" w:rsidR="00000000" w:rsidRPr="00000000">
              <w:rPr>
                <w:sz w:val="10"/>
                <w:szCs w:val="10"/>
                <w:rtl w:val="0"/>
              </w:rPr>
              <w:t xml:space="preserve">759</w:t>
            </w:r>
          </w:p>
          <w:p w:rsidR="00000000" w:rsidDel="00000000" w:rsidP="00000000" w:rsidRDefault="00000000" w:rsidRPr="00000000" w14:paraId="0000188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0">
            <w:pPr>
              <w:spacing w:after="20" w:before="20" w:lineRule="auto"/>
              <w:ind w:left="80" w:firstLine="0"/>
              <w:jc w:val="both"/>
              <w:rPr>
                <w:sz w:val="10"/>
                <w:szCs w:val="10"/>
              </w:rPr>
            </w:pPr>
            <w:r w:rsidDel="00000000" w:rsidR="00000000" w:rsidRPr="00000000">
              <w:rPr>
                <w:sz w:val="10"/>
                <w:szCs w:val="10"/>
                <w:rtl w:val="0"/>
              </w:rPr>
              <w:t xml:space="preserve">2313</w:t>
            </w:r>
          </w:p>
          <w:p w:rsidR="00000000" w:rsidDel="00000000" w:rsidP="00000000" w:rsidRDefault="00000000" w:rsidRPr="00000000" w14:paraId="0000189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2">
            <w:pPr>
              <w:spacing w:after="20" w:before="20" w:lineRule="auto"/>
              <w:ind w:left="80" w:firstLine="0"/>
              <w:jc w:val="both"/>
              <w:rPr>
                <w:sz w:val="10"/>
                <w:szCs w:val="10"/>
              </w:rPr>
            </w:pPr>
            <w:r w:rsidDel="00000000" w:rsidR="00000000" w:rsidRPr="00000000">
              <w:rPr>
                <w:sz w:val="10"/>
                <w:szCs w:val="10"/>
                <w:rtl w:val="0"/>
              </w:rPr>
              <w:t xml:space="preserve">1794</w:t>
            </w:r>
          </w:p>
          <w:p w:rsidR="00000000" w:rsidDel="00000000" w:rsidP="00000000" w:rsidRDefault="00000000" w:rsidRPr="00000000" w14:paraId="0000189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4">
            <w:pPr>
              <w:spacing w:after="20" w:before="20" w:lineRule="auto"/>
              <w:ind w:left="80" w:firstLine="0"/>
              <w:jc w:val="both"/>
              <w:rPr>
                <w:sz w:val="10"/>
                <w:szCs w:val="10"/>
              </w:rPr>
            </w:pPr>
            <w:r w:rsidDel="00000000" w:rsidR="00000000" w:rsidRPr="00000000">
              <w:rPr>
                <w:sz w:val="10"/>
                <w:szCs w:val="10"/>
                <w:rtl w:val="0"/>
              </w:rPr>
              <w:t xml:space="preserve">1898</w:t>
            </w:r>
          </w:p>
          <w:p w:rsidR="00000000" w:rsidDel="00000000" w:rsidP="00000000" w:rsidRDefault="00000000" w:rsidRPr="00000000" w14:paraId="0000189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6">
            <w:pPr>
              <w:spacing w:after="20" w:before="20" w:lineRule="auto"/>
              <w:ind w:left="80" w:firstLine="0"/>
              <w:jc w:val="both"/>
              <w:rPr>
                <w:sz w:val="10"/>
                <w:szCs w:val="10"/>
              </w:rPr>
            </w:pPr>
            <w:r w:rsidDel="00000000" w:rsidR="00000000" w:rsidRPr="00000000">
              <w:rPr>
                <w:sz w:val="10"/>
                <w:szCs w:val="10"/>
                <w:rtl w:val="0"/>
              </w:rPr>
              <w:t xml:space="preserve">2244</w:t>
            </w:r>
          </w:p>
          <w:p w:rsidR="00000000" w:rsidDel="00000000" w:rsidP="00000000" w:rsidRDefault="00000000" w:rsidRPr="00000000" w14:paraId="0000189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8">
            <w:pPr>
              <w:spacing w:after="20" w:before="20" w:lineRule="auto"/>
              <w:ind w:left="80" w:firstLine="0"/>
              <w:jc w:val="both"/>
              <w:rPr>
                <w:sz w:val="10"/>
                <w:szCs w:val="10"/>
              </w:rPr>
            </w:pPr>
            <w:r w:rsidDel="00000000" w:rsidR="00000000" w:rsidRPr="00000000">
              <w:rPr>
                <w:sz w:val="10"/>
                <w:szCs w:val="10"/>
                <w:rtl w:val="0"/>
              </w:rPr>
              <w:t xml:space="preserve">2072</w:t>
            </w:r>
          </w:p>
          <w:p w:rsidR="00000000" w:rsidDel="00000000" w:rsidP="00000000" w:rsidRDefault="00000000" w:rsidRPr="00000000" w14:paraId="0000189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A">
            <w:pPr>
              <w:spacing w:after="20" w:before="20" w:lineRule="auto"/>
              <w:ind w:left="80" w:firstLine="0"/>
              <w:jc w:val="both"/>
              <w:rPr>
                <w:sz w:val="10"/>
                <w:szCs w:val="10"/>
              </w:rPr>
            </w:pPr>
            <w:r w:rsidDel="00000000" w:rsidR="00000000" w:rsidRPr="00000000">
              <w:rPr>
                <w:sz w:val="10"/>
                <w:szCs w:val="10"/>
                <w:rtl w:val="0"/>
              </w:rPr>
              <w:t xml:space="preserve">2501</w:t>
            </w:r>
          </w:p>
          <w:p w:rsidR="00000000" w:rsidDel="00000000" w:rsidP="00000000" w:rsidRDefault="00000000" w:rsidRPr="00000000" w14:paraId="0000189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C">
            <w:pPr>
              <w:spacing w:after="20" w:before="20" w:lineRule="auto"/>
              <w:ind w:left="80" w:firstLine="0"/>
              <w:jc w:val="both"/>
              <w:rPr>
                <w:sz w:val="10"/>
                <w:szCs w:val="10"/>
              </w:rPr>
            </w:pPr>
            <w:r w:rsidDel="00000000" w:rsidR="00000000" w:rsidRPr="00000000">
              <w:rPr>
                <w:sz w:val="10"/>
                <w:szCs w:val="10"/>
                <w:rtl w:val="0"/>
              </w:rPr>
              <w:t xml:space="preserve">2501</w:t>
            </w:r>
          </w:p>
          <w:p w:rsidR="00000000" w:rsidDel="00000000" w:rsidP="00000000" w:rsidRDefault="00000000" w:rsidRPr="00000000" w14:paraId="0000189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9E">
            <w:pPr>
              <w:spacing w:after="20" w:before="20" w:lineRule="auto"/>
              <w:ind w:left="80" w:firstLine="0"/>
              <w:jc w:val="both"/>
              <w:rPr>
                <w:sz w:val="10"/>
                <w:szCs w:val="10"/>
              </w:rPr>
            </w:pPr>
            <w:r w:rsidDel="00000000" w:rsidR="00000000" w:rsidRPr="00000000">
              <w:rPr>
                <w:sz w:val="10"/>
                <w:szCs w:val="10"/>
                <w:rtl w:val="0"/>
              </w:rPr>
              <w:t xml:space="preserve">1003</w:t>
            </w:r>
          </w:p>
          <w:p w:rsidR="00000000" w:rsidDel="00000000" w:rsidP="00000000" w:rsidRDefault="00000000" w:rsidRPr="00000000" w14:paraId="0000189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0">
            <w:pPr>
              <w:spacing w:after="20" w:before="20" w:lineRule="auto"/>
              <w:ind w:left="80" w:firstLine="0"/>
              <w:jc w:val="both"/>
              <w:rPr>
                <w:sz w:val="10"/>
                <w:szCs w:val="10"/>
              </w:rPr>
            </w:pPr>
            <w:r w:rsidDel="00000000" w:rsidR="00000000" w:rsidRPr="00000000">
              <w:rPr>
                <w:sz w:val="10"/>
                <w:szCs w:val="10"/>
                <w:rtl w:val="0"/>
              </w:rPr>
              <w:t xml:space="preserve">1971</w:t>
            </w:r>
          </w:p>
          <w:p w:rsidR="00000000" w:rsidDel="00000000" w:rsidP="00000000" w:rsidRDefault="00000000" w:rsidRPr="00000000" w14:paraId="000018A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2">
            <w:pPr>
              <w:spacing w:after="20" w:before="20" w:lineRule="auto"/>
              <w:ind w:left="80" w:firstLine="0"/>
              <w:jc w:val="both"/>
              <w:rPr>
                <w:sz w:val="10"/>
                <w:szCs w:val="10"/>
              </w:rPr>
            </w:pPr>
            <w:r w:rsidDel="00000000" w:rsidR="00000000" w:rsidRPr="00000000">
              <w:rPr>
                <w:sz w:val="10"/>
                <w:szCs w:val="10"/>
                <w:rtl w:val="0"/>
              </w:rPr>
              <w:t xml:space="preserve">1346</w:t>
            </w:r>
          </w:p>
          <w:p w:rsidR="00000000" w:rsidDel="00000000" w:rsidP="00000000" w:rsidRDefault="00000000" w:rsidRPr="00000000" w14:paraId="000018A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4">
            <w:pPr>
              <w:spacing w:after="20" w:before="20" w:lineRule="auto"/>
              <w:ind w:left="80" w:firstLine="0"/>
              <w:jc w:val="both"/>
              <w:rPr>
                <w:sz w:val="10"/>
                <w:szCs w:val="10"/>
              </w:rPr>
            </w:pPr>
            <w:r w:rsidDel="00000000" w:rsidR="00000000" w:rsidRPr="00000000">
              <w:rPr>
                <w:sz w:val="10"/>
                <w:szCs w:val="10"/>
                <w:rtl w:val="0"/>
              </w:rPr>
              <w:t xml:space="preserve">1346</w:t>
            </w:r>
          </w:p>
          <w:p w:rsidR="00000000" w:rsidDel="00000000" w:rsidP="00000000" w:rsidRDefault="00000000" w:rsidRPr="00000000" w14:paraId="000018A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6">
            <w:pPr>
              <w:spacing w:after="20" w:before="20" w:lineRule="auto"/>
              <w:ind w:left="80" w:firstLine="0"/>
              <w:jc w:val="both"/>
              <w:rPr>
                <w:sz w:val="10"/>
                <w:szCs w:val="10"/>
              </w:rPr>
            </w:pPr>
            <w:r w:rsidDel="00000000" w:rsidR="00000000" w:rsidRPr="00000000">
              <w:rPr>
                <w:sz w:val="10"/>
                <w:szCs w:val="10"/>
                <w:rtl w:val="0"/>
              </w:rPr>
              <w:t xml:space="preserve">1195</w:t>
            </w:r>
          </w:p>
          <w:p w:rsidR="00000000" w:rsidDel="00000000" w:rsidP="00000000" w:rsidRDefault="00000000" w:rsidRPr="00000000" w14:paraId="000018A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8">
            <w:pPr>
              <w:spacing w:after="20" w:before="20" w:lineRule="auto"/>
              <w:ind w:left="80" w:firstLine="0"/>
              <w:jc w:val="both"/>
              <w:rPr>
                <w:sz w:val="10"/>
                <w:szCs w:val="10"/>
              </w:rPr>
            </w:pPr>
            <w:r w:rsidDel="00000000" w:rsidR="00000000" w:rsidRPr="00000000">
              <w:rPr>
                <w:sz w:val="10"/>
                <w:szCs w:val="10"/>
                <w:rtl w:val="0"/>
              </w:rPr>
              <w:t xml:space="preserve">953</w:t>
            </w:r>
          </w:p>
          <w:p w:rsidR="00000000" w:rsidDel="00000000" w:rsidP="00000000" w:rsidRDefault="00000000" w:rsidRPr="00000000" w14:paraId="000018A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A">
            <w:pPr>
              <w:spacing w:after="20" w:before="20" w:lineRule="auto"/>
              <w:ind w:left="80" w:firstLine="0"/>
              <w:jc w:val="both"/>
              <w:rPr>
                <w:sz w:val="10"/>
                <w:szCs w:val="10"/>
              </w:rPr>
            </w:pPr>
            <w:r w:rsidDel="00000000" w:rsidR="00000000" w:rsidRPr="00000000">
              <w:rPr>
                <w:sz w:val="10"/>
                <w:szCs w:val="10"/>
                <w:rtl w:val="0"/>
              </w:rPr>
              <w:t xml:space="preserve">515</w:t>
            </w:r>
          </w:p>
          <w:p w:rsidR="00000000" w:rsidDel="00000000" w:rsidP="00000000" w:rsidRDefault="00000000" w:rsidRPr="00000000" w14:paraId="000018A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C">
            <w:pPr>
              <w:spacing w:after="20" w:before="20" w:lineRule="auto"/>
              <w:ind w:left="80" w:firstLine="0"/>
              <w:jc w:val="both"/>
              <w:rPr>
                <w:sz w:val="10"/>
                <w:szCs w:val="10"/>
              </w:rPr>
            </w:pPr>
            <w:r w:rsidDel="00000000" w:rsidR="00000000" w:rsidRPr="00000000">
              <w:rPr>
                <w:sz w:val="10"/>
                <w:szCs w:val="10"/>
                <w:rtl w:val="0"/>
              </w:rPr>
              <w:t xml:space="preserve">817</w:t>
            </w:r>
          </w:p>
          <w:p w:rsidR="00000000" w:rsidDel="00000000" w:rsidP="00000000" w:rsidRDefault="00000000" w:rsidRPr="00000000" w14:paraId="000018A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AE">
            <w:pPr>
              <w:spacing w:after="20" w:before="20" w:lineRule="auto"/>
              <w:ind w:left="80" w:firstLine="0"/>
              <w:jc w:val="both"/>
              <w:rPr>
                <w:sz w:val="10"/>
                <w:szCs w:val="10"/>
              </w:rPr>
            </w:pPr>
            <w:r w:rsidDel="00000000" w:rsidR="00000000" w:rsidRPr="00000000">
              <w:rPr>
                <w:sz w:val="10"/>
                <w:szCs w:val="10"/>
                <w:rtl w:val="0"/>
              </w:rPr>
              <w:t xml:space="preserve">587</w:t>
            </w:r>
          </w:p>
          <w:p w:rsidR="00000000" w:rsidDel="00000000" w:rsidP="00000000" w:rsidRDefault="00000000" w:rsidRPr="00000000" w14:paraId="000018A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0">
            <w:pPr>
              <w:spacing w:after="20" w:before="20" w:lineRule="auto"/>
              <w:ind w:left="80" w:firstLine="0"/>
              <w:jc w:val="both"/>
              <w:rPr>
                <w:sz w:val="10"/>
                <w:szCs w:val="10"/>
              </w:rPr>
            </w:pPr>
            <w:r w:rsidDel="00000000" w:rsidR="00000000" w:rsidRPr="00000000">
              <w:rPr>
                <w:sz w:val="10"/>
                <w:szCs w:val="10"/>
                <w:rtl w:val="0"/>
              </w:rPr>
              <w:t xml:space="preserve">826</w:t>
            </w:r>
          </w:p>
          <w:p w:rsidR="00000000" w:rsidDel="00000000" w:rsidP="00000000" w:rsidRDefault="00000000" w:rsidRPr="00000000" w14:paraId="000018B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2">
            <w:pPr>
              <w:spacing w:after="20" w:before="20" w:lineRule="auto"/>
              <w:ind w:left="80" w:firstLine="0"/>
              <w:jc w:val="both"/>
              <w:rPr>
                <w:sz w:val="10"/>
                <w:szCs w:val="10"/>
              </w:rPr>
            </w:pPr>
            <w:r w:rsidDel="00000000" w:rsidR="00000000" w:rsidRPr="00000000">
              <w:rPr>
                <w:sz w:val="10"/>
                <w:szCs w:val="10"/>
                <w:rtl w:val="0"/>
              </w:rPr>
              <w:t xml:space="preserve">817</w:t>
            </w:r>
          </w:p>
          <w:p w:rsidR="00000000" w:rsidDel="00000000" w:rsidP="00000000" w:rsidRDefault="00000000" w:rsidRPr="00000000" w14:paraId="000018B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4">
            <w:pPr>
              <w:spacing w:after="20" w:before="20" w:lineRule="auto"/>
              <w:ind w:left="80" w:firstLine="0"/>
              <w:jc w:val="both"/>
              <w:rPr>
                <w:sz w:val="10"/>
                <w:szCs w:val="10"/>
              </w:rPr>
            </w:pPr>
            <w:r w:rsidDel="00000000" w:rsidR="00000000" w:rsidRPr="00000000">
              <w:rPr>
                <w:sz w:val="10"/>
                <w:szCs w:val="10"/>
                <w:rtl w:val="0"/>
              </w:rPr>
              <w:t xml:space="preserve">817</w:t>
            </w:r>
          </w:p>
          <w:p w:rsidR="00000000" w:rsidDel="00000000" w:rsidP="00000000" w:rsidRDefault="00000000" w:rsidRPr="00000000" w14:paraId="000018B5">
            <w:pPr>
              <w:spacing w:after="20" w:before="20" w:lineRule="auto"/>
              <w:ind w:left="80" w:firstLine="0"/>
              <w:jc w:val="both"/>
              <w:rPr>
                <w:sz w:val="10"/>
                <w:szCs w:val="10"/>
              </w:rPr>
            </w:pPr>
            <w:r w:rsidDel="00000000" w:rsidR="00000000" w:rsidRPr="00000000">
              <w:rPr>
                <w:sz w:val="10"/>
                <w:szCs w:val="10"/>
                <w:rtl w:val="0"/>
              </w:rPr>
              <w:t xml:space="preserve">3</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6">
            <w:pPr>
              <w:spacing w:after="20" w:before="20" w:lineRule="auto"/>
              <w:ind w:left="80" w:firstLine="0"/>
              <w:jc w:val="both"/>
              <w:rPr>
                <w:sz w:val="10"/>
                <w:szCs w:val="10"/>
              </w:rPr>
            </w:pPr>
            <w:r w:rsidDel="00000000" w:rsidR="00000000" w:rsidRPr="00000000">
              <w:rPr>
                <w:sz w:val="10"/>
                <w:szCs w:val="10"/>
                <w:rtl w:val="0"/>
              </w:rPr>
              <w:t xml:space="preserve">GUADALAJARA.</w:t>
            </w:r>
          </w:p>
          <w:p w:rsidR="00000000" w:rsidDel="00000000" w:rsidP="00000000" w:rsidRDefault="00000000" w:rsidRPr="00000000" w14:paraId="000018B7">
            <w:pPr>
              <w:spacing w:after="20" w:before="20" w:lineRule="auto"/>
              <w:ind w:left="80" w:firstLine="0"/>
              <w:jc w:val="both"/>
              <w:rPr>
                <w:sz w:val="10"/>
                <w:szCs w:val="10"/>
              </w:rPr>
            </w:pPr>
            <w:r w:rsidDel="00000000" w:rsidR="00000000" w:rsidRPr="00000000">
              <w:rPr>
                <w:sz w:val="10"/>
                <w:szCs w:val="10"/>
                <w:rtl w:val="0"/>
              </w:rPr>
              <w:t xml:space="preserve">EN GUADALAJARA, JALISCO.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8">
            <w:pPr>
              <w:spacing w:after="20" w:before="2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9">
            <w:pPr>
              <w:spacing w:after="20" w:before="20" w:lineRule="auto"/>
              <w:ind w:left="80" w:firstLine="0"/>
              <w:jc w:val="both"/>
              <w:rPr>
                <w:sz w:val="10"/>
                <w:szCs w:val="10"/>
              </w:rPr>
            </w:pPr>
            <w:r w:rsidDel="00000000" w:rsidR="00000000" w:rsidRPr="00000000">
              <w:rPr>
                <w:sz w:val="10"/>
                <w:szCs w:val="10"/>
                <w:rtl w:val="0"/>
              </w:rPr>
              <w:t xml:space="preserve">2394</w:t>
            </w:r>
          </w:p>
          <w:p w:rsidR="00000000" w:rsidDel="00000000" w:rsidP="00000000" w:rsidRDefault="00000000" w:rsidRPr="00000000" w14:paraId="000018B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B">
            <w:pPr>
              <w:spacing w:after="20" w:before="20" w:lineRule="auto"/>
              <w:ind w:left="80" w:firstLine="0"/>
              <w:jc w:val="both"/>
              <w:rPr>
                <w:sz w:val="10"/>
                <w:szCs w:val="10"/>
              </w:rPr>
            </w:pPr>
            <w:r w:rsidDel="00000000" w:rsidR="00000000" w:rsidRPr="00000000">
              <w:rPr>
                <w:sz w:val="10"/>
                <w:szCs w:val="10"/>
                <w:rtl w:val="0"/>
              </w:rPr>
              <w:t xml:space="preserve">2418</w:t>
            </w:r>
          </w:p>
          <w:p w:rsidR="00000000" w:rsidDel="00000000" w:rsidP="00000000" w:rsidRDefault="00000000" w:rsidRPr="00000000" w14:paraId="000018B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D">
            <w:pPr>
              <w:spacing w:after="20" w:before="20" w:lineRule="auto"/>
              <w:ind w:left="80" w:firstLine="0"/>
              <w:jc w:val="both"/>
              <w:rPr>
                <w:sz w:val="10"/>
                <w:szCs w:val="10"/>
              </w:rPr>
            </w:pPr>
            <w:r w:rsidDel="00000000" w:rsidR="00000000" w:rsidRPr="00000000">
              <w:rPr>
                <w:sz w:val="10"/>
                <w:szCs w:val="10"/>
                <w:rtl w:val="0"/>
              </w:rPr>
              <w:t xml:space="preserve">1281</w:t>
            </w:r>
          </w:p>
          <w:p w:rsidR="00000000" w:rsidDel="00000000" w:rsidP="00000000" w:rsidRDefault="00000000" w:rsidRPr="00000000" w14:paraId="000018B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BF">
            <w:pPr>
              <w:spacing w:after="20" w:before="20" w:lineRule="auto"/>
              <w:ind w:left="80" w:firstLine="0"/>
              <w:jc w:val="both"/>
              <w:rPr>
                <w:sz w:val="10"/>
                <w:szCs w:val="10"/>
              </w:rPr>
            </w:pPr>
            <w:r w:rsidDel="00000000" w:rsidR="00000000" w:rsidRPr="00000000">
              <w:rPr>
                <w:sz w:val="10"/>
                <w:szCs w:val="10"/>
                <w:rtl w:val="0"/>
              </w:rPr>
              <w:t xml:space="preserve">3661</w:t>
            </w:r>
          </w:p>
          <w:p w:rsidR="00000000" w:rsidDel="00000000" w:rsidP="00000000" w:rsidRDefault="00000000" w:rsidRPr="00000000" w14:paraId="000018C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1">
            <w:pPr>
              <w:spacing w:after="20" w:before="20" w:lineRule="auto"/>
              <w:ind w:left="80" w:firstLine="0"/>
              <w:jc w:val="both"/>
              <w:rPr>
                <w:sz w:val="10"/>
                <w:szCs w:val="10"/>
              </w:rPr>
            </w:pPr>
            <w:r w:rsidDel="00000000" w:rsidR="00000000" w:rsidRPr="00000000">
              <w:rPr>
                <w:sz w:val="10"/>
                <w:szCs w:val="10"/>
                <w:rtl w:val="0"/>
              </w:rPr>
              <w:t xml:space="preserve">505</w:t>
            </w:r>
          </w:p>
          <w:p w:rsidR="00000000" w:rsidDel="00000000" w:rsidP="00000000" w:rsidRDefault="00000000" w:rsidRPr="00000000" w14:paraId="000018C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3">
            <w:pPr>
              <w:spacing w:after="20" w:before="20" w:lineRule="auto"/>
              <w:ind w:left="80" w:firstLine="0"/>
              <w:jc w:val="both"/>
              <w:rPr>
                <w:sz w:val="10"/>
                <w:szCs w:val="10"/>
              </w:rPr>
            </w:pPr>
            <w:r w:rsidDel="00000000" w:rsidR="00000000" w:rsidRPr="00000000">
              <w:rPr>
                <w:sz w:val="10"/>
                <w:szCs w:val="10"/>
                <w:rtl w:val="0"/>
              </w:rPr>
              <w:t xml:space="preserve">2117</w:t>
            </w:r>
          </w:p>
          <w:p w:rsidR="00000000" w:rsidDel="00000000" w:rsidP="00000000" w:rsidRDefault="00000000" w:rsidRPr="00000000" w14:paraId="000018C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5">
            <w:pPr>
              <w:spacing w:after="20" w:before="20" w:lineRule="auto"/>
              <w:ind w:left="80" w:firstLine="0"/>
              <w:jc w:val="both"/>
              <w:rPr>
                <w:sz w:val="10"/>
                <w:szCs w:val="10"/>
              </w:rPr>
            </w:pPr>
            <w:r w:rsidDel="00000000" w:rsidR="00000000" w:rsidRPr="00000000">
              <w:rPr>
                <w:sz w:val="10"/>
                <w:szCs w:val="10"/>
                <w:rtl w:val="0"/>
              </w:rPr>
              <w:t xml:space="preserve">1596</w:t>
            </w:r>
          </w:p>
          <w:p w:rsidR="00000000" w:rsidDel="00000000" w:rsidP="00000000" w:rsidRDefault="00000000" w:rsidRPr="00000000" w14:paraId="000018C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7">
            <w:pPr>
              <w:spacing w:after="20" w:before="20" w:lineRule="auto"/>
              <w:ind w:left="80" w:firstLine="0"/>
              <w:jc w:val="both"/>
              <w:rPr>
                <w:sz w:val="10"/>
                <w:szCs w:val="10"/>
              </w:rPr>
            </w:pPr>
            <w:r w:rsidDel="00000000" w:rsidR="00000000" w:rsidRPr="00000000">
              <w:rPr>
                <w:sz w:val="10"/>
                <w:szCs w:val="10"/>
                <w:rtl w:val="0"/>
              </w:rPr>
              <w:t xml:space="preserve">1700</w:t>
            </w:r>
          </w:p>
          <w:p w:rsidR="00000000" w:rsidDel="00000000" w:rsidP="00000000" w:rsidRDefault="00000000" w:rsidRPr="00000000" w14:paraId="000018C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9">
            <w:pPr>
              <w:spacing w:after="20" w:before="20" w:lineRule="auto"/>
              <w:ind w:left="80" w:firstLine="0"/>
              <w:jc w:val="both"/>
              <w:rPr>
                <w:sz w:val="10"/>
                <w:szCs w:val="10"/>
              </w:rPr>
            </w:pPr>
            <w:r w:rsidDel="00000000" w:rsidR="00000000" w:rsidRPr="00000000">
              <w:rPr>
                <w:sz w:val="10"/>
                <w:szCs w:val="10"/>
                <w:rtl w:val="0"/>
              </w:rPr>
              <w:t xml:space="preserve">2046</w:t>
            </w:r>
          </w:p>
          <w:p w:rsidR="00000000" w:rsidDel="00000000" w:rsidP="00000000" w:rsidRDefault="00000000" w:rsidRPr="00000000" w14:paraId="000018C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B">
            <w:pPr>
              <w:spacing w:after="20" w:before="20" w:lineRule="auto"/>
              <w:ind w:left="80" w:firstLine="0"/>
              <w:jc w:val="both"/>
              <w:rPr>
                <w:sz w:val="10"/>
                <w:szCs w:val="10"/>
              </w:rPr>
            </w:pPr>
            <w:r w:rsidDel="00000000" w:rsidR="00000000" w:rsidRPr="00000000">
              <w:rPr>
                <w:sz w:val="10"/>
                <w:szCs w:val="10"/>
                <w:rtl w:val="0"/>
              </w:rPr>
              <w:t xml:space="preserve">1844</w:t>
            </w:r>
          </w:p>
          <w:p w:rsidR="00000000" w:rsidDel="00000000" w:rsidP="00000000" w:rsidRDefault="00000000" w:rsidRPr="00000000" w14:paraId="000018C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D">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8C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CF">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8D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1">
            <w:pPr>
              <w:spacing w:after="20" w:before="20" w:lineRule="auto"/>
              <w:ind w:left="80" w:firstLine="0"/>
              <w:jc w:val="both"/>
              <w:rPr>
                <w:sz w:val="10"/>
                <w:szCs w:val="10"/>
              </w:rPr>
            </w:pPr>
            <w:r w:rsidDel="00000000" w:rsidR="00000000" w:rsidRPr="00000000">
              <w:rPr>
                <w:sz w:val="10"/>
                <w:szCs w:val="10"/>
                <w:rtl w:val="0"/>
              </w:rPr>
              <w:t xml:space="preserve">1180</w:t>
            </w:r>
          </w:p>
          <w:p w:rsidR="00000000" w:rsidDel="00000000" w:rsidP="00000000" w:rsidRDefault="00000000" w:rsidRPr="00000000" w14:paraId="000018D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3">
            <w:pPr>
              <w:spacing w:after="20" w:before="20" w:lineRule="auto"/>
              <w:ind w:left="80" w:firstLine="0"/>
              <w:jc w:val="both"/>
              <w:rPr>
                <w:sz w:val="10"/>
                <w:szCs w:val="10"/>
              </w:rPr>
            </w:pPr>
            <w:r w:rsidDel="00000000" w:rsidR="00000000" w:rsidRPr="00000000">
              <w:rPr>
                <w:sz w:val="10"/>
                <w:szCs w:val="10"/>
                <w:rtl w:val="0"/>
              </w:rPr>
              <w:t xml:space="preserve">1060</w:t>
            </w:r>
          </w:p>
          <w:p w:rsidR="00000000" w:rsidDel="00000000" w:rsidP="00000000" w:rsidRDefault="00000000" w:rsidRPr="00000000" w14:paraId="000018D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5">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8D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7">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8D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9">
            <w:pPr>
              <w:spacing w:after="20" w:before="20" w:lineRule="auto"/>
              <w:ind w:left="80" w:firstLine="0"/>
              <w:jc w:val="both"/>
              <w:rPr>
                <w:sz w:val="10"/>
                <w:szCs w:val="10"/>
              </w:rPr>
            </w:pPr>
            <w:r w:rsidDel="00000000" w:rsidR="00000000" w:rsidRPr="00000000">
              <w:rPr>
                <w:sz w:val="10"/>
                <w:szCs w:val="10"/>
                <w:rtl w:val="0"/>
              </w:rPr>
              <w:t xml:space="preserve">1384</w:t>
            </w:r>
          </w:p>
          <w:p w:rsidR="00000000" w:rsidDel="00000000" w:rsidP="00000000" w:rsidRDefault="00000000" w:rsidRPr="00000000" w14:paraId="000018D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B">
            <w:pPr>
              <w:spacing w:after="20" w:before="20" w:lineRule="auto"/>
              <w:ind w:left="80" w:firstLine="0"/>
              <w:jc w:val="both"/>
              <w:rPr>
                <w:sz w:val="10"/>
                <w:szCs w:val="10"/>
              </w:rPr>
            </w:pPr>
            <w:r w:rsidDel="00000000" w:rsidR="00000000" w:rsidRPr="00000000">
              <w:rPr>
                <w:sz w:val="10"/>
                <w:szCs w:val="10"/>
                <w:rtl w:val="0"/>
              </w:rPr>
              <w:t xml:space="preserve">1260</w:t>
            </w:r>
          </w:p>
          <w:p w:rsidR="00000000" w:rsidDel="00000000" w:rsidP="00000000" w:rsidRDefault="00000000" w:rsidRPr="00000000" w14:paraId="000018D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D">
            <w:pPr>
              <w:spacing w:after="20" w:before="20" w:lineRule="auto"/>
              <w:ind w:left="80" w:firstLine="0"/>
              <w:jc w:val="both"/>
              <w:rPr>
                <w:sz w:val="10"/>
                <w:szCs w:val="10"/>
              </w:rPr>
            </w:pPr>
            <w:r w:rsidDel="00000000" w:rsidR="00000000" w:rsidRPr="00000000">
              <w:rPr>
                <w:sz w:val="10"/>
                <w:szCs w:val="10"/>
                <w:rtl w:val="0"/>
              </w:rPr>
              <w:t xml:space="preserve">704</w:t>
            </w:r>
          </w:p>
          <w:p w:rsidR="00000000" w:rsidDel="00000000" w:rsidP="00000000" w:rsidRDefault="00000000" w:rsidRPr="00000000" w14:paraId="000018D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DF">
            <w:pPr>
              <w:spacing w:after="20" w:before="20" w:lineRule="auto"/>
              <w:ind w:left="80" w:firstLine="0"/>
              <w:jc w:val="both"/>
              <w:rPr>
                <w:sz w:val="10"/>
                <w:szCs w:val="10"/>
              </w:rPr>
            </w:pPr>
            <w:r w:rsidDel="00000000" w:rsidR="00000000" w:rsidRPr="00000000">
              <w:rPr>
                <w:sz w:val="10"/>
                <w:szCs w:val="10"/>
                <w:rtl w:val="0"/>
              </w:rPr>
              <w:t xml:space="preserve">1006</w:t>
            </w:r>
          </w:p>
          <w:p w:rsidR="00000000" w:rsidDel="00000000" w:rsidP="00000000" w:rsidRDefault="00000000" w:rsidRPr="00000000" w14:paraId="000018E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1">
            <w:pPr>
              <w:spacing w:after="20" w:before="20" w:lineRule="auto"/>
              <w:ind w:left="80" w:firstLine="0"/>
              <w:jc w:val="both"/>
              <w:rPr>
                <w:sz w:val="10"/>
                <w:szCs w:val="10"/>
              </w:rPr>
            </w:pPr>
            <w:r w:rsidDel="00000000" w:rsidR="00000000" w:rsidRPr="00000000">
              <w:rPr>
                <w:sz w:val="10"/>
                <w:szCs w:val="10"/>
                <w:rtl w:val="0"/>
              </w:rPr>
              <w:t xml:space="preserve">894</w:t>
            </w:r>
          </w:p>
          <w:p w:rsidR="00000000" w:rsidDel="00000000" w:rsidP="00000000" w:rsidRDefault="00000000" w:rsidRPr="00000000" w14:paraId="000018E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3">
            <w:pPr>
              <w:spacing w:after="20" w:before="20" w:lineRule="auto"/>
              <w:ind w:left="80" w:firstLine="0"/>
              <w:jc w:val="both"/>
              <w:rPr>
                <w:sz w:val="10"/>
                <w:szCs w:val="10"/>
              </w:rPr>
            </w:pPr>
            <w:r w:rsidDel="00000000" w:rsidR="00000000" w:rsidRPr="00000000">
              <w:rPr>
                <w:sz w:val="10"/>
                <w:szCs w:val="10"/>
                <w:rtl w:val="0"/>
              </w:rPr>
              <w:t xml:space="preserve">1012</w:t>
            </w:r>
          </w:p>
          <w:p w:rsidR="00000000" w:rsidDel="00000000" w:rsidP="00000000" w:rsidRDefault="00000000" w:rsidRPr="00000000" w14:paraId="000018E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5">
            <w:pPr>
              <w:spacing w:after="20" w:before="20" w:lineRule="auto"/>
              <w:ind w:left="80" w:firstLine="0"/>
              <w:jc w:val="both"/>
              <w:rPr>
                <w:sz w:val="10"/>
                <w:szCs w:val="10"/>
              </w:rPr>
            </w:pPr>
            <w:r w:rsidDel="00000000" w:rsidR="00000000" w:rsidRPr="00000000">
              <w:rPr>
                <w:sz w:val="10"/>
                <w:szCs w:val="10"/>
                <w:rtl w:val="0"/>
              </w:rPr>
              <w:t xml:space="preserve">1006</w:t>
            </w:r>
          </w:p>
          <w:p w:rsidR="00000000" w:rsidDel="00000000" w:rsidP="00000000" w:rsidRDefault="00000000" w:rsidRPr="00000000" w14:paraId="000018E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7">
            <w:pPr>
              <w:spacing w:after="20" w:before="20" w:lineRule="auto"/>
              <w:ind w:left="80" w:firstLine="0"/>
              <w:jc w:val="both"/>
              <w:rPr>
                <w:sz w:val="10"/>
                <w:szCs w:val="10"/>
              </w:rPr>
            </w:pPr>
            <w:r w:rsidDel="00000000" w:rsidR="00000000" w:rsidRPr="00000000">
              <w:rPr>
                <w:sz w:val="10"/>
                <w:szCs w:val="10"/>
                <w:rtl w:val="0"/>
              </w:rPr>
              <w:t xml:space="preserve">1006</w:t>
            </w:r>
          </w:p>
          <w:p w:rsidR="00000000" w:rsidDel="00000000" w:rsidP="00000000" w:rsidRDefault="00000000" w:rsidRPr="00000000" w14:paraId="000018E8">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9">
            <w:pPr>
              <w:spacing w:after="20" w:before="20" w:lineRule="auto"/>
              <w:ind w:left="80" w:firstLine="0"/>
              <w:jc w:val="both"/>
              <w:rPr>
                <w:sz w:val="10"/>
                <w:szCs w:val="10"/>
              </w:rPr>
            </w:pPr>
            <w:r w:rsidDel="00000000" w:rsidR="00000000" w:rsidRPr="00000000">
              <w:rPr>
                <w:sz w:val="10"/>
                <w:szCs w:val="10"/>
                <w:rtl w:val="0"/>
              </w:rPr>
              <w:t xml:space="preserve">MANZANILLO.</w:t>
            </w:r>
          </w:p>
          <w:p w:rsidR="00000000" w:rsidDel="00000000" w:rsidP="00000000" w:rsidRDefault="00000000" w:rsidRPr="00000000" w14:paraId="000018EA">
            <w:pPr>
              <w:spacing w:after="20" w:before="20" w:lineRule="auto"/>
              <w:ind w:left="80" w:firstLine="0"/>
              <w:jc w:val="both"/>
              <w:rPr>
                <w:sz w:val="10"/>
                <w:szCs w:val="10"/>
              </w:rPr>
            </w:pPr>
            <w:r w:rsidDel="00000000" w:rsidR="00000000" w:rsidRPr="00000000">
              <w:rPr>
                <w:sz w:val="10"/>
                <w:szCs w:val="10"/>
                <w:rtl w:val="0"/>
              </w:rPr>
              <w:t xml:space="preserve">EN MANZANILLO, COLIMA.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B">
            <w:pPr>
              <w:spacing w:after="20" w:before="2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C">
            <w:pPr>
              <w:spacing w:after="20" w:before="20" w:lineRule="auto"/>
              <w:ind w:left="80" w:firstLine="0"/>
              <w:jc w:val="both"/>
              <w:rPr>
                <w:sz w:val="10"/>
                <w:szCs w:val="10"/>
              </w:rPr>
            </w:pPr>
            <w:r w:rsidDel="00000000" w:rsidR="00000000" w:rsidRPr="00000000">
              <w:rPr>
                <w:sz w:val="10"/>
                <w:szCs w:val="10"/>
                <w:rtl w:val="0"/>
              </w:rPr>
              <w:t xml:space="preserve">2588</w:t>
            </w:r>
          </w:p>
          <w:p w:rsidR="00000000" w:rsidDel="00000000" w:rsidP="00000000" w:rsidRDefault="00000000" w:rsidRPr="00000000" w14:paraId="000018E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EE">
            <w:pPr>
              <w:spacing w:after="20" w:before="20" w:lineRule="auto"/>
              <w:ind w:left="80" w:firstLine="0"/>
              <w:jc w:val="both"/>
              <w:rPr>
                <w:sz w:val="10"/>
                <w:szCs w:val="10"/>
              </w:rPr>
            </w:pPr>
            <w:r w:rsidDel="00000000" w:rsidR="00000000" w:rsidRPr="00000000">
              <w:rPr>
                <w:sz w:val="10"/>
                <w:szCs w:val="10"/>
                <w:rtl w:val="0"/>
              </w:rPr>
              <w:t xml:space="preserve">2621</w:t>
            </w:r>
          </w:p>
          <w:p w:rsidR="00000000" w:rsidDel="00000000" w:rsidP="00000000" w:rsidRDefault="00000000" w:rsidRPr="00000000" w14:paraId="000018E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0">
            <w:pPr>
              <w:spacing w:after="20" w:before="20" w:lineRule="auto"/>
              <w:ind w:left="80" w:firstLine="0"/>
              <w:jc w:val="both"/>
              <w:rPr>
                <w:sz w:val="10"/>
                <w:szCs w:val="10"/>
              </w:rPr>
            </w:pPr>
            <w:r w:rsidDel="00000000" w:rsidR="00000000" w:rsidRPr="00000000">
              <w:rPr>
                <w:sz w:val="10"/>
                <w:szCs w:val="10"/>
                <w:rtl w:val="0"/>
              </w:rPr>
              <w:t xml:space="preserve">1496</w:t>
            </w:r>
          </w:p>
          <w:p w:rsidR="00000000" w:rsidDel="00000000" w:rsidP="00000000" w:rsidRDefault="00000000" w:rsidRPr="00000000" w14:paraId="000018F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2">
            <w:pPr>
              <w:spacing w:after="20" w:before="20" w:lineRule="auto"/>
              <w:ind w:left="80" w:firstLine="0"/>
              <w:jc w:val="both"/>
              <w:rPr>
                <w:sz w:val="10"/>
                <w:szCs w:val="10"/>
              </w:rPr>
            </w:pPr>
            <w:r w:rsidDel="00000000" w:rsidR="00000000" w:rsidRPr="00000000">
              <w:rPr>
                <w:sz w:val="10"/>
                <w:szCs w:val="10"/>
                <w:rtl w:val="0"/>
              </w:rPr>
              <w:t xml:space="preserve">3158</w:t>
            </w:r>
          </w:p>
          <w:p w:rsidR="00000000" w:rsidDel="00000000" w:rsidP="00000000" w:rsidRDefault="00000000" w:rsidRPr="00000000" w14:paraId="000018F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4">
            <w:pPr>
              <w:spacing w:after="20" w:before="20" w:lineRule="auto"/>
              <w:ind w:left="80" w:firstLine="0"/>
              <w:jc w:val="both"/>
              <w:rPr>
                <w:sz w:val="10"/>
                <w:szCs w:val="10"/>
              </w:rPr>
            </w:pPr>
            <w:r w:rsidDel="00000000" w:rsidR="00000000" w:rsidRPr="00000000">
              <w:rPr>
                <w:sz w:val="10"/>
                <w:szCs w:val="10"/>
                <w:rtl w:val="0"/>
              </w:rPr>
              <w:t xml:space="preserve">714</w:t>
            </w:r>
          </w:p>
          <w:p w:rsidR="00000000" w:rsidDel="00000000" w:rsidP="00000000" w:rsidRDefault="00000000" w:rsidRPr="00000000" w14:paraId="000018F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6">
            <w:pPr>
              <w:spacing w:after="20" w:before="20" w:lineRule="auto"/>
              <w:ind w:left="80" w:firstLine="0"/>
              <w:jc w:val="both"/>
              <w:rPr>
                <w:sz w:val="10"/>
                <w:szCs w:val="10"/>
              </w:rPr>
            </w:pPr>
            <w:r w:rsidDel="00000000" w:rsidR="00000000" w:rsidRPr="00000000">
              <w:rPr>
                <w:sz w:val="10"/>
                <w:szCs w:val="10"/>
                <w:rtl w:val="0"/>
              </w:rPr>
              <w:t xml:space="preserve">1612</w:t>
            </w:r>
          </w:p>
          <w:p w:rsidR="00000000" w:rsidDel="00000000" w:rsidP="00000000" w:rsidRDefault="00000000" w:rsidRPr="00000000" w14:paraId="000018F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8">
            <w:pPr>
              <w:spacing w:after="20" w:before="20" w:lineRule="auto"/>
              <w:ind w:left="80" w:firstLine="0"/>
              <w:jc w:val="both"/>
              <w:rPr>
                <w:sz w:val="10"/>
                <w:szCs w:val="10"/>
              </w:rPr>
            </w:pPr>
            <w:r w:rsidDel="00000000" w:rsidR="00000000" w:rsidRPr="00000000">
              <w:rPr>
                <w:sz w:val="10"/>
                <w:szCs w:val="10"/>
                <w:rtl w:val="0"/>
              </w:rPr>
              <w:t xml:space="preserve">1752</w:t>
            </w:r>
          </w:p>
          <w:p w:rsidR="00000000" w:rsidDel="00000000" w:rsidP="00000000" w:rsidRDefault="00000000" w:rsidRPr="00000000" w14:paraId="000018F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A">
            <w:pPr>
              <w:spacing w:after="20" w:before="20" w:lineRule="auto"/>
              <w:ind w:left="80" w:firstLine="0"/>
              <w:jc w:val="both"/>
              <w:rPr>
                <w:sz w:val="10"/>
                <w:szCs w:val="10"/>
              </w:rPr>
            </w:pPr>
            <w:r w:rsidDel="00000000" w:rsidR="00000000" w:rsidRPr="00000000">
              <w:rPr>
                <w:sz w:val="10"/>
                <w:szCs w:val="10"/>
                <w:rtl w:val="0"/>
              </w:rPr>
              <w:t xml:space="preserve">1856</w:t>
            </w:r>
          </w:p>
          <w:p w:rsidR="00000000" w:rsidDel="00000000" w:rsidP="00000000" w:rsidRDefault="00000000" w:rsidRPr="00000000" w14:paraId="000018F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C">
            <w:pPr>
              <w:spacing w:after="20" w:before="20" w:lineRule="auto"/>
              <w:ind w:left="80" w:firstLine="0"/>
              <w:jc w:val="both"/>
              <w:rPr>
                <w:sz w:val="10"/>
                <w:szCs w:val="10"/>
              </w:rPr>
            </w:pPr>
            <w:r w:rsidDel="00000000" w:rsidR="00000000" w:rsidRPr="00000000">
              <w:rPr>
                <w:sz w:val="10"/>
                <w:szCs w:val="10"/>
                <w:rtl w:val="0"/>
              </w:rPr>
              <w:t xml:space="preserve">1541</w:t>
            </w:r>
          </w:p>
          <w:p w:rsidR="00000000" w:rsidDel="00000000" w:rsidP="00000000" w:rsidRDefault="00000000" w:rsidRPr="00000000" w14:paraId="000018F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8FE">
            <w:pPr>
              <w:spacing w:after="20" w:before="20" w:lineRule="auto"/>
              <w:ind w:left="80" w:firstLine="0"/>
              <w:jc w:val="both"/>
              <w:rPr>
                <w:sz w:val="10"/>
                <w:szCs w:val="10"/>
              </w:rPr>
            </w:pPr>
            <w:r w:rsidDel="00000000" w:rsidR="00000000" w:rsidRPr="00000000">
              <w:rPr>
                <w:sz w:val="10"/>
                <w:szCs w:val="10"/>
                <w:rtl w:val="0"/>
              </w:rPr>
              <w:t xml:space="preserve">2257</w:t>
            </w:r>
          </w:p>
          <w:p w:rsidR="00000000" w:rsidDel="00000000" w:rsidP="00000000" w:rsidRDefault="00000000" w:rsidRPr="00000000" w14:paraId="000018F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0">
            <w:pPr>
              <w:spacing w:after="20" w:before="20" w:lineRule="auto"/>
              <w:ind w:left="80" w:firstLine="0"/>
              <w:jc w:val="both"/>
              <w:rPr>
                <w:sz w:val="10"/>
                <w:szCs w:val="10"/>
              </w:rPr>
            </w:pPr>
            <w:r w:rsidDel="00000000" w:rsidR="00000000" w:rsidRPr="00000000">
              <w:rPr>
                <w:sz w:val="10"/>
                <w:szCs w:val="10"/>
                <w:rtl w:val="0"/>
              </w:rPr>
              <w:t xml:space="preserve">2413</w:t>
            </w:r>
          </w:p>
          <w:p w:rsidR="00000000" w:rsidDel="00000000" w:rsidP="00000000" w:rsidRDefault="00000000" w:rsidRPr="00000000" w14:paraId="0000190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2">
            <w:pPr>
              <w:spacing w:after="20" w:before="20" w:lineRule="auto"/>
              <w:ind w:left="80" w:firstLine="0"/>
              <w:jc w:val="both"/>
              <w:rPr>
                <w:sz w:val="10"/>
                <w:szCs w:val="10"/>
              </w:rPr>
            </w:pPr>
            <w:r w:rsidDel="00000000" w:rsidR="00000000" w:rsidRPr="00000000">
              <w:rPr>
                <w:sz w:val="10"/>
                <w:szCs w:val="10"/>
                <w:rtl w:val="0"/>
              </w:rPr>
              <w:t xml:space="preserve">2413</w:t>
            </w:r>
          </w:p>
          <w:p w:rsidR="00000000" w:rsidDel="00000000" w:rsidP="00000000" w:rsidRDefault="00000000" w:rsidRPr="00000000" w14:paraId="0000190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4">
            <w:pPr>
              <w:spacing w:after="20" w:before="20" w:lineRule="auto"/>
              <w:ind w:left="80" w:firstLine="0"/>
              <w:jc w:val="both"/>
              <w:rPr>
                <w:sz w:val="10"/>
                <w:szCs w:val="10"/>
              </w:rPr>
            </w:pPr>
            <w:r w:rsidDel="00000000" w:rsidR="00000000" w:rsidRPr="00000000">
              <w:rPr>
                <w:sz w:val="10"/>
                <w:szCs w:val="10"/>
                <w:rtl w:val="0"/>
              </w:rPr>
              <w:t xml:space="preserve">1529</w:t>
            </w:r>
          </w:p>
          <w:p w:rsidR="00000000" w:rsidDel="00000000" w:rsidP="00000000" w:rsidRDefault="00000000" w:rsidRPr="00000000" w14:paraId="0000190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6">
            <w:pPr>
              <w:spacing w:after="20" w:before="20" w:lineRule="auto"/>
              <w:ind w:left="80" w:firstLine="0"/>
              <w:jc w:val="both"/>
              <w:rPr>
                <w:sz w:val="10"/>
                <w:szCs w:val="10"/>
              </w:rPr>
            </w:pPr>
            <w:r w:rsidDel="00000000" w:rsidR="00000000" w:rsidRPr="00000000">
              <w:rPr>
                <w:sz w:val="10"/>
                <w:szCs w:val="10"/>
                <w:rtl w:val="0"/>
              </w:rPr>
              <w:t xml:space="preserve">1472</w:t>
            </w:r>
          </w:p>
          <w:p w:rsidR="00000000" w:rsidDel="00000000" w:rsidP="00000000" w:rsidRDefault="00000000" w:rsidRPr="00000000" w14:paraId="0000190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8">
            <w:pPr>
              <w:spacing w:after="20" w:before="20" w:lineRule="auto"/>
              <w:ind w:left="80" w:firstLine="0"/>
              <w:jc w:val="both"/>
              <w:rPr>
                <w:sz w:val="10"/>
                <w:szCs w:val="10"/>
              </w:rPr>
            </w:pPr>
            <w:r w:rsidDel="00000000" w:rsidR="00000000" w:rsidRPr="00000000">
              <w:rPr>
                <w:sz w:val="10"/>
                <w:szCs w:val="10"/>
                <w:rtl w:val="0"/>
              </w:rPr>
              <w:t xml:space="preserve">1847</w:t>
            </w:r>
          </w:p>
          <w:p w:rsidR="00000000" w:rsidDel="00000000" w:rsidP="00000000" w:rsidRDefault="00000000" w:rsidRPr="00000000" w14:paraId="0000190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A">
            <w:pPr>
              <w:spacing w:after="20" w:before="20" w:lineRule="auto"/>
              <w:ind w:left="80" w:firstLine="0"/>
              <w:jc w:val="both"/>
              <w:rPr>
                <w:sz w:val="10"/>
                <w:szCs w:val="10"/>
              </w:rPr>
            </w:pPr>
            <w:r w:rsidDel="00000000" w:rsidR="00000000" w:rsidRPr="00000000">
              <w:rPr>
                <w:sz w:val="10"/>
                <w:szCs w:val="10"/>
                <w:rtl w:val="0"/>
              </w:rPr>
              <w:t xml:space="preserve">1847</w:t>
            </w:r>
          </w:p>
          <w:p w:rsidR="00000000" w:rsidDel="00000000" w:rsidP="00000000" w:rsidRDefault="00000000" w:rsidRPr="00000000" w14:paraId="0000190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C">
            <w:pPr>
              <w:spacing w:after="20" w:before="20" w:lineRule="auto"/>
              <w:ind w:left="80" w:firstLine="0"/>
              <w:jc w:val="both"/>
              <w:rPr>
                <w:sz w:val="10"/>
                <w:szCs w:val="10"/>
              </w:rPr>
            </w:pPr>
            <w:r w:rsidDel="00000000" w:rsidR="00000000" w:rsidRPr="00000000">
              <w:rPr>
                <w:sz w:val="10"/>
                <w:szCs w:val="10"/>
                <w:rtl w:val="0"/>
              </w:rPr>
              <w:t xml:space="preserve">1698</w:t>
            </w:r>
          </w:p>
          <w:p w:rsidR="00000000" w:rsidDel="00000000" w:rsidP="00000000" w:rsidRDefault="00000000" w:rsidRPr="00000000" w14:paraId="0000190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0E">
            <w:pPr>
              <w:spacing w:after="20" w:before="20" w:lineRule="auto"/>
              <w:ind w:left="80" w:firstLine="0"/>
              <w:jc w:val="both"/>
              <w:rPr>
                <w:sz w:val="10"/>
                <w:szCs w:val="10"/>
              </w:rPr>
            </w:pPr>
            <w:r w:rsidDel="00000000" w:rsidR="00000000" w:rsidRPr="00000000">
              <w:rPr>
                <w:sz w:val="10"/>
                <w:szCs w:val="10"/>
                <w:rtl w:val="0"/>
              </w:rPr>
              <w:t xml:space="preserve">1454</w:t>
            </w:r>
          </w:p>
          <w:p w:rsidR="00000000" w:rsidDel="00000000" w:rsidP="00000000" w:rsidRDefault="00000000" w:rsidRPr="00000000" w14:paraId="0000190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0">
            <w:pPr>
              <w:spacing w:after="20" w:before="20" w:lineRule="auto"/>
              <w:ind w:left="80" w:firstLine="0"/>
              <w:jc w:val="both"/>
              <w:rPr>
                <w:sz w:val="10"/>
                <w:szCs w:val="10"/>
              </w:rPr>
            </w:pPr>
            <w:r w:rsidDel="00000000" w:rsidR="00000000" w:rsidRPr="00000000">
              <w:rPr>
                <w:sz w:val="10"/>
                <w:szCs w:val="10"/>
                <w:rtl w:val="0"/>
              </w:rPr>
              <w:t xml:space="preserve">1011</w:t>
            </w:r>
          </w:p>
          <w:p w:rsidR="00000000" w:rsidDel="00000000" w:rsidP="00000000" w:rsidRDefault="00000000" w:rsidRPr="00000000" w14:paraId="0000191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2">
            <w:pPr>
              <w:spacing w:after="20" w:before="20" w:lineRule="auto"/>
              <w:ind w:left="80" w:firstLine="0"/>
              <w:jc w:val="both"/>
              <w:rPr>
                <w:sz w:val="10"/>
                <w:szCs w:val="10"/>
              </w:rPr>
            </w:pPr>
            <w:r w:rsidDel="00000000" w:rsidR="00000000" w:rsidRPr="00000000">
              <w:rPr>
                <w:sz w:val="10"/>
                <w:szCs w:val="10"/>
                <w:rtl w:val="0"/>
              </w:rPr>
              <w:t xml:space="preserve">1318</w:t>
            </w:r>
          </w:p>
          <w:p w:rsidR="00000000" w:rsidDel="00000000" w:rsidP="00000000" w:rsidRDefault="00000000" w:rsidRPr="00000000" w14:paraId="0000191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4">
            <w:pPr>
              <w:spacing w:after="20" w:before="20" w:lineRule="auto"/>
              <w:ind w:left="80" w:firstLine="0"/>
              <w:jc w:val="both"/>
              <w:rPr>
                <w:sz w:val="10"/>
                <w:szCs w:val="10"/>
              </w:rPr>
            </w:pPr>
            <w:r w:rsidDel="00000000" w:rsidR="00000000" w:rsidRPr="00000000">
              <w:rPr>
                <w:sz w:val="10"/>
                <w:szCs w:val="10"/>
                <w:rtl w:val="0"/>
              </w:rPr>
              <w:t xml:space="preserve">1088</w:t>
            </w:r>
          </w:p>
          <w:p w:rsidR="00000000" w:rsidDel="00000000" w:rsidP="00000000" w:rsidRDefault="00000000" w:rsidRPr="00000000" w14:paraId="0000191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6">
            <w:pPr>
              <w:spacing w:after="20" w:before="20" w:lineRule="auto"/>
              <w:ind w:left="80" w:firstLine="0"/>
              <w:jc w:val="both"/>
              <w:rPr>
                <w:sz w:val="10"/>
                <w:szCs w:val="10"/>
              </w:rPr>
            </w:pPr>
            <w:r w:rsidDel="00000000" w:rsidR="00000000" w:rsidRPr="00000000">
              <w:rPr>
                <w:sz w:val="10"/>
                <w:szCs w:val="10"/>
                <w:rtl w:val="0"/>
              </w:rPr>
              <w:t xml:space="preserve">1324</w:t>
            </w:r>
          </w:p>
          <w:p w:rsidR="00000000" w:rsidDel="00000000" w:rsidP="00000000" w:rsidRDefault="00000000" w:rsidRPr="00000000" w14:paraId="0000191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8">
            <w:pPr>
              <w:spacing w:after="20" w:before="20" w:lineRule="auto"/>
              <w:ind w:left="80" w:firstLine="0"/>
              <w:jc w:val="both"/>
              <w:rPr>
                <w:sz w:val="10"/>
                <w:szCs w:val="10"/>
              </w:rPr>
            </w:pPr>
            <w:r w:rsidDel="00000000" w:rsidR="00000000" w:rsidRPr="00000000">
              <w:rPr>
                <w:sz w:val="10"/>
                <w:szCs w:val="10"/>
                <w:rtl w:val="0"/>
              </w:rPr>
              <w:t xml:space="preserve">1318</w:t>
            </w:r>
          </w:p>
          <w:p w:rsidR="00000000" w:rsidDel="00000000" w:rsidP="00000000" w:rsidRDefault="00000000" w:rsidRPr="00000000" w14:paraId="0000191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A">
            <w:pPr>
              <w:spacing w:after="20" w:before="20" w:lineRule="auto"/>
              <w:ind w:left="80" w:firstLine="0"/>
              <w:jc w:val="both"/>
              <w:rPr>
                <w:sz w:val="10"/>
                <w:szCs w:val="10"/>
              </w:rPr>
            </w:pPr>
            <w:r w:rsidDel="00000000" w:rsidR="00000000" w:rsidRPr="00000000">
              <w:rPr>
                <w:sz w:val="10"/>
                <w:szCs w:val="10"/>
                <w:rtl w:val="0"/>
              </w:rPr>
              <w:t xml:space="preserve">1318</w:t>
            </w:r>
          </w:p>
          <w:p w:rsidR="00000000" w:rsidDel="00000000" w:rsidP="00000000" w:rsidRDefault="00000000" w:rsidRPr="00000000" w14:paraId="0000191B">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C">
            <w:pPr>
              <w:spacing w:after="20" w:before="20" w:lineRule="auto"/>
              <w:ind w:left="80" w:firstLine="0"/>
              <w:jc w:val="both"/>
              <w:rPr>
                <w:sz w:val="10"/>
                <w:szCs w:val="10"/>
              </w:rPr>
            </w:pPr>
            <w:r w:rsidDel="00000000" w:rsidR="00000000" w:rsidRPr="00000000">
              <w:rPr>
                <w:sz w:val="10"/>
                <w:szCs w:val="10"/>
                <w:rtl w:val="0"/>
              </w:rPr>
              <w:t xml:space="preserve">LAZARO CARDENAS.</w:t>
            </w:r>
          </w:p>
          <w:p w:rsidR="00000000" w:rsidDel="00000000" w:rsidP="00000000" w:rsidRDefault="00000000" w:rsidRPr="00000000" w14:paraId="0000191D">
            <w:pPr>
              <w:spacing w:after="20" w:before="20" w:lineRule="auto"/>
              <w:ind w:left="80" w:firstLine="0"/>
              <w:jc w:val="both"/>
              <w:rPr>
                <w:sz w:val="10"/>
                <w:szCs w:val="10"/>
              </w:rPr>
            </w:pPr>
            <w:r w:rsidDel="00000000" w:rsidR="00000000" w:rsidRPr="00000000">
              <w:rPr>
                <w:sz w:val="10"/>
                <w:szCs w:val="10"/>
                <w:rtl w:val="0"/>
              </w:rPr>
              <w:t xml:space="preserve">EN LAZARO CARDENAS, MICH.</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E">
            <w:pPr>
              <w:spacing w:after="20" w:before="2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1F">
            <w:pPr>
              <w:spacing w:after="20" w:before="20" w:lineRule="auto"/>
              <w:ind w:left="80" w:firstLine="0"/>
              <w:jc w:val="both"/>
              <w:rPr>
                <w:sz w:val="10"/>
                <w:szCs w:val="10"/>
              </w:rPr>
            </w:pPr>
            <w:r w:rsidDel="00000000" w:rsidR="00000000" w:rsidRPr="00000000">
              <w:rPr>
                <w:sz w:val="10"/>
                <w:szCs w:val="10"/>
                <w:rtl w:val="0"/>
              </w:rPr>
              <w:t xml:space="preserve">2805</w:t>
            </w:r>
          </w:p>
          <w:p w:rsidR="00000000" w:rsidDel="00000000" w:rsidP="00000000" w:rsidRDefault="00000000" w:rsidRPr="00000000" w14:paraId="0000192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1">
            <w:pPr>
              <w:spacing w:after="20" w:before="20" w:lineRule="auto"/>
              <w:ind w:left="80" w:firstLine="0"/>
              <w:jc w:val="both"/>
              <w:rPr>
                <w:sz w:val="10"/>
                <w:szCs w:val="10"/>
              </w:rPr>
            </w:pPr>
            <w:r w:rsidDel="00000000" w:rsidR="00000000" w:rsidRPr="00000000">
              <w:rPr>
                <w:sz w:val="10"/>
                <w:szCs w:val="10"/>
                <w:rtl w:val="0"/>
              </w:rPr>
              <w:t xml:space="preserve">2921</w:t>
            </w:r>
          </w:p>
          <w:p w:rsidR="00000000" w:rsidDel="00000000" w:rsidP="00000000" w:rsidRDefault="00000000" w:rsidRPr="00000000" w14:paraId="0000192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3">
            <w:pPr>
              <w:spacing w:after="20" w:before="20" w:lineRule="auto"/>
              <w:ind w:left="80" w:firstLine="0"/>
              <w:jc w:val="both"/>
              <w:rPr>
                <w:sz w:val="10"/>
                <w:szCs w:val="10"/>
              </w:rPr>
            </w:pPr>
            <w:r w:rsidDel="00000000" w:rsidR="00000000" w:rsidRPr="00000000">
              <w:rPr>
                <w:sz w:val="10"/>
                <w:szCs w:val="10"/>
                <w:rtl w:val="0"/>
              </w:rPr>
              <w:t xml:space="preserve">1791</w:t>
            </w:r>
          </w:p>
          <w:p w:rsidR="00000000" w:rsidDel="00000000" w:rsidP="00000000" w:rsidRDefault="00000000" w:rsidRPr="00000000" w14:paraId="0000192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5">
            <w:pPr>
              <w:spacing w:after="20" w:before="20" w:lineRule="auto"/>
              <w:ind w:left="80" w:firstLine="0"/>
              <w:jc w:val="both"/>
              <w:rPr>
                <w:sz w:val="10"/>
                <w:szCs w:val="10"/>
              </w:rPr>
            </w:pPr>
            <w:r w:rsidDel="00000000" w:rsidR="00000000" w:rsidRPr="00000000">
              <w:rPr>
                <w:sz w:val="10"/>
                <w:szCs w:val="10"/>
                <w:rtl w:val="0"/>
              </w:rPr>
              <w:t xml:space="preserve">4221</w:t>
            </w:r>
          </w:p>
          <w:p w:rsidR="00000000" w:rsidDel="00000000" w:rsidP="00000000" w:rsidRDefault="00000000" w:rsidRPr="00000000" w14:paraId="0000192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7">
            <w:pPr>
              <w:spacing w:after="20" w:before="20" w:lineRule="auto"/>
              <w:ind w:left="80" w:firstLine="0"/>
              <w:jc w:val="both"/>
              <w:rPr>
                <w:sz w:val="10"/>
                <w:szCs w:val="10"/>
              </w:rPr>
            </w:pPr>
            <w:r w:rsidDel="00000000" w:rsidR="00000000" w:rsidRPr="00000000">
              <w:rPr>
                <w:sz w:val="10"/>
                <w:szCs w:val="10"/>
                <w:rtl w:val="0"/>
              </w:rPr>
              <w:t xml:space="preserve">1062</w:t>
            </w:r>
          </w:p>
          <w:p w:rsidR="00000000" w:rsidDel="00000000" w:rsidP="00000000" w:rsidRDefault="00000000" w:rsidRPr="00000000" w14:paraId="0000192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9">
            <w:pPr>
              <w:spacing w:after="20" w:before="20" w:lineRule="auto"/>
              <w:ind w:left="80" w:firstLine="0"/>
              <w:jc w:val="both"/>
              <w:rPr>
                <w:sz w:val="10"/>
                <w:szCs w:val="10"/>
              </w:rPr>
            </w:pPr>
            <w:r w:rsidDel="00000000" w:rsidR="00000000" w:rsidRPr="00000000">
              <w:rPr>
                <w:sz w:val="10"/>
                <w:szCs w:val="10"/>
                <w:rtl w:val="0"/>
              </w:rPr>
              <w:t xml:space="preserve">2621</w:t>
            </w:r>
          </w:p>
          <w:p w:rsidR="00000000" w:rsidDel="00000000" w:rsidP="00000000" w:rsidRDefault="00000000" w:rsidRPr="00000000" w14:paraId="0000192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B">
            <w:pPr>
              <w:spacing w:after="20" w:before="20" w:lineRule="auto"/>
              <w:ind w:left="80" w:firstLine="0"/>
              <w:jc w:val="both"/>
              <w:rPr>
                <w:sz w:val="10"/>
                <w:szCs w:val="10"/>
              </w:rPr>
            </w:pPr>
            <w:r w:rsidDel="00000000" w:rsidR="00000000" w:rsidRPr="00000000">
              <w:rPr>
                <w:sz w:val="10"/>
                <w:szCs w:val="10"/>
                <w:rtl w:val="0"/>
              </w:rPr>
              <w:t xml:space="preserve">2097</w:t>
            </w:r>
          </w:p>
          <w:p w:rsidR="00000000" w:rsidDel="00000000" w:rsidP="00000000" w:rsidRDefault="00000000" w:rsidRPr="00000000" w14:paraId="0000192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D">
            <w:pPr>
              <w:spacing w:after="20" w:before="20" w:lineRule="auto"/>
              <w:ind w:left="80" w:firstLine="0"/>
              <w:jc w:val="both"/>
              <w:rPr>
                <w:sz w:val="10"/>
                <w:szCs w:val="10"/>
              </w:rPr>
            </w:pPr>
            <w:r w:rsidDel="00000000" w:rsidR="00000000" w:rsidRPr="00000000">
              <w:rPr>
                <w:sz w:val="10"/>
                <w:szCs w:val="10"/>
                <w:rtl w:val="0"/>
              </w:rPr>
              <w:t xml:space="preserve">2201</w:t>
            </w:r>
          </w:p>
          <w:p w:rsidR="00000000" w:rsidDel="00000000" w:rsidP="00000000" w:rsidRDefault="00000000" w:rsidRPr="00000000" w14:paraId="0000192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2F">
            <w:pPr>
              <w:spacing w:after="20" w:before="20" w:lineRule="auto"/>
              <w:ind w:left="80" w:firstLine="0"/>
              <w:jc w:val="both"/>
              <w:rPr>
                <w:sz w:val="10"/>
                <w:szCs w:val="10"/>
              </w:rPr>
            </w:pPr>
            <w:r w:rsidDel="00000000" w:rsidR="00000000" w:rsidRPr="00000000">
              <w:rPr>
                <w:sz w:val="10"/>
                <w:szCs w:val="10"/>
                <w:rtl w:val="0"/>
              </w:rPr>
              <w:t xml:space="preserve">2550</w:t>
            </w:r>
          </w:p>
          <w:p w:rsidR="00000000" w:rsidDel="00000000" w:rsidP="00000000" w:rsidRDefault="00000000" w:rsidRPr="00000000" w14:paraId="0000193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1">
            <w:pPr>
              <w:spacing w:after="20" w:before="20" w:lineRule="auto"/>
              <w:ind w:left="80" w:firstLine="0"/>
              <w:jc w:val="both"/>
              <w:rPr>
                <w:sz w:val="10"/>
                <w:szCs w:val="10"/>
              </w:rPr>
            </w:pPr>
            <w:r w:rsidDel="00000000" w:rsidR="00000000" w:rsidRPr="00000000">
              <w:rPr>
                <w:sz w:val="10"/>
                <w:szCs w:val="10"/>
                <w:rtl w:val="0"/>
              </w:rPr>
              <w:t xml:space="preserve">2649</w:t>
            </w:r>
          </w:p>
          <w:p w:rsidR="00000000" w:rsidDel="00000000" w:rsidP="00000000" w:rsidRDefault="00000000" w:rsidRPr="00000000" w14:paraId="0000193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3">
            <w:pPr>
              <w:spacing w:after="20" w:before="20" w:lineRule="auto"/>
              <w:ind w:left="80" w:firstLine="0"/>
              <w:jc w:val="both"/>
              <w:rPr>
                <w:sz w:val="10"/>
                <w:szCs w:val="10"/>
              </w:rPr>
            </w:pPr>
            <w:r w:rsidDel="00000000" w:rsidR="00000000" w:rsidRPr="00000000">
              <w:rPr>
                <w:sz w:val="10"/>
                <w:szCs w:val="10"/>
                <w:rtl w:val="0"/>
              </w:rPr>
              <w:t xml:space="preserve">2761</w:t>
            </w:r>
          </w:p>
          <w:p w:rsidR="00000000" w:rsidDel="00000000" w:rsidP="00000000" w:rsidRDefault="00000000" w:rsidRPr="00000000" w14:paraId="0000193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5">
            <w:pPr>
              <w:spacing w:after="20" w:before="20" w:lineRule="auto"/>
              <w:ind w:left="80" w:firstLine="0"/>
              <w:jc w:val="both"/>
              <w:rPr>
                <w:sz w:val="10"/>
                <w:szCs w:val="10"/>
              </w:rPr>
            </w:pPr>
            <w:r w:rsidDel="00000000" w:rsidR="00000000" w:rsidRPr="00000000">
              <w:rPr>
                <w:sz w:val="10"/>
                <w:szCs w:val="10"/>
                <w:rtl w:val="0"/>
              </w:rPr>
              <w:t xml:space="preserve">2761</w:t>
            </w:r>
          </w:p>
          <w:p w:rsidR="00000000" w:rsidDel="00000000" w:rsidP="00000000" w:rsidRDefault="00000000" w:rsidRPr="00000000" w14:paraId="0000193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7">
            <w:pPr>
              <w:spacing w:after="20" w:before="20" w:lineRule="auto"/>
              <w:ind w:left="80" w:firstLine="0"/>
              <w:jc w:val="both"/>
              <w:rPr>
                <w:sz w:val="10"/>
                <w:szCs w:val="10"/>
              </w:rPr>
            </w:pPr>
            <w:r w:rsidDel="00000000" w:rsidR="00000000" w:rsidRPr="00000000">
              <w:rPr>
                <w:sz w:val="10"/>
                <w:szCs w:val="10"/>
                <w:rtl w:val="0"/>
              </w:rPr>
              <w:t xml:space="preserve">1803</w:t>
            </w:r>
          </w:p>
          <w:p w:rsidR="00000000" w:rsidDel="00000000" w:rsidP="00000000" w:rsidRDefault="00000000" w:rsidRPr="00000000" w14:paraId="0000193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9">
            <w:pPr>
              <w:spacing w:after="20" w:before="20" w:lineRule="auto"/>
              <w:ind w:left="80" w:firstLine="0"/>
              <w:jc w:val="both"/>
              <w:rPr>
                <w:sz w:val="10"/>
                <w:szCs w:val="10"/>
              </w:rPr>
            </w:pPr>
            <w:r w:rsidDel="00000000" w:rsidR="00000000" w:rsidRPr="00000000">
              <w:rPr>
                <w:sz w:val="10"/>
                <w:szCs w:val="10"/>
                <w:rtl w:val="0"/>
              </w:rPr>
              <w:t xml:space="preserve">1979</w:t>
            </w:r>
          </w:p>
          <w:p w:rsidR="00000000" w:rsidDel="00000000" w:rsidP="00000000" w:rsidRDefault="00000000" w:rsidRPr="00000000" w14:paraId="0000193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B">
            <w:pPr>
              <w:spacing w:after="20" w:before="20" w:lineRule="auto"/>
              <w:ind w:left="80" w:firstLine="0"/>
              <w:jc w:val="both"/>
              <w:rPr>
                <w:sz w:val="10"/>
                <w:szCs w:val="10"/>
              </w:rPr>
            </w:pPr>
            <w:r w:rsidDel="00000000" w:rsidR="00000000" w:rsidRPr="00000000">
              <w:rPr>
                <w:sz w:val="10"/>
                <w:szCs w:val="10"/>
                <w:rtl w:val="0"/>
              </w:rPr>
              <w:t xml:space="preserve">2051</w:t>
            </w:r>
          </w:p>
          <w:p w:rsidR="00000000" w:rsidDel="00000000" w:rsidP="00000000" w:rsidRDefault="00000000" w:rsidRPr="00000000" w14:paraId="0000193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D">
            <w:pPr>
              <w:spacing w:after="20" w:before="20" w:lineRule="auto"/>
              <w:ind w:left="80" w:firstLine="0"/>
              <w:jc w:val="both"/>
              <w:rPr>
                <w:sz w:val="10"/>
                <w:szCs w:val="10"/>
              </w:rPr>
            </w:pPr>
            <w:r w:rsidDel="00000000" w:rsidR="00000000" w:rsidRPr="00000000">
              <w:rPr>
                <w:sz w:val="10"/>
                <w:szCs w:val="10"/>
                <w:rtl w:val="0"/>
              </w:rPr>
              <w:t xml:space="preserve">2051</w:t>
            </w:r>
          </w:p>
          <w:p w:rsidR="00000000" w:rsidDel="00000000" w:rsidP="00000000" w:rsidRDefault="00000000" w:rsidRPr="00000000" w14:paraId="0000193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3F">
            <w:pPr>
              <w:spacing w:after="20" w:before="20" w:lineRule="auto"/>
              <w:ind w:left="80" w:firstLine="0"/>
              <w:jc w:val="both"/>
              <w:rPr>
                <w:sz w:val="10"/>
                <w:szCs w:val="10"/>
              </w:rPr>
            </w:pPr>
            <w:r w:rsidDel="00000000" w:rsidR="00000000" w:rsidRPr="00000000">
              <w:rPr>
                <w:sz w:val="10"/>
                <w:szCs w:val="10"/>
                <w:rtl w:val="0"/>
              </w:rPr>
              <w:t xml:space="preserve">2088</w:t>
            </w:r>
          </w:p>
          <w:p w:rsidR="00000000" w:rsidDel="00000000" w:rsidP="00000000" w:rsidRDefault="00000000" w:rsidRPr="00000000" w14:paraId="0000194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1">
            <w:pPr>
              <w:spacing w:after="20" w:before="20" w:lineRule="auto"/>
              <w:ind w:left="80" w:firstLine="0"/>
              <w:jc w:val="both"/>
              <w:rPr>
                <w:sz w:val="10"/>
                <w:szCs w:val="10"/>
              </w:rPr>
            </w:pPr>
            <w:r w:rsidDel="00000000" w:rsidR="00000000" w:rsidRPr="00000000">
              <w:rPr>
                <w:sz w:val="10"/>
                <w:szCs w:val="10"/>
                <w:rtl w:val="0"/>
              </w:rPr>
              <w:t xml:space="preserve">1671</w:t>
            </w:r>
          </w:p>
          <w:p w:rsidR="00000000" w:rsidDel="00000000" w:rsidP="00000000" w:rsidRDefault="00000000" w:rsidRPr="00000000" w14:paraId="00001942">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3">
            <w:pPr>
              <w:spacing w:after="20" w:before="20" w:lineRule="auto"/>
              <w:ind w:left="80" w:firstLine="0"/>
              <w:jc w:val="both"/>
              <w:rPr>
                <w:sz w:val="10"/>
                <w:szCs w:val="10"/>
              </w:rPr>
            </w:pPr>
            <w:r w:rsidDel="00000000" w:rsidR="00000000" w:rsidRPr="00000000">
              <w:rPr>
                <w:sz w:val="10"/>
                <w:szCs w:val="10"/>
                <w:rtl w:val="0"/>
              </w:rPr>
              <w:t xml:space="preserve">1223</w:t>
            </w:r>
          </w:p>
          <w:p w:rsidR="00000000" w:rsidDel="00000000" w:rsidP="00000000" w:rsidRDefault="00000000" w:rsidRPr="00000000" w14:paraId="0000194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5">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94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7">
            <w:pPr>
              <w:spacing w:after="20" w:before="20" w:lineRule="auto"/>
              <w:ind w:left="80" w:firstLine="0"/>
              <w:jc w:val="both"/>
              <w:rPr>
                <w:sz w:val="10"/>
                <w:szCs w:val="10"/>
              </w:rPr>
            </w:pPr>
            <w:r w:rsidDel="00000000" w:rsidR="00000000" w:rsidRPr="00000000">
              <w:rPr>
                <w:sz w:val="10"/>
                <w:szCs w:val="10"/>
                <w:rtl w:val="0"/>
              </w:rPr>
              <w:t xml:space="preserve">1305</w:t>
            </w:r>
          </w:p>
          <w:p w:rsidR="00000000" w:rsidDel="00000000" w:rsidP="00000000" w:rsidRDefault="00000000" w:rsidRPr="00000000" w14:paraId="0000194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9">
            <w:pPr>
              <w:spacing w:after="20" w:before="20" w:lineRule="auto"/>
              <w:ind w:left="80" w:firstLine="0"/>
              <w:jc w:val="both"/>
              <w:rPr>
                <w:sz w:val="10"/>
                <w:szCs w:val="10"/>
              </w:rPr>
            </w:pPr>
            <w:r w:rsidDel="00000000" w:rsidR="00000000" w:rsidRPr="00000000">
              <w:rPr>
                <w:sz w:val="10"/>
                <w:szCs w:val="10"/>
                <w:rtl w:val="0"/>
              </w:rPr>
              <w:t xml:space="preserve">1437</w:t>
            </w:r>
          </w:p>
          <w:p w:rsidR="00000000" w:rsidDel="00000000" w:rsidP="00000000" w:rsidRDefault="00000000" w:rsidRPr="00000000" w14:paraId="0000194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B">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94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D">
            <w:pPr>
              <w:spacing w:after="20" w:before="20" w:lineRule="auto"/>
              <w:ind w:left="80" w:firstLine="0"/>
              <w:jc w:val="both"/>
              <w:rPr>
                <w:sz w:val="10"/>
                <w:szCs w:val="10"/>
              </w:rPr>
            </w:pPr>
            <w:r w:rsidDel="00000000" w:rsidR="00000000" w:rsidRPr="00000000">
              <w:rPr>
                <w:sz w:val="10"/>
                <w:szCs w:val="10"/>
                <w:rtl w:val="0"/>
              </w:rPr>
              <w:t xml:space="preserve">1535</w:t>
            </w:r>
          </w:p>
          <w:p w:rsidR="00000000" w:rsidDel="00000000" w:rsidP="00000000" w:rsidRDefault="00000000" w:rsidRPr="00000000" w14:paraId="0000194E">
            <w:pPr>
              <w:spacing w:after="20" w:before="20" w:lineRule="auto"/>
              <w:ind w:left="80" w:firstLine="0"/>
              <w:jc w:val="both"/>
              <w:rPr>
                <w:sz w:val="10"/>
                <w:szCs w:val="10"/>
              </w:rPr>
            </w:pPr>
            <w:r w:rsidDel="00000000" w:rsidR="00000000" w:rsidRPr="00000000">
              <w:rPr>
                <w:sz w:val="10"/>
                <w:szCs w:val="10"/>
                <w:rtl w:val="0"/>
              </w:rPr>
              <w:t xml:space="preserve">5</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4F">
            <w:pPr>
              <w:spacing w:after="20" w:before="20" w:lineRule="auto"/>
              <w:ind w:left="80" w:firstLine="0"/>
              <w:jc w:val="both"/>
              <w:rPr>
                <w:sz w:val="10"/>
                <w:szCs w:val="10"/>
              </w:rPr>
            </w:pPr>
            <w:r w:rsidDel="00000000" w:rsidR="00000000" w:rsidRPr="00000000">
              <w:rPr>
                <w:sz w:val="10"/>
                <w:szCs w:val="10"/>
                <w:rtl w:val="0"/>
              </w:rPr>
              <w:t xml:space="preserve">QUERETARO.</w:t>
            </w:r>
          </w:p>
          <w:p w:rsidR="00000000" w:rsidDel="00000000" w:rsidP="00000000" w:rsidRDefault="00000000" w:rsidRPr="00000000" w14:paraId="00001950">
            <w:pPr>
              <w:spacing w:after="20" w:before="20" w:lineRule="auto"/>
              <w:ind w:left="80" w:firstLine="0"/>
              <w:jc w:val="both"/>
              <w:rPr>
                <w:sz w:val="10"/>
                <w:szCs w:val="10"/>
              </w:rPr>
            </w:pPr>
            <w:r w:rsidDel="00000000" w:rsidR="00000000" w:rsidRPr="00000000">
              <w:rPr>
                <w:sz w:val="10"/>
                <w:szCs w:val="10"/>
                <w:rtl w:val="0"/>
              </w:rPr>
              <w:t xml:space="preserve">EN QUERETARO, QUERETARO.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1">
            <w:pPr>
              <w:spacing w:after="20" w:before="2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2">
            <w:pPr>
              <w:spacing w:after="20" w:before="20" w:lineRule="auto"/>
              <w:ind w:left="80" w:firstLine="0"/>
              <w:jc w:val="both"/>
              <w:rPr>
                <w:sz w:val="10"/>
                <w:szCs w:val="10"/>
              </w:rPr>
            </w:pPr>
            <w:r w:rsidDel="00000000" w:rsidR="00000000" w:rsidRPr="00000000">
              <w:rPr>
                <w:sz w:val="10"/>
                <w:szCs w:val="10"/>
                <w:rtl w:val="0"/>
              </w:rPr>
              <w:t xml:space="preserve">2241</w:t>
            </w:r>
          </w:p>
          <w:p w:rsidR="00000000" w:rsidDel="00000000" w:rsidP="00000000" w:rsidRDefault="00000000" w:rsidRPr="00000000" w14:paraId="0000195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4">
            <w:pPr>
              <w:spacing w:after="20" w:before="20" w:lineRule="auto"/>
              <w:ind w:left="80" w:firstLine="0"/>
              <w:jc w:val="both"/>
              <w:rPr>
                <w:sz w:val="10"/>
                <w:szCs w:val="10"/>
              </w:rPr>
            </w:pPr>
            <w:r w:rsidDel="00000000" w:rsidR="00000000" w:rsidRPr="00000000">
              <w:rPr>
                <w:sz w:val="10"/>
                <w:szCs w:val="10"/>
                <w:rtl w:val="0"/>
              </w:rPr>
              <w:t xml:space="preserve">2781</w:t>
            </w:r>
          </w:p>
          <w:p w:rsidR="00000000" w:rsidDel="00000000" w:rsidP="00000000" w:rsidRDefault="00000000" w:rsidRPr="00000000" w14:paraId="0000195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6">
            <w:pPr>
              <w:spacing w:after="20" w:before="20" w:lineRule="auto"/>
              <w:ind w:left="80" w:firstLine="0"/>
              <w:jc w:val="both"/>
              <w:rPr>
                <w:sz w:val="10"/>
                <w:szCs w:val="10"/>
              </w:rPr>
            </w:pPr>
            <w:r w:rsidDel="00000000" w:rsidR="00000000" w:rsidRPr="00000000">
              <w:rPr>
                <w:sz w:val="10"/>
                <w:szCs w:val="10"/>
                <w:rtl w:val="0"/>
              </w:rPr>
              <w:t xml:space="preserve">1650</w:t>
            </w:r>
          </w:p>
          <w:p w:rsidR="00000000" w:rsidDel="00000000" w:rsidP="00000000" w:rsidRDefault="00000000" w:rsidRPr="00000000" w14:paraId="0000195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8">
            <w:pPr>
              <w:spacing w:after="20" w:before="20" w:lineRule="auto"/>
              <w:ind w:left="80" w:firstLine="0"/>
              <w:jc w:val="both"/>
              <w:rPr>
                <w:sz w:val="10"/>
                <w:szCs w:val="10"/>
              </w:rPr>
            </w:pPr>
            <w:r w:rsidDel="00000000" w:rsidR="00000000" w:rsidRPr="00000000">
              <w:rPr>
                <w:sz w:val="10"/>
                <w:szCs w:val="10"/>
                <w:rtl w:val="0"/>
              </w:rPr>
              <w:t xml:space="preserve">4031</w:t>
            </w:r>
          </w:p>
          <w:p w:rsidR="00000000" w:rsidDel="00000000" w:rsidP="00000000" w:rsidRDefault="00000000" w:rsidRPr="00000000" w14:paraId="0000195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A">
            <w:pPr>
              <w:spacing w:after="20" w:before="20" w:lineRule="auto"/>
              <w:ind w:left="80" w:firstLine="0"/>
              <w:jc w:val="both"/>
              <w:rPr>
                <w:sz w:val="10"/>
                <w:szCs w:val="10"/>
              </w:rPr>
            </w:pPr>
            <w:r w:rsidDel="00000000" w:rsidR="00000000" w:rsidRPr="00000000">
              <w:rPr>
                <w:sz w:val="10"/>
                <w:szCs w:val="10"/>
                <w:rtl w:val="0"/>
              </w:rPr>
              <w:t xml:space="preserve">868</w:t>
            </w:r>
          </w:p>
          <w:p w:rsidR="00000000" w:rsidDel="00000000" w:rsidP="00000000" w:rsidRDefault="00000000" w:rsidRPr="00000000" w14:paraId="0000195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C">
            <w:pPr>
              <w:spacing w:after="20" w:before="20" w:lineRule="auto"/>
              <w:ind w:left="80" w:firstLine="0"/>
              <w:jc w:val="both"/>
              <w:rPr>
                <w:sz w:val="10"/>
                <w:szCs w:val="10"/>
              </w:rPr>
            </w:pPr>
            <w:r w:rsidDel="00000000" w:rsidR="00000000" w:rsidRPr="00000000">
              <w:rPr>
                <w:sz w:val="10"/>
                <w:szCs w:val="10"/>
                <w:rtl w:val="0"/>
              </w:rPr>
              <w:t xml:space="preserve">2521</w:t>
            </w:r>
          </w:p>
          <w:p w:rsidR="00000000" w:rsidDel="00000000" w:rsidP="00000000" w:rsidRDefault="00000000" w:rsidRPr="00000000" w14:paraId="0000195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5E">
            <w:pPr>
              <w:spacing w:after="20" w:before="20" w:lineRule="auto"/>
              <w:ind w:left="80" w:firstLine="0"/>
              <w:jc w:val="both"/>
              <w:rPr>
                <w:sz w:val="10"/>
                <w:szCs w:val="10"/>
              </w:rPr>
            </w:pPr>
            <w:r w:rsidDel="00000000" w:rsidR="00000000" w:rsidRPr="00000000">
              <w:rPr>
                <w:sz w:val="10"/>
                <w:szCs w:val="10"/>
                <w:rtl w:val="0"/>
              </w:rPr>
              <w:t xml:space="preserve">1957</w:t>
            </w:r>
          </w:p>
          <w:p w:rsidR="00000000" w:rsidDel="00000000" w:rsidP="00000000" w:rsidRDefault="00000000" w:rsidRPr="00000000" w14:paraId="0000195F">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0">
            <w:pPr>
              <w:spacing w:after="20" w:before="20" w:lineRule="auto"/>
              <w:ind w:left="80" w:firstLine="0"/>
              <w:jc w:val="both"/>
              <w:rPr>
                <w:sz w:val="10"/>
                <w:szCs w:val="10"/>
              </w:rPr>
            </w:pPr>
            <w:r w:rsidDel="00000000" w:rsidR="00000000" w:rsidRPr="00000000">
              <w:rPr>
                <w:sz w:val="10"/>
                <w:szCs w:val="10"/>
                <w:rtl w:val="0"/>
              </w:rPr>
              <w:t xml:space="preserve">2061</w:t>
            </w:r>
          </w:p>
          <w:p w:rsidR="00000000" w:rsidDel="00000000" w:rsidP="00000000" w:rsidRDefault="00000000" w:rsidRPr="00000000" w14:paraId="00001961">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2">
            <w:pPr>
              <w:spacing w:after="20" w:before="20" w:lineRule="auto"/>
              <w:ind w:left="80" w:firstLine="0"/>
              <w:jc w:val="both"/>
              <w:rPr>
                <w:sz w:val="10"/>
                <w:szCs w:val="10"/>
              </w:rPr>
            </w:pPr>
            <w:r w:rsidDel="00000000" w:rsidR="00000000" w:rsidRPr="00000000">
              <w:rPr>
                <w:sz w:val="10"/>
                <w:szCs w:val="10"/>
                <w:rtl w:val="0"/>
              </w:rPr>
              <w:t xml:space="preserve">2450</w:t>
            </w:r>
          </w:p>
          <w:p w:rsidR="00000000" w:rsidDel="00000000" w:rsidP="00000000" w:rsidRDefault="00000000" w:rsidRPr="00000000" w14:paraId="0000196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4">
            <w:pPr>
              <w:spacing w:after="20" w:before="20" w:lineRule="auto"/>
              <w:ind w:left="80" w:firstLine="0"/>
              <w:jc w:val="both"/>
              <w:rPr>
                <w:sz w:val="10"/>
                <w:szCs w:val="10"/>
              </w:rPr>
            </w:pPr>
            <w:r w:rsidDel="00000000" w:rsidR="00000000" w:rsidRPr="00000000">
              <w:rPr>
                <w:sz w:val="10"/>
                <w:szCs w:val="10"/>
                <w:rtl w:val="0"/>
              </w:rPr>
              <w:t xml:space="preserve">2210</w:t>
            </w:r>
          </w:p>
          <w:p w:rsidR="00000000" w:rsidDel="00000000" w:rsidP="00000000" w:rsidRDefault="00000000" w:rsidRPr="00000000" w14:paraId="0000196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6">
            <w:pPr>
              <w:spacing w:after="20" w:before="20" w:lineRule="auto"/>
              <w:ind w:left="80" w:firstLine="0"/>
              <w:jc w:val="both"/>
              <w:rPr>
                <w:sz w:val="10"/>
                <w:szCs w:val="10"/>
              </w:rPr>
            </w:pPr>
            <w:r w:rsidDel="00000000" w:rsidR="00000000" w:rsidRPr="00000000">
              <w:rPr>
                <w:sz w:val="10"/>
                <w:szCs w:val="10"/>
                <w:rtl w:val="0"/>
              </w:rPr>
              <w:t xml:space="preserve">2217</w:t>
            </w:r>
          </w:p>
          <w:p w:rsidR="00000000" w:rsidDel="00000000" w:rsidP="00000000" w:rsidRDefault="00000000" w:rsidRPr="00000000" w14:paraId="0000196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8">
            <w:pPr>
              <w:spacing w:after="20" w:before="20" w:lineRule="auto"/>
              <w:ind w:left="80" w:firstLine="0"/>
              <w:jc w:val="both"/>
              <w:rPr>
                <w:sz w:val="10"/>
                <w:szCs w:val="10"/>
              </w:rPr>
            </w:pPr>
            <w:r w:rsidDel="00000000" w:rsidR="00000000" w:rsidRPr="00000000">
              <w:rPr>
                <w:sz w:val="10"/>
                <w:szCs w:val="10"/>
                <w:rtl w:val="0"/>
              </w:rPr>
              <w:t xml:space="preserve">2217</w:t>
            </w:r>
          </w:p>
          <w:p w:rsidR="00000000" w:rsidDel="00000000" w:rsidP="00000000" w:rsidRDefault="00000000" w:rsidRPr="00000000" w14:paraId="0000196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A">
            <w:pPr>
              <w:spacing w:after="20" w:before="20" w:lineRule="auto"/>
              <w:ind w:left="80" w:firstLine="0"/>
              <w:jc w:val="both"/>
              <w:rPr>
                <w:sz w:val="10"/>
                <w:szCs w:val="10"/>
              </w:rPr>
            </w:pPr>
            <w:r w:rsidDel="00000000" w:rsidR="00000000" w:rsidRPr="00000000">
              <w:rPr>
                <w:sz w:val="10"/>
                <w:szCs w:val="10"/>
                <w:rtl w:val="0"/>
              </w:rPr>
              <w:t xml:space="preserve">1143</w:t>
            </w:r>
          </w:p>
          <w:p w:rsidR="00000000" w:rsidDel="00000000" w:rsidP="00000000" w:rsidRDefault="00000000" w:rsidRPr="00000000" w14:paraId="0000196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C">
            <w:pPr>
              <w:spacing w:after="20" w:before="20" w:lineRule="auto"/>
              <w:ind w:left="80" w:firstLine="0"/>
              <w:jc w:val="both"/>
              <w:rPr>
                <w:sz w:val="10"/>
                <w:szCs w:val="10"/>
              </w:rPr>
            </w:pPr>
            <w:r w:rsidDel="00000000" w:rsidR="00000000" w:rsidRPr="00000000">
              <w:rPr>
                <w:sz w:val="10"/>
                <w:szCs w:val="10"/>
                <w:rtl w:val="0"/>
              </w:rPr>
              <w:t xml:space="preserve">1230</w:t>
            </w:r>
          </w:p>
          <w:p w:rsidR="00000000" w:rsidDel="00000000" w:rsidP="00000000" w:rsidRDefault="00000000" w:rsidRPr="00000000" w14:paraId="0000196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6E">
            <w:pPr>
              <w:spacing w:after="20" w:before="20" w:lineRule="auto"/>
              <w:ind w:left="80" w:firstLine="0"/>
              <w:jc w:val="both"/>
              <w:rPr>
                <w:sz w:val="10"/>
                <w:szCs w:val="10"/>
              </w:rPr>
            </w:pPr>
            <w:r w:rsidDel="00000000" w:rsidR="00000000" w:rsidRPr="00000000">
              <w:rPr>
                <w:sz w:val="10"/>
                <w:szCs w:val="10"/>
                <w:rtl w:val="0"/>
              </w:rPr>
              <w:t xml:space="preserve">1605</w:t>
            </w:r>
          </w:p>
          <w:p w:rsidR="00000000" w:rsidDel="00000000" w:rsidP="00000000" w:rsidRDefault="00000000" w:rsidRPr="00000000" w14:paraId="0000196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0">
            <w:pPr>
              <w:spacing w:after="20" w:before="20" w:lineRule="auto"/>
              <w:ind w:left="80" w:firstLine="0"/>
              <w:jc w:val="both"/>
              <w:rPr>
                <w:sz w:val="10"/>
                <w:szCs w:val="10"/>
              </w:rPr>
            </w:pPr>
            <w:r w:rsidDel="00000000" w:rsidR="00000000" w:rsidRPr="00000000">
              <w:rPr>
                <w:sz w:val="10"/>
                <w:szCs w:val="10"/>
                <w:rtl w:val="0"/>
              </w:rPr>
              <w:t xml:space="preserve">1605</w:t>
            </w:r>
          </w:p>
          <w:p w:rsidR="00000000" w:rsidDel="00000000" w:rsidP="00000000" w:rsidRDefault="00000000" w:rsidRPr="00000000" w14:paraId="0000197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2">
            <w:pPr>
              <w:spacing w:after="20" w:before="20" w:lineRule="auto"/>
              <w:ind w:left="80" w:firstLine="0"/>
              <w:jc w:val="both"/>
              <w:rPr>
                <w:sz w:val="10"/>
                <w:szCs w:val="10"/>
              </w:rPr>
            </w:pPr>
            <w:r w:rsidDel="00000000" w:rsidR="00000000" w:rsidRPr="00000000">
              <w:rPr>
                <w:sz w:val="10"/>
                <w:szCs w:val="10"/>
                <w:rtl w:val="0"/>
              </w:rPr>
              <w:t xml:space="preserve">1454</w:t>
            </w:r>
          </w:p>
          <w:p w:rsidR="00000000" w:rsidDel="00000000" w:rsidP="00000000" w:rsidRDefault="00000000" w:rsidRPr="00000000" w14:paraId="0000197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4">
            <w:pPr>
              <w:spacing w:after="20" w:before="20" w:lineRule="auto"/>
              <w:ind w:left="80" w:firstLine="0"/>
              <w:jc w:val="both"/>
              <w:rPr>
                <w:sz w:val="10"/>
                <w:szCs w:val="10"/>
              </w:rPr>
            </w:pPr>
            <w:r w:rsidDel="00000000" w:rsidR="00000000" w:rsidRPr="00000000">
              <w:rPr>
                <w:sz w:val="10"/>
                <w:szCs w:val="10"/>
                <w:rtl w:val="0"/>
              </w:rPr>
              <w:t xml:space="preserve">1107</w:t>
            </w:r>
          </w:p>
          <w:p w:rsidR="00000000" w:rsidDel="00000000" w:rsidP="00000000" w:rsidRDefault="00000000" w:rsidRPr="00000000" w14:paraId="0000197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6">
            <w:pPr>
              <w:spacing w:after="20" w:before="20" w:lineRule="auto"/>
              <w:ind w:left="80" w:firstLine="0"/>
              <w:jc w:val="both"/>
              <w:rPr>
                <w:sz w:val="10"/>
                <w:szCs w:val="10"/>
              </w:rPr>
            </w:pPr>
            <w:r w:rsidDel="00000000" w:rsidR="00000000" w:rsidRPr="00000000">
              <w:rPr>
                <w:sz w:val="10"/>
                <w:szCs w:val="10"/>
                <w:rtl w:val="0"/>
              </w:rPr>
              <w:t xml:space="preserve">774</w:t>
            </w:r>
          </w:p>
          <w:p w:rsidR="00000000" w:rsidDel="00000000" w:rsidP="00000000" w:rsidRDefault="00000000" w:rsidRPr="00000000" w14:paraId="0000197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8">
            <w:pPr>
              <w:spacing w:after="20" w:before="20" w:lineRule="auto"/>
              <w:ind w:left="80" w:firstLine="0"/>
              <w:jc w:val="both"/>
              <w:rPr>
                <w:sz w:val="10"/>
                <w:szCs w:val="10"/>
              </w:rPr>
            </w:pPr>
            <w:r w:rsidDel="00000000" w:rsidR="00000000" w:rsidRPr="00000000">
              <w:rPr>
                <w:sz w:val="10"/>
                <w:szCs w:val="10"/>
                <w:rtl w:val="0"/>
              </w:rPr>
              <w:t xml:space="preserve">971</w:t>
            </w:r>
          </w:p>
          <w:p w:rsidR="00000000" w:rsidDel="00000000" w:rsidP="00000000" w:rsidRDefault="00000000" w:rsidRPr="00000000" w14:paraId="0000197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A">
            <w:pPr>
              <w:spacing w:after="20" w:before="20" w:lineRule="auto"/>
              <w:ind w:left="80" w:firstLine="0"/>
              <w:jc w:val="both"/>
              <w:rPr>
                <w:sz w:val="10"/>
                <w:szCs w:val="10"/>
              </w:rPr>
            </w:pPr>
            <w:r w:rsidDel="00000000" w:rsidR="00000000" w:rsidRPr="00000000">
              <w:rPr>
                <w:sz w:val="10"/>
                <w:szCs w:val="10"/>
                <w:rtl w:val="0"/>
              </w:rPr>
              <w:t xml:space="preserve">741</w:t>
            </w:r>
          </w:p>
          <w:p w:rsidR="00000000" w:rsidDel="00000000" w:rsidP="00000000" w:rsidRDefault="00000000" w:rsidRPr="00000000" w14:paraId="0000197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C">
            <w:pPr>
              <w:spacing w:after="20" w:before="20" w:lineRule="auto"/>
              <w:ind w:left="80" w:firstLine="0"/>
              <w:jc w:val="both"/>
              <w:rPr>
                <w:sz w:val="10"/>
                <w:szCs w:val="10"/>
              </w:rPr>
            </w:pPr>
            <w:r w:rsidDel="00000000" w:rsidR="00000000" w:rsidRPr="00000000">
              <w:rPr>
                <w:sz w:val="10"/>
                <w:szCs w:val="10"/>
                <w:rtl w:val="0"/>
              </w:rPr>
              <w:t xml:space="preserve">860</w:t>
            </w:r>
          </w:p>
          <w:p w:rsidR="00000000" w:rsidDel="00000000" w:rsidP="00000000" w:rsidRDefault="00000000" w:rsidRPr="00000000" w14:paraId="0000197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7E">
            <w:pPr>
              <w:spacing w:after="20" w:before="20" w:lineRule="auto"/>
              <w:ind w:left="80" w:firstLine="0"/>
              <w:jc w:val="both"/>
              <w:rPr>
                <w:sz w:val="10"/>
                <w:szCs w:val="10"/>
              </w:rPr>
            </w:pPr>
            <w:r w:rsidDel="00000000" w:rsidR="00000000" w:rsidRPr="00000000">
              <w:rPr>
                <w:sz w:val="10"/>
                <w:szCs w:val="10"/>
                <w:rtl w:val="0"/>
              </w:rPr>
              <w:t xml:space="preserve">971</w:t>
            </w:r>
          </w:p>
          <w:p w:rsidR="00000000" w:rsidDel="00000000" w:rsidP="00000000" w:rsidRDefault="00000000" w:rsidRPr="00000000" w14:paraId="0000197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0">
            <w:pPr>
              <w:spacing w:after="20" w:before="20" w:lineRule="auto"/>
              <w:ind w:left="80" w:firstLine="0"/>
              <w:jc w:val="both"/>
              <w:rPr>
                <w:sz w:val="10"/>
                <w:szCs w:val="10"/>
              </w:rPr>
            </w:pPr>
            <w:r w:rsidDel="00000000" w:rsidR="00000000" w:rsidRPr="00000000">
              <w:rPr>
                <w:sz w:val="10"/>
                <w:szCs w:val="10"/>
                <w:rtl w:val="0"/>
              </w:rPr>
              <w:t xml:space="preserve">971</w:t>
            </w:r>
          </w:p>
          <w:p w:rsidR="00000000" w:rsidDel="00000000" w:rsidP="00000000" w:rsidRDefault="00000000" w:rsidRPr="00000000" w14:paraId="00001981">
            <w:pPr>
              <w:spacing w:after="20" w:before="20" w:lineRule="auto"/>
              <w:ind w:left="80" w:firstLine="0"/>
              <w:jc w:val="both"/>
              <w:rPr>
                <w:sz w:val="10"/>
                <w:szCs w:val="10"/>
              </w:rPr>
            </w:pPr>
            <w:r w:rsidDel="00000000" w:rsidR="00000000" w:rsidRPr="00000000">
              <w:rPr>
                <w:sz w:val="10"/>
                <w:szCs w:val="10"/>
                <w:rtl w:val="0"/>
              </w:rPr>
              <w:t xml:space="preserve">3</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2">
            <w:pPr>
              <w:spacing w:after="20" w:before="20" w:lineRule="auto"/>
              <w:ind w:left="80" w:firstLine="0"/>
              <w:jc w:val="both"/>
              <w:rPr>
                <w:sz w:val="10"/>
                <w:szCs w:val="10"/>
              </w:rPr>
            </w:pPr>
            <w:r w:rsidDel="00000000" w:rsidR="00000000" w:rsidRPr="00000000">
              <w:rPr>
                <w:sz w:val="10"/>
                <w:szCs w:val="10"/>
                <w:rtl w:val="0"/>
              </w:rPr>
              <w:t xml:space="preserve">TOLUCA.</w:t>
            </w:r>
          </w:p>
          <w:p w:rsidR="00000000" w:rsidDel="00000000" w:rsidP="00000000" w:rsidRDefault="00000000" w:rsidRPr="00000000" w14:paraId="00001983">
            <w:pPr>
              <w:spacing w:after="20" w:before="20" w:lineRule="auto"/>
              <w:ind w:left="80" w:firstLine="0"/>
              <w:jc w:val="both"/>
              <w:rPr>
                <w:sz w:val="10"/>
                <w:szCs w:val="10"/>
              </w:rPr>
            </w:pPr>
            <w:r w:rsidDel="00000000" w:rsidR="00000000" w:rsidRPr="00000000">
              <w:rPr>
                <w:sz w:val="10"/>
                <w:szCs w:val="10"/>
                <w:rtl w:val="0"/>
              </w:rPr>
              <w:t xml:space="preserve">EN TOLUCA, ESTADO DE MEXICO.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4">
            <w:pPr>
              <w:spacing w:after="20" w:before="2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5">
            <w:pPr>
              <w:spacing w:after="20" w:before="20" w:lineRule="auto"/>
              <w:ind w:left="80" w:firstLine="0"/>
              <w:jc w:val="both"/>
              <w:rPr>
                <w:sz w:val="10"/>
                <w:szCs w:val="10"/>
              </w:rPr>
            </w:pPr>
            <w:r w:rsidDel="00000000" w:rsidR="00000000" w:rsidRPr="00000000">
              <w:rPr>
                <w:sz w:val="10"/>
                <w:szCs w:val="10"/>
                <w:rtl w:val="0"/>
              </w:rPr>
              <w:t xml:space="preserve">2527</w:t>
            </w:r>
          </w:p>
          <w:p w:rsidR="00000000" w:rsidDel="00000000" w:rsidP="00000000" w:rsidRDefault="00000000" w:rsidRPr="00000000" w14:paraId="0000198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7">
            <w:pPr>
              <w:spacing w:after="20" w:before="20" w:lineRule="auto"/>
              <w:ind w:left="80" w:firstLine="0"/>
              <w:jc w:val="both"/>
              <w:rPr>
                <w:sz w:val="10"/>
                <w:szCs w:val="10"/>
              </w:rPr>
            </w:pPr>
            <w:r w:rsidDel="00000000" w:rsidR="00000000" w:rsidRPr="00000000">
              <w:rPr>
                <w:sz w:val="10"/>
                <w:szCs w:val="10"/>
                <w:rtl w:val="0"/>
              </w:rPr>
              <w:t xml:space="preserve">3021</w:t>
            </w:r>
          </w:p>
          <w:p w:rsidR="00000000" w:rsidDel="00000000" w:rsidP="00000000" w:rsidRDefault="00000000" w:rsidRPr="00000000" w14:paraId="0000198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9">
            <w:pPr>
              <w:spacing w:after="20" w:before="20" w:lineRule="auto"/>
              <w:ind w:left="80" w:firstLine="0"/>
              <w:jc w:val="both"/>
              <w:rPr>
                <w:sz w:val="10"/>
                <w:szCs w:val="10"/>
              </w:rPr>
            </w:pPr>
            <w:r w:rsidDel="00000000" w:rsidR="00000000" w:rsidRPr="00000000">
              <w:rPr>
                <w:sz w:val="10"/>
                <w:szCs w:val="10"/>
                <w:rtl w:val="0"/>
              </w:rPr>
              <w:t xml:space="preserve">1890</w:t>
            </w:r>
          </w:p>
          <w:p w:rsidR="00000000" w:rsidDel="00000000" w:rsidP="00000000" w:rsidRDefault="00000000" w:rsidRPr="00000000" w14:paraId="0000198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B">
            <w:pPr>
              <w:spacing w:after="20" w:before="20" w:lineRule="auto"/>
              <w:ind w:left="80" w:firstLine="0"/>
              <w:jc w:val="both"/>
              <w:rPr>
                <w:sz w:val="10"/>
                <w:szCs w:val="10"/>
              </w:rPr>
            </w:pPr>
            <w:r w:rsidDel="00000000" w:rsidR="00000000" w:rsidRPr="00000000">
              <w:rPr>
                <w:sz w:val="10"/>
                <w:szCs w:val="10"/>
                <w:rtl w:val="0"/>
              </w:rPr>
              <w:t xml:space="preserve">4261</w:t>
            </w:r>
          </w:p>
          <w:p w:rsidR="00000000" w:rsidDel="00000000" w:rsidP="00000000" w:rsidRDefault="00000000" w:rsidRPr="00000000" w14:paraId="0000198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D">
            <w:pPr>
              <w:spacing w:after="20" w:before="20" w:lineRule="auto"/>
              <w:ind w:left="80" w:firstLine="0"/>
              <w:jc w:val="both"/>
              <w:rPr>
                <w:sz w:val="10"/>
                <w:szCs w:val="10"/>
              </w:rPr>
            </w:pPr>
            <w:r w:rsidDel="00000000" w:rsidR="00000000" w:rsidRPr="00000000">
              <w:rPr>
                <w:sz w:val="10"/>
                <w:szCs w:val="10"/>
                <w:rtl w:val="0"/>
              </w:rPr>
              <w:t xml:space="preserve">1108</w:t>
            </w:r>
          </w:p>
          <w:p w:rsidR="00000000" w:rsidDel="00000000" w:rsidP="00000000" w:rsidRDefault="00000000" w:rsidRPr="00000000" w14:paraId="0000198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8F">
            <w:pPr>
              <w:spacing w:after="20" w:before="20" w:lineRule="auto"/>
              <w:ind w:left="80" w:firstLine="0"/>
              <w:jc w:val="both"/>
              <w:rPr>
                <w:sz w:val="10"/>
                <w:szCs w:val="10"/>
              </w:rPr>
            </w:pPr>
            <w:r w:rsidDel="00000000" w:rsidR="00000000" w:rsidRPr="00000000">
              <w:rPr>
                <w:sz w:val="10"/>
                <w:szCs w:val="10"/>
                <w:rtl w:val="0"/>
              </w:rPr>
              <w:t xml:space="preserve">2761</w:t>
            </w:r>
          </w:p>
          <w:p w:rsidR="00000000" w:rsidDel="00000000" w:rsidP="00000000" w:rsidRDefault="00000000" w:rsidRPr="00000000" w14:paraId="0000199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1">
            <w:pPr>
              <w:spacing w:after="20" w:before="20" w:lineRule="auto"/>
              <w:ind w:left="80" w:firstLine="0"/>
              <w:jc w:val="both"/>
              <w:rPr>
                <w:sz w:val="10"/>
                <w:szCs w:val="10"/>
              </w:rPr>
            </w:pPr>
            <w:r w:rsidDel="00000000" w:rsidR="00000000" w:rsidRPr="00000000">
              <w:rPr>
                <w:sz w:val="10"/>
                <w:szCs w:val="10"/>
                <w:rtl w:val="0"/>
              </w:rPr>
              <w:t xml:space="preserve">2197</w:t>
            </w:r>
          </w:p>
          <w:p w:rsidR="00000000" w:rsidDel="00000000" w:rsidP="00000000" w:rsidRDefault="00000000" w:rsidRPr="00000000" w14:paraId="0000199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3">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99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5">
            <w:pPr>
              <w:spacing w:after="20" w:before="20" w:lineRule="auto"/>
              <w:ind w:left="80" w:firstLine="0"/>
              <w:jc w:val="both"/>
              <w:rPr>
                <w:sz w:val="10"/>
                <w:szCs w:val="10"/>
              </w:rPr>
            </w:pPr>
            <w:r w:rsidDel="00000000" w:rsidR="00000000" w:rsidRPr="00000000">
              <w:rPr>
                <w:sz w:val="10"/>
                <w:szCs w:val="10"/>
                <w:rtl w:val="0"/>
              </w:rPr>
              <w:t xml:space="preserve">2690</w:t>
            </w:r>
          </w:p>
          <w:p w:rsidR="00000000" w:rsidDel="00000000" w:rsidP="00000000" w:rsidRDefault="00000000" w:rsidRPr="00000000" w14:paraId="0000199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7">
            <w:pPr>
              <w:spacing w:after="20" w:before="20" w:lineRule="auto"/>
              <w:ind w:left="80" w:firstLine="0"/>
              <w:jc w:val="both"/>
              <w:rPr>
                <w:sz w:val="10"/>
                <w:szCs w:val="10"/>
              </w:rPr>
            </w:pPr>
            <w:r w:rsidDel="00000000" w:rsidR="00000000" w:rsidRPr="00000000">
              <w:rPr>
                <w:sz w:val="10"/>
                <w:szCs w:val="10"/>
                <w:rtl w:val="0"/>
              </w:rPr>
              <w:t xml:space="preserve">2367</w:t>
            </w:r>
          </w:p>
          <w:p w:rsidR="00000000" w:rsidDel="00000000" w:rsidP="00000000" w:rsidRDefault="00000000" w:rsidRPr="00000000" w14:paraId="0000199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9">
            <w:pPr>
              <w:spacing w:after="20" w:before="20" w:lineRule="auto"/>
              <w:ind w:left="80" w:firstLine="0"/>
              <w:jc w:val="both"/>
              <w:rPr>
                <w:sz w:val="10"/>
                <w:szCs w:val="10"/>
              </w:rPr>
            </w:pPr>
            <w:r w:rsidDel="00000000" w:rsidR="00000000" w:rsidRPr="00000000">
              <w:rPr>
                <w:sz w:val="10"/>
                <w:szCs w:val="10"/>
                <w:rtl w:val="0"/>
              </w:rPr>
              <w:t xml:space="preserve">2951</w:t>
            </w:r>
          </w:p>
          <w:p w:rsidR="00000000" w:rsidDel="00000000" w:rsidP="00000000" w:rsidRDefault="00000000" w:rsidRPr="00000000" w14:paraId="0000199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B">
            <w:pPr>
              <w:spacing w:after="20" w:before="20" w:lineRule="auto"/>
              <w:ind w:left="80" w:firstLine="0"/>
              <w:jc w:val="both"/>
              <w:rPr>
                <w:sz w:val="10"/>
                <w:szCs w:val="10"/>
              </w:rPr>
            </w:pPr>
            <w:r w:rsidDel="00000000" w:rsidR="00000000" w:rsidRPr="00000000">
              <w:rPr>
                <w:sz w:val="10"/>
                <w:szCs w:val="10"/>
                <w:rtl w:val="0"/>
              </w:rPr>
              <w:t xml:space="preserve">2951</w:t>
            </w:r>
          </w:p>
          <w:p w:rsidR="00000000" w:rsidDel="00000000" w:rsidP="00000000" w:rsidRDefault="00000000" w:rsidRPr="00000000" w14:paraId="0000199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D">
            <w:pPr>
              <w:spacing w:after="20" w:before="20" w:lineRule="auto"/>
              <w:ind w:left="80" w:firstLine="0"/>
              <w:jc w:val="both"/>
              <w:rPr>
                <w:sz w:val="10"/>
                <w:szCs w:val="10"/>
              </w:rPr>
            </w:pPr>
            <w:r w:rsidDel="00000000" w:rsidR="00000000" w:rsidRPr="00000000">
              <w:rPr>
                <w:sz w:val="10"/>
                <w:szCs w:val="10"/>
                <w:rtl w:val="0"/>
              </w:rPr>
              <w:t xml:space="preserve">1424</w:t>
            </w:r>
          </w:p>
          <w:p w:rsidR="00000000" w:rsidDel="00000000" w:rsidP="00000000" w:rsidRDefault="00000000" w:rsidRPr="00000000" w14:paraId="0000199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9F">
            <w:pPr>
              <w:spacing w:after="20" w:before="20" w:lineRule="auto"/>
              <w:ind w:left="80" w:firstLine="0"/>
              <w:jc w:val="both"/>
              <w:rPr>
                <w:sz w:val="10"/>
                <w:szCs w:val="10"/>
              </w:rPr>
            </w:pPr>
            <w:r w:rsidDel="00000000" w:rsidR="00000000" w:rsidRPr="00000000">
              <w:rPr>
                <w:sz w:val="10"/>
                <w:szCs w:val="10"/>
                <w:rtl w:val="0"/>
              </w:rPr>
              <w:t xml:space="preserve">1518</w:t>
            </w:r>
          </w:p>
          <w:p w:rsidR="00000000" w:rsidDel="00000000" w:rsidP="00000000" w:rsidRDefault="00000000" w:rsidRPr="00000000" w14:paraId="000019A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1">
            <w:pPr>
              <w:spacing w:after="20" w:before="20" w:lineRule="auto"/>
              <w:ind w:left="80" w:firstLine="0"/>
              <w:jc w:val="both"/>
              <w:rPr>
                <w:sz w:val="10"/>
                <w:szCs w:val="10"/>
              </w:rPr>
            </w:pPr>
            <w:r w:rsidDel="00000000" w:rsidR="00000000" w:rsidRPr="00000000">
              <w:rPr>
                <w:sz w:val="10"/>
                <w:szCs w:val="10"/>
                <w:rtl w:val="0"/>
              </w:rPr>
              <w:t xml:space="preserve">1893</w:t>
            </w:r>
          </w:p>
          <w:p w:rsidR="00000000" w:rsidDel="00000000" w:rsidP="00000000" w:rsidRDefault="00000000" w:rsidRPr="00000000" w14:paraId="000019A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3">
            <w:pPr>
              <w:spacing w:after="20" w:before="20" w:lineRule="auto"/>
              <w:ind w:left="80" w:firstLine="0"/>
              <w:jc w:val="both"/>
              <w:rPr>
                <w:sz w:val="10"/>
                <w:szCs w:val="10"/>
              </w:rPr>
            </w:pPr>
            <w:r w:rsidDel="00000000" w:rsidR="00000000" w:rsidRPr="00000000">
              <w:rPr>
                <w:sz w:val="10"/>
                <w:szCs w:val="10"/>
                <w:rtl w:val="0"/>
              </w:rPr>
              <w:t xml:space="preserve">1893</w:t>
            </w:r>
          </w:p>
          <w:p w:rsidR="00000000" w:rsidDel="00000000" w:rsidP="00000000" w:rsidRDefault="00000000" w:rsidRPr="00000000" w14:paraId="000019A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5">
            <w:pPr>
              <w:spacing w:after="20" w:before="20" w:lineRule="auto"/>
              <w:ind w:left="80" w:firstLine="0"/>
              <w:jc w:val="both"/>
              <w:rPr>
                <w:sz w:val="10"/>
                <w:szCs w:val="10"/>
              </w:rPr>
            </w:pPr>
            <w:r w:rsidDel="00000000" w:rsidR="00000000" w:rsidRPr="00000000">
              <w:rPr>
                <w:sz w:val="10"/>
                <w:szCs w:val="10"/>
                <w:rtl w:val="0"/>
              </w:rPr>
              <w:t xml:space="preserve">1649</w:t>
            </w:r>
          </w:p>
          <w:p w:rsidR="00000000" w:rsidDel="00000000" w:rsidP="00000000" w:rsidRDefault="00000000" w:rsidRPr="00000000" w14:paraId="000019A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7">
            <w:pPr>
              <w:spacing w:after="20" w:before="20" w:lineRule="auto"/>
              <w:ind w:left="80" w:firstLine="0"/>
              <w:jc w:val="both"/>
              <w:rPr>
                <w:sz w:val="10"/>
                <w:szCs w:val="10"/>
              </w:rPr>
            </w:pPr>
            <w:r w:rsidDel="00000000" w:rsidR="00000000" w:rsidRPr="00000000">
              <w:rPr>
                <w:sz w:val="10"/>
                <w:szCs w:val="10"/>
                <w:rtl w:val="0"/>
              </w:rPr>
              <w:t xml:space="preserve">1393</w:t>
            </w:r>
          </w:p>
          <w:p w:rsidR="00000000" w:rsidDel="00000000" w:rsidP="00000000" w:rsidRDefault="00000000" w:rsidRPr="00000000" w14:paraId="000019A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9">
            <w:pPr>
              <w:spacing w:after="20" w:before="20" w:lineRule="auto"/>
              <w:ind w:left="80" w:firstLine="0"/>
              <w:jc w:val="both"/>
              <w:rPr>
                <w:sz w:val="10"/>
                <w:szCs w:val="10"/>
              </w:rPr>
            </w:pPr>
            <w:r w:rsidDel="00000000" w:rsidR="00000000" w:rsidRPr="00000000">
              <w:rPr>
                <w:sz w:val="10"/>
                <w:szCs w:val="10"/>
                <w:rtl w:val="0"/>
              </w:rPr>
              <w:t xml:space="preserve">1085</w:t>
            </w:r>
          </w:p>
          <w:p w:rsidR="00000000" w:rsidDel="00000000" w:rsidP="00000000" w:rsidRDefault="00000000" w:rsidRPr="00000000" w14:paraId="000019A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B">
            <w:pPr>
              <w:spacing w:after="20" w:before="20" w:lineRule="auto"/>
              <w:ind w:left="80" w:firstLine="0"/>
              <w:jc w:val="both"/>
              <w:rPr>
                <w:sz w:val="10"/>
                <w:szCs w:val="10"/>
              </w:rPr>
            </w:pPr>
            <w:r w:rsidDel="00000000" w:rsidR="00000000" w:rsidRPr="00000000">
              <w:rPr>
                <w:sz w:val="10"/>
                <w:szCs w:val="10"/>
                <w:rtl w:val="0"/>
              </w:rPr>
              <w:t xml:space="preserve">1257</w:t>
            </w:r>
          </w:p>
          <w:p w:rsidR="00000000" w:rsidDel="00000000" w:rsidP="00000000" w:rsidRDefault="00000000" w:rsidRPr="00000000" w14:paraId="000019A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D">
            <w:pPr>
              <w:spacing w:after="20" w:before="20" w:lineRule="auto"/>
              <w:ind w:left="80" w:firstLine="0"/>
              <w:jc w:val="both"/>
              <w:rPr>
                <w:sz w:val="10"/>
                <w:szCs w:val="10"/>
              </w:rPr>
            </w:pPr>
            <w:r w:rsidDel="00000000" w:rsidR="00000000" w:rsidRPr="00000000">
              <w:rPr>
                <w:sz w:val="10"/>
                <w:szCs w:val="10"/>
                <w:rtl w:val="0"/>
              </w:rPr>
              <w:t xml:space="preserve">1027</w:t>
            </w:r>
          </w:p>
          <w:p w:rsidR="00000000" w:rsidDel="00000000" w:rsidP="00000000" w:rsidRDefault="00000000" w:rsidRPr="00000000" w14:paraId="000019A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AF">
            <w:pPr>
              <w:spacing w:after="20" w:before="20" w:lineRule="auto"/>
              <w:ind w:left="80" w:firstLine="0"/>
              <w:jc w:val="both"/>
              <w:rPr>
                <w:sz w:val="10"/>
                <w:szCs w:val="10"/>
              </w:rPr>
            </w:pPr>
            <w:r w:rsidDel="00000000" w:rsidR="00000000" w:rsidRPr="00000000">
              <w:rPr>
                <w:sz w:val="10"/>
                <w:szCs w:val="10"/>
                <w:rtl w:val="0"/>
              </w:rPr>
              <w:t xml:space="preserve">1034</w:t>
            </w:r>
          </w:p>
          <w:p w:rsidR="00000000" w:rsidDel="00000000" w:rsidP="00000000" w:rsidRDefault="00000000" w:rsidRPr="00000000" w14:paraId="000019B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1">
            <w:pPr>
              <w:spacing w:after="20" w:before="20" w:lineRule="auto"/>
              <w:ind w:left="80" w:firstLine="0"/>
              <w:jc w:val="both"/>
              <w:rPr>
                <w:sz w:val="10"/>
                <w:szCs w:val="10"/>
              </w:rPr>
            </w:pPr>
            <w:r w:rsidDel="00000000" w:rsidR="00000000" w:rsidRPr="00000000">
              <w:rPr>
                <w:sz w:val="10"/>
                <w:szCs w:val="10"/>
                <w:rtl w:val="0"/>
              </w:rPr>
              <w:t xml:space="preserve">1257</w:t>
            </w:r>
          </w:p>
          <w:p w:rsidR="00000000" w:rsidDel="00000000" w:rsidP="00000000" w:rsidRDefault="00000000" w:rsidRPr="00000000" w14:paraId="000019B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3">
            <w:pPr>
              <w:spacing w:after="20" w:before="20" w:lineRule="auto"/>
              <w:ind w:left="80" w:firstLine="0"/>
              <w:jc w:val="both"/>
              <w:rPr>
                <w:sz w:val="10"/>
                <w:szCs w:val="10"/>
              </w:rPr>
            </w:pPr>
            <w:r w:rsidDel="00000000" w:rsidR="00000000" w:rsidRPr="00000000">
              <w:rPr>
                <w:sz w:val="10"/>
                <w:szCs w:val="10"/>
                <w:rtl w:val="0"/>
              </w:rPr>
              <w:t xml:space="preserve">1257</w:t>
            </w:r>
          </w:p>
          <w:p w:rsidR="00000000" w:rsidDel="00000000" w:rsidP="00000000" w:rsidRDefault="00000000" w:rsidRPr="00000000" w14:paraId="000019B4">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5">
            <w:pPr>
              <w:spacing w:after="20" w:before="20" w:lineRule="auto"/>
              <w:ind w:left="80" w:firstLine="0"/>
              <w:jc w:val="both"/>
              <w:rPr>
                <w:sz w:val="10"/>
                <w:szCs w:val="10"/>
              </w:rPr>
            </w:pPr>
            <w:r w:rsidDel="00000000" w:rsidR="00000000" w:rsidRPr="00000000">
              <w:rPr>
                <w:sz w:val="10"/>
                <w:szCs w:val="10"/>
                <w:rtl w:val="0"/>
              </w:rPr>
              <w:t xml:space="preserve">ACAPULCO.</w:t>
            </w:r>
          </w:p>
          <w:p w:rsidR="00000000" w:rsidDel="00000000" w:rsidP="00000000" w:rsidRDefault="00000000" w:rsidRPr="00000000" w14:paraId="000019B6">
            <w:pPr>
              <w:spacing w:after="20" w:before="20" w:lineRule="auto"/>
              <w:ind w:left="80" w:firstLine="0"/>
              <w:jc w:val="both"/>
              <w:rPr>
                <w:sz w:val="10"/>
                <w:szCs w:val="10"/>
              </w:rPr>
            </w:pPr>
            <w:r w:rsidDel="00000000" w:rsidR="00000000" w:rsidRPr="00000000">
              <w:rPr>
                <w:sz w:val="10"/>
                <w:szCs w:val="10"/>
                <w:rtl w:val="0"/>
              </w:rPr>
              <w:t xml:space="preserve">EN ACAPULCO, GUERRERO.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7">
            <w:pPr>
              <w:spacing w:after="20" w:before="2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8">
            <w:pPr>
              <w:spacing w:after="20" w:before="20" w:lineRule="auto"/>
              <w:ind w:left="80" w:firstLine="0"/>
              <w:jc w:val="both"/>
              <w:rPr>
                <w:sz w:val="10"/>
                <w:szCs w:val="10"/>
              </w:rPr>
            </w:pPr>
            <w:r w:rsidDel="00000000" w:rsidR="00000000" w:rsidRPr="00000000">
              <w:rPr>
                <w:sz w:val="10"/>
                <w:szCs w:val="10"/>
                <w:rtl w:val="0"/>
              </w:rPr>
              <w:t xml:space="preserve">2871</w:t>
            </w:r>
          </w:p>
          <w:p w:rsidR="00000000" w:rsidDel="00000000" w:rsidP="00000000" w:rsidRDefault="00000000" w:rsidRPr="00000000" w14:paraId="000019B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A">
            <w:pPr>
              <w:spacing w:after="20" w:before="20" w:lineRule="auto"/>
              <w:ind w:left="80" w:firstLine="0"/>
              <w:jc w:val="both"/>
              <w:rPr>
                <w:sz w:val="10"/>
                <w:szCs w:val="10"/>
              </w:rPr>
            </w:pPr>
            <w:r w:rsidDel="00000000" w:rsidR="00000000" w:rsidRPr="00000000">
              <w:rPr>
                <w:sz w:val="10"/>
                <w:szCs w:val="10"/>
                <w:rtl w:val="0"/>
              </w:rPr>
              <w:t xml:space="preserve">3351</w:t>
            </w:r>
          </w:p>
          <w:p w:rsidR="00000000" w:rsidDel="00000000" w:rsidP="00000000" w:rsidRDefault="00000000" w:rsidRPr="00000000" w14:paraId="000019B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C">
            <w:pPr>
              <w:spacing w:after="20" w:before="20" w:lineRule="auto"/>
              <w:ind w:left="80" w:firstLine="0"/>
              <w:jc w:val="both"/>
              <w:rPr>
                <w:sz w:val="10"/>
                <w:szCs w:val="10"/>
              </w:rPr>
            </w:pPr>
            <w:r w:rsidDel="00000000" w:rsidR="00000000" w:rsidRPr="00000000">
              <w:rPr>
                <w:sz w:val="10"/>
                <w:szCs w:val="10"/>
                <w:rtl w:val="0"/>
              </w:rPr>
              <w:t xml:space="preserve">2221</w:t>
            </w:r>
          </w:p>
          <w:p w:rsidR="00000000" w:rsidDel="00000000" w:rsidP="00000000" w:rsidRDefault="00000000" w:rsidRPr="00000000" w14:paraId="000019B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BE">
            <w:pPr>
              <w:spacing w:after="20" w:before="20" w:lineRule="auto"/>
              <w:ind w:left="80" w:firstLine="0"/>
              <w:jc w:val="both"/>
              <w:rPr>
                <w:sz w:val="10"/>
                <w:szCs w:val="10"/>
              </w:rPr>
            </w:pPr>
            <w:r w:rsidDel="00000000" w:rsidR="00000000" w:rsidRPr="00000000">
              <w:rPr>
                <w:sz w:val="10"/>
                <w:szCs w:val="10"/>
                <w:rtl w:val="0"/>
              </w:rPr>
              <w:t xml:space="preserve">4701</w:t>
            </w:r>
          </w:p>
          <w:p w:rsidR="00000000" w:rsidDel="00000000" w:rsidP="00000000" w:rsidRDefault="00000000" w:rsidRPr="00000000" w14:paraId="000019B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0">
            <w:pPr>
              <w:spacing w:after="20" w:before="20" w:lineRule="auto"/>
              <w:ind w:left="80" w:firstLine="0"/>
              <w:jc w:val="both"/>
              <w:rPr>
                <w:sz w:val="10"/>
                <w:szCs w:val="10"/>
              </w:rPr>
            </w:pPr>
            <w:r w:rsidDel="00000000" w:rsidR="00000000" w:rsidRPr="00000000">
              <w:rPr>
                <w:sz w:val="10"/>
                <w:szCs w:val="10"/>
                <w:rtl w:val="0"/>
              </w:rPr>
              <w:t xml:space="preserve">1440</w:t>
            </w:r>
          </w:p>
          <w:p w:rsidR="00000000" w:rsidDel="00000000" w:rsidP="00000000" w:rsidRDefault="00000000" w:rsidRPr="00000000" w14:paraId="000019C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2">
            <w:pPr>
              <w:spacing w:after="20" w:before="20" w:lineRule="auto"/>
              <w:ind w:left="80" w:firstLine="0"/>
              <w:jc w:val="both"/>
              <w:rPr>
                <w:sz w:val="10"/>
                <w:szCs w:val="10"/>
              </w:rPr>
            </w:pPr>
            <w:r w:rsidDel="00000000" w:rsidR="00000000" w:rsidRPr="00000000">
              <w:rPr>
                <w:sz w:val="10"/>
                <w:szCs w:val="10"/>
                <w:rtl w:val="0"/>
              </w:rPr>
              <w:t xml:space="preserve">3051</w:t>
            </w:r>
          </w:p>
          <w:p w:rsidR="00000000" w:rsidDel="00000000" w:rsidP="00000000" w:rsidRDefault="00000000" w:rsidRPr="00000000" w14:paraId="000019C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4">
            <w:pPr>
              <w:spacing w:after="20" w:before="20" w:lineRule="auto"/>
              <w:ind w:left="80" w:firstLine="0"/>
              <w:jc w:val="both"/>
              <w:rPr>
                <w:sz w:val="10"/>
                <w:szCs w:val="10"/>
              </w:rPr>
            </w:pPr>
            <w:r w:rsidDel="00000000" w:rsidR="00000000" w:rsidRPr="00000000">
              <w:rPr>
                <w:sz w:val="10"/>
                <w:szCs w:val="10"/>
                <w:rtl w:val="0"/>
              </w:rPr>
              <w:t xml:space="preserve">2527</w:t>
            </w:r>
          </w:p>
          <w:p w:rsidR="00000000" w:rsidDel="00000000" w:rsidP="00000000" w:rsidRDefault="00000000" w:rsidRPr="00000000" w14:paraId="000019C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6">
            <w:pPr>
              <w:spacing w:after="20" w:before="20" w:lineRule="auto"/>
              <w:ind w:left="80" w:firstLine="0"/>
              <w:jc w:val="both"/>
              <w:rPr>
                <w:sz w:val="10"/>
                <w:szCs w:val="10"/>
              </w:rPr>
            </w:pPr>
            <w:r w:rsidDel="00000000" w:rsidR="00000000" w:rsidRPr="00000000">
              <w:rPr>
                <w:sz w:val="10"/>
                <w:szCs w:val="10"/>
                <w:rtl w:val="0"/>
              </w:rPr>
              <w:t xml:space="preserve">2631</w:t>
            </w:r>
          </w:p>
          <w:p w:rsidR="00000000" w:rsidDel="00000000" w:rsidP="00000000" w:rsidRDefault="00000000" w:rsidRPr="00000000" w14:paraId="000019C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8">
            <w:pPr>
              <w:spacing w:after="20" w:before="20" w:lineRule="auto"/>
              <w:ind w:left="80" w:firstLine="0"/>
              <w:jc w:val="both"/>
              <w:rPr>
                <w:sz w:val="10"/>
                <w:szCs w:val="10"/>
              </w:rPr>
            </w:pPr>
            <w:r w:rsidDel="00000000" w:rsidR="00000000" w:rsidRPr="00000000">
              <w:rPr>
                <w:sz w:val="10"/>
                <w:szCs w:val="10"/>
                <w:rtl w:val="0"/>
              </w:rPr>
              <w:t xml:space="preserve">2980</w:t>
            </w:r>
          </w:p>
          <w:p w:rsidR="00000000" w:rsidDel="00000000" w:rsidP="00000000" w:rsidRDefault="00000000" w:rsidRPr="00000000" w14:paraId="000019C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A">
            <w:pPr>
              <w:spacing w:after="20" w:before="20" w:lineRule="auto"/>
              <w:ind w:left="80" w:firstLine="0"/>
              <w:jc w:val="both"/>
              <w:rPr>
                <w:sz w:val="10"/>
                <w:szCs w:val="10"/>
              </w:rPr>
            </w:pPr>
            <w:r w:rsidDel="00000000" w:rsidR="00000000" w:rsidRPr="00000000">
              <w:rPr>
                <w:sz w:val="10"/>
                <w:szCs w:val="10"/>
                <w:rtl w:val="0"/>
              </w:rPr>
              <w:t xml:space="preserve">2909</w:t>
            </w:r>
          </w:p>
          <w:p w:rsidR="00000000" w:rsidDel="00000000" w:rsidP="00000000" w:rsidRDefault="00000000" w:rsidRPr="00000000" w14:paraId="000019C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C">
            <w:pPr>
              <w:spacing w:after="20" w:before="20" w:lineRule="auto"/>
              <w:ind w:left="80" w:firstLine="0"/>
              <w:jc w:val="both"/>
              <w:rPr>
                <w:sz w:val="10"/>
                <w:szCs w:val="10"/>
              </w:rPr>
            </w:pPr>
            <w:r w:rsidDel="00000000" w:rsidR="00000000" w:rsidRPr="00000000">
              <w:rPr>
                <w:sz w:val="10"/>
                <w:szCs w:val="10"/>
                <w:rtl w:val="0"/>
              </w:rPr>
              <w:t xml:space="preserve">3122</w:t>
            </w:r>
          </w:p>
          <w:p w:rsidR="00000000" w:rsidDel="00000000" w:rsidP="00000000" w:rsidRDefault="00000000" w:rsidRPr="00000000" w14:paraId="000019C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CE">
            <w:pPr>
              <w:spacing w:after="20" w:before="20" w:lineRule="auto"/>
              <w:ind w:left="80" w:firstLine="0"/>
              <w:jc w:val="both"/>
              <w:rPr>
                <w:sz w:val="10"/>
                <w:szCs w:val="10"/>
              </w:rPr>
            </w:pPr>
            <w:r w:rsidDel="00000000" w:rsidR="00000000" w:rsidRPr="00000000">
              <w:rPr>
                <w:sz w:val="10"/>
                <w:szCs w:val="10"/>
                <w:rtl w:val="0"/>
              </w:rPr>
              <w:t xml:space="preserve">3122</w:t>
            </w:r>
          </w:p>
          <w:p w:rsidR="00000000" w:rsidDel="00000000" w:rsidP="00000000" w:rsidRDefault="00000000" w:rsidRPr="00000000" w14:paraId="000019C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0">
            <w:pPr>
              <w:spacing w:after="20" w:before="20" w:lineRule="auto"/>
              <w:ind w:left="80" w:firstLine="0"/>
              <w:jc w:val="both"/>
              <w:rPr>
                <w:sz w:val="10"/>
                <w:szCs w:val="10"/>
              </w:rPr>
            </w:pPr>
            <w:r w:rsidDel="00000000" w:rsidR="00000000" w:rsidRPr="00000000">
              <w:rPr>
                <w:sz w:val="10"/>
                <w:szCs w:val="10"/>
                <w:rtl w:val="0"/>
              </w:rPr>
              <w:t xml:space="preserve">1776</w:t>
            </w:r>
          </w:p>
          <w:p w:rsidR="00000000" w:rsidDel="00000000" w:rsidP="00000000" w:rsidRDefault="00000000" w:rsidRPr="00000000" w14:paraId="000019D1">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2">
            <w:pPr>
              <w:spacing w:after="20" w:before="20" w:lineRule="auto"/>
              <w:ind w:left="80" w:firstLine="0"/>
              <w:jc w:val="both"/>
              <w:rPr>
                <w:sz w:val="10"/>
                <w:szCs w:val="10"/>
              </w:rPr>
            </w:pPr>
            <w:r w:rsidDel="00000000" w:rsidR="00000000" w:rsidRPr="00000000">
              <w:rPr>
                <w:sz w:val="10"/>
                <w:szCs w:val="10"/>
                <w:rtl w:val="0"/>
              </w:rPr>
              <w:t xml:space="preserve">1862</w:t>
            </w:r>
          </w:p>
          <w:p w:rsidR="00000000" w:rsidDel="00000000" w:rsidP="00000000" w:rsidRDefault="00000000" w:rsidRPr="00000000" w14:paraId="000019D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4">
            <w:pPr>
              <w:spacing w:after="20" w:before="20" w:lineRule="auto"/>
              <w:ind w:left="80" w:firstLine="0"/>
              <w:jc w:val="both"/>
              <w:rPr>
                <w:sz w:val="10"/>
                <w:szCs w:val="10"/>
              </w:rPr>
            </w:pPr>
            <w:r w:rsidDel="00000000" w:rsidR="00000000" w:rsidRPr="00000000">
              <w:rPr>
                <w:sz w:val="10"/>
                <w:szCs w:val="10"/>
                <w:rtl w:val="0"/>
              </w:rPr>
              <w:t xml:space="preserve">2231</w:t>
            </w:r>
          </w:p>
          <w:p w:rsidR="00000000" w:rsidDel="00000000" w:rsidP="00000000" w:rsidRDefault="00000000" w:rsidRPr="00000000" w14:paraId="000019D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6">
            <w:pPr>
              <w:spacing w:after="20" w:before="20" w:lineRule="auto"/>
              <w:ind w:left="80" w:firstLine="0"/>
              <w:jc w:val="both"/>
              <w:rPr>
                <w:sz w:val="10"/>
                <w:szCs w:val="10"/>
              </w:rPr>
            </w:pPr>
            <w:r w:rsidDel="00000000" w:rsidR="00000000" w:rsidRPr="00000000">
              <w:rPr>
                <w:sz w:val="10"/>
                <w:szCs w:val="10"/>
                <w:rtl w:val="0"/>
              </w:rPr>
              <w:t xml:space="preserve">2231</w:t>
            </w:r>
          </w:p>
          <w:p w:rsidR="00000000" w:rsidDel="00000000" w:rsidP="00000000" w:rsidRDefault="00000000" w:rsidRPr="00000000" w14:paraId="000019D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8">
            <w:pPr>
              <w:spacing w:after="20" w:before="20" w:lineRule="auto"/>
              <w:ind w:left="80" w:firstLine="0"/>
              <w:jc w:val="both"/>
              <w:rPr>
                <w:sz w:val="10"/>
                <w:szCs w:val="10"/>
              </w:rPr>
            </w:pPr>
            <w:r w:rsidDel="00000000" w:rsidR="00000000" w:rsidRPr="00000000">
              <w:rPr>
                <w:sz w:val="10"/>
                <w:szCs w:val="10"/>
                <w:rtl w:val="0"/>
              </w:rPr>
              <w:t xml:space="preserve">1970</w:t>
            </w:r>
          </w:p>
          <w:p w:rsidR="00000000" w:rsidDel="00000000" w:rsidP="00000000" w:rsidRDefault="00000000" w:rsidRPr="00000000" w14:paraId="000019D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A">
            <w:pPr>
              <w:spacing w:after="20" w:before="20" w:lineRule="auto"/>
              <w:ind w:left="80" w:firstLine="0"/>
              <w:jc w:val="both"/>
              <w:rPr>
                <w:sz w:val="10"/>
                <w:szCs w:val="10"/>
              </w:rPr>
            </w:pPr>
            <w:r w:rsidDel="00000000" w:rsidR="00000000" w:rsidRPr="00000000">
              <w:rPr>
                <w:sz w:val="10"/>
                <w:szCs w:val="10"/>
                <w:rtl w:val="0"/>
              </w:rPr>
              <w:t xml:space="preserve">1737</w:t>
            </w:r>
          </w:p>
          <w:p w:rsidR="00000000" w:rsidDel="00000000" w:rsidP="00000000" w:rsidRDefault="00000000" w:rsidRPr="00000000" w14:paraId="000019D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C">
            <w:pPr>
              <w:spacing w:after="20" w:before="20" w:lineRule="auto"/>
              <w:ind w:left="80" w:firstLine="0"/>
              <w:jc w:val="both"/>
              <w:rPr>
                <w:sz w:val="10"/>
                <w:szCs w:val="10"/>
              </w:rPr>
            </w:pPr>
            <w:r w:rsidDel="00000000" w:rsidR="00000000" w:rsidRPr="00000000">
              <w:rPr>
                <w:sz w:val="10"/>
                <w:szCs w:val="10"/>
                <w:rtl w:val="0"/>
              </w:rPr>
              <w:t xml:space="preserve">1408</w:t>
            </w:r>
          </w:p>
          <w:p w:rsidR="00000000" w:rsidDel="00000000" w:rsidP="00000000" w:rsidRDefault="00000000" w:rsidRPr="00000000" w14:paraId="000019D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DE">
            <w:pPr>
              <w:spacing w:after="20" w:before="20" w:lineRule="auto"/>
              <w:ind w:left="80" w:firstLine="0"/>
              <w:jc w:val="both"/>
              <w:rPr>
                <w:sz w:val="10"/>
                <w:szCs w:val="10"/>
              </w:rPr>
            </w:pPr>
            <w:r w:rsidDel="00000000" w:rsidR="00000000" w:rsidRPr="00000000">
              <w:rPr>
                <w:sz w:val="10"/>
                <w:szCs w:val="10"/>
                <w:rtl w:val="0"/>
              </w:rPr>
              <w:t xml:space="preserve">1601</w:t>
            </w:r>
          </w:p>
          <w:p w:rsidR="00000000" w:rsidDel="00000000" w:rsidP="00000000" w:rsidRDefault="00000000" w:rsidRPr="00000000" w14:paraId="000019D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0">
            <w:pPr>
              <w:spacing w:after="20" w:before="20" w:lineRule="auto"/>
              <w:ind w:left="80" w:firstLine="0"/>
              <w:jc w:val="both"/>
              <w:rPr>
                <w:sz w:val="10"/>
                <w:szCs w:val="10"/>
              </w:rPr>
            </w:pPr>
            <w:r w:rsidDel="00000000" w:rsidR="00000000" w:rsidRPr="00000000">
              <w:rPr>
                <w:sz w:val="10"/>
                <w:szCs w:val="10"/>
                <w:rtl w:val="0"/>
              </w:rPr>
              <w:t xml:space="preserve">1371</w:t>
            </w:r>
          </w:p>
          <w:p w:rsidR="00000000" w:rsidDel="00000000" w:rsidP="00000000" w:rsidRDefault="00000000" w:rsidRPr="00000000" w14:paraId="000019E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2">
            <w:pPr>
              <w:spacing w:after="20" w:before="20" w:lineRule="auto"/>
              <w:ind w:left="80" w:firstLine="0"/>
              <w:jc w:val="both"/>
              <w:rPr>
                <w:sz w:val="10"/>
                <w:szCs w:val="10"/>
              </w:rPr>
            </w:pPr>
            <w:r w:rsidDel="00000000" w:rsidR="00000000" w:rsidRPr="00000000">
              <w:rPr>
                <w:sz w:val="10"/>
                <w:szCs w:val="10"/>
                <w:rtl w:val="0"/>
              </w:rPr>
              <w:t xml:space="preserve">1378</w:t>
            </w:r>
          </w:p>
          <w:p w:rsidR="00000000" w:rsidDel="00000000" w:rsidP="00000000" w:rsidRDefault="00000000" w:rsidRPr="00000000" w14:paraId="000019E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4">
            <w:pPr>
              <w:spacing w:after="20" w:before="20" w:lineRule="auto"/>
              <w:ind w:left="80" w:firstLine="0"/>
              <w:jc w:val="both"/>
              <w:rPr>
                <w:sz w:val="10"/>
                <w:szCs w:val="10"/>
              </w:rPr>
            </w:pPr>
            <w:r w:rsidDel="00000000" w:rsidR="00000000" w:rsidRPr="00000000">
              <w:rPr>
                <w:sz w:val="10"/>
                <w:szCs w:val="10"/>
                <w:rtl w:val="0"/>
              </w:rPr>
              <w:t xml:space="preserve">1601</w:t>
            </w:r>
          </w:p>
          <w:p w:rsidR="00000000" w:rsidDel="00000000" w:rsidP="00000000" w:rsidRDefault="00000000" w:rsidRPr="00000000" w14:paraId="000019E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6">
            <w:pPr>
              <w:spacing w:after="20" w:before="20" w:lineRule="auto"/>
              <w:ind w:left="80" w:firstLine="0"/>
              <w:jc w:val="both"/>
              <w:rPr>
                <w:sz w:val="10"/>
                <w:szCs w:val="10"/>
              </w:rPr>
            </w:pPr>
            <w:r w:rsidDel="00000000" w:rsidR="00000000" w:rsidRPr="00000000">
              <w:rPr>
                <w:sz w:val="10"/>
                <w:szCs w:val="10"/>
                <w:rtl w:val="0"/>
              </w:rPr>
              <w:t xml:space="preserve">1601</w:t>
            </w:r>
          </w:p>
          <w:p w:rsidR="00000000" w:rsidDel="00000000" w:rsidP="00000000" w:rsidRDefault="00000000" w:rsidRPr="00000000" w14:paraId="000019E7">
            <w:pPr>
              <w:spacing w:after="20" w:before="20" w:lineRule="auto"/>
              <w:ind w:left="80" w:firstLine="0"/>
              <w:jc w:val="both"/>
              <w:rPr>
                <w:sz w:val="10"/>
                <w:szCs w:val="10"/>
              </w:rPr>
            </w:pPr>
            <w:r w:rsidDel="00000000" w:rsidR="00000000" w:rsidRPr="00000000">
              <w:rPr>
                <w:sz w:val="10"/>
                <w:szCs w:val="10"/>
                <w:rtl w:val="0"/>
              </w:rPr>
              <w:t xml:space="preserve">5</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8">
            <w:pPr>
              <w:spacing w:after="20" w:before="20" w:lineRule="auto"/>
              <w:ind w:left="80" w:firstLine="0"/>
              <w:jc w:val="both"/>
              <w:rPr>
                <w:sz w:val="10"/>
                <w:szCs w:val="10"/>
              </w:rPr>
            </w:pPr>
            <w:r w:rsidDel="00000000" w:rsidR="00000000" w:rsidRPr="00000000">
              <w:rPr>
                <w:sz w:val="10"/>
                <w:szCs w:val="10"/>
                <w:rtl w:val="0"/>
              </w:rPr>
              <w:t xml:space="preserve">COATZACOALCOS.</w:t>
            </w:r>
          </w:p>
          <w:p w:rsidR="00000000" w:rsidDel="00000000" w:rsidP="00000000" w:rsidRDefault="00000000" w:rsidRPr="00000000" w14:paraId="000019E9">
            <w:pPr>
              <w:spacing w:after="20" w:before="20" w:lineRule="auto"/>
              <w:ind w:left="80" w:firstLine="0"/>
              <w:jc w:val="both"/>
              <w:rPr>
                <w:sz w:val="10"/>
                <w:szCs w:val="10"/>
              </w:rPr>
            </w:pPr>
            <w:r w:rsidDel="00000000" w:rsidR="00000000" w:rsidRPr="00000000">
              <w:rPr>
                <w:sz w:val="10"/>
                <w:szCs w:val="10"/>
                <w:rtl w:val="0"/>
              </w:rPr>
              <w:t xml:space="preserve">EN COATZACOALCOS, VERACRUZ.</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A">
            <w:pPr>
              <w:spacing w:after="20" w:before="2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B">
            <w:pPr>
              <w:spacing w:after="20" w:before="20" w:lineRule="auto"/>
              <w:ind w:left="80" w:firstLine="0"/>
              <w:jc w:val="both"/>
              <w:rPr>
                <w:sz w:val="10"/>
                <w:szCs w:val="10"/>
              </w:rPr>
            </w:pPr>
            <w:r w:rsidDel="00000000" w:rsidR="00000000" w:rsidRPr="00000000">
              <w:rPr>
                <w:sz w:val="10"/>
                <w:szCs w:val="10"/>
                <w:rtl w:val="0"/>
              </w:rPr>
              <w:t xml:space="preserve">2842</w:t>
            </w:r>
          </w:p>
          <w:p w:rsidR="00000000" w:rsidDel="00000000" w:rsidP="00000000" w:rsidRDefault="00000000" w:rsidRPr="00000000" w14:paraId="000019E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D">
            <w:pPr>
              <w:spacing w:after="20" w:before="20" w:lineRule="auto"/>
              <w:ind w:left="80" w:firstLine="0"/>
              <w:jc w:val="both"/>
              <w:rPr>
                <w:sz w:val="10"/>
                <w:szCs w:val="10"/>
              </w:rPr>
            </w:pPr>
            <w:r w:rsidDel="00000000" w:rsidR="00000000" w:rsidRPr="00000000">
              <w:rPr>
                <w:sz w:val="10"/>
                <w:szCs w:val="10"/>
                <w:rtl w:val="0"/>
              </w:rPr>
              <w:t xml:space="preserve">3731</w:t>
            </w:r>
          </w:p>
          <w:p w:rsidR="00000000" w:rsidDel="00000000" w:rsidP="00000000" w:rsidRDefault="00000000" w:rsidRPr="00000000" w14:paraId="000019E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EF">
            <w:pPr>
              <w:spacing w:after="20" w:before="20" w:lineRule="auto"/>
              <w:ind w:left="80" w:firstLine="0"/>
              <w:jc w:val="both"/>
              <w:rPr>
                <w:sz w:val="10"/>
                <w:szCs w:val="10"/>
              </w:rPr>
            </w:pPr>
            <w:r w:rsidDel="00000000" w:rsidR="00000000" w:rsidRPr="00000000">
              <w:rPr>
                <w:sz w:val="10"/>
                <w:szCs w:val="10"/>
                <w:rtl w:val="0"/>
              </w:rPr>
              <w:t xml:space="preserve">2601</w:t>
            </w:r>
          </w:p>
          <w:p w:rsidR="00000000" w:rsidDel="00000000" w:rsidP="00000000" w:rsidRDefault="00000000" w:rsidRPr="00000000" w14:paraId="000019F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1">
            <w:pPr>
              <w:spacing w:after="20" w:before="20" w:lineRule="auto"/>
              <w:ind w:left="80" w:firstLine="0"/>
              <w:jc w:val="both"/>
              <w:rPr>
                <w:sz w:val="10"/>
                <w:szCs w:val="10"/>
              </w:rPr>
            </w:pPr>
            <w:r w:rsidDel="00000000" w:rsidR="00000000" w:rsidRPr="00000000">
              <w:rPr>
                <w:sz w:val="10"/>
                <w:szCs w:val="10"/>
                <w:rtl w:val="0"/>
              </w:rPr>
              <w:t xml:space="preserve">4971</w:t>
            </w:r>
          </w:p>
          <w:p w:rsidR="00000000" w:rsidDel="00000000" w:rsidP="00000000" w:rsidRDefault="00000000" w:rsidRPr="00000000" w14:paraId="000019F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3">
            <w:pPr>
              <w:spacing w:after="20" w:before="20" w:lineRule="auto"/>
              <w:ind w:left="80" w:firstLine="0"/>
              <w:jc w:val="both"/>
              <w:rPr>
                <w:sz w:val="10"/>
                <w:szCs w:val="10"/>
              </w:rPr>
            </w:pPr>
            <w:r w:rsidDel="00000000" w:rsidR="00000000" w:rsidRPr="00000000">
              <w:rPr>
                <w:sz w:val="10"/>
                <w:szCs w:val="10"/>
                <w:rtl w:val="0"/>
              </w:rPr>
              <w:t xml:space="preserve">1818</w:t>
            </w:r>
          </w:p>
          <w:p w:rsidR="00000000" w:rsidDel="00000000" w:rsidP="00000000" w:rsidRDefault="00000000" w:rsidRPr="00000000" w14:paraId="000019F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5">
            <w:pPr>
              <w:spacing w:after="20" w:before="20" w:lineRule="auto"/>
              <w:ind w:left="80" w:firstLine="0"/>
              <w:jc w:val="both"/>
              <w:rPr>
                <w:sz w:val="10"/>
                <w:szCs w:val="10"/>
              </w:rPr>
            </w:pPr>
            <w:r w:rsidDel="00000000" w:rsidR="00000000" w:rsidRPr="00000000">
              <w:rPr>
                <w:sz w:val="10"/>
                <w:szCs w:val="10"/>
                <w:rtl w:val="0"/>
              </w:rPr>
              <w:t xml:space="preserve">3431</w:t>
            </w:r>
          </w:p>
          <w:p w:rsidR="00000000" w:rsidDel="00000000" w:rsidP="00000000" w:rsidRDefault="00000000" w:rsidRPr="00000000" w14:paraId="000019F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7">
            <w:pPr>
              <w:spacing w:after="20" w:before="20" w:lineRule="auto"/>
              <w:ind w:left="80" w:firstLine="0"/>
              <w:jc w:val="both"/>
              <w:rPr>
                <w:sz w:val="10"/>
                <w:szCs w:val="10"/>
              </w:rPr>
            </w:pPr>
            <w:r w:rsidDel="00000000" w:rsidR="00000000" w:rsidRPr="00000000">
              <w:rPr>
                <w:sz w:val="10"/>
                <w:szCs w:val="10"/>
                <w:rtl w:val="0"/>
              </w:rPr>
              <w:t xml:space="preserve">2909</w:t>
            </w:r>
          </w:p>
          <w:p w:rsidR="00000000" w:rsidDel="00000000" w:rsidP="00000000" w:rsidRDefault="00000000" w:rsidRPr="00000000" w14:paraId="000019F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9">
            <w:pPr>
              <w:spacing w:after="20" w:before="20" w:lineRule="auto"/>
              <w:ind w:left="80" w:firstLine="0"/>
              <w:jc w:val="both"/>
              <w:rPr>
                <w:sz w:val="10"/>
                <w:szCs w:val="10"/>
              </w:rPr>
            </w:pPr>
            <w:r w:rsidDel="00000000" w:rsidR="00000000" w:rsidRPr="00000000">
              <w:rPr>
                <w:sz w:val="10"/>
                <w:szCs w:val="10"/>
                <w:rtl w:val="0"/>
              </w:rPr>
              <w:t xml:space="preserve">3013</w:t>
            </w:r>
          </w:p>
          <w:p w:rsidR="00000000" w:rsidDel="00000000" w:rsidP="00000000" w:rsidRDefault="00000000" w:rsidRPr="00000000" w14:paraId="000019F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B">
            <w:pPr>
              <w:spacing w:after="20" w:before="20" w:lineRule="auto"/>
              <w:ind w:left="80" w:firstLine="0"/>
              <w:jc w:val="both"/>
              <w:rPr>
                <w:sz w:val="10"/>
                <w:szCs w:val="10"/>
              </w:rPr>
            </w:pPr>
            <w:r w:rsidDel="00000000" w:rsidR="00000000" w:rsidRPr="00000000">
              <w:rPr>
                <w:sz w:val="10"/>
                <w:szCs w:val="10"/>
                <w:rtl w:val="0"/>
              </w:rPr>
              <w:t xml:space="preserve">3360</w:t>
            </w:r>
          </w:p>
          <w:p w:rsidR="00000000" w:rsidDel="00000000" w:rsidP="00000000" w:rsidRDefault="00000000" w:rsidRPr="00000000" w14:paraId="000019F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D">
            <w:pPr>
              <w:spacing w:after="20" w:before="20" w:lineRule="auto"/>
              <w:ind w:left="80" w:firstLine="0"/>
              <w:jc w:val="both"/>
              <w:rPr>
                <w:sz w:val="10"/>
                <w:szCs w:val="10"/>
              </w:rPr>
            </w:pPr>
            <w:r w:rsidDel="00000000" w:rsidR="00000000" w:rsidRPr="00000000">
              <w:rPr>
                <w:sz w:val="10"/>
                <w:szCs w:val="10"/>
                <w:rtl w:val="0"/>
              </w:rPr>
              <w:t xml:space="preserve">3170</w:t>
            </w:r>
          </w:p>
          <w:p w:rsidR="00000000" w:rsidDel="00000000" w:rsidP="00000000" w:rsidRDefault="00000000" w:rsidRPr="00000000" w14:paraId="000019F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9FF">
            <w:pPr>
              <w:spacing w:after="20" w:before="20" w:lineRule="auto"/>
              <w:ind w:left="80" w:firstLine="0"/>
              <w:jc w:val="both"/>
              <w:rPr>
                <w:sz w:val="10"/>
                <w:szCs w:val="10"/>
              </w:rPr>
            </w:pPr>
            <w:r w:rsidDel="00000000" w:rsidR="00000000" w:rsidRPr="00000000">
              <w:rPr>
                <w:sz w:val="10"/>
                <w:szCs w:val="10"/>
                <w:rtl w:val="0"/>
              </w:rPr>
              <w:t xml:space="preserve">3619</w:t>
            </w:r>
          </w:p>
          <w:p w:rsidR="00000000" w:rsidDel="00000000" w:rsidP="00000000" w:rsidRDefault="00000000" w:rsidRPr="00000000" w14:paraId="00001A0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1">
            <w:pPr>
              <w:spacing w:after="20" w:before="20" w:lineRule="auto"/>
              <w:ind w:left="80" w:firstLine="0"/>
              <w:jc w:val="both"/>
              <w:rPr>
                <w:sz w:val="10"/>
                <w:szCs w:val="10"/>
              </w:rPr>
            </w:pPr>
            <w:r w:rsidDel="00000000" w:rsidR="00000000" w:rsidRPr="00000000">
              <w:rPr>
                <w:sz w:val="10"/>
                <w:szCs w:val="10"/>
                <w:rtl w:val="0"/>
              </w:rPr>
              <w:t xml:space="preserve">3619</w:t>
            </w:r>
          </w:p>
          <w:p w:rsidR="00000000" w:rsidDel="00000000" w:rsidP="00000000" w:rsidRDefault="00000000" w:rsidRPr="00000000" w14:paraId="00001A0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3">
            <w:pPr>
              <w:spacing w:after="20" w:before="20" w:lineRule="auto"/>
              <w:ind w:left="80" w:firstLine="0"/>
              <w:jc w:val="both"/>
              <w:rPr>
                <w:sz w:val="10"/>
                <w:szCs w:val="10"/>
              </w:rPr>
            </w:pPr>
            <w:r w:rsidDel="00000000" w:rsidR="00000000" w:rsidRPr="00000000">
              <w:rPr>
                <w:sz w:val="10"/>
                <w:szCs w:val="10"/>
                <w:rtl w:val="0"/>
              </w:rPr>
              <w:t xml:space="preserve">1822</w:t>
            </w:r>
          </w:p>
          <w:p w:rsidR="00000000" w:rsidDel="00000000" w:rsidP="00000000" w:rsidRDefault="00000000" w:rsidRPr="00000000" w14:paraId="00001A0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5">
            <w:pPr>
              <w:spacing w:after="20" w:before="20" w:lineRule="auto"/>
              <w:ind w:left="80" w:firstLine="0"/>
              <w:jc w:val="both"/>
              <w:rPr>
                <w:sz w:val="10"/>
                <w:szCs w:val="10"/>
              </w:rPr>
            </w:pPr>
            <w:r w:rsidDel="00000000" w:rsidR="00000000" w:rsidRPr="00000000">
              <w:rPr>
                <w:sz w:val="10"/>
                <w:szCs w:val="10"/>
                <w:rtl w:val="0"/>
              </w:rPr>
              <w:t xml:space="preserve">2160</w:t>
            </w:r>
          </w:p>
          <w:p w:rsidR="00000000" w:rsidDel="00000000" w:rsidP="00000000" w:rsidRDefault="00000000" w:rsidRPr="00000000" w14:paraId="00001A0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7">
            <w:pPr>
              <w:spacing w:after="20" w:before="20" w:lineRule="auto"/>
              <w:ind w:left="80" w:firstLine="0"/>
              <w:jc w:val="both"/>
              <w:rPr>
                <w:sz w:val="10"/>
                <w:szCs w:val="10"/>
              </w:rPr>
            </w:pPr>
            <w:r w:rsidDel="00000000" w:rsidR="00000000" w:rsidRPr="00000000">
              <w:rPr>
                <w:sz w:val="10"/>
                <w:szCs w:val="10"/>
                <w:rtl w:val="0"/>
              </w:rPr>
              <w:t xml:space="preserve">2531</w:t>
            </w:r>
          </w:p>
          <w:p w:rsidR="00000000" w:rsidDel="00000000" w:rsidP="00000000" w:rsidRDefault="00000000" w:rsidRPr="00000000" w14:paraId="00001A0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9">
            <w:pPr>
              <w:spacing w:after="20" w:before="20" w:lineRule="auto"/>
              <w:ind w:left="80" w:firstLine="0"/>
              <w:jc w:val="both"/>
              <w:rPr>
                <w:sz w:val="10"/>
                <w:szCs w:val="10"/>
              </w:rPr>
            </w:pPr>
            <w:r w:rsidDel="00000000" w:rsidR="00000000" w:rsidRPr="00000000">
              <w:rPr>
                <w:sz w:val="10"/>
                <w:szCs w:val="10"/>
                <w:rtl w:val="0"/>
              </w:rPr>
              <w:t xml:space="preserve">2531</w:t>
            </w:r>
          </w:p>
          <w:p w:rsidR="00000000" w:rsidDel="00000000" w:rsidP="00000000" w:rsidRDefault="00000000" w:rsidRPr="00000000" w14:paraId="00001A0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B">
            <w:pPr>
              <w:spacing w:after="20" w:before="20" w:lineRule="auto"/>
              <w:ind w:left="80" w:firstLine="0"/>
              <w:jc w:val="both"/>
              <w:rPr>
                <w:sz w:val="10"/>
                <w:szCs w:val="10"/>
              </w:rPr>
            </w:pPr>
            <w:r w:rsidDel="00000000" w:rsidR="00000000" w:rsidRPr="00000000">
              <w:rPr>
                <w:sz w:val="10"/>
                <w:szCs w:val="10"/>
                <w:rtl w:val="0"/>
              </w:rPr>
              <w:t xml:space="preserve">2389</w:t>
            </w:r>
          </w:p>
          <w:p w:rsidR="00000000" w:rsidDel="00000000" w:rsidP="00000000" w:rsidRDefault="00000000" w:rsidRPr="00000000" w14:paraId="00001A0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D">
            <w:pPr>
              <w:spacing w:after="20" w:before="20" w:lineRule="auto"/>
              <w:ind w:left="80" w:firstLine="0"/>
              <w:jc w:val="both"/>
              <w:rPr>
                <w:sz w:val="10"/>
                <w:szCs w:val="10"/>
              </w:rPr>
            </w:pPr>
            <w:r w:rsidDel="00000000" w:rsidR="00000000" w:rsidRPr="00000000">
              <w:rPr>
                <w:sz w:val="10"/>
                <w:szCs w:val="10"/>
                <w:rtl w:val="0"/>
              </w:rPr>
              <w:t xml:space="preserve">1786</w:t>
            </w:r>
          </w:p>
          <w:p w:rsidR="00000000" w:rsidDel="00000000" w:rsidP="00000000" w:rsidRDefault="00000000" w:rsidRPr="00000000" w14:paraId="00001A0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0F">
            <w:pPr>
              <w:spacing w:after="20" w:before="20" w:lineRule="auto"/>
              <w:ind w:left="80" w:firstLine="0"/>
              <w:jc w:val="both"/>
              <w:rPr>
                <w:sz w:val="10"/>
                <w:szCs w:val="10"/>
              </w:rPr>
            </w:pPr>
            <w:r w:rsidDel="00000000" w:rsidR="00000000" w:rsidRPr="00000000">
              <w:rPr>
                <w:sz w:val="10"/>
                <w:szCs w:val="10"/>
                <w:rtl w:val="0"/>
              </w:rPr>
              <w:t xml:space="preserve">1704</w:t>
            </w:r>
          </w:p>
          <w:p w:rsidR="00000000" w:rsidDel="00000000" w:rsidP="00000000" w:rsidRDefault="00000000" w:rsidRPr="00000000" w14:paraId="00001A1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1">
            <w:pPr>
              <w:spacing w:after="20" w:before="20" w:lineRule="auto"/>
              <w:ind w:left="80" w:firstLine="0"/>
              <w:jc w:val="both"/>
              <w:rPr>
                <w:sz w:val="10"/>
                <w:szCs w:val="10"/>
              </w:rPr>
            </w:pPr>
            <w:r w:rsidDel="00000000" w:rsidR="00000000" w:rsidRPr="00000000">
              <w:rPr>
                <w:sz w:val="10"/>
                <w:szCs w:val="10"/>
                <w:rtl w:val="0"/>
              </w:rPr>
              <w:t xml:space="preserve">1576</w:t>
            </w:r>
          </w:p>
          <w:p w:rsidR="00000000" w:rsidDel="00000000" w:rsidP="00000000" w:rsidRDefault="00000000" w:rsidRPr="00000000" w14:paraId="00001A1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3">
            <w:pPr>
              <w:spacing w:after="20" w:before="20" w:lineRule="auto"/>
              <w:ind w:left="80" w:firstLine="0"/>
              <w:jc w:val="both"/>
              <w:rPr>
                <w:sz w:val="10"/>
                <w:szCs w:val="10"/>
              </w:rPr>
            </w:pPr>
            <w:r w:rsidDel="00000000" w:rsidR="00000000" w:rsidRPr="00000000">
              <w:rPr>
                <w:sz w:val="10"/>
                <w:szCs w:val="10"/>
                <w:rtl w:val="0"/>
              </w:rPr>
              <w:t xml:space="preserve">1342</w:t>
            </w:r>
          </w:p>
          <w:p w:rsidR="00000000" w:rsidDel="00000000" w:rsidP="00000000" w:rsidRDefault="00000000" w:rsidRPr="00000000" w14:paraId="00001A1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5">
            <w:pPr>
              <w:spacing w:after="20" w:before="20" w:lineRule="auto"/>
              <w:ind w:left="80" w:firstLine="0"/>
              <w:jc w:val="both"/>
              <w:rPr>
                <w:sz w:val="10"/>
                <w:szCs w:val="10"/>
              </w:rPr>
            </w:pPr>
            <w:r w:rsidDel="00000000" w:rsidR="00000000" w:rsidRPr="00000000">
              <w:rPr>
                <w:sz w:val="10"/>
                <w:szCs w:val="10"/>
                <w:rtl w:val="0"/>
              </w:rPr>
              <w:t xml:space="preserve">1315</w:t>
            </w:r>
          </w:p>
          <w:p w:rsidR="00000000" w:rsidDel="00000000" w:rsidP="00000000" w:rsidRDefault="00000000" w:rsidRPr="00000000" w14:paraId="00001A1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7">
            <w:pPr>
              <w:spacing w:after="20" w:before="20" w:lineRule="auto"/>
              <w:ind w:left="80" w:firstLine="0"/>
              <w:jc w:val="both"/>
              <w:rPr>
                <w:sz w:val="10"/>
                <w:szCs w:val="10"/>
              </w:rPr>
            </w:pPr>
            <w:r w:rsidDel="00000000" w:rsidR="00000000" w:rsidRPr="00000000">
              <w:rPr>
                <w:sz w:val="10"/>
                <w:szCs w:val="10"/>
                <w:rtl w:val="0"/>
              </w:rPr>
              <w:t xml:space="preserve">1576</w:t>
            </w:r>
          </w:p>
          <w:p w:rsidR="00000000" w:rsidDel="00000000" w:rsidP="00000000" w:rsidRDefault="00000000" w:rsidRPr="00000000" w14:paraId="00001A1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9">
            <w:pPr>
              <w:spacing w:after="20" w:before="20" w:lineRule="auto"/>
              <w:ind w:left="80" w:firstLine="0"/>
              <w:jc w:val="both"/>
              <w:rPr>
                <w:sz w:val="10"/>
                <w:szCs w:val="10"/>
              </w:rPr>
            </w:pPr>
            <w:r w:rsidDel="00000000" w:rsidR="00000000" w:rsidRPr="00000000">
              <w:rPr>
                <w:sz w:val="10"/>
                <w:szCs w:val="10"/>
                <w:rtl w:val="0"/>
              </w:rPr>
              <w:t xml:space="preserve">1576</w:t>
            </w:r>
          </w:p>
          <w:p w:rsidR="00000000" w:rsidDel="00000000" w:rsidP="00000000" w:rsidRDefault="00000000" w:rsidRPr="00000000" w14:paraId="00001A1A">
            <w:pPr>
              <w:spacing w:after="20" w:before="20" w:lineRule="auto"/>
              <w:ind w:left="80" w:firstLine="0"/>
              <w:jc w:val="both"/>
              <w:rPr>
                <w:sz w:val="10"/>
                <w:szCs w:val="10"/>
              </w:rPr>
            </w:pPr>
            <w:r w:rsidDel="00000000" w:rsidR="00000000" w:rsidRPr="00000000">
              <w:rPr>
                <w:sz w:val="10"/>
                <w:szCs w:val="10"/>
                <w:rtl w:val="0"/>
              </w:rPr>
              <w:t xml:space="preserve">5</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B">
            <w:pPr>
              <w:spacing w:after="20" w:before="20" w:lineRule="auto"/>
              <w:ind w:left="80" w:firstLine="0"/>
              <w:jc w:val="both"/>
              <w:rPr>
                <w:sz w:val="10"/>
                <w:szCs w:val="10"/>
              </w:rPr>
            </w:pPr>
            <w:r w:rsidDel="00000000" w:rsidR="00000000" w:rsidRPr="00000000">
              <w:rPr>
                <w:sz w:val="10"/>
                <w:szCs w:val="10"/>
                <w:rtl w:val="0"/>
              </w:rPr>
              <w:t xml:space="preserve">PUEBLA.</w:t>
            </w:r>
          </w:p>
          <w:p w:rsidR="00000000" w:rsidDel="00000000" w:rsidP="00000000" w:rsidRDefault="00000000" w:rsidRPr="00000000" w14:paraId="00001A1C">
            <w:pPr>
              <w:spacing w:after="20" w:before="20" w:lineRule="auto"/>
              <w:ind w:left="80" w:firstLine="0"/>
              <w:jc w:val="both"/>
              <w:rPr>
                <w:sz w:val="10"/>
                <w:szCs w:val="10"/>
              </w:rPr>
            </w:pPr>
            <w:r w:rsidDel="00000000" w:rsidR="00000000" w:rsidRPr="00000000">
              <w:rPr>
                <w:sz w:val="10"/>
                <w:szCs w:val="10"/>
                <w:rtl w:val="0"/>
              </w:rPr>
              <w:t xml:space="preserve">EN PUEBLA, PUEBLA.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D">
            <w:pPr>
              <w:spacing w:after="20" w:before="2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1E">
            <w:pPr>
              <w:spacing w:after="20" w:before="20" w:lineRule="auto"/>
              <w:ind w:left="80" w:firstLine="0"/>
              <w:jc w:val="both"/>
              <w:rPr>
                <w:sz w:val="10"/>
                <w:szCs w:val="10"/>
              </w:rPr>
            </w:pPr>
            <w:r w:rsidDel="00000000" w:rsidR="00000000" w:rsidRPr="00000000">
              <w:rPr>
                <w:sz w:val="10"/>
                <w:szCs w:val="10"/>
                <w:rtl w:val="0"/>
              </w:rPr>
              <w:t xml:space="preserve">2587</w:t>
            </w:r>
          </w:p>
          <w:p w:rsidR="00000000" w:rsidDel="00000000" w:rsidP="00000000" w:rsidRDefault="00000000" w:rsidRPr="00000000" w14:paraId="00001A1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0">
            <w:pPr>
              <w:spacing w:after="20" w:before="20" w:lineRule="auto"/>
              <w:ind w:left="80" w:firstLine="0"/>
              <w:jc w:val="both"/>
              <w:rPr>
                <w:sz w:val="10"/>
                <w:szCs w:val="10"/>
              </w:rPr>
            </w:pPr>
            <w:r w:rsidDel="00000000" w:rsidR="00000000" w:rsidRPr="00000000">
              <w:rPr>
                <w:sz w:val="10"/>
                <w:szCs w:val="10"/>
                <w:rtl w:val="0"/>
              </w:rPr>
              <w:t xml:space="preserve">3122</w:t>
            </w:r>
          </w:p>
          <w:p w:rsidR="00000000" w:rsidDel="00000000" w:rsidP="00000000" w:rsidRDefault="00000000" w:rsidRPr="00000000" w14:paraId="00001A2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2">
            <w:pPr>
              <w:spacing w:after="20" w:before="20" w:lineRule="auto"/>
              <w:ind w:left="80" w:firstLine="0"/>
              <w:jc w:val="both"/>
              <w:rPr>
                <w:sz w:val="10"/>
                <w:szCs w:val="10"/>
              </w:rPr>
            </w:pPr>
            <w:r w:rsidDel="00000000" w:rsidR="00000000" w:rsidRPr="00000000">
              <w:rPr>
                <w:sz w:val="10"/>
                <w:szCs w:val="10"/>
                <w:rtl w:val="0"/>
              </w:rPr>
              <w:t xml:space="preserve">1991</w:t>
            </w:r>
          </w:p>
          <w:p w:rsidR="00000000" w:rsidDel="00000000" w:rsidP="00000000" w:rsidRDefault="00000000" w:rsidRPr="00000000" w14:paraId="00001A2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4">
            <w:pPr>
              <w:spacing w:after="20" w:before="20" w:lineRule="auto"/>
              <w:ind w:left="80" w:firstLine="0"/>
              <w:jc w:val="both"/>
              <w:rPr>
                <w:sz w:val="10"/>
                <w:szCs w:val="10"/>
              </w:rPr>
            </w:pPr>
            <w:r w:rsidDel="00000000" w:rsidR="00000000" w:rsidRPr="00000000">
              <w:rPr>
                <w:sz w:val="10"/>
                <w:szCs w:val="10"/>
                <w:rtl w:val="0"/>
              </w:rPr>
              <w:t xml:space="preserve">4371</w:t>
            </w:r>
          </w:p>
          <w:p w:rsidR="00000000" w:rsidDel="00000000" w:rsidP="00000000" w:rsidRDefault="00000000" w:rsidRPr="00000000" w14:paraId="00001A2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6">
            <w:pPr>
              <w:spacing w:after="20" w:before="20" w:lineRule="auto"/>
              <w:ind w:left="80" w:firstLine="0"/>
              <w:jc w:val="both"/>
              <w:rPr>
                <w:sz w:val="10"/>
                <w:szCs w:val="10"/>
              </w:rPr>
            </w:pPr>
            <w:r w:rsidDel="00000000" w:rsidR="00000000" w:rsidRPr="00000000">
              <w:rPr>
                <w:sz w:val="10"/>
                <w:szCs w:val="10"/>
                <w:rtl w:val="0"/>
              </w:rPr>
              <w:t xml:space="preserve">1209</w:t>
            </w:r>
          </w:p>
          <w:p w:rsidR="00000000" w:rsidDel="00000000" w:rsidP="00000000" w:rsidRDefault="00000000" w:rsidRPr="00000000" w14:paraId="00001A2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8">
            <w:pPr>
              <w:spacing w:after="20" w:before="20" w:lineRule="auto"/>
              <w:ind w:left="80" w:firstLine="0"/>
              <w:jc w:val="both"/>
              <w:rPr>
                <w:sz w:val="10"/>
                <w:szCs w:val="10"/>
              </w:rPr>
            </w:pPr>
            <w:r w:rsidDel="00000000" w:rsidR="00000000" w:rsidRPr="00000000">
              <w:rPr>
                <w:sz w:val="10"/>
                <w:szCs w:val="10"/>
                <w:rtl w:val="0"/>
              </w:rPr>
              <w:t xml:space="preserve">2861</w:t>
            </w:r>
          </w:p>
          <w:p w:rsidR="00000000" w:rsidDel="00000000" w:rsidP="00000000" w:rsidRDefault="00000000" w:rsidRPr="00000000" w14:paraId="00001A2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A">
            <w:pPr>
              <w:spacing w:after="20" w:before="20" w:lineRule="auto"/>
              <w:ind w:left="80" w:firstLine="0"/>
              <w:jc w:val="both"/>
              <w:rPr>
                <w:sz w:val="10"/>
                <w:szCs w:val="10"/>
              </w:rPr>
            </w:pPr>
            <w:r w:rsidDel="00000000" w:rsidR="00000000" w:rsidRPr="00000000">
              <w:rPr>
                <w:sz w:val="10"/>
                <w:szCs w:val="10"/>
                <w:rtl w:val="0"/>
              </w:rPr>
              <w:t xml:space="preserve">2297</w:t>
            </w:r>
          </w:p>
          <w:p w:rsidR="00000000" w:rsidDel="00000000" w:rsidP="00000000" w:rsidRDefault="00000000" w:rsidRPr="00000000" w14:paraId="00001A2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C">
            <w:pPr>
              <w:spacing w:after="20" w:before="20" w:lineRule="auto"/>
              <w:ind w:left="80" w:firstLine="0"/>
              <w:jc w:val="both"/>
              <w:rPr>
                <w:sz w:val="10"/>
                <w:szCs w:val="10"/>
              </w:rPr>
            </w:pPr>
            <w:r w:rsidDel="00000000" w:rsidR="00000000" w:rsidRPr="00000000">
              <w:rPr>
                <w:sz w:val="10"/>
                <w:szCs w:val="10"/>
                <w:rtl w:val="0"/>
              </w:rPr>
              <w:t xml:space="preserve">2401</w:t>
            </w:r>
          </w:p>
          <w:p w:rsidR="00000000" w:rsidDel="00000000" w:rsidP="00000000" w:rsidRDefault="00000000" w:rsidRPr="00000000" w14:paraId="00001A2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2E">
            <w:pPr>
              <w:spacing w:after="20" w:before="20" w:lineRule="auto"/>
              <w:ind w:left="80" w:firstLine="0"/>
              <w:jc w:val="both"/>
              <w:rPr>
                <w:sz w:val="10"/>
                <w:szCs w:val="10"/>
              </w:rPr>
            </w:pPr>
            <w:r w:rsidDel="00000000" w:rsidR="00000000" w:rsidRPr="00000000">
              <w:rPr>
                <w:sz w:val="10"/>
                <w:szCs w:val="10"/>
                <w:rtl w:val="0"/>
              </w:rPr>
              <w:t xml:space="preserve">2790</w:t>
            </w:r>
          </w:p>
          <w:p w:rsidR="00000000" w:rsidDel="00000000" w:rsidP="00000000" w:rsidRDefault="00000000" w:rsidRPr="00000000" w14:paraId="00001A2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0">
            <w:pPr>
              <w:spacing w:after="20" w:before="20" w:lineRule="auto"/>
              <w:ind w:left="80" w:firstLine="0"/>
              <w:jc w:val="both"/>
              <w:rPr>
                <w:sz w:val="10"/>
                <w:szCs w:val="10"/>
              </w:rPr>
            </w:pPr>
            <w:r w:rsidDel="00000000" w:rsidR="00000000" w:rsidRPr="00000000">
              <w:rPr>
                <w:sz w:val="10"/>
                <w:szCs w:val="10"/>
                <w:rtl w:val="0"/>
              </w:rPr>
              <w:t xml:space="preserve">2551</w:t>
            </w:r>
          </w:p>
          <w:p w:rsidR="00000000" w:rsidDel="00000000" w:rsidP="00000000" w:rsidRDefault="00000000" w:rsidRPr="00000000" w14:paraId="00001A3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2">
            <w:pPr>
              <w:spacing w:after="20" w:before="20" w:lineRule="auto"/>
              <w:ind w:left="80" w:firstLine="0"/>
              <w:jc w:val="both"/>
              <w:rPr>
                <w:sz w:val="10"/>
                <w:szCs w:val="10"/>
              </w:rPr>
            </w:pPr>
            <w:r w:rsidDel="00000000" w:rsidR="00000000" w:rsidRPr="00000000">
              <w:rPr>
                <w:sz w:val="10"/>
                <w:szCs w:val="10"/>
                <w:rtl w:val="0"/>
              </w:rPr>
              <w:t xml:space="preserve">3810</w:t>
            </w:r>
          </w:p>
          <w:p w:rsidR="00000000" w:rsidDel="00000000" w:rsidP="00000000" w:rsidRDefault="00000000" w:rsidRPr="00000000" w14:paraId="00001A3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4">
            <w:pPr>
              <w:spacing w:after="20" w:before="20" w:lineRule="auto"/>
              <w:ind w:left="80" w:firstLine="0"/>
              <w:jc w:val="both"/>
              <w:rPr>
                <w:sz w:val="10"/>
                <w:szCs w:val="10"/>
              </w:rPr>
            </w:pPr>
            <w:r w:rsidDel="00000000" w:rsidR="00000000" w:rsidRPr="00000000">
              <w:rPr>
                <w:sz w:val="10"/>
                <w:szCs w:val="10"/>
                <w:rtl w:val="0"/>
              </w:rPr>
              <w:t xml:space="preserve">3010</w:t>
            </w:r>
          </w:p>
          <w:p w:rsidR="00000000" w:rsidDel="00000000" w:rsidP="00000000" w:rsidRDefault="00000000" w:rsidRPr="00000000" w14:paraId="00001A3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6">
            <w:pPr>
              <w:spacing w:after="20" w:before="20" w:lineRule="auto"/>
              <w:ind w:left="80" w:firstLine="0"/>
              <w:jc w:val="both"/>
              <w:rPr>
                <w:sz w:val="10"/>
                <w:szCs w:val="10"/>
              </w:rPr>
            </w:pPr>
            <w:r w:rsidDel="00000000" w:rsidR="00000000" w:rsidRPr="00000000">
              <w:rPr>
                <w:sz w:val="10"/>
                <w:szCs w:val="10"/>
                <w:rtl w:val="0"/>
              </w:rPr>
              <w:t xml:space="preserve">1484</w:t>
            </w:r>
          </w:p>
          <w:p w:rsidR="00000000" w:rsidDel="00000000" w:rsidP="00000000" w:rsidRDefault="00000000" w:rsidRPr="00000000" w14:paraId="00001A3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8">
            <w:pPr>
              <w:spacing w:after="20" w:before="20" w:lineRule="auto"/>
              <w:ind w:left="80" w:firstLine="0"/>
              <w:jc w:val="both"/>
              <w:rPr>
                <w:sz w:val="10"/>
                <w:szCs w:val="10"/>
              </w:rPr>
            </w:pPr>
            <w:r w:rsidDel="00000000" w:rsidR="00000000" w:rsidRPr="00000000">
              <w:rPr>
                <w:sz w:val="10"/>
                <w:szCs w:val="10"/>
                <w:rtl w:val="0"/>
              </w:rPr>
              <w:t xml:space="preserve">1578</w:t>
            </w:r>
          </w:p>
          <w:p w:rsidR="00000000" w:rsidDel="00000000" w:rsidP="00000000" w:rsidRDefault="00000000" w:rsidRPr="00000000" w14:paraId="00001A3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A">
            <w:pPr>
              <w:spacing w:after="20" w:before="20" w:lineRule="auto"/>
              <w:ind w:left="80" w:firstLine="0"/>
              <w:jc w:val="both"/>
              <w:rPr>
                <w:sz w:val="10"/>
                <w:szCs w:val="10"/>
              </w:rPr>
            </w:pPr>
            <w:r w:rsidDel="00000000" w:rsidR="00000000" w:rsidRPr="00000000">
              <w:rPr>
                <w:sz w:val="10"/>
                <w:szCs w:val="10"/>
                <w:rtl w:val="0"/>
              </w:rPr>
              <w:t xml:space="preserve">1953</w:t>
            </w:r>
          </w:p>
          <w:p w:rsidR="00000000" w:rsidDel="00000000" w:rsidP="00000000" w:rsidRDefault="00000000" w:rsidRPr="00000000" w14:paraId="00001A3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C">
            <w:pPr>
              <w:spacing w:after="20" w:before="20" w:lineRule="auto"/>
              <w:ind w:left="80" w:firstLine="0"/>
              <w:jc w:val="both"/>
              <w:rPr>
                <w:sz w:val="10"/>
                <w:szCs w:val="10"/>
              </w:rPr>
            </w:pPr>
            <w:r w:rsidDel="00000000" w:rsidR="00000000" w:rsidRPr="00000000">
              <w:rPr>
                <w:sz w:val="10"/>
                <w:szCs w:val="10"/>
                <w:rtl w:val="0"/>
              </w:rPr>
              <w:t xml:space="preserve">1953</w:t>
            </w:r>
          </w:p>
          <w:p w:rsidR="00000000" w:rsidDel="00000000" w:rsidP="00000000" w:rsidRDefault="00000000" w:rsidRPr="00000000" w14:paraId="00001A3D">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3E">
            <w:pPr>
              <w:spacing w:after="20" w:before="20" w:lineRule="auto"/>
              <w:ind w:left="80" w:firstLine="0"/>
              <w:jc w:val="both"/>
              <w:rPr>
                <w:sz w:val="10"/>
                <w:szCs w:val="10"/>
              </w:rPr>
            </w:pPr>
            <w:r w:rsidDel="00000000" w:rsidR="00000000" w:rsidRPr="00000000">
              <w:rPr>
                <w:sz w:val="10"/>
                <w:szCs w:val="10"/>
                <w:rtl w:val="0"/>
              </w:rPr>
              <w:t xml:space="preserve">1795</w:t>
            </w:r>
          </w:p>
          <w:p w:rsidR="00000000" w:rsidDel="00000000" w:rsidP="00000000" w:rsidRDefault="00000000" w:rsidRPr="00000000" w14:paraId="00001A3F">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0">
            <w:pPr>
              <w:spacing w:after="20" w:before="20" w:lineRule="auto"/>
              <w:ind w:left="80" w:firstLine="0"/>
              <w:jc w:val="both"/>
              <w:rPr>
                <w:sz w:val="10"/>
                <w:szCs w:val="10"/>
              </w:rPr>
            </w:pPr>
            <w:r w:rsidDel="00000000" w:rsidR="00000000" w:rsidRPr="00000000">
              <w:rPr>
                <w:sz w:val="10"/>
                <w:szCs w:val="10"/>
                <w:rtl w:val="0"/>
              </w:rPr>
              <w:t xml:space="preserve">1453</w:t>
            </w:r>
          </w:p>
          <w:p w:rsidR="00000000" w:rsidDel="00000000" w:rsidP="00000000" w:rsidRDefault="00000000" w:rsidRPr="00000000" w14:paraId="00001A4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2">
            <w:pPr>
              <w:spacing w:after="20" w:before="20" w:lineRule="auto"/>
              <w:ind w:left="80" w:firstLine="0"/>
              <w:jc w:val="both"/>
              <w:rPr>
                <w:sz w:val="10"/>
                <w:szCs w:val="10"/>
              </w:rPr>
            </w:pPr>
            <w:r w:rsidDel="00000000" w:rsidR="00000000" w:rsidRPr="00000000">
              <w:rPr>
                <w:sz w:val="10"/>
                <w:szCs w:val="10"/>
                <w:rtl w:val="0"/>
              </w:rPr>
              <w:t xml:space="preserve">1145</w:t>
            </w:r>
          </w:p>
          <w:p w:rsidR="00000000" w:rsidDel="00000000" w:rsidP="00000000" w:rsidRDefault="00000000" w:rsidRPr="00000000" w14:paraId="00001A4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4">
            <w:pPr>
              <w:spacing w:after="20" w:before="20" w:lineRule="auto"/>
              <w:ind w:left="80" w:firstLine="0"/>
              <w:jc w:val="both"/>
              <w:rPr>
                <w:sz w:val="10"/>
                <w:szCs w:val="10"/>
              </w:rPr>
            </w:pPr>
            <w:r w:rsidDel="00000000" w:rsidR="00000000" w:rsidRPr="00000000">
              <w:rPr>
                <w:sz w:val="10"/>
                <w:szCs w:val="10"/>
                <w:rtl w:val="0"/>
              </w:rPr>
              <w:t xml:space="preserve">1317</w:t>
            </w:r>
          </w:p>
          <w:p w:rsidR="00000000" w:rsidDel="00000000" w:rsidP="00000000" w:rsidRDefault="00000000" w:rsidRPr="00000000" w14:paraId="00001A4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6">
            <w:pPr>
              <w:spacing w:after="20" w:before="20" w:lineRule="auto"/>
              <w:ind w:left="80" w:firstLine="0"/>
              <w:jc w:val="both"/>
              <w:rPr>
                <w:sz w:val="10"/>
                <w:szCs w:val="10"/>
              </w:rPr>
            </w:pPr>
            <w:r w:rsidDel="00000000" w:rsidR="00000000" w:rsidRPr="00000000">
              <w:rPr>
                <w:sz w:val="10"/>
                <w:szCs w:val="10"/>
                <w:rtl w:val="0"/>
              </w:rPr>
              <w:t xml:space="preserve">1087</w:t>
            </w:r>
          </w:p>
          <w:p w:rsidR="00000000" w:rsidDel="00000000" w:rsidP="00000000" w:rsidRDefault="00000000" w:rsidRPr="00000000" w14:paraId="00001A4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8">
            <w:pPr>
              <w:spacing w:after="20" w:before="20" w:lineRule="auto"/>
              <w:ind w:left="80" w:firstLine="0"/>
              <w:jc w:val="both"/>
              <w:rPr>
                <w:sz w:val="10"/>
                <w:szCs w:val="10"/>
              </w:rPr>
            </w:pPr>
            <w:r w:rsidDel="00000000" w:rsidR="00000000" w:rsidRPr="00000000">
              <w:rPr>
                <w:sz w:val="10"/>
                <w:szCs w:val="10"/>
                <w:rtl w:val="0"/>
              </w:rPr>
              <w:t xml:space="preserve">1094</w:t>
            </w:r>
          </w:p>
          <w:p w:rsidR="00000000" w:rsidDel="00000000" w:rsidP="00000000" w:rsidRDefault="00000000" w:rsidRPr="00000000" w14:paraId="00001A4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A">
            <w:pPr>
              <w:spacing w:after="20" w:before="20" w:lineRule="auto"/>
              <w:ind w:left="80" w:firstLine="0"/>
              <w:jc w:val="both"/>
              <w:rPr>
                <w:sz w:val="10"/>
                <w:szCs w:val="10"/>
              </w:rPr>
            </w:pPr>
            <w:r w:rsidDel="00000000" w:rsidR="00000000" w:rsidRPr="00000000">
              <w:rPr>
                <w:sz w:val="10"/>
                <w:szCs w:val="10"/>
                <w:rtl w:val="0"/>
              </w:rPr>
              <w:t xml:space="preserve">1517</w:t>
            </w:r>
          </w:p>
          <w:p w:rsidR="00000000" w:rsidDel="00000000" w:rsidP="00000000" w:rsidRDefault="00000000" w:rsidRPr="00000000" w14:paraId="00001A4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C">
            <w:pPr>
              <w:spacing w:after="20" w:before="20" w:lineRule="auto"/>
              <w:ind w:left="80" w:firstLine="0"/>
              <w:jc w:val="both"/>
              <w:rPr>
                <w:sz w:val="10"/>
                <w:szCs w:val="10"/>
              </w:rPr>
            </w:pPr>
            <w:r w:rsidDel="00000000" w:rsidR="00000000" w:rsidRPr="00000000">
              <w:rPr>
                <w:sz w:val="10"/>
                <w:szCs w:val="10"/>
                <w:rtl w:val="0"/>
              </w:rPr>
              <w:t xml:space="preserve">1517</w:t>
            </w:r>
          </w:p>
          <w:p w:rsidR="00000000" w:rsidDel="00000000" w:rsidP="00000000" w:rsidRDefault="00000000" w:rsidRPr="00000000" w14:paraId="00001A4D">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4E">
            <w:pPr>
              <w:spacing w:after="20" w:before="20" w:lineRule="auto"/>
              <w:ind w:left="80" w:firstLine="0"/>
              <w:jc w:val="both"/>
              <w:rPr>
                <w:sz w:val="10"/>
                <w:szCs w:val="10"/>
              </w:rPr>
            </w:pPr>
            <w:r w:rsidDel="00000000" w:rsidR="00000000" w:rsidRPr="00000000">
              <w:rPr>
                <w:sz w:val="10"/>
                <w:szCs w:val="10"/>
                <w:rtl w:val="0"/>
              </w:rPr>
              <w:t xml:space="preserve">VERACRUZ.</w:t>
            </w:r>
          </w:p>
          <w:p w:rsidR="00000000" w:rsidDel="00000000" w:rsidP="00000000" w:rsidRDefault="00000000" w:rsidRPr="00000000" w14:paraId="00001A4F">
            <w:pPr>
              <w:spacing w:after="20" w:before="20" w:lineRule="auto"/>
              <w:ind w:left="80" w:firstLine="0"/>
              <w:jc w:val="both"/>
              <w:rPr>
                <w:sz w:val="10"/>
                <w:szCs w:val="10"/>
              </w:rPr>
            </w:pPr>
            <w:r w:rsidDel="00000000" w:rsidR="00000000" w:rsidRPr="00000000">
              <w:rPr>
                <w:sz w:val="10"/>
                <w:szCs w:val="10"/>
                <w:rtl w:val="0"/>
              </w:rPr>
              <w:t xml:space="preserve">EN VERACRUZ, VER.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0">
            <w:pPr>
              <w:spacing w:after="20" w:before="2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1">
            <w:pPr>
              <w:spacing w:after="20" w:before="20" w:lineRule="auto"/>
              <w:ind w:left="80" w:firstLine="0"/>
              <w:jc w:val="both"/>
              <w:rPr>
                <w:sz w:val="10"/>
                <w:szCs w:val="10"/>
              </w:rPr>
            </w:pPr>
            <w:r w:rsidDel="00000000" w:rsidR="00000000" w:rsidRPr="00000000">
              <w:rPr>
                <w:sz w:val="10"/>
                <w:szCs w:val="10"/>
                <w:rtl w:val="0"/>
              </w:rPr>
              <w:t xml:space="preserve">2531</w:t>
            </w:r>
          </w:p>
          <w:p w:rsidR="00000000" w:rsidDel="00000000" w:rsidP="00000000" w:rsidRDefault="00000000" w:rsidRPr="00000000" w14:paraId="00001A5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3">
            <w:pPr>
              <w:spacing w:after="20" w:before="20" w:lineRule="auto"/>
              <w:ind w:left="80" w:firstLine="0"/>
              <w:jc w:val="both"/>
              <w:rPr>
                <w:sz w:val="10"/>
                <w:szCs w:val="10"/>
              </w:rPr>
            </w:pPr>
            <w:r w:rsidDel="00000000" w:rsidR="00000000" w:rsidRPr="00000000">
              <w:rPr>
                <w:sz w:val="10"/>
                <w:szCs w:val="10"/>
                <w:rtl w:val="0"/>
              </w:rPr>
              <w:t xml:space="preserve">3421</w:t>
            </w:r>
          </w:p>
          <w:p w:rsidR="00000000" w:rsidDel="00000000" w:rsidP="00000000" w:rsidRDefault="00000000" w:rsidRPr="00000000" w14:paraId="00001A5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5">
            <w:pPr>
              <w:spacing w:after="20" w:before="20" w:lineRule="auto"/>
              <w:ind w:left="80" w:firstLine="0"/>
              <w:jc w:val="both"/>
              <w:rPr>
                <w:sz w:val="10"/>
                <w:szCs w:val="10"/>
              </w:rPr>
            </w:pPr>
            <w:r w:rsidDel="00000000" w:rsidR="00000000" w:rsidRPr="00000000">
              <w:rPr>
                <w:sz w:val="10"/>
                <w:szCs w:val="10"/>
                <w:rtl w:val="0"/>
              </w:rPr>
              <w:t xml:space="preserve">2291</w:t>
            </w:r>
          </w:p>
          <w:p w:rsidR="00000000" w:rsidDel="00000000" w:rsidP="00000000" w:rsidRDefault="00000000" w:rsidRPr="00000000" w14:paraId="00001A5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7">
            <w:pPr>
              <w:spacing w:after="20" w:before="20" w:lineRule="auto"/>
              <w:ind w:left="80" w:firstLine="0"/>
              <w:jc w:val="both"/>
              <w:rPr>
                <w:sz w:val="10"/>
                <w:szCs w:val="10"/>
              </w:rPr>
            </w:pPr>
            <w:r w:rsidDel="00000000" w:rsidR="00000000" w:rsidRPr="00000000">
              <w:rPr>
                <w:sz w:val="10"/>
                <w:szCs w:val="10"/>
                <w:rtl w:val="0"/>
              </w:rPr>
              <w:t xml:space="preserve">4671</w:t>
            </w:r>
          </w:p>
          <w:p w:rsidR="00000000" w:rsidDel="00000000" w:rsidP="00000000" w:rsidRDefault="00000000" w:rsidRPr="00000000" w14:paraId="00001A5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9">
            <w:pPr>
              <w:spacing w:after="20" w:before="20" w:lineRule="auto"/>
              <w:ind w:left="80" w:firstLine="0"/>
              <w:jc w:val="both"/>
              <w:rPr>
                <w:sz w:val="10"/>
                <w:szCs w:val="10"/>
              </w:rPr>
            </w:pPr>
            <w:r w:rsidDel="00000000" w:rsidR="00000000" w:rsidRPr="00000000">
              <w:rPr>
                <w:sz w:val="10"/>
                <w:szCs w:val="10"/>
                <w:rtl w:val="0"/>
              </w:rPr>
              <w:t xml:space="preserve">1510</w:t>
            </w:r>
          </w:p>
          <w:p w:rsidR="00000000" w:rsidDel="00000000" w:rsidP="00000000" w:rsidRDefault="00000000" w:rsidRPr="00000000" w14:paraId="00001A5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B">
            <w:pPr>
              <w:spacing w:after="20" w:before="20" w:lineRule="auto"/>
              <w:ind w:left="80" w:firstLine="0"/>
              <w:jc w:val="both"/>
              <w:rPr>
                <w:sz w:val="10"/>
                <w:szCs w:val="10"/>
              </w:rPr>
            </w:pPr>
            <w:r w:rsidDel="00000000" w:rsidR="00000000" w:rsidRPr="00000000">
              <w:rPr>
                <w:sz w:val="10"/>
                <w:szCs w:val="10"/>
                <w:rtl w:val="0"/>
              </w:rPr>
              <w:t xml:space="preserve">3166</w:t>
            </w:r>
          </w:p>
          <w:p w:rsidR="00000000" w:rsidDel="00000000" w:rsidP="00000000" w:rsidRDefault="00000000" w:rsidRPr="00000000" w14:paraId="00001A5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D">
            <w:pPr>
              <w:spacing w:after="20" w:before="20" w:lineRule="auto"/>
              <w:ind w:left="80" w:firstLine="0"/>
              <w:jc w:val="both"/>
              <w:rPr>
                <w:sz w:val="10"/>
                <w:szCs w:val="10"/>
              </w:rPr>
            </w:pPr>
            <w:r w:rsidDel="00000000" w:rsidR="00000000" w:rsidRPr="00000000">
              <w:rPr>
                <w:sz w:val="10"/>
                <w:szCs w:val="10"/>
                <w:rtl w:val="0"/>
              </w:rPr>
              <w:t xml:space="preserve">2606</w:t>
            </w:r>
          </w:p>
          <w:p w:rsidR="00000000" w:rsidDel="00000000" w:rsidP="00000000" w:rsidRDefault="00000000" w:rsidRPr="00000000" w14:paraId="00001A5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5F">
            <w:pPr>
              <w:spacing w:after="20" w:before="20" w:lineRule="auto"/>
              <w:ind w:left="80" w:firstLine="0"/>
              <w:jc w:val="both"/>
              <w:rPr>
                <w:sz w:val="10"/>
                <w:szCs w:val="10"/>
              </w:rPr>
            </w:pPr>
            <w:r w:rsidDel="00000000" w:rsidR="00000000" w:rsidRPr="00000000">
              <w:rPr>
                <w:sz w:val="10"/>
                <w:szCs w:val="10"/>
                <w:rtl w:val="0"/>
              </w:rPr>
              <w:t xml:space="preserve">2710</w:t>
            </w:r>
          </w:p>
          <w:p w:rsidR="00000000" w:rsidDel="00000000" w:rsidP="00000000" w:rsidRDefault="00000000" w:rsidRPr="00000000" w14:paraId="00001A6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1">
            <w:pPr>
              <w:spacing w:after="20" w:before="20" w:lineRule="auto"/>
              <w:ind w:left="80" w:firstLine="0"/>
              <w:jc w:val="both"/>
              <w:rPr>
                <w:sz w:val="10"/>
                <w:szCs w:val="10"/>
              </w:rPr>
            </w:pPr>
            <w:r w:rsidDel="00000000" w:rsidR="00000000" w:rsidRPr="00000000">
              <w:rPr>
                <w:sz w:val="10"/>
                <w:szCs w:val="10"/>
                <w:rtl w:val="0"/>
              </w:rPr>
              <w:t xml:space="preserve">3095</w:t>
            </w:r>
          </w:p>
          <w:p w:rsidR="00000000" w:rsidDel="00000000" w:rsidP="00000000" w:rsidRDefault="00000000" w:rsidRPr="00000000" w14:paraId="00001A6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3">
            <w:pPr>
              <w:spacing w:after="20" w:before="20" w:lineRule="auto"/>
              <w:ind w:left="80" w:firstLine="0"/>
              <w:jc w:val="both"/>
              <w:rPr>
                <w:sz w:val="10"/>
                <w:szCs w:val="10"/>
              </w:rPr>
            </w:pPr>
            <w:r w:rsidDel="00000000" w:rsidR="00000000" w:rsidRPr="00000000">
              <w:rPr>
                <w:sz w:val="10"/>
                <w:szCs w:val="10"/>
                <w:rtl w:val="0"/>
              </w:rPr>
              <w:t xml:space="preserve">2859</w:t>
            </w:r>
          </w:p>
          <w:p w:rsidR="00000000" w:rsidDel="00000000" w:rsidP="00000000" w:rsidRDefault="00000000" w:rsidRPr="00000000" w14:paraId="00001A6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5">
            <w:pPr>
              <w:spacing w:after="20" w:before="20" w:lineRule="auto"/>
              <w:ind w:left="80" w:firstLine="0"/>
              <w:jc w:val="both"/>
              <w:rPr>
                <w:sz w:val="10"/>
                <w:szCs w:val="10"/>
              </w:rPr>
            </w:pPr>
            <w:r w:rsidDel="00000000" w:rsidR="00000000" w:rsidRPr="00000000">
              <w:rPr>
                <w:sz w:val="10"/>
                <w:szCs w:val="10"/>
                <w:rtl w:val="0"/>
              </w:rPr>
              <w:t xml:space="preserve">3351</w:t>
            </w:r>
          </w:p>
          <w:p w:rsidR="00000000" w:rsidDel="00000000" w:rsidP="00000000" w:rsidRDefault="00000000" w:rsidRPr="00000000" w14:paraId="00001A6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7">
            <w:pPr>
              <w:spacing w:after="20" w:before="20" w:lineRule="auto"/>
              <w:ind w:left="80" w:firstLine="0"/>
              <w:jc w:val="both"/>
              <w:rPr>
                <w:sz w:val="10"/>
                <w:szCs w:val="10"/>
              </w:rPr>
            </w:pPr>
            <w:r w:rsidDel="00000000" w:rsidR="00000000" w:rsidRPr="00000000">
              <w:rPr>
                <w:sz w:val="10"/>
                <w:szCs w:val="10"/>
                <w:rtl w:val="0"/>
              </w:rPr>
              <w:t xml:space="preserve">3351</w:t>
            </w:r>
          </w:p>
          <w:p w:rsidR="00000000" w:rsidDel="00000000" w:rsidP="00000000" w:rsidRDefault="00000000" w:rsidRPr="00000000" w14:paraId="00001A6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9">
            <w:pPr>
              <w:spacing w:after="20" w:before="20" w:lineRule="auto"/>
              <w:ind w:left="80" w:firstLine="0"/>
              <w:jc w:val="both"/>
              <w:rPr>
                <w:sz w:val="10"/>
                <w:szCs w:val="10"/>
              </w:rPr>
            </w:pPr>
            <w:r w:rsidDel="00000000" w:rsidR="00000000" w:rsidRPr="00000000">
              <w:rPr>
                <w:sz w:val="10"/>
                <w:szCs w:val="10"/>
                <w:rtl w:val="0"/>
              </w:rPr>
              <w:t xml:space="preserve">1511</w:t>
            </w:r>
          </w:p>
          <w:p w:rsidR="00000000" w:rsidDel="00000000" w:rsidP="00000000" w:rsidRDefault="00000000" w:rsidRPr="00000000" w14:paraId="00001A6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B">
            <w:pPr>
              <w:spacing w:after="20" w:before="20" w:lineRule="auto"/>
              <w:ind w:left="80" w:firstLine="0"/>
              <w:jc w:val="both"/>
              <w:rPr>
                <w:sz w:val="10"/>
                <w:szCs w:val="10"/>
              </w:rPr>
            </w:pPr>
            <w:r w:rsidDel="00000000" w:rsidR="00000000" w:rsidRPr="00000000">
              <w:rPr>
                <w:sz w:val="10"/>
                <w:szCs w:val="10"/>
                <w:rtl w:val="0"/>
              </w:rPr>
              <w:t xml:space="preserve">1849</w:t>
            </w:r>
          </w:p>
          <w:p w:rsidR="00000000" w:rsidDel="00000000" w:rsidP="00000000" w:rsidRDefault="00000000" w:rsidRPr="00000000" w14:paraId="00001A6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D">
            <w:pPr>
              <w:spacing w:after="20" w:before="20" w:lineRule="auto"/>
              <w:ind w:left="80" w:firstLine="0"/>
              <w:jc w:val="both"/>
              <w:rPr>
                <w:sz w:val="10"/>
                <w:szCs w:val="10"/>
              </w:rPr>
            </w:pPr>
            <w:r w:rsidDel="00000000" w:rsidR="00000000" w:rsidRPr="00000000">
              <w:rPr>
                <w:sz w:val="10"/>
                <w:szCs w:val="10"/>
                <w:rtl w:val="0"/>
              </w:rPr>
              <w:t xml:space="preserve">2221</w:t>
            </w:r>
          </w:p>
          <w:p w:rsidR="00000000" w:rsidDel="00000000" w:rsidP="00000000" w:rsidRDefault="00000000" w:rsidRPr="00000000" w14:paraId="00001A6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6F">
            <w:pPr>
              <w:spacing w:after="20" w:before="20" w:lineRule="auto"/>
              <w:ind w:left="80" w:firstLine="0"/>
              <w:jc w:val="both"/>
              <w:rPr>
                <w:sz w:val="10"/>
                <w:szCs w:val="10"/>
              </w:rPr>
            </w:pPr>
            <w:r w:rsidDel="00000000" w:rsidR="00000000" w:rsidRPr="00000000">
              <w:rPr>
                <w:sz w:val="10"/>
                <w:szCs w:val="10"/>
                <w:rtl w:val="0"/>
              </w:rPr>
              <w:t xml:space="preserve">2271</w:t>
            </w:r>
          </w:p>
          <w:p w:rsidR="00000000" w:rsidDel="00000000" w:rsidP="00000000" w:rsidRDefault="00000000" w:rsidRPr="00000000" w14:paraId="00001A7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1">
            <w:pPr>
              <w:spacing w:after="20" w:before="20" w:lineRule="auto"/>
              <w:ind w:left="80" w:firstLine="0"/>
              <w:jc w:val="both"/>
              <w:rPr>
                <w:sz w:val="10"/>
                <w:szCs w:val="10"/>
              </w:rPr>
            </w:pPr>
            <w:r w:rsidDel="00000000" w:rsidR="00000000" w:rsidRPr="00000000">
              <w:rPr>
                <w:sz w:val="10"/>
                <w:szCs w:val="10"/>
                <w:rtl w:val="0"/>
              </w:rPr>
              <w:t xml:space="preserve">2078</w:t>
            </w:r>
          </w:p>
          <w:p w:rsidR="00000000" w:rsidDel="00000000" w:rsidP="00000000" w:rsidRDefault="00000000" w:rsidRPr="00000000" w14:paraId="00001A7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3">
            <w:pPr>
              <w:spacing w:after="20" w:before="20" w:lineRule="auto"/>
              <w:ind w:left="80" w:firstLine="0"/>
              <w:jc w:val="both"/>
              <w:rPr>
                <w:sz w:val="10"/>
                <w:szCs w:val="10"/>
              </w:rPr>
            </w:pPr>
            <w:r w:rsidDel="00000000" w:rsidR="00000000" w:rsidRPr="00000000">
              <w:rPr>
                <w:sz w:val="10"/>
                <w:szCs w:val="10"/>
                <w:rtl w:val="0"/>
              </w:rPr>
              <w:t xml:space="preserve">1473</w:t>
            </w:r>
          </w:p>
          <w:p w:rsidR="00000000" w:rsidDel="00000000" w:rsidP="00000000" w:rsidRDefault="00000000" w:rsidRPr="00000000" w14:paraId="00001A7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5">
            <w:pPr>
              <w:spacing w:after="20" w:before="20" w:lineRule="auto"/>
              <w:ind w:left="80" w:firstLine="0"/>
              <w:jc w:val="both"/>
              <w:rPr>
                <w:sz w:val="10"/>
                <w:szCs w:val="10"/>
              </w:rPr>
            </w:pPr>
            <w:r w:rsidDel="00000000" w:rsidR="00000000" w:rsidRPr="00000000">
              <w:rPr>
                <w:sz w:val="10"/>
                <w:szCs w:val="10"/>
                <w:rtl w:val="0"/>
              </w:rPr>
              <w:t xml:space="preserve">1470</w:t>
            </w:r>
          </w:p>
          <w:p w:rsidR="00000000" w:rsidDel="00000000" w:rsidP="00000000" w:rsidRDefault="00000000" w:rsidRPr="00000000" w14:paraId="00001A7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7">
            <w:pPr>
              <w:spacing w:after="20" w:before="20" w:lineRule="auto"/>
              <w:ind w:left="80" w:firstLine="0"/>
              <w:jc w:val="both"/>
              <w:rPr>
                <w:sz w:val="10"/>
                <w:szCs w:val="10"/>
              </w:rPr>
            </w:pPr>
            <w:r w:rsidDel="00000000" w:rsidR="00000000" w:rsidRPr="00000000">
              <w:rPr>
                <w:sz w:val="10"/>
                <w:szCs w:val="10"/>
                <w:rtl w:val="0"/>
              </w:rPr>
              <w:t xml:space="preserve">1261</w:t>
            </w:r>
          </w:p>
          <w:p w:rsidR="00000000" w:rsidDel="00000000" w:rsidP="00000000" w:rsidRDefault="00000000" w:rsidRPr="00000000" w14:paraId="00001A7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9">
            <w:pPr>
              <w:spacing w:after="20" w:before="20" w:lineRule="auto"/>
              <w:ind w:left="80" w:firstLine="0"/>
              <w:jc w:val="both"/>
              <w:rPr>
                <w:sz w:val="10"/>
                <w:szCs w:val="10"/>
              </w:rPr>
            </w:pPr>
            <w:r w:rsidDel="00000000" w:rsidR="00000000" w:rsidRPr="00000000">
              <w:rPr>
                <w:sz w:val="10"/>
                <w:szCs w:val="10"/>
                <w:rtl w:val="0"/>
              </w:rPr>
              <w:t xml:space="preserve">1031</w:t>
            </w:r>
          </w:p>
          <w:p w:rsidR="00000000" w:rsidDel="00000000" w:rsidP="00000000" w:rsidRDefault="00000000" w:rsidRPr="00000000" w14:paraId="00001A7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B">
            <w:pPr>
              <w:spacing w:after="20" w:before="20" w:lineRule="auto"/>
              <w:ind w:left="80" w:firstLine="0"/>
              <w:jc w:val="both"/>
              <w:rPr>
                <w:sz w:val="10"/>
                <w:szCs w:val="10"/>
              </w:rPr>
            </w:pPr>
            <w:r w:rsidDel="00000000" w:rsidR="00000000" w:rsidRPr="00000000">
              <w:rPr>
                <w:sz w:val="10"/>
                <w:szCs w:val="10"/>
                <w:rtl w:val="0"/>
              </w:rPr>
              <w:t xml:space="preserve">1004</w:t>
            </w:r>
          </w:p>
          <w:p w:rsidR="00000000" w:rsidDel="00000000" w:rsidP="00000000" w:rsidRDefault="00000000" w:rsidRPr="00000000" w14:paraId="00001A7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D">
            <w:pPr>
              <w:spacing w:after="20" w:before="20" w:lineRule="auto"/>
              <w:ind w:left="80" w:firstLine="0"/>
              <w:jc w:val="both"/>
              <w:rPr>
                <w:sz w:val="10"/>
                <w:szCs w:val="10"/>
              </w:rPr>
            </w:pPr>
            <w:r w:rsidDel="00000000" w:rsidR="00000000" w:rsidRPr="00000000">
              <w:rPr>
                <w:sz w:val="10"/>
                <w:szCs w:val="10"/>
                <w:rtl w:val="0"/>
              </w:rPr>
              <w:t xml:space="preserve">1261</w:t>
            </w:r>
          </w:p>
          <w:p w:rsidR="00000000" w:rsidDel="00000000" w:rsidP="00000000" w:rsidRDefault="00000000" w:rsidRPr="00000000" w14:paraId="00001A7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7F">
            <w:pPr>
              <w:spacing w:after="20" w:before="20" w:lineRule="auto"/>
              <w:ind w:left="80" w:firstLine="0"/>
              <w:jc w:val="both"/>
              <w:rPr>
                <w:sz w:val="10"/>
                <w:szCs w:val="10"/>
              </w:rPr>
            </w:pPr>
            <w:r w:rsidDel="00000000" w:rsidR="00000000" w:rsidRPr="00000000">
              <w:rPr>
                <w:sz w:val="10"/>
                <w:szCs w:val="10"/>
                <w:rtl w:val="0"/>
              </w:rPr>
              <w:t xml:space="preserve">1261</w:t>
            </w:r>
          </w:p>
          <w:p w:rsidR="00000000" w:rsidDel="00000000" w:rsidP="00000000" w:rsidRDefault="00000000" w:rsidRPr="00000000" w14:paraId="00001A80">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1">
            <w:pPr>
              <w:spacing w:after="20" w:before="20" w:lineRule="auto"/>
              <w:ind w:left="80" w:firstLine="0"/>
              <w:jc w:val="both"/>
              <w:rPr>
                <w:sz w:val="10"/>
                <w:szCs w:val="10"/>
              </w:rPr>
            </w:pPr>
            <w:r w:rsidDel="00000000" w:rsidR="00000000" w:rsidRPr="00000000">
              <w:rPr>
                <w:sz w:val="10"/>
                <w:szCs w:val="10"/>
                <w:rtl w:val="0"/>
              </w:rPr>
              <w:t xml:space="preserve">CANCUN.</w:t>
            </w:r>
          </w:p>
          <w:p w:rsidR="00000000" w:rsidDel="00000000" w:rsidP="00000000" w:rsidRDefault="00000000" w:rsidRPr="00000000" w14:paraId="00001A82">
            <w:pPr>
              <w:spacing w:after="20" w:before="20" w:lineRule="auto"/>
              <w:ind w:left="80" w:firstLine="0"/>
              <w:jc w:val="both"/>
              <w:rPr>
                <w:sz w:val="10"/>
                <w:szCs w:val="10"/>
              </w:rPr>
            </w:pPr>
            <w:r w:rsidDel="00000000" w:rsidR="00000000" w:rsidRPr="00000000">
              <w:rPr>
                <w:sz w:val="10"/>
                <w:szCs w:val="10"/>
                <w:rtl w:val="0"/>
              </w:rPr>
              <w:t xml:space="preserve">EN CANCUN, Q. ROO.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3">
            <w:pPr>
              <w:spacing w:after="20" w:before="2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4">
            <w:pPr>
              <w:spacing w:after="20" w:before="20" w:lineRule="auto"/>
              <w:ind w:left="80" w:firstLine="0"/>
              <w:jc w:val="both"/>
              <w:rPr>
                <w:sz w:val="10"/>
                <w:szCs w:val="10"/>
              </w:rPr>
            </w:pPr>
            <w:r w:rsidDel="00000000" w:rsidR="00000000" w:rsidRPr="00000000">
              <w:rPr>
                <w:sz w:val="10"/>
                <w:szCs w:val="10"/>
                <w:rtl w:val="0"/>
              </w:rPr>
              <w:t xml:space="preserve">3541</w:t>
            </w:r>
          </w:p>
          <w:p w:rsidR="00000000" w:rsidDel="00000000" w:rsidP="00000000" w:rsidRDefault="00000000" w:rsidRPr="00000000" w14:paraId="00001A8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6">
            <w:pPr>
              <w:spacing w:after="20" w:before="20" w:lineRule="auto"/>
              <w:ind w:left="80" w:firstLine="0"/>
              <w:jc w:val="both"/>
              <w:rPr>
                <w:sz w:val="10"/>
                <w:szCs w:val="10"/>
              </w:rPr>
            </w:pPr>
            <w:r w:rsidDel="00000000" w:rsidR="00000000" w:rsidRPr="00000000">
              <w:rPr>
                <w:sz w:val="10"/>
                <w:szCs w:val="10"/>
                <w:rtl w:val="0"/>
              </w:rPr>
              <w:t xml:space="preserve">4681</w:t>
            </w:r>
          </w:p>
          <w:p w:rsidR="00000000" w:rsidDel="00000000" w:rsidP="00000000" w:rsidRDefault="00000000" w:rsidRPr="00000000" w14:paraId="00001A8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8">
            <w:pPr>
              <w:spacing w:after="20" w:before="20" w:lineRule="auto"/>
              <w:ind w:left="80" w:firstLine="0"/>
              <w:jc w:val="both"/>
              <w:rPr>
                <w:sz w:val="10"/>
                <w:szCs w:val="10"/>
              </w:rPr>
            </w:pPr>
            <w:r w:rsidDel="00000000" w:rsidR="00000000" w:rsidRPr="00000000">
              <w:rPr>
                <w:sz w:val="10"/>
                <w:szCs w:val="10"/>
                <w:rtl w:val="0"/>
              </w:rPr>
              <w:t xml:space="preserve">3491</w:t>
            </w:r>
          </w:p>
          <w:p w:rsidR="00000000" w:rsidDel="00000000" w:rsidP="00000000" w:rsidRDefault="00000000" w:rsidRPr="00000000" w14:paraId="00001A8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A">
            <w:pPr>
              <w:spacing w:after="20" w:before="20" w:lineRule="auto"/>
              <w:ind w:left="80" w:firstLine="0"/>
              <w:jc w:val="both"/>
              <w:rPr>
                <w:sz w:val="10"/>
                <w:szCs w:val="10"/>
              </w:rPr>
            </w:pPr>
            <w:r w:rsidDel="00000000" w:rsidR="00000000" w:rsidRPr="00000000">
              <w:rPr>
                <w:sz w:val="10"/>
                <w:szCs w:val="10"/>
                <w:rtl w:val="0"/>
              </w:rPr>
              <w:t xml:space="preserve">5931</w:t>
            </w:r>
          </w:p>
          <w:p w:rsidR="00000000" w:rsidDel="00000000" w:rsidP="00000000" w:rsidRDefault="00000000" w:rsidRPr="00000000" w14:paraId="00001A8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C">
            <w:pPr>
              <w:spacing w:after="20" w:before="20" w:lineRule="auto"/>
              <w:ind w:left="80" w:firstLine="0"/>
              <w:jc w:val="both"/>
              <w:rPr>
                <w:sz w:val="10"/>
                <w:szCs w:val="10"/>
              </w:rPr>
            </w:pPr>
            <w:r w:rsidDel="00000000" w:rsidR="00000000" w:rsidRPr="00000000">
              <w:rPr>
                <w:sz w:val="10"/>
                <w:szCs w:val="10"/>
                <w:rtl w:val="0"/>
              </w:rPr>
              <w:t xml:space="preserve">2771</w:t>
            </w:r>
          </w:p>
          <w:p w:rsidR="00000000" w:rsidDel="00000000" w:rsidP="00000000" w:rsidRDefault="00000000" w:rsidRPr="00000000" w14:paraId="00001A8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8E">
            <w:pPr>
              <w:spacing w:after="20" w:before="20" w:lineRule="auto"/>
              <w:ind w:left="80" w:firstLine="0"/>
              <w:jc w:val="both"/>
              <w:rPr>
                <w:sz w:val="10"/>
                <w:szCs w:val="10"/>
              </w:rPr>
            </w:pPr>
            <w:r w:rsidDel="00000000" w:rsidR="00000000" w:rsidRPr="00000000">
              <w:rPr>
                <w:sz w:val="10"/>
                <w:szCs w:val="10"/>
                <w:rtl w:val="0"/>
              </w:rPr>
              <w:t xml:space="preserve">4391</w:t>
            </w:r>
          </w:p>
          <w:p w:rsidR="00000000" w:rsidDel="00000000" w:rsidP="00000000" w:rsidRDefault="00000000" w:rsidRPr="00000000" w14:paraId="00001A8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0">
            <w:pPr>
              <w:spacing w:after="20" w:before="20" w:lineRule="auto"/>
              <w:ind w:left="80" w:firstLine="0"/>
              <w:jc w:val="both"/>
              <w:rPr>
                <w:sz w:val="10"/>
                <w:szCs w:val="10"/>
              </w:rPr>
            </w:pPr>
            <w:r w:rsidDel="00000000" w:rsidR="00000000" w:rsidRPr="00000000">
              <w:rPr>
                <w:sz w:val="10"/>
                <w:szCs w:val="10"/>
                <w:rtl w:val="0"/>
              </w:rPr>
              <w:t xml:space="preserve">3867</w:t>
            </w:r>
          </w:p>
          <w:p w:rsidR="00000000" w:rsidDel="00000000" w:rsidP="00000000" w:rsidRDefault="00000000" w:rsidRPr="00000000" w14:paraId="00001A9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2">
            <w:pPr>
              <w:spacing w:after="20" w:before="20" w:lineRule="auto"/>
              <w:ind w:left="80" w:firstLine="0"/>
              <w:jc w:val="both"/>
              <w:rPr>
                <w:sz w:val="10"/>
                <w:szCs w:val="10"/>
              </w:rPr>
            </w:pPr>
            <w:r w:rsidDel="00000000" w:rsidR="00000000" w:rsidRPr="00000000">
              <w:rPr>
                <w:sz w:val="10"/>
                <w:szCs w:val="10"/>
                <w:rtl w:val="0"/>
              </w:rPr>
              <w:t xml:space="preserve">3971</w:t>
            </w:r>
          </w:p>
          <w:p w:rsidR="00000000" w:rsidDel="00000000" w:rsidP="00000000" w:rsidRDefault="00000000" w:rsidRPr="00000000" w14:paraId="00001A9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4">
            <w:pPr>
              <w:spacing w:after="20" w:before="20" w:lineRule="auto"/>
              <w:ind w:left="80" w:firstLine="0"/>
              <w:jc w:val="both"/>
              <w:rPr>
                <w:sz w:val="10"/>
                <w:szCs w:val="10"/>
              </w:rPr>
            </w:pPr>
            <w:r w:rsidDel="00000000" w:rsidR="00000000" w:rsidRPr="00000000">
              <w:rPr>
                <w:sz w:val="10"/>
                <w:szCs w:val="10"/>
                <w:rtl w:val="0"/>
              </w:rPr>
              <w:t xml:space="preserve">4320</w:t>
            </w:r>
          </w:p>
          <w:p w:rsidR="00000000" w:rsidDel="00000000" w:rsidP="00000000" w:rsidRDefault="00000000" w:rsidRPr="00000000" w14:paraId="00001A9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6">
            <w:pPr>
              <w:spacing w:after="20" w:before="20" w:lineRule="auto"/>
              <w:ind w:left="80" w:firstLine="0"/>
              <w:jc w:val="both"/>
              <w:rPr>
                <w:sz w:val="10"/>
                <w:szCs w:val="10"/>
              </w:rPr>
            </w:pPr>
            <w:r w:rsidDel="00000000" w:rsidR="00000000" w:rsidRPr="00000000">
              <w:rPr>
                <w:sz w:val="10"/>
                <w:szCs w:val="10"/>
                <w:rtl w:val="0"/>
              </w:rPr>
              <w:t xml:space="preserve">4205</w:t>
            </w:r>
          </w:p>
          <w:p w:rsidR="00000000" w:rsidDel="00000000" w:rsidP="00000000" w:rsidRDefault="00000000" w:rsidRPr="00000000" w14:paraId="00001A9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8">
            <w:pPr>
              <w:spacing w:after="20" w:before="20" w:lineRule="auto"/>
              <w:ind w:left="80" w:firstLine="0"/>
              <w:jc w:val="both"/>
              <w:rPr>
                <w:sz w:val="10"/>
                <w:szCs w:val="10"/>
              </w:rPr>
            </w:pPr>
            <w:r w:rsidDel="00000000" w:rsidR="00000000" w:rsidRPr="00000000">
              <w:rPr>
                <w:sz w:val="10"/>
                <w:szCs w:val="10"/>
                <w:rtl w:val="0"/>
              </w:rPr>
              <w:t xml:space="preserve">4581</w:t>
            </w:r>
          </w:p>
          <w:p w:rsidR="00000000" w:rsidDel="00000000" w:rsidP="00000000" w:rsidRDefault="00000000" w:rsidRPr="00000000" w14:paraId="00001A9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A">
            <w:pPr>
              <w:spacing w:after="20" w:before="20" w:lineRule="auto"/>
              <w:ind w:left="80" w:firstLine="0"/>
              <w:jc w:val="both"/>
              <w:rPr>
                <w:sz w:val="10"/>
                <w:szCs w:val="10"/>
              </w:rPr>
            </w:pPr>
            <w:r w:rsidDel="00000000" w:rsidR="00000000" w:rsidRPr="00000000">
              <w:rPr>
                <w:sz w:val="10"/>
                <w:szCs w:val="10"/>
                <w:rtl w:val="0"/>
              </w:rPr>
              <w:t xml:space="preserve">4581</w:t>
            </w:r>
          </w:p>
          <w:p w:rsidR="00000000" w:rsidDel="00000000" w:rsidP="00000000" w:rsidRDefault="00000000" w:rsidRPr="00000000" w14:paraId="00001A9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C">
            <w:pPr>
              <w:spacing w:after="20" w:before="20" w:lineRule="auto"/>
              <w:ind w:left="80" w:firstLine="0"/>
              <w:jc w:val="both"/>
              <w:rPr>
                <w:sz w:val="10"/>
                <w:szCs w:val="10"/>
              </w:rPr>
            </w:pPr>
            <w:r w:rsidDel="00000000" w:rsidR="00000000" w:rsidRPr="00000000">
              <w:rPr>
                <w:sz w:val="10"/>
                <w:szCs w:val="10"/>
                <w:rtl w:val="0"/>
              </w:rPr>
              <w:t xml:space="preserve">2871</w:t>
            </w:r>
          </w:p>
          <w:p w:rsidR="00000000" w:rsidDel="00000000" w:rsidP="00000000" w:rsidRDefault="00000000" w:rsidRPr="00000000" w14:paraId="00001A9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9E">
            <w:pPr>
              <w:spacing w:after="20" w:before="20" w:lineRule="auto"/>
              <w:ind w:left="80" w:firstLine="0"/>
              <w:jc w:val="both"/>
              <w:rPr>
                <w:sz w:val="10"/>
                <w:szCs w:val="10"/>
              </w:rPr>
            </w:pPr>
            <w:r w:rsidDel="00000000" w:rsidR="00000000" w:rsidRPr="00000000">
              <w:rPr>
                <w:sz w:val="10"/>
                <w:szCs w:val="10"/>
                <w:rtl w:val="0"/>
              </w:rPr>
              <w:t xml:space="preserve">3215</w:t>
            </w:r>
          </w:p>
          <w:p w:rsidR="00000000" w:rsidDel="00000000" w:rsidP="00000000" w:rsidRDefault="00000000" w:rsidRPr="00000000" w14:paraId="00001A9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0">
            <w:pPr>
              <w:spacing w:after="20" w:before="20" w:lineRule="auto"/>
              <w:ind w:left="80" w:firstLine="0"/>
              <w:jc w:val="both"/>
              <w:rPr>
                <w:sz w:val="10"/>
                <w:szCs w:val="10"/>
              </w:rPr>
            </w:pPr>
            <w:r w:rsidDel="00000000" w:rsidR="00000000" w:rsidRPr="00000000">
              <w:rPr>
                <w:sz w:val="10"/>
                <w:szCs w:val="10"/>
                <w:rtl w:val="0"/>
              </w:rPr>
              <w:t xml:space="preserve">3591</w:t>
            </w:r>
          </w:p>
          <w:p w:rsidR="00000000" w:rsidDel="00000000" w:rsidP="00000000" w:rsidRDefault="00000000" w:rsidRPr="00000000" w14:paraId="00001AA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2">
            <w:pPr>
              <w:spacing w:after="20" w:before="20" w:lineRule="auto"/>
              <w:ind w:left="80" w:firstLine="0"/>
              <w:jc w:val="both"/>
              <w:rPr>
                <w:sz w:val="10"/>
                <w:szCs w:val="10"/>
              </w:rPr>
            </w:pPr>
            <w:r w:rsidDel="00000000" w:rsidR="00000000" w:rsidRPr="00000000">
              <w:rPr>
                <w:sz w:val="10"/>
                <w:szCs w:val="10"/>
                <w:rtl w:val="0"/>
              </w:rPr>
              <w:t xml:space="preserve">3591</w:t>
            </w:r>
          </w:p>
          <w:p w:rsidR="00000000" w:rsidDel="00000000" w:rsidP="00000000" w:rsidRDefault="00000000" w:rsidRPr="00000000" w14:paraId="00001AA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4">
            <w:pPr>
              <w:spacing w:after="20" w:before="20" w:lineRule="auto"/>
              <w:ind w:left="80" w:firstLine="0"/>
              <w:jc w:val="both"/>
              <w:rPr>
                <w:sz w:val="10"/>
                <w:szCs w:val="10"/>
              </w:rPr>
            </w:pPr>
            <w:r w:rsidDel="00000000" w:rsidR="00000000" w:rsidRPr="00000000">
              <w:rPr>
                <w:sz w:val="10"/>
                <w:szCs w:val="10"/>
                <w:rtl w:val="0"/>
              </w:rPr>
              <w:t xml:space="preserve">3425</w:t>
            </w:r>
          </w:p>
          <w:p w:rsidR="00000000" w:rsidDel="00000000" w:rsidP="00000000" w:rsidRDefault="00000000" w:rsidRPr="00000000" w14:paraId="00001AA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6">
            <w:pPr>
              <w:spacing w:after="20" w:before="20" w:lineRule="auto"/>
              <w:ind w:left="80" w:firstLine="0"/>
              <w:jc w:val="both"/>
              <w:rPr>
                <w:sz w:val="10"/>
                <w:szCs w:val="10"/>
              </w:rPr>
            </w:pPr>
            <w:r w:rsidDel="00000000" w:rsidR="00000000" w:rsidRPr="00000000">
              <w:rPr>
                <w:sz w:val="10"/>
                <w:szCs w:val="10"/>
                <w:rtl w:val="0"/>
              </w:rPr>
              <w:t xml:space="preserve">2831</w:t>
            </w:r>
          </w:p>
          <w:p w:rsidR="00000000" w:rsidDel="00000000" w:rsidP="00000000" w:rsidRDefault="00000000" w:rsidRPr="00000000" w14:paraId="00001AA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8">
            <w:pPr>
              <w:spacing w:after="20" w:before="20" w:lineRule="auto"/>
              <w:ind w:left="80" w:firstLine="0"/>
              <w:jc w:val="both"/>
              <w:rPr>
                <w:sz w:val="10"/>
                <w:szCs w:val="10"/>
              </w:rPr>
            </w:pPr>
            <w:r w:rsidDel="00000000" w:rsidR="00000000" w:rsidRPr="00000000">
              <w:rPr>
                <w:sz w:val="10"/>
                <w:szCs w:val="10"/>
                <w:rtl w:val="0"/>
              </w:rPr>
              <w:t xml:space="preserve">2761</w:t>
            </w:r>
          </w:p>
          <w:p w:rsidR="00000000" w:rsidDel="00000000" w:rsidP="00000000" w:rsidRDefault="00000000" w:rsidRPr="00000000" w14:paraId="00001AA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A">
            <w:pPr>
              <w:spacing w:after="20" w:before="20" w:lineRule="auto"/>
              <w:ind w:left="80" w:firstLine="0"/>
              <w:jc w:val="both"/>
              <w:rPr>
                <w:sz w:val="10"/>
                <w:szCs w:val="10"/>
              </w:rPr>
            </w:pPr>
            <w:r w:rsidDel="00000000" w:rsidR="00000000" w:rsidRPr="00000000">
              <w:rPr>
                <w:sz w:val="10"/>
                <w:szCs w:val="10"/>
                <w:rtl w:val="0"/>
              </w:rPr>
              <w:t xml:space="preserve">2621</w:t>
            </w:r>
          </w:p>
          <w:p w:rsidR="00000000" w:rsidDel="00000000" w:rsidP="00000000" w:rsidRDefault="00000000" w:rsidRPr="00000000" w14:paraId="00001AA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C">
            <w:pPr>
              <w:spacing w:after="20" w:before="20" w:lineRule="auto"/>
              <w:ind w:left="80" w:firstLine="0"/>
              <w:jc w:val="both"/>
              <w:rPr>
                <w:sz w:val="10"/>
                <w:szCs w:val="10"/>
              </w:rPr>
            </w:pPr>
            <w:r w:rsidDel="00000000" w:rsidR="00000000" w:rsidRPr="00000000">
              <w:rPr>
                <w:sz w:val="10"/>
                <w:szCs w:val="10"/>
                <w:rtl w:val="0"/>
              </w:rPr>
              <w:t xml:space="preserve">2401</w:t>
            </w:r>
          </w:p>
          <w:p w:rsidR="00000000" w:rsidDel="00000000" w:rsidP="00000000" w:rsidRDefault="00000000" w:rsidRPr="00000000" w14:paraId="00001AA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AE">
            <w:pPr>
              <w:spacing w:after="20" w:before="20" w:lineRule="auto"/>
              <w:ind w:left="80" w:firstLine="0"/>
              <w:jc w:val="both"/>
              <w:rPr>
                <w:sz w:val="10"/>
                <w:szCs w:val="10"/>
              </w:rPr>
            </w:pPr>
            <w:r w:rsidDel="00000000" w:rsidR="00000000" w:rsidRPr="00000000">
              <w:rPr>
                <w:sz w:val="10"/>
                <w:szCs w:val="10"/>
                <w:rtl w:val="0"/>
              </w:rPr>
              <w:t xml:space="preserve">2371</w:t>
            </w:r>
          </w:p>
          <w:p w:rsidR="00000000" w:rsidDel="00000000" w:rsidP="00000000" w:rsidRDefault="00000000" w:rsidRPr="00000000" w14:paraId="00001AA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0">
            <w:pPr>
              <w:spacing w:after="20" w:before="20" w:lineRule="auto"/>
              <w:ind w:left="80" w:firstLine="0"/>
              <w:jc w:val="both"/>
              <w:rPr>
                <w:sz w:val="10"/>
                <w:szCs w:val="10"/>
              </w:rPr>
            </w:pPr>
            <w:r w:rsidDel="00000000" w:rsidR="00000000" w:rsidRPr="00000000">
              <w:rPr>
                <w:sz w:val="10"/>
                <w:szCs w:val="10"/>
                <w:rtl w:val="0"/>
              </w:rPr>
              <w:t xml:space="preserve">2621</w:t>
            </w:r>
          </w:p>
          <w:p w:rsidR="00000000" w:rsidDel="00000000" w:rsidP="00000000" w:rsidRDefault="00000000" w:rsidRPr="00000000" w14:paraId="00001AB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2">
            <w:pPr>
              <w:spacing w:after="20" w:before="20" w:lineRule="auto"/>
              <w:ind w:left="80" w:firstLine="0"/>
              <w:jc w:val="both"/>
              <w:rPr>
                <w:sz w:val="10"/>
                <w:szCs w:val="10"/>
              </w:rPr>
            </w:pPr>
            <w:r w:rsidDel="00000000" w:rsidR="00000000" w:rsidRPr="00000000">
              <w:rPr>
                <w:sz w:val="10"/>
                <w:szCs w:val="10"/>
                <w:rtl w:val="0"/>
              </w:rPr>
              <w:t xml:space="preserve">2621</w:t>
            </w:r>
          </w:p>
          <w:p w:rsidR="00000000" w:rsidDel="00000000" w:rsidP="00000000" w:rsidRDefault="00000000" w:rsidRPr="00000000" w14:paraId="00001AB3">
            <w:pPr>
              <w:spacing w:after="20" w:before="20" w:lineRule="auto"/>
              <w:ind w:left="80" w:firstLine="0"/>
              <w:jc w:val="both"/>
              <w:rPr>
                <w:sz w:val="10"/>
                <w:szCs w:val="10"/>
              </w:rPr>
            </w:pPr>
            <w:r w:rsidDel="00000000" w:rsidR="00000000" w:rsidRPr="00000000">
              <w:rPr>
                <w:sz w:val="10"/>
                <w:szCs w:val="10"/>
                <w:rtl w:val="0"/>
              </w:rPr>
              <w:t xml:space="preserve">7</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4">
            <w:pPr>
              <w:spacing w:after="20" w:before="20" w:lineRule="auto"/>
              <w:ind w:left="80" w:firstLine="0"/>
              <w:jc w:val="both"/>
              <w:rPr>
                <w:sz w:val="10"/>
                <w:szCs w:val="10"/>
              </w:rPr>
            </w:pPr>
            <w:r w:rsidDel="00000000" w:rsidR="00000000" w:rsidRPr="00000000">
              <w:rPr>
                <w:sz w:val="10"/>
                <w:szCs w:val="10"/>
                <w:rtl w:val="0"/>
              </w:rPr>
              <w:t xml:space="preserve">CD. DEL CARMEN.</w:t>
            </w:r>
          </w:p>
          <w:p w:rsidR="00000000" w:rsidDel="00000000" w:rsidP="00000000" w:rsidRDefault="00000000" w:rsidRPr="00000000" w14:paraId="00001AB5">
            <w:pPr>
              <w:spacing w:after="20" w:before="20" w:lineRule="auto"/>
              <w:ind w:left="80" w:firstLine="0"/>
              <w:jc w:val="both"/>
              <w:rPr>
                <w:sz w:val="10"/>
                <w:szCs w:val="10"/>
              </w:rPr>
            </w:pPr>
            <w:r w:rsidDel="00000000" w:rsidR="00000000" w:rsidRPr="00000000">
              <w:rPr>
                <w:sz w:val="10"/>
                <w:szCs w:val="10"/>
                <w:rtl w:val="0"/>
              </w:rPr>
              <w:t xml:space="preserve">EN CD. DEL CARMEN, CAMPECHE.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6">
            <w:pPr>
              <w:spacing w:after="20" w:before="2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7">
            <w:pPr>
              <w:spacing w:after="20" w:before="20" w:lineRule="auto"/>
              <w:ind w:left="80" w:firstLine="0"/>
              <w:jc w:val="both"/>
              <w:rPr>
                <w:sz w:val="10"/>
                <w:szCs w:val="10"/>
              </w:rPr>
            </w:pPr>
            <w:r w:rsidDel="00000000" w:rsidR="00000000" w:rsidRPr="00000000">
              <w:rPr>
                <w:sz w:val="10"/>
                <w:szCs w:val="10"/>
                <w:rtl w:val="0"/>
              </w:rPr>
              <w:t xml:space="preserve">3179</w:t>
            </w:r>
          </w:p>
          <w:p w:rsidR="00000000" w:rsidDel="00000000" w:rsidP="00000000" w:rsidRDefault="00000000" w:rsidRPr="00000000" w14:paraId="00001AB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9">
            <w:pPr>
              <w:spacing w:after="20" w:before="20" w:lineRule="auto"/>
              <w:ind w:left="80" w:firstLine="0"/>
              <w:jc w:val="both"/>
              <w:rPr>
                <w:sz w:val="10"/>
                <w:szCs w:val="10"/>
              </w:rPr>
            </w:pPr>
            <w:r w:rsidDel="00000000" w:rsidR="00000000" w:rsidRPr="00000000">
              <w:rPr>
                <w:sz w:val="10"/>
                <w:szCs w:val="10"/>
                <w:rtl w:val="0"/>
              </w:rPr>
              <w:t xml:space="preserve">4061</w:t>
            </w:r>
          </w:p>
          <w:p w:rsidR="00000000" w:rsidDel="00000000" w:rsidP="00000000" w:rsidRDefault="00000000" w:rsidRPr="00000000" w14:paraId="00001AB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B">
            <w:pPr>
              <w:spacing w:after="20" w:before="20" w:lineRule="auto"/>
              <w:ind w:left="80" w:firstLine="0"/>
              <w:jc w:val="both"/>
              <w:rPr>
                <w:sz w:val="10"/>
                <w:szCs w:val="10"/>
              </w:rPr>
            </w:pPr>
            <w:r w:rsidDel="00000000" w:rsidR="00000000" w:rsidRPr="00000000">
              <w:rPr>
                <w:sz w:val="10"/>
                <w:szCs w:val="10"/>
                <w:rtl w:val="0"/>
              </w:rPr>
              <w:t xml:space="preserve">2931</w:t>
            </w:r>
          </w:p>
          <w:p w:rsidR="00000000" w:rsidDel="00000000" w:rsidP="00000000" w:rsidRDefault="00000000" w:rsidRPr="00000000" w14:paraId="00001AB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D">
            <w:pPr>
              <w:spacing w:after="20" w:before="20" w:lineRule="auto"/>
              <w:ind w:left="80" w:firstLine="0"/>
              <w:jc w:val="both"/>
              <w:rPr>
                <w:sz w:val="10"/>
                <w:szCs w:val="10"/>
              </w:rPr>
            </w:pPr>
            <w:r w:rsidDel="00000000" w:rsidR="00000000" w:rsidRPr="00000000">
              <w:rPr>
                <w:sz w:val="10"/>
                <w:szCs w:val="10"/>
                <w:rtl w:val="0"/>
              </w:rPr>
              <w:t xml:space="preserve">5313</w:t>
            </w:r>
          </w:p>
          <w:p w:rsidR="00000000" w:rsidDel="00000000" w:rsidP="00000000" w:rsidRDefault="00000000" w:rsidRPr="00000000" w14:paraId="00001AB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BF">
            <w:pPr>
              <w:spacing w:after="20" w:before="20" w:lineRule="auto"/>
              <w:ind w:left="80" w:firstLine="0"/>
              <w:jc w:val="both"/>
              <w:rPr>
                <w:sz w:val="10"/>
                <w:szCs w:val="10"/>
              </w:rPr>
            </w:pPr>
            <w:r w:rsidDel="00000000" w:rsidR="00000000" w:rsidRPr="00000000">
              <w:rPr>
                <w:sz w:val="10"/>
                <w:szCs w:val="10"/>
                <w:rtl w:val="0"/>
              </w:rPr>
              <w:t xml:space="preserve">2175</w:t>
            </w:r>
          </w:p>
          <w:p w:rsidR="00000000" w:rsidDel="00000000" w:rsidP="00000000" w:rsidRDefault="00000000" w:rsidRPr="00000000" w14:paraId="00001AC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1">
            <w:pPr>
              <w:spacing w:after="20" w:before="20" w:lineRule="auto"/>
              <w:ind w:left="80" w:firstLine="0"/>
              <w:jc w:val="both"/>
              <w:rPr>
                <w:sz w:val="10"/>
                <w:szCs w:val="10"/>
              </w:rPr>
            </w:pPr>
            <w:r w:rsidDel="00000000" w:rsidR="00000000" w:rsidRPr="00000000">
              <w:rPr>
                <w:sz w:val="10"/>
                <w:szCs w:val="10"/>
                <w:rtl w:val="0"/>
              </w:rPr>
              <w:t xml:space="preserve">3771</w:t>
            </w:r>
          </w:p>
          <w:p w:rsidR="00000000" w:rsidDel="00000000" w:rsidP="00000000" w:rsidRDefault="00000000" w:rsidRPr="00000000" w14:paraId="00001AC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3">
            <w:pPr>
              <w:spacing w:after="20" w:before="20" w:lineRule="auto"/>
              <w:ind w:left="80" w:firstLine="0"/>
              <w:jc w:val="both"/>
              <w:rPr>
                <w:sz w:val="10"/>
                <w:szCs w:val="10"/>
              </w:rPr>
            </w:pPr>
            <w:r w:rsidDel="00000000" w:rsidR="00000000" w:rsidRPr="00000000">
              <w:rPr>
                <w:sz w:val="10"/>
                <w:szCs w:val="10"/>
                <w:rtl w:val="0"/>
              </w:rPr>
              <w:t xml:space="preserve">3267</w:t>
            </w:r>
          </w:p>
          <w:p w:rsidR="00000000" w:rsidDel="00000000" w:rsidP="00000000" w:rsidRDefault="00000000" w:rsidRPr="00000000" w14:paraId="00001AC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5">
            <w:pPr>
              <w:spacing w:after="20" w:before="20" w:lineRule="auto"/>
              <w:ind w:left="80" w:firstLine="0"/>
              <w:jc w:val="both"/>
              <w:rPr>
                <w:sz w:val="10"/>
                <w:szCs w:val="10"/>
              </w:rPr>
            </w:pPr>
            <w:r w:rsidDel="00000000" w:rsidR="00000000" w:rsidRPr="00000000">
              <w:rPr>
                <w:sz w:val="10"/>
                <w:szCs w:val="10"/>
                <w:rtl w:val="0"/>
              </w:rPr>
              <w:t xml:space="preserve">3351</w:t>
            </w:r>
          </w:p>
          <w:p w:rsidR="00000000" w:rsidDel="00000000" w:rsidP="00000000" w:rsidRDefault="00000000" w:rsidRPr="00000000" w14:paraId="00001AC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7">
            <w:pPr>
              <w:spacing w:after="20" w:before="20" w:lineRule="auto"/>
              <w:ind w:left="80" w:firstLine="0"/>
              <w:jc w:val="both"/>
              <w:rPr>
                <w:sz w:val="10"/>
                <w:szCs w:val="10"/>
              </w:rPr>
            </w:pPr>
            <w:r w:rsidDel="00000000" w:rsidR="00000000" w:rsidRPr="00000000">
              <w:rPr>
                <w:sz w:val="10"/>
                <w:szCs w:val="10"/>
                <w:rtl w:val="0"/>
              </w:rPr>
              <w:t xml:space="preserve">3700</w:t>
            </w:r>
          </w:p>
          <w:p w:rsidR="00000000" w:rsidDel="00000000" w:rsidP="00000000" w:rsidRDefault="00000000" w:rsidRPr="00000000" w14:paraId="00001AC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9">
            <w:pPr>
              <w:spacing w:after="20" w:before="20" w:lineRule="auto"/>
              <w:ind w:left="80" w:firstLine="0"/>
              <w:jc w:val="both"/>
              <w:rPr>
                <w:sz w:val="10"/>
                <w:szCs w:val="10"/>
              </w:rPr>
            </w:pPr>
            <w:r w:rsidDel="00000000" w:rsidR="00000000" w:rsidRPr="00000000">
              <w:rPr>
                <w:sz w:val="10"/>
                <w:szCs w:val="10"/>
                <w:rtl w:val="0"/>
              </w:rPr>
              <w:t xml:space="preserve">3510</w:t>
            </w:r>
          </w:p>
          <w:p w:rsidR="00000000" w:rsidDel="00000000" w:rsidP="00000000" w:rsidRDefault="00000000" w:rsidRPr="00000000" w14:paraId="00001AC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B">
            <w:pPr>
              <w:spacing w:after="20" w:before="20" w:lineRule="auto"/>
              <w:ind w:left="80" w:firstLine="0"/>
              <w:jc w:val="both"/>
              <w:rPr>
                <w:sz w:val="10"/>
                <w:szCs w:val="10"/>
              </w:rPr>
            </w:pPr>
            <w:r w:rsidDel="00000000" w:rsidR="00000000" w:rsidRPr="00000000">
              <w:rPr>
                <w:sz w:val="10"/>
                <w:szCs w:val="10"/>
                <w:rtl w:val="0"/>
              </w:rPr>
              <w:t xml:space="preserve">3951</w:t>
            </w:r>
          </w:p>
          <w:p w:rsidR="00000000" w:rsidDel="00000000" w:rsidP="00000000" w:rsidRDefault="00000000" w:rsidRPr="00000000" w14:paraId="00001AC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D">
            <w:pPr>
              <w:spacing w:after="20" w:before="20" w:lineRule="auto"/>
              <w:ind w:left="80" w:firstLine="0"/>
              <w:jc w:val="both"/>
              <w:rPr>
                <w:sz w:val="10"/>
                <w:szCs w:val="10"/>
              </w:rPr>
            </w:pPr>
            <w:r w:rsidDel="00000000" w:rsidR="00000000" w:rsidRPr="00000000">
              <w:rPr>
                <w:sz w:val="10"/>
                <w:szCs w:val="10"/>
                <w:rtl w:val="0"/>
              </w:rPr>
              <w:t xml:space="preserve">3951</w:t>
            </w:r>
          </w:p>
          <w:p w:rsidR="00000000" w:rsidDel="00000000" w:rsidP="00000000" w:rsidRDefault="00000000" w:rsidRPr="00000000" w14:paraId="00001AC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CF">
            <w:pPr>
              <w:spacing w:after="20" w:before="20" w:lineRule="auto"/>
              <w:ind w:left="80" w:firstLine="0"/>
              <w:jc w:val="both"/>
              <w:rPr>
                <w:sz w:val="10"/>
                <w:szCs w:val="10"/>
              </w:rPr>
            </w:pPr>
            <w:r w:rsidDel="00000000" w:rsidR="00000000" w:rsidRPr="00000000">
              <w:rPr>
                <w:sz w:val="10"/>
                <w:szCs w:val="10"/>
                <w:rtl w:val="0"/>
              </w:rPr>
              <w:t xml:space="preserve">2159</w:t>
            </w:r>
          </w:p>
          <w:p w:rsidR="00000000" w:rsidDel="00000000" w:rsidP="00000000" w:rsidRDefault="00000000" w:rsidRPr="00000000" w14:paraId="00001AD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1">
            <w:pPr>
              <w:spacing w:after="20" w:before="20" w:lineRule="auto"/>
              <w:ind w:left="80" w:firstLine="0"/>
              <w:jc w:val="both"/>
              <w:rPr>
                <w:sz w:val="10"/>
                <w:szCs w:val="10"/>
              </w:rPr>
            </w:pPr>
            <w:r w:rsidDel="00000000" w:rsidR="00000000" w:rsidRPr="00000000">
              <w:rPr>
                <w:sz w:val="10"/>
                <w:szCs w:val="10"/>
                <w:rtl w:val="0"/>
              </w:rPr>
              <w:t xml:space="preserve">2471</w:t>
            </w:r>
          </w:p>
          <w:p w:rsidR="00000000" w:rsidDel="00000000" w:rsidP="00000000" w:rsidRDefault="00000000" w:rsidRPr="00000000" w14:paraId="00001AD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3">
            <w:pPr>
              <w:spacing w:after="20" w:before="20" w:lineRule="auto"/>
              <w:ind w:left="80" w:firstLine="0"/>
              <w:jc w:val="both"/>
              <w:rPr>
                <w:sz w:val="10"/>
                <w:szCs w:val="10"/>
              </w:rPr>
            </w:pPr>
            <w:r w:rsidDel="00000000" w:rsidR="00000000" w:rsidRPr="00000000">
              <w:rPr>
                <w:sz w:val="10"/>
                <w:szCs w:val="10"/>
                <w:rtl w:val="0"/>
              </w:rPr>
              <w:t xml:space="preserve">2841</w:t>
            </w:r>
          </w:p>
          <w:p w:rsidR="00000000" w:rsidDel="00000000" w:rsidP="00000000" w:rsidRDefault="00000000" w:rsidRPr="00000000" w14:paraId="00001AD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5">
            <w:pPr>
              <w:spacing w:after="20" w:before="20" w:lineRule="auto"/>
              <w:ind w:left="80" w:firstLine="0"/>
              <w:jc w:val="both"/>
              <w:rPr>
                <w:sz w:val="10"/>
                <w:szCs w:val="10"/>
              </w:rPr>
            </w:pPr>
            <w:r w:rsidDel="00000000" w:rsidR="00000000" w:rsidRPr="00000000">
              <w:rPr>
                <w:sz w:val="10"/>
                <w:szCs w:val="10"/>
                <w:rtl w:val="0"/>
              </w:rPr>
              <w:t xml:space="preserve">2841</w:t>
            </w:r>
          </w:p>
          <w:p w:rsidR="00000000" w:rsidDel="00000000" w:rsidP="00000000" w:rsidRDefault="00000000" w:rsidRPr="00000000" w14:paraId="00001AD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7">
            <w:pPr>
              <w:spacing w:after="20" w:before="20" w:lineRule="auto"/>
              <w:ind w:left="80" w:firstLine="0"/>
              <w:jc w:val="both"/>
              <w:rPr>
                <w:sz w:val="10"/>
                <w:szCs w:val="10"/>
              </w:rPr>
            </w:pPr>
            <w:r w:rsidDel="00000000" w:rsidR="00000000" w:rsidRPr="00000000">
              <w:rPr>
                <w:sz w:val="10"/>
                <w:szCs w:val="10"/>
                <w:rtl w:val="0"/>
              </w:rPr>
              <w:t xml:space="preserve">2726</w:t>
            </w:r>
          </w:p>
          <w:p w:rsidR="00000000" w:rsidDel="00000000" w:rsidP="00000000" w:rsidRDefault="00000000" w:rsidRPr="00000000" w14:paraId="00001AD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9">
            <w:pPr>
              <w:spacing w:after="20" w:before="20" w:lineRule="auto"/>
              <w:ind w:left="80" w:firstLine="0"/>
              <w:jc w:val="both"/>
              <w:rPr>
                <w:sz w:val="10"/>
                <w:szCs w:val="10"/>
              </w:rPr>
            </w:pPr>
            <w:r w:rsidDel="00000000" w:rsidR="00000000" w:rsidRPr="00000000">
              <w:rPr>
                <w:sz w:val="10"/>
                <w:szCs w:val="10"/>
                <w:rtl w:val="0"/>
              </w:rPr>
              <w:t xml:space="preserve">2119</w:t>
            </w:r>
          </w:p>
          <w:p w:rsidR="00000000" w:rsidDel="00000000" w:rsidP="00000000" w:rsidRDefault="00000000" w:rsidRPr="00000000" w14:paraId="00001AD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B">
            <w:pPr>
              <w:spacing w:after="20" w:before="20" w:lineRule="auto"/>
              <w:ind w:left="80" w:firstLine="0"/>
              <w:jc w:val="both"/>
              <w:rPr>
                <w:sz w:val="10"/>
                <w:szCs w:val="10"/>
              </w:rPr>
            </w:pPr>
            <w:r w:rsidDel="00000000" w:rsidR="00000000" w:rsidRPr="00000000">
              <w:rPr>
                <w:sz w:val="10"/>
                <w:szCs w:val="10"/>
                <w:rtl w:val="0"/>
              </w:rPr>
              <w:t xml:space="preserve">2018</w:t>
            </w:r>
          </w:p>
          <w:p w:rsidR="00000000" w:rsidDel="00000000" w:rsidP="00000000" w:rsidRDefault="00000000" w:rsidRPr="00000000" w14:paraId="00001AD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D">
            <w:pPr>
              <w:spacing w:after="20" w:before="20" w:lineRule="auto"/>
              <w:ind w:left="80" w:firstLine="0"/>
              <w:jc w:val="both"/>
              <w:rPr>
                <w:sz w:val="10"/>
                <w:szCs w:val="10"/>
              </w:rPr>
            </w:pPr>
            <w:r w:rsidDel="00000000" w:rsidR="00000000" w:rsidRPr="00000000">
              <w:rPr>
                <w:sz w:val="10"/>
                <w:szCs w:val="10"/>
                <w:rtl w:val="0"/>
              </w:rPr>
              <w:t xml:space="preserve">1913</w:t>
            </w:r>
          </w:p>
          <w:p w:rsidR="00000000" w:rsidDel="00000000" w:rsidP="00000000" w:rsidRDefault="00000000" w:rsidRPr="00000000" w14:paraId="00001AD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DF">
            <w:pPr>
              <w:spacing w:after="20" w:before="20" w:lineRule="auto"/>
              <w:ind w:left="80" w:firstLine="0"/>
              <w:jc w:val="both"/>
              <w:rPr>
                <w:sz w:val="10"/>
                <w:szCs w:val="10"/>
              </w:rPr>
            </w:pPr>
            <w:r w:rsidDel="00000000" w:rsidR="00000000" w:rsidRPr="00000000">
              <w:rPr>
                <w:sz w:val="10"/>
                <w:szCs w:val="10"/>
                <w:rtl w:val="0"/>
              </w:rPr>
              <w:t xml:space="preserve">1679</w:t>
            </w:r>
          </w:p>
          <w:p w:rsidR="00000000" w:rsidDel="00000000" w:rsidP="00000000" w:rsidRDefault="00000000" w:rsidRPr="00000000" w14:paraId="00001AE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1">
            <w:pPr>
              <w:spacing w:after="20" w:before="20" w:lineRule="auto"/>
              <w:ind w:left="80" w:firstLine="0"/>
              <w:jc w:val="both"/>
              <w:rPr>
                <w:sz w:val="10"/>
                <w:szCs w:val="10"/>
              </w:rPr>
            </w:pPr>
            <w:r w:rsidDel="00000000" w:rsidR="00000000" w:rsidRPr="00000000">
              <w:rPr>
                <w:sz w:val="10"/>
                <w:szCs w:val="10"/>
                <w:rtl w:val="0"/>
              </w:rPr>
              <w:t xml:space="preserve">1652</w:t>
            </w:r>
          </w:p>
          <w:p w:rsidR="00000000" w:rsidDel="00000000" w:rsidP="00000000" w:rsidRDefault="00000000" w:rsidRPr="00000000" w14:paraId="00001AE2">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3">
            <w:pPr>
              <w:spacing w:after="20" w:before="20" w:lineRule="auto"/>
              <w:ind w:left="80" w:firstLine="0"/>
              <w:jc w:val="both"/>
              <w:rPr>
                <w:sz w:val="10"/>
                <w:szCs w:val="10"/>
              </w:rPr>
            </w:pPr>
            <w:r w:rsidDel="00000000" w:rsidR="00000000" w:rsidRPr="00000000">
              <w:rPr>
                <w:sz w:val="10"/>
                <w:szCs w:val="10"/>
                <w:rtl w:val="0"/>
              </w:rPr>
              <w:t xml:space="preserve">1913</w:t>
            </w:r>
          </w:p>
          <w:p w:rsidR="00000000" w:rsidDel="00000000" w:rsidP="00000000" w:rsidRDefault="00000000" w:rsidRPr="00000000" w14:paraId="00001AE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5">
            <w:pPr>
              <w:spacing w:after="20" w:before="20" w:lineRule="auto"/>
              <w:ind w:left="80" w:firstLine="0"/>
              <w:jc w:val="both"/>
              <w:rPr>
                <w:sz w:val="10"/>
                <w:szCs w:val="10"/>
              </w:rPr>
            </w:pPr>
            <w:r w:rsidDel="00000000" w:rsidR="00000000" w:rsidRPr="00000000">
              <w:rPr>
                <w:sz w:val="10"/>
                <w:szCs w:val="10"/>
                <w:rtl w:val="0"/>
              </w:rPr>
              <w:t xml:space="preserve">1913</w:t>
            </w:r>
          </w:p>
          <w:p w:rsidR="00000000" w:rsidDel="00000000" w:rsidP="00000000" w:rsidRDefault="00000000" w:rsidRPr="00000000" w14:paraId="00001AE6">
            <w:pPr>
              <w:spacing w:after="20" w:before="20" w:lineRule="auto"/>
              <w:ind w:left="80" w:firstLine="0"/>
              <w:jc w:val="both"/>
              <w:rPr>
                <w:sz w:val="10"/>
                <w:szCs w:val="10"/>
              </w:rPr>
            </w:pPr>
            <w:r w:rsidDel="00000000" w:rsidR="00000000" w:rsidRPr="00000000">
              <w:rPr>
                <w:sz w:val="10"/>
                <w:szCs w:val="10"/>
                <w:rtl w:val="0"/>
              </w:rPr>
              <w:t xml:space="preserve">6</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7">
            <w:pPr>
              <w:spacing w:after="20" w:before="20" w:lineRule="auto"/>
              <w:ind w:left="80" w:firstLine="0"/>
              <w:jc w:val="both"/>
              <w:rPr>
                <w:sz w:val="10"/>
                <w:szCs w:val="10"/>
              </w:rPr>
            </w:pPr>
            <w:r w:rsidDel="00000000" w:rsidR="00000000" w:rsidRPr="00000000">
              <w:rPr>
                <w:sz w:val="10"/>
                <w:szCs w:val="10"/>
                <w:rtl w:val="0"/>
              </w:rPr>
              <w:t xml:space="preserve">CD. HIDALGO.</w:t>
            </w:r>
          </w:p>
          <w:p w:rsidR="00000000" w:rsidDel="00000000" w:rsidP="00000000" w:rsidRDefault="00000000" w:rsidRPr="00000000" w14:paraId="00001AE8">
            <w:pPr>
              <w:spacing w:after="20" w:before="20" w:lineRule="auto"/>
              <w:ind w:left="80" w:firstLine="0"/>
              <w:jc w:val="both"/>
              <w:rPr>
                <w:sz w:val="10"/>
                <w:szCs w:val="10"/>
              </w:rPr>
            </w:pPr>
            <w:r w:rsidDel="00000000" w:rsidR="00000000" w:rsidRPr="00000000">
              <w:rPr>
                <w:sz w:val="10"/>
                <w:szCs w:val="10"/>
                <w:rtl w:val="0"/>
              </w:rPr>
              <w:t xml:space="preserve">EN CD. HIDALGO, CHIAPAS.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9">
            <w:pPr>
              <w:spacing w:after="20" w:before="2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A">
            <w:pPr>
              <w:spacing w:after="20" w:before="20" w:lineRule="auto"/>
              <w:ind w:left="80" w:firstLine="0"/>
              <w:jc w:val="both"/>
              <w:rPr>
                <w:sz w:val="10"/>
                <w:szCs w:val="10"/>
              </w:rPr>
            </w:pPr>
            <w:r w:rsidDel="00000000" w:rsidR="00000000" w:rsidRPr="00000000">
              <w:rPr>
                <w:sz w:val="10"/>
                <w:szCs w:val="10"/>
                <w:rtl w:val="0"/>
              </w:rPr>
              <w:t xml:space="preserve">3685</w:t>
            </w:r>
          </w:p>
          <w:p w:rsidR="00000000" w:rsidDel="00000000" w:rsidP="00000000" w:rsidRDefault="00000000" w:rsidRPr="00000000" w14:paraId="00001AE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C">
            <w:pPr>
              <w:spacing w:after="20" w:before="20" w:lineRule="auto"/>
              <w:ind w:left="80" w:firstLine="0"/>
              <w:jc w:val="both"/>
              <w:rPr>
                <w:sz w:val="10"/>
                <w:szCs w:val="10"/>
              </w:rPr>
            </w:pPr>
            <w:r w:rsidDel="00000000" w:rsidR="00000000" w:rsidRPr="00000000">
              <w:rPr>
                <w:sz w:val="10"/>
                <w:szCs w:val="10"/>
                <w:rtl w:val="0"/>
              </w:rPr>
              <w:t xml:space="preserve">3981</w:t>
            </w:r>
          </w:p>
          <w:p w:rsidR="00000000" w:rsidDel="00000000" w:rsidP="00000000" w:rsidRDefault="00000000" w:rsidRPr="00000000" w14:paraId="00001AE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EE">
            <w:pPr>
              <w:spacing w:after="20" w:before="20" w:lineRule="auto"/>
              <w:ind w:left="80" w:firstLine="0"/>
              <w:jc w:val="both"/>
              <w:rPr>
                <w:sz w:val="10"/>
                <w:szCs w:val="10"/>
              </w:rPr>
            </w:pPr>
            <w:r w:rsidDel="00000000" w:rsidR="00000000" w:rsidRPr="00000000">
              <w:rPr>
                <w:sz w:val="10"/>
                <w:szCs w:val="10"/>
                <w:rtl w:val="0"/>
              </w:rPr>
              <w:t xml:space="preserve">2851</w:t>
            </w:r>
          </w:p>
          <w:p w:rsidR="00000000" w:rsidDel="00000000" w:rsidP="00000000" w:rsidRDefault="00000000" w:rsidRPr="00000000" w14:paraId="00001AE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0">
            <w:pPr>
              <w:spacing w:after="20" w:before="20" w:lineRule="auto"/>
              <w:ind w:left="80" w:firstLine="0"/>
              <w:jc w:val="both"/>
              <w:rPr>
                <w:sz w:val="10"/>
                <w:szCs w:val="10"/>
              </w:rPr>
            </w:pPr>
            <w:r w:rsidDel="00000000" w:rsidR="00000000" w:rsidRPr="00000000">
              <w:rPr>
                <w:sz w:val="10"/>
                <w:szCs w:val="10"/>
                <w:rtl w:val="0"/>
              </w:rPr>
              <w:t xml:space="preserve">5221</w:t>
            </w:r>
          </w:p>
          <w:p w:rsidR="00000000" w:rsidDel="00000000" w:rsidP="00000000" w:rsidRDefault="00000000" w:rsidRPr="00000000" w14:paraId="00001AF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2">
            <w:pPr>
              <w:spacing w:after="20" w:before="20" w:lineRule="auto"/>
              <w:ind w:left="80" w:firstLine="0"/>
              <w:jc w:val="both"/>
              <w:rPr>
                <w:sz w:val="10"/>
                <w:szCs w:val="10"/>
              </w:rPr>
            </w:pPr>
            <w:r w:rsidDel="00000000" w:rsidR="00000000" w:rsidRPr="00000000">
              <w:rPr>
                <w:sz w:val="10"/>
                <w:szCs w:val="10"/>
                <w:rtl w:val="0"/>
              </w:rPr>
              <w:t xml:space="preserve">2071</w:t>
            </w:r>
          </w:p>
          <w:p w:rsidR="00000000" w:rsidDel="00000000" w:rsidP="00000000" w:rsidRDefault="00000000" w:rsidRPr="00000000" w14:paraId="00001AF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4">
            <w:pPr>
              <w:spacing w:after="20" w:before="20" w:lineRule="auto"/>
              <w:ind w:left="80" w:firstLine="0"/>
              <w:jc w:val="both"/>
              <w:rPr>
                <w:sz w:val="10"/>
                <w:szCs w:val="10"/>
              </w:rPr>
            </w:pPr>
            <w:r w:rsidDel="00000000" w:rsidR="00000000" w:rsidRPr="00000000">
              <w:rPr>
                <w:sz w:val="10"/>
                <w:szCs w:val="10"/>
                <w:rtl w:val="0"/>
              </w:rPr>
              <w:t xml:space="preserve">3721</w:t>
            </w:r>
          </w:p>
          <w:p w:rsidR="00000000" w:rsidDel="00000000" w:rsidP="00000000" w:rsidRDefault="00000000" w:rsidRPr="00000000" w14:paraId="00001AF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6">
            <w:pPr>
              <w:spacing w:after="20" w:before="20" w:lineRule="auto"/>
              <w:ind w:left="80" w:firstLine="0"/>
              <w:jc w:val="both"/>
              <w:rPr>
                <w:sz w:val="10"/>
                <w:szCs w:val="10"/>
              </w:rPr>
            </w:pPr>
            <w:r w:rsidDel="00000000" w:rsidR="00000000" w:rsidRPr="00000000">
              <w:rPr>
                <w:sz w:val="10"/>
                <w:szCs w:val="10"/>
                <w:rtl w:val="0"/>
              </w:rPr>
              <w:t xml:space="preserve">3157</w:t>
            </w:r>
          </w:p>
          <w:p w:rsidR="00000000" w:rsidDel="00000000" w:rsidP="00000000" w:rsidRDefault="00000000" w:rsidRPr="00000000" w14:paraId="00001AF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8">
            <w:pPr>
              <w:spacing w:after="20" w:before="20" w:lineRule="auto"/>
              <w:ind w:left="80" w:firstLine="0"/>
              <w:jc w:val="both"/>
              <w:rPr>
                <w:sz w:val="10"/>
                <w:szCs w:val="10"/>
              </w:rPr>
            </w:pPr>
            <w:r w:rsidDel="00000000" w:rsidR="00000000" w:rsidRPr="00000000">
              <w:rPr>
                <w:sz w:val="10"/>
                <w:szCs w:val="10"/>
                <w:rtl w:val="0"/>
              </w:rPr>
              <w:t xml:space="preserve">3261</w:t>
            </w:r>
          </w:p>
          <w:p w:rsidR="00000000" w:rsidDel="00000000" w:rsidP="00000000" w:rsidRDefault="00000000" w:rsidRPr="00000000" w14:paraId="00001AF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A">
            <w:pPr>
              <w:spacing w:after="20" w:before="20" w:lineRule="auto"/>
              <w:ind w:left="80" w:firstLine="0"/>
              <w:jc w:val="both"/>
              <w:rPr>
                <w:sz w:val="10"/>
                <w:szCs w:val="10"/>
              </w:rPr>
            </w:pPr>
            <w:r w:rsidDel="00000000" w:rsidR="00000000" w:rsidRPr="00000000">
              <w:rPr>
                <w:sz w:val="10"/>
                <w:szCs w:val="10"/>
                <w:rtl w:val="0"/>
              </w:rPr>
              <w:t xml:space="preserve">3650</w:t>
            </w:r>
          </w:p>
          <w:p w:rsidR="00000000" w:rsidDel="00000000" w:rsidP="00000000" w:rsidRDefault="00000000" w:rsidRPr="00000000" w14:paraId="00001AF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C">
            <w:pPr>
              <w:spacing w:after="20" w:before="20" w:lineRule="auto"/>
              <w:ind w:left="80" w:firstLine="0"/>
              <w:jc w:val="both"/>
              <w:rPr>
                <w:sz w:val="10"/>
                <w:szCs w:val="10"/>
              </w:rPr>
            </w:pPr>
            <w:r w:rsidDel="00000000" w:rsidR="00000000" w:rsidRPr="00000000">
              <w:rPr>
                <w:sz w:val="10"/>
                <w:szCs w:val="10"/>
                <w:rtl w:val="0"/>
              </w:rPr>
              <w:t xml:space="preserve">3846</w:t>
            </w:r>
          </w:p>
          <w:p w:rsidR="00000000" w:rsidDel="00000000" w:rsidP="00000000" w:rsidRDefault="00000000" w:rsidRPr="00000000" w14:paraId="00001AF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AFE">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AF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0">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B0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2">
            <w:pPr>
              <w:spacing w:after="20" w:before="20" w:lineRule="auto"/>
              <w:ind w:left="80" w:firstLine="0"/>
              <w:jc w:val="both"/>
              <w:rPr>
                <w:sz w:val="10"/>
                <w:szCs w:val="10"/>
              </w:rPr>
            </w:pPr>
            <w:r w:rsidDel="00000000" w:rsidR="00000000" w:rsidRPr="00000000">
              <w:rPr>
                <w:sz w:val="10"/>
                <w:szCs w:val="10"/>
                <w:rtl w:val="0"/>
              </w:rPr>
              <w:t xml:space="preserve">2661</w:t>
            </w:r>
          </w:p>
          <w:p w:rsidR="00000000" w:rsidDel="00000000" w:rsidP="00000000" w:rsidRDefault="00000000" w:rsidRPr="00000000" w14:paraId="00001B0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4">
            <w:pPr>
              <w:spacing w:after="20" w:before="20" w:lineRule="auto"/>
              <w:ind w:left="80" w:firstLine="0"/>
              <w:jc w:val="both"/>
              <w:rPr>
                <w:sz w:val="10"/>
                <w:szCs w:val="10"/>
              </w:rPr>
            </w:pPr>
            <w:r w:rsidDel="00000000" w:rsidR="00000000" w:rsidRPr="00000000">
              <w:rPr>
                <w:sz w:val="10"/>
                <w:szCs w:val="10"/>
                <w:rtl w:val="0"/>
              </w:rPr>
              <w:t xml:space="preserve">2681</w:t>
            </w:r>
          </w:p>
          <w:p w:rsidR="00000000" w:rsidDel="00000000" w:rsidP="00000000" w:rsidRDefault="00000000" w:rsidRPr="00000000" w14:paraId="00001B0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6">
            <w:pPr>
              <w:spacing w:after="20" w:before="20" w:lineRule="auto"/>
              <w:ind w:left="80" w:firstLine="0"/>
              <w:jc w:val="both"/>
              <w:rPr>
                <w:sz w:val="10"/>
                <w:szCs w:val="10"/>
              </w:rPr>
            </w:pPr>
            <w:r w:rsidDel="00000000" w:rsidR="00000000" w:rsidRPr="00000000">
              <w:rPr>
                <w:sz w:val="10"/>
                <w:szCs w:val="10"/>
                <w:rtl w:val="0"/>
              </w:rPr>
              <w:t xml:space="preserve">3051</w:t>
            </w:r>
          </w:p>
          <w:p w:rsidR="00000000" w:rsidDel="00000000" w:rsidP="00000000" w:rsidRDefault="00000000" w:rsidRPr="00000000" w14:paraId="00001B0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8">
            <w:pPr>
              <w:spacing w:after="20" w:before="20" w:lineRule="auto"/>
              <w:ind w:left="80" w:firstLine="0"/>
              <w:jc w:val="both"/>
              <w:rPr>
                <w:sz w:val="10"/>
                <w:szCs w:val="10"/>
              </w:rPr>
            </w:pPr>
            <w:r w:rsidDel="00000000" w:rsidR="00000000" w:rsidRPr="00000000">
              <w:rPr>
                <w:sz w:val="10"/>
                <w:szCs w:val="10"/>
                <w:rtl w:val="0"/>
              </w:rPr>
              <w:t xml:space="preserve">3051</w:t>
            </w:r>
          </w:p>
          <w:p w:rsidR="00000000" w:rsidDel="00000000" w:rsidP="00000000" w:rsidRDefault="00000000" w:rsidRPr="00000000" w14:paraId="00001B0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A">
            <w:pPr>
              <w:spacing w:after="20" w:before="20" w:lineRule="auto"/>
              <w:ind w:left="80" w:firstLine="0"/>
              <w:jc w:val="both"/>
              <w:rPr>
                <w:sz w:val="10"/>
                <w:szCs w:val="10"/>
              </w:rPr>
            </w:pPr>
            <w:r w:rsidDel="00000000" w:rsidR="00000000" w:rsidRPr="00000000">
              <w:rPr>
                <w:sz w:val="10"/>
                <w:szCs w:val="10"/>
                <w:rtl w:val="0"/>
              </w:rPr>
              <w:t xml:space="preserve">2701</w:t>
            </w:r>
          </w:p>
          <w:p w:rsidR="00000000" w:rsidDel="00000000" w:rsidP="00000000" w:rsidRDefault="00000000" w:rsidRPr="00000000" w14:paraId="00001B0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C">
            <w:pPr>
              <w:spacing w:after="20" w:before="20" w:lineRule="auto"/>
              <w:ind w:left="80" w:firstLine="0"/>
              <w:jc w:val="both"/>
              <w:rPr>
                <w:sz w:val="10"/>
                <w:szCs w:val="10"/>
              </w:rPr>
            </w:pPr>
            <w:r w:rsidDel="00000000" w:rsidR="00000000" w:rsidRPr="00000000">
              <w:rPr>
                <w:sz w:val="10"/>
                <w:szCs w:val="10"/>
                <w:rtl w:val="0"/>
              </w:rPr>
              <w:t xml:space="preserve">2551</w:t>
            </w:r>
          </w:p>
          <w:p w:rsidR="00000000" w:rsidDel="00000000" w:rsidP="00000000" w:rsidRDefault="00000000" w:rsidRPr="00000000" w14:paraId="00001B0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0E">
            <w:pPr>
              <w:spacing w:after="20" w:before="20" w:lineRule="auto"/>
              <w:ind w:left="80" w:firstLine="0"/>
              <w:jc w:val="both"/>
              <w:rPr>
                <w:sz w:val="10"/>
                <w:szCs w:val="10"/>
              </w:rPr>
            </w:pPr>
            <w:r w:rsidDel="00000000" w:rsidR="00000000" w:rsidRPr="00000000">
              <w:rPr>
                <w:sz w:val="10"/>
                <w:szCs w:val="10"/>
                <w:rtl w:val="0"/>
              </w:rPr>
              <w:t xml:space="preserve">2241</w:t>
            </w:r>
          </w:p>
          <w:p w:rsidR="00000000" w:rsidDel="00000000" w:rsidP="00000000" w:rsidRDefault="00000000" w:rsidRPr="00000000" w14:paraId="00001B0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0">
            <w:pPr>
              <w:spacing w:after="20" w:before="20" w:lineRule="auto"/>
              <w:ind w:left="80" w:firstLine="0"/>
              <w:jc w:val="both"/>
              <w:rPr>
                <w:sz w:val="10"/>
                <w:szCs w:val="10"/>
              </w:rPr>
            </w:pPr>
            <w:r w:rsidDel="00000000" w:rsidR="00000000" w:rsidRPr="00000000">
              <w:rPr>
                <w:sz w:val="10"/>
                <w:szCs w:val="10"/>
                <w:rtl w:val="0"/>
              </w:rPr>
              <w:t xml:space="preserve">2415</w:t>
            </w:r>
          </w:p>
          <w:p w:rsidR="00000000" w:rsidDel="00000000" w:rsidP="00000000" w:rsidRDefault="00000000" w:rsidRPr="00000000" w14:paraId="00001B1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2">
            <w:pPr>
              <w:spacing w:after="20" w:before="20" w:lineRule="auto"/>
              <w:ind w:left="80" w:firstLine="0"/>
              <w:jc w:val="both"/>
              <w:rPr>
                <w:sz w:val="10"/>
                <w:szCs w:val="10"/>
              </w:rPr>
            </w:pPr>
            <w:r w:rsidDel="00000000" w:rsidR="00000000" w:rsidRPr="00000000">
              <w:rPr>
                <w:sz w:val="10"/>
                <w:szCs w:val="10"/>
                <w:rtl w:val="0"/>
              </w:rPr>
              <w:t xml:space="preserve">2185</w:t>
            </w:r>
          </w:p>
          <w:p w:rsidR="00000000" w:rsidDel="00000000" w:rsidP="00000000" w:rsidRDefault="00000000" w:rsidRPr="00000000" w14:paraId="00001B1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4">
            <w:pPr>
              <w:spacing w:after="20" w:before="20" w:lineRule="auto"/>
              <w:ind w:left="80" w:firstLine="0"/>
              <w:jc w:val="both"/>
              <w:rPr>
                <w:sz w:val="10"/>
                <w:szCs w:val="10"/>
              </w:rPr>
            </w:pPr>
            <w:r w:rsidDel="00000000" w:rsidR="00000000" w:rsidRPr="00000000">
              <w:rPr>
                <w:sz w:val="10"/>
                <w:szCs w:val="10"/>
                <w:rtl w:val="0"/>
              </w:rPr>
              <w:t xml:space="preserve">2106</w:t>
            </w:r>
          </w:p>
          <w:p w:rsidR="00000000" w:rsidDel="00000000" w:rsidP="00000000" w:rsidRDefault="00000000" w:rsidRPr="00000000" w14:paraId="00001B1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6">
            <w:pPr>
              <w:spacing w:after="20" w:before="20" w:lineRule="auto"/>
              <w:ind w:left="80" w:firstLine="0"/>
              <w:jc w:val="both"/>
              <w:rPr>
                <w:sz w:val="10"/>
                <w:szCs w:val="10"/>
              </w:rPr>
            </w:pPr>
            <w:r w:rsidDel="00000000" w:rsidR="00000000" w:rsidRPr="00000000">
              <w:rPr>
                <w:sz w:val="10"/>
                <w:szCs w:val="10"/>
                <w:rtl w:val="0"/>
              </w:rPr>
              <w:t xml:space="preserve">2415</w:t>
            </w:r>
          </w:p>
          <w:p w:rsidR="00000000" w:rsidDel="00000000" w:rsidP="00000000" w:rsidRDefault="00000000" w:rsidRPr="00000000" w14:paraId="00001B1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8">
            <w:pPr>
              <w:spacing w:after="20" w:before="20" w:lineRule="auto"/>
              <w:ind w:left="80" w:firstLine="0"/>
              <w:jc w:val="both"/>
              <w:rPr>
                <w:sz w:val="10"/>
                <w:szCs w:val="10"/>
              </w:rPr>
            </w:pPr>
            <w:r w:rsidDel="00000000" w:rsidR="00000000" w:rsidRPr="00000000">
              <w:rPr>
                <w:sz w:val="10"/>
                <w:szCs w:val="10"/>
                <w:rtl w:val="0"/>
              </w:rPr>
              <w:t xml:space="preserve">2415</w:t>
            </w:r>
          </w:p>
          <w:p w:rsidR="00000000" w:rsidDel="00000000" w:rsidP="00000000" w:rsidRDefault="00000000" w:rsidRPr="00000000" w14:paraId="00001B19">
            <w:pPr>
              <w:spacing w:after="20" w:before="20" w:lineRule="auto"/>
              <w:ind w:left="80" w:firstLine="0"/>
              <w:jc w:val="both"/>
              <w:rPr>
                <w:sz w:val="10"/>
                <w:szCs w:val="10"/>
              </w:rPr>
            </w:pPr>
            <w:r w:rsidDel="00000000" w:rsidR="00000000" w:rsidRPr="00000000">
              <w:rPr>
                <w:sz w:val="10"/>
                <w:szCs w:val="10"/>
                <w:rtl w:val="0"/>
              </w:rPr>
              <w:t xml:space="preserve">7</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A">
            <w:pPr>
              <w:spacing w:after="20" w:before="20" w:lineRule="auto"/>
              <w:ind w:left="80" w:firstLine="0"/>
              <w:jc w:val="both"/>
              <w:rPr>
                <w:sz w:val="10"/>
                <w:szCs w:val="10"/>
              </w:rPr>
            </w:pPr>
            <w:r w:rsidDel="00000000" w:rsidR="00000000" w:rsidRPr="00000000">
              <w:rPr>
                <w:sz w:val="10"/>
                <w:szCs w:val="10"/>
                <w:rtl w:val="0"/>
              </w:rPr>
              <w:t xml:space="preserve">PROGRESO.</w:t>
            </w:r>
          </w:p>
          <w:p w:rsidR="00000000" w:rsidDel="00000000" w:rsidP="00000000" w:rsidRDefault="00000000" w:rsidRPr="00000000" w14:paraId="00001B1B">
            <w:pPr>
              <w:spacing w:after="20" w:before="20" w:lineRule="auto"/>
              <w:ind w:left="80" w:firstLine="0"/>
              <w:jc w:val="both"/>
              <w:rPr>
                <w:sz w:val="10"/>
                <w:szCs w:val="10"/>
              </w:rPr>
            </w:pPr>
            <w:r w:rsidDel="00000000" w:rsidR="00000000" w:rsidRPr="00000000">
              <w:rPr>
                <w:sz w:val="10"/>
                <w:szCs w:val="10"/>
                <w:rtl w:val="0"/>
              </w:rPr>
              <w:t xml:space="preserve">EN PROGRESO, YUCATAN.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C">
            <w:pPr>
              <w:spacing w:after="20" w:before="2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D">
            <w:pPr>
              <w:spacing w:after="20" w:before="20" w:lineRule="auto"/>
              <w:ind w:left="80" w:firstLine="0"/>
              <w:jc w:val="both"/>
              <w:rPr>
                <w:sz w:val="10"/>
                <w:szCs w:val="10"/>
              </w:rPr>
            </w:pPr>
            <w:r w:rsidDel="00000000" w:rsidR="00000000" w:rsidRPr="00000000">
              <w:rPr>
                <w:sz w:val="10"/>
                <w:szCs w:val="10"/>
                <w:rtl w:val="0"/>
              </w:rPr>
              <w:t xml:space="preserve">3571</w:t>
            </w:r>
          </w:p>
          <w:p w:rsidR="00000000" w:rsidDel="00000000" w:rsidP="00000000" w:rsidRDefault="00000000" w:rsidRPr="00000000" w14:paraId="00001B1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1F">
            <w:pPr>
              <w:spacing w:after="20" w:before="20" w:lineRule="auto"/>
              <w:ind w:left="80" w:firstLine="0"/>
              <w:jc w:val="both"/>
              <w:rPr>
                <w:sz w:val="10"/>
                <w:szCs w:val="10"/>
              </w:rPr>
            </w:pPr>
            <w:r w:rsidDel="00000000" w:rsidR="00000000" w:rsidRPr="00000000">
              <w:rPr>
                <w:sz w:val="10"/>
                <w:szCs w:val="10"/>
                <w:rtl w:val="0"/>
              </w:rPr>
              <w:t xml:space="preserve">4291</w:t>
            </w:r>
          </w:p>
          <w:p w:rsidR="00000000" w:rsidDel="00000000" w:rsidP="00000000" w:rsidRDefault="00000000" w:rsidRPr="00000000" w14:paraId="00001B2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1">
            <w:pPr>
              <w:spacing w:after="20" w:before="20" w:lineRule="auto"/>
              <w:ind w:left="80" w:firstLine="0"/>
              <w:jc w:val="both"/>
              <w:rPr>
                <w:sz w:val="10"/>
                <w:szCs w:val="10"/>
              </w:rPr>
            </w:pPr>
            <w:r w:rsidDel="00000000" w:rsidR="00000000" w:rsidRPr="00000000">
              <w:rPr>
                <w:sz w:val="10"/>
                <w:szCs w:val="10"/>
                <w:rtl w:val="0"/>
              </w:rPr>
              <w:t xml:space="preserve">3165</w:t>
            </w:r>
          </w:p>
          <w:p w:rsidR="00000000" w:rsidDel="00000000" w:rsidP="00000000" w:rsidRDefault="00000000" w:rsidRPr="00000000" w14:paraId="00001B2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3">
            <w:pPr>
              <w:spacing w:after="20" w:before="20" w:lineRule="auto"/>
              <w:ind w:left="80" w:firstLine="0"/>
              <w:jc w:val="both"/>
              <w:rPr>
                <w:sz w:val="10"/>
                <w:szCs w:val="10"/>
              </w:rPr>
            </w:pPr>
            <w:r w:rsidDel="00000000" w:rsidR="00000000" w:rsidRPr="00000000">
              <w:rPr>
                <w:sz w:val="10"/>
                <w:szCs w:val="10"/>
                <w:rtl w:val="0"/>
              </w:rPr>
              <w:t xml:space="preserve">5541</w:t>
            </w:r>
          </w:p>
          <w:p w:rsidR="00000000" w:rsidDel="00000000" w:rsidP="00000000" w:rsidRDefault="00000000" w:rsidRPr="00000000" w14:paraId="00001B2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5">
            <w:pPr>
              <w:spacing w:after="20" w:before="20" w:lineRule="auto"/>
              <w:ind w:left="80" w:firstLine="0"/>
              <w:jc w:val="both"/>
              <w:rPr>
                <w:sz w:val="10"/>
                <w:szCs w:val="10"/>
              </w:rPr>
            </w:pPr>
            <w:r w:rsidDel="00000000" w:rsidR="00000000" w:rsidRPr="00000000">
              <w:rPr>
                <w:sz w:val="10"/>
                <w:szCs w:val="10"/>
                <w:rtl w:val="0"/>
              </w:rPr>
              <w:t xml:space="preserve">2381</w:t>
            </w:r>
          </w:p>
          <w:p w:rsidR="00000000" w:rsidDel="00000000" w:rsidP="00000000" w:rsidRDefault="00000000" w:rsidRPr="00000000" w14:paraId="00001B2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7">
            <w:pPr>
              <w:spacing w:after="20" w:before="20" w:lineRule="auto"/>
              <w:ind w:left="80" w:firstLine="0"/>
              <w:jc w:val="both"/>
              <w:rPr>
                <w:sz w:val="10"/>
                <w:szCs w:val="10"/>
              </w:rPr>
            </w:pPr>
            <w:r w:rsidDel="00000000" w:rsidR="00000000" w:rsidRPr="00000000">
              <w:rPr>
                <w:sz w:val="10"/>
                <w:szCs w:val="10"/>
                <w:rtl w:val="0"/>
              </w:rPr>
              <w:t xml:space="preserve">4701</w:t>
            </w:r>
          </w:p>
          <w:p w:rsidR="00000000" w:rsidDel="00000000" w:rsidP="00000000" w:rsidRDefault="00000000" w:rsidRPr="00000000" w14:paraId="00001B2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9">
            <w:pPr>
              <w:spacing w:after="20" w:before="20" w:lineRule="auto"/>
              <w:ind w:left="80" w:firstLine="0"/>
              <w:jc w:val="both"/>
              <w:rPr>
                <w:sz w:val="10"/>
                <w:szCs w:val="10"/>
              </w:rPr>
            </w:pPr>
            <w:r w:rsidDel="00000000" w:rsidR="00000000" w:rsidRPr="00000000">
              <w:rPr>
                <w:sz w:val="10"/>
                <w:szCs w:val="10"/>
                <w:rtl w:val="0"/>
              </w:rPr>
              <w:t xml:space="preserve">3547</w:t>
            </w:r>
          </w:p>
          <w:p w:rsidR="00000000" w:rsidDel="00000000" w:rsidP="00000000" w:rsidRDefault="00000000" w:rsidRPr="00000000" w14:paraId="00001B2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B">
            <w:pPr>
              <w:spacing w:after="20" w:before="20" w:lineRule="auto"/>
              <w:ind w:left="80" w:firstLine="0"/>
              <w:jc w:val="both"/>
              <w:rPr>
                <w:sz w:val="10"/>
                <w:szCs w:val="10"/>
              </w:rPr>
            </w:pPr>
            <w:r w:rsidDel="00000000" w:rsidR="00000000" w:rsidRPr="00000000">
              <w:rPr>
                <w:sz w:val="10"/>
                <w:szCs w:val="10"/>
                <w:rtl w:val="0"/>
              </w:rPr>
              <w:t xml:space="preserve">3651</w:t>
            </w:r>
          </w:p>
          <w:p w:rsidR="00000000" w:rsidDel="00000000" w:rsidP="00000000" w:rsidRDefault="00000000" w:rsidRPr="00000000" w14:paraId="00001B2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D">
            <w:pPr>
              <w:spacing w:after="20" w:before="20" w:lineRule="auto"/>
              <w:ind w:left="80" w:firstLine="0"/>
              <w:jc w:val="both"/>
              <w:rPr>
                <w:sz w:val="10"/>
                <w:szCs w:val="10"/>
              </w:rPr>
            </w:pPr>
            <w:r w:rsidDel="00000000" w:rsidR="00000000" w:rsidRPr="00000000">
              <w:rPr>
                <w:sz w:val="10"/>
                <w:szCs w:val="10"/>
                <w:rtl w:val="0"/>
              </w:rPr>
              <w:t xml:space="preserve">4630</w:t>
            </w:r>
          </w:p>
          <w:p w:rsidR="00000000" w:rsidDel="00000000" w:rsidP="00000000" w:rsidRDefault="00000000" w:rsidRPr="00000000" w14:paraId="00001B2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2F">
            <w:pPr>
              <w:spacing w:after="20" w:before="20" w:lineRule="auto"/>
              <w:ind w:left="80" w:firstLine="0"/>
              <w:jc w:val="both"/>
              <w:rPr>
                <w:sz w:val="10"/>
                <w:szCs w:val="10"/>
              </w:rPr>
            </w:pPr>
            <w:r w:rsidDel="00000000" w:rsidR="00000000" w:rsidRPr="00000000">
              <w:rPr>
                <w:sz w:val="10"/>
                <w:szCs w:val="10"/>
                <w:rtl w:val="0"/>
              </w:rPr>
              <w:t xml:space="preserve">3939</w:t>
            </w:r>
          </w:p>
          <w:p w:rsidR="00000000" w:rsidDel="00000000" w:rsidP="00000000" w:rsidRDefault="00000000" w:rsidRPr="00000000" w14:paraId="00001B3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1">
            <w:pPr>
              <w:spacing w:after="20" w:before="20" w:lineRule="auto"/>
              <w:ind w:left="80" w:firstLine="0"/>
              <w:jc w:val="both"/>
              <w:rPr>
                <w:sz w:val="10"/>
                <w:szCs w:val="10"/>
              </w:rPr>
            </w:pPr>
            <w:r w:rsidDel="00000000" w:rsidR="00000000" w:rsidRPr="00000000">
              <w:rPr>
                <w:sz w:val="10"/>
                <w:szCs w:val="10"/>
                <w:rtl w:val="0"/>
              </w:rPr>
              <w:t xml:space="preserve">4261</w:t>
            </w:r>
          </w:p>
          <w:p w:rsidR="00000000" w:rsidDel="00000000" w:rsidP="00000000" w:rsidRDefault="00000000" w:rsidRPr="00000000" w14:paraId="00001B3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3">
            <w:pPr>
              <w:spacing w:after="20" w:before="20" w:lineRule="auto"/>
              <w:ind w:left="80" w:firstLine="0"/>
              <w:jc w:val="both"/>
              <w:rPr>
                <w:sz w:val="10"/>
                <w:szCs w:val="10"/>
              </w:rPr>
            </w:pPr>
            <w:r w:rsidDel="00000000" w:rsidR="00000000" w:rsidRPr="00000000">
              <w:rPr>
                <w:sz w:val="10"/>
                <w:szCs w:val="10"/>
                <w:rtl w:val="0"/>
              </w:rPr>
              <w:t xml:space="preserve">4261</w:t>
            </w:r>
          </w:p>
          <w:p w:rsidR="00000000" w:rsidDel="00000000" w:rsidP="00000000" w:rsidRDefault="00000000" w:rsidRPr="00000000" w14:paraId="00001B3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5">
            <w:pPr>
              <w:spacing w:after="20" w:before="20" w:lineRule="auto"/>
              <w:ind w:left="80" w:firstLine="0"/>
              <w:jc w:val="both"/>
              <w:rPr>
                <w:sz w:val="10"/>
                <w:szCs w:val="10"/>
              </w:rPr>
            </w:pPr>
            <w:r w:rsidDel="00000000" w:rsidR="00000000" w:rsidRPr="00000000">
              <w:rPr>
                <w:sz w:val="10"/>
                <w:szCs w:val="10"/>
                <w:rtl w:val="0"/>
              </w:rPr>
              <w:t xml:space="preserve">2551</w:t>
            </w:r>
          </w:p>
          <w:p w:rsidR="00000000" w:rsidDel="00000000" w:rsidP="00000000" w:rsidRDefault="00000000" w:rsidRPr="00000000" w14:paraId="00001B3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7">
            <w:pPr>
              <w:spacing w:after="20" w:before="20" w:lineRule="auto"/>
              <w:ind w:left="80" w:firstLine="0"/>
              <w:jc w:val="both"/>
              <w:rPr>
                <w:sz w:val="10"/>
                <w:szCs w:val="10"/>
              </w:rPr>
            </w:pPr>
            <w:r w:rsidDel="00000000" w:rsidR="00000000" w:rsidRPr="00000000">
              <w:rPr>
                <w:sz w:val="10"/>
                <w:szCs w:val="10"/>
                <w:rtl w:val="0"/>
              </w:rPr>
              <w:t xml:space="preserve">2891</w:t>
            </w:r>
          </w:p>
          <w:p w:rsidR="00000000" w:rsidDel="00000000" w:rsidP="00000000" w:rsidRDefault="00000000" w:rsidRPr="00000000" w14:paraId="00001B3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9">
            <w:pPr>
              <w:spacing w:after="20" w:before="20" w:lineRule="auto"/>
              <w:ind w:left="80" w:firstLine="0"/>
              <w:jc w:val="both"/>
              <w:rPr>
                <w:sz w:val="10"/>
                <w:szCs w:val="10"/>
              </w:rPr>
            </w:pPr>
            <w:r w:rsidDel="00000000" w:rsidR="00000000" w:rsidRPr="00000000">
              <w:rPr>
                <w:sz w:val="10"/>
                <w:szCs w:val="10"/>
                <w:rtl w:val="0"/>
              </w:rPr>
              <w:t xml:space="preserve">3261</w:t>
            </w:r>
          </w:p>
          <w:p w:rsidR="00000000" w:rsidDel="00000000" w:rsidP="00000000" w:rsidRDefault="00000000" w:rsidRPr="00000000" w14:paraId="00001B3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B">
            <w:pPr>
              <w:spacing w:after="20" w:before="20" w:lineRule="auto"/>
              <w:ind w:left="80" w:firstLine="0"/>
              <w:jc w:val="both"/>
              <w:rPr>
                <w:sz w:val="10"/>
                <w:szCs w:val="10"/>
              </w:rPr>
            </w:pPr>
            <w:r w:rsidDel="00000000" w:rsidR="00000000" w:rsidRPr="00000000">
              <w:rPr>
                <w:sz w:val="10"/>
                <w:szCs w:val="10"/>
                <w:rtl w:val="0"/>
              </w:rPr>
              <w:t xml:space="preserve">3261</w:t>
            </w:r>
          </w:p>
          <w:p w:rsidR="00000000" w:rsidDel="00000000" w:rsidP="00000000" w:rsidRDefault="00000000" w:rsidRPr="00000000" w14:paraId="00001B3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D">
            <w:pPr>
              <w:spacing w:after="20" w:before="20" w:lineRule="auto"/>
              <w:ind w:left="80" w:firstLine="0"/>
              <w:jc w:val="both"/>
              <w:rPr>
                <w:sz w:val="10"/>
                <w:szCs w:val="10"/>
              </w:rPr>
            </w:pPr>
            <w:r w:rsidDel="00000000" w:rsidR="00000000" w:rsidRPr="00000000">
              <w:rPr>
                <w:sz w:val="10"/>
                <w:szCs w:val="10"/>
                <w:rtl w:val="0"/>
              </w:rPr>
              <w:t xml:space="preserve">3161</w:t>
            </w:r>
          </w:p>
          <w:p w:rsidR="00000000" w:rsidDel="00000000" w:rsidP="00000000" w:rsidRDefault="00000000" w:rsidRPr="00000000" w14:paraId="00001B3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3F">
            <w:pPr>
              <w:spacing w:after="20" w:before="20" w:lineRule="auto"/>
              <w:ind w:left="80" w:firstLine="0"/>
              <w:jc w:val="both"/>
              <w:rPr>
                <w:sz w:val="10"/>
                <w:szCs w:val="10"/>
              </w:rPr>
            </w:pPr>
            <w:r w:rsidDel="00000000" w:rsidR="00000000" w:rsidRPr="00000000">
              <w:rPr>
                <w:sz w:val="10"/>
                <w:szCs w:val="10"/>
                <w:rtl w:val="0"/>
              </w:rPr>
              <w:t xml:space="preserve">2510</w:t>
            </w:r>
          </w:p>
          <w:p w:rsidR="00000000" w:rsidDel="00000000" w:rsidP="00000000" w:rsidRDefault="00000000" w:rsidRPr="00000000" w14:paraId="00001B4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1">
            <w:pPr>
              <w:spacing w:after="20" w:before="20" w:lineRule="auto"/>
              <w:ind w:left="80" w:firstLine="0"/>
              <w:jc w:val="both"/>
              <w:rPr>
                <w:sz w:val="10"/>
                <w:szCs w:val="10"/>
              </w:rPr>
            </w:pPr>
            <w:r w:rsidDel="00000000" w:rsidR="00000000" w:rsidRPr="00000000">
              <w:rPr>
                <w:sz w:val="10"/>
                <w:szCs w:val="10"/>
                <w:rtl w:val="0"/>
              </w:rPr>
              <w:t xml:space="preserve">2441</w:t>
            </w:r>
          </w:p>
          <w:p w:rsidR="00000000" w:rsidDel="00000000" w:rsidP="00000000" w:rsidRDefault="00000000" w:rsidRPr="00000000" w14:paraId="00001B4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3">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B4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5">
            <w:pPr>
              <w:spacing w:after="20" w:before="20" w:lineRule="auto"/>
              <w:ind w:left="80" w:firstLine="0"/>
              <w:jc w:val="both"/>
              <w:rPr>
                <w:sz w:val="10"/>
                <w:szCs w:val="10"/>
              </w:rPr>
            </w:pPr>
            <w:r w:rsidDel="00000000" w:rsidR="00000000" w:rsidRPr="00000000">
              <w:rPr>
                <w:sz w:val="10"/>
                <w:szCs w:val="10"/>
                <w:rtl w:val="0"/>
              </w:rPr>
              <w:t xml:space="preserve">2071</w:t>
            </w:r>
          </w:p>
          <w:p w:rsidR="00000000" w:rsidDel="00000000" w:rsidP="00000000" w:rsidRDefault="00000000" w:rsidRPr="00000000" w14:paraId="00001B4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7">
            <w:pPr>
              <w:spacing w:after="20" w:before="20" w:lineRule="auto"/>
              <w:ind w:left="80" w:firstLine="0"/>
              <w:jc w:val="both"/>
              <w:rPr>
                <w:sz w:val="10"/>
                <w:szCs w:val="10"/>
              </w:rPr>
            </w:pPr>
            <w:r w:rsidDel="00000000" w:rsidR="00000000" w:rsidRPr="00000000">
              <w:rPr>
                <w:sz w:val="10"/>
                <w:szCs w:val="10"/>
                <w:rtl w:val="0"/>
              </w:rPr>
              <w:t xml:space="preserve">1881</w:t>
            </w:r>
          </w:p>
          <w:p w:rsidR="00000000" w:rsidDel="00000000" w:rsidP="00000000" w:rsidRDefault="00000000" w:rsidRPr="00000000" w14:paraId="00001B4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9">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B4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B">
            <w:pPr>
              <w:spacing w:after="20" w:before="20" w:lineRule="auto"/>
              <w:ind w:left="80" w:firstLine="0"/>
              <w:jc w:val="both"/>
              <w:rPr>
                <w:sz w:val="10"/>
                <w:szCs w:val="10"/>
              </w:rPr>
            </w:pPr>
            <w:r w:rsidDel="00000000" w:rsidR="00000000" w:rsidRPr="00000000">
              <w:rPr>
                <w:sz w:val="10"/>
                <w:szCs w:val="10"/>
                <w:rtl w:val="0"/>
              </w:rPr>
              <w:t xml:space="preserve">2301</w:t>
            </w:r>
          </w:p>
          <w:p w:rsidR="00000000" w:rsidDel="00000000" w:rsidP="00000000" w:rsidRDefault="00000000" w:rsidRPr="00000000" w14:paraId="00001B4C">
            <w:pPr>
              <w:spacing w:after="20" w:before="20" w:lineRule="auto"/>
              <w:ind w:left="80" w:firstLine="0"/>
              <w:jc w:val="both"/>
              <w:rPr>
                <w:sz w:val="10"/>
                <w:szCs w:val="10"/>
              </w:rPr>
            </w:pPr>
            <w:r w:rsidDel="00000000" w:rsidR="00000000" w:rsidRPr="00000000">
              <w:rPr>
                <w:sz w:val="10"/>
                <w:szCs w:val="10"/>
                <w:rtl w:val="0"/>
              </w:rPr>
              <w:t xml:space="preserve">7</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D">
            <w:pPr>
              <w:spacing w:after="20" w:before="20" w:lineRule="auto"/>
              <w:ind w:left="80" w:firstLine="0"/>
              <w:jc w:val="both"/>
              <w:rPr>
                <w:sz w:val="10"/>
                <w:szCs w:val="10"/>
              </w:rPr>
            </w:pPr>
            <w:r w:rsidDel="00000000" w:rsidR="00000000" w:rsidRPr="00000000">
              <w:rPr>
                <w:sz w:val="10"/>
                <w:szCs w:val="10"/>
                <w:rtl w:val="0"/>
              </w:rPr>
              <w:t xml:space="preserve">SUBTENIENTE LOPEZ.</w:t>
            </w:r>
          </w:p>
          <w:p w:rsidR="00000000" w:rsidDel="00000000" w:rsidP="00000000" w:rsidRDefault="00000000" w:rsidRPr="00000000" w14:paraId="00001B4E">
            <w:pPr>
              <w:spacing w:after="20" w:before="20" w:lineRule="auto"/>
              <w:ind w:left="80" w:firstLine="0"/>
              <w:jc w:val="both"/>
              <w:rPr>
                <w:sz w:val="10"/>
                <w:szCs w:val="10"/>
              </w:rPr>
            </w:pPr>
            <w:r w:rsidDel="00000000" w:rsidR="00000000" w:rsidRPr="00000000">
              <w:rPr>
                <w:sz w:val="10"/>
                <w:szCs w:val="10"/>
                <w:rtl w:val="0"/>
              </w:rPr>
              <w:t xml:space="preserve">EN SUBTENIENTE LOPEZ, Q. ROO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4F">
            <w:pPr>
              <w:spacing w:after="20" w:before="2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0">
            <w:pPr>
              <w:spacing w:after="20" w:before="20" w:lineRule="auto"/>
              <w:ind w:left="80" w:firstLine="0"/>
              <w:jc w:val="both"/>
              <w:rPr>
                <w:sz w:val="10"/>
                <w:szCs w:val="10"/>
              </w:rPr>
            </w:pPr>
            <w:r w:rsidDel="00000000" w:rsidR="00000000" w:rsidRPr="00000000">
              <w:rPr>
                <w:sz w:val="10"/>
                <w:szCs w:val="10"/>
                <w:rtl w:val="0"/>
              </w:rPr>
              <w:t xml:space="preserve">3581</w:t>
            </w:r>
          </w:p>
          <w:p w:rsidR="00000000" w:rsidDel="00000000" w:rsidP="00000000" w:rsidRDefault="00000000" w:rsidRPr="00000000" w14:paraId="00001B5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2">
            <w:pPr>
              <w:spacing w:after="20" w:before="20" w:lineRule="auto"/>
              <w:ind w:left="80" w:firstLine="0"/>
              <w:jc w:val="both"/>
              <w:rPr>
                <w:sz w:val="10"/>
                <w:szCs w:val="10"/>
              </w:rPr>
            </w:pPr>
            <w:r w:rsidDel="00000000" w:rsidR="00000000" w:rsidRPr="00000000">
              <w:rPr>
                <w:sz w:val="10"/>
                <w:szCs w:val="10"/>
                <w:rtl w:val="0"/>
              </w:rPr>
              <w:t xml:space="preserve">4471</w:t>
            </w:r>
          </w:p>
          <w:p w:rsidR="00000000" w:rsidDel="00000000" w:rsidP="00000000" w:rsidRDefault="00000000" w:rsidRPr="00000000" w14:paraId="00001B5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4">
            <w:pPr>
              <w:spacing w:after="20" w:before="20" w:lineRule="auto"/>
              <w:ind w:left="80" w:firstLine="0"/>
              <w:jc w:val="both"/>
              <w:rPr>
                <w:sz w:val="10"/>
                <w:szCs w:val="10"/>
              </w:rPr>
            </w:pPr>
            <w:r w:rsidDel="00000000" w:rsidR="00000000" w:rsidRPr="00000000">
              <w:rPr>
                <w:sz w:val="10"/>
                <w:szCs w:val="10"/>
                <w:rtl w:val="0"/>
              </w:rPr>
              <w:t xml:space="preserve">3341</w:t>
            </w:r>
          </w:p>
          <w:p w:rsidR="00000000" w:rsidDel="00000000" w:rsidP="00000000" w:rsidRDefault="00000000" w:rsidRPr="00000000" w14:paraId="00001B5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6">
            <w:pPr>
              <w:spacing w:after="20" w:before="20" w:lineRule="auto"/>
              <w:ind w:left="80" w:firstLine="0"/>
              <w:jc w:val="both"/>
              <w:rPr>
                <w:sz w:val="10"/>
                <w:szCs w:val="10"/>
              </w:rPr>
            </w:pPr>
            <w:r w:rsidDel="00000000" w:rsidR="00000000" w:rsidRPr="00000000">
              <w:rPr>
                <w:sz w:val="10"/>
                <w:szCs w:val="10"/>
                <w:rtl w:val="0"/>
              </w:rPr>
              <w:t xml:space="preserve">5716</w:t>
            </w:r>
          </w:p>
          <w:p w:rsidR="00000000" w:rsidDel="00000000" w:rsidP="00000000" w:rsidRDefault="00000000" w:rsidRPr="00000000" w14:paraId="00001B5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8">
            <w:pPr>
              <w:spacing w:after="20" w:before="20" w:lineRule="auto"/>
              <w:ind w:left="80" w:firstLine="0"/>
              <w:jc w:val="both"/>
              <w:rPr>
                <w:sz w:val="10"/>
                <w:szCs w:val="10"/>
              </w:rPr>
            </w:pPr>
            <w:r w:rsidDel="00000000" w:rsidR="00000000" w:rsidRPr="00000000">
              <w:rPr>
                <w:sz w:val="10"/>
                <w:szCs w:val="10"/>
                <w:rtl w:val="0"/>
              </w:rPr>
              <w:t xml:space="preserve">2551</w:t>
            </w:r>
          </w:p>
          <w:p w:rsidR="00000000" w:rsidDel="00000000" w:rsidP="00000000" w:rsidRDefault="00000000" w:rsidRPr="00000000" w14:paraId="00001B5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A">
            <w:pPr>
              <w:spacing w:after="20" w:before="20" w:lineRule="auto"/>
              <w:ind w:left="80" w:firstLine="0"/>
              <w:jc w:val="both"/>
              <w:rPr>
                <w:sz w:val="10"/>
                <w:szCs w:val="10"/>
              </w:rPr>
            </w:pPr>
            <w:r w:rsidDel="00000000" w:rsidR="00000000" w:rsidRPr="00000000">
              <w:rPr>
                <w:sz w:val="10"/>
                <w:szCs w:val="10"/>
                <w:rtl w:val="0"/>
              </w:rPr>
              <w:t xml:space="preserve">4170</w:t>
            </w:r>
          </w:p>
          <w:p w:rsidR="00000000" w:rsidDel="00000000" w:rsidP="00000000" w:rsidRDefault="00000000" w:rsidRPr="00000000" w14:paraId="00001B5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C">
            <w:pPr>
              <w:spacing w:after="20" w:before="20" w:lineRule="auto"/>
              <w:ind w:left="80" w:firstLine="0"/>
              <w:jc w:val="both"/>
              <w:rPr>
                <w:sz w:val="10"/>
                <w:szCs w:val="10"/>
              </w:rPr>
            </w:pPr>
            <w:r w:rsidDel="00000000" w:rsidR="00000000" w:rsidRPr="00000000">
              <w:rPr>
                <w:sz w:val="10"/>
                <w:szCs w:val="10"/>
                <w:rtl w:val="0"/>
              </w:rPr>
              <w:t xml:space="preserve">3647</w:t>
            </w:r>
          </w:p>
          <w:p w:rsidR="00000000" w:rsidDel="00000000" w:rsidP="00000000" w:rsidRDefault="00000000" w:rsidRPr="00000000" w14:paraId="00001B5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5E">
            <w:pPr>
              <w:spacing w:after="20" w:before="20" w:lineRule="auto"/>
              <w:ind w:left="80" w:firstLine="0"/>
              <w:jc w:val="both"/>
              <w:rPr>
                <w:sz w:val="10"/>
                <w:szCs w:val="10"/>
              </w:rPr>
            </w:pPr>
            <w:r w:rsidDel="00000000" w:rsidR="00000000" w:rsidRPr="00000000">
              <w:rPr>
                <w:sz w:val="10"/>
                <w:szCs w:val="10"/>
                <w:rtl w:val="0"/>
              </w:rPr>
              <w:t xml:space="preserve">3751</w:t>
            </w:r>
          </w:p>
          <w:p w:rsidR="00000000" w:rsidDel="00000000" w:rsidP="00000000" w:rsidRDefault="00000000" w:rsidRPr="00000000" w14:paraId="00001B5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0">
            <w:pPr>
              <w:spacing w:after="20" w:before="20" w:lineRule="auto"/>
              <w:ind w:left="80" w:firstLine="0"/>
              <w:jc w:val="both"/>
              <w:rPr>
                <w:sz w:val="10"/>
                <w:szCs w:val="10"/>
              </w:rPr>
            </w:pPr>
            <w:r w:rsidDel="00000000" w:rsidR="00000000" w:rsidRPr="00000000">
              <w:rPr>
                <w:sz w:val="10"/>
                <w:szCs w:val="10"/>
                <w:rtl w:val="0"/>
              </w:rPr>
              <w:t xml:space="preserve">4099</w:t>
            </w:r>
          </w:p>
          <w:p w:rsidR="00000000" w:rsidDel="00000000" w:rsidP="00000000" w:rsidRDefault="00000000" w:rsidRPr="00000000" w14:paraId="00001B6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2">
            <w:pPr>
              <w:spacing w:after="20" w:before="20" w:lineRule="auto"/>
              <w:ind w:left="80" w:firstLine="0"/>
              <w:jc w:val="both"/>
              <w:rPr>
                <w:sz w:val="10"/>
                <w:szCs w:val="10"/>
              </w:rPr>
            </w:pPr>
            <w:r w:rsidDel="00000000" w:rsidR="00000000" w:rsidRPr="00000000">
              <w:rPr>
                <w:sz w:val="10"/>
                <w:szCs w:val="10"/>
                <w:rtl w:val="0"/>
              </w:rPr>
              <w:t xml:space="preserve">3910</w:t>
            </w:r>
          </w:p>
          <w:p w:rsidR="00000000" w:rsidDel="00000000" w:rsidP="00000000" w:rsidRDefault="00000000" w:rsidRPr="00000000" w14:paraId="00001B6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4">
            <w:pPr>
              <w:spacing w:after="20" w:before="20" w:lineRule="auto"/>
              <w:ind w:left="80" w:firstLine="0"/>
              <w:jc w:val="both"/>
              <w:rPr>
                <w:sz w:val="10"/>
                <w:szCs w:val="10"/>
              </w:rPr>
            </w:pPr>
            <w:r w:rsidDel="00000000" w:rsidR="00000000" w:rsidRPr="00000000">
              <w:rPr>
                <w:sz w:val="10"/>
                <w:szCs w:val="10"/>
                <w:rtl w:val="0"/>
              </w:rPr>
              <w:t xml:space="preserve">4361</w:t>
            </w:r>
          </w:p>
          <w:p w:rsidR="00000000" w:rsidDel="00000000" w:rsidP="00000000" w:rsidRDefault="00000000" w:rsidRPr="00000000" w14:paraId="00001B6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6">
            <w:pPr>
              <w:spacing w:after="20" w:before="20" w:lineRule="auto"/>
              <w:ind w:left="80" w:firstLine="0"/>
              <w:jc w:val="both"/>
              <w:rPr>
                <w:sz w:val="10"/>
                <w:szCs w:val="10"/>
              </w:rPr>
            </w:pPr>
            <w:r w:rsidDel="00000000" w:rsidR="00000000" w:rsidRPr="00000000">
              <w:rPr>
                <w:sz w:val="10"/>
                <w:szCs w:val="10"/>
                <w:rtl w:val="0"/>
              </w:rPr>
              <w:t xml:space="preserve">4361</w:t>
            </w:r>
          </w:p>
          <w:p w:rsidR="00000000" w:rsidDel="00000000" w:rsidP="00000000" w:rsidRDefault="00000000" w:rsidRPr="00000000" w14:paraId="00001B6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8">
            <w:pPr>
              <w:spacing w:after="20" w:before="20" w:lineRule="auto"/>
              <w:ind w:left="80" w:firstLine="0"/>
              <w:jc w:val="both"/>
              <w:rPr>
                <w:sz w:val="10"/>
                <w:szCs w:val="10"/>
              </w:rPr>
            </w:pPr>
            <w:r w:rsidDel="00000000" w:rsidR="00000000" w:rsidRPr="00000000">
              <w:rPr>
                <w:sz w:val="10"/>
                <w:szCs w:val="10"/>
                <w:rtl w:val="0"/>
              </w:rPr>
              <w:t xml:space="preserve">2561</w:t>
            </w:r>
          </w:p>
          <w:p w:rsidR="00000000" w:rsidDel="00000000" w:rsidP="00000000" w:rsidRDefault="00000000" w:rsidRPr="00000000" w14:paraId="00001B6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A">
            <w:pPr>
              <w:spacing w:after="20" w:before="20" w:lineRule="auto"/>
              <w:ind w:left="80" w:firstLine="0"/>
              <w:jc w:val="both"/>
              <w:rPr>
                <w:sz w:val="10"/>
                <w:szCs w:val="10"/>
              </w:rPr>
            </w:pPr>
            <w:r w:rsidDel="00000000" w:rsidR="00000000" w:rsidRPr="00000000">
              <w:rPr>
                <w:sz w:val="10"/>
                <w:szCs w:val="10"/>
                <w:rtl w:val="0"/>
              </w:rPr>
              <w:t xml:space="preserve">2901</w:t>
            </w:r>
          </w:p>
          <w:p w:rsidR="00000000" w:rsidDel="00000000" w:rsidP="00000000" w:rsidRDefault="00000000" w:rsidRPr="00000000" w14:paraId="00001B6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C">
            <w:pPr>
              <w:spacing w:after="20" w:before="20" w:lineRule="auto"/>
              <w:ind w:left="80" w:firstLine="0"/>
              <w:jc w:val="both"/>
              <w:rPr>
                <w:sz w:val="10"/>
                <w:szCs w:val="10"/>
              </w:rPr>
            </w:pPr>
            <w:r w:rsidDel="00000000" w:rsidR="00000000" w:rsidRPr="00000000">
              <w:rPr>
                <w:sz w:val="10"/>
                <w:szCs w:val="10"/>
                <w:rtl w:val="0"/>
              </w:rPr>
              <w:t xml:space="preserve">3301</w:t>
            </w:r>
          </w:p>
          <w:p w:rsidR="00000000" w:rsidDel="00000000" w:rsidP="00000000" w:rsidRDefault="00000000" w:rsidRPr="00000000" w14:paraId="00001B6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6E">
            <w:pPr>
              <w:spacing w:after="20" w:before="20" w:lineRule="auto"/>
              <w:ind w:left="80" w:firstLine="0"/>
              <w:jc w:val="both"/>
              <w:rPr>
                <w:sz w:val="10"/>
                <w:szCs w:val="10"/>
              </w:rPr>
            </w:pPr>
            <w:r w:rsidDel="00000000" w:rsidR="00000000" w:rsidRPr="00000000">
              <w:rPr>
                <w:sz w:val="10"/>
                <w:szCs w:val="10"/>
                <w:rtl w:val="0"/>
              </w:rPr>
              <w:t xml:space="preserve">3301</w:t>
            </w:r>
          </w:p>
          <w:p w:rsidR="00000000" w:rsidDel="00000000" w:rsidP="00000000" w:rsidRDefault="00000000" w:rsidRPr="00000000" w14:paraId="00001B6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0">
            <w:pPr>
              <w:spacing w:after="20" w:before="20" w:lineRule="auto"/>
              <w:ind w:left="80" w:firstLine="0"/>
              <w:jc w:val="both"/>
              <w:rPr>
                <w:sz w:val="10"/>
                <w:szCs w:val="10"/>
              </w:rPr>
            </w:pPr>
            <w:r w:rsidDel="00000000" w:rsidR="00000000" w:rsidRPr="00000000">
              <w:rPr>
                <w:sz w:val="10"/>
                <w:szCs w:val="10"/>
                <w:rtl w:val="0"/>
              </w:rPr>
              <w:t xml:space="preserve">3125</w:t>
            </w:r>
          </w:p>
          <w:p w:rsidR="00000000" w:rsidDel="00000000" w:rsidP="00000000" w:rsidRDefault="00000000" w:rsidRPr="00000000" w14:paraId="00001B7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2">
            <w:pPr>
              <w:spacing w:after="20" w:before="20" w:lineRule="auto"/>
              <w:ind w:left="80" w:firstLine="0"/>
              <w:jc w:val="both"/>
              <w:rPr>
                <w:sz w:val="10"/>
                <w:szCs w:val="10"/>
              </w:rPr>
            </w:pPr>
            <w:r w:rsidDel="00000000" w:rsidR="00000000" w:rsidRPr="00000000">
              <w:rPr>
                <w:sz w:val="10"/>
                <w:szCs w:val="10"/>
                <w:rtl w:val="0"/>
              </w:rPr>
              <w:t xml:space="preserve">2531</w:t>
            </w:r>
          </w:p>
          <w:p w:rsidR="00000000" w:rsidDel="00000000" w:rsidP="00000000" w:rsidRDefault="00000000" w:rsidRPr="00000000" w14:paraId="00001B7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4">
            <w:pPr>
              <w:spacing w:after="20" w:before="20" w:lineRule="auto"/>
              <w:ind w:left="80" w:firstLine="0"/>
              <w:jc w:val="both"/>
              <w:rPr>
                <w:sz w:val="10"/>
                <w:szCs w:val="10"/>
              </w:rPr>
            </w:pPr>
            <w:r w:rsidDel="00000000" w:rsidR="00000000" w:rsidRPr="00000000">
              <w:rPr>
                <w:sz w:val="10"/>
                <w:szCs w:val="10"/>
                <w:rtl w:val="0"/>
              </w:rPr>
              <w:t xml:space="preserve">2441</w:t>
            </w:r>
          </w:p>
          <w:p w:rsidR="00000000" w:rsidDel="00000000" w:rsidP="00000000" w:rsidRDefault="00000000" w:rsidRPr="00000000" w14:paraId="00001B75">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6">
            <w:pPr>
              <w:spacing w:after="20" w:before="20" w:lineRule="auto"/>
              <w:ind w:left="80" w:firstLine="0"/>
              <w:jc w:val="both"/>
              <w:rPr>
                <w:sz w:val="10"/>
                <w:szCs w:val="10"/>
              </w:rPr>
            </w:pPr>
            <w:r w:rsidDel="00000000" w:rsidR="00000000" w:rsidRPr="00000000">
              <w:rPr>
                <w:sz w:val="10"/>
                <w:szCs w:val="10"/>
                <w:rtl w:val="0"/>
              </w:rPr>
              <w:t xml:space="preserve">2316</w:t>
            </w:r>
          </w:p>
          <w:p w:rsidR="00000000" w:rsidDel="00000000" w:rsidP="00000000" w:rsidRDefault="00000000" w:rsidRPr="00000000" w14:paraId="00001B7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8">
            <w:pPr>
              <w:spacing w:after="20" w:before="20" w:lineRule="auto"/>
              <w:ind w:left="80" w:firstLine="0"/>
              <w:jc w:val="both"/>
              <w:rPr>
                <w:sz w:val="10"/>
                <w:szCs w:val="10"/>
              </w:rPr>
            </w:pPr>
            <w:r w:rsidDel="00000000" w:rsidR="00000000" w:rsidRPr="00000000">
              <w:rPr>
                <w:sz w:val="10"/>
                <w:szCs w:val="10"/>
                <w:rtl w:val="0"/>
              </w:rPr>
              <w:t xml:space="preserve">2081</w:t>
            </w:r>
          </w:p>
          <w:p w:rsidR="00000000" w:rsidDel="00000000" w:rsidP="00000000" w:rsidRDefault="00000000" w:rsidRPr="00000000" w14:paraId="00001B7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A">
            <w:pPr>
              <w:spacing w:after="20" w:before="20" w:lineRule="auto"/>
              <w:ind w:left="80" w:firstLine="0"/>
              <w:jc w:val="both"/>
              <w:rPr>
                <w:sz w:val="10"/>
                <w:szCs w:val="10"/>
              </w:rPr>
            </w:pPr>
            <w:r w:rsidDel="00000000" w:rsidR="00000000" w:rsidRPr="00000000">
              <w:rPr>
                <w:sz w:val="10"/>
                <w:szCs w:val="10"/>
                <w:rtl w:val="0"/>
              </w:rPr>
              <w:t xml:space="preserve">2051</w:t>
            </w:r>
          </w:p>
          <w:p w:rsidR="00000000" w:rsidDel="00000000" w:rsidP="00000000" w:rsidRDefault="00000000" w:rsidRPr="00000000" w14:paraId="00001B7B">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C">
            <w:pPr>
              <w:spacing w:after="20" w:before="20" w:lineRule="auto"/>
              <w:ind w:left="80" w:firstLine="0"/>
              <w:jc w:val="both"/>
              <w:rPr>
                <w:sz w:val="10"/>
                <w:szCs w:val="10"/>
              </w:rPr>
            </w:pPr>
            <w:r w:rsidDel="00000000" w:rsidR="00000000" w:rsidRPr="00000000">
              <w:rPr>
                <w:sz w:val="10"/>
                <w:szCs w:val="10"/>
                <w:rtl w:val="0"/>
              </w:rPr>
              <w:t xml:space="preserve">2316</w:t>
            </w:r>
          </w:p>
          <w:p w:rsidR="00000000" w:rsidDel="00000000" w:rsidP="00000000" w:rsidRDefault="00000000" w:rsidRPr="00000000" w14:paraId="00001B7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7E">
            <w:pPr>
              <w:spacing w:after="20" w:before="20" w:lineRule="auto"/>
              <w:ind w:left="80" w:firstLine="0"/>
              <w:jc w:val="both"/>
              <w:rPr>
                <w:sz w:val="10"/>
                <w:szCs w:val="10"/>
              </w:rPr>
            </w:pPr>
            <w:r w:rsidDel="00000000" w:rsidR="00000000" w:rsidRPr="00000000">
              <w:rPr>
                <w:sz w:val="10"/>
                <w:szCs w:val="10"/>
                <w:rtl w:val="0"/>
              </w:rPr>
              <w:t xml:space="preserve">2316</w:t>
            </w:r>
          </w:p>
          <w:p w:rsidR="00000000" w:rsidDel="00000000" w:rsidP="00000000" w:rsidRDefault="00000000" w:rsidRPr="00000000" w14:paraId="00001B7F">
            <w:pPr>
              <w:spacing w:after="20" w:before="20" w:lineRule="auto"/>
              <w:ind w:left="80" w:firstLine="0"/>
              <w:jc w:val="both"/>
              <w:rPr>
                <w:sz w:val="10"/>
                <w:szCs w:val="10"/>
              </w:rPr>
            </w:pPr>
            <w:r w:rsidDel="00000000" w:rsidR="00000000" w:rsidRPr="00000000">
              <w:rPr>
                <w:sz w:val="10"/>
                <w:szCs w:val="10"/>
                <w:rtl w:val="0"/>
              </w:rPr>
              <w:t xml:space="preserve">7</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0">
            <w:pPr>
              <w:spacing w:after="20" w:before="20" w:lineRule="auto"/>
              <w:ind w:left="80" w:firstLine="0"/>
              <w:jc w:val="both"/>
              <w:rPr>
                <w:sz w:val="10"/>
                <w:szCs w:val="10"/>
              </w:rPr>
            </w:pPr>
            <w:r w:rsidDel="00000000" w:rsidR="00000000" w:rsidRPr="00000000">
              <w:rPr>
                <w:sz w:val="10"/>
                <w:szCs w:val="10"/>
                <w:rtl w:val="0"/>
              </w:rPr>
              <w:t xml:space="preserve">SALINA CRUZ.</w:t>
            </w:r>
          </w:p>
          <w:p w:rsidR="00000000" w:rsidDel="00000000" w:rsidP="00000000" w:rsidRDefault="00000000" w:rsidRPr="00000000" w14:paraId="00001B81">
            <w:pPr>
              <w:spacing w:after="20" w:before="20" w:lineRule="auto"/>
              <w:ind w:left="80" w:firstLine="0"/>
              <w:jc w:val="both"/>
              <w:rPr>
                <w:sz w:val="10"/>
                <w:szCs w:val="10"/>
              </w:rPr>
            </w:pPr>
            <w:r w:rsidDel="00000000" w:rsidR="00000000" w:rsidRPr="00000000">
              <w:rPr>
                <w:sz w:val="10"/>
                <w:szCs w:val="10"/>
                <w:rtl w:val="0"/>
              </w:rPr>
              <w:t xml:space="preserve">EN SALINA CRUZ, OAXACA.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2">
            <w:pPr>
              <w:spacing w:after="20" w:before="2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3">
            <w:pPr>
              <w:spacing w:after="20" w:before="20" w:lineRule="auto"/>
              <w:ind w:left="80" w:firstLine="0"/>
              <w:jc w:val="both"/>
              <w:rPr>
                <w:sz w:val="10"/>
                <w:szCs w:val="10"/>
              </w:rPr>
            </w:pPr>
            <w:r w:rsidDel="00000000" w:rsidR="00000000" w:rsidRPr="00000000">
              <w:rPr>
                <w:sz w:val="10"/>
                <w:szCs w:val="10"/>
                <w:rtl w:val="0"/>
              </w:rPr>
              <w:t xml:space="preserve">3285</w:t>
            </w:r>
          </w:p>
          <w:p w:rsidR="00000000" w:rsidDel="00000000" w:rsidP="00000000" w:rsidRDefault="00000000" w:rsidRPr="00000000" w14:paraId="00001B8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5">
            <w:pPr>
              <w:spacing w:after="20" w:before="20" w:lineRule="auto"/>
              <w:ind w:left="80" w:firstLine="0"/>
              <w:jc w:val="both"/>
              <w:rPr>
                <w:sz w:val="10"/>
                <w:szCs w:val="10"/>
              </w:rPr>
            </w:pPr>
            <w:r w:rsidDel="00000000" w:rsidR="00000000" w:rsidRPr="00000000">
              <w:rPr>
                <w:sz w:val="10"/>
                <w:szCs w:val="10"/>
                <w:rtl w:val="0"/>
              </w:rPr>
              <w:t xml:space="preserve">3581</w:t>
            </w:r>
          </w:p>
          <w:p w:rsidR="00000000" w:rsidDel="00000000" w:rsidP="00000000" w:rsidRDefault="00000000" w:rsidRPr="00000000" w14:paraId="00001B8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7">
            <w:pPr>
              <w:spacing w:after="20" w:before="20" w:lineRule="auto"/>
              <w:ind w:left="80" w:firstLine="0"/>
              <w:jc w:val="both"/>
              <w:rPr>
                <w:sz w:val="10"/>
                <w:szCs w:val="10"/>
              </w:rPr>
            </w:pPr>
            <w:r w:rsidDel="00000000" w:rsidR="00000000" w:rsidRPr="00000000">
              <w:rPr>
                <w:sz w:val="10"/>
                <w:szCs w:val="10"/>
                <w:rtl w:val="0"/>
              </w:rPr>
              <w:t xml:space="preserve">2451</w:t>
            </w:r>
          </w:p>
          <w:p w:rsidR="00000000" w:rsidDel="00000000" w:rsidP="00000000" w:rsidRDefault="00000000" w:rsidRPr="00000000" w14:paraId="00001B8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9">
            <w:pPr>
              <w:spacing w:after="20" w:before="20" w:lineRule="auto"/>
              <w:ind w:left="80" w:firstLine="0"/>
              <w:jc w:val="both"/>
              <w:rPr>
                <w:sz w:val="10"/>
                <w:szCs w:val="10"/>
              </w:rPr>
            </w:pPr>
            <w:r w:rsidDel="00000000" w:rsidR="00000000" w:rsidRPr="00000000">
              <w:rPr>
                <w:sz w:val="10"/>
                <w:szCs w:val="10"/>
                <w:rtl w:val="0"/>
              </w:rPr>
              <w:t xml:space="preserve">4821</w:t>
            </w:r>
          </w:p>
          <w:p w:rsidR="00000000" w:rsidDel="00000000" w:rsidP="00000000" w:rsidRDefault="00000000" w:rsidRPr="00000000" w14:paraId="00001B8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B">
            <w:pPr>
              <w:spacing w:after="20" w:before="20" w:lineRule="auto"/>
              <w:ind w:left="80" w:firstLine="0"/>
              <w:jc w:val="both"/>
              <w:rPr>
                <w:sz w:val="10"/>
                <w:szCs w:val="10"/>
              </w:rPr>
            </w:pPr>
            <w:r w:rsidDel="00000000" w:rsidR="00000000" w:rsidRPr="00000000">
              <w:rPr>
                <w:sz w:val="10"/>
                <w:szCs w:val="10"/>
                <w:rtl w:val="0"/>
              </w:rPr>
              <w:t xml:space="preserve">1665</w:t>
            </w:r>
          </w:p>
          <w:p w:rsidR="00000000" w:rsidDel="00000000" w:rsidP="00000000" w:rsidRDefault="00000000" w:rsidRPr="00000000" w14:paraId="00001B8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D">
            <w:pPr>
              <w:spacing w:after="20" w:before="20" w:lineRule="auto"/>
              <w:ind w:left="80" w:firstLine="0"/>
              <w:jc w:val="both"/>
              <w:rPr>
                <w:sz w:val="10"/>
                <w:szCs w:val="10"/>
              </w:rPr>
            </w:pPr>
            <w:r w:rsidDel="00000000" w:rsidR="00000000" w:rsidRPr="00000000">
              <w:rPr>
                <w:sz w:val="10"/>
                <w:szCs w:val="10"/>
                <w:rtl w:val="0"/>
              </w:rPr>
              <w:t xml:space="preserve">3321</w:t>
            </w:r>
          </w:p>
          <w:p w:rsidR="00000000" w:rsidDel="00000000" w:rsidP="00000000" w:rsidRDefault="00000000" w:rsidRPr="00000000" w14:paraId="00001B8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8F">
            <w:pPr>
              <w:spacing w:after="20" w:before="20" w:lineRule="auto"/>
              <w:ind w:left="80" w:firstLine="0"/>
              <w:jc w:val="both"/>
              <w:rPr>
                <w:sz w:val="10"/>
                <w:szCs w:val="10"/>
              </w:rPr>
            </w:pPr>
            <w:r w:rsidDel="00000000" w:rsidR="00000000" w:rsidRPr="00000000">
              <w:rPr>
                <w:sz w:val="10"/>
                <w:szCs w:val="10"/>
                <w:rtl w:val="0"/>
              </w:rPr>
              <w:t xml:space="preserve">2757</w:t>
            </w:r>
          </w:p>
          <w:p w:rsidR="00000000" w:rsidDel="00000000" w:rsidP="00000000" w:rsidRDefault="00000000" w:rsidRPr="00000000" w14:paraId="00001B9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1">
            <w:pPr>
              <w:spacing w:after="20" w:before="20" w:lineRule="auto"/>
              <w:ind w:left="80" w:firstLine="0"/>
              <w:jc w:val="both"/>
              <w:rPr>
                <w:sz w:val="10"/>
                <w:szCs w:val="10"/>
              </w:rPr>
            </w:pPr>
            <w:r w:rsidDel="00000000" w:rsidR="00000000" w:rsidRPr="00000000">
              <w:rPr>
                <w:sz w:val="10"/>
                <w:szCs w:val="10"/>
                <w:rtl w:val="0"/>
              </w:rPr>
              <w:t xml:space="preserve">3861</w:t>
            </w:r>
          </w:p>
          <w:p w:rsidR="00000000" w:rsidDel="00000000" w:rsidP="00000000" w:rsidRDefault="00000000" w:rsidRPr="00000000" w14:paraId="00001B9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3">
            <w:pPr>
              <w:spacing w:after="20" w:before="20" w:lineRule="auto"/>
              <w:ind w:left="80" w:firstLine="0"/>
              <w:jc w:val="both"/>
              <w:rPr>
                <w:sz w:val="10"/>
                <w:szCs w:val="10"/>
              </w:rPr>
            </w:pPr>
            <w:r w:rsidDel="00000000" w:rsidR="00000000" w:rsidRPr="00000000">
              <w:rPr>
                <w:sz w:val="10"/>
                <w:szCs w:val="10"/>
                <w:rtl w:val="0"/>
              </w:rPr>
              <w:t xml:space="preserve">3250</w:t>
            </w:r>
          </w:p>
          <w:p w:rsidR="00000000" w:rsidDel="00000000" w:rsidP="00000000" w:rsidRDefault="00000000" w:rsidRPr="00000000" w14:paraId="00001B9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5">
            <w:pPr>
              <w:spacing w:after="20" w:before="20" w:lineRule="auto"/>
              <w:ind w:left="80" w:firstLine="0"/>
              <w:jc w:val="both"/>
              <w:rPr>
                <w:sz w:val="10"/>
                <w:szCs w:val="10"/>
              </w:rPr>
            </w:pPr>
            <w:r w:rsidDel="00000000" w:rsidR="00000000" w:rsidRPr="00000000">
              <w:rPr>
                <w:sz w:val="10"/>
                <w:szCs w:val="10"/>
                <w:rtl w:val="0"/>
              </w:rPr>
              <w:t xml:space="preserve">3462</w:t>
            </w:r>
          </w:p>
          <w:p w:rsidR="00000000" w:rsidDel="00000000" w:rsidP="00000000" w:rsidRDefault="00000000" w:rsidRPr="00000000" w14:paraId="00001B9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7">
            <w:pPr>
              <w:spacing w:after="20" w:before="20" w:lineRule="auto"/>
              <w:ind w:left="80" w:firstLine="0"/>
              <w:jc w:val="both"/>
              <w:rPr>
                <w:sz w:val="10"/>
                <w:szCs w:val="10"/>
              </w:rPr>
            </w:pPr>
            <w:r w:rsidDel="00000000" w:rsidR="00000000" w:rsidRPr="00000000">
              <w:rPr>
                <w:sz w:val="10"/>
                <w:szCs w:val="10"/>
                <w:rtl w:val="0"/>
              </w:rPr>
              <w:t xml:space="preserve">3710</w:t>
            </w:r>
          </w:p>
          <w:p w:rsidR="00000000" w:rsidDel="00000000" w:rsidP="00000000" w:rsidRDefault="00000000" w:rsidRPr="00000000" w14:paraId="00001B9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9">
            <w:pPr>
              <w:spacing w:after="20" w:before="20" w:lineRule="auto"/>
              <w:ind w:left="80" w:firstLine="0"/>
              <w:jc w:val="both"/>
              <w:rPr>
                <w:sz w:val="10"/>
                <w:szCs w:val="10"/>
              </w:rPr>
            </w:pPr>
            <w:r w:rsidDel="00000000" w:rsidR="00000000" w:rsidRPr="00000000">
              <w:rPr>
                <w:sz w:val="10"/>
                <w:szCs w:val="10"/>
                <w:rtl w:val="0"/>
              </w:rPr>
              <w:t xml:space="preserve">3710</w:t>
            </w:r>
          </w:p>
          <w:p w:rsidR="00000000" w:rsidDel="00000000" w:rsidP="00000000" w:rsidRDefault="00000000" w:rsidRPr="00000000" w14:paraId="00001B9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B">
            <w:pPr>
              <w:spacing w:after="20" w:before="20" w:lineRule="auto"/>
              <w:ind w:left="80" w:firstLine="0"/>
              <w:jc w:val="both"/>
              <w:rPr>
                <w:sz w:val="10"/>
                <w:szCs w:val="10"/>
              </w:rPr>
            </w:pPr>
            <w:r w:rsidDel="00000000" w:rsidR="00000000" w:rsidRPr="00000000">
              <w:rPr>
                <w:sz w:val="10"/>
                <w:szCs w:val="10"/>
                <w:rtl w:val="0"/>
              </w:rPr>
              <w:t xml:space="preserve">2261</w:t>
            </w:r>
          </w:p>
          <w:p w:rsidR="00000000" w:rsidDel="00000000" w:rsidP="00000000" w:rsidRDefault="00000000" w:rsidRPr="00000000" w14:paraId="00001B9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D">
            <w:pPr>
              <w:spacing w:after="20" w:before="20" w:lineRule="auto"/>
              <w:ind w:left="80" w:firstLine="0"/>
              <w:jc w:val="both"/>
              <w:rPr>
                <w:sz w:val="10"/>
                <w:szCs w:val="10"/>
              </w:rPr>
            </w:pPr>
            <w:r w:rsidDel="00000000" w:rsidR="00000000" w:rsidRPr="00000000">
              <w:rPr>
                <w:sz w:val="10"/>
                <w:szCs w:val="10"/>
                <w:rtl w:val="0"/>
              </w:rPr>
              <w:t xml:space="preserve">2271</w:t>
            </w:r>
          </w:p>
          <w:p w:rsidR="00000000" w:rsidDel="00000000" w:rsidP="00000000" w:rsidRDefault="00000000" w:rsidRPr="00000000" w14:paraId="00001B9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9F">
            <w:pPr>
              <w:spacing w:after="20" w:before="20" w:lineRule="auto"/>
              <w:ind w:left="80" w:firstLine="0"/>
              <w:jc w:val="both"/>
              <w:rPr>
                <w:sz w:val="10"/>
                <w:szCs w:val="10"/>
              </w:rPr>
            </w:pPr>
            <w:r w:rsidDel="00000000" w:rsidR="00000000" w:rsidRPr="00000000">
              <w:rPr>
                <w:sz w:val="10"/>
                <w:szCs w:val="10"/>
                <w:rtl w:val="0"/>
              </w:rPr>
              <w:t xml:space="preserve">2651</w:t>
            </w:r>
          </w:p>
          <w:p w:rsidR="00000000" w:rsidDel="00000000" w:rsidP="00000000" w:rsidRDefault="00000000" w:rsidRPr="00000000" w14:paraId="00001BA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1">
            <w:pPr>
              <w:spacing w:after="20" w:before="20" w:lineRule="auto"/>
              <w:ind w:left="80" w:firstLine="0"/>
              <w:jc w:val="both"/>
              <w:rPr>
                <w:sz w:val="10"/>
                <w:szCs w:val="10"/>
              </w:rPr>
            </w:pPr>
            <w:r w:rsidDel="00000000" w:rsidR="00000000" w:rsidRPr="00000000">
              <w:rPr>
                <w:sz w:val="10"/>
                <w:szCs w:val="10"/>
                <w:rtl w:val="0"/>
              </w:rPr>
              <w:t xml:space="preserve">2651</w:t>
            </w:r>
          </w:p>
          <w:p w:rsidR="00000000" w:rsidDel="00000000" w:rsidP="00000000" w:rsidRDefault="00000000" w:rsidRPr="00000000" w14:paraId="00001BA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3">
            <w:pPr>
              <w:spacing w:after="20" w:before="20" w:lineRule="auto"/>
              <w:ind w:left="80" w:firstLine="0"/>
              <w:jc w:val="both"/>
              <w:rPr>
                <w:sz w:val="10"/>
                <w:szCs w:val="10"/>
              </w:rPr>
            </w:pPr>
            <w:r w:rsidDel="00000000" w:rsidR="00000000" w:rsidRPr="00000000">
              <w:rPr>
                <w:sz w:val="10"/>
                <w:szCs w:val="10"/>
                <w:rtl w:val="0"/>
              </w:rPr>
              <w:t xml:space="preserve">2428</w:t>
            </w:r>
          </w:p>
          <w:p w:rsidR="00000000" w:rsidDel="00000000" w:rsidP="00000000" w:rsidRDefault="00000000" w:rsidRPr="00000000" w14:paraId="00001BA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5">
            <w:pPr>
              <w:spacing w:after="20" w:before="20" w:lineRule="auto"/>
              <w:ind w:left="80" w:firstLine="0"/>
              <w:jc w:val="both"/>
              <w:rPr>
                <w:sz w:val="10"/>
                <w:szCs w:val="10"/>
              </w:rPr>
            </w:pPr>
            <w:r w:rsidDel="00000000" w:rsidR="00000000" w:rsidRPr="00000000">
              <w:rPr>
                <w:sz w:val="10"/>
                <w:szCs w:val="10"/>
                <w:rtl w:val="0"/>
              </w:rPr>
              <w:t xml:space="preserve">2151</w:t>
            </w:r>
          </w:p>
          <w:p w:rsidR="00000000" w:rsidDel="00000000" w:rsidP="00000000" w:rsidRDefault="00000000" w:rsidRPr="00000000" w14:paraId="00001BA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7">
            <w:pPr>
              <w:spacing w:after="20" w:before="20" w:lineRule="auto"/>
              <w:ind w:left="80" w:firstLine="0"/>
              <w:jc w:val="both"/>
              <w:rPr>
                <w:sz w:val="10"/>
                <w:szCs w:val="10"/>
              </w:rPr>
            </w:pPr>
            <w:r w:rsidDel="00000000" w:rsidR="00000000" w:rsidRPr="00000000">
              <w:rPr>
                <w:sz w:val="10"/>
                <w:szCs w:val="10"/>
                <w:rtl w:val="0"/>
              </w:rPr>
              <w:t xml:space="preserve">1843</w:t>
            </w:r>
          </w:p>
          <w:p w:rsidR="00000000" w:rsidDel="00000000" w:rsidP="00000000" w:rsidRDefault="00000000" w:rsidRPr="00000000" w14:paraId="00001BA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9">
            <w:pPr>
              <w:spacing w:after="20" w:before="20" w:lineRule="auto"/>
              <w:ind w:left="80" w:firstLine="0"/>
              <w:jc w:val="both"/>
              <w:rPr>
                <w:sz w:val="10"/>
                <w:szCs w:val="10"/>
              </w:rPr>
            </w:pPr>
            <w:r w:rsidDel="00000000" w:rsidR="00000000" w:rsidRPr="00000000">
              <w:rPr>
                <w:sz w:val="10"/>
                <w:szCs w:val="10"/>
                <w:rtl w:val="0"/>
              </w:rPr>
              <w:t xml:space="preserve">2015</w:t>
            </w:r>
          </w:p>
          <w:p w:rsidR="00000000" w:rsidDel="00000000" w:rsidP="00000000" w:rsidRDefault="00000000" w:rsidRPr="00000000" w14:paraId="00001BA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B">
            <w:pPr>
              <w:spacing w:after="20" w:before="20" w:lineRule="auto"/>
              <w:ind w:left="80" w:firstLine="0"/>
              <w:jc w:val="both"/>
              <w:rPr>
                <w:sz w:val="10"/>
                <w:szCs w:val="10"/>
              </w:rPr>
            </w:pPr>
            <w:r w:rsidDel="00000000" w:rsidR="00000000" w:rsidRPr="00000000">
              <w:rPr>
                <w:sz w:val="10"/>
                <w:szCs w:val="10"/>
                <w:rtl w:val="0"/>
              </w:rPr>
              <w:t xml:space="preserve">1785</w:t>
            </w:r>
          </w:p>
          <w:p w:rsidR="00000000" w:rsidDel="00000000" w:rsidP="00000000" w:rsidRDefault="00000000" w:rsidRPr="00000000" w14:paraId="00001BA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D">
            <w:pPr>
              <w:spacing w:after="20" w:before="20" w:lineRule="auto"/>
              <w:ind w:left="80" w:firstLine="0"/>
              <w:jc w:val="both"/>
              <w:rPr>
                <w:sz w:val="10"/>
                <w:szCs w:val="10"/>
              </w:rPr>
            </w:pPr>
            <w:r w:rsidDel="00000000" w:rsidR="00000000" w:rsidRPr="00000000">
              <w:rPr>
                <w:sz w:val="10"/>
                <w:szCs w:val="10"/>
                <w:rtl w:val="0"/>
              </w:rPr>
              <w:t xml:space="preserve">1554</w:t>
            </w:r>
          </w:p>
          <w:p w:rsidR="00000000" w:rsidDel="00000000" w:rsidP="00000000" w:rsidRDefault="00000000" w:rsidRPr="00000000" w14:paraId="00001BA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AF">
            <w:pPr>
              <w:spacing w:after="20" w:before="20" w:lineRule="auto"/>
              <w:ind w:left="80" w:firstLine="0"/>
              <w:jc w:val="both"/>
              <w:rPr>
                <w:sz w:val="10"/>
                <w:szCs w:val="10"/>
              </w:rPr>
            </w:pPr>
            <w:r w:rsidDel="00000000" w:rsidR="00000000" w:rsidRPr="00000000">
              <w:rPr>
                <w:sz w:val="10"/>
                <w:szCs w:val="10"/>
                <w:rtl w:val="0"/>
              </w:rPr>
              <w:t xml:space="preserve">2015</w:t>
            </w:r>
          </w:p>
          <w:p w:rsidR="00000000" w:rsidDel="00000000" w:rsidP="00000000" w:rsidRDefault="00000000" w:rsidRPr="00000000" w14:paraId="00001BB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1">
            <w:pPr>
              <w:spacing w:after="20" w:before="20" w:lineRule="auto"/>
              <w:ind w:left="80" w:firstLine="0"/>
              <w:jc w:val="both"/>
              <w:rPr>
                <w:sz w:val="10"/>
                <w:szCs w:val="10"/>
              </w:rPr>
            </w:pPr>
            <w:r w:rsidDel="00000000" w:rsidR="00000000" w:rsidRPr="00000000">
              <w:rPr>
                <w:sz w:val="10"/>
                <w:szCs w:val="10"/>
                <w:rtl w:val="0"/>
              </w:rPr>
              <w:t xml:space="preserve">2015</w:t>
            </w:r>
          </w:p>
          <w:p w:rsidR="00000000" w:rsidDel="00000000" w:rsidP="00000000" w:rsidRDefault="00000000" w:rsidRPr="00000000" w14:paraId="00001BB2">
            <w:pPr>
              <w:spacing w:after="20" w:before="20" w:lineRule="auto"/>
              <w:ind w:left="80" w:firstLine="0"/>
              <w:jc w:val="both"/>
              <w:rPr>
                <w:sz w:val="10"/>
                <w:szCs w:val="10"/>
              </w:rPr>
            </w:pPr>
            <w:r w:rsidDel="00000000" w:rsidR="00000000" w:rsidRPr="00000000">
              <w:rPr>
                <w:sz w:val="10"/>
                <w:szCs w:val="10"/>
                <w:rtl w:val="0"/>
              </w:rPr>
              <w:t xml:space="preserve">6</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3">
            <w:pPr>
              <w:spacing w:after="20" w:before="20" w:lineRule="auto"/>
              <w:ind w:left="80" w:firstLine="0"/>
              <w:jc w:val="both"/>
              <w:rPr>
                <w:sz w:val="10"/>
                <w:szCs w:val="10"/>
              </w:rPr>
            </w:pPr>
            <w:r w:rsidDel="00000000" w:rsidR="00000000" w:rsidRPr="00000000">
              <w:rPr>
                <w:sz w:val="10"/>
                <w:szCs w:val="10"/>
                <w:rtl w:val="0"/>
              </w:rPr>
              <w:t xml:space="preserve">AEROPUERTO INTERNACIONAL DE LA CD. DE MEXICO. EN LA CIUDAD DE MÉXICO.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4">
            <w:pPr>
              <w:spacing w:after="20" w:before="2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5">
            <w:pPr>
              <w:spacing w:after="20" w:before="20" w:lineRule="auto"/>
              <w:ind w:left="80" w:firstLine="0"/>
              <w:jc w:val="both"/>
              <w:rPr>
                <w:sz w:val="10"/>
                <w:szCs w:val="10"/>
              </w:rPr>
            </w:pPr>
            <w:r w:rsidDel="00000000" w:rsidR="00000000" w:rsidRPr="00000000">
              <w:rPr>
                <w:sz w:val="10"/>
                <w:szCs w:val="10"/>
                <w:rtl w:val="0"/>
              </w:rPr>
              <w:t xml:space="preserve">2461</w:t>
            </w:r>
          </w:p>
          <w:p w:rsidR="00000000" w:rsidDel="00000000" w:rsidP="00000000" w:rsidRDefault="00000000" w:rsidRPr="00000000" w14:paraId="00001BB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7">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BB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9">
            <w:pPr>
              <w:spacing w:after="20" w:before="20" w:lineRule="auto"/>
              <w:ind w:left="80" w:firstLine="0"/>
              <w:jc w:val="both"/>
              <w:rPr>
                <w:sz w:val="10"/>
                <w:szCs w:val="10"/>
              </w:rPr>
            </w:pPr>
            <w:r w:rsidDel="00000000" w:rsidR="00000000" w:rsidRPr="00000000">
              <w:rPr>
                <w:sz w:val="10"/>
                <w:szCs w:val="10"/>
                <w:rtl w:val="0"/>
              </w:rPr>
              <w:t xml:space="preserve">1865</w:t>
            </w:r>
          </w:p>
          <w:p w:rsidR="00000000" w:rsidDel="00000000" w:rsidP="00000000" w:rsidRDefault="00000000" w:rsidRPr="00000000" w14:paraId="00001BB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B">
            <w:pPr>
              <w:spacing w:after="20" w:before="20" w:lineRule="auto"/>
              <w:ind w:left="80" w:firstLine="0"/>
              <w:jc w:val="both"/>
              <w:rPr>
                <w:sz w:val="10"/>
                <w:szCs w:val="10"/>
              </w:rPr>
            </w:pPr>
            <w:r w:rsidDel="00000000" w:rsidR="00000000" w:rsidRPr="00000000">
              <w:rPr>
                <w:sz w:val="10"/>
                <w:szCs w:val="10"/>
                <w:rtl w:val="0"/>
              </w:rPr>
              <w:t xml:space="preserve">4241</w:t>
            </w:r>
          </w:p>
          <w:p w:rsidR="00000000" w:rsidDel="00000000" w:rsidP="00000000" w:rsidRDefault="00000000" w:rsidRPr="00000000" w14:paraId="00001BB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D">
            <w:pPr>
              <w:spacing w:after="20" w:before="20" w:lineRule="auto"/>
              <w:ind w:left="80" w:firstLine="0"/>
              <w:jc w:val="both"/>
              <w:rPr>
                <w:sz w:val="10"/>
                <w:szCs w:val="10"/>
              </w:rPr>
            </w:pPr>
            <w:r w:rsidDel="00000000" w:rsidR="00000000" w:rsidRPr="00000000">
              <w:rPr>
                <w:sz w:val="10"/>
                <w:szCs w:val="10"/>
                <w:rtl w:val="0"/>
              </w:rPr>
              <w:t xml:space="preserve">1084</w:t>
            </w:r>
          </w:p>
          <w:p w:rsidR="00000000" w:rsidDel="00000000" w:rsidP="00000000" w:rsidRDefault="00000000" w:rsidRPr="00000000" w14:paraId="00001BB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BF">
            <w:pPr>
              <w:spacing w:after="20" w:before="20" w:lineRule="auto"/>
              <w:ind w:left="80" w:firstLine="0"/>
              <w:jc w:val="both"/>
              <w:rPr>
                <w:sz w:val="10"/>
                <w:szCs w:val="10"/>
              </w:rPr>
            </w:pPr>
            <w:r w:rsidDel="00000000" w:rsidR="00000000" w:rsidRPr="00000000">
              <w:rPr>
                <w:sz w:val="10"/>
                <w:szCs w:val="10"/>
                <w:rtl w:val="0"/>
              </w:rPr>
              <w:t xml:space="preserve">2741</w:t>
            </w:r>
          </w:p>
          <w:p w:rsidR="00000000" w:rsidDel="00000000" w:rsidP="00000000" w:rsidRDefault="00000000" w:rsidRPr="00000000" w14:paraId="00001BC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1">
            <w:pPr>
              <w:spacing w:after="20" w:before="20" w:lineRule="auto"/>
              <w:ind w:left="80" w:firstLine="0"/>
              <w:jc w:val="both"/>
              <w:rPr>
                <w:sz w:val="10"/>
                <w:szCs w:val="10"/>
              </w:rPr>
            </w:pPr>
            <w:r w:rsidDel="00000000" w:rsidR="00000000" w:rsidRPr="00000000">
              <w:rPr>
                <w:sz w:val="10"/>
                <w:szCs w:val="10"/>
                <w:rtl w:val="0"/>
              </w:rPr>
              <w:t xml:space="preserve">2177</w:t>
            </w:r>
          </w:p>
          <w:p w:rsidR="00000000" w:rsidDel="00000000" w:rsidP="00000000" w:rsidRDefault="00000000" w:rsidRPr="00000000" w14:paraId="00001BC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3">
            <w:pPr>
              <w:spacing w:after="20" w:before="20" w:lineRule="auto"/>
              <w:ind w:left="80" w:firstLine="0"/>
              <w:jc w:val="both"/>
              <w:rPr>
                <w:sz w:val="10"/>
                <w:szCs w:val="10"/>
              </w:rPr>
            </w:pPr>
            <w:r w:rsidDel="00000000" w:rsidR="00000000" w:rsidRPr="00000000">
              <w:rPr>
                <w:sz w:val="10"/>
                <w:szCs w:val="10"/>
                <w:rtl w:val="0"/>
              </w:rPr>
              <w:t xml:space="preserve">2281</w:t>
            </w:r>
          </w:p>
          <w:p w:rsidR="00000000" w:rsidDel="00000000" w:rsidP="00000000" w:rsidRDefault="00000000" w:rsidRPr="00000000" w14:paraId="00001BC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5">
            <w:pPr>
              <w:spacing w:after="20" w:before="20" w:lineRule="auto"/>
              <w:ind w:left="80" w:firstLine="0"/>
              <w:jc w:val="both"/>
              <w:rPr>
                <w:sz w:val="10"/>
                <w:szCs w:val="10"/>
              </w:rPr>
            </w:pPr>
            <w:r w:rsidDel="00000000" w:rsidR="00000000" w:rsidRPr="00000000">
              <w:rPr>
                <w:sz w:val="10"/>
                <w:szCs w:val="10"/>
                <w:rtl w:val="0"/>
              </w:rPr>
              <w:t xml:space="preserve">2670</w:t>
            </w:r>
          </w:p>
          <w:p w:rsidR="00000000" w:rsidDel="00000000" w:rsidP="00000000" w:rsidRDefault="00000000" w:rsidRPr="00000000" w14:paraId="00001BC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7">
            <w:pPr>
              <w:spacing w:after="20" w:before="20" w:lineRule="auto"/>
              <w:ind w:left="80" w:firstLine="0"/>
              <w:jc w:val="both"/>
              <w:rPr>
                <w:sz w:val="10"/>
                <w:szCs w:val="10"/>
              </w:rPr>
            </w:pPr>
            <w:r w:rsidDel="00000000" w:rsidR="00000000" w:rsidRPr="00000000">
              <w:rPr>
                <w:sz w:val="10"/>
                <w:szCs w:val="10"/>
                <w:rtl w:val="0"/>
              </w:rPr>
              <w:t xml:space="preserve">2425</w:t>
            </w:r>
          </w:p>
          <w:p w:rsidR="00000000" w:rsidDel="00000000" w:rsidP="00000000" w:rsidRDefault="00000000" w:rsidRPr="00000000" w14:paraId="00001BC8">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9">
            <w:pPr>
              <w:spacing w:after="20" w:before="20" w:lineRule="auto"/>
              <w:ind w:left="80" w:firstLine="0"/>
              <w:jc w:val="both"/>
              <w:rPr>
                <w:sz w:val="10"/>
                <w:szCs w:val="10"/>
              </w:rPr>
            </w:pPr>
            <w:r w:rsidDel="00000000" w:rsidR="00000000" w:rsidRPr="00000000">
              <w:rPr>
                <w:sz w:val="10"/>
                <w:szCs w:val="10"/>
                <w:rtl w:val="0"/>
              </w:rPr>
              <w:t xml:space="preserve">2881</w:t>
            </w:r>
          </w:p>
          <w:p w:rsidR="00000000" w:rsidDel="00000000" w:rsidP="00000000" w:rsidRDefault="00000000" w:rsidRPr="00000000" w14:paraId="00001BC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B">
            <w:pPr>
              <w:spacing w:after="20" w:before="20" w:lineRule="auto"/>
              <w:ind w:left="80" w:firstLine="0"/>
              <w:jc w:val="both"/>
              <w:rPr>
                <w:sz w:val="10"/>
                <w:szCs w:val="10"/>
              </w:rPr>
            </w:pPr>
            <w:r w:rsidDel="00000000" w:rsidR="00000000" w:rsidRPr="00000000">
              <w:rPr>
                <w:sz w:val="10"/>
                <w:szCs w:val="10"/>
                <w:rtl w:val="0"/>
              </w:rPr>
              <w:t xml:space="preserve">2881</w:t>
            </w:r>
          </w:p>
          <w:p w:rsidR="00000000" w:rsidDel="00000000" w:rsidP="00000000" w:rsidRDefault="00000000" w:rsidRPr="00000000" w14:paraId="00001BC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D">
            <w:pPr>
              <w:spacing w:after="20" w:before="20" w:lineRule="auto"/>
              <w:ind w:left="80" w:firstLine="0"/>
              <w:jc w:val="both"/>
              <w:rPr>
                <w:sz w:val="10"/>
                <w:szCs w:val="10"/>
              </w:rPr>
            </w:pPr>
            <w:r w:rsidDel="00000000" w:rsidR="00000000" w:rsidRPr="00000000">
              <w:rPr>
                <w:sz w:val="10"/>
                <w:szCs w:val="10"/>
                <w:rtl w:val="0"/>
              </w:rPr>
              <w:t xml:space="preserve">1358</w:t>
            </w:r>
          </w:p>
          <w:p w:rsidR="00000000" w:rsidDel="00000000" w:rsidP="00000000" w:rsidRDefault="00000000" w:rsidRPr="00000000" w14:paraId="00001BC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CF">
            <w:pPr>
              <w:spacing w:after="20" w:before="20" w:lineRule="auto"/>
              <w:ind w:left="80" w:firstLine="0"/>
              <w:jc w:val="both"/>
              <w:rPr>
                <w:sz w:val="10"/>
                <w:szCs w:val="10"/>
              </w:rPr>
            </w:pPr>
            <w:r w:rsidDel="00000000" w:rsidR="00000000" w:rsidRPr="00000000">
              <w:rPr>
                <w:sz w:val="10"/>
                <w:szCs w:val="10"/>
                <w:rtl w:val="0"/>
              </w:rPr>
              <w:t xml:space="preserve">1451</w:t>
            </w:r>
          </w:p>
          <w:p w:rsidR="00000000" w:rsidDel="00000000" w:rsidP="00000000" w:rsidRDefault="00000000" w:rsidRPr="00000000" w14:paraId="00001BD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1">
            <w:pPr>
              <w:spacing w:after="20" w:before="20" w:lineRule="auto"/>
              <w:ind w:left="80" w:firstLine="0"/>
              <w:jc w:val="both"/>
              <w:rPr>
                <w:sz w:val="10"/>
                <w:szCs w:val="10"/>
              </w:rPr>
            </w:pPr>
            <w:r w:rsidDel="00000000" w:rsidR="00000000" w:rsidRPr="00000000">
              <w:rPr>
                <w:sz w:val="10"/>
                <w:szCs w:val="10"/>
                <w:rtl w:val="0"/>
              </w:rPr>
              <w:t xml:space="preserve">1827</w:t>
            </w:r>
          </w:p>
          <w:p w:rsidR="00000000" w:rsidDel="00000000" w:rsidP="00000000" w:rsidRDefault="00000000" w:rsidRPr="00000000" w14:paraId="00001BD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3">
            <w:pPr>
              <w:spacing w:after="20" w:before="20" w:lineRule="auto"/>
              <w:ind w:left="80" w:firstLine="0"/>
              <w:jc w:val="both"/>
              <w:rPr>
                <w:sz w:val="10"/>
                <w:szCs w:val="10"/>
              </w:rPr>
            </w:pPr>
            <w:r w:rsidDel="00000000" w:rsidR="00000000" w:rsidRPr="00000000">
              <w:rPr>
                <w:sz w:val="10"/>
                <w:szCs w:val="10"/>
                <w:rtl w:val="0"/>
              </w:rPr>
              <w:t xml:space="preserve">1827</w:t>
            </w:r>
          </w:p>
          <w:p w:rsidR="00000000" w:rsidDel="00000000" w:rsidP="00000000" w:rsidRDefault="00000000" w:rsidRPr="00000000" w14:paraId="00001BD4">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5">
            <w:pPr>
              <w:spacing w:after="20" w:before="20" w:lineRule="auto"/>
              <w:ind w:left="80" w:firstLine="0"/>
              <w:jc w:val="both"/>
              <w:rPr>
                <w:sz w:val="10"/>
                <w:szCs w:val="10"/>
              </w:rPr>
            </w:pPr>
            <w:r w:rsidDel="00000000" w:rsidR="00000000" w:rsidRPr="00000000">
              <w:rPr>
                <w:sz w:val="10"/>
                <w:szCs w:val="10"/>
                <w:rtl w:val="0"/>
              </w:rPr>
              <w:t xml:space="preserve">1669</w:t>
            </w:r>
          </w:p>
          <w:p w:rsidR="00000000" w:rsidDel="00000000" w:rsidP="00000000" w:rsidRDefault="00000000" w:rsidRPr="00000000" w14:paraId="00001BD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7">
            <w:pPr>
              <w:spacing w:after="20" w:before="20" w:lineRule="auto"/>
              <w:ind w:left="80" w:firstLine="0"/>
              <w:jc w:val="both"/>
              <w:rPr>
                <w:sz w:val="10"/>
                <w:szCs w:val="10"/>
              </w:rPr>
            </w:pPr>
            <w:r w:rsidDel="00000000" w:rsidR="00000000" w:rsidRPr="00000000">
              <w:rPr>
                <w:sz w:val="10"/>
                <w:szCs w:val="10"/>
                <w:rtl w:val="0"/>
              </w:rPr>
              <w:t xml:space="preserve">1327</w:t>
            </w:r>
          </w:p>
          <w:p w:rsidR="00000000" w:rsidDel="00000000" w:rsidP="00000000" w:rsidRDefault="00000000" w:rsidRPr="00000000" w14:paraId="00001BD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9">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BD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B">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BD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D">
            <w:pPr>
              <w:spacing w:after="20" w:before="20" w:lineRule="auto"/>
              <w:ind w:left="80" w:firstLine="0"/>
              <w:jc w:val="both"/>
              <w:rPr>
                <w:sz w:val="10"/>
                <w:szCs w:val="10"/>
              </w:rPr>
            </w:pPr>
            <w:r w:rsidDel="00000000" w:rsidR="00000000" w:rsidRPr="00000000">
              <w:rPr>
                <w:sz w:val="10"/>
                <w:szCs w:val="10"/>
                <w:rtl w:val="0"/>
              </w:rPr>
              <w:t xml:space="preserve">961</w:t>
            </w:r>
          </w:p>
          <w:p w:rsidR="00000000" w:rsidDel="00000000" w:rsidP="00000000" w:rsidRDefault="00000000" w:rsidRPr="00000000" w14:paraId="00001BD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DF">
            <w:pPr>
              <w:spacing w:after="20" w:before="20" w:lineRule="auto"/>
              <w:ind w:left="80" w:firstLine="0"/>
              <w:jc w:val="both"/>
              <w:rPr>
                <w:sz w:val="10"/>
                <w:szCs w:val="10"/>
              </w:rPr>
            </w:pPr>
            <w:r w:rsidDel="00000000" w:rsidR="00000000" w:rsidRPr="00000000">
              <w:rPr>
                <w:sz w:val="10"/>
                <w:szCs w:val="10"/>
                <w:rtl w:val="0"/>
              </w:rPr>
              <w:t xml:space="preserve">968</w:t>
            </w:r>
          </w:p>
          <w:p w:rsidR="00000000" w:rsidDel="00000000" w:rsidP="00000000" w:rsidRDefault="00000000" w:rsidRPr="00000000" w14:paraId="00001BE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1">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BE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3">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BE4">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5">
            <w:pPr>
              <w:spacing w:after="20" w:before="20" w:lineRule="auto"/>
              <w:ind w:left="80" w:firstLine="0"/>
              <w:jc w:val="both"/>
              <w:rPr>
                <w:sz w:val="10"/>
                <w:szCs w:val="10"/>
              </w:rPr>
            </w:pPr>
            <w:r w:rsidDel="00000000" w:rsidR="00000000" w:rsidRPr="00000000">
              <w:rPr>
                <w:sz w:val="10"/>
                <w:szCs w:val="10"/>
                <w:rtl w:val="0"/>
              </w:rPr>
              <w:t xml:space="preserve">MEXICO.</w:t>
            </w:r>
          </w:p>
          <w:p w:rsidR="00000000" w:rsidDel="00000000" w:rsidP="00000000" w:rsidRDefault="00000000" w:rsidRPr="00000000" w14:paraId="00001BE6">
            <w:pPr>
              <w:spacing w:after="20" w:before="20" w:lineRule="auto"/>
              <w:ind w:left="80" w:firstLine="0"/>
              <w:jc w:val="both"/>
              <w:rPr>
                <w:sz w:val="10"/>
                <w:szCs w:val="10"/>
              </w:rPr>
            </w:pPr>
            <w:r w:rsidDel="00000000" w:rsidR="00000000" w:rsidRPr="00000000">
              <w:rPr>
                <w:sz w:val="10"/>
                <w:szCs w:val="10"/>
                <w:rtl w:val="0"/>
              </w:rPr>
              <w:t xml:space="preserve">EN LA CIUDAD DE MÉXICO.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7">
            <w:pPr>
              <w:spacing w:after="20" w:before="2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8">
            <w:pPr>
              <w:spacing w:after="20" w:before="20" w:lineRule="auto"/>
              <w:ind w:left="80" w:firstLine="0"/>
              <w:jc w:val="both"/>
              <w:rPr>
                <w:sz w:val="10"/>
                <w:szCs w:val="10"/>
              </w:rPr>
            </w:pPr>
            <w:r w:rsidDel="00000000" w:rsidR="00000000" w:rsidRPr="00000000">
              <w:rPr>
                <w:sz w:val="10"/>
                <w:szCs w:val="10"/>
                <w:rtl w:val="0"/>
              </w:rPr>
              <w:t xml:space="preserve">2161</w:t>
            </w:r>
          </w:p>
          <w:p w:rsidR="00000000" w:rsidDel="00000000" w:rsidP="00000000" w:rsidRDefault="00000000" w:rsidRPr="00000000" w14:paraId="00001BE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A">
            <w:pPr>
              <w:spacing w:after="20" w:before="20" w:lineRule="auto"/>
              <w:ind w:left="80" w:firstLine="0"/>
              <w:jc w:val="both"/>
              <w:rPr>
                <w:sz w:val="10"/>
                <w:szCs w:val="10"/>
              </w:rPr>
            </w:pPr>
            <w:r w:rsidDel="00000000" w:rsidR="00000000" w:rsidRPr="00000000">
              <w:rPr>
                <w:sz w:val="10"/>
                <w:szCs w:val="10"/>
                <w:rtl w:val="0"/>
              </w:rPr>
              <w:t xml:space="preserve">2991</w:t>
            </w:r>
          </w:p>
          <w:p w:rsidR="00000000" w:rsidDel="00000000" w:rsidP="00000000" w:rsidRDefault="00000000" w:rsidRPr="00000000" w14:paraId="00001BE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C">
            <w:pPr>
              <w:spacing w:after="20" w:before="20" w:lineRule="auto"/>
              <w:ind w:left="80" w:firstLine="0"/>
              <w:jc w:val="both"/>
              <w:rPr>
                <w:sz w:val="10"/>
                <w:szCs w:val="10"/>
              </w:rPr>
            </w:pPr>
            <w:r w:rsidDel="00000000" w:rsidR="00000000" w:rsidRPr="00000000">
              <w:rPr>
                <w:sz w:val="10"/>
                <w:szCs w:val="10"/>
                <w:rtl w:val="0"/>
              </w:rPr>
              <w:t xml:space="preserve">1865</w:t>
            </w:r>
          </w:p>
          <w:p w:rsidR="00000000" w:rsidDel="00000000" w:rsidP="00000000" w:rsidRDefault="00000000" w:rsidRPr="00000000" w14:paraId="00001BED">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EE">
            <w:pPr>
              <w:spacing w:after="20" w:before="20" w:lineRule="auto"/>
              <w:ind w:left="80" w:firstLine="0"/>
              <w:jc w:val="both"/>
              <w:rPr>
                <w:sz w:val="10"/>
                <w:szCs w:val="10"/>
              </w:rPr>
            </w:pPr>
            <w:r w:rsidDel="00000000" w:rsidR="00000000" w:rsidRPr="00000000">
              <w:rPr>
                <w:sz w:val="10"/>
                <w:szCs w:val="10"/>
                <w:rtl w:val="0"/>
              </w:rPr>
              <w:t xml:space="preserve">4241</w:t>
            </w:r>
          </w:p>
          <w:p w:rsidR="00000000" w:rsidDel="00000000" w:rsidP="00000000" w:rsidRDefault="00000000" w:rsidRPr="00000000" w14:paraId="00001BE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0">
            <w:pPr>
              <w:spacing w:after="20" w:before="20" w:lineRule="auto"/>
              <w:ind w:left="80" w:firstLine="0"/>
              <w:jc w:val="both"/>
              <w:rPr>
                <w:sz w:val="10"/>
                <w:szCs w:val="10"/>
              </w:rPr>
            </w:pPr>
            <w:r w:rsidDel="00000000" w:rsidR="00000000" w:rsidRPr="00000000">
              <w:rPr>
                <w:sz w:val="10"/>
                <w:szCs w:val="10"/>
                <w:rtl w:val="0"/>
              </w:rPr>
              <w:t xml:space="preserve">1084</w:t>
            </w:r>
          </w:p>
          <w:p w:rsidR="00000000" w:rsidDel="00000000" w:rsidP="00000000" w:rsidRDefault="00000000" w:rsidRPr="00000000" w14:paraId="00001BF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2">
            <w:pPr>
              <w:spacing w:after="20" w:before="20" w:lineRule="auto"/>
              <w:ind w:left="80" w:firstLine="0"/>
              <w:jc w:val="both"/>
              <w:rPr>
                <w:sz w:val="10"/>
                <w:szCs w:val="10"/>
              </w:rPr>
            </w:pPr>
            <w:r w:rsidDel="00000000" w:rsidR="00000000" w:rsidRPr="00000000">
              <w:rPr>
                <w:sz w:val="10"/>
                <w:szCs w:val="10"/>
                <w:rtl w:val="0"/>
              </w:rPr>
              <w:t xml:space="preserve">2741</w:t>
            </w:r>
          </w:p>
          <w:p w:rsidR="00000000" w:rsidDel="00000000" w:rsidP="00000000" w:rsidRDefault="00000000" w:rsidRPr="00000000" w14:paraId="00001BF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4">
            <w:pPr>
              <w:spacing w:after="20" w:before="20" w:lineRule="auto"/>
              <w:ind w:left="80" w:firstLine="0"/>
              <w:jc w:val="both"/>
              <w:rPr>
                <w:sz w:val="10"/>
                <w:szCs w:val="10"/>
              </w:rPr>
            </w:pPr>
            <w:r w:rsidDel="00000000" w:rsidR="00000000" w:rsidRPr="00000000">
              <w:rPr>
                <w:sz w:val="10"/>
                <w:szCs w:val="10"/>
                <w:rtl w:val="0"/>
              </w:rPr>
              <w:t xml:space="preserve">2177</w:t>
            </w:r>
          </w:p>
          <w:p w:rsidR="00000000" w:rsidDel="00000000" w:rsidP="00000000" w:rsidRDefault="00000000" w:rsidRPr="00000000" w14:paraId="00001BF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6">
            <w:pPr>
              <w:spacing w:after="20" w:before="20" w:lineRule="auto"/>
              <w:ind w:left="80" w:firstLine="0"/>
              <w:jc w:val="both"/>
              <w:rPr>
                <w:sz w:val="10"/>
                <w:szCs w:val="10"/>
              </w:rPr>
            </w:pPr>
            <w:r w:rsidDel="00000000" w:rsidR="00000000" w:rsidRPr="00000000">
              <w:rPr>
                <w:sz w:val="10"/>
                <w:szCs w:val="10"/>
                <w:rtl w:val="0"/>
              </w:rPr>
              <w:t xml:space="preserve">2281</w:t>
            </w:r>
          </w:p>
          <w:p w:rsidR="00000000" w:rsidDel="00000000" w:rsidP="00000000" w:rsidRDefault="00000000" w:rsidRPr="00000000" w14:paraId="00001BF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8">
            <w:pPr>
              <w:spacing w:after="20" w:before="20" w:lineRule="auto"/>
              <w:ind w:left="80" w:firstLine="0"/>
              <w:jc w:val="both"/>
              <w:rPr>
                <w:sz w:val="10"/>
                <w:szCs w:val="10"/>
              </w:rPr>
            </w:pPr>
            <w:r w:rsidDel="00000000" w:rsidR="00000000" w:rsidRPr="00000000">
              <w:rPr>
                <w:sz w:val="10"/>
                <w:szCs w:val="10"/>
                <w:rtl w:val="0"/>
              </w:rPr>
              <w:t xml:space="preserve">2670</w:t>
            </w:r>
          </w:p>
          <w:p w:rsidR="00000000" w:rsidDel="00000000" w:rsidP="00000000" w:rsidRDefault="00000000" w:rsidRPr="00000000" w14:paraId="00001BF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A">
            <w:pPr>
              <w:spacing w:after="20" w:before="20" w:lineRule="auto"/>
              <w:ind w:left="80" w:firstLine="0"/>
              <w:jc w:val="both"/>
              <w:rPr>
                <w:sz w:val="10"/>
                <w:szCs w:val="10"/>
              </w:rPr>
            </w:pPr>
            <w:r w:rsidDel="00000000" w:rsidR="00000000" w:rsidRPr="00000000">
              <w:rPr>
                <w:sz w:val="10"/>
                <w:szCs w:val="10"/>
                <w:rtl w:val="0"/>
              </w:rPr>
              <w:t xml:space="preserve">2425</w:t>
            </w:r>
          </w:p>
          <w:p w:rsidR="00000000" w:rsidDel="00000000" w:rsidP="00000000" w:rsidRDefault="00000000" w:rsidRPr="00000000" w14:paraId="00001BFB">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C">
            <w:pPr>
              <w:spacing w:after="20" w:before="20" w:lineRule="auto"/>
              <w:ind w:left="80" w:firstLine="0"/>
              <w:jc w:val="both"/>
              <w:rPr>
                <w:sz w:val="10"/>
                <w:szCs w:val="10"/>
              </w:rPr>
            </w:pPr>
            <w:r w:rsidDel="00000000" w:rsidR="00000000" w:rsidRPr="00000000">
              <w:rPr>
                <w:sz w:val="10"/>
                <w:szCs w:val="10"/>
                <w:rtl w:val="0"/>
              </w:rPr>
              <w:t xml:space="preserve">2881</w:t>
            </w:r>
          </w:p>
          <w:p w:rsidR="00000000" w:rsidDel="00000000" w:rsidP="00000000" w:rsidRDefault="00000000" w:rsidRPr="00000000" w14:paraId="00001BF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BFE">
            <w:pPr>
              <w:spacing w:after="20" w:before="20" w:lineRule="auto"/>
              <w:ind w:left="80" w:firstLine="0"/>
              <w:jc w:val="both"/>
              <w:rPr>
                <w:sz w:val="10"/>
                <w:szCs w:val="10"/>
              </w:rPr>
            </w:pPr>
            <w:r w:rsidDel="00000000" w:rsidR="00000000" w:rsidRPr="00000000">
              <w:rPr>
                <w:sz w:val="10"/>
                <w:szCs w:val="10"/>
                <w:rtl w:val="0"/>
              </w:rPr>
              <w:t xml:space="preserve">2881</w:t>
            </w:r>
          </w:p>
          <w:p w:rsidR="00000000" w:rsidDel="00000000" w:rsidP="00000000" w:rsidRDefault="00000000" w:rsidRPr="00000000" w14:paraId="00001BF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0">
            <w:pPr>
              <w:spacing w:after="20" w:before="20" w:lineRule="auto"/>
              <w:ind w:left="80" w:firstLine="0"/>
              <w:jc w:val="both"/>
              <w:rPr>
                <w:sz w:val="10"/>
                <w:szCs w:val="10"/>
              </w:rPr>
            </w:pPr>
            <w:r w:rsidDel="00000000" w:rsidR="00000000" w:rsidRPr="00000000">
              <w:rPr>
                <w:sz w:val="10"/>
                <w:szCs w:val="10"/>
                <w:rtl w:val="0"/>
              </w:rPr>
              <w:t xml:space="preserve">1358</w:t>
            </w:r>
          </w:p>
          <w:p w:rsidR="00000000" w:rsidDel="00000000" w:rsidP="00000000" w:rsidRDefault="00000000" w:rsidRPr="00000000" w14:paraId="00001C0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2">
            <w:pPr>
              <w:spacing w:after="20" w:before="20" w:lineRule="auto"/>
              <w:ind w:left="80" w:firstLine="0"/>
              <w:jc w:val="both"/>
              <w:rPr>
                <w:sz w:val="10"/>
                <w:szCs w:val="10"/>
              </w:rPr>
            </w:pPr>
            <w:r w:rsidDel="00000000" w:rsidR="00000000" w:rsidRPr="00000000">
              <w:rPr>
                <w:sz w:val="10"/>
                <w:szCs w:val="10"/>
                <w:rtl w:val="0"/>
              </w:rPr>
              <w:t xml:space="preserve">1451</w:t>
            </w:r>
          </w:p>
          <w:p w:rsidR="00000000" w:rsidDel="00000000" w:rsidP="00000000" w:rsidRDefault="00000000" w:rsidRPr="00000000" w14:paraId="00001C0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4">
            <w:pPr>
              <w:spacing w:after="20" w:before="20" w:lineRule="auto"/>
              <w:ind w:left="80" w:firstLine="0"/>
              <w:jc w:val="both"/>
              <w:rPr>
                <w:sz w:val="10"/>
                <w:szCs w:val="10"/>
              </w:rPr>
            </w:pPr>
            <w:r w:rsidDel="00000000" w:rsidR="00000000" w:rsidRPr="00000000">
              <w:rPr>
                <w:sz w:val="10"/>
                <w:szCs w:val="10"/>
                <w:rtl w:val="0"/>
              </w:rPr>
              <w:t xml:space="preserve">1827</w:t>
            </w:r>
          </w:p>
          <w:p w:rsidR="00000000" w:rsidDel="00000000" w:rsidP="00000000" w:rsidRDefault="00000000" w:rsidRPr="00000000" w14:paraId="00001C0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6">
            <w:pPr>
              <w:spacing w:after="20" w:before="20" w:lineRule="auto"/>
              <w:ind w:left="80" w:firstLine="0"/>
              <w:jc w:val="both"/>
              <w:rPr>
                <w:sz w:val="10"/>
                <w:szCs w:val="10"/>
              </w:rPr>
            </w:pPr>
            <w:r w:rsidDel="00000000" w:rsidR="00000000" w:rsidRPr="00000000">
              <w:rPr>
                <w:sz w:val="10"/>
                <w:szCs w:val="10"/>
                <w:rtl w:val="0"/>
              </w:rPr>
              <w:t xml:space="preserve">1827</w:t>
            </w:r>
          </w:p>
          <w:p w:rsidR="00000000" w:rsidDel="00000000" w:rsidP="00000000" w:rsidRDefault="00000000" w:rsidRPr="00000000" w14:paraId="00001C0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8">
            <w:pPr>
              <w:spacing w:after="20" w:before="20" w:lineRule="auto"/>
              <w:ind w:left="80" w:firstLine="0"/>
              <w:jc w:val="both"/>
              <w:rPr>
                <w:sz w:val="10"/>
                <w:szCs w:val="10"/>
              </w:rPr>
            </w:pPr>
            <w:r w:rsidDel="00000000" w:rsidR="00000000" w:rsidRPr="00000000">
              <w:rPr>
                <w:sz w:val="10"/>
                <w:szCs w:val="10"/>
                <w:rtl w:val="0"/>
              </w:rPr>
              <w:t xml:space="preserve">1669</w:t>
            </w:r>
          </w:p>
          <w:p w:rsidR="00000000" w:rsidDel="00000000" w:rsidP="00000000" w:rsidRDefault="00000000" w:rsidRPr="00000000" w14:paraId="00001C0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A">
            <w:pPr>
              <w:spacing w:after="20" w:before="20" w:lineRule="auto"/>
              <w:ind w:left="80" w:firstLine="0"/>
              <w:jc w:val="both"/>
              <w:rPr>
                <w:sz w:val="10"/>
                <w:szCs w:val="10"/>
              </w:rPr>
            </w:pPr>
            <w:r w:rsidDel="00000000" w:rsidR="00000000" w:rsidRPr="00000000">
              <w:rPr>
                <w:sz w:val="10"/>
                <w:szCs w:val="10"/>
                <w:rtl w:val="0"/>
              </w:rPr>
              <w:t xml:space="preserve">1327</w:t>
            </w:r>
          </w:p>
          <w:p w:rsidR="00000000" w:rsidDel="00000000" w:rsidP="00000000" w:rsidRDefault="00000000" w:rsidRPr="00000000" w14:paraId="00001C0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C">
            <w:pPr>
              <w:spacing w:after="20" w:before="20" w:lineRule="auto"/>
              <w:ind w:left="80" w:firstLine="0"/>
              <w:jc w:val="both"/>
              <w:rPr>
                <w:sz w:val="10"/>
                <w:szCs w:val="10"/>
              </w:rPr>
            </w:pPr>
            <w:r w:rsidDel="00000000" w:rsidR="00000000" w:rsidRPr="00000000">
              <w:rPr>
                <w:sz w:val="10"/>
                <w:szCs w:val="10"/>
                <w:rtl w:val="0"/>
              </w:rPr>
              <w:t xml:space="preserve">1019</w:t>
            </w:r>
          </w:p>
          <w:p w:rsidR="00000000" w:rsidDel="00000000" w:rsidP="00000000" w:rsidRDefault="00000000" w:rsidRPr="00000000" w14:paraId="00001C0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0E">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C0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0">
            <w:pPr>
              <w:spacing w:after="20" w:before="20" w:lineRule="auto"/>
              <w:ind w:left="80" w:firstLine="0"/>
              <w:jc w:val="both"/>
              <w:rPr>
                <w:sz w:val="10"/>
                <w:szCs w:val="10"/>
              </w:rPr>
            </w:pPr>
            <w:r w:rsidDel="00000000" w:rsidR="00000000" w:rsidRPr="00000000">
              <w:rPr>
                <w:sz w:val="10"/>
                <w:szCs w:val="10"/>
                <w:rtl w:val="0"/>
              </w:rPr>
              <w:t xml:space="preserve">961</w:t>
            </w:r>
          </w:p>
          <w:p w:rsidR="00000000" w:rsidDel="00000000" w:rsidP="00000000" w:rsidRDefault="00000000" w:rsidRPr="00000000" w14:paraId="00001C1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2">
            <w:pPr>
              <w:spacing w:after="20" w:before="20" w:lineRule="auto"/>
              <w:ind w:left="80" w:firstLine="0"/>
              <w:jc w:val="both"/>
              <w:rPr>
                <w:sz w:val="10"/>
                <w:szCs w:val="10"/>
              </w:rPr>
            </w:pPr>
            <w:r w:rsidDel="00000000" w:rsidR="00000000" w:rsidRPr="00000000">
              <w:rPr>
                <w:sz w:val="10"/>
                <w:szCs w:val="10"/>
                <w:rtl w:val="0"/>
              </w:rPr>
              <w:t xml:space="preserve">968</w:t>
            </w:r>
          </w:p>
          <w:p w:rsidR="00000000" w:rsidDel="00000000" w:rsidP="00000000" w:rsidRDefault="00000000" w:rsidRPr="00000000" w14:paraId="00001C1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4">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C1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6">
            <w:pPr>
              <w:spacing w:after="20" w:before="20" w:lineRule="auto"/>
              <w:ind w:left="80" w:firstLine="0"/>
              <w:jc w:val="both"/>
              <w:rPr>
                <w:sz w:val="10"/>
                <w:szCs w:val="10"/>
              </w:rPr>
            </w:pPr>
            <w:r w:rsidDel="00000000" w:rsidR="00000000" w:rsidRPr="00000000">
              <w:rPr>
                <w:sz w:val="10"/>
                <w:szCs w:val="10"/>
                <w:rtl w:val="0"/>
              </w:rPr>
              <w:t xml:space="preserve">1091</w:t>
            </w:r>
          </w:p>
          <w:p w:rsidR="00000000" w:rsidDel="00000000" w:rsidP="00000000" w:rsidRDefault="00000000" w:rsidRPr="00000000" w14:paraId="00001C17">
            <w:pPr>
              <w:spacing w:after="20" w:before="20" w:lineRule="auto"/>
              <w:ind w:left="80" w:firstLine="0"/>
              <w:jc w:val="both"/>
              <w:rPr>
                <w:sz w:val="10"/>
                <w:szCs w:val="10"/>
              </w:rPr>
            </w:pPr>
            <w:r w:rsidDel="00000000" w:rsidR="00000000" w:rsidRPr="00000000">
              <w:rPr>
                <w:sz w:val="10"/>
                <w:szCs w:val="10"/>
                <w:rtl w:val="0"/>
              </w:rPr>
              <w:t xml:space="preserve">4</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8">
            <w:pPr>
              <w:spacing w:after="20" w:before="20" w:lineRule="auto"/>
              <w:ind w:left="80" w:firstLine="0"/>
              <w:jc w:val="both"/>
              <w:rPr>
                <w:sz w:val="10"/>
                <w:szCs w:val="10"/>
              </w:rPr>
            </w:pPr>
            <w:r w:rsidDel="00000000" w:rsidR="00000000" w:rsidRPr="00000000">
              <w:rPr>
                <w:sz w:val="10"/>
                <w:szCs w:val="10"/>
                <w:rtl w:val="0"/>
              </w:rPr>
              <w:t xml:space="preserve">GUANAJUATO</w:t>
            </w:r>
          </w:p>
          <w:p w:rsidR="00000000" w:rsidDel="00000000" w:rsidP="00000000" w:rsidRDefault="00000000" w:rsidRPr="00000000" w14:paraId="00001C19">
            <w:pPr>
              <w:spacing w:after="20" w:before="20" w:lineRule="auto"/>
              <w:ind w:left="80" w:firstLine="0"/>
              <w:jc w:val="both"/>
              <w:rPr>
                <w:sz w:val="10"/>
                <w:szCs w:val="10"/>
              </w:rPr>
            </w:pPr>
            <w:r w:rsidDel="00000000" w:rsidR="00000000" w:rsidRPr="00000000">
              <w:rPr>
                <w:sz w:val="10"/>
                <w:szCs w:val="10"/>
                <w:rtl w:val="0"/>
              </w:rPr>
              <w:t xml:space="preserve">EN SILAO, GTO.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A">
            <w:pPr>
              <w:spacing w:after="20" w:before="2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B">
            <w:pPr>
              <w:spacing w:after="20" w:before="20" w:lineRule="auto"/>
              <w:ind w:left="80" w:firstLine="0"/>
              <w:jc w:val="both"/>
              <w:rPr>
                <w:sz w:val="10"/>
                <w:szCs w:val="10"/>
              </w:rPr>
            </w:pPr>
            <w:r w:rsidDel="00000000" w:rsidR="00000000" w:rsidRPr="00000000">
              <w:rPr>
                <w:sz w:val="10"/>
                <w:szCs w:val="10"/>
                <w:rtl w:val="0"/>
              </w:rPr>
              <w:t xml:space="preserve">2016</w:t>
            </w:r>
          </w:p>
          <w:p w:rsidR="00000000" w:rsidDel="00000000" w:rsidP="00000000" w:rsidRDefault="00000000" w:rsidRPr="00000000" w14:paraId="00001C1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D">
            <w:pPr>
              <w:spacing w:after="20" w:before="20" w:lineRule="auto"/>
              <w:ind w:left="80" w:firstLine="0"/>
              <w:jc w:val="both"/>
              <w:rPr>
                <w:sz w:val="10"/>
                <w:szCs w:val="10"/>
              </w:rPr>
            </w:pPr>
            <w:r w:rsidDel="00000000" w:rsidR="00000000" w:rsidRPr="00000000">
              <w:rPr>
                <w:sz w:val="10"/>
                <w:szCs w:val="10"/>
                <w:rtl w:val="0"/>
              </w:rPr>
              <w:t xml:space="preserve">2594</w:t>
            </w:r>
          </w:p>
          <w:p w:rsidR="00000000" w:rsidDel="00000000" w:rsidP="00000000" w:rsidRDefault="00000000" w:rsidRPr="00000000" w14:paraId="00001C1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1F">
            <w:pPr>
              <w:spacing w:after="20" w:before="20" w:lineRule="auto"/>
              <w:ind w:left="80" w:firstLine="0"/>
              <w:jc w:val="both"/>
              <w:rPr>
                <w:sz w:val="10"/>
                <w:szCs w:val="10"/>
              </w:rPr>
            </w:pPr>
            <w:r w:rsidDel="00000000" w:rsidR="00000000" w:rsidRPr="00000000">
              <w:rPr>
                <w:sz w:val="10"/>
                <w:szCs w:val="10"/>
                <w:rtl w:val="0"/>
              </w:rPr>
              <w:t xml:space="preserve">1513</w:t>
            </w:r>
          </w:p>
          <w:p w:rsidR="00000000" w:rsidDel="00000000" w:rsidP="00000000" w:rsidRDefault="00000000" w:rsidRPr="00000000" w14:paraId="00001C2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1">
            <w:pPr>
              <w:spacing w:after="20" w:before="20" w:lineRule="auto"/>
              <w:ind w:left="80" w:firstLine="0"/>
              <w:jc w:val="both"/>
              <w:rPr>
                <w:sz w:val="10"/>
                <w:szCs w:val="10"/>
              </w:rPr>
            </w:pPr>
            <w:r w:rsidDel="00000000" w:rsidR="00000000" w:rsidRPr="00000000">
              <w:rPr>
                <w:sz w:val="10"/>
                <w:szCs w:val="10"/>
                <w:rtl w:val="0"/>
              </w:rPr>
              <w:t xml:space="preserve">3962</w:t>
            </w:r>
          </w:p>
          <w:p w:rsidR="00000000" w:rsidDel="00000000" w:rsidP="00000000" w:rsidRDefault="00000000" w:rsidRPr="00000000" w14:paraId="00001C2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3">
            <w:pPr>
              <w:spacing w:after="20" w:before="20" w:lineRule="auto"/>
              <w:ind w:left="80" w:firstLine="0"/>
              <w:jc w:val="both"/>
              <w:rPr>
                <w:sz w:val="10"/>
                <w:szCs w:val="10"/>
              </w:rPr>
            </w:pPr>
            <w:r w:rsidDel="00000000" w:rsidR="00000000" w:rsidRPr="00000000">
              <w:rPr>
                <w:sz w:val="10"/>
                <w:szCs w:val="10"/>
                <w:rtl w:val="0"/>
              </w:rPr>
              <w:t xml:space="preserve">733</w:t>
            </w:r>
          </w:p>
          <w:p w:rsidR="00000000" w:rsidDel="00000000" w:rsidP="00000000" w:rsidRDefault="00000000" w:rsidRPr="00000000" w14:paraId="00001C2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5">
            <w:pPr>
              <w:spacing w:after="20" w:before="20" w:lineRule="auto"/>
              <w:ind w:left="80" w:firstLine="0"/>
              <w:jc w:val="both"/>
              <w:rPr>
                <w:sz w:val="10"/>
                <w:szCs w:val="10"/>
              </w:rPr>
            </w:pPr>
            <w:r w:rsidDel="00000000" w:rsidR="00000000" w:rsidRPr="00000000">
              <w:rPr>
                <w:sz w:val="10"/>
                <w:szCs w:val="10"/>
                <w:rtl w:val="0"/>
              </w:rPr>
              <w:t xml:space="preserve">2329</w:t>
            </w:r>
          </w:p>
          <w:p w:rsidR="00000000" w:rsidDel="00000000" w:rsidP="00000000" w:rsidRDefault="00000000" w:rsidRPr="00000000" w14:paraId="00001C26">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7">
            <w:pPr>
              <w:spacing w:after="20" w:before="20" w:lineRule="auto"/>
              <w:ind w:left="80" w:firstLine="0"/>
              <w:jc w:val="both"/>
              <w:rPr>
                <w:sz w:val="10"/>
                <w:szCs w:val="10"/>
              </w:rPr>
            </w:pPr>
            <w:r w:rsidDel="00000000" w:rsidR="00000000" w:rsidRPr="00000000">
              <w:rPr>
                <w:sz w:val="10"/>
                <w:szCs w:val="10"/>
                <w:rtl w:val="0"/>
              </w:rPr>
              <w:t xml:space="preserve">1993</w:t>
            </w:r>
          </w:p>
          <w:p w:rsidR="00000000" w:rsidDel="00000000" w:rsidP="00000000" w:rsidRDefault="00000000" w:rsidRPr="00000000" w14:paraId="00001C2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9">
            <w:pPr>
              <w:spacing w:after="20" w:before="20" w:lineRule="auto"/>
              <w:ind w:left="80" w:firstLine="0"/>
              <w:jc w:val="both"/>
              <w:rPr>
                <w:sz w:val="10"/>
                <w:szCs w:val="10"/>
              </w:rPr>
            </w:pPr>
            <w:r w:rsidDel="00000000" w:rsidR="00000000" w:rsidRPr="00000000">
              <w:rPr>
                <w:sz w:val="10"/>
                <w:szCs w:val="10"/>
                <w:rtl w:val="0"/>
              </w:rPr>
              <w:t xml:space="preserve">1925</w:t>
            </w:r>
          </w:p>
          <w:p w:rsidR="00000000" w:rsidDel="00000000" w:rsidP="00000000" w:rsidRDefault="00000000" w:rsidRPr="00000000" w14:paraId="00001C2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B">
            <w:pPr>
              <w:spacing w:after="20" w:before="20" w:lineRule="auto"/>
              <w:ind w:left="80" w:firstLine="0"/>
              <w:jc w:val="both"/>
              <w:rPr>
                <w:sz w:val="10"/>
                <w:szCs w:val="10"/>
              </w:rPr>
            </w:pPr>
            <w:r w:rsidDel="00000000" w:rsidR="00000000" w:rsidRPr="00000000">
              <w:rPr>
                <w:sz w:val="10"/>
                <w:szCs w:val="10"/>
                <w:rtl w:val="0"/>
              </w:rPr>
              <w:t xml:space="preserve">2262</w:t>
            </w:r>
          </w:p>
          <w:p w:rsidR="00000000" w:rsidDel="00000000" w:rsidP="00000000" w:rsidRDefault="00000000" w:rsidRPr="00000000" w14:paraId="00001C2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D">
            <w:pPr>
              <w:spacing w:after="20" w:before="20" w:lineRule="auto"/>
              <w:ind w:left="80" w:firstLine="0"/>
              <w:jc w:val="both"/>
              <w:rPr>
                <w:sz w:val="10"/>
                <w:szCs w:val="10"/>
              </w:rPr>
            </w:pPr>
            <w:r w:rsidDel="00000000" w:rsidR="00000000" w:rsidRPr="00000000">
              <w:rPr>
                <w:sz w:val="10"/>
                <w:szCs w:val="10"/>
                <w:rtl w:val="0"/>
              </w:rPr>
              <w:t xml:space="preserve">2061</w:t>
            </w:r>
          </w:p>
          <w:p w:rsidR="00000000" w:rsidDel="00000000" w:rsidP="00000000" w:rsidRDefault="00000000" w:rsidRPr="00000000" w14:paraId="00001C2E">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2F">
            <w:pPr>
              <w:spacing w:after="20" w:before="20" w:lineRule="auto"/>
              <w:ind w:left="80" w:firstLine="0"/>
              <w:jc w:val="both"/>
              <w:rPr>
                <w:sz w:val="10"/>
                <w:szCs w:val="10"/>
              </w:rPr>
            </w:pPr>
            <w:r w:rsidDel="00000000" w:rsidR="00000000" w:rsidRPr="00000000">
              <w:rPr>
                <w:sz w:val="10"/>
                <w:szCs w:val="10"/>
                <w:rtl w:val="0"/>
              </w:rPr>
              <w:t xml:space="preserve">2461</w:t>
            </w:r>
          </w:p>
          <w:p w:rsidR="00000000" w:rsidDel="00000000" w:rsidP="00000000" w:rsidRDefault="00000000" w:rsidRPr="00000000" w14:paraId="00001C30">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1">
            <w:pPr>
              <w:spacing w:after="20" w:before="20" w:lineRule="auto"/>
              <w:ind w:left="80" w:firstLine="0"/>
              <w:jc w:val="both"/>
              <w:rPr>
                <w:sz w:val="10"/>
                <w:szCs w:val="10"/>
              </w:rPr>
            </w:pPr>
            <w:r w:rsidDel="00000000" w:rsidR="00000000" w:rsidRPr="00000000">
              <w:rPr>
                <w:sz w:val="10"/>
                <w:szCs w:val="10"/>
                <w:rtl w:val="0"/>
              </w:rPr>
              <w:t xml:space="preserve">2500</w:t>
            </w:r>
          </w:p>
          <w:p w:rsidR="00000000" w:rsidDel="00000000" w:rsidP="00000000" w:rsidRDefault="00000000" w:rsidRPr="00000000" w14:paraId="00001C32">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3">
            <w:pPr>
              <w:spacing w:after="20" w:before="20" w:lineRule="auto"/>
              <w:ind w:left="80" w:firstLine="0"/>
              <w:jc w:val="both"/>
              <w:rPr>
                <w:sz w:val="10"/>
                <w:szCs w:val="10"/>
              </w:rPr>
            </w:pPr>
            <w:r w:rsidDel="00000000" w:rsidR="00000000" w:rsidRPr="00000000">
              <w:rPr>
                <w:sz w:val="10"/>
                <w:szCs w:val="10"/>
                <w:rtl w:val="0"/>
              </w:rPr>
              <w:t xml:space="preserve">1070</w:t>
            </w:r>
          </w:p>
          <w:p w:rsidR="00000000" w:rsidDel="00000000" w:rsidP="00000000" w:rsidRDefault="00000000" w:rsidRPr="00000000" w14:paraId="00001C3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5">
            <w:pPr>
              <w:spacing w:after="20" w:before="20" w:lineRule="auto"/>
              <w:ind w:left="80" w:firstLine="0"/>
              <w:jc w:val="both"/>
              <w:rPr>
                <w:sz w:val="10"/>
                <w:szCs w:val="10"/>
              </w:rPr>
            </w:pPr>
            <w:r w:rsidDel="00000000" w:rsidR="00000000" w:rsidRPr="00000000">
              <w:rPr>
                <w:sz w:val="10"/>
                <w:szCs w:val="10"/>
                <w:rtl w:val="0"/>
              </w:rPr>
              <w:t xml:space="preserve">1118</w:t>
            </w:r>
          </w:p>
          <w:p w:rsidR="00000000" w:rsidDel="00000000" w:rsidP="00000000" w:rsidRDefault="00000000" w:rsidRPr="00000000" w14:paraId="00001C3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7">
            <w:pPr>
              <w:spacing w:after="20" w:before="20" w:lineRule="auto"/>
              <w:ind w:left="80" w:firstLine="0"/>
              <w:jc w:val="both"/>
              <w:rPr>
                <w:sz w:val="10"/>
                <w:szCs w:val="10"/>
              </w:rPr>
            </w:pPr>
            <w:r w:rsidDel="00000000" w:rsidR="00000000" w:rsidRPr="00000000">
              <w:rPr>
                <w:sz w:val="10"/>
                <w:szCs w:val="10"/>
                <w:rtl w:val="0"/>
              </w:rPr>
              <w:t xml:space="preserve">1589</w:t>
            </w:r>
          </w:p>
          <w:p w:rsidR="00000000" w:rsidDel="00000000" w:rsidP="00000000" w:rsidRDefault="00000000" w:rsidRPr="00000000" w14:paraId="00001C3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9">
            <w:pPr>
              <w:spacing w:after="20" w:before="20" w:lineRule="auto"/>
              <w:ind w:left="80" w:firstLine="0"/>
              <w:jc w:val="both"/>
              <w:rPr>
                <w:sz w:val="10"/>
                <w:szCs w:val="10"/>
              </w:rPr>
            </w:pPr>
            <w:r w:rsidDel="00000000" w:rsidR="00000000" w:rsidRPr="00000000">
              <w:rPr>
                <w:sz w:val="10"/>
                <w:szCs w:val="10"/>
                <w:rtl w:val="0"/>
              </w:rPr>
              <w:t xml:space="preserve">1470</w:t>
            </w:r>
          </w:p>
          <w:p w:rsidR="00000000" w:rsidDel="00000000" w:rsidP="00000000" w:rsidRDefault="00000000" w:rsidRPr="00000000" w14:paraId="00001C3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B">
            <w:pPr>
              <w:spacing w:after="20" w:before="20" w:lineRule="auto"/>
              <w:ind w:left="80" w:firstLine="0"/>
              <w:jc w:val="both"/>
              <w:rPr>
                <w:sz w:val="10"/>
                <w:szCs w:val="10"/>
              </w:rPr>
            </w:pPr>
            <w:r w:rsidDel="00000000" w:rsidR="00000000" w:rsidRPr="00000000">
              <w:rPr>
                <w:sz w:val="10"/>
                <w:szCs w:val="10"/>
                <w:rtl w:val="0"/>
              </w:rPr>
              <w:t xml:space="preserve">1227</w:t>
            </w:r>
          </w:p>
          <w:p w:rsidR="00000000" w:rsidDel="00000000" w:rsidP="00000000" w:rsidRDefault="00000000" w:rsidRPr="00000000" w14:paraId="00001C3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D">
            <w:pPr>
              <w:spacing w:after="20" w:before="20" w:lineRule="auto"/>
              <w:ind w:left="80" w:firstLine="0"/>
              <w:jc w:val="both"/>
              <w:rPr>
                <w:sz w:val="10"/>
                <w:szCs w:val="10"/>
              </w:rPr>
            </w:pPr>
            <w:r w:rsidDel="00000000" w:rsidR="00000000" w:rsidRPr="00000000">
              <w:rPr>
                <w:sz w:val="10"/>
                <w:szCs w:val="10"/>
                <w:rtl w:val="0"/>
              </w:rPr>
              <w:t xml:space="preserve">1016</w:t>
            </w:r>
          </w:p>
          <w:p w:rsidR="00000000" w:rsidDel="00000000" w:rsidP="00000000" w:rsidRDefault="00000000" w:rsidRPr="00000000" w14:paraId="00001C3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3F">
            <w:pPr>
              <w:spacing w:after="20" w:before="20" w:lineRule="auto"/>
              <w:ind w:left="80" w:firstLine="0"/>
              <w:jc w:val="both"/>
              <w:rPr>
                <w:sz w:val="10"/>
                <w:szCs w:val="10"/>
              </w:rPr>
            </w:pPr>
            <w:r w:rsidDel="00000000" w:rsidR="00000000" w:rsidRPr="00000000">
              <w:rPr>
                <w:sz w:val="10"/>
                <w:szCs w:val="10"/>
                <w:rtl w:val="0"/>
              </w:rPr>
              <w:t xml:space="preserve">678</w:t>
            </w:r>
          </w:p>
          <w:p w:rsidR="00000000" w:rsidDel="00000000" w:rsidP="00000000" w:rsidRDefault="00000000" w:rsidRPr="00000000" w14:paraId="00001C4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41">
            <w:pPr>
              <w:spacing w:after="20" w:before="20" w:lineRule="auto"/>
              <w:ind w:left="80" w:firstLine="0"/>
              <w:jc w:val="both"/>
              <w:rPr>
                <w:sz w:val="10"/>
                <w:szCs w:val="10"/>
              </w:rPr>
            </w:pPr>
            <w:r w:rsidDel="00000000" w:rsidR="00000000" w:rsidRPr="00000000">
              <w:rPr>
                <w:sz w:val="10"/>
                <w:szCs w:val="10"/>
                <w:rtl w:val="0"/>
              </w:rPr>
              <w:t xml:space="preserve">913</w:t>
            </w:r>
          </w:p>
          <w:p w:rsidR="00000000" w:rsidDel="00000000" w:rsidP="00000000" w:rsidRDefault="00000000" w:rsidRPr="00000000" w14:paraId="00001C4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43">
            <w:pPr>
              <w:spacing w:after="20" w:before="20" w:lineRule="auto"/>
              <w:ind w:left="80" w:firstLine="0"/>
              <w:jc w:val="both"/>
              <w:rPr>
                <w:sz w:val="10"/>
                <w:szCs w:val="10"/>
              </w:rPr>
            </w:pPr>
            <w:r w:rsidDel="00000000" w:rsidR="00000000" w:rsidRPr="00000000">
              <w:rPr>
                <w:sz w:val="10"/>
                <w:szCs w:val="10"/>
                <w:rtl w:val="0"/>
              </w:rPr>
              <w:t xml:space="preserve">648</w:t>
            </w:r>
          </w:p>
          <w:p w:rsidR="00000000" w:rsidDel="00000000" w:rsidP="00000000" w:rsidRDefault="00000000" w:rsidRPr="00000000" w14:paraId="00001C4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45">
            <w:pPr>
              <w:spacing w:after="20" w:before="20" w:lineRule="auto"/>
              <w:ind w:left="80" w:firstLine="0"/>
              <w:jc w:val="both"/>
              <w:rPr>
                <w:sz w:val="10"/>
                <w:szCs w:val="10"/>
              </w:rPr>
            </w:pPr>
            <w:r w:rsidDel="00000000" w:rsidR="00000000" w:rsidRPr="00000000">
              <w:rPr>
                <w:sz w:val="10"/>
                <w:szCs w:val="10"/>
                <w:rtl w:val="0"/>
              </w:rPr>
              <w:t xml:space="preserve">802</w:t>
            </w:r>
          </w:p>
          <w:p w:rsidR="00000000" w:rsidDel="00000000" w:rsidP="00000000" w:rsidRDefault="00000000" w:rsidRPr="00000000" w14:paraId="00001C46">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47">
            <w:pPr>
              <w:spacing w:after="20" w:before="20" w:lineRule="auto"/>
              <w:ind w:left="80" w:firstLine="0"/>
              <w:jc w:val="both"/>
              <w:rPr>
                <w:sz w:val="10"/>
                <w:szCs w:val="10"/>
              </w:rPr>
            </w:pPr>
            <w:r w:rsidDel="00000000" w:rsidR="00000000" w:rsidRPr="00000000">
              <w:rPr>
                <w:sz w:val="10"/>
                <w:szCs w:val="10"/>
                <w:rtl w:val="0"/>
              </w:rPr>
              <w:t xml:space="preserve">819</w:t>
            </w:r>
          </w:p>
          <w:p w:rsidR="00000000" w:rsidDel="00000000" w:rsidP="00000000" w:rsidRDefault="00000000" w:rsidRPr="00000000" w14:paraId="00001C4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1C49">
            <w:pPr>
              <w:spacing w:after="20" w:before="20" w:lineRule="auto"/>
              <w:ind w:left="80" w:firstLine="0"/>
              <w:jc w:val="both"/>
              <w:rPr>
                <w:sz w:val="10"/>
                <w:szCs w:val="10"/>
              </w:rPr>
            </w:pPr>
            <w:r w:rsidDel="00000000" w:rsidR="00000000" w:rsidRPr="00000000">
              <w:rPr>
                <w:sz w:val="10"/>
                <w:szCs w:val="10"/>
                <w:rtl w:val="0"/>
              </w:rPr>
              <w:t xml:space="preserve">869</w:t>
            </w:r>
          </w:p>
          <w:p w:rsidR="00000000" w:rsidDel="00000000" w:rsidP="00000000" w:rsidRDefault="00000000" w:rsidRPr="00000000" w14:paraId="00001C4A">
            <w:pPr>
              <w:spacing w:after="20" w:before="20" w:lineRule="auto"/>
              <w:ind w:left="80" w:firstLine="0"/>
              <w:jc w:val="both"/>
              <w:rPr>
                <w:sz w:val="10"/>
                <w:szCs w:val="10"/>
              </w:rPr>
            </w:pPr>
            <w:r w:rsidDel="00000000" w:rsidR="00000000" w:rsidRPr="00000000">
              <w:rPr>
                <w:sz w:val="10"/>
                <w:szCs w:val="10"/>
                <w:rtl w:val="0"/>
              </w:rPr>
              <w:t xml:space="preserve">3</w:t>
            </w:r>
          </w:p>
        </w:tc>
      </w:tr>
    </w:tbl>
    <w:p w:rsidR="00000000" w:rsidDel="00000000" w:rsidP="00000000" w:rsidRDefault="00000000" w:rsidRPr="00000000" w14:paraId="00001C4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3</w:t>
      </w:r>
    </w:p>
    <w:tbl>
      <w:tblPr>
        <w:tblStyle w:val="Table19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705"/>
        <w:gridCol w:w="705"/>
        <w:gridCol w:w="720"/>
        <w:gridCol w:w="720"/>
        <w:gridCol w:w="720"/>
        <w:gridCol w:w="720"/>
        <w:gridCol w:w="720"/>
        <w:gridCol w:w="720"/>
        <w:gridCol w:w="720"/>
        <w:gridCol w:w="705"/>
        <w:gridCol w:w="720"/>
        <w:gridCol w:w="195"/>
        <w:gridCol w:w="24.88888888888889"/>
        <w:gridCol w:w="24.88888888888889"/>
        <w:gridCol w:w="24.88888888888889"/>
        <w:gridCol w:w="24.88888888888889"/>
        <w:gridCol w:w="24.88888888888889"/>
        <w:gridCol w:w="24.88888888888889"/>
        <w:gridCol w:w="24.88888888888889"/>
        <w:gridCol w:w="24.88888888888889"/>
        <w:gridCol w:w="24.88888888888889"/>
        <w:tblGridChange w:id="0">
          <w:tblGrid>
            <w:gridCol w:w="735"/>
            <w:gridCol w:w="705"/>
            <w:gridCol w:w="705"/>
            <w:gridCol w:w="720"/>
            <w:gridCol w:w="720"/>
            <w:gridCol w:w="720"/>
            <w:gridCol w:w="720"/>
            <w:gridCol w:w="720"/>
            <w:gridCol w:w="720"/>
            <w:gridCol w:w="720"/>
            <w:gridCol w:w="705"/>
            <w:gridCol w:w="720"/>
            <w:gridCol w:w="195"/>
            <w:gridCol w:w="24.88888888888889"/>
            <w:gridCol w:w="24.88888888888889"/>
            <w:gridCol w:w="24.88888888888889"/>
            <w:gridCol w:w="24.88888888888889"/>
            <w:gridCol w:w="24.88888888888889"/>
            <w:gridCol w:w="24.88888888888889"/>
            <w:gridCol w:w="24.88888888888889"/>
            <w:gridCol w:w="24.88888888888889"/>
            <w:gridCol w:w="24.88888888888889"/>
          </w:tblGrid>
        </w:tblGridChange>
      </w:tblGrid>
      <w:tr>
        <w:trPr>
          <w:trHeight w:val="3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C4C">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4D">
            <w:pPr>
              <w:spacing w:after="20" w:before="20" w:lineRule="auto"/>
              <w:ind w:left="80" w:firstLine="0"/>
              <w:jc w:val="both"/>
              <w:rPr>
                <w:sz w:val="10"/>
                <w:szCs w:val="10"/>
              </w:rPr>
            </w:pPr>
            <w:r w:rsidDel="00000000" w:rsidR="00000000" w:rsidRPr="00000000">
              <w:rPr>
                <w:sz w:val="10"/>
                <w:szCs w:val="10"/>
                <w:rtl w:val="0"/>
              </w:rPr>
              <w:t xml:space="preserve">0</w:t>
            </w:r>
          </w:p>
        </w:tc>
        <w:tc>
          <w:tcPr>
            <w:gridSpan w:val="21"/>
            <w:tcBorders>
              <w:top w:color="000000" w:space="0" w:sz="0" w:val="nil"/>
              <w:left w:color="000000" w:space="0" w:sz="6" w:val="single"/>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C4E">
            <w:pPr>
              <w:spacing w:after="20" w:before="20" w:lineRule="auto"/>
              <w:ind w:left="80" w:firstLine="0"/>
              <w:jc w:val="both"/>
              <w:rPr>
                <w:sz w:val="10"/>
                <w:szCs w:val="10"/>
              </w:rPr>
            </w:pPr>
            <w:r w:rsidDel="00000000" w:rsidR="00000000" w:rsidRPr="00000000">
              <w:rPr>
                <w:sz w:val="10"/>
                <w:szCs w:val="10"/>
                <w:rtl w:val="0"/>
              </w:rPr>
              <w:t xml:space="preserve">26</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3">
            <w:pPr>
              <w:spacing w:after="20" w:before="20" w:lineRule="auto"/>
              <w:ind w:left="80" w:firstLine="0"/>
              <w:jc w:val="both"/>
              <w:rPr>
                <w:sz w:val="10"/>
                <w:szCs w:val="10"/>
              </w:rPr>
            </w:pPr>
            <w:r w:rsidDel="00000000" w:rsidR="00000000" w:rsidRPr="00000000">
              <w:rPr>
                <w:sz w:val="10"/>
                <w:szCs w:val="10"/>
                <w:rtl w:val="0"/>
              </w:rPr>
              <w:t xml:space="preserve">508</w:t>
            </w:r>
          </w:p>
          <w:p w:rsidR="00000000" w:rsidDel="00000000" w:rsidP="00000000" w:rsidRDefault="00000000" w:rsidRPr="00000000" w14:paraId="00001C6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5">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66">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67">
            <w:pPr>
              <w:spacing w:after="20" w:before="20" w:lineRule="auto"/>
              <w:ind w:left="80" w:firstLine="0"/>
              <w:jc w:val="both"/>
              <w:rPr>
                <w:sz w:val="10"/>
                <w:szCs w:val="10"/>
              </w:rPr>
            </w:pPr>
            <w:r w:rsidDel="00000000" w:rsidR="00000000" w:rsidRPr="00000000">
              <w:rPr>
                <w:sz w:val="10"/>
                <w:szCs w:val="10"/>
                <w:rtl w:val="0"/>
              </w:rPr>
              <w:t xml:space="preserve">27</w:t>
            </w:r>
          </w:p>
        </w:tc>
        <w:tc>
          <w:tcPr>
            <w:gridSpan w:val="19"/>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68">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B">
            <w:pPr>
              <w:spacing w:after="20" w:before="20" w:lineRule="auto"/>
              <w:ind w:left="80" w:firstLine="0"/>
              <w:jc w:val="both"/>
              <w:rPr>
                <w:sz w:val="10"/>
                <w:szCs w:val="10"/>
              </w:rPr>
            </w:pPr>
            <w:r w:rsidDel="00000000" w:rsidR="00000000" w:rsidRPr="00000000">
              <w:rPr>
                <w:sz w:val="10"/>
                <w:szCs w:val="10"/>
                <w:rtl w:val="0"/>
              </w:rPr>
              <w:t xml:space="preserve">701</w:t>
            </w:r>
          </w:p>
          <w:p w:rsidR="00000000" w:rsidDel="00000000" w:rsidP="00000000" w:rsidRDefault="00000000" w:rsidRPr="00000000" w14:paraId="00001C7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D">
            <w:pPr>
              <w:spacing w:after="20" w:before="20" w:lineRule="auto"/>
              <w:ind w:left="80" w:firstLine="0"/>
              <w:jc w:val="both"/>
              <w:rPr>
                <w:sz w:val="10"/>
                <w:szCs w:val="10"/>
              </w:rPr>
            </w:pPr>
            <w:r w:rsidDel="00000000" w:rsidR="00000000" w:rsidRPr="00000000">
              <w:rPr>
                <w:sz w:val="10"/>
                <w:szCs w:val="10"/>
                <w:rtl w:val="0"/>
              </w:rPr>
              <w:t xml:space="preserve">193</w:t>
            </w:r>
          </w:p>
          <w:p w:rsidR="00000000" w:rsidDel="00000000" w:rsidP="00000000" w:rsidRDefault="00000000" w:rsidRPr="00000000" w14:paraId="00001C7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F">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80">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81">
            <w:pPr>
              <w:spacing w:after="20" w:before="20" w:lineRule="auto"/>
              <w:ind w:left="80" w:firstLine="0"/>
              <w:jc w:val="both"/>
              <w:rPr>
                <w:sz w:val="10"/>
                <w:szCs w:val="10"/>
              </w:rPr>
            </w:pPr>
            <w:r w:rsidDel="00000000" w:rsidR="00000000" w:rsidRPr="00000000">
              <w:rPr>
                <w:sz w:val="10"/>
                <w:szCs w:val="10"/>
                <w:rtl w:val="0"/>
              </w:rPr>
              <w:t xml:space="preserve">28</w:t>
            </w:r>
          </w:p>
        </w:tc>
        <w:tc>
          <w:tcPr>
            <w:gridSpan w:val="18"/>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82">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4">
            <w:pPr>
              <w:spacing w:after="20" w:before="20" w:lineRule="auto"/>
              <w:ind w:left="80" w:firstLine="0"/>
              <w:jc w:val="both"/>
              <w:rPr>
                <w:sz w:val="10"/>
                <w:szCs w:val="10"/>
              </w:rPr>
            </w:pPr>
            <w:r w:rsidDel="00000000" w:rsidR="00000000" w:rsidRPr="00000000">
              <w:rPr>
                <w:sz w:val="10"/>
                <w:szCs w:val="10"/>
                <w:rtl w:val="0"/>
              </w:rPr>
              <w:t xml:space="preserve">812</w:t>
            </w:r>
          </w:p>
          <w:p w:rsidR="00000000" w:rsidDel="00000000" w:rsidP="00000000" w:rsidRDefault="00000000" w:rsidRPr="00000000" w14:paraId="00001C9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6">
            <w:pPr>
              <w:spacing w:after="20" w:before="20" w:lineRule="auto"/>
              <w:ind w:left="80" w:firstLine="0"/>
              <w:jc w:val="both"/>
              <w:rPr>
                <w:sz w:val="10"/>
                <w:szCs w:val="10"/>
              </w:rPr>
            </w:pPr>
            <w:r w:rsidDel="00000000" w:rsidR="00000000" w:rsidRPr="00000000">
              <w:rPr>
                <w:sz w:val="10"/>
                <w:szCs w:val="10"/>
                <w:rtl w:val="0"/>
              </w:rPr>
              <w:t xml:space="preserve">560</w:t>
            </w:r>
          </w:p>
          <w:p w:rsidR="00000000" w:rsidDel="00000000" w:rsidP="00000000" w:rsidRDefault="00000000" w:rsidRPr="00000000" w14:paraId="00001C9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8">
            <w:pPr>
              <w:spacing w:after="20" w:before="20" w:lineRule="auto"/>
              <w:ind w:left="80" w:firstLine="0"/>
              <w:jc w:val="both"/>
              <w:rPr>
                <w:sz w:val="10"/>
                <w:szCs w:val="10"/>
              </w:rPr>
            </w:pPr>
            <w:r w:rsidDel="00000000" w:rsidR="00000000" w:rsidRPr="00000000">
              <w:rPr>
                <w:sz w:val="10"/>
                <w:szCs w:val="10"/>
                <w:rtl w:val="0"/>
              </w:rPr>
              <w:t xml:space="preserve">855</w:t>
            </w:r>
          </w:p>
          <w:p w:rsidR="00000000" w:rsidDel="00000000" w:rsidP="00000000" w:rsidRDefault="00000000" w:rsidRPr="00000000" w14:paraId="00001C9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A">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9B">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9C">
            <w:pPr>
              <w:spacing w:after="20" w:before="20" w:lineRule="auto"/>
              <w:ind w:left="80" w:firstLine="0"/>
              <w:jc w:val="both"/>
              <w:rPr>
                <w:sz w:val="10"/>
                <w:szCs w:val="10"/>
              </w:rPr>
            </w:pPr>
            <w:r w:rsidDel="00000000" w:rsidR="00000000" w:rsidRPr="00000000">
              <w:rPr>
                <w:sz w:val="10"/>
                <w:szCs w:val="10"/>
                <w:rtl w:val="0"/>
              </w:rPr>
              <w:t xml:space="preserve">29</w:t>
            </w:r>
          </w:p>
        </w:tc>
        <w:tc>
          <w:tcPr>
            <w:gridSpan w:val="17"/>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9D">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E">
            <w:pPr>
              <w:spacing w:after="20" w:before="20" w:lineRule="auto"/>
              <w:ind w:left="80" w:firstLine="0"/>
              <w:jc w:val="both"/>
              <w:rPr>
                <w:sz w:val="10"/>
                <w:szCs w:val="10"/>
              </w:rPr>
            </w:pPr>
            <w:r w:rsidDel="00000000" w:rsidR="00000000" w:rsidRPr="00000000">
              <w:rPr>
                <w:sz w:val="10"/>
                <w:szCs w:val="10"/>
                <w:rtl w:val="0"/>
              </w:rPr>
              <w:t xml:space="preserve">998</w:t>
            </w:r>
          </w:p>
          <w:p w:rsidR="00000000" w:rsidDel="00000000" w:rsidP="00000000" w:rsidRDefault="00000000" w:rsidRPr="00000000" w14:paraId="00001CA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0">
            <w:pPr>
              <w:spacing w:after="20" w:before="20" w:lineRule="auto"/>
              <w:ind w:left="80" w:firstLine="0"/>
              <w:jc w:val="both"/>
              <w:rPr>
                <w:sz w:val="10"/>
                <w:szCs w:val="10"/>
              </w:rPr>
            </w:pPr>
            <w:r w:rsidDel="00000000" w:rsidR="00000000" w:rsidRPr="00000000">
              <w:rPr>
                <w:sz w:val="10"/>
                <w:szCs w:val="10"/>
                <w:rtl w:val="0"/>
              </w:rPr>
              <w:t xml:space="preserve">746</w:t>
            </w:r>
          </w:p>
          <w:p w:rsidR="00000000" w:rsidDel="00000000" w:rsidP="00000000" w:rsidRDefault="00000000" w:rsidRPr="00000000" w14:paraId="00001CB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2">
            <w:pPr>
              <w:spacing w:after="20" w:before="20" w:lineRule="auto"/>
              <w:ind w:left="80" w:firstLine="0"/>
              <w:jc w:val="both"/>
              <w:rPr>
                <w:sz w:val="10"/>
                <w:szCs w:val="10"/>
              </w:rPr>
            </w:pPr>
            <w:r w:rsidDel="00000000" w:rsidR="00000000" w:rsidRPr="00000000">
              <w:rPr>
                <w:sz w:val="10"/>
                <w:szCs w:val="10"/>
                <w:rtl w:val="0"/>
              </w:rPr>
              <w:t xml:space="preserve">929</w:t>
            </w:r>
          </w:p>
          <w:p w:rsidR="00000000" w:rsidDel="00000000" w:rsidP="00000000" w:rsidRDefault="00000000" w:rsidRPr="00000000" w14:paraId="00001CB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4">
            <w:pPr>
              <w:spacing w:after="20" w:before="20" w:lineRule="auto"/>
              <w:ind w:left="80" w:firstLine="0"/>
              <w:jc w:val="both"/>
              <w:rPr>
                <w:sz w:val="10"/>
                <w:szCs w:val="10"/>
              </w:rPr>
            </w:pPr>
            <w:r w:rsidDel="00000000" w:rsidR="00000000" w:rsidRPr="00000000">
              <w:rPr>
                <w:sz w:val="10"/>
                <w:szCs w:val="10"/>
                <w:rtl w:val="0"/>
              </w:rPr>
              <w:t xml:space="preserve">251</w:t>
            </w:r>
          </w:p>
          <w:p w:rsidR="00000000" w:rsidDel="00000000" w:rsidP="00000000" w:rsidRDefault="00000000" w:rsidRPr="00000000" w14:paraId="00001CB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6">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B7">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B8">
            <w:pPr>
              <w:spacing w:after="20" w:before="20" w:lineRule="auto"/>
              <w:ind w:left="80" w:firstLine="0"/>
              <w:jc w:val="both"/>
              <w:rPr>
                <w:sz w:val="10"/>
                <w:szCs w:val="10"/>
              </w:rPr>
            </w:pPr>
            <w:r w:rsidDel="00000000" w:rsidR="00000000" w:rsidRPr="00000000">
              <w:rPr>
                <w:sz w:val="10"/>
                <w:szCs w:val="10"/>
                <w:rtl w:val="0"/>
              </w:rPr>
              <w:t xml:space="preserve">30</w:t>
            </w:r>
          </w:p>
        </w:tc>
        <w:tc>
          <w:tcPr>
            <w:gridSpan w:val="16"/>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B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9">
            <w:pPr>
              <w:spacing w:after="20" w:before="20" w:lineRule="auto"/>
              <w:ind w:left="80" w:firstLine="0"/>
              <w:jc w:val="both"/>
              <w:rPr>
                <w:sz w:val="10"/>
                <w:szCs w:val="10"/>
              </w:rPr>
            </w:pPr>
            <w:r w:rsidDel="00000000" w:rsidR="00000000" w:rsidRPr="00000000">
              <w:rPr>
                <w:sz w:val="10"/>
                <w:szCs w:val="10"/>
                <w:rtl w:val="0"/>
              </w:rPr>
              <w:t xml:space="preserve">1313</w:t>
            </w:r>
          </w:p>
          <w:p w:rsidR="00000000" w:rsidDel="00000000" w:rsidP="00000000" w:rsidRDefault="00000000" w:rsidRPr="00000000" w14:paraId="00001CC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B">
            <w:pPr>
              <w:spacing w:after="20" w:before="20" w:lineRule="auto"/>
              <w:ind w:left="80" w:firstLine="0"/>
              <w:jc w:val="both"/>
              <w:rPr>
                <w:sz w:val="10"/>
                <w:szCs w:val="10"/>
              </w:rPr>
            </w:pPr>
            <w:r w:rsidDel="00000000" w:rsidR="00000000" w:rsidRPr="00000000">
              <w:rPr>
                <w:sz w:val="10"/>
                <w:szCs w:val="10"/>
                <w:rtl w:val="0"/>
              </w:rPr>
              <w:t xml:space="preserve">1058</w:t>
            </w:r>
          </w:p>
          <w:p w:rsidR="00000000" w:rsidDel="00000000" w:rsidP="00000000" w:rsidRDefault="00000000" w:rsidRPr="00000000" w14:paraId="00001CC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D">
            <w:pPr>
              <w:spacing w:after="20" w:before="20" w:lineRule="auto"/>
              <w:ind w:left="80" w:firstLine="0"/>
              <w:jc w:val="both"/>
              <w:rPr>
                <w:sz w:val="10"/>
                <w:szCs w:val="10"/>
              </w:rPr>
            </w:pPr>
            <w:r w:rsidDel="00000000" w:rsidR="00000000" w:rsidRPr="00000000">
              <w:rPr>
                <w:sz w:val="10"/>
                <w:szCs w:val="10"/>
                <w:rtl w:val="0"/>
              </w:rPr>
              <w:t xml:space="preserve">1191</w:t>
            </w:r>
          </w:p>
          <w:p w:rsidR="00000000" w:rsidDel="00000000" w:rsidP="00000000" w:rsidRDefault="00000000" w:rsidRPr="00000000" w14:paraId="00001CC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F">
            <w:pPr>
              <w:spacing w:after="20" w:before="20" w:lineRule="auto"/>
              <w:ind w:left="80" w:firstLine="0"/>
              <w:jc w:val="both"/>
              <w:rPr>
                <w:sz w:val="10"/>
                <w:szCs w:val="10"/>
              </w:rPr>
            </w:pPr>
            <w:r w:rsidDel="00000000" w:rsidR="00000000" w:rsidRPr="00000000">
              <w:rPr>
                <w:sz w:val="10"/>
                <w:szCs w:val="10"/>
                <w:rtl w:val="0"/>
              </w:rPr>
              <w:t xml:space="preserve">576</w:t>
            </w:r>
          </w:p>
          <w:p w:rsidR="00000000" w:rsidDel="00000000" w:rsidP="00000000" w:rsidRDefault="00000000" w:rsidRPr="00000000" w14:paraId="00001CD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1">
            <w:pPr>
              <w:spacing w:after="20" w:before="20" w:lineRule="auto"/>
              <w:ind w:left="80" w:firstLine="0"/>
              <w:jc w:val="both"/>
              <w:rPr>
                <w:sz w:val="10"/>
                <w:szCs w:val="10"/>
              </w:rPr>
            </w:pPr>
            <w:r w:rsidDel="00000000" w:rsidR="00000000" w:rsidRPr="00000000">
              <w:rPr>
                <w:sz w:val="10"/>
                <w:szCs w:val="10"/>
                <w:rtl w:val="0"/>
              </w:rPr>
              <w:t xml:space="preserve">312</w:t>
            </w:r>
          </w:p>
          <w:p w:rsidR="00000000" w:rsidDel="00000000" w:rsidP="00000000" w:rsidRDefault="00000000" w:rsidRPr="00000000" w14:paraId="00001CD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3">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D4">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D5">
            <w:pPr>
              <w:spacing w:after="20" w:before="20" w:lineRule="auto"/>
              <w:ind w:left="80" w:firstLine="0"/>
              <w:jc w:val="both"/>
              <w:rPr>
                <w:sz w:val="10"/>
                <w:szCs w:val="10"/>
              </w:rPr>
            </w:pPr>
            <w:r w:rsidDel="00000000" w:rsidR="00000000" w:rsidRPr="00000000">
              <w:rPr>
                <w:sz w:val="10"/>
                <w:szCs w:val="10"/>
                <w:rtl w:val="0"/>
              </w:rPr>
              <w:t xml:space="preserve">31</w:t>
            </w:r>
          </w:p>
        </w:tc>
        <w:tc>
          <w:tcPr>
            <w:gridSpan w:val="1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D6">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5">
            <w:pPr>
              <w:spacing w:after="20" w:before="20" w:lineRule="auto"/>
              <w:ind w:left="80" w:firstLine="0"/>
              <w:jc w:val="both"/>
              <w:rPr>
                <w:sz w:val="10"/>
                <w:szCs w:val="10"/>
              </w:rPr>
            </w:pPr>
            <w:r w:rsidDel="00000000" w:rsidR="00000000" w:rsidRPr="00000000">
              <w:rPr>
                <w:sz w:val="10"/>
                <w:szCs w:val="10"/>
                <w:rtl w:val="0"/>
              </w:rPr>
              <w:t xml:space="preserve">1447</w:t>
            </w:r>
          </w:p>
          <w:p w:rsidR="00000000" w:rsidDel="00000000" w:rsidP="00000000" w:rsidRDefault="00000000" w:rsidRPr="00000000" w14:paraId="00001CE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7">
            <w:pPr>
              <w:spacing w:after="20" w:before="20" w:lineRule="auto"/>
              <w:ind w:left="80" w:firstLine="0"/>
              <w:jc w:val="both"/>
              <w:rPr>
                <w:sz w:val="10"/>
                <w:szCs w:val="10"/>
              </w:rPr>
            </w:pPr>
            <w:r w:rsidDel="00000000" w:rsidR="00000000" w:rsidRPr="00000000">
              <w:rPr>
                <w:sz w:val="10"/>
                <w:szCs w:val="10"/>
                <w:rtl w:val="0"/>
              </w:rPr>
              <w:t xml:space="preserve">1064</w:t>
            </w:r>
          </w:p>
          <w:p w:rsidR="00000000" w:rsidDel="00000000" w:rsidP="00000000" w:rsidRDefault="00000000" w:rsidRPr="00000000" w14:paraId="00001CE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9">
            <w:pPr>
              <w:spacing w:after="20" w:before="20" w:lineRule="auto"/>
              <w:ind w:left="80" w:firstLine="0"/>
              <w:jc w:val="both"/>
              <w:rPr>
                <w:sz w:val="10"/>
                <w:szCs w:val="10"/>
              </w:rPr>
            </w:pPr>
            <w:r w:rsidDel="00000000" w:rsidR="00000000" w:rsidRPr="00000000">
              <w:rPr>
                <w:sz w:val="10"/>
                <w:szCs w:val="10"/>
                <w:rtl w:val="0"/>
              </w:rPr>
              <w:t xml:space="preserve">871</w:t>
            </w:r>
          </w:p>
          <w:p w:rsidR="00000000" w:rsidDel="00000000" w:rsidP="00000000" w:rsidRDefault="00000000" w:rsidRPr="00000000" w14:paraId="00001CE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B">
            <w:pPr>
              <w:spacing w:after="20" w:before="20" w:lineRule="auto"/>
              <w:ind w:left="80" w:firstLine="0"/>
              <w:jc w:val="both"/>
              <w:rPr>
                <w:sz w:val="10"/>
                <w:szCs w:val="10"/>
              </w:rPr>
            </w:pPr>
            <w:r w:rsidDel="00000000" w:rsidR="00000000" w:rsidRPr="00000000">
              <w:rPr>
                <w:sz w:val="10"/>
                <w:szCs w:val="10"/>
                <w:rtl w:val="0"/>
              </w:rPr>
              <w:t xml:space="preserve">754</w:t>
            </w:r>
          </w:p>
          <w:p w:rsidR="00000000" w:rsidDel="00000000" w:rsidP="00000000" w:rsidRDefault="00000000" w:rsidRPr="00000000" w14:paraId="00001CE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D">
            <w:pPr>
              <w:spacing w:after="20" w:before="20" w:lineRule="auto"/>
              <w:ind w:left="80" w:firstLine="0"/>
              <w:jc w:val="both"/>
              <w:rPr>
                <w:sz w:val="10"/>
                <w:szCs w:val="10"/>
              </w:rPr>
            </w:pPr>
            <w:r w:rsidDel="00000000" w:rsidR="00000000" w:rsidRPr="00000000">
              <w:rPr>
                <w:sz w:val="10"/>
                <w:szCs w:val="10"/>
                <w:rtl w:val="0"/>
              </w:rPr>
              <w:t xml:space="preserve">546</w:t>
            </w:r>
          </w:p>
          <w:p w:rsidR="00000000" w:rsidDel="00000000" w:rsidP="00000000" w:rsidRDefault="00000000" w:rsidRPr="00000000" w14:paraId="00001CE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F">
            <w:pPr>
              <w:spacing w:after="20" w:before="20" w:lineRule="auto"/>
              <w:ind w:left="80" w:firstLine="0"/>
              <w:jc w:val="both"/>
              <w:rPr>
                <w:sz w:val="10"/>
                <w:szCs w:val="10"/>
              </w:rPr>
            </w:pPr>
            <w:r w:rsidDel="00000000" w:rsidR="00000000" w:rsidRPr="00000000">
              <w:rPr>
                <w:sz w:val="10"/>
                <w:szCs w:val="10"/>
                <w:rtl w:val="0"/>
              </w:rPr>
              <w:t xml:space="preserve">348</w:t>
            </w:r>
          </w:p>
          <w:p w:rsidR="00000000" w:rsidDel="00000000" w:rsidP="00000000" w:rsidRDefault="00000000" w:rsidRPr="00000000" w14:paraId="00001CF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1">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CF2">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F3">
            <w:pPr>
              <w:spacing w:after="20" w:before="20" w:lineRule="auto"/>
              <w:ind w:left="80" w:firstLine="0"/>
              <w:jc w:val="both"/>
              <w:rPr>
                <w:sz w:val="10"/>
                <w:szCs w:val="10"/>
              </w:rPr>
            </w:pPr>
            <w:r w:rsidDel="00000000" w:rsidR="00000000" w:rsidRPr="00000000">
              <w:rPr>
                <w:sz w:val="10"/>
                <w:szCs w:val="10"/>
                <w:rtl w:val="0"/>
              </w:rPr>
              <w:t xml:space="preserve">32</w:t>
            </w:r>
          </w:p>
        </w:tc>
        <w:tc>
          <w:tcPr>
            <w:gridSpan w:val="1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CF4">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2">
            <w:pPr>
              <w:spacing w:after="20" w:before="20" w:lineRule="auto"/>
              <w:ind w:left="80" w:firstLine="0"/>
              <w:jc w:val="both"/>
              <w:rPr>
                <w:sz w:val="10"/>
                <w:szCs w:val="10"/>
              </w:rPr>
            </w:pPr>
            <w:r w:rsidDel="00000000" w:rsidR="00000000" w:rsidRPr="00000000">
              <w:rPr>
                <w:sz w:val="10"/>
                <w:szCs w:val="10"/>
                <w:rtl w:val="0"/>
              </w:rPr>
              <w:t xml:space="preserve">870</w:t>
            </w:r>
          </w:p>
          <w:p w:rsidR="00000000" w:rsidDel="00000000" w:rsidP="00000000" w:rsidRDefault="00000000" w:rsidRPr="00000000" w14:paraId="00001D0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4">
            <w:pPr>
              <w:spacing w:after="20" w:before="20" w:lineRule="auto"/>
              <w:ind w:left="80" w:firstLine="0"/>
              <w:jc w:val="both"/>
              <w:rPr>
                <w:sz w:val="10"/>
                <w:szCs w:val="10"/>
              </w:rPr>
            </w:pPr>
            <w:r w:rsidDel="00000000" w:rsidR="00000000" w:rsidRPr="00000000">
              <w:rPr>
                <w:sz w:val="10"/>
                <w:szCs w:val="10"/>
                <w:rtl w:val="0"/>
              </w:rPr>
              <w:t xml:space="preserve">539</w:t>
            </w:r>
          </w:p>
          <w:p w:rsidR="00000000" w:rsidDel="00000000" w:rsidP="00000000" w:rsidRDefault="00000000" w:rsidRPr="00000000" w14:paraId="00001D0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6">
            <w:pPr>
              <w:spacing w:after="20" w:before="20" w:lineRule="auto"/>
              <w:ind w:left="80" w:firstLine="0"/>
              <w:jc w:val="both"/>
              <w:rPr>
                <w:sz w:val="10"/>
                <w:szCs w:val="10"/>
              </w:rPr>
            </w:pPr>
            <w:r w:rsidDel="00000000" w:rsidR="00000000" w:rsidRPr="00000000">
              <w:rPr>
                <w:sz w:val="10"/>
                <w:szCs w:val="10"/>
                <w:rtl w:val="0"/>
              </w:rPr>
              <w:t xml:space="preserve">490</w:t>
            </w:r>
          </w:p>
          <w:p w:rsidR="00000000" w:rsidDel="00000000" w:rsidP="00000000" w:rsidRDefault="00000000" w:rsidRPr="00000000" w14:paraId="00001D0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8">
            <w:pPr>
              <w:spacing w:after="20" w:before="20" w:lineRule="auto"/>
              <w:ind w:left="80" w:firstLine="0"/>
              <w:jc w:val="both"/>
              <w:rPr>
                <w:sz w:val="10"/>
                <w:szCs w:val="10"/>
              </w:rPr>
            </w:pPr>
            <w:r w:rsidDel="00000000" w:rsidR="00000000" w:rsidRPr="00000000">
              <w:rPr>
                <w:sz w:val="10"/>
                <w:szCs w:val="10"/>
                <w:rtl w:val="0"/>
              </w:rPr>
              <w:t xml:space="preserve">308</w:t>
            </w:r>
          </w:p>
          <w:p w:rsidR="00000000" w:rsidDel="00000000" w:rsidP="00000000" w:rsidRDefault="00000000" w:rsidRPr="00000000" w14:paraId="00001D0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A">
            <w:pPr>
              <w:spacing w:after="20" w:before="20" w:lineRule="auto"/>
              <w:ind w:left="80" w:firstLine="0"/>
              <w:jc w:val="both"/>
              <w:rPr>
                <w:sz w:val="10"/>
                <w:szCs w:val="10"/>
              </w:rPr>
            </w:pPr>
            <w:r w:rsidDel="00000000" w:rsidR="00000000" w:rsidRPr="00000000">
              <w:rPr>
                <w:sz w:val="10"/>
                <w:szCs w:val="10"/>
                <w:rtl w:val="0"/>
              </w:rPr>
              <w:t xml:space="preserve">363</w:t>
            </w:r>
          </w:p>
          <w:p w:rsidR="00000000" w:rsidDel="00000000" w:rsidP="00000000" w:rsidRDefault="00000000" w:rsidRPr="00000000" w14:paraId="00001D0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C">
            <w:pPr>
              <w:spacing w:after="20" w:before="20" w:lineRule="auto"/>
              <w:ind w:left="80" w:firstLine="0"/>
              <w:jc w:val="both"/>
              <w:rPr>
                <w:sz w:val="10"/>
                <w:szCs w:val="10"/>
              </w:rPr>
            </w:pPr>
            <w:r w:rsidDel="00000000" w:rsidR="00000000" w:rsidRPr="00000000">
              <w:rPr>
                <w:sz w:val="10"/>
                <w:szCs w:val="10"/>
                <w:rtl w:val="0"/>
              </w:rPr>
              <w:t xml:space="preserve">626</w:t>
            </w:r>
          </w:p>
          <w:p w:rsidR="00000000" w:rsidDel="00000000" w:rsidP="00000000" w:rsidRDefault="00000000" w:rsidRPr="00000000" w14:paraId="00001D0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E">
            <w:pPr>
              <w:spacing w:after="20" w:before="20" w:lineRule="auto"/>
              <w:ind w:left="80" w:firstLine="0"/>
              <w:jc w:val="both"/>
              <w:rPr>
                <w:sz w:val="10"/>
                <w:szCs w:val="10"/>
              </w:rPr>
            </w:pPr>
            <w:r w:rsidDel="00000000" w:rsidR="00000000" w:rsidRPr="00000000">
              <w:rPr>
                <w:sz w:val="10"/>
                <w:szCs w:val="10"/>
                <w:rtl w:val="0"/>
              </w:rPr>
              <w:t xml:space="preserve">660</w:t>
            </w:r>
          </w:p>
          <w:p w:rsidR="00000000" w:rsidDel="00000000" w:rsidP="00000000" w:rsidRDefault="00000000" w:rsidRPr="00000000" w14:paraId="00001D0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0">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11">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12">
            <w:pPr>
              <w:spacing w:after="20" w:before="20" w:lineRule="auto"/>
              <w:ind w:left="80" w:firstLine="0"/>
              <w:jc w:val="both"/>
              <w:rPr>
                <w:sz w:val="10"/>
                <w:szCs w:val="10"/>
              </w:rPr>
            </w:pPr>
            <w:r w:rsidDel="00000000" w:rsidR="00000000" w:rsidRPr="00000000">
              <w:rPr>
                <w:sz w:val="10"/>
                <w:szCs w:val="10"/>
                <w:rtl w:val="0"/>
              </w:rPr>
              <w:t xml:space="preserve">33</w:t>
            </w:r>
          </w:p>
        </w:tc>
        <w:tc>
          <w:tcPr>
            <w:gridSpan w:val="1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1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0">
            <w:pPr>
              <w:spacing w:after="20" w:before="20" w:lineRule="auto"/>
              <w:ind w:left="80" w:firstLine="0"/>
              <w:jc w:val="both"/>
              <w:rPr>
                <w:sz w:val="10"/>
                <w:szCs w:val="10"/>
              </w:rPr>
            </w:pPr>
            <w:r w:rsidDel="00000000" w:rsidR="00000000" w:rsidRPr="00000000">
              <w:rPr>
                <w:sz w:val="10"/>
                <w:szCs w:val="10"/>
                <w:rtl w:val="0"/>
              </w:rPr>
              <w:t xml:space="preserve">1044</w:t>
            </w:r>
          </w:p>
          <w:p w:rsidR="00000000" w:rsidDel="00000000" w:rsidP="00000000" w:rsidRDefault="00000000" w:rsidRPr="00000000" w14:paraId="00001D2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2">
            <w:pPr>
              <w:spacing w:after="20" w:before="20" w:lineRule="auto"/>
              <w:ind w:left="80" w:firstLine="0"/>
              <w:jc w:val="both"/>
              <w:rPr>
                <w:sz w:val="10"/>
                <w:szCs w:val="10"/>
              </w:rPr>
            </w:pPr>
            <w:r w:rsidDel="00000000" w:rsidR="00000000" w:rsidRPr="00000000">
              <w:rPr>
                <w:sz w:val="10"/>
                <w:szCs w:val="10"/>
                <w:rtl w:val="0"/>
              </w:rPr>
              <w:t xml:space="preserve">610</w:t>
            </w:r>
          </w:p>
          <w:p w:rsidR="00000000" w:rsidDel="00000000" w:rsidP="00000000" w:rsidRDefault="00000000" w:rsidRPr="00000000" w14:paraId="00001D2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4">
            <w:pPr>
              <w:spacing w:after="20" w:before="20" w:lineRule="auto"/>
              <w:ind w:left="80" w:firstLine="0"/>
              <w:jc w:val="both"/>
              <w:rPr>
                <w:sz w:val="10"/>
                <w:szCs w:val="10"/>
              </w:rPr>
            </w:pPr>
            <w:r w:rsidDel="00000000" w:rsidR="00000000" w:rsidRPr="00000000">
              <w:rPr>
                <w:sz w:val="10"/>
                <w:szCs w:val="10"/>
                <w:rtl w:val="0"/>
              </w:rPr>
              <w:t xml:space="preserve">417</w:t>
            </w:r>
          </w:p>
          <w:p w:rsidR="00000000" w:rsidDel="00000000" w:rsidP="00000000" w:rsidRDefault="00000000" w:rsidRPr="00000000" w14:paraId="00001D2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6">
            <w:pPr>
              <w:spacing w:after="20" w:before="20" w:lineRule="auto"/>
              <w:ind w:left="80" w:firstLine="0"/>
              <w:jc w:val="both"/>
              <w:rPr>
                <w:sz w:val="10"/>
                <w:szCs w:val="10"/>
              </w:rPr>
            </w:pPr>
            <w:r w:rsidDel="00000000" w:rsidR="00000000" w:rsidRPr="00000000">
              <w:rPr>
                <w:sz w:val="10"/>
                <w:szCs w:val="10"/>
                <w:rtl w:val="0"/>
              </w:rPr>
              <w:t xml:space="preserve">503</w:t>
            </w:r>
          </w:p>
          <w:p w:rsidR="00000000" w:rsidDel="00000000" w:rsidP="00000000" w:rsidRDefault="00000000" w:rsidRPr="00000000" w14:paraId="00001D2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8">
            <w:pPr>
              <w:spacing w:after="20" w:before="20" w:lineRule="auto"/>
              <w:ind w:left="80" w:firstLine="0"/>
              <w:jc w:val="both"/>
              <w:rPr>
                <w:sz w:val="10"/>
                <w:szCs w:val="10"/>
              </w:rPr>
            </w:pPr>
            <w:r w:rsidDel="00000000" w:rsidR="00000000" w:rsidRPr="00000000">
              <w:rPr>
                <w:sz w:val="10"/>
                <w:szCs w:val="10"/>
                <w:rtl w:val="0"/>
              </w:rPr>
              <w:t xml:space="preserve">603</w:t>
            </w:r>
          </w:p>
          <w:p w:rsidR="00000000" w:rsidDel="00000000" w:rsidP="00000000" w:rsidRDefault="00000000" w:rsidRPr="00000000" w14:paraId="00001D29">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A">
            <w:pPr>
              <w:spacing w:after="20" w:before="20" w:lineRule="auto"/>
              <w:ind w:left="80" w:firstLine="0"/>
              <w:jc w:val="both"/>
              <w:rPr>
                <w:sz w:val="10"/>
                <w:szCs w:val="10"/>
              </w:rPr>
            </w:pPr>
            <w:r w:rsidDel="00000000" w:rsidR="00000000" w:rsidRPr="00000000">
              <w:rPr>
                <w:sz w:val="10"/>
                <w:szCs w:val="10"/>
                <w:rtl w:val="0"/>
              </w:rPr>
              <w:t xml:space="preserve">770</w:t>
            </w:r>
          </w:p>
          <w:p w:rsidR="00000000" w:rsidDel="00000000" w:rsidP="00000000" w:rsidRDefault="00000000" w:rsidRPr="00000000" w14:paraId="00001D2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C">
            <w:pPr>
              <w:spacing w:after="20" w:before="20" w:lineRule="auto"/>
              <w:ind w:left="80" w:firstLine="0"/>
              <w:jc w:val="both"/>
              <w:rPr>
                <w:sz w:val="10"/>
                <w:szCs w:val="10"/>
              </w:rPr>
            </w:pPr>
            <w:r w:rsidDel="00000000" w:rsidR="00000000" w:rsidRPr="00000000">
              <w:rPr>
                <w:sz w:val="10"/>
                <w:szCs w:val="10"/>
                <w:rtl w:val="0"/>
              </w:rPr>
              <w:t xml:space="preserve">593</w:t>
            </w:r>
          </w:p>
          <w:p w:rsidR="00000000" w:rsidDel="00000000" w:rsidP="00000000" w:rsidRDefault="00000000" w:rsidRPr="00000000" w14:paraId="00001D2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E">
            <w:pPr>
              <w:spacing w:after="20" w:before="20" w:lineRule="auto"/>
              <w:ind w:left="80" w:firstLine="0"/>
              <w:jc w:val="both"/>
              <w:rPr>
                <w:sz w:val="10"/>
                <w:szCs w:val="10"/>
              </w:rPr>
            </w:pPr>
            <w:r w:rsidDel="00000000" w:rsidR="00000000" w:rsidRPr="00000000">
              <w:rPr>
                <w:sz w:val="10"/>
                <w:szCs w:val="10"/>
                <w:rtl w:val="0"/>
              </w:rPr>
              <w:t xml:space="preserve">200</w:t>
            </w:r>
          </w:p>
          <w:p w:rsidR="00000000" w:rsidDel="00000000" w:rsidP="00000000" w:rsidRDefault="00000000" w:rsidRPr="00000000" w14:paraId="00001D2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0">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31">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32">
            <w:pPr>
              <w:spacing w:after="20" w:before="20" w:lineRule="auto"/>
              <w:ind w:left="80" w:firstLine="0"/>
              <w:jc w:val="both"/>
              <w:rPr>
                <w:sz w:val="10"/>
                <w:szCs w:val="10"/>
              </w:rPr>
            </w:pPr>
            <w:r w:rsidDel="00000000" w:rsidR="00000000" w:rsidRPr="00000000">
              <w:rPr>
                <w:sz w:val="10"/>
                <w:szCs w:val="10"/>
                <w:rtl w:val="0"/>
              </w:rPr>
              <w:t xml:space="preserve">34</w:t>
            </w:r>
          </w:p>
        </w:tc>
        <w:tc>
          <w:tcPr>
            <w:gridSpan w:val="1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3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F">
            <w:pPr>
              <w:spacing w:after="20" w:before="20" w:lineRule="auto"/>
              <w:ind w:left="80" w:firstLine="0"/>
              <w:jc w:val="both"/>
              <w:rPr>
                <w:sz w:val="10"/>
                <w:szCs w:val="10"/>
              </w:rPr>
            </w:pPr>
            <w:r w:rsidDel="00000000" w:rsidR="00000000" w:rsidRPr="00000000">
              <w:rPr>
                <w:sz w:val="10"/>
                <w:szCs w:val="10"/>
                <w:rtl w:val="0"/>
              </w:rPr>
              <w:t xml:space="preserve">1388</w:t>
            </w:r>
          </w:p>
          <w:p w:rsidR="00000000" w:rsidDel="00000000" w:rsidP="00000000" w:rsidRDefault="00000000" w:rsidRPr="00000000" w14:paraId="00001D4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1">
            <w:pPr>
              <w:spacing w:after="20" w:before="20" w:lineRule="auto"/>
              <w:ind w:left="80" w:firstLine="0"/>
              <w:jc w:val="both"/>
              <w:rPr>
                <w:sz w:val="10"/>
                <w:szCs w:val="10"/>
              </w:rPr>
            </w:pPr>
            <w:r w:rsidDel="00000000" w:rsidR="00000000" w:rsidRPr="00000000">
              <w:rPr>
                <w:sz w:val="10"/>
                <w:szCs w:val="10"/>
                <w:rtl w:val="0"/>
              </w:rPr>
              <w:t xml:space="preserve">880</w:t>
            </w:r>
          </w:p>
          <w:p w:rsidR="00000000" w:rsidDel="00000000" w:rsidP="00000000" w:rsidRDefault="00000000" w:rsidRPr="00000000" w14:paraId="00001D4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3">
            <w:pPr>
              <w:spacing w:after="20" w:before="20" w:lineRule="auto"/>
              <w:ind w:left="80" w:firstLine="0"/>
              <w:jc w:val="both"/>
              <w:rPr>
                <w:sz w:val="10"/>
                <w:szCs w:val="10"/>
              </w:rPr>
            </w:pPr>
            <w:r w:rsidDel="00000000" w:rsidR="00000000" w:rsidRPr="00000000">
              <w:rPr>
                <w:sz w:val="10"/>
                <w:szCs w:val="10"/>
                <w:rtl w:val="0"/>
              </w:rPr>
              <w:t xml:space="preserve">761</w:t>
            </w:r>
          </w:p>
          <w:p w:rsidR="00000000" w:rsidDel="00000000" w:rsidP="00000000" w:rsidRDefault="00000000" w:rsidRPr="00000000" w14:paraId="00001D4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5">
            <w:pPr>
              <w:spacing w:after="20" w:before="20" w:lineRule="auto"/>
              <w:ind w:left="80" w:firstLine="0"/>
              <w:jc w:val="both"/>
              <w:rPr>
                <w:sz w:val="10"/>
                <w:szCs w:val="10"/>
              </w:rPr>
            </w:pPr>
            <w:r w:rsidDel="00000000" w:rsidR="00000000" w:rsidRPr="00000000">
              <w:rPr>
                <w:sz w:val="10"/>
                <w:szCs w:val="10"/>
                <w:rtl w:val="0"/>
              </w:rPr>
              <w:t xml:space="preserve">914</w:t>
            </w:r>
          </w:p>
          <w:p w:rsidR="00000000" w:rsidDel="00000000" w:rsidP="00000000" w:rsidRDefault="00000000" w:rsidRPr="00000000" w14:paraId="00001D46">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7">
            <w:pPr>
              <w:spacing w:after="20" w:before="20" w:lineRule="auto"/>
              <w:ind w:left="80" w:firstLine="0"/>
              <w:jc w:val="both"/>
              <w:rPr>
                <w:sz w:val="10"/>
                <w:szCs w:val="10"/>
              </w:rPr>
            </w:pPr>
            <w:r w:rsidDel="00000000" w:rsidR="00000000" w:rsidRPr="00000000">
              <w:rPr>
                <w:sz w:val="10"/>
                <w:szCs w:val="10"/>
                <w:rtl w:val="0"/>
              </w:rPr>
              <w:t xml:space="preserve">907</w:t>
            </w:r>
          </w:p>
          <w:p w:rsidR="00000000" w:rsidDel="00000000" w:rsidP="00000000" w:rsidRDefault="00000000" w:rsidRPr="00000000" w14:paraId="00001D4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9">
            <w:pPr>
              <w:spacing w:after="20" w:before="20" w:lineRule="auto"/>
              <w:ind w:left="80" w:firstLine="0"/>
              <w:jc w:val="both"/>
              <w:rPr>
                <w:sz w:val="10"/>
                <w:szCs w:val="10"/>
              </w:rPr>
            </w:pPr>
            <w:r w:rsidDel="00000000" w:rsidR="00000000" w:rsidRPr="00000000">
              <w:rPr>
                <w:sz w:val="10"/>
                <w:szCs w:val="10"/>
                <w:rtl w:val="0"/>
              </w:rPr>
              <w:t xml:space="preserve">709</w:t>
            </w:r>
          </w:p>
          <w:p w:rsidR="00000000" w:rsidDel="00000000" w:rsidP="00000000" w:rsidRDefault="00000000" w:rsidRPr="00000000" w14:paraId="00001D4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B">
            <w:pPr>
              <w:spacing w:after="20" w:before="20" w:lineRule="auto"/>
              <w:ind w:left="80" w:firstLine="0"/>
              <w:jc w:val="both"/>
              <w:rPr>
                <w:sz w:val="10"/>
                <w:szCs w:val="10"/>
              </w:rPr>
            </w:pPr>
            <w:r w:rsidDel="00000000" w:rsidR="00000000" w:rsidRPr="00000000">
              <w:rPr>
                <w:sz w:val="10"/>
                <w:szCs w:val="10"/>
                <w:rtl w:val="0"/>
              </w:rPr>
              <w:t xml:space="preserve">361</w:t>
            </w:r>
          </w:p>
          <w:p w:rsidR="00000000" w:rsidDel="00000000" w:rsidP="00000000" w:rsidRDefault="00000000" w:rsidRPr="00000000" w14:paraId="00001D4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D">
            <w:pPr>
              <w:spacing w:after="20" w:before="20" w:lineRule="auto"/>
              <w:ind w:left="80" w:firstLine="0"/>
              <w:jc w:val="both"/>
              <w:rPr>
                <w:sz w:val="10"/>
                <w:szCs w:val="10"/>
              </w:rPr>
            </w:pPr>
            <w:r w:rsidDel="00000000" w:rsidR="00000000" w:rsidRPr="00000000">
              <w:rPr>
                <w:sz w:val="10"/>
                <w:szCs w:val="10"/>
                <w:rtl w:val="0"/>
              </w:rPr>
              <w:t xml:space="preserve">632</w:t>
            </w:r>
          </w:p>
          <w:p w:rsidR="00000000" w:rsidDel="00000000" w:rsidP="00000000" w:rsidRDefault="00000000" w:rsidRPr="00000000" w14:paraId="00001D4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F">
            <w:pPr>
              <w:spacing w:after="20" w:before="20" w:lineRule="auto"/>
              <w:ind w:left="80" w:firstLine="0"/>
              <w:jc w:val="both"/>
              <w:rPr>
                <w:sz w:val="10"/>
                <w:szCs w:val="10"/>
              </w:rPr>
            </w:pPr>
            <w:r w:rsidDel="00000000" w:rsidR="00000000" w:rsidRPr="00000000">
              <w:rPr>
                <w:sz w:val="10"/>
                <w:szCs w:val="10"/>
                <w:rtl w:val="0"/>
              </w:rPr>
              <w:t xml:space="preserve">476</w:t>
            </w:r>
          </w:p>
          <w:p w:rsidR="00000000" w:rsidDel="00000000" w:rsidP="00000000" w:rsidRDefault="00000000" w:rsidRPr="00000000" w14:paraId="00001D5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1">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52">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53">
            <w:pPr>
              <w:spacing w:after="20" w:before="20" w:lineRule="auto"/>
              <w:ind w:left="80" w:firstLine="0"/>
              <w:jc w:val="both"/>
              <w:rPr>
                <w:sz w:val="10"/>
                <w:szCs w:val="10"/>
              </w:rPr>
            </w:pPr>
            <w:r w:rsidDel="00000000" w:rsidR="00000000" w:rsidRPr="00000000">
              <w:rPr>
                <w:sz w:val="10"/>
                <w:szCs w:val="10"/>
                <w:rtl w:val="0"/>
              </w:rPr>
              <w:t xml:space="preserve">35</w:t>
            </w:r>
          </w:p>
        </w:tc>
        <w:tc>
          <w:tcPr>
            <w:gridSpan w:val="11"/>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54">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F">
            <w:pPr>
              <w:spacing w:after="20" w:before="20" w:lineRule="auto"/>
              <w:ind w:left="80" w:firstLine="0"/>
              <w:jc w:val="both"/>
              <w:rPr>
                <w:sz w:val="10"/>
                <w:szCs w:val="10"/>
              </w:rPr>
            </w:pPr>
            <w:r w:rsidDel="00000000" w:rsidR="00000000" w:rsidRPr="00000000">
              <w:rPr>
                <w:sz w:val="10"/>
                <w:szCs w:val="10"/>
                <w:rtl w:val="0"/>
              </w:rPr>
              <w:t xml:space="preserve">1325</w:t>
            </w:r>
          </w:p>
          <w:p w:rsidR="00000000" w:rsidDel="00000000" w:rsidP="00000000" w:rsidRDefault="00000000" w:rsidRPr="00000000" w14:paraId="00001D6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1">
            <w:pPr>
              <w:spacing w:after="20" w:before="20" w:lineRule="auto"/>
              <w:ind w:left="80" w:firstLine="0"/>
              <w:jc w:val="both"/>
              <w:rPr>
                <w:sz w:val="10"/>
                <w:szCs w:val="10"/>
              </w:rPr>
            </w:pPr>
            <w:r w:rsidDel="00000000" w:rsidR="00000000" w:rsidRPr="00000000">
              <w:rPr>
                <w:sz w:val="10"/>
                <w:szCs w:val="10"/>
                <w:rtl w:val="0"/>
              </w:rPr>
              <w:t xml:space="preserve">817</w:t>
            </w:r>
          </w:p>
          <w:p w:rsidR="00000000" w:rsidDel="00000000" w:rsidP="00000000" w:rsidRDefault="00000000" w:rsidRPr="00000000" w14:paraId="00001D6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3">
            <w:pPr>
              <w:spacing w:after="20" w:before="20" w:lineRule="auto"/>
              <w:ind w:left="80" w:firstLine="0"/>
              <w:jc w:val="both"/>
              <w:rPr>
                <w:sz w:val="10"/>
                <w:szCs w:val="10"/>
              </w:rPr>
            </w:pPr>
            <w:r w:rsidDel="00000000" w:rsidR="00000000" w:rsidRPr="00000000">
              <w:rPr>
                <w:sz w:val="10"/>
                <w:szCs w:val="10"/>
                <w:rtl w:val="0"/>
              </w:rPr>
              <w:t xml:space="preserve">624</w:t>
            </w:r>
          </w:p>
          <w:p w:rsidR="00000000" w:rsidDel="00000000" w:rsidP="00000000" w:rsidRDefault="00000000" w:rsidRPr="00000000" w14:paraId="00001D6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5">
            <w:pPr>
              <w:spacing w:after="20" w:before="20" w:lineRule="auto"/>
              <w:ind w:left="80" w:firstLine="0"/>
              <w:jc w:val="both"/>
              <w:rPr>
                <w:sz w:val="10"/>
                <w:szCs w:val="10"/>
              </w:rPr>
            </w:pPr>
            <w:r w:rsidDel="00000000" w:rsidR="00000000" w:rsidRPr="00000000">
              <w:rPr>
                <w:sz w:val="10"/>
                <w:szCs w:val="10"/>
                <w:rtl w:val="0"/>
              </w:rPr>
              <w:t xml:space="preserve">1239</w:t>
            </w:r>
          </w:p>
          <w:p w:rsidR="00000000" w:rsidDel="00000000" w:rsidP="00000000" w:rsidRDefault="00000000" w:rsidRPr="00000000" w14:paraId="00001D6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7">
            <w:pPr>
              <w:spacing w:after="20" w:before="20" w:lineRule="auto"/>
              <w:ind w:left="80" w:firstLine="0"/>
              <w:jc w:val="both"/>
              <w:rPr>
                <w:sz w:val="10"/>
                <w:szCs w:val="10"/>
              </w:rPr>
            </w:pPr>
            <w:r w:rsidDel="00000000" w:rsidR="00000000" w:rsidRPr="00000000">
              <w:rPr>
                <w:sz w:val="10"/>
                <w:szCs w:val="10"/>
                <w:rtl w:val="0"/>
              </w:rPr>
              <w:t xml:space="preserve">1313</w:t>
            </w:r>
          </w:p>
          <w:p w:rsidR="00000000" w:rsidDel="00000000" w:rsidP="00000000" w:rsidRDefault="00000000" w:rsidRPr="00000000" w14:paraId="00001D6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9">
            <w:pPr>
              <w:spacing w:after="20" w:before="20" w:lineRule="auto"/>
              <w:ind w:left="80" w:firstLine="0"/>
              <w:jc w:val="both"/>
              <w:rPr>
                <w:sz w:val="10"/>
                <w:szCs w:val="10"/>
              </w:rPr>
            </w:pPr>
            <w:r w:rsidDel="00000000" w:rsidR="00000000" w:rsidRPr="00000000">
              <w:rPr>
                <w:sz w:val="10"/>
                <w:szCs w:val="10"/>
                <w:rtl w:val="0"/>
              </w:rPr>
              <w:t xml:space="preserve">1575</w:t>
            </w:r>
          </w:p>
          <w:p w:rsidR="00000000" w:rsidDel="00000000" w:rsidP="00000000" w:rsidRDefault="00000000" w:rsidRPr="00000000" w14:paraId="00001D6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B">
            <w:pPr>
              <w:spacing w:after="20" w:before="20" w:lineRule="auto"/>
              <w:ind w:left="80" w:firstLine="0"/>
              <w:jc w:val="both"/>
              <w:rPr>
                <w:sz w:val="10"/>
                <w:szCs w:val="10"/>
              </w:rPr>
            </w:pPr>
            <w:r w:rsidDel="00000000" w:rsidR="00000000" w:rsidRPr="00000000">
              <w:rPr>
                <w:sz w:val="10"/>
                <w:szCs w:val="10"/>
                <w:rtl w:val="0"/>
              </w:rPr>
              <w:t xml:space="preserve">1234</w:t>
            </w:r>
          </w:p>
          <w:p w:rsidR="00000000" w:rsidDel="00000000" w:rsidP="00000000" w:rsidRDefault="00000000" w:rsidRPr="00000000" w14:paraId="00001D6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D">
            <w:pPr>
              <w:spacing w:after="20" w:before="20" w:lineRule="auto"/>
              <w:ind w:left="80" w:firstLine="0"/>
              <w:jc w:val="both"/>
              <w:rPr>
                <w:sz w:val="10"/>
                <w:szCs w:val="10"/>
              </w:rPr>
            </w:pPr>
            <w:r w:rsidDel="00000000" w:rsidR="00000000" w:rsidRPr="00000000">
              <w:rPr>
                <w:sz w:val="10"/>
                <w:szCs w:val="10"/>
                <w:rtl w:val="0"/>
              </w:rPr>
              <w:t xml:space="preserve">955</w:t>
            </w:r>
          </w:p>
          <w:p w:rsidR="00000000" w:rsidDel="00000000" w:rsidP="00000000" w:rsidRDefault="00000000" w:rsidRPr="00000000" w14:paraId="00001D6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F">
            <w:pPr>
              <w:spacing w:after="20" w:before="20" w:lineRule="auto"/>
              <w:ind w:left="80" w:firstLine="0"/>
              <w:jc w:val="both"/>
              <w:rPr>
                <w:sz w:val="10"/>
                <w:szCs w:val="10"/>
              </w:rPr>
            </w:pPr>
            <w:r w:rsidDel="00000000" w:rsidR="00000000" w:rsidRPr="00000000">
              <w:rPr>
                <w:sz w:val="10"/>
                <w:szCs w:val="10"/>
                <w:rtl w:val="0"/>
              </w:rPr>
              <w:t xml:space="preserve">801</w:t>
            </w:r>
          </w:p>
          <w:p w:rsidR="00000000" w:rsidDel="00000000" w:rsidP="00000000" w:rsidRDefault="00000000" w:rsidRPr="00000000" w14:paraId="00001D7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1">
            <w:pPr>
              <w:spacing w:after="20" w:before="20" w:lineRule="auto"/>
              <w:ind w:left="80" w:firstLine="0"/>
              <w:jc w:val="both"/>
              <w:rPr>
                <w:sz w:val="10"/>
                <w:szCs w:val="10"/>
              </w:rPr>
            </w:pPr>
            <w:r w:rsidDel="00000000" w:rsidR="00000000" w:rsidRPr="00000000">
              <w:rPr>
                <w:sz w:val="10"/>
                <w:szCs w:val="10"/>
                <w:rtl w:val="0"/>
              </w:rPr>
              <w:t xml:space="preserve">990</w:t>
            </w:r>
          </w:p>
          <w:p w:rsidR="00000000" w:rsidDel="00000000" w:rsidP="00000000" w:rsidRDefault="00000000" w:rsidRPr="00000000" w14:paraId="00001D7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3">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74">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75">
            <w:pPr>
              <w:spacing w:after="20" w:before="20" w:lineRule="auto"/>
              <w:ind w:left="80" w:firstLine="0"/>
              <w:jc w:val="both"/>
              <w:rPr>
                <w:sz w:val="10"/>
                <w:szCs w:val="10"/>
              </w:rPr>
            </w:pPr>
            <w:r w:rsidDel="00000000" w:rsidR="00000000" w:rsidRPr="00000000">
              <w:rPr>
                <w:sz w:val="10"/>
                <w:szCs w:val="10"/>
                <w:rtl w:val="0"/>
              </w:rPr>
              <w:t xml:space="preserve">36</w:t>
            </w:r>
          </w:p>
        </w:tc>
        <w:tc>
          <w:tcPr>
            <w:gridSpan w:val="10"/>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76">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D80">
      <w:pPr>
        <w:jc w:val="both"/>
        <w:rPr>
          <w:rFonts w:ascii="Verdana" w:cs="Verdana" w:eastAsia="Verdana" w:hAnsi="Verdana"/>
          <w:color w:val="0000ff"/>
          <w:sz w:val="20"/>
          <w:szCs w:val="20"/>
        </w:rPr>
      </w:pPr>
      <w:r w:rsidDel="00000000" w:rsidR="00000000" w:rsidRPr="00000000">
        <w:rPr>
          <w:rtl w:val="0"/>
        </w:rPr>
      </w:r>
    </w:p>
    <w:tbl>
      <w:tblPr>
        <w:tblStyle w:val="Table196"/>
        <w:tblW w:w="87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375"/>
        <w:gridCol w:w="375"/>
        <w:gridCol w:w="300"/>
        <w:tblGridChange w:id="0">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375"/>
            <w:gridCol w:w="375"/>
            <w:gridCol w:w="30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1">
            <w:pPr>
              <w:spacing w:after="20" w:before="20" w:lineRule="auto"/>
              <w:ind w:left="80" w:firstLine="0"/>
              <w:jc w:val="both"/>
              <w:rPr>
                <w:sz w:val="10"/>
                <w:szCs w:val="10"/>
              </w:rPr>
            </w:pPr>
            <w:r w:rsidDel="00000000" w:rsidR="00000000" w:rsidRPr="00000000">
              <w:rPr>
                <w:sz w:val="10"/>
                <w:szCs w:val="10"/>
                <w:rtl w:val="0"/>
              </w:rPr>
              <w:t xml:space="preserve">1104</w:t>
            </w:r>
          </w:p>
          <w:p w:rsidR="00000000" w:rsidDel="00000000" w:rsidP="00000000" w:rsidRDefault="00000000" w:rsidRPr="00000000" w14:paraId="00001D8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3">
            <w:pPr>
              <w:spacing w:after="20" w:before="20" w:lineRule="auto"/>
              <w:ind w:left="80" w:firstLine="0"/>
              <w:jc w:val="both"/>
              <w:rPr>
                <w:sz w:val="10"/>
                <w:szCs w:val="10"/>
              </w:rPr>
            </w:pPr>
            <w:r w:rsidDel="00000000" w:rsidR="00000000" w:rsidRPr="00000000">
              <w:rPr>
                <w:sz w:val="10"/>
                <w:szCs w:val="10"/>
                <w:rtl w:val="0"/>
              </w:rPr>
              <w:t xml:space="preserve">596</w:t>
            </w:r>
          </w:p>
          <w:p w:rsidR="00000000" w:rsidDel="00000000" w:rsidP="00000000" w:rsidRDefault="00000000" w:rsidRPr="00000000" w14:paraId="00001D8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5">
            <w:pPr>
              <w:spacing w:after="20" w:before="20" w:lineRule="auto"/>
              <w:ind w:left="80" w:firstLine="0"/>
              <w:jc w:val="both"/>
              <w:rPr>
                <w:sz w:val="10"/>
                <w:szCs w:val="10"/>
              </w:rPr>
            </w:pPr>
            <w:r w:rsidDel="00000000" w:rsidR="00000000" w:rsidRPr="00000000">
              <w:rPr>
                <w:sz w:val="10"/>
                <w:szCs w:val="10"/>
                <w:rtl w:val="0"/>
              </w:rPr>
              <w:t xml:space="preserve">339</w:t>
            </w:r>
          </w:p>
          <w:p w:rsidR="00000000" w:rsidDel="00000000" w:rsidP="00000000" w:rsidRDefault="00000000" w:rsidRPr="00000000" w14:paraId="00001D8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7">
            <w:pPr>
              <w:spacing w:after="20" w:before="20" w:lineRule="auto"/>
              <w:ind w:left="80" w:firstLine="0"/>
              <w:jc w:val="both"/>
              <w:rPr>
                <w:sz w:val="10"/>
                <w:szCs w:val="10"/>
              </w:rPr>
            </w:pPr>
            <w:r w:rsidDel="00000000" w:rsidR="00000000" w:rsidRPr="00000000">
              <w:rPr>
                <w:sz w:val="10"/>
                <w:szCs w:val="10"/>
                <w:rtl w:val="0"/>
              </w:rPr>
              <w:t xml:space="preserve">630</w:t>
            </w:r>
          </w:p>
          <w:p w:rsidR="00000000" w:rsidDel="00000000" w:rsidP="00000000" w:rsidRDefault="00000000" w:rsidRPr="00000000" w14:paraId="00001D8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9">
            <w:pPr>
              <w:spacing w:after="20" w:before="20" w:lineRule="auto"/>
              <w:ind w:left="80" w:firstLine="0"/>
              <w:jc w:val="both"/>
              <w:rPr>
                <w:sz w:val="10"/>
                <w:szCs w:val="10"/>
              </w:rPr>
            </w:pPr>
            <w:r w:rsidDel="00000000" w:rsidR="00000000" w:rsidRPr="00000000">
              <w:rPr>
                <w:sz w:val="10"/>
                <w:szCs w:val="10"/>
                <w:rtl w:val="0"/>
              </w:rPr>
              <w:t xml:space="preserve">704</w:t>
            </w:r>
          </w:p>
          <w:p w:rsidR="00000000" w:rsidDel="00000000" w:rsidP="00000000" w:rsidRDefault="00000000" w:rsidRPr="00000000" w14:paraId="00001D8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B">
            <w:pPr>
              <w:spacing w:after="20" w:before="20" w:lineRule="auto"/>
              <w:ind w:left="80" w:firstLine="0"/>
              <w:jc w:val="both"/>
              <w:rPr>
                <w:sz w:val="10"/>
                <w:szCs w:val="10"/>
              </w:rPr>
            </w:pPr>
            <w:r w:rsidDel="00000000" w:rsidR="00000000" w:rsidRPr="00000000">
              <w:rPr>
                <w:sz w:val="10"/>
                <w:szCs w:val="10"/>
                <w:rtl w:val="0"/>
              </w:rPr>
              <w:t xml:space="preserve">966</w:t>
            </w:r>
          </w:p>
          <w:p w:rsidR="00000000" w:rsidDel="00000000" w:rsidP="00000000" w:rsidRDefault="00000000" w:rsidRPr="00000000" w14:paraId="00001D8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D">
            <w:pPr>
              <w:spacing w:after="20" w:before="20" w:lineRule="auto"/>
              <w:ind w:left="80" w:firstLine="0"/>
              <w:jc w:val="both"/>
              <w:rPr>
                <w:sz w:val="10"/>
                <w:szCs w:val="10"/>
              </w:rPr>
            </w:pPr>
            <w:r w:rsidDel="00000000" w:rsidR="00000000" w:rsidRPr="00000000">
              <w:rPr>
                <w:sz w:val="10"/>
                <w:szCs w:val="10"/>
                <w:rtl w:val="0"/>
              </w:rPr>
              <w:t xml:space="preserve">646</w:t>
            </w:r>
          </w:p>
          <w:p w:rsidR="00000000" w:rsidDel="00000000" w:rsidP="00000000" w:rsidRDefault="00000000" w:rsidRPr="00000000" w14:paraId="00001D8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F">
            <w:pPr>
              <w:spacing w:after="20" w:before="20" w:lineRule="auto"/>
              <w:ind w:left="80" w:firstLine="0"/>
              <w:jc w:val="both"/>
              <w:rPr>
                <w:sz w:val="10"/>
                <w:szCs w:val="10"/>
              </w:rPr>
            </w:pPr>
            <w:r w:rsidDel="00000000" w:rsidR="00000000" w:rsidRPr="00000000">
              <w:rPr>
                <w:sz w:val="10"/>
                <w:szCs w:val="10"/>
                <w:rtl w:val="0"/>
              </w:rPr>
              <w:t xml:space="preserve">346</w:t>
            </w:r>
          </w:p>
          <w:p w:rsidR="00000000" w:rsidDel="00000000" w:rsidP="00000000" w:rsidRDefault="00000000" w:rsidRPr="00000000" w14:paraId="00001D9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1">
            <w:pPr>
              <w:spacing w:after="20" w:before="20" w:lineRule="auto"/>
              <w:ind w:left="80" w:firstLine="0"/>
              <w:jc w:val="both"/>
              <w:rPr>
                <w:sz w:val="10"/>
                <w:szCs w:val="10"/>
              </w:rPr>
            </w:pPr>
            <w:r w:rsidDel="00000000" w:rsidR="00000000" w:rsidRPr="00000000">
              <w:rPr>
                <w:sz w:val="10"/>
                <w:szCs w:val="10"/>
                <w:rtl w:val="0"/>
              </w:rPr>
              <w:t xml:space="preserve">192</w:t>
            </w:r>
          </w:p>
          <w:p w:rsidR="00000000" w:rsidDel="00000000" w:rsidP="00000000" w:rsidRDefault="00000000" w:rsidRPr="00000000" w14:paraId="00001D9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3">
            <w:pPr>
              <w:spacing w:after="20" w:before="20" w:lineRule="auto"/>
              <w:ind w:left="80" w:firstLine="0"/>
              <w:jc w:val="both"/>
              <w:rPr>
                <w:sz w:val="10"/>
                <w:szCs w:val="10"/>
              </w:rPr>
            </w:pPr>
            <w:r w:rsidDel="00000000" w:rsidR="00000000" w:rsidRPr="00000000">
              <w:rPr>
                <w:sz w:val="10"/>
                <w:szCs w:val="10"/>
                <w:rtl w:val="0"/>
              </w:rPr>
              <w:t xml:space="preserve">536</w:t>
            </w:r>
          </w:p>
          <w:p w:rsidR="00000000" w:rsidDel="00000000" w:rsidP="00000000" w:rsidRDefault="00000000" w:rsidRPr="00000000" w14:paraId="00001D9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5">
            <w:pPr>
              <w:spacing w:after="20" w:before="20" w:lineRule="auto"/>
              <w:ind w:left="80" w:firstLine="0"/>
              <w:jc w:val="both"/>
              <w:rPr>
                <w:sz w:val="10"/>
                <w:szCs w:val="10"/>
              </w:rPr>
            </w:pPr>
            <w:r w:rsidDel="00000000" w:rsidR="00000000" w:rsidRPr="00000000">
              <w:rPr>
                <w:sz w:val="10"/>
                <w:szCs w:val="10"/>
                <w:rtl w:val="0"/>
              </w:rPr>
              <w:t xml:space="preserve">569</w:t>
            </w:r>
          </w:p>
          <w:p w:rsidR="00000000" w:rsidDel="00000000" w:rsidP="00000000" w:rsidRDefault="00000000" w:rsidRPr="00000000" w14:paraId="00001D9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7">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98">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99">
            <w:pPr>
              <w:spacing w:after="20" w:before="20" w:lineRule="auto"/>
              <w:ind w:left="80" w:firstLine="0"/>
              <w:jc w:val="both"/>
              <w:rPr>
                <w:sz w:val="10"/>
                <w:szCs w:val="10"/>
              </w:rPr>
            </w:pPr>
            <w:r w:rsidDel="00000000" w:rsidR="00000000" w:rsidRPr="00000000">
              <w:rPr>
                <w:sz w:val="10"/>
                <w:szCs w:val="10"/>
                <w:rtl w:val="0"/>
              </w:rPr>
              <w:t xml:space="preserve">37</w:t>
            </w:r>
          </w:p>
        </w:tc>
        <w:tc>
          <w:tcPr>
            <w:gridSpan w:val="9"/>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9A">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3">
            <w:pPr>
              <w:spacing w:after="20" w:before="20" w:lineRule="auto"/>
              <w:ind w:left="80" w:firstLine="0"/>
              <w:jc w:val="both"/>
              <w:rPr>
                <w:sz w:val="10"/>
                <w:szCs w:val="10"/>
              </w:rPr>
            </w:pPr>
            <w:r w:rsidDel="00000000" w:rsidR="00000000" w:rsidRPr="00000000">
              <w:rPr>
                <w:sz w:val="10"/>
                <w:szCs w:val="10"/>
                <w:rtl w:val="0"/>
              </w:rPr>
              <w:t xml:space="preserve">1014</w:t>
            </w:r>
          </w:p>
          <w:p w:rsidR="00000000" w:rsidDel="00000000" w:rsidP="00000000" w:rsidRDefault="00000000" w:rsidRPr="00000000" w14:paraId="00001DA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5">
            <w:pPr>
              <w:spacing w:after="20" w:before="20" w:lineRule="auto"/>
              <w:ind w:left="80" w:firstLine="0"/>
              <w:jc w:val="both"/>
              <w:rPr>
                <w:sz w:val="10"/>
                <w:szCs w:val="10"/>
              </w:rPr>
            </w:pPr>
            <w:r w:rsidDel="00000000" w:rsidR="00000000" w:rsidRPr="00000000">
              <w:rPr>
                <w:sz w:val="10"/>
                <w:szCs w:val="10"/>
                <w:rtl w:val="0"/>
              </w:rPr>
              <w:t xml:space="preserve">506</w:t>
            </w:r>
          </w:p>
          <w:p w:rsidR="00000000" w:rsidDel="00000000" w:rsidP="00000000" w:rsidRDefault="00000000" w:rsidRPr="00000000" w14:paraId="00001DA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7">
            <w:pPr>
              <w:spacing w:after="20" w:before="20" w:lineRule="auto"/>
              <w:ind w:left="80" w:firstLine="0"/>
              <w:jc w:val="both"/>
              <w:rPr>
                <w:sz w:val="10"/>
                <w:szCs w:val="10"/>
              </w:rPr>
            </w:pPr>
            <w:r w:rsidDel="00000000" w:rsidR="00000000" w:rsidRPr="00000000">
              <w:rPr>
                <w:sz w:val="10"/>
                <w:szCs w:val="10"/>
                <w:rtl w:val="0"/>
              </w:rPr>
              <w:t xml:space="preserve">313</w:t>
            </w:r>
          </w:p>
          <w:p w:rsidR="00000000" w:rsidDel="00000000" w:rsidP="00000000" w:rsidRDefault="00000000" w:rsidRPr="00000000" w14:paraId="00001DA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9">
            <w:pPr>
              <w:spacing w:after="20" w:before="20" w:lineRule="auto"/>
              <w:ind w:left="80" w:firstLine="0"/>
              <w:jc w:val="both"/>
              <w:rPr>
                <w:sz w:val="10"/>
                <w:szCs w:val="10"/>
              </w:rPr>
            </w:pPr>
            <w:r w:rsidDel="00000000" w:rsidR="00000000" w:rsidRPr="00000000">
              <w:rPr>
                <w:sz w:val="10"/>
                <w:szCs w:val="10"/>
                <w:rtl w:val="0"/>
              </w:rPr>
              <w:t xml:space="preserve">928</w:t>
            </w:r>
          </w:p>
          <w:p w:rsidR="00000000" w:rsidDel="00000000" w:rsidP="00000000" w:rsidRDefault="00000000" w:rsidRPr="00000000" w14:paraId="00001DA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B">
            <w:pPr>
              <w:spacing w:after="20" w:before="20" w:lineRule="auto"/>
              <w:ind w:left="80" w:firstLine="0"/>
              <w:jc w:val="both"/>
              <w:rPr>
                <w:sz w:val="10"/>
                <w:szCs w:val="10"/>
              </w:rPr>
            </w:pPr>
            <w:r w:rsidDel="00000000" w:rsidR="00000000" w:rsidRPr="00000000">
              <w:rPr>
                <w:sz w:val="10"/>
                <w:szCs w:val="10"/>
                <w:rtl w:val="0"/>
              </w:rPr>
              <w:t xml:space="preserve">1090</w:t>
            </w:r>
          </w:p>
          <w:p w:rsidR="00000000" w:rsidDel="00000000" w:rsidP="00000000" w:rsidRDefault="00000000" w:rsidRPr="00000000" w14:paraId="00001DA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D">
            <w:pPr>
              <w:spacing w:after="20" w:before="20" w:lineRule="auto"/>
              <w:ind w:left="80" w:firstLine="0"/>
              <w:jc w:val="both"/>
              <w:rPr>
                <w:sz w:val="10"/>
                <w:szCs w:val="10"/>
              </w:rPr>
            </w:pPr>
            <w:r w:rsidDel="00000000" w:rsidR="00000000" w:rsidRPr="00000000">
              <w:rPr>
                <w:sz w:val="10"/>
                <w:szCs w:val="10"/>
                <w:rtl w:val="0"/>
              </w:rPr>
              <w:t xml:space="preserve">1274</w:t>
            </w:r>
          </w:p>
          <w:p w:rsidR="00000000" w:rsidDel="00000000" w:rsidP="00000000" w:rsidRDefault="00000000" w:rsidRPr="00000000" w14:paraId="00001DA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F">
            <w:pPr>
              <w:spacing w:after="20" w:before="20" w:lineRule="auto"/>
              <w:ind w:left="80" w:firstLine="0"/>
              <w:jc w:val="both"/>
              <w:rPr>
                <w:sz w:val="10"/>
                <w:szCs w:val="10"/>
              </w:rPr>
            </w:pPr>
            <w:r w:rsidDel="00000000" w:rsidR="00000000" w:rsidRPr="00000000">
              <w:rPr>
                <w:sz w:val="10"/>
                <w:szCs w:val="10"/>
                <w:rtl w:val="0"/>
              </w:rPr>
              <w:t xml:space="preserve">954</w:t>
            </w:r>
          </w:p>
          <w:p w:rsidR="00000000" w:rsidDel="00000000" w:rsidP="00000000" w:rsidRDefault="00000000" w:rsidRPr="00000000" w14:paraId="00001DB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1">
            <w:pPr>
              <w:spacing w:after="20" w:before="20" w:lineRule="auto"/>
              <w:ind w:left="80" w:firstLine="0"/>
              <w:jc w:val="both"/>
              <w:rPr>
                <w:sz w:val="10"/>
                <w:szCs w:val="10"/>
              </w:rPr>
            </w:pPr>
            <w:r w:rsidDel="00000000" w:rsidR="00000000" w:rsidRPr="00000000">
              <w:rPr>
                <w:sz w:val="10"/>
                <w:szCs w:val="10"/>
                <w:rtl w:val="0"/>
              </w:rPr>
              <w:t xml:space="preserve">654</w:t>
            </w:r>
          </w:p>
          <w:p w:rsidR="00000000" w:rsidDel="00000000" w:rsidP="00000000" w:rsidRDefault="00000000" w:rsidRPr="00000000" w14:paraId="00001DB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3">
            <w:pPr>
              <w:spacing w:after="20" w:before="20" w:lineRule="auto"/>
              <w:ind w:left="80" w:firstLine="0"/>
              <w:jc w:val="both"/>
              <w:rPr>
                <w:sz w:val="10"/>
                <w:szCs w:val="10"/>
              </w:rPr>
            </w:pPr>
            <w:r w:rsidDel="00000000" w:rsidR="00000000" w:rsidRPr="00000000">
              <w:rPr>
                <w:sz w:val="10"/>
                <w:szCs w:val="10"/>
                <w:rtl w:val="0"/>
              </w:rPr>
              <w:t xml:space="preserve">500</w:t>
            </w:r>
          </w:p>
          <w:p w:rsidR="00000000" w:rsidDel="00000000" w:rsidP="00000000" w:rsidRDefault="00000000" w:rsidRPr="00000000" w14:paraId="00001DB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5">
            <w:pPr>
              <w:spacing w:after="20" w:before="20" w:lineRule="auto"/>
              <w:ind w:left="80" w:firstLine="0"/>
              <w:jc w:val="both"/>
              <w:rPr>
                <w:sz w:val="10"/>
                <w:szCs w:val="10"/>
              </w:rPr>
            </w:pPr>
            <w:r w:rsidDel="00000000" w:rsidR="00000000" w:rsidRPr="00000000">
              <w:rPr>
                <w:sz w:val="10"/>
                <w:szCs w:val="10"/>
                <w:rtl w:val="0"/>
              </w:rPr>
              <w:t xml:space="preserve">834</w:t>
            </w:r>
          </w:p>
          <w:p w:rsidR="00000000" w:rsidDel="00000000" w:rsidP="00000000" w:rsidRDefault="00000000" w:rsidRPr="00000000" w14:paraId="00001DB6">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7">
            <w:pPr>
              <w:spacing w:after="20" w:before="20" w:lineRule="auto"/>
              <w:ind w:left="80" w:firstLine="0"/>
              <w:jc w:val="both"/>
              <w:rPr>
                <w:sz w:val="10"/>
                <w:szCs w:val="10"/>
              </w:rPr>
            </w:pPr>
            <w:r w:rsidDel="00000000" w:rsidR="00000000" w:rsidRPr="00000000">
              <w:rPr>
                <w:sz w:val="10"/>
                <w:szCs w:val="10"/>
                <w:rtl w:val="0"/>
              </w:rPr>
              <w:t xml:space="preserve">311</w:t>
            </w:r>
          </w:p>
          <w:p w:rsidR="00000000" w:rsidDel="00000000" w:rsidP="00000000" w:rsidRDefault="00000000" w:rsidRPr="00000000" w14:paraId="00001DB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9">
            <w:pPr>
              <w:spacing w:after="20" w:before="20" w:lineRule="auto"/>
              <w:ind w:left="80" w:firstLine="0"/>
              <w:jc w:val="both"/>
              <w:rPr>
                <w:sz w:val="10"/>
                <w:szCs w:val="10"/>
              </w:rPr>
            </w:pPr>
            <w:r w:rsidDel="00000000" w:rsidR="00000000" w:rsidRPr="00000000">
              <w:rPr>
                <w:sz w:val="10"/>
                <w:szCs w:val="10"/>
                <w:rtl w:val="0"/>
              </w:rPr>
              <w:t xml:space="preserve">308</w:t>
            </w:r>
          </w:p>
          <w:p w:rsidR="00000000" w:rsidDel="00000000" w:rsidP="00000000" w:rsidRDefault="00000000" w:rsidRPr="00000000" w14:paraId="00001DB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B">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BC">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BD">
            <w:pPr>
              <w:spacing w:after="20" w:before="20" w:lineRule="auto"/>
              <w:ind w:left="80" w:firstLine="0"/>
              <w:jc w:val="both"/>
              <w:rPr>
                <w:sz w:val="10"/>
                <w:szCs w:val="10"/>
              </w:rPr>
            </w:pPr>
            <w:r w:rsidDel="00000000" w:rsidR="00000000" w:rsidRPr="00000000">
              <w:rPr>
                <w:sz w:val="10"/>
                <w:szCs w:val="10"/>
                <w:rtl w:val="0"/>
              </w:rPr>
              <w:t xml:space="preserve">38</w:t>
            </w:r>
          </w:p>
        </w:tc>
        <w:tc>
          <w:tcPr>
            <w:gridSpan w:val="8"/>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BE">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6">
            <w:pPr>
              <w:spacing w:after="20" w:before="20" w:lineRule="auto"/>
              <w:ind w:left="80" w:firstLine="0"/>
              <w:jc w:val="both"/>
              <w:rPr>
                <w:sz w:val="10"/>
                <w:szCs w:val="10"/>
              </w:rPr>
            </w:pPr>
            <w:r w:rsidDel="00000000" w:rsidR="00000000" w:rsidRPr="00000000">
              <w:rPr>
                <w:sz w:val="10"/>
                <w:szCs w:val="10"/>
                <w:rtl w:val="0"/>
              </w:rPr>
              <w:t xml:space="preserve">2381</w:t>
            </w:r>
          </w:p>
          <w:p w:rsidR="00000000" w:rsidDel="00000000" w:rsidP="00000000" w:rsidRDefault="00000000" w:rsidRPr="00000000" w14:paraId="00001DC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8">
            <w:pPr>
              <w:spacing w:after="20" w:before="20" w:lineRule="auto"/>
              <w:ind w:left="80" w:firstLine="0"/>
              <w:jc w:val="both"/>
              <w:rPr>
                <w:sz w:val="10"/>
                <w:szCs w:val="10"/>
              </w:rPr>
            </w:pPr>
            <w:r w:rsidDel="00000000" w:rsidR="00000000" w:rsidRPr="00000000">
              <w:rPr>
                <w:sz w:val="10"/>
                <w:szCs w:val="10"/>
                <w:rtl w:val="0"/>
              </w:rPr>
              <w:t xml:space="preserve">1872</w:t>
            </w:r>
          </w:p>
          <w:p w:rsidR="00000000" w:rsidDel="00000000" w:rsidP="00000000" w:rsidRDefault="00000000" w:rsidRPr="00000000" w14:paraId="00001DC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A">
            <w:pPr>
              <w:spacing w:after="20" w:before="20" w:lineRule="auto"/>
              <w:ind w:left="80" w:firstLine="0"/>
              <w:jc w:val="both"/>
              <w:rPr>
                <w:sz w:val="10"/>
                <w:szCs w:val="10"/>
              </w:rPr>
            </w:pPr>
            <w:r w:rsidDel="00000000" w:rsidR="00000000" w:rsidRPr="00000000">
              <w:rPr>
                <w:sz w:val="10"/>
                <w:szCs w:val="10"/>
                <w:rtl w:val="0"/>
              </w:rPr>
              <w:t xml:space="preserve">1679</w:t>
            </w:r>
          </w:p>
          <w:p w:rsidR="00000000" w:rsidDel="00000000" w:rsidP="00000000" w:rsidRDefault="00000000" w:rsidRPr="00000000" w14:paraId="00001DC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C">
            <w:pPr>
              <w:spacing w:after="20" w:before="20" w:lineRule="auto"/>
              <w:ind w:left="80" w:firstLine="0"/>
              <w:jc w:val="both"/>
              <w:rPr>
                <w:sz w:val="10"/>
                <w:szCs w:val="10"/>
              </w:rPr>
            </w:pPr>
            <w:r w:rsidDel="00000000" w:rsidR="00000000" w:rsidRPr="00000000">
              <w:rPr>
                <w:sz w:val="10"/>
                <w:szCs w:val="10"/>
                <w:rtl w:val="0"/>
              </w:rPr>
              <w:t xml:space="preserve">2371</w:t>
            </w:r>
          </w:p>
          <w:p w:rsidR="00000000" w:rsidDel="00000000" w:rsidP="00000000" w:rsidRDefault="00000000" w:rsidRPr="00000000" w14:paraId="00001DCD">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E">
            <w:pPr>
              <w:spacing w:after="20" w:before="20" w:lineRule="auto"/>
              <w:ind w:left="80" w:firstLine="0"/>
              <w:jc w:val="both"/>
              <w:rPr>
                <w:sz w:val="10"/>
                <w:szCs w:val="10"/>
              </w:rPr>
            </w:pPr>
            <w:r w:rsidDel="00000000" w:rsidR="00000000" w:rsidRPr="00000000">
              <w:rPr>
                <w:sz w:val="10"/>
                <w:szCs w:val="10"/>
                <w:rtl w:val="0"/>
              </w:rPr>
              <w:t xml:space="preserve">2371</w:t>
            </w:r>
          </w:p>
          <w:p w:rsidR="00000000" w:rsidDel="00000000" w:rsidP="00000000" w:rsidRDefault="00000000" w:rsidRPr="00000000" w14:paraId="00001DCF">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0">
            <w:pPr>
              <w:spacing w:after="20" w:before="20" w:lineRule="auto"/>
              <w:ind w:left="80" w:firstLine="0"/>
              <w:jc w:val="both"/>
              <w:rPr>
                <w:sz w:val="10"/>
                <w:szCs w:val="10"/>
              </w:rPr>
            </w:pPr>
            <w:r w:rsidDel="00000000" w:rsidR="00000000" w:rsidRPr="00000000">
              <w:rPr>
                <w:sz w:val="10"/>
                <w:szCs w:val="10"/>
                <w:rtl w:val="0"/>
              </w:rPr>
              <w:t xml:space="preserve">2631</w:t>
            </w:r>
          </w:p>
          <w:p w:rsidR="00000000" w:rsidDel="00000000" w:rsidP="00000000" w:rsidRDefault="00000000" w:rsidRPr="00000000" w14:paraId="00001DD1">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2">
            <w:pPr>
              <w:spacing w:after="20" w:before="20" w:lineRule="auto"/>
              <w:ind w:left="80" w:firstLine="0"/>
              <w:jc w:val="both"/>
              <w:rPr>
                <w:sz w:val="10"/>
                <w:szCs w:val="10"/>
              </w:rPr>
            </w:pPr>
            <w:r w:rsidDel="00000000" w:rsidR="00000000" w:rsidRPr="00000000">
              <w:rPr>
                <w:sz w:val="10"/>
                <w:szCs w:val="10"/>
                <w:rtl w:val="0"/>
              </w:rPr>
              <w:t xml:space="preserve">2291</w:t>
            </w:r>
          </w:p>
          <w:p w:rsidR="00000000" w:rsidDel="00000000" w:rsidP="00000000" w:rsidRDefault="00000000" w:rsidRPr="00000000" w14:paraId="00001DD3">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4">
            <w:pPr>
              <w:spacing w:after="20" w:before="20" w:lineRule="auto"/>
              <w:ind w:left="80" w:firstLine="0"/>
              <w:jc w:val="both"/>
              <w:rPr>
                <w:sz w:val="10"/>
                <w:szCs w:val="10"/>
              </w:rPr>
            </w:pPr>
            <w:r w:rsidDel="00000000" w:rsidR="00000000" w:rsidRPr="00000000">
              <w:rPr>
                <w:sz w:val="10"/>
                <w:szCs w:val="10"/>
                <w:rtl w:val="0"/>
              </w:rPr>
              <w:t xml:space="preserve">2010</w:t>
            </w:r>
          </w:p>
          <w:p w:rsidR="00000000" w:rsidDel="00000000" w:rsidP="00000000" w:rsidRDefault="00000000" w:rsidRPr="00000000" w14:paraId="00001DD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6">
            <w:pPr>
              <w:spacing w:after="20" w:before="20" w:lineRule="auto"/>
              <w:ind w:left="80" w:firstLine="0"/>
              <w:jc w:val="both"/>
              <w:rPr>
                <w:sz w:val="10"/>
                <w:szCs w:val="10"/>
              </w:rPr>
            </w:pPr>
            <w:r w:rsidDel="00000000" w:rsidR="00000000" w:rsidRPr="00000000">
              <w:rPr>
                <w:sz w:val="10"/>
                <w:szCs w:val="10"/>
                <w:rtl w:val="0"/>
              </w:rPr>
              <w:t xml:space="preserve">1859</w:t>
            </w:r>
          </w:p>
          <w:p w:rsidR="00000000" w:rsidDel="00000000" w:rsidP="00000000" w:rsidRDefault="00000000" w:rsidRPr="00000000" w14:paraId="00001DD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8">
            <w:pPr>
              <w:spacing w:after="20" w:before="20" w:lineRule="auto"/>
              <w:ind w:left="80" w:firstLine="0"/>
              <w:jc w:val="both"/>
              <w:rPr>
                <w:sz w:val="10"/>
                <w:szCs w:val="10"/>
              </w:rPr>
            </w:pPr>
            <w:r w:rsidDel="00000000" w:rsidR="00000000" w:rsidRPr="00000000">
              <w:rPr>
                <w:sz w:val="10"/>
                <w:szCs w:val="10"/>
                <w:rtl w:val="0"/>
              </w:rPr>
              <w:t xml:space="preserve">2174</w:t>
            </w:r>
          </w:p>
          <w:p w:rsidR="00000000" w:rsidDel="00000000" w:rsidP="00000000" w:rsidRDefault="00000000" w:rsidRPr="00000000" w14:paraId="00001DD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A">
            <w:pPr>
              <w:spacing w:after="20" w:before="20" w:lineRule="auto"/>
              <w:ind w:left="80" w:firstLine="0"/>
              <w:jc w:val="both"/>
              <w:rPr>
                <w:sz w:val="10"/>
                <w:szCs w:val="10"/>
              </w:rPr>
            </w:pPr>
            <w:r w:rsidDel="00000000" w:rsidR="00000000" w:rsidRPr="00000000">
              <w:rPr>
                <w:sz w:val="10"/>
                <w:szCs w:val="10"/>
                <w:rtl w:val="0"/>
              </w:rPr>
              <w:t xml:space="preserve">1055</w:t>
            </w:r>
          </w:p>
          <w:p w:rsidR="00000000" w:rsidDel="00000000" w:rsidP="00000000" w:rsidRDefault="00000000" w:rsidRPr="00000000" w14:paraId="00001DD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C">
            <w:pPr>
              <w:spacing w:after="20" w:before="20" w:lineRule="auto"/>
              <w:ind w:left="80" w:firstLine="0"/>
              <w:jc w:val="both"/>
              <w:rPr>
                <w:sz w:val="10"/>
                <w:szCs w:val="10"/>
              </w:rPr>
            </w:pPr>
            <w:r w:rsidDel="00000000" w:rsidR="00000000" w:rsidRPr="00000000">
              <w:rPr>
                <w:sz w:val="10"/>
                <w:szCs w:val="10"/>
                <w:rtl w:val="0"/>
              </w:rPr>
              <w:t xml:space="preserve">1624</w:t>
            </w:r>
          </w:p>
          <w:p w:rsidR="00000000" w:rsidDel="00000000" w:rsidP="00000000" w:rsidRDefault="00000000" w:rsidRPr="00000000" w14:paraId="00001DD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E">
            <w:pPr>
              <w:spacing w:after="20" w:before="20" w:lineRule="auto"/>
              <w:ind w:left="80" w:firstLine="0"/>
              <w:jc w:val="both"/>
              <w:rPr>
                <w:sz w:val="10"/>
                <w:szCs w:val="10"/>
              </w:rPr>
            </w:pPr>
            <w:r w:rsidDel="00000000" w:rsidR="00000000" w:rsidRPr="00000000">
              <w:rPr>
                <w:sz w:val="10"/>
                <w:szCs w:val="10"/>
                <w:rtl w:val="0"/>
              </w:rPr>
              <w:t xml:space="preserve">1366</w:t>
            </w:r>
          </w:p>
          <w:p w:rsidR="00000000" w:rsidDel="00000000" w:rsidP="00000000" w:rsidRDefault="00000000" w:rsidRPr="00000000" w14:paraId="00001DD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0">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DE1">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E2">
            <w:pPr>
              <w:spacing w:after="20" w:before="20" w:lineRule="auto"/>
              <w:ind w:left="80" w:firstLine="0"/>
              <w:jc w:val="both"/>
              <w:rPr>
                <w:sz w:val="10"/>
                <w:szCs w:val="10"/>
              </w:rPr>
            </w:pPr>
            <w:r w:rsidDel="00000000" w:rsidR="00000000" w:rsidRPr="00000000">
              <w:rPr>
                <w:sz w:val="10"/>
                <w:szCs w:val="10"/>
                <w:rtl w:val="0"/>
              </w:rPr>
              <w:t xml:space="preserve">39</w:t>
            </w:r>
          </w:p>
        </w:tc>
        <w:tc>
          <w:tcPr>
            <w:gridSpan w:val="7"/>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E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A">
            <w:pPr>
              <w:spacing w:after="20" w:before="20" w:lineRule="auto"/>
              <w:ind w:left="80" w:firstLine="0"/>
              <w:jc w:val="both"/>
              <w:rPr>
                <w:sz w:val="10"/>
                <w:szCs w:val="10"/>
              </w:rPr>
            </w:pPr>
            <w:r w:rsidDel="00000000" w:rsidR="00000000" w:rsidRPr="00000000">
              <w:rPr>
                <w:sz w:val="10"/>
                <w:szCs w:val="10"/>
                <w:rtl w:val="0"/>
              </w:rPr>
              <w:t xml:space="preserve">1662</w:t>
            </w:r>
          </w:p>
          <w:p w:rsidR="00000000" w:rsidDel="00000000" w:rsidP="00000000" w:rsidRDefault="00000000" w:rsidRPr="00000000" w14:paraId="00001DE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C">
            <w:pPr>
              <w:spacing w:after="20" w:before="20" w:lineRule="auto"/>
              <w:ind w:left="80" w:firstLine="0"/>
              <w:jc w:val="both"/>
              <w:rPr>
                <w:sz w:val="10"/>
                <w:szCs w:val="10"/>
              </w:rPr>
            </w:pPr>
            <w:r w:rsidDel="00000000" w:rsidR="00000000" w:rsidRPr="00000000">
              <w:rPr>
                <w:sz w:val="10"/>
                <w:szCs w:val="10"/>
                <w:rtl w:val="0"/>
              </w:rPr>
              <w:t xml:space="preserve">1154</w:t>
            </w:r>
          </w:p>
          <w:p w:rsidR="00000000" w:rsidDel="00000000" w:rsidP="00000000" w:rsidRDefault="00000000" w:rsidRPr="00000000" w14:paraId="00001DED">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E">
            <w:pPr>
              <w:spacing w:after="20" w:before="20" w:lineRule="auto"/>
              <w:ind w:left="80" w:firstLine="0"/>
              <w:jc w:val="both"/>
              <w:rPr>
                <w:sz w:val="10"/>
                <w:szCs w:val="10"/>
              </w:rPr>
            </w:pPr>
            <w:r w:rsidDel="00000000" w:rsidR="00000000" w:rsidRPr="00000000">
              <w:rPr>
                <w:sz w:val="10"/>
                <w:szCs w:val="10"/>
                <w:rtl w:val="0"/>
              </w:rPr>
              <w:t xml:space="preserve">961</w:t>
            </w:r>
          </w:p>
          <w:p w:rsidR="00000000" w:rsidDel="00000000" w:rsidP="00000000" w:rsidRDefault="00000000" w:rsidRPr="00000000" w14:paraId="00001DE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0">
            <w:pPr>
              <w:spacing w:after="20" w:before="20" w:lineRule="auto"/>
              <w:ind w:left="80" w:firstLine="0"/>
              <w:jc w:val="both"/>
              <w:rPr>
                <w:sz w:val="10"/>
                <w:szCs w:val="10"/>
              </w:rPr>
            </w:pPr>
            <w:r w:rsidDel="00000000" w:rsidR="00000000" w:rsidRPr="00000000">
              <w:rPr>
                <w:sz w:val="10"/>
                <w:szCs w:val="10"/>
                <w:rtl w:val="0"/>
              </w:rPr>
              <w:t xml:space="preserve">1644</w:t>
            </w:r>
          </w:p>
          <w:p w:rsidR="00000000" w:rsidDel="00000000" w:rsidP="00000000" w:rsidRDefault="00000000" w:rsidRPr="00000000" w14:paraId="00001DF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2">
            <w:pPr>
              <w:spacing w:after="20" w:before="20" w:lineRule="auto"/>
              <w:ind w:left="80" w:firstLine="0"/>
              <w:jc w:val="both"/>
              <w:rPr>
                <w:sz w:val="10"/>
                <w:szCs w:val="10"/>
              </w:rPr>
            </w:pPr>
            <w:r w:rsidDel="00000000" w:rsidR="00000000" w:rsidRPr="00000000">
              <w:rPr>
                <w:sz w:val="10"/>
                <w:szCs w:val="10"/>
                <w:rtl w:val="0"/>
              </w:rPr>
              <w:t xml:space="preserve">1650</w:t>
            </w:r>
          </w:p>
          <w:p w:rsidR="00000000" w:rsidDel="00000000" w:rsidP="00000000" w:rsidRDefault="00000000" w:rsidRPr="00000000" w14:paraId="00001DF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4">
            <w:pPr>
              <w:spacing w:after="20" w:before="20" w:lineRule="auto"/>
              <w:ind w:left="80" w:firstLine="0"/>
              <w:jc w:val="both"/>
              <w:rPr>
                <w:sz w:val="10"/>
                <w:szCs w:val="10"/>
              </w:rPr>
            </w:pPr>
            <w:r w:rsidDel="00000000" w:rsidR="00000000" w:rsidRPr="00000000">
              <w:rPr>
                <w:sz w:val="10"/>
                <w:szCs w:val="10"/>
                <w:rtl w:val="0"/>
              </w:rPr>
              <w:t xml:space="preserve">1912</w:t>
            </w:r>
          </w:p>
          <w:p w:rsidR="00000000" w:rsidDel="00000000" w:rsidP="00000000" w:rsidRDefault="00000000" w:rsidRPr="00000000" w14:paraId="00001DF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6">
            <w:pPr>
              <w:spacing w:after="20" w:before="20" w:lineRule="auto"/>
              <w:ind w:left="80" w:firstLine="0"/>
              <w:jc w:val="both"/>
              <w:rPr>
                <w:sz w:val="10"/>
                <w:szCs w:val="10"/>
              </w:rPr>
            </w:pPr>
            <w:r w:rsidDel="00000000" w:rsidR="00000000" w:rsidRPr="00000000">
              <w:rPr>
                <w:sz w:val="10"/>
                <w:szCs w:val="10"/>
                <w:rtl w:val="0"/>
              </w:rPr>
              <w:t xml:space="preserve">1571</w:t>
            </w:r>
          </w:p>
          <w:p w:rsidR="00000000" w:rsidDel="00000000" w:rsidP="00000000" w:rsidRDefault="00000000" w:rsidRPr="00000000" w14:paraId="00001DF7">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8">
            <w:pPr>
              <w:spacing w:after="20" w:before="20" w:lineRule="auto"/>
              <w:ind w:left="80" w:firstLine="0"/>
              <w:jc w:val="both"/>
              <w:rPr>
                <w:sz w:val="10"/>
                <w:szCs w:val="10"/>
              </w:rPr>
            </w:pPr>
            <w:r w:rsidDel="00000000" w:rsidR="00000000" w:rsidRPr="00000000">
              <w:rPr>
                <w:sz w:val="10"/>
                <w:szCs w:val="10"/>
                <w:rtl w:val="0"/>
              </w:rPr>
              <w:t xml:space="preserve">1294</w:t>
            </w:r>
          </w:p>
          <w:p w:rsidR="00000000" w:rsidDel="00000000" w:rsidP="00000000" w:rsidRDefault="00000000" w:rsidRPr="00000000" w14:paraId="00001DF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A">
            <w:pPr>
              <w:spacing w:after="20" w:before="20" w:lineRule="auto"/>
              <w:ind w:left="80" w:firstLine="0"/>
              <w:jc w:val="both"/>
              <w:rPr>
                <w:sz w:val="10"/>
                <w:szCs w:val="10"/>
              </w:rPr>
            </w:pPr>
            <w:r w:rsidDel="00000000" w:rsidR="00000000" w:rsidRPr="00000000">
              <w:rPr>
                <w:sz w:val="10"/>
                <w:szCs w:val="10"/>
                <w:rtl w:val="0"/>
              </w:rPr>
              <w:t xml:space="preserve">1138</w:t>
            </w:r>
          </w:p>
          <w:p w:rsidR="00000000" w:rsidDel="00000000" w:rsidP="00000000" w:rsidRDefault="00000000" w:rsidRPr="00000000" w14:paraId="00001DF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C">
            <w:pPr>
              <w:spacing w:after="20" w:before="20" w:lineRule="auto"/>
              <w:ind w:left="80" w:firstLine="0"/>
              <w:jc w:val="both"/>
              <w:rPr>
                <w:sz w:val="10"/>
                <w:szCs w:val="10"/>
              </w:rPr>
            </w:pPr>
            <w:r w:rsidDel="00000000" w:rsidR="00000000" w:rsidRPr="00000000">
              <w:rPr>
                <w:sz w:val="10"/>
                <w:szCs w:val="10"/>
                <w:rtl w:val="0"/>
              </w:rPr>
              <w:t xml:space="preserve">1456</w:t>
            </w:r>
          </w:p>
          <w:p w:rsidR="00000000" w:rsidDel="00000000" w:rsidP="00000000" w:rsidRDefault="00000000" w:rsidRPr="00000000" w14:paraId="00001DF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E">
            <w:pPr>
              <w:spacing w:after="20" w:before="20" w:lineRule="auto"/>
              <w:ind w:left="80" w:firstLine="0"/>
              <w:jc w:val="both"/>
              <w:rPr>
                <w:sz w:val="10"/>
                <w:szCs w:val="10"/>
              </w:rPr>
            </w:pPr>
            <w:r w:rsidDel="00000000" w:rsidR="00000000" w:rsidRPr="00000000">
              <w:rPr>
                <w:sz w:val="10"/>
                <w:szCs w:val="10"/>
                <w:rtl w:val="0"/>
              </w:rPr>
              <w:t xml:space="preserve">337</w:t>
            </w:r>
          </w:p>
          <w:p w:rsidR="00000000" w:rsidDel="00000000" w:rsidP="00000000" w:rsidRDefault="00000000" w:rsidRPr="00000000" w14:paraId="00001DFF">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0">
            <w:pPr>
              <w:spacing w:after="20" w:before="20" w:lineRule="auto"/>
              <w:ind w:left="80" w:firstLine="0"/>
              <w:jc w:val="both"/>
              <w:rPr>
                <w:sz w:val="10"/>
                <w:szCs w:val="10"/>
              </w:rPr>
            </w:pPr>
            <w:r w:rsidDel="00000000" w:rsidR="00000000" w:rsidRPr="00000000">
              <w:rPr>
                <w:sz w:val="10"/>
                <w:szCs w:val="10"/>
                <w:rtl w:val="0"/>
              </w:rPr>
              <w:t xml:space="preserve">906</w:t>
            </w:r>
          </w:p>
          <w:p w:rsidR="00000000" w:rsidDel="00000000" w:rsidP="00000000" w:rsidRDefault="00000000" w:rsidRPr="00000000" w14:paraId="00001E0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2">
            <w:pPr>
              <w:spacing w:after="20" w:before="20" w:lineRule="auto"/>
              <w:ind w:left="80" w:firstLine="0"/>
              <w:jc w:val="both"/>
              <w:rPr>
                <w:sz w:val="10"/>
                <w:szCs w:val="10"/>
              </w:rPr>
            </w:pPr>
            <w:r w:rsidDel="00000000" w:rsidR="00000000" w:rsidRPr="00000000">
              <w:rPr>
                <w:sz w:val="10"/>
                <w:szCs w:val="10"/>
                <w:rtl w:val="0"/>
              </w:rPr>
              <w:t xml:space="preserve">648</w:t>
            </w:r>
          </w:p>
          <w:p w:rsidR="00000000" w:rsidDel="00000000" w:rsidP="00000000" w:rsidRDefault="00000000" w:rsidRPr="00000000" w14:paraId="00001E0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4">
            <w:pPr>
              <w:spacing w:after="20" w:before="20" w:lineRule="auto"/>
              <w:ind w:left="80" w:firstLine="0"/>
              <w:jc w:val="both"/>
              <w:rPr>
                <w:sz w:val="10"/>
                <w:szCs w:val="10"/>
              </w:rPr>
            </w:pPr>
            <w:r w:rsidDel="00000000" w:rsidR="00000000" w:rsidRPr="00000000">
              <w:rPr>
                <w:sz w:val="10"/>
                <w:szCs w:val="10"/>
                <w:rtl w:val="0"/>
              </w:rPr>
              <w:t xml:space="preserve">718</w:t>
            </w:r>
          </w:p>
          <w:p w:rsidR="00000000" w:rsidDel="00000000" w:rsidP="00000000" w:rsidRDefault="00000000" w:rsidRPr="00000000" w14:paraId="00001E0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6">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07">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08">
            <w:pPr>
              <w:spacing w:after="20" w:before="20" w:lineRule="auto"/>
              <w:ind w:left="80" w:firstLine="0"/>
              <w:jc w:val="both"/>
              <w:rPr>
                <w:sz w:val="10"/>
                <w:szCs w:val="10"/>
              </w:rPr>
            </w:pPr>
            <w:r w:rsidDel="00000000" w:rsidR="00000000" w:rsidRPr="00000000">
              <w:rPr>
                <w:sz w:val="10"/>
                <w:szCs w:val="10"/>
                <w:rtl w:val="0"/>
              </w:rPr>
              <w:t xml:space="preserve">40</w:t>
            </w:r>
          </w:p>
        </w:tc>
        <w:tc>
          <w:tcPr>
            <w:gridSpan w:val="6"/>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0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F">
            <w:pPr>
              <w:spacing w:after="20" w:before="20" w:lineRule="auto"/>
              <w:ind w:left="80" w:firstLine="0"/>
              <w:jc w:val="both"/>
              <w:rPr>
                <w:sz w:val="10"/>
                <w:szCs w:val="10"/>
              </w:rPr>
            </w:pPr>
            <w:r w:rsidDel="00000000" w:rsidR="00000000" w:rsidRPr="00000000">
              <w:rPr>
                <w:sz w:val="10"/>
                <w:szCs w:val="10"/>
                <w:rtl w:val="0"/>
              </w:rPr>
              <w:t xml:space="preserve">1877</w:t>
            </w:r>
          </w:p>
          <w:p w:rsidR="00000000" w:rsidDel="00000000" w:rsidP="00000000" w:rsidRDefault="00000000" w:rsidRPr="00000000" w14:paraId="00001E1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1">
            <w:pPr>
              <w:spacing w:after="20" w:before="20" w:lineRule="auto"/>
              <w:ind w:left="80" w:firstLine="0"/>
              <w:jc w:val="both"/>
              <w:rPr>
                <w:sz w:val="10"/>
                <w:szCs w:val="10"/>
              </w:rPr>
            </w:pPr>
            <w:r w:rsidDel="00000000" w:rsidR="00000000" w:rsidRPr="00000000">
              <w:rPr>
                <w:sz w:val="10"/>
                <w:szCs w:val="10"/>
                <w:rtl w:val="0"/>
              </w:rPr>
              <w:t xml:space="preserve">1369</w:t>
            </w:r>
          </w:p>
          <w:p w:rsidR="00000000" w:rsidDel="00000000" w:rsidP="00000000" w:rsidRDefault="00000000" w:rsidRPr="00000000" w14:paraId="00001E12">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3">
            <w:pPr>
              <w:spacing w:after="20" w:before="20" w:lineRule="auto"/>
              <w:ind w:left="80" w:firstLine="0"/>
              <w:jc w:val="both"/>
              <w:rPr>
                <w:sz w:val="10"/>
                <w:szCs w:val="10"/>
              </w:rPr>
            </w:pPr>
            <w:r w:rsidDel="00000000" w:rsidR="00000000" w:rsidRPr="00000000">
              <w:rPr>
                <w:sz w:val="10"/>
                <w:szCs w:val="10"/>
                <w:rtl w:val="0"/>
              </w:rPr>
              <w:t xml:space="preserve">1477</w:t>
            </w:r>
          </w:p>
          <w:p w:rsidR="00000000" w:rsidDel="00000000" w:rsidP="00000000" w:rsidRDefault="00000000" w:rsidRPr="00000000" w14:paraId="00001E1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5">
            <w:pPr>
              <w:spacing w:after="20" w:before="20" w:lineRule="auto"/>
              <w:ind w:left="80" w:firstLine="0"/>
              <w:jc w:val="both"/>
              <w:rPr>
                <w:sz w:val="10"/>
                <w:szCs w:val="10"/>
              </w:rPr>
            </w:pPr>
            <w:r w:rsidDel="00000000" w:rsidR="00000000" w:rsidRPr="00000000">
              <w:rPr>
                <w:sz w:val="10"/>
                <w:szCs w:val="10"/>
                <w:rtl w:val="0"/>
              </w:rPr>
              <w:t xml:space="preserve">1660</w:t>
            </w:r>
          </w:p>
          <w:p w:rsidR="00000000" w:rsidDel="00000000" w:rsidP="00000000" w:rsidRDefault="00000000" w:rsidRPr="00000000" w14:paraId="00001E1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7">
            <w:pPr>
              <w:spacing w:after="20" w:before="20" w:lineRule="auto"/>
              <w:ind w:left="80" w:firstLine="0"/>
              <w:jc w:val="both"/>
              <w:rPr>
                <w:sz w:val="10"/>
                <w:szCs w:val="10"/>
              </w:rPr>
            </w:pPr>
            <w:r w:rsidDel="00000000" w:rsidR="00000000" w:rsidRPr="00000000">
              <w:rPr>
                <w:sz w:val="10"/>
                <w:szCs w:val="10"/>
                <w:rtl w:val="0"/>
              </w:rPr>
              <w:t xml:space="preserve">1781</w:t>
            </w:r>
          </w:p>
          <w:p w:rsidR="00000000" w:rsidDel="00000000" w:rsidP="00000000" w:rsidRDefault="00000000" w:rsidRPr="00000000" w14:paraId="00001E1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9">
            <w:pPr>
              <w:spacing w:after="20" w:before="20" w:lineRule="auto"/>
              <w:ind w:left="80" w:firstLine="0"/>
              <w:jc w:val="both"/>
              <w:rPr>
                <w:sz w:val="10"/>
                <w:szCs w:val="10"/>
              </w:rPr>
            </w:pPr>
            <w:r w:rsidDel="00000000" w:rsidR="00000000" w:rsidRPr="00000000">
              <w:rPr>
                <w:sz w:val="10"/>
                <w:szCs w:val="10"/>
                <w:rtl w:val="0"/>
              </w:rPr>
              <w:t xml:space="preserve">1833</w:t>
            </w:r>
          </w:p>
          <w:p w:rsidR="00000000" w:rsidDel="00000000" w:rsidP="00000000" w:rsidRDefault="00000000" w:rsidRPr="00000000" w14:paraId="00001E1A">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B">
            <w:pPr>
              <w:spacing w:after="20" w:before="20" w:lineRule="auto"/>
              <w:ind w:left="80" w:firstLine="0"/>
              <w:jc w:val="both"/>
              <w:rPr>
                <w:sz w:val="10"/>
                <w:szCs w:val="10"/>
              </w:rPr>
            </w:pPr>
            <w:r w:rsidDel="00000000" w:rsidR="00000000" w:rsidRPr="00000000">
              <w:rPr>
                <w:sz w:val="10"/>
                <w:szCs w:val="10"/>
                <w:rtl w:val="0"/>
              </w:rPr>
              <w:t xml:space="preserve">1743</w:t>
            </w:r>
          </w:p>
          <w:p w:rsidR="00000000" w:rsidDel="00000000" w:rsidP="00000000" w:rsidRDefault="00000000" w:rsidRPr="00000000" w14:paraId="00001E1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D">
            <w:pPr>
              <w:spacing w:after="20" w:before="20" w:lineRule="auto"/>
              <w:ind w:left="80" w:firstLine="0"/>
              <w:jc w:val="both"/>
              <w:rPr>
                <w:sz w:val="10"/>
                <w:szCs w:val="10"/>
              </w:rPr>
            </w:pPr>
            <w:r w:rsidDel="00000000" w:rsidR="00000000" w:rsidRPr="00000000">
              <w:rPr>
                <w:sz w:val="10"/>
                <w:szCs w:val="10"/>
                <w:rtl w:val="0"/>
              </w:rPr>
              <w:t xml:space="preserve">1444</w:t>
            </w:r>
          </w:p>
          <w:p w:rsidR="00000000" w:rsidDel="00000000" w:rsidP="00000000" w:rsidRDefault="00000000" w:rsidRPr="00000000" w14:paraId="00001E1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F">
            <w:pPr>
              <w:spacing w:after="20" w:before="20" w:lineRule="auto"/>
              <w:ind w:left="80" w:firstLine="0"/>
              <w:jc w:val="both"/>
              <w:rPr>
                <w:sz w:val="10"/>
                <w:szCs w:val="10"/>
              </w:rPr>
            </w:pPr>
            <w:r w:rsidDel="00000000" w:rsidR="00000000" w:rsidRPr="00000000">
              <w:rPr>
                <w:sz w:val="10"/>
                <w:szCs w:val="10"/>
                <w:rtl w:val="0"/>
              </w:rPr>
              <w:t xml:space="preserve">1290</w:t>
            </w:r>
          </w:p>
          <w:p w:rsidR="00000000" w:rsidDel="00000000" w:rsidP="00000000" w:rsidRDefault="00000000" w:rsidRPr="00000000" w14:paraId="00001E20">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1">
            <w:pPr>
              <w:spacing w:after="20" w:before="20" w:lineRule="auto"/>
              <w:ind w:left="80" w:firstLine="0"/>
              <w:jc w:val="both"/>
              <w:rPr>
                <w:sz w:val="10"/>
                <w:szCs w:val="10"/>
              </w:rPr>
            </w:pPr>
            <w:r w:rsidDel="00000000" w:rsidR="00000000" w:rsidRPr="00000000">
              <w:rPr>
                <w:sz w:val="10"/>
                <w:szCs w:val="10"/>
                <w:rtl w:val="0"/>
              </w:rPr>
              <w:t xml:space="preserve">1124</w:t>
            </w:r>
          </w:p>
          <w:p w:rsidR="00000000" w:rsidDel="00000000" w:rsidP="00000000" w:rsidRDefault="00000000" w:rsidRPr="00000000" w14:paraId="00001E22">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3">
            <w:pPr>
              <w:spacing w:after="20" w:before="20" w:lineRule="auto"/>
              <w:ind w:left="80" w:firstLine="0"/>
              <w:jc w:val="both"/>
              <w:rPr>
                <w:sz w:val="10"/>
                <w:szCs w:val="10"/>
              </w:rPr>
            </w:pPr>
            <w:r w:rsidDel="00000000" w:rsidR="00000000" w:rsidRPr="00000000">
              <w:rPr>
                <w:sz w:val="10"/>
                <w:szCs w:val="10"/>
                <w:rtl w:val="0"/>
              </w:rPr>
              <w:t xml:space="preserve">854</w:t>
            </w:r>
          </w:p>
          <w:p w:rsidR="00000000" w:rsidDel="00000000" w:rsidP="00000000" w:rsidRDefault="00000000" w:rsidRPr="00000000" w14:paraId="00001E24">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5">
            <w:pPr>
              <w:spacing w:after="20" w:before="20" w:lineRule="auto"/>
              <w:ind w:left="80" w:firstLine="0"/>
              <w:jc w:val="both"/>
              <w:rPr>
                <w:sz w:val="10"/>
                <w:szCs w:val="10"/>
              </w:rPr>
            </w:pPr>
            <w:r w:rsidDel="00000000" w:rsidR="00000000" w:rsidRPr="00000000">
              <w:rPr>
                <w:sz w:val="10"/>
                <w:szCs w:val="10"/>
                <w:rtl w:val="0"/>
              </w:rPr>
              <w:t xml:space="preserve">1350</w:t>
            </w:r>
          </w:p>
          <w:p w:rsidR="00000000" w:rsidDel="00000000" w:rsidP="00000000" w:rsidRDefault="00000000" w:rsidRPr="00000000" w14:paraId="00001E2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7">
            <w:pPr>
              <w:spacing w:after="20" w:before="20" w:lineRule="auto"/>
              <w:ind w:left="80" w:firstLine="0"/>
              <w:jc w:val="both"/>
              <w:rPr>
                <w:sz w:val="10"/>
                <w:szCs w:val="10"/>
              </w:rPr>
            </w:pPr>
            <w:r w:rsidDel="00000000" w:rsidR="00000000" w:rsidRPr="00000000">
              <w:rPr>
                <w:sz w:val="10"/>
                <w:szCs w:val="10"/>
                <w:rtl w:val="0"/>
              </w:rPr>
              <w:t xml:space="preserve">1099</w:t>
            </w:r>
          </w:p>
          <w:p w:rsidR="00000000" w:rsidDel="00000000" w:rsidP="00000000" w:rsidRDefault="00000000" w:rsidRPr="00000000" w14:paraId="00001E2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9">
            <w:pPr>
              <w:spacing w:after="20" w:before="20" w:lineRule="auto"/>
              <w:ind w:left="80" w:firstLine="0"/>
              <w:jc w:val="both"/>
              <w:rPr>
                <w:sz w:val="10"/>
                <w:szCs w:val="10"/>
              </w:rPr>
            </w:pPr>
            <w:r w:rsidDel="00000000" w:rsidR="00000000" w:rsidRPr="00000000">
              <w:rPr>
                <w:sz w:val="10"/>
                <w:szCs w:val="10"/>
                <w:rtl w:val="0"/>
              </w:rPr>
              <w:t xml:space="preserve">1571</w:t>
            </w:r>
          </w:p>
          <w:p w:rsidR="00000000" w:rsidDel="00000000" w:rsidP="00000000" w:rsidRDefault="00000000" w:rsidRPr="00000000" w14:paraId="00001E2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B">
            <w:pPr>
              <w:spacing w:after="20" w:before="20" w:lineRule="auto"/>
              <w:ind w:left="80" w:firstLine="0"/>
              <w:jc w:val="both"/>
              <w:rPr>
                <w:sz w:val="10"/>
                <w:szCs w:val="10"/>
              </w:rPr>
            </w:pPr>
            <w:r w:rsidDel="00000000" w:rsidR="00000000" w:rsidRPr="00000000">
              <w:rPr>
                <w:sz w:val="10"/>
                <w:szCs w:val="10"/>
                <w:rtl w:val="0"/>
              </w:rPr>
              <w:t xml:space="preserve">838</w:t>
            </w:r>
          </w:p>
          <w:p w:rsidR="00000000" w:rsidDel="00000000" w:rsidP="00000000" w:rsidRDefault="00000000" w:rsidRPr="00000000" w14:paraId="00001E2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D">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2E">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2F">
            <w:pPr>
              <w:spacing w:after="20" w:before="20" w:lineRule="auto"/>
              <w:ind w:left="80" w:firstLine="0"/>
              <w:jc w:val="both"/>
              <w:rPr>
                <w:sz w:val="10"/>
                <w:szCs w:val="10"/>
              </w:rPr>
            </w:pPr>
            <w:r w:rsidDel="00000000" w:rsidR="00000000" w:rsidRPr="00000000">
              <w:rPr>
                <w:sz w:val="10"/>
                <w:szCs w:val="10"/>
                <w:rtl w:val="0"/>
              </w:rPr>
              <w:t xml:space="preserve">41</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3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5">
            <w:pPr>
              <w:spacing w:after="20" w:before="20" w:lineRule="auto"/>
              <w:ind w:left="80" w:firstLine="0"/>
              <w:jc w:val="both"/>
              <w:rPr>
                <w:sz w:val="10"/>
                <w:szCs w:val="10"/>
              </w:rPr>
            </w:pPr>
            <w:r w:rsidDel="00000000" w:rsidR="00000000" w:rsidRPr="00000000">
              <w:rPr>
                <w:sz w:val="10"/>
                <w:szCs w:val="10"/>
                <w:rtl w:val="0"/>
              </w:rPr>
              <w:t xml:space="preserve">2061</w:t>
            </w:r>
          </w:p>
          <w:p w:rsidR="00000000" w:rsidDel="00000000" w:rsidP="00000000" w:rsidRDefault="00000000" w:rsidRPr="00000000" w14:paraId="00001E36">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7">
            <w:pPr>
              <w:spacing w:after="20" w:before="20" w:lineRule="auto"/>
              <w:ind w:left="80" w:firstLine="0"/>
              <w:jc w:val="both"/>
              <w:rPr>
                <w:sz w:val="10"/>
                <w:szCs w:val="10"/>
              </w:rPr>
            </w:pPr>
            <w:r w:rsidDel="00000000" w:rsidR="00000000" w:rsidRPr="00000000">
              <w:rPr>
                <w:sz w:val="10"/>
                <w:szCs w:val="10"/>
                <w:rtl w:val="0"/>
              </w:rPr>
              <w:t xml:space="preserve">1551</w:t>
            </w:r>
          </w:p>
          <w:p w:rsidR="00000000" w:rsidDel="00000000" w:rsidP="00000000" w:rsidRDefault="00000000" w:rsidRPr="00000000" w14:paraId="00001E3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9">
            <w:pPr>
              <w:spacing w:after="20" w:before="20" w:lineRule="auto"/>
              <w:ind w:left="80" w:firstLine="0"/>
              <w:jc w:val="both"/>
              <w:rPr>
                <w:sz w:val="10"/>
                <w:szCs w:val="10"/>
              </w:rPr>
            </w:pPr>
            <w:r w:rsidDel="00000000" w:rsidR="00000000" w:rsidRPr="00000000">
              <w:rPr>
                <w:sz w:val="10"/>
                <w:szCs w:val="10"/>
                <w:rtl w:val="0"/>
              </w:rPr>
              <w:t xml:space="preserve">1358</w:t>
            </w:r>
          </w:p>
          <w:p w:rsidR="00000000" w:rsidDel="00000000" w:rsidP="00000000" w:rsidRDefault="00000000" w:rsidRPr="00000000" w14:paraId="00001E3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B">
            <w:pPr>
              <w:spacing w:after="20" w:before="20" w:lineRule="auto"/>
              <w:ind w:left="80" w:firstLine="0"/>
              <w:jc w:val="both"/>
              <w:rPr>
                <w:sz w:val="10"/>
                <w:szCs w:val="10"/>
              </w:rPr>
            </w:pPr>
            <w:r w:rsidDel="00000000" w:rsidR="00000000" w:rsidRPr="00000000">
              <w:rPr>
                <w:sz w:val="10"/>
                <w:szCs w:val="10"/>
                <w:rtl w:val="0"/>
              </w:rPr>
              <w:t xml:space="preserve">2021</w:t>
            </w:r>
          </w:p>
          <w:p w:rsidR="00000000" w:rsidDel="00000000" w:rsidP="00000000" w:rsidRDefault="00000000" w:rsidRPr="00000000" w14:paraId="00001E3C">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D">
            <w:pPr>
              <w:spacing w:after="20" w:before="20" w:lineRule="auto"/>
              <w:ind w:left="80" w:firstLine="0"/>
              <w:jc w:val="both"/>
              <w:rPr>
                <w:sz w:val="10"/>
                <w:szCs w:val="10"/>
              </w:rPr>
            </w:pPr>
            <w:r w:rsidDel="00000000" w:rsidR="00000000" w:rsidRPr="00000000">
              <w:rPr>
                <w:sz w:val="10"/>
                <w:szCs w:val="10"/>
                <w:rtl w:val="0"/>
              </w:rPr>
              <w:t xml:space="preserve">1923</w:t>
            </w:r>
          </w:p>
          <w:p w:rsidR="00000000" w:rsidDel="00000000" w:rsidP="00000000" w:rsidRDefault="00000000" w:rsidRPr="00000000" w14:paraId="00001E3E">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F">
            <w:pPr>
              <w:spacing w:after="20" w:before="20" w:lineRule="auto"/>
              <w:ind w:left="80" w:firstLine="0"/>
              <w:jc w:val="both"/>
              <w:rPr>
                <w:sz w:val="10"/>
                <w:szCs w:val="10"/>
              </w:rPr>
            </w:pPr>
            <w:r w:rsidDel="00000000" w:rsidR="00000000" w:rsidRPr="00000000">
              <w:rPr>
                <w:sz w:val="10"/>
                <w:szCs w:val="10"/>
                <w:rtl w:val="0"/>
              </w:rPr>
              <w:t xml:space="preserve">2140</w:t>
            </w:r>
          </w:p>
          <w:p w:rsidR="00000000" w:rsidDel="00000000" w:rsidP="00000000" w:rsidRDefault="00000000" w:rsidRPr="00000000" w14:paraId="00001E40">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1">
            <w:pPr>
              <w:spacing w:after="20" w:before="20" w:lineRule="auto"/>
              <w:ind w:left="80" w:firstLine="0"/>
              <w:jc w:val="both"/>
              <w:rPr>
                <w:sz w:val="10"/>
                <w:szCs w:val="10"/>
              </w:rPr>
            </w:pPr>
            <w:r w:rsidDel="00000000" w:rsidR="00000000" w:rsidRPr="00000000">
              <w:rPr>
                <w:sz w:val="10"/>
                <w:szCs w:val="10"/>
                <w:rtl w:val="0"/>
              </w:rPr>
              <w:t xml:space="preserve">1989</w:t>
            </w:r>
          </w:p>
          <w:p w:rsidR="00000000" w:rsidDel="00000000" w:rsidP="00000000" w:rsidRDefault="00000000" w:rsidRPr="00000000" w14:paraId="00001E4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3">
            <w:pPr>
              <w:spacing w:after="20" w:before="20" w:lineRule="auto"/>
              <w:ind w:left="80" w:firstLine="0"/>
              <w:jc w:val="both"/>
              <w:rPr>
                <w:sz w:val="10"/>
                <w:szCs w:val="10"/>
              </w:rPr>
            </w:pPr>
            <w:r w:rsidDel="00000000" w:rsidR="00000000" w:rsidRPr="00000000">
              <w:rPr>
                <w:sz w:val="10"/>
                <w:szCs w:val="10"/>
                <w:rtl w:val="0"/>
              </w:rPr>
              <w:t xml:space="preserve">1687</w:t>
            </w:r>
          </w:p>
          <w:p w:rsidR="00000000" w:rsidDel="00000000" w:rsidP="00000000" w:rsidRDefault="00000000" w:rsidRPr="00000000" w14:paraId="00001E44">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5">
            <w:pPr>
              <w:spacing w:after="20" w:before="20" w:lineRule="auto"/>
              <w:ind w:left="80" w:firstLine="0"/>
              <w:jc w:val="both"/>
              <w:rPr>
                <w:sz w:val="10"/>
                <w:szCs w:val="10"/>
              </w:rPr>
            </w:pPr>
            <w:r w:rsidDel="00000000" w:rsidR="00000000" w:rsidRPr="00000000">
              <w:rPr>
                <w:sz w:val="10"/>
                <w:szCs w:val="10"/>
                <w:rtl w:val="0"/>
              </w:rPr>
              <w:t xml:space="preserve">1538</w:t>
            </w:r>
          </w:p>
          <w:p w:rsidR="00000000" w:rsidDel="00000000" w:rsidP="00000000" w:rsidRDefault="00000000" w:rsidRPr="00000000" w14:paraId="00001E4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7">
            <w:pPr>
              <w:spacing w:after="20" w:before="20" w:lineRule="auto"/>
              <w:ind w:left="80" w:firstLine="0"/>
              <w:jc w:val="both"/>
              <w:rPr>
                <w:sz w:val="10"/>
                <w:szCs w:val="10"/>
              </w:rPr>
            </w:pPr>
            <w:r w:rsidDel="00000000" w:rsidR="00000000" w:rsidRPr="00000000">
              <w:rPr>
                <w:sz w:val="10"/>
                <w:szCs w:val="10"/>
                <w:rtl w:val="0"/>
              </w:rPr>
              <w:t xml:space="preserve">1853</w:t>
            </w:r>
          </w:p>
          <w:p w:rsidR="00000000" w:rsidDel="00000000" w:rsidP="00000000" w:rsidRDefault="00000000" w:rsidRPr="00000000" w14:paraId="00001E4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9">
            <w:pPr>
              <w:spacing w:after="20" w:before="20" w:lineRule="auto"/>
              <w:ind w:left="80" w:firstLine="0"/>
              <w:jc w:val="both"/>
              <w:rPr>
                <w:sz w:val="10"/>
                <w:szCs w:val="10"/>
              </w:rPr>
            </w:pPr>
            <w:r w:rsidDel="00000000" w:rsidR="00000000" w:rsidRPr="00000000">
              <w:rPr>
                <w:sz w:val="10"/>
                <w:szCs w:val="10"/>
                <w:rtl w:val="0"/>
              </w:rPr>
              <w:t xml:space="preserve">565</w:t>
            </w:r>
          </w:p>
          <w:p w:rsidR="00000000" w:rsidDel="00000000" w:rsidP="00000000" w:rsidRDefault="00000000" w:rsidRPr="00000000" w14:paraId="00001E4A">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B">
            <w:pPr>
              <w:spacing w:after="20" w:before="20" w:lineRule="auto"/>
              <w:ind w:left="80" w:firstLine="0"/>
              <w:jc w:val="both"/>
              <w:rPr>
                <w:sz w:val="10"/>
                <w:szCs w:val="10"/>
              </w:rPr>
            </w:pPr>
            <w:r w:rsidDel="00000000" w:rsidR="00000000" w:rsidRPr="00000000">
              <w:rPr>
                <w:sz w:val="10"/>
                <w:szCs w:val="10"/>
                <w:rtl w:val="0"/>
              </w:rPr>
              <w:t xml:space="preserve">1303</w:t>
            </w:r>
          </w:p>
          <w:p w:rsidR="00000000" w:rsidDel="00000000" w:rsidP="00000000" w:rsidRDefault="00000000" w:rsidRPr="00000000" w14:paraId="00001E4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D">
            <w:pPr>
              <w:spacing w:after="20" w:before="20" w:lineRule="auto"/>
              <w:ind w:left="80" w:firstLine="0"/>
              <w:jc w:val="both"/>
              <w:rPr>
                <w:sz w:val="10"/>
                <w:szCs w:val="10"/>
              </w:rPr>
            </w:pPr>
            <w:r w:rsidDel="00000000" w:rsidR="00000000" w:rsidRPr="00000000">
              <w:rPr>
                <w:sz w:val="10"/>
                <w:szCs w:val="10"/>
                <w:rtl w:val="0"/>
              </w:rPr>
              <w:t xml:space="preserve">1045</w:t>
            </w:r>
          </w:p>
          <w:p w:rsidR="00000000" w:rsidDel="00000000" w:rsidP="00000000" w:rsidRDefault="00000000" w:rsidRPr="00000000" w14:paraId="00001E4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F">
            <w:pPr>
              <w:spacing w:after="20" w:before="20" w:lineRule="auto"/>
              <w:ind w:left="80" w:firstLine="0"/>
              <w:jc w:val="both"/>
              <w:rPr>
                <w:sz w:val="10"/>
                <w:szCs w:val="10"/>
              </w:rPr>
            </w:pPr>
            <w:r w:rsidDel="00000000" w:rsidR="00000000" w:rsidRPr="00000000">
              <w:rPr>
                <w:sz w:val="10"/>
                <w:szCs w:val="10"/>
                <w:rtl w:val="0"/>
              </w:rPr>
              <w:t xml:space="preserve">321</w:t>
            </w:r>
          </w:p>
          <w:p w:rsidR="00000000" w:rsidDel="00000000" w:rsidP="00000000" w:rsidRDefault="00000000" w:rsidRPr="00000000" w14:paraId="00001E5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1">
            <w:pPr>
              <w:spacing w:after="20" w:before="20" w:lineRule="auto"/>
              <w:ind w:left="80" w:firstLine="0"/>
              <w:jc w:val="both"/>
              <w:rPr>
                <w:sz w:val="10"/>
                <w:szCs w:val="10"/>
              </w:rPr>
            </w:pPr>
            <w:r w:rsidDel="00000000" w:rsidR="00000000" w:rsidRPr="00000000">
              <w:rPr>
                <w:sz w:val="10"/>
                <w:szCs w:val="10"/>
                <w:rtl w:val="0"/>
              </w:rPr>
              <w:t xml:space="preserve">397</w:t>
            </w:r>
          </w:p>
          <w:p w:rsidR="00000000" w:rsidDel="00000000" w:rsidP="00000000" w:rsidRDefault="00000000" w:rsidRPr="00000000" w14:paraId="00001E5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3">
            <w:pPr>
              <w:spacing w:after="20" w:before="20" w:lineRule="auto"/>
              <w:ind w:left="80" w:firstLine="0"/>
              <w:jc w:val="both"/>
              <w:rPr>
                <w:sz w:val="10"/>
                <w:szCs w:val="10"/>
              </w:rPr>
            </w:pPr>
            <w:r w:rsidDel="00000000" w:rsidR="00000000" w:rsidRPr="00000000">
              <w:rPr>
                <w:sz w:val="10"/>
                <w:szCs w:val="10"/>
                <w:rtl w:val="0"/>
              </w:rPr>
              <w:t xml:space="preserve">1250</w:t>
            </w:r>
          </w:p>
          <w:p w:rsidR="00000000" w:rsidDel="00000000" w:rsidP="00000000" w:rsidRDefault="00000000" w:rsidRPr="00000000" w14:paraId="00001E5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5">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56">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57">
            <w:pPr>
              <w:spacing w:after="20" w:before="20" w:lineRule="auto"/>
              <w:ind w:left="80" w:firstLine="0"/>
              <w:jc w:val="both"/>
              <w:rPr>
                <w:sz w:val="10"/>
                <w:szCs w:val="10"/>
              </w:rPr>
            </w:pPr>
            <w:r w:rsidDel="00000000" w:rsidR="00000000" w:rsidRPr="00000000">
              <w:rPr>
                <w:sz w:val="10"/>
                <w:szCs w:val="10"/>
                <w:rtl w:val="0"/>
              </w:rPr>
              <w:t xml:space="preserve">42</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58">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C">
            <w:pPr>
              <w:spacing w:after="20" w:before="20" w:lineRule="auto"/>
              <w:ind w:left="80" w:firstLine="0"/>
              <w:jc w:val="both"/>
              <w:rPr>
                <w:sz w:val="10"/>
                <w:szCs w:val="10"/>
              </w:rPr>
            </w:pPr>
            <w:r w:rsidDel="00000000" w:rsidR="00000000" w:rsidRPr="00000000">
              <w:rPr>
                <w:sz w:val="10"/>
                <w:szCs w:val="10"/>
                <w:rtl w:val="0"/>
              </w:rPr>
              <w:t xml:space="preserve">2061</w:t>
            </w:r>
          </w:p>
          <w:p w:rsidR="00000000" w:rsidDel="00000000" w:rsidP="00000000" w:rsidRDefault="00000000" w:rsidRPr="00000000" w14:paraId="00001E5D">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E">
            <w:pPr>
              <w:spacing w:after="20" w:before="20" w:lineRule="auto"/>
              <w:ind w:left="80" w:firstLine="0"/>
              <w:jc w:val="both"/>
              <w:rPr>
                <w:sz w:val="10"/>
                <w:szCs w:val="10"/>
              </w:rPr>
            </w:pPr>
            <w:r w:rsidDel="00000000" w:rsidR="00000000" w:rsidRPr="00000000">
              <w:rPr>
                <w:sz w:val="10"/>
                <w:szCs w:val="10"/>
                <w:rtl w:val="0"/>
              </w:rPr>
              <w:t xml:space="preserve">1557</w:t>
            </w:r>
          </w:p>
          <w:p w:rsidR="00000000" w:rsidDel="00000000" w:rsidP="00000000" w:rsidRDefault="00000000" w:rsidRPr="00000000" w14:paraId="00001E5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0">
            <w:pPr>
              <w:spacing w:after="20" w:before="20" w:lineRule="auto"/>
              <w:ind w:left="80" w:firstLine="0"/>
              <w:jc w:val="both"/>
              <w:rPr>
                <w:sz w:val="10"/>
                <w:szCs w:val="10"/>
              </w:rPr>
            </w:pPr>
            <w:r w:rsidDel="00000000" w:rsidR="00000000" w:rsidRPr="00000000">
              <w:rPr>
                <w:sz w:val="10"/>
                <w:szCs w:val="10"/>
                <w:rtl w:val="0"/>
              </w:rPr>
              <w:t xml:space="preserve">1364</w:t>
            </w:r>
          </w:p>
          <w:p w:rsidR="00000000" w:rsidDel="00000000" w:rsidP="00000000" w:rsidRDefault="00000000" w:rsidRPr="00000000" w14:paraId="00001E6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2">
            <w:pPr>
              <w:spacing w:after="20" w:before="20" w:lineRule="auto"/>
              <w:ind w:left="80" w:firstLine="0"/>
              <w:jc w:val="both"/>
              <w:rPr>
                <w:sz w:val="10"/>
                <w:szCs w:val="10"/>
              </w:rPr>
            </w:pPr>
            <w:r w:rsidDel="00000000" w:rsidR="00000000" w:rsidRPr="00000000">
              <w:rPr>
                <w:sz w:val="10"/>
                <w:szCs w:val="10"/>
                <w:rtl w:val="0"/>
              </w:rPr>
              <w:t xml:space="preserve">1979</w:t>
            </w:r>
          </w:p>
          <w:p w:rsidR="00000000" w:rsidDel="00000000" w:rsidP="00000000" w:rsidRDefault="00000000" w:rsidRPr="00000000" w14:paraId="00001E6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4">
            <w:pPr>
              <w:spacing w:after="20" w:before="20" w:lineRule="auto"/>
              <w:ind w:left="80" w:firstLine="0"/>
              <w:jc w:val="both"/>
              <w:rPr>
                <w:sz w:val="10"/>
                <w:szCs w:val="10"/>
              </w:rPr>
            </w:pPr>
            <w:r w:rsidDel="00000000" w:rsidR="00000000" w:rsidRPr="00000000">
              <w:rPr>
                <w:sz w:val="10"/>
                <w:szCs w:val="10"/>
                <w:rtl w:val="0"/>
              </w:rPr>
              <w:t xml:space="preserve">2051</w:t>
            </w:r>
          </w:p>
          <w:p w:rsidR="00000000" w:rsidDel="00000000" w:rsidP="00000000" w:rsidRDefault="00000000" w:rsidRPr="00000000" w14:paraId="00001E65">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6">
            <w:pPr>
              <w:spacing w:after="20" w:before="20" w:lineRule="auto"/>
              <w:ind w:left="80" w:firstLine="0"/>
              <w:jc w:val="both"/>
              <w:rPr>
                <w:sz w:val="10"/>
                <w:szCs w:val="10"/>
              </w:rPr>
            </w:pPr>
            <w:r w:rsidDel="00000000" w:rsidR="00000000" w:rsidRPr="00000000">
              <w:rPr>
                <w:sz w:val="10"/>
                <w:szCs w:val="10"/>
                <w:rtl w:val="0"/>
              </w:rPr>
              <w:t xml:space="preserve">2315</w:t>
            </w:r>
          </w:p>
          <w:p w:rsidR="00000000" w:rsidDel="00000000" w:rsidP="00000000" w:rsidRDefault="00000000" w:rsidRPr="00000000" w14:paraId="00001E67">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8">
            <w:pPr>
              <w:spacing w:after="20" w:before="20" w:lineRule="auto"/>
              <w:ind w:left="80" w:firstLine="0"/>
              <w:jc w:val="both"/>
              <w:rPr>
                <w:sz w:val="10"/>
                <w:szCs w:val="10"/>
              </w:rPr>
            </w:pPr>
            <w:r w:rsidDel="00000000" w:rsidR="00000000" w:rsidRPr="00000000">
              <w:rPr>
                <w:sz w:val="10"/>
                <w:szCs w:val="10"/>
                <w:rtl w:val="0"/>
              </w:rPr>
              <w:t xml:space="preserve">1974</w:t>
            </w:r>
          </w:p>
          <w:p w:rsidR="00000000" w:rsidDel="00000000" w:rsidP="00000000" w:rsidRDefault="00000000" w:rsidRPr="00000000" w14:paraId="00001E6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A">
            <w:pPr>
              <w:spacing w:after="20" w:before="20" w:lineRule="auto"/>
              <w:ind w:left="80" w:firstLine="0"/>
              <w:jc w:val="both"/>
              <w:rPr>
                <w:sz w:val="10"/>
                <w:szCs w:val="10"/>
              </w:rPr>
            </w:pPr>
            <w:r w:rsidDel="00000000" w:rsidR="00000000" w:rsidRPr="00000000">
              <w:rPr>
                <w:sz w:val="10"/>
                <w:szCs w:val="10"/>
                <w:rtl w:val="0"/>
              </w:rPr>
              <w:t xml:space="preserve">1697</w:t>
            </w:r>
          </w:p>
          <w:p w:rsidR="00000000" w:rsidDel="00000000" w:rsidP="00000000" w:rsidRDefault="00000000" w:rsidRPr="00000000" w14:paraId="00001E6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C">
            <w:pPr>
              <w:spacing w:after="20" w:before="20" w:lineRule="auto"/>
              <w:ind w:left="80" w:firstLine="0"/>
              <w:jc w:val="both"/>
              <w:rPr>
                <w:sz w:val="10"/>
                <w:szCs w:val="10"/>
              </w:rPr>
            </w:pPr>
            <w:r w:rsidDel="00000000" w:rsidR="00000000" w:rsidRPr="00000000">
              <w:rPr>
                <w:sz w:val="10"/>
                <w:szCs w:val="10"/>
                <w:rtl w:val="0"/>
              </w:rPr>
              <w:t xml:space="preserve">1541</w:t>
            </w:r>
          </w:p>
          <w:p w:rsidR="00000000" w:rsidDel="00000000" w:rsidP="00000000" w:rsidRDefault="00000000" w:rsidRPr="00000000" w14:paraId="00001E6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E">
            <w:pPr>
              <w:spacing w:after="20" w:before="20" w:lineRule="auto"/>
              <w:ind w:left="80" w:firstLine="0"/>
              <w:jc w:val="both"/>
              <w:rPr>
                <w:sz w:val="10"/>
                <w:szCs w:val="10"/>
              </w:rPr>
            </w:pPr>
            <w:r w:rsidDel="00000000" w:rsidR="00000000" w:rsidRPr="00000000">
              <w:rPr>
                <w:sz w:val="10"/>
                <w:szCs w:val="10"/>
                <w:rtl w:val="0"/>
              </w:rPr>
              <w:t xml:space="preserve">1859</w:t>
            </w:r>
          </w:p>
          <w:p w:rsidR="00000000" w:rsidDel="00000000" w:rsidP="00000000" w:rsidRDefault="00000000" w:rsidRPr="00000000" w14:paraId="00001E6F">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0">
            <w:pPr>
              <w:spacing w:after="20" w:before="20" w:lineRule="auto"/>
              <w:ind w:left="80" w:firstLine="0"/>
              <w:jc w:val="both"/>
              <w:rPr>
                <w:sz w:val="10"/>
                <w:szCs w:val="10"/>
              </w:rPr>
            </w:pPr>
            <w:r w:rsidDel="00000000" w:rsidR="00000000" w:rsidRPr="00000000">
              <w:rPr>
                <w:sz w:val="10"/>
                <w:szCs w:val="10"/>
                <w:rtl w:val="0"/>
              </w:rPr>
              <w:t xml:space="preserve">740</w:t>
            </w:r>
          </w:p>
          <w:p w:rsidR="00000000" w:rsidDel="00000000" w:rsidP="00000000" w:rsidRDefault="00000000" w:rsidRPr="00000000" w14:paraId="00001E7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2">
            <w:pPr>
              <w:spacing w:after="20" w:before="20" w:lineRule="auto"/>
              <w:ind w:left="80" w:firstLine="0"/>
              <w:jc w:val="both"/>
              <w:rPr>
                <w:sz w:val="10"/>
                <w:szCs w:val="10"/>
              </w:rPr>
            </w:pPr>
            <w:r w:rsidDel="00000000" w:rsidR="00000000" w:rsidRPr="00000000">
              <w:rPr>
                <w:sz w:val="10"/>
                <w:szCs w:val="10"/>
                <w:rtl w:val="0"/>
              </w:rPr>
              <w:t xml:space="preserve">1309</w:t>
            </w:r>
          </w:p>
          <w:p w:rsidR="00000000" w:rsidDel="00000000" w:rsidP="00000000" w:rsidRDefault="00000000" w:rsidRPr="00000000" w14:paraId="00001E7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4">
            <w:pPr>
              <w:spacing w:after="20" w:before="20" w:lineRule="auto"/>
              <w:ind w:left="80" w:firstLine="0"/>
              <w:jc w:val="both"/>
              <w:rPr>
                <w:sz w:val="10"/>
                <w:szCs w:val="10"/>
              </w:rPr>
            </w:pPr>
            <w:r w:rsidDel="00000000" w:rsidR="00000000" w:rsidRPr="00000000">
              <w:rPr>
                <w:sz w:val="10"/>
                <w:szCs w:val="10"/>
                <w:rtl w:val="0"/>
              </w:rPr>
              <w:t xml:space="preserve">1051</w:t>
            </w:r>
          </w:p>
          <w:p w:rsidR="00000000" w:rsidDel="00000000" w:rsidP="00000000" w:rsidRDefault="00000000" w:rsidRPr="00000000" w14:paraId="00001E7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6">
            <w:pPr>
              <w:spacing w:after="20" w:before="20" w:lineRule="auto"/>
              <w:ind w:left="80" w:firstLine="0"/>
              <w:jc w:val="both"/>
              <w:rPr>
                <w:sz w:val="10"/>
                <w:szCs w:val="10"/>
              </w:rPr>
            </w:pPr>
            <w:r w:rsidDel="00000000" w:rsidR="00000000" w:rsidRPr="00000000">
              <w:rPr>
                <w:sz w:val="10"/>
                <w:szCs w:val="10"/>
                <w:rtl w:val="0"/>
              </w:rPr>
              <w:t xml:space="preserve">379</w:t>
            </w:r>
          </w:p>
          <w:p w:rsidR="00000000" w:rsidDel="00000000" w:rsidP="00000000" w:rsidRDefault="00000000" w:rsidRPr="00000000" w14:paraId="00001E77">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8">
            <w:pPr>
              <w:spacing w:after="20" w:before="20" w:lineRule="auto"/>
              <w:ind w:left="80" w:firstLine="0"/>
              <w:jc w:val="both"/>
              <w:rPr>
                <w:sz w:val="10"/>
                <w:szCs w:val="10"/>
              </w:rPr>
            </w:pPr>
            <w:r w:rsidDel="00000000" w:rsidR="00000000" w:rsidRPr="00000000">
              <w:rPr>
                <w:sz w:val="10"/>
                <w:szCs w:val="10"/>
                <w:rtl w:val="0"/>
              </w:rPr>
              <w:t xml:space="preserve">368</w:t>
            </w:r>
          </w:p>
          <w:p w:rsidR="00000000" w:rsidDel="00000000" w:rsidP="00000000" w:rsidRDefault="00000000" w:rsidRPr="00000000" w14:paraId="00001E7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A">
            <w:pPr>
              <w:spacing w:after="20" w:before="20" w:lineRule="auto"/>
              <w:ind w:left="80" w:firstLine="0"/>
              <w:jc w:val="both"/>
              <w:rPr>
                <w:sz w:val="10"/>
                <w:szCs w:val="10"/>
              </w:rPr>
            </w:pPr>
            <w:r w:rsidDel="00000000" w:rsidR="00000000" w:rsidRPr="00000000">
              <w:rPr>
                <w:sz w:val="10"/>
                <w:szCs w:val="10"/>
                <w:rtl w:val="0"/>
              </w:rPr>
              <w:t xml:space="preserve">1256</w:t>
            </w:r>
          </w:p>
          <w:p w:rsidR="00000000" w:rsidDel="00000000" w:rsidP="00000000" w:rsidRDefault="00000000" w:rsidRPr="00000000" w14:paraId="00001E7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C">
            <w:pPr>
              <w:spacing w:after="20" w:before="20" w:lineRule="auto"/>
              <w:ind w:left="80" w:firstLine="0"/>
              <w:jc w:val="both"/>
              <w:rPr>
                <w:sz w:val="10"/>
                <w:szCs w:val="10"/>
              </w:rPr>
            </w:pPr>
            <w:r w:rsidDel="00000000" w:rsidR="00000000" w:rsidRPr="00000000">
              <w:rPr>
                <w:sz w:val="10"/>
                <w:szCs w:val="10"/>
                <w:rtl w:val="0"/>
              </w:rPr>
              <w:t xml:space="preserve">382</w:t>
            </w:r>
          </w:p>
          <w:p w:rsidR="00000000" w:rsidDel="00000000" w:rsidP="00000000" w:rsidRDefault="00000000" w:rsidRPr="00000000" w14:paraId="00001E7D">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E">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7F">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80">
            <w:pPr>
              <w:spacing w:after="20" w:before="20" w:lineRule="auto"/>
              <w:ind w:left="80" w:firstLine="0"/>
              <w:jc w:val="both"/>
              <w:rPr>
                <w:sz w:val="10"/>
                <w:szCs w:val="10"/>
              </w:rPr>
            </w:pPr>
            <w:r w:rsidDel="00000000" w:rsidR="00000000" w:rsidRPr="00000000">
              <w:rPr>
                <w:sz w:val="10"/>
                <w:szCs w:val="10"/>
                <w:rtl w:val="0"/>
              </w:rPr>
              <w:t xml:space="preserve">43</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8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4">
            <w:pPr>
              <w:spacing w:after="20" w:before="20" w:lineRule="auto"/>
              <w:ind w:left="80" w:firstLine="0"/>
              <w:jc w:val="both"/>
              <w:rPr>
                <w:sz w:val="10"/>
                <w:szCs w:val="10"/>
              </w:rPr>
            </w:pPr>
            <w:r w:rsidDel="00000000" w:rsidR="00000000" w:rsidRPr="00000000">
              <w:rPr>
                <w:sz w:val="10"/>
                <w:szCs w:val="10"/>
                <w:rtl w:val="0"/>
              </w:rPr>
              <w:t xml:space="preserve">1477</w:t>
            </w:r>
          </w:p>
          <w:p w:rsidR="00000000" w:rsidDel="00000000" w:rsidP="00000000" w:rsidRDefault="00000000" w:rsidRPr="00000000" w14:paraId="00001E8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6">
            <w:pPr>
              <w:spacing w:after="20" w:before="20" w:lineRule="auto"/>
              <w:ind w:left="80" w:firstLine="0"/>
              <w:jc w:val="both"/>
              <w:rPr>
                <w:sz w:val="10"/>
                <w:szCs w:val="10"/>
              </w:rPr>
            </w:pPr>
            <w:r w:rsidDel="00000000" w:rsidR="00000000" w:rsidRPr="00000000">
              <w:rPr>
                <w:sz w:val="10"/>
                <w:szCs w:val="10"/>
                <w:rtl w:val="0"/>
              </w:rPr>
              <w:t xml:space="preserve">1270</w:t>
            </w:r>
          </w:p>
          <w:p w:rsidR="00000000" w:rsidDel="00000000" w:rsidP="00000000" w:rsidRDefault="00000000" w:rsidRPr="00000000" w14:paraId="00001E8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8">
            <w:pPr>
              <w:spacing w:after="20" w:before="20" w:lineRule="auto"/>
              <w:ind w:left="80" w:firstLine="0"/>
              <w:jc w:val="both"/>
              <w:rPr>
                <w:sz w:val="10"/>
                <w:szCs w:val="10"/>
              </w:rPr>
            </w:pPr>
            <w:r w:rsidDel="00000000" w:rsidR="00000000" w:rsidRPr="00000000">
              <w:rPr>
                <w:sz w:val="10"/>
                <w:szCs w:val="10"/>
                <w:rtl w:val="0"/>
              </w:rPr>
              <w:t xml:space="preserve">1077</w:t>
            </w:r>
          </w:p>
          <w:p w:rsidR="00000000" w:rsidDel="00000000" w:rsidP="00000000" w:rsidRDefault="00000000" w:rsidRPr="00000000" w14:paraId="00001E89">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A">
            <w:pPr>
              <w:spacing w:after="20" w:before="20" w:lineRule="auto"/>
              <w:ind w:left="80" w:firstLine="0"/>
              <w:jc w:val="both"/>
              <w:rPr>
                <w:sz w:val="10"/>
                <w:szCs w:val="10"/>
              </w:rPr>
            </w:pPr>
            <w:r w:rsidDel="00000000" w:rsidR="00000000" w:rsidRPr="00000000">
              <w:rPr>
                <w:sz w:val="10"/>
                <w:szCs w:val="10"/>
                <w:rtl w:val="0"/>
              </w:rPr>
              <w:t xml:space="preserve">1260</w:t>
            </w:r>
          </w:p>
          <w:p w:rsidR="00000000" w:rsidDel="00000000" w:rsidP="00000000" w:rsidRDefault="00000000" w:rsidRPr="00000000" w14:paraId="00001E8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C">
            <w:pPr>
              <w:spacing w:after="20" w:before="20" w:lineRule="auto"/>
              <w:ind w:left="80" w:firstLine="0"/>
              <w:jc w:val="both"/>
              <w:rPr>
                <w:sz w:val="10"/>
                <w:szCs w:val="10"/>
              </w:rPr>
            </w:pPr>
            <w:r w:rsidDel="00000000" w:rsidR="00000000" w:rsidRPr="00000000">
              <w:rPr>
                <w:sz w:val="10"/>
                <w:szCs w:val="10"/>
                <w:rtl w:val="0"/>
              </w:rPr>
              <w:t xml:space="preserve">1381</w:t>
            </w:r>
          </w:p>
          <w:p w:rsidR="00000000" w:rsidDel="00000000" w:rsidP="00000000" w:rsidRDefault="00000000" w:rsidRPr="00000000" w14:paraId="00001E8D">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E">
            <w:pPr>
              <w:spacing w:after="20" w:before="20" w:lineRule="auto"/>
              <w:ind w:left="80" w:firstLine="0"/>
              <w:jc w:val="both"/>
              <w:rPr>
                <w:sz w:val="10"/>
                <w:szCs w:val="10"/>
              </w:rPr>
            </w:pPr>
            <w:r w:rsidDel="00000000" w:rsidR="00000000" w:rsidRPr="00000000">
              <w:rPr>
                <w:sz w:val="10"/>
                <w:szCs w:val="10"/>
                <w:rtl w:val="0"/>
              </w:rPr>
              <w:t xml:space="preserve">1397</w:t>
            </w:r>
          </w:p>
          <w:p w:rsidR="00000000" w:rsidDel="00000000" w:rsidP="00000000" w:rsidRDefault="00000000" w:rsidRPr="00000000" w14:paraId="00001E8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0">
            <w:pPr>
              <w:spacing w:after="20" w:before="20" w:lineRule="auto"/>
              <w:ind w:left="80" w:firstLine="0"/>
              <w:jc w:val="both"/>
              <w:rPr>
                <w:sz w:val="10"/>
                <w:szCs w:val="10"/>
              </w:rPr>
            </w:pPr>
            <w:r w:rsidDel="00000000" w:rsidR="00000000" w:rsidRPr="00000000">
              <w:rPr>
                <w:sz w:val="10"/>
                <w:szCs w:val="10"/>
                <w:rtl w:val="0"/>
              </w:rPr>
              <w:t xml:space="preserve">1307</w:t>
            </w:r>
          </w:p>
          <w:p w:rsidR="00000000" w:rsidDel="00000000" w:rsidP="00000000" w:rsidRDefault="00000000" w:rsidRPr="00000000" w14:paraId="00001E91">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2">
            <w:pPr>
              <w:spacing w:after="20" w:before="20" w:lineRule="auto"/>
              <w:ind w:left="80" w:firstLine="0"/>
              <w:jc w:val="both"/>
              <w:rPr>
                <w:sz w:val="10"/>
                <w:szCs w:val="10"/>
              </w:rPr>
            </w:pPr>
            <w:r w:rsidDel="00000000" w:rsidR="00000000" w:rsidRPr="00000000">
              <w:rPr>
                <w:sz w:val="10"/>
                <w:szCs w:val="10"/>
                <w:rtl w:val="0"/>
              </w:rPr>
              <w:t xml:space="preserve">1044</w:t>
            </w:r>
          </w:p>
          <w:p w:rsidR="00000000" w:rsidDel="00000000" w:rsidP="00000000" w:rsidRDefault="00000000" w:rsidRPr="00000000" w14:paraId="00001E9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4">
            <w:pPr>
              <w:spacing w:after="20" w:before="20" w:lineRule="auto"/>
              <w:ind w:left="80" w:firstLine="0"/>
              <w:jc w:val="both"/>
              <w:rPr>
                <w:sz w:val="10"/>
                <w:szCs w:val="10"/>
              </w:rPr>
            </w:pPr>
            <w:r w:rsidDel="00000000" w:rsidR="00000000" w:rsidRPr="00000000">
              <w:rPr>
                <w:sz w:val="10"/>
                <w:szCs w:val="10"/>
                <w:rtl w:val="0"/>
              </w:rPr>
              <w:t xml:space="preserve">890</w:t>
            </w:r>
          </w:p>
          <w:p w:rsidR="00000000" w:rsidDel="00000000" w:rsidP="00000000" w:rsidRDefault="00000000" w:rsidRPr="00000000" w14:paraId="00001E9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6">
            <w:pPr>
              <w:spacing w:after="20" w:before="20" w:lineRule="auto"/>
              <w:ind w:left="80" w:firstLine="0"/>
              <w:jc w:val="both"/>
              <w:rPr>
                <w:sz w:val="10"/>
                <w:szCs w:val="10"/>
              </w:rPr>
            </w:pPr>
            <w:r w:rsidDel="00000000" w:rsidR="00000000" w:rsidRPr="00000000">
              <w:rPr>
                <w:sz w:val="10"/>
                <w:szCs w:val="10"/>
                <w:rtl w:val="0"/>
              </w:rPr>
              <w:t xml:space="preserve">680</w:t>
            </w:r>
          </w:p>
          <w:p w:rsidR="00000000" w:rsidDel="00000000" w:rsidP="00000000" w:rsidRDefault="00000000" w:rsidRPr="00000000" w14:paraId="00001E9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8">
            <w:pPr>
              <w:spacing w:after="20" w:before="20" w:lineRule="auto"/>
              <w:ind w:left="80" w:firstLine="0"/>
              <w:jc w:val="both"/>
              <w:rPr>
                <w:sz w:val="10"/>
                <w:szCs w:val="10"/>
              </w:rPr>
            </w:pPr>
            <w:r w:rsidDel="00000000" w:rsidR="00000000" w:rsidRPr="00000000">
              <w:rPr>
                <w:sz w:val="10"/>
                <w:szCs w:val="10"/>
                <w:rtl w:val="0"/>
              </w:rPr>
              <w:t xml:space="preserve">302</w:t>
            </w:r>
          </w:p>
          <w:p w:rsidR="00000000" w:rsidDel="00000000" w:rsidP="00000000" w:rsidRDefault="00000000" w:rsidRPr="00000000" w14:paraId="00001E9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A">
            <w:pPr>
              <w:spacing w:after="20" w:before="20" w:lineRule="auto"/>
              <w:ind w:left="80" w:firstLine="0"/>
              <w:jc w:val="both"/>
              <w:rPr>
                <w:sz w:val="10"/>
                <w:szCs w:val="10"/>
              </w:rPr>
            </w:pPr>
            <w:r w:rsidDel="00000000" w:rsidR="00000000" w:rsidRPr="00000000">
              <w:rPr>
                <w:sz w:val="10"/>
                <w:szCs w:val="10"/>
                <w:rtl w:val="0"/>
              </w:rPr>
              <w:t xml:space="preserve">950</w:t>
            </w:r>
          </w:p>
          <w:p w:rsidR="00000000" w:rsidDel="00000000" w:rsidP="00000000" w:rsidRDefault="00000000" w:rsidRPr="00000000" w14:paraId="00001E9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C">
            <w:pPr>
              <w:spacing w:after="20" w:before="20" w:lineRule="auto"/>
              <w:ind w:left="80" w:firstLine="0"/>
              <w:jc w:val="both"/>
              <w:rPr>
                <w:sz w:val="10"/>
                <w:szCs w:val="10"/>
              </w:rPr>
            </w:pPr>
            <w:r w:rsidDel="00000000" w:rsidR="00000000" w:rsidRPr="00000000">
              <w:rPr>
                <w:sz w:val="10"/>
                <w:szCs w:val="10"/>
                <w:rtl w:val="0"/>
              </w:rPr>
              <w:t xml:space="preserve">799</w:t>
            </w:r>
          </w:p>
          <w:p w:rsidR="00000000" w:rsidDel="00000000" w:rsidP="00000000" w:rsidRDefault="00000000" w:rsidRPr="00000000" w14:paraId="00001E9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E">
            <w:pPr>
              <w:spacing w:after="20" w:before="20" w:lineRule="auto"/>
              <w:ind w:left="80" w:firstLine="0"/>
              <w:jc w:val="both"/>
              <w:rPr>
                <w:sz w:val="10"/>
                <w:szCs w:val="10"/>
              </w:rPr>
            </w:pPr>
            <w:r w:rsidDel="00000000" w:rsidR="00000000" w:rsidRPr="00000000">
              <w:rPr>
                <w:sz w:val="10"/>
                <w:szCs w:val="10"/>
                <w:rtl w:val="0"/>
              </w:rPr>
              <w:t xml:space="preserve">1486</w:t>
            </w:r>
          </w:p>
          <w:p w:rsidR="00000000" w:rsidDel="00000000" w:rsidP="00000000" w:rsidRDefault="00000000" w:rsidRPr="00000000" w14:paraId="00001E9F">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0">
            <w:pPr>
              <w:spacing w:after="20" w:before="20" w:lineRule="auto"/>
              <w:ind w:left="80" w:firstLine="0"/>
              <w:jc w:val="both"/>
              <w:rPr>
                <w:sz w:val="10"/>
                <w:szCs w:val="10"/>
              </w:rPr>
            </w:pPr>
            <w:r w:rsidDel="00000000" w:rsidR="00000000" w:rsidRPr="00000000">
              <w:rPr>
                <w:sz w:val="10"/>
                <w:szCs w:val="10"/>
                <w:rtl w:val="0"/>
              </w:rPr>
              <w:t xml:space="preserve">768</w:t>
            </w:r>
          </w:p>
          <w:p w:rsidR="00000000" w:rsidDel="00000000" w:rsidP="00000000" w:rsidRDefault="00000000" w:rsidRPr="00000000" w14:paraId="00001EA1">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2">
            <w:pPr>
              <w:spacing w:after="20" w:before="20" w:lineRule="auto"/>
              <w:ind w:left="80" w:firstLine="0"/>
              <w:jc w:val="both"/>
              <w:rPr>
                <w:sz w:val="10"/>
                <w:szCs w:val="10"/>
              </w:rPr>
            </w:pPr>
            <w:r w:rsidDel="00000000" w:rsidR="00000000" w:rsidRPr="00000000">
              <w:rPr>
                <w:sz w:val="10"/>
                <w:szCs w:val="10"/>
                <w:rtl w:val="0"/>
              </w:rPr>
              <w:t xml:space="preserve">436</w:t>
            </w:r>
          </w:p>
          <w:p w:rsidR="00000000" w:rsidDel="00000000" w:rsidP="00000000" w:rsidRDefault="00000000" w:rsidRPr="00000000" w14:paraId="00001EA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4">
            <w:pPr>
              <w:spacing w:after="20" w:before="20" w:lineRule="auto"/>
              <w:ind w:left="80" w:firstLine="0"/>
              <w:jc w:val="both"/>
              <w:rPr>
                <w:sz w:val="10"/>
                <w:szCs w:val="10"/>
              </w:rPr>
            </w:pPr>
            <w:r w:rsidDel="00000000" w:rsidR="00000000" w:rsidRPr="00000000">
              <w:rPr>
                <w:sz w:val="10"/>
                <w:szCs w:val="10"/>
                <w:rtl w:val="0"/>
              </w:rPr>
              <w:t xml:space="preserve">1165</w:t>
            </w:r>
          </w:p>
          <w:p w:rsidR="00000000" w:rsidDel="00000000" w:rsidP="00000000" w:rsidRDefault="00000000" w:rsidRPr="00000000" w14:paraId="00001EA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6">
            <w:pPr>
              <w:spacing w:after="20" w:before="20" w:lineRule="auto"/>
              <w:ind w:left="80" w:firstLine="0"/>
              <w:jc w:val="both"/>
              <w:rPr>
                <w:sz w:val="10"/>
                <w:szCs w:val="10"/>
              </w:rPr>
            </w:pPr>
            <w:r w:rsidDel="00000000" w:rsidR="00000000" w:rsidRPr="00000000">
              <w:rPr>
                <w:sz w:val="10"/>
                <w:szCs w:val="10"/>
                <w:rtl w:val="0"/>
              </w:rPr>
              <w:t xml:space="preserve">1042</w:t>
            </w:r>
          </w:p>
          <w:p w:rsidR="00000000" w:rsidDel="00000000" w:rsidP="00000000" w:rsidRDefault="00000000" w:rsidRPr="00000000" w14:paraId="00001EA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8">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A9">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AA">
            <w:pPr>
              <w:spacing w:after="20" w:before="20" w:lineRule="auto"/>
              <w:ind w:left="80" w:firstLine="0"/>
              <w:jc w:val="both"/>
              <w:rPr>
                <w:sz w:val="10"/>
                <w:szCs w:val="10"/>
              </w:rPr>
            </w:pPr>
            <w:r w:rsidDel="00000000" w:rsidR="00000000" w:rsidRPr="00000000">
              <w:rPr>
                <w:sz w:val="10"/>
                <w:szCs w:val="10"/>
                <w:rtl w:val="0"/>
              </w:rPr>
              <w:t xml:space="preserve">44</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A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D">
            <w:pPr>
              <w:spacing w:after="20" w:before="20" w:lineRule="auto"/>
              <w:ind w:left="80" w:firstLine="0"/>
              <w:jc w:val="both"/>
              <w:rPr>
                <w:sz w:val="10"/>
                <w:szCs w:val="10"/>
              </w:rPr>
            </w:pPr>
            <w:r w:rsidDel="00000000" w:rsidR="00000000" w:rsidRPr="00000000">
              <w:rPr>
                <w:sz w:val="10"/>
                <w:szCs w:val="10"/>
                <w:rtl w:val="0"/>
              </w:rPr>
              <w:t xml:space="preserve">978</w:t>
            </w:r>
          </w:p>
          <w:p w:rsidR="00000000" w:rsidDel="00000000" w:rsidP="00000000" w:rsidRDefault="00000000" w:rsidRPr="00000000" w14:paraId="00001EAE">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F">
            <w:pPr>
              <w:spacing w:after="20" w:before="20" w:lineRule="auto"/>
              <w:ind w:left="80" w:firstLine="0"/>
              <w:jc w:val="both"/>
              <w:rPr>
                <w:sz w:val="10"/>
                <w:szCs w:val="10"/>
              </w:rPr>
            </w:pPr>
            <w:r w:rsidDel="00000000" w:rsidR="00000000" w:rsidRPr="00000000">
              <w:rPr>
                <w:sz w:val="10"/>
                <w:szCs w:val="10"/>
                <w:rtl w:val="0"/>
              </w:rPr>
              <w:t xml:space="preserve">470</w:t>
            </w:r>
          </w:p>
          <w:p w:rsidR="00000000" w:rsidDel="00000000" w:rsidP="00000000" w:rsidRDefault="00000000" w:rsidRPr="00000000" w14:paraId="00001EB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1">
            <w:pPr>
              <w:spacing w:after="20" w:before="20" w:lineRule="auto"/>
              <w:ind w:left="80" w:firstLine="0"/>
              <w:jc w:val="both"/>
              <w:rPr>
                <w:sz w:val="10"/>
                <w:szCs w:val="10"/>
              </w:rPr>
            </w:pPr>
            <w:r w:rsidDel="00000000" w:rsidR="00000000" w:rsidRPr="00000000">
              <w:rPr>
                <w:sz w:val="10"/>
                <w:szCs w:val="10"/>
                <w:rtl w:val="0"/>
              </w:rPr>
              <w:t xml:space="preserve">351</w:t>
            </w:r>
          </w:p>
          <w:p w:rsidR="00000000" w:rsidDel="00000000" w:rsidP="00000000" w:rsidRDefault="00000000" w:rsidRPr="00000000" w14:paraId="00001EB2">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3">
            <w:pPr>
              <w:spacing w:after="20" w:before="20" w:lineRule="auto"/>
              <w:ind w:left="80" w:firstLine="0"/>
              <w:jc w:val="both"/>
              <w:rPr>
                <w:sz w:val="10"/>
                <w:szCs w:val="10"/>
              </w:rPr>
            </w:pPr>
            <w:r w:rsidDel="00000000" w:rsidR="00000000" w:rsidRPr="00000000">
              <w:rPr>
                <w:sz w:val="10"/>
                <w:szCs w:val="10"/>
                <w:rtl w:val="0"/>
              </w:rPr>
              <w:t xml:space="preserve">504</w:t>
            </w:r>
          </w:p>
          <w:p w:rsidR="00000000" w:rsidDel="00000000" w:rsidP="00000000" w:rsidRDefault="00000000" w:rsidRPr="00000000" w14:paraId="00001EB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5">
            <w:pPr>
              <w:spacing w:after="20" w:before="20" w:lineRule="auto"/>
              <w:ind w:left="80" w:firstLine="0"/>
              <w:jc w:val="both"/>
              <w:rPr>
                <w:sz w:val="10"/>
                <w:szCs w:val="10"/>
              </w:rPr>
            </w:pPr>
            <w:r w:rsidDel="00000000" w:rsidR="00000000" w:rsidRPr="00000000">
              <w:rPr>
                <w:sz w:val="10"/>
                <w:szCs w:val="10"/>
                <w:rtl w:val="0"/>
              </w:rPr>
              <w:t xml:space="preserve">578</w:t>
            </w:r>
          </w:p>
          <w:p w:rsidR="00000000" w:rsidDel="00000000" w:rsidP="00000000" w:rsidRDefault="00000000" w:rsidRPr="00000000" w14:paraId="00001EB6">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7">
            <w:pPr>
              <w:spacing w:after="20" w:before="20" w:lineRule="auto"/>
              <w:ind w:left="80" w:firstLine="0"/>
              <w:jc w:val="both"/>
              <w:rPr>
                <w:sz w:val="10"/>
                <w:szCs w:val="10"/>
              </w:rPr>
            </w:pPr>
            <w:r w:rsidDel="00000000" w:rsidR="00000000" w:rsidRPr="00000000">
              <w:rPr>
                <w:sz w:val="10"/>
                <w:szCs w:val="10"/>
                <w:rtl w:val="0"/>
              </w:rPr>
              <w:t xml:space="preserve">840</w:t>
            </w:r>
          </w:p>
          <w:p w:rsidR="00000000" w:rsidDel="00000000" w:rsidP="00000000" w:rsidRDefault="00000000" w:rsidRPr="00000000" w14:paraId="00001EB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9">
            <w:pPr>
              <w:spacing w:after="20" w:before="20" w:lineRule="auto"/>
              <w:ind w:left="80" w:firstLine="0"/>
              <w:jc w:val="both"/>
              <w:rPr>
                <w:sz w:val="10"/>
                <w:szCs w:val="10"/>
              </w:rPr>
            </w:pPr>
            <w:r w:rsidDel="00000000" w:rsidR="00000000" w:rsidRPr="00000000">
              <w:rPr>
                <w:sz w:val="10"/>
                <w:szCs w:val="10"/>
                <w:rtl w:val="0"/>
              </w:rPr>
              <w:t xml:space="preserve">520</w:t>
            </w:r>
          </w:p>
          <w:p w:rsidR="00000000" w:rsidDel="00000000" w:rsidP="00000000" w:rsidRDefault="00000000" w:rsidRPr="00000000" w14:paraId="00001EB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B">
            <w:pPr>
              <w:spacing w:after="20" w:before="20" w:lineRule="auto"/>
              <w:ind w:left="80" w:firstLine="0"/>
              <w:jc w:val="both"/>
              <w:rPr>
                <w:sz w:val="10"/>
                <w:szCs w:val="10"/>
              </w:rPr>
            </w:pPr>
            <w:r w:rsidDel="00000000" w:rsidR="00000000" w:rsidRPr="00000000">
              <w:rPr>
                <w:sz w:val="10"/>
                <w:szCs w:val="10"/>
                <w:rtl w:val="0"/>
              </w:rPr>
              <w:t xml:space="preserve">220</w:t>
            </w:r>
          </w:p>
          <w:p w:rsidR="00000000" w:rsidDel="00000000" w:rsidP="00000000" w:rsidRDefault="00000000" w:rsidRPr="00000000" w14:paraId="00001EB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D">
            <w:pPr>
              <w:spacing w:after="20" w:before="20" w:lineRule="auto"/>
              <w:ind w:left="80" w:firstLine="0"/>
              <w:jc w:val="both"/>
              <w:rPr>
                <w:sz w:val="10"/>
                <w:szCs w:val="10"/>
              </w:rPr>
            </w:pPr>
            <w:r w:rsidDel="00000000" w:rsidR="00000000" w:rsidRPr="00000000">
              <w:rPr>
                <w:sz w:val="10"/>
                <w:szCs w:val="10"/>
                <w:rtl w:val="0"/>
              </w:rPr>
              <w:t xml:space="preserve">66</w:t>
            </w:r>
          </w:p>
          <w:p w:rsidR="00000000" w:rsidDel="00000000" w:rsidP="00000000" w:rsidRDefault="00000000" w:rsidRPr="00000000" w14:paraId="00001EB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F">
            <w:pPr>
              <w:spacing w:after="20" w:before="20" w:lineRule="auto"/>
              <w:ind w:left="80" w:firstLine="0"/>
              <w:jc w:val="both"/>
              <w:rPr>
                <w:sz w:val="10"/>
                <w:szCs w:val="10"/>
              </w:rPr>
            </w:pPr>
            <w:r w:rsidDel="00000000" w:rsidR="00000000" w:rsidRPr="00000000">
              <w:rPr>
                <w:sz w:val="10"/>
                <w:szCs w:val="10"/>
                <w:rtl w:val="0"/>
              </w:rPr>
              <w:t xml:space="preserve">410</w:t>
            </w:r>
          </w:p>
          <w:p w:rsidR="00000000" w:rsidDel="00000000" w:rsidP="00000000" w:rsidRDefault="00000000" w:rsidRPr="00000000" w14:paraId="00001EC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1">
            <w:pPr>
              <w:spacing w:after="20" w:before="20" w:lineRule="auto"/>
              <w:ind w:left="80" w:firstLine="0"/>
              <w:jc w:val="both"/>
              <w:rPr>
                <w:sz w:val="10"/>
                <w:szCs w:val="10"/>
              </w:rPr>
            </w:pPr>
            <w:r w:rsidDel="00000000" w:rsidR="00000000" w:rsidRPr="00000000">
              <w:rPr>
                <w:sz w:val="10"/>
                <w:szCs w:val="10"/>
                <w:rtl w:val="0"/>
              </w:rPr>
              <w:t xml:space="preserve">735</w:t>
            </w:r>
          </w:p>
          <w:p w:rsidR="00000000" w:rsidDel="00000000" w:rsidP="00000000" w:rsidRDefault="00000000" w:rsidRPr="00000000" w14:paraId="00001EC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3">
            <w:pPr>
              <w:spacing w:after="20" w:before="20" w:lineRule="auto"/>
              <w:ind w:left="80" w:firstLine="0"/>
              <w:jc w:val="both"/>
              <w:rPr>
                <w:sz w:val="10"/>
                <w:szCs w:val="10"/>
              </w:rPr>
            </w:pPr>
            <w:r w:rsidDel="00000000" w:rsidR="00000000" w:rsidRPr="00000000">
              <w:rPr>
                <w:sz w:val="10"/>
                <w:szCs w:val="10"/>
                <w:rtl w:val="0"/>
              </w:rPr>
              <w:t xml:space="preserve">126</w:t>
            </w:r>
          </w:p>
          <w:p w:rsidR="00000000" w:rsidDel="00000000" w:rsidP="00000000" w:rsidRDefault="00000000" w:rsidRPr="00000000" w14:paraId="00001EC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5">
            <w:pPr>
              <w:spacing w:after="20" w:before="20" w:lineRule="auto"/>
              <w:ind w:left="80" w:firstLine="0"/>
              <w:jc w:val="both"/>
              <w:rPr>
                <w:sz w:val="10"/>
                <w:szCs w:val="10"/>
              </w:rPr>
            </w:pPr>
            <w:r w:rsidDel="00000000" w:rsidR="00000000" w:rsidRPr="00000000">
              <w:rPr>
                <w:sz w:val="10"/>
                <w:szCs w:val="10"/>
                <w:rtl w:val="0"/>
              </w:rPr>
              <w:t xml:space="preserve">434</w:t>
            </w:r>
          </w:p>
          <w:p w:rsidR="00000000" w:rsidDel="00000000" w:rsidP="00000000" w:rsidRDefault="00000000" w:rsidRPr="00000000" w14:paraId="00001EC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7">
            <w:pPr>
              <w:spacing w:after="20" w:before="20" w:lineRule="auto"/>
              <w:ind w:left="80" w:firstLine="0"/>
              <w:jc w:val="both"/>
              <w:rPr>
                <w:sz w:val="10"/>
                <w:szCs w:val="10"/>
              </w:rPr>
            </w:pPr>
            <w:r w:rsidDel="00000000" w:rsidR="00000000" w:rsidRPr="00000000">
              <w:rPr>
                <w:sz w:val="10"/>
                <w:szCs w:val="10"/>
                <w:rtl w:val="0"/>
              </w:rPr>
              <w:t xml:space="preserve">1793</w:t>
            </w:r>
          </w:p>
          <w:p w:rsidR="00000000" w:rsidDel="00000000" w:rsidP="00000000" w:rsidRDefault="00000000" w:rsidRPr="00000000" w14:paraId="00001EC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9">
            <w:pPr>
              <w:spacing w:after="20" w:before="20" w:lineRule="auto"/>
              <w:ind w:left="80" w:firstLine="0"/>
              <w:jc w:val="both"/>
              <w:rPr>
                <w:sz w:val="10"/>
                <w:szCs w:val="10"/>
              </w:rPr>
            </w:pPr>
            <w:r w:rsidDel="00000000" w:rsidR="00000000" w:rsidRPr="00000000">
              <w:rPr>
                <w:sz w:val="10"/>
                <w:szCs w:val="10"/>
                <w:rtl w:val="0"/>
              </w:rPr>
              <w:t xml:space="preserve">1072</w:t>
            </w:r>
          </w:p>
          <w:p w:rsidR="00000000" w:rsidDel="00000000" w:rsidP="00000000" w:rsidRDefault="00000000" w:rsidRPr="00000000" w14:paraId="00001ECA">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B">
            <w:pPr>
              <w:spacing w:after="20" w:before="20" w:lineRule="auto"/>
              <w:ind w:left="80" w:firstLine="0"/>
              <w:jc w:val="both"/>
              <w:rPr>
                <w:sz w:val="10"/>
                <w:szCs w:val="10"/>
              </w:rPr>
            </w:pPr>
            <w:r w:rsidDel="00000000" w:rsidR="00000000" w:rsidRPr="00000000">
              <w:rPr>
                <w:sz w:val="10"/>
                <w:szCs w:val="10"/>
                <w:rtl w:val="0"/>
              </w:rPr>
              <w:t xml:space="preserve">1224</w:t>
            </w:r>
          </w:p>
          <w:p w:rsidR="00000000" w:rsidDel="00000000" w:rsidP="00000000" w:rsidRDefault="00000000" w:rsidRPr="00000000" w14:paraId="00001EC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D">
            <w:pPr>
              <w:spacing w:after="20" w:before="20" w:lineRule="auto"/>
              <w:ind w:left="80" w:firstLine="0"/>
              <w:jc w:val="both"/>
              <w:rPr>
                <w:sz w:val="10"/>
                <w:szCs w:val="10"/>
              </w:rPr>
            </w:pPr>
            <w:r w:rsidDel="00000000" w:rsidR="00000000" w:rsidRPr="00000000">
              <w:rPr>
                <w:sz w:val="10"/>
                <w:szCs w:val="10"/>
                <w:rtl w:val="0"/>
              </w:rPr>
              <w:t xml:space="preserve">1472</w:t>
            </w:r>
          </w:p>
          <w:p w:rsidR="00000000" w:rsidDel="00000000" w:rsidP="00000000" w:rsidRDefault="00000000" w:rsidRPr="00000000" w14:paraId="00001EC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F">
            <w:pPr>
              <w:spacing w:after="20" w:before="20" w:lineRule="auto"/>
              <w:ind w:left="80" w:firstLine="0"/>
              <w:jc w:val="both"/>
              <w:rPr>
                <w:sz w:val="10"/>
                <w:szCs w:val="10"/>
              </w:rPr>
            </w:pPr>
            <w:r w:rsidDel="00000000" w:rsidR="00000000" w:rsidRPr="00000000">
              <w:rPr>
                <w:sz w:val="10"/>
                <w:szCs w:val="10"/>
                <w:rtl w:val="0"/>
              </w:rPr>
              <w:t xml:space="preserve">1475</w:t>
            </w:r>
          </w:p>
          <w:p w:rsidR="00000000" w:rsidDel="00000000" w:rsidP="00000000" w:rsidRDefault="00000000" w:rsidRPr="00000000" w14:paraId="00001ED0">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1">
            <w:pPr>
              <w:spacing w:after="20" w:before="20" w:lineRule="auto"/>
              <w:ind w:left="80" w:firstLine="0"/>
              <w:jc w:val="both"/>
              <w:rPr>
                <w:sz w:val="10"/>
                <w:szCs w:val="10"/>
              </w:rPr>
            </w:pPr>
            <w:r w:rsidDel="00000000" w:rsidR="00000000" w:rsidRPr="00000000">
              <w:rPr>
                <w:sz w:val="10"/>
                <w:szCs w:val="10"/>
                <w:rtl w:val="0"/>
              </w:rPr>
              <w:t xml:space="preserve">824</w:t>
            </w:r>
          </w:p>
          <w:p w:rsidR="00000000" w:rsidDel="00000000" w:rsidP="00000000" w:rsidRDefault="00000000" w:rsidRPr="00000000" w14:paraId="00001ED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3">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ED4">
            <w:pPr>
              <w:spacing w:after="20" w:before="20" w:lineRule="auto"/>
              <w:ind w:left="80" w:firstLine="0"/>
              <w:jc w:val="both"/>
              <w:rPr>
                <w:sz w:val="10"/>
                <w:szCs w:val="10"/>
              </w:rPr>
            </w:pPr>
            <w:r w:rsidDel="00000000" w:rsidR="00000000" w:rsidRPr="00000000">
              <w:rPr>
                <w:sz w:val="10"/>
                <w:szCs w:val="10"/>
                <w:rtl w:val="0"/>
              </w:rPr>
              <w:t xml:space="preserve">0</w:t>
            </w:r>
          </w:p>
        </w:tc>
        <w:tc>
          <w:tcPr>
            <w:gridSpan w:val="2"/>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ED5">
            <w:pPr>
              <w:spacing w:after="20" w:before="20" w:lineRule="auto"/>
              <w:ind w:left="80" w:firstLine="0"/>
              <w:jc w:val="both"/>
              <w:rPr>
                <w:sz w:val="10"/>
                <w:szCs w:val="10"/>
              </w:rPr>
            </w:pPr>
            <w:r w:rsidDel="00000000" w:rsidR="00000000" w:rsidRPr="00000000">
              <w:rPr>
                <w:sz w:val="10"/>
                <w:szCs w:val="10"/>
                <w:rtl w:val="0"/>
              </w:rPr>
              <w:t xml:space="preserve">45</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7">
            <w:pPr>
              <w:spacing w:after="20" w:before="20" w:lineRule="auto"/>
              <w:ind w:left="80" w:firstLine="0"/>
              <w:jc w:val="both"/>
              <w:rPr>
                <w:sz w:val="10"/>
                <w:szCs w:val="10"/>
              </w:rPr>
            </w:pPr>
            <w:r w:rsidDel="00000000" w:rsidR="00000000" w:rsidRPr="00000000">
              <w:rPr>
                <w:sz w:val="10"/>
                <w:szCs w:val="10"/>
                <w:rtl w:val="0"/>
              </w:rPr>
              <w:t xml:space="preserve">978</w:t>
            </w:r>
          </w:p>
          <w:p w:rsidR="00000000" w:rsidDel="00000000" w:rsidP="00000000" w:rsidRDefault="00000000" w:rsidRPr="00000000" w14:paraId="00001ED8">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9">
            <w:pPr>
              <w:spacing w:after="20" w:before="20" w:lineRule="auto"/>
              <w:ind w:left="80" w:firstLine="0"/>
              <w:jc w:val="both"/>
              <w:rPr>
                <w:sz w:val="10"/>
                <w:szCs w:val="10"/>
              </w:rPr>
            </w:pPr>
            <w:r w:rsidDel="00000000" w:rsidR="00000000" w:rsidRPr="00000000">
              <w:rPr>
                <w:sz w:val="10"/>
                <w:szCs w:val="10"/>
                <w:rtl w:val="0"/>
              </w:rPr>
              <w:t xml:space="preserve">470</w:t>
            </w:r>
          </w:p>
          <w:p w:rsidR="00000000" w:rsidDel="00000000" w:rsidP="00000000" w:rsidRDefault="00000000" w:rsidRPr="00000000" w14:paraId="00001ED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B">
            <w:pPr>
              <w:spacing w:after="20" w:before="20" w:lineRule="auto"/>
              <w:ind w:left="80" w:firstLine="0"/>
              <w:jc w:val="both"/>
              <w:rPr>
                <w:sz w:val="10"/>
                <w:szCs w:val="10"/>
              </w:rPr>
            </w:pPr>
            <w:r w:rsidDel="00000000" w:rsidR="00000000" w:rsidRPr="00000000">
              <w:rPr>
                <w:sz w:val="10"/>
                <w:szCs w:val="10"/>
                <w:rtl w:val="0"/>
              </w:rPr>
              <w:t xml:space="preserve">351</w:t>
            </w:r>
          </w:p>
          <w:p w:rsidR="00000000" w:rsidDel="00000000" w:rsidP="00000000" w:rsidRDefault="00000000" w:rsidRPr="00000000" w14:paraId="00001ED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D">
            <w:pPr>
              <w:spacing w:after="20" w:before="20" w:lineRule="auto"/>
              <w:ind w:left="80" w:firstLine="0"/>
              <w:jc w:val="both"/>
              <w:rPr>
                <w:sz w:val="10"/>
                <w:szCs w:val="10"/>
              </w:rPr>
            </w:pPr>
            <w:r w:rsidDel="00000000" w:rsidR="00000000" w:rsidRPr="00000000">
              <w:rPr>
                <w:sz w:val="10"/>
                <w:szCs w:val="10"/>
                <w:rtl w:val="0"/>
              </w:rPr>
              <w:t xml:space="preserve">504</w:t>
            </w:r>
          </w:p>
          <w:p w:rsidR="00000000" w:rsidDel="00000000" w:rsidP="00000000" w:rsidRDefault="00000000" w:rsidRPr="00000000" w14:paraId="00001ED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F">
            <w:pPr>
              <w:spacing w:after="20" w:before="20" w:lineRule="auto"/>
              <w:ind w:left="80" w:firstLine="0"/>
              <w:jc w:val="both"/>
              <w:rPr>
                <w:sz w:val="10"/>
                <w:szCs w:val="10"/>
              </w:rPr>
            </w:pPr>
            <w:r w:rsidDel="00000000" w:rsidR="00000000" w:rsidRPr="00000000">
              <w:rPr>
                <w:sz w:val="10"/>
                <w:szCs w:val="10"/>
                <w:rtl w:val="0"/>
              </w:rPr>
              <w:t xml:space="preserve">578</w:t>
            </w:r>
          </w:p>
          <w:p w:rsidR="00000000" w:rsidDel="00000000" w:rsidP="00000000" w:rsidRDefault="00000000" w:rsidRPr="00000000" w14:paraId="00001EE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1">
            <w:pPr>
              <w:spacing w:after="20" w:before="20" w:lineRule="auto"/>
              <w:ind w:left="80" w:firstLine="0"/>
              <w:jc w:val="both"/>
              <w:rPr>
                <w:sz w:val="10"/>
                <w:szCs w:val="10"/>
              </w:rPr>
            </w:pPr>
            <w:r w:rsidDel="00000000" w:rsidR="00000000" w:rsidRPr="00000000">
              <w:rPr>
                <w:sz w:val="10"/>
                <w:szCs w:val="10"/>
                <w:rtl w:val="0"/>
              </w:rPr>
              <w:t xml:space="preserve">840</w:t>
            </w:r>
          </w:p>
          <w:p w:rsidR="00000000" w:rsidDel="00000000" w:rsidP="00000000" w:rsidRDefault="00000000" w:rsidRPr="00000000" w14:paraId="00001EE2">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3">
            <w:pPr>
              <w:spacing w:after="20" w:before="20" w:lineRule="auto"/>
              <w:ind w:left="80" w:firstLine="0"/>
              <w:jc w:val="both"/>
              <w:rPr>
                <w:sz w:val="10"/>
                <w:szCs w:val="10"/>
              </w:rPr>
            </w:pPr>
            <w:r w:rsidDel="00000000" w:rsidR="00000000" w:rsidRPr="00000000">
              <w:rPr>
                <w:sz w:val="10"/>
                <w:szCs w:val="10"/>
                <w:rtl w:val="0"/>
              </w:rPr>
              <w:t xml:space="preserve">520</w:t>
            </w:r>
          </w:p>
          <w:p w:rsidR="00000000" w:rsidDel="00000000" w:rsidP="00000000" w:rsidRDefault="00000000" w:rsidRPr="00000000" w14:paraId="00001EE4">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5">
            <w:pPr>
              <w:spacing w:after="20" w:before="20" w:lineRule="auto"/>
              <w:ind w:left="80" w:firstLine="0"/>
              <w:jc w:val="both"/>
              <w:rPr>
                <w:sz w:val="10"/>
                <w:szCs w:val="10"/>
              </w:rPr>
            </w:pPr>
            <w:r w:rsidDel="00000000" w:rsidR="00000000" w:rsidRPr="00000000">
              <w:rPr>
                <w:sz w:val="10"/>
                <w:szCs w:val="10"/>
                <w:rtl w:val="0"/>
              </w:rPr>
              <w:t xml:space="preserve">220</w:t>
            </w:r>
          </w:p>
          <w:p w:rsidR="00000000" w:rsidDel="00000000" w:rsidP="00000000" w:rsidRDefault="00000000" w:rsidRPr="00000000" w14:paraId="00001EE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7">
            <w:pPr>
              <w:spacing w:after="20" w:before="20" w:lineRule="auto"/>
              <w:ind w:left="80" w:firstLine="0"/>
              <w:jc w:val="both"/>
              <w:rPr>
                <w:sz w:val="10"/>
                <w:szCs w:val="10"/>
              </w:rPr>
            </w:pPr>
            <w:r w:rsidDel="00000000" w:rsidR="00000000" w:rsidRPr="00000000">
              <w:rPr>
                <w:sz w:val="10"/>
                <w:szCs w:val="10"/>
                <w:rtl w:val="0"/>
              </w:rPr>
              <w:t xml:space="preserve">66</w:t>
            </w:r>
          </w:p>
          <w:p w:rsidR="00000000" w:rsidDel="00000000" w:rsidP="00000000" w:rsidRDefault="00000000" w:rsidRPr="00000000" w14:paraId="00001EE8">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9">
            <w:pPr>
              <w:spacing w:after="20" w:before="20" w:lineRule="auto"/>
              <w:ind w:left="80" w:firstLine="0"/>
              <w:jc w:val="both"/>
              <w:rPr>
                <w:sz w:val="10"/>
                <w:szCs w:val="10"/>
              </w:rPr>
            </w:pPr>
            <w:r w:rsidDel="00000000" w:rsidR="00000000" w:rsidRPr="00000000">
              <w:rPr>
                <w:sz w:val="10"/>
                <w:szCs w:val="10"/>
                <w:rtl w:val="0"/>
              </w:rPr>
              <w:t xml:space="preserve">410</w:t>
            </w:r>
          </w:p>
          <w:p w:rsidR="00000000" w:rsidDel="00000000" w:rsidP="00000000" w:rsidRDefault="00000000" w:rsidRPr="00000000" w14:paraId="00001EEA">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B">
            <w:pPr>
              <w:spacing w:after="20" w:before="20" w:lineRule="auto"/>
              <w:ind w:left="80" w:firstLine="0"/>
              <w:jc w:val="both"/>
              <w:rPr>
                <w:sz w:val="10"/>
                <w:szCs w:val="10"/>
              </w:rPr>
            </w:pPr>
            <w:r w:rsidDel="00000000" w:rsidR="00000000" w:rsidRPr="00000000">
              <w:rPr>
                <w:sz w:val="10"/>
                <w:szCs w:val="10"/>
                <w:rtl w:val="0"/>
              </w:rPr>
              <w:t xml:space="preserve">735</w:t>
            </w:r>
          </w:p>
          <w:p w:rsidR="00000000" w:rsidDel="00000000" w:rsidP="00000000" w:rsidRDefault="00000000" w:rsidRPr="00000000" w14:paraId="00001EE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D">
            <w:pPr>
              <w:spacing w:after="20" w:before="20" w:lineRule="auto"/>
              <w:ind w:left="80" w:firstLine="0"/>
              <w:jc w:val="both"/>
              <w:rPr>
                <w:sz w:val="10"/>
                <w:szCs w:val="10"/>
              </w:rPr>
            </w:pPr>
            <w:r w:rsidDel="00000000" w:rsidR="00000000" w:rsidRPr="00000000">
              <w:rPr>
                <w:sz w:val="10"/>
                <w:szCs w:val="10"/>
                <w:rtl w:val="0"/>
              </w:rPr>
              <w:t xml:space="preserve">126</w:t>
            </w:r>
          </w:p>
          <w:p w:rsidR="00000000" w:rsidDel="00000000" w:rsidP="00000000" w:rsidRDefault="00000000" w:rsidRPr="00000000" w14:paraId="00001EE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F">
            <w:pPr>
              <w:spacing w:after="20" w:before="20" w:lineRule="auto"/>
              <w:ind w:left="80" w:firstLine="0"/>
              <w:jc w:val="both"/>
              <w:rPr>
                <w:sz w:val="10"/>
                <w:szCs w:val="10"/>
              </w:rPr>
            </w:pPr>
            <w:r w:rsidDel="00000000" w:rsidR="00000000" w:rsidRPr="00000000">
              <w:rPr>
                <w:sz w:val="10"/>
                <w:szCs w:val="10"/>
                <w:rtl w:val="0"/>
              </w:rPr>
              <w:t xml:space="preserve">434</w:t>
            </w:r>
          </w:p>
          <w:p w:rsidR="00000000" w:rsidDel="00000000" w:rsidP="00000000" w:rsidRDefault="00000000" w:rsidRPr="00000000" w14:paraId="00001EF0">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1">
            <w:pPr>
              <w:spacing w:after="20" w:before="20" w:lineRule="auto"/>
              <w:ind w:left="80" w:firstLine="0"/>
              <w:jc w:val="both"/>
              <w:rPr>
                <w:sz w:val="10"/>
                <w:szCs w:val="10"/>
              </w:rPr>
            </w:pPr>
            <w:r w:rsidDel="00000000" w:rsidR="00000000" w:rsidRPr="00000000">
              <w:rPr>
                <w:sz w:val="10"/>
                <w:szCs w:val="10"/>
                <w:rtl w:val="0"/>
              </w:rPr>
              <w:t xml:space="preserve">1793</w:t>
            </w:r>
          </w:p>
          <w:p w:rsidR="00000000" w:rsidDel="00000000" w:rsidP="00000000" w:rsidRDefault="00000000" w:rsidRPr="00000000" w14:paraId="00001EF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3">
            <w:pPr>
              <w:spacing w:after="20" w:before="20" w:lineRule="auto"/>
              <w:ind w:left="80" w:firstLine="0"/>
              <w:jc w:val="both"/>
              <w:rPr>
                <w:sz w:val="10"/>
                <w:szCs w:val="10"/>
              </w:rPr>
            </w:pPr>
            <w:r w:rsidDel="00000000" w:rsidR="00000000" w:rsidRPr="00000000">
              <w:rPr>
                <w:sz w:val="10"/>
                <w:szCs w:val="10"/>
                <w:rtl w:val="0"/>
              </w:rPr>
              <w:t xml:space="preserve">1072</w:t>
            </w:r>
          </w:p>
          <w:p w:rsidR="00000000" w:rsidDel="00000000" w:rsidP="00000000" w:rsidRDefault="00000000" w:rsidRPr="00000000" w14:paraId="00001EF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5">
            <w:pPr>
              <w:spacing w:after="20" w:before="20" w:lineRule="auto"/>
              <w:ind w:left="80" w:firstLine="0"/>
              <w:jc w:val="both"/>
              <w:rPr>
                <w:sz w:val="10"/>
                <w:szCs w:val="10"/>
              </w:rPr>
            </w:pPr>
            <w:r w:rsidDel="00000000" w:rsidR="00000000" w:rsidRPr="00000000">
              <w:rPr>
                <w:sz w:val="10"/>
                <w:szCs w:val="10"/>
                <w:rtl w:val="0"/>
              </w:rPr>
              <w:t xml:space="preserve">1224</w:t>
            </w:r>
          </w:p>
          <w:p w:rsidR="00000000" w:rsidDel="00000000" w:rsidP="00000000" w:rsidRDefault="00000000" w:rsidRPr="00000000" w14:paraId="00001EF6">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7">
            <w:pPr>
              <w:spacing w:after="20" w:before="20" w:lineRule="auto"/>
              <w:ind w:left="80" w:firstLine="0"/>
              <w:jc w:val="both"/>
              <w:rPr>
                <w:sz w:val="10"/>
                <w:szCs w:val="10"/>
              </w:rPr>
            </w:pPr>
            <w:r w:rsidDel="00000000" w:rsidR="00000000" w:rsidRPr="00000000">
              <w:rPr>
                <w:sz w:val="10"/>
                <w:szCs w:val="10"/>
                <w:rtl w:val="0"/>
              </w:rPr>
              <w:t xml:space="preserve">1472</w:t>
            </w:r>
          </w:p>
          <w:p w:rsidR="00000000" w:rsidDel="00000000" w:rsidP="00000000" w:rsidRDefault="00000000" w:rsidRPr="00000000" w14:paraId="00001EF8">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9">
            <w:pPr>
              <w:spacing w:after="20" w:before="20" w:lineRule="auto"/>
              <w:ind w:left="80" w:firstLine="0"/>
              <w:jc w:val="both"/>
              <w:rPr>
                <w:sz w:val="10"/>
                <w:szCs w:val="10"/>
              </w:rPr>
            </w:pPr>
            <w:r w:rsidDel="00000000" w:rsidR="00000000" w:rsidRPr="00000000">
              <w:rPr>
                <w:sz w:val="10"/>
                <w:szCs w:val="10"/>
                <w:rtl w:val="0"/>
              </w:rPr>
              <w:t xml:space="preserve">1475</w:t>
            </w:r>
          </w:p>
          <w:p w:rsidR="00000000" w:rsidDel="00000000" w:rsidP="00000000" w:rsidRDefault="00000000" w:rsidRPr="00000000" w14:paraId="00001EFA">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B">
            <w:pPr>
              <w:spacing w:after="20" w:before="20" w:lineRule="auto"/>
              <w:ind w:left="80" w:firstLine="0"/>
              <w:jc w:val="both"/>
              <w:rPr>
                <w:sz w:val="10"/>
                <w:szCs w:val="10"/>
              </w:rPr>
            </w:pPr>
            <w:r w:rsidDel="00000000" w:rsidR="00000000" w:rsidRPr="00000000">
              <w:rPr>
                <w:sz w:val="10"/>
                <w:szCs w:val="10"/>
                <w:rtl w:val="0"/>
              </w:rPr>
              <w:t xml:space="preserve">824</w:t>
            </w:r>
          </w:p>
          <w:p w:rsidR="00000000" w:rsidDel="00000000" w:rsidP="00000000" w:rsidRDefault="00000000" w:rsidRPr="00000000" w14:paraId="00001EFC">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D">
            <w:pPr>
              <w:spacing w:after="20" w:before="20" w:lineRule="auto"/>
              <w:ind w:left="80" w:firstLine="0"/>
              <w:jc w:val="both"/>
              <w:rPr>
                <w:sz w:val="10"/>
                <w:szCs w:val="10"/>
              </w:rPr>
            </w:pPr>
            <w:r w:rsidDel="00000000" w:rsidR="00000000" w:rsidRPr="00000000">
              <w:rPr>
                <w:sz w:val="10"/>
                <w:szCs w:val="10"/>
                <w:rtl w:val="0"/>
              </w:rPr>
              <w:t xml:space="preserve">0</w:t>
            </w:r>
          </w:p>
          <w:p w:rsidR="00000000" w:rsidDel="00000000" w:rsidP="00000000" w:rsidRDefault="00000000" w:rsidRPr="00000000" w14:paraId="00001EFE">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F">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F00">
            <w:pPr>
              <w:spacing w:after="20" w:before="20" w:lineRule="auto"/>
              <w:ind w:left="80" w:firstLine="0"/>
              <w:jc w:val="both"/>
              <w:rPr>
                <w:sz w:val="10"/>
                <w:szCs w:val="10"/>
              </w:rPr>
            </w:pPr>
            <w:r w:rsidDel="00000000" w:rsidR="00000000" w:rsidRPr="00000000">
              <w:rPr>
                <w:sz w:val="10"/>
                <w:szCs w:val="10"/>
                <w:rtl w:val="0"/>
              </w:rPr>
              <w:t xml:space="preserve">0</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F01">
            <w:pPr>
              <w:spacing w:after="20" w:before="20" w:lineRule="auto"/>
              <w:ind w:left="80" w:firstLine="0"/>
              <w:jc w:val="both"/>
              <w:rPr>
                <w:sz w:val="10"/>
                <w:szCs w:val="10"/>
              </w:rPr>
            </w:pPr>
            <w:r w:rsidDel="00000000" w:rsidR="00000000" w:rsidRPr="00000000">
              <w:rPr>
                <w:sz w:val="10"/>
                <w:szCs w:val="10"/>
                <w:rtl w:val="0"/>
              </w:rPr>
              <w:t xml:space="preserve">46</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2">
            <w:pPr>
              <w:spacing w:after="20" w:before="20" w:lineRule="auto"/>
              <w:ind w:left="80" w:firstLine="0"/>
              <w:jc w:val="both"/>
              <w:rPr>
                <w:sz w:val="10"/>
                <w:szCs w:val="10"/>
              </w:rPr>
            </w:pPr>
            <w:r w:rsidDel="00000000" w:rsidR="00000000" w:rsidRPr="00000000">
              <w:rPr>
                <w:sz w:val="10"/>
                <w:szCs w:val="10"/>
                <w:rtl w:val="0"/>
              </w:rPr>
              <w:t xml:space="preserve">875</w:t>
            </w:r>
          </w:p>
          <w:p w:rsidR="00000000" w:rsidDel="00000000" w:rsidP="00000000" w:rsidRDefault="00000000" w:rsidRPr="00000000" w14:paraId="00001F03">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4">
            <w:pPr>
              <w:spacing w:after="20" w:before="20" w:lineRule="auto"/>
              <w:ind w:left="80" w:firstLine="0"/>
              <w:jc w:val="both"/>
              <w:rPr>
                <w:sz w:val="10"/>
                <w:szCs w:val="10"/>
              </w:rPr>
            </w:pPr>
            <w:r w:rsidDel="00000000" w:rsidR="00000000" w:rsidRPr="00000000">
              <w:rPr>
                <w:sz w:val="10"/>
                <w:szCs w:val="10"/>
                <w:rtl w:val="0"/>
              </w:rPr>
              <w:t xml:space="preserve">586</w:t>
            </w:r>
          </w:p>
          <w:p w:rsidR="00000000" w:rsidDel="00000000" w:rsidP="00000000" w:rsidRDefault="00000000" w:rsidRPr="00000000" w14:paraId="00001F0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6">
            <w:pPr>
              <w:spacing w:after="20" w:before="20" w:lineRule="auto"/>
              <w:ind w:left="80" w:firstLine="0"/>
              <w:jc w:val="both"/>
              <w:rPr>
                <w:sz w:val="10"/>
                <w:szCs w:val="10"/>
              </w:rPr>
            </w:pPr>
            <w:r w:rsidDel="00000000" w:rsidR="00000000" w:rsidRPr="00000000">
              <w:rPr>
                <w:sz w:val="10"/>
                <w:szCs w:val="10"/>
                <w:rtl w:val="0"/>
              </w:rPr>
              <w:t xml:space="preserve">602</w:t>
            </w:r>
          </w:p>
          <w:p w:rsidR="00000000" w:rsidDel="00000000" w:rsidP="00000000" w:rsidRDefault="00000000" w:rsidRPr="00000000" w14:paraId="00001F0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8">
            <w:pPr>
              <w:spacing w:after="20" w:before="20" w:lineRule="auto"/>
              <w:ind w:left="80" w:firstLine="0"/>
              <w:jc w:val="both"/>
              <w:rPr>
                <w:sz w:val="10"/>
                <w:szCs w:val="10"/>
              </w:rPr>
            </w:pPr>
            <w:r w:rsidDel="00000000" w:rsidR="00000000" w:rsidRPr="00000000">
              <w:rPr>
                <w:sz w:val="10"/>
                <w:szCs w:val="10"/>
                <w:rtl w:val="0"/>
              </w:rPr>
              <w:t xml:space="preserve">159</w:t>
            </w:r>
          </w:p>
          <w:p w:rsidR="00000000" w:rsidDel="00000000" w:rsidP="00000000" w:rsidRDefault="00000000" w:rsidRPr="00000000" w14:paraId="00001F0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A">
            <w:pPr>
              <w:spacing w:after="20" w:before="20" w:lineRule="auto"/>
              <w:ind w:left="80" w:firstLine="0"/>
              <w:jc w:val="both"/>
              <w:rPr>
                <w:sz w:val="10"/>
                <w:szCs w:val="10"/>
              </w:rPr>
            </w:pPr>
            <w:r w:rsidDel="00000000" w:rsidR="00000000" w:rsidRPr="00000000">
              <w:rPr>
                <w:sz w:val="10"/>
                <w:szCs w:val="10"/>
                <w:rtl w:val="0"/>
              </w:rPr>
              <w:t xml:space="preserve">258</w:t>
            </w:r>
          </w:p>
          <w:p w:rsidR="00000000" w:rsidDel="00000000" w:rsidP="00000000" w:rsidRDefault="00000000" w:rsidRPr="00000000" w14:paraId="00001F0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C">
            <w:pPr>
              <w:spacing w:after="20" w:before="20" w:lineRule="auto"/>
              <w:ind w:left="80" w:firstLine="0"/>
              <w:jc w:val="both"/>
              <w:rPr>
                <w:sz w:val="10"/>
                <w:szCs w:val="10"/>
              </w:rPr>
            </w:pPr>
            <w:r w:rsidDel="00000000" w:rsidR="00000000" w:rsidRPr="00000000">
              <w:rPr>
                <w:sz w:val="10"/>
                <w:szCs w:val="10"/>
                <w:rtl w:val="0"/>
              </w:rPr>
              <w:t xml:space="preserve">556</w:t>
            </w:r>
          </w:p>
          <w:p w:rsidR="00000000" w:rsidDel="00000000" w:rsidP="00000000" w:rsidRDefault="00000000" w:rsidRPr="00000000" w14:paraId="00001F0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E">
            <w:pPr>
              <w:spacing w:after="20" w:before="20" w:lineRule="auto"/>
              <w:ind w:left="80" w:firstLine="0"/>
              <w:jc w:val="both"/>
              <w:rPr>
                <w:sz w:val="10"/>
                <w:szCs w:val="10"/>
              </w:rPr>
            </w:pPr>
            <w:r w:rsidDel="00000000" w:rsidR="00000000" w:rsidRPr="00000000">
              <w:rPr>
                <w:sz w:val="10"/>
                <w:szCs w:val="10"/>
                <w:rtl w:val="0"/>
              </w:rPr>
              <w:t xml:space="preserve">518</w:t>
            </w:r>
          </w:p>
          <w:p w:rsidR="00000000" w:rsidDel="00000000" w:rsidP="00000000" w:rsidRDefault="00000000" w:rsidRPr="00000000" w14:paraId="00001F0F">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0">
            <w:pPr>
              <w:spacing w:after="20" w:before="20" w:lineRule="auto"/>
              <w:ind w:left="80" w:firstLine="0"/>
              <w:jc w:val="both"/>
              <w:rPr>
                <w:sz w:val="10"/>
                <w:szCs w:val="10"/>
              </w:rPr>
            </w:pPr>
            <w:r w:rsidDel="00000000" w:rsidR="00000000" w:rsidRPr="00000000">
              <w:rPr>
                <w:sz w:val="10"/>
                <w:szCs w:val="10"/>
                <w:rtl w:val="0"/>
              </w:rPr>
              <w:t xml:space="preserve">137</w:t>
            </w:r>
          </w:p>
          <w:p w:rsidR="00000000" w:rsidDel="00000000" w:rsidP="00000000" w:rsidRDefault="00000000" w:rsidRPr="00000000" w14:paraId="00001F1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2">
            <w:pPr>
              <w:spacing w:after="20" w:before="20" w:lineRule="auto"/>
              <w:ind w:left="80" w:firstLine="0"/>
              <w:jc w:val="both"/>
              <w:rPr>
                <w:sz w:val="10"/>
                <w:szCs w:val="10"/>
              </w:rPr>
            </w:pPr>
            <w:r w:rsidDel="00000000" w:rsidR="00000000" w:rsidRPr="00000000">
              <w:rPr>
                <w:sz w:val="10"/>
                <w:szCs w:val="10"/>
                <w:rtl w:val="0"/>
              </w:rPr>
              <w:t xml:space="preserve">346</w:t>
            </w:r>
          </w:p>
          <w:p w:rsidR="00000000" w:rsidDel="00000000" w:rsidP="00000000" w:rsidRDefault="00000000" w:rsidRPr="00000000" w14:paraId="00001F1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4">
            <w:pPr>
              <w:spacing w:after="20" w:before="20" w:lineRule="auto"/>
              <w:ind w:left="80" w:firstLine="0"/>
              <w:jc w:val="both"/>
              <w:rPr>
                <w:sz w:val="10"/>
                <w:szCs w:val="10"/>
              </w:rPr>
            </w:pPr>
            <w:r w:rsidDel="00000000" w:rsidR="00000000" w:rsidRPr="00000000">
              <w:rPr>
                <w:sz w:val="10"/>
                <w:szCs w:val="10"/>
                <w:rtl w:val="0"/>
              </w:rPr>
              <w:t xml:space="preserve">733</w:t>
            </w:r>
          </w:p>
          <w:p w:rsidR="00000000" w:rsidDel="00000000" w:rsidP="00000000" w:rsidRDefault="00000000" w:rsidRPr="00000000" w14:paraId="00001F15">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6">
            <w:pPr>
              <w:spacing w:after="20" w:before="20" w:lineRule="auto"/>
              <w:ind w:left="80" w:firstLine="0"/>
              <w:jc w:val="both"/>
              <w:rPr>
                <w:sz w:val="10"/>
                <w:szCs w:val="10"/>
              </w:rPr>
            </w:pPr>
            <w:r w:rsidDel="00000000" w:rsidR="00000000" w:rsidRPr="00000000">
              <w:rPr>
                <w:sz w:val="10"/>
                <w:szCs w:val="10"/>
                <w:rtl w:val="0"/>
              </w:rPr>
              <w:t xml:space="preserve">937</w:t>
            </w:r>
          </w:p>
          <w:p w:rsidR="00000000" w:rsidDel="00000000" w:rsidP="00000000" w:rsidRDefault="00000000" w:rsidRPr="00000000" w14:paraId="00001F1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8">
            <w:pPr>
              <w:spacing w:after="20" w:before="20" w:lineRule="auto"/>
              <w:ind w:left="80" w:firstLine="0"/>
              <w:jc w:val="both"/>
              <w:rPr>
                <w:sz w:val="10"/>
                <w:szCs w:val="10"/>
              </w:rPr>
            </w:pPr>
            <w:r w:rsidDel="00000000" w:rsidR="00000000" w:rsidRPr="00000000">
              <w:rPr>
                <w:sz w:val="10"/>
                <w:szCs w:val="10"/>
                <w:rtl w:val="0"/>
              </w:rPr>
              <w:t xml:space="preserve">466</w:t>
            </w:r>
          </w:p>
          <w:p w:rsidR="00000000" w:rsidDel="00000000" w:rsidP="00000000" w:rsidRDefault="00000000" w:rsidRPr="00000000" w14:paraId="00001F1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A">
            <w:pPr>
              <w:spacing w:after="20" w:before="20" w:lineRule="auto"/>
              <w:ind w:left="80" w:firstLine="0"/>
              <w:jc w:val="both"/>
              <w:rPr>
                <w:sz w:val="10"/>
                <w:szCs w:val="10"/>
              </w:rPr>
            </w:pPr>
            <w:r w:rsidDel="00000000" w:rsidR="00000000" w:rsidRPr="00000000">
              <w:rPr>
                <w:sz w:val="10"/>
                <w:szCs w:val="10"/>
                <w:rtl w:val="0"/>
              </w:rPr>
              <w:t xml:space="preserve">742</w:t>
            </w:r>
          </w:p>
          <w:p w:rsidR="00000000" w:rsidDel="00000000" w:rsidP="00000000" w:rsidRDefault="00000000" w:rsidRPr="00000000" w14:paraId="00001F1B">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C">
            <w:pPr>
              <w:spacing w:after="20" w:before="20" w:lineRule="auto"/>
              <w:ind w:left="80" w:firstLine="0"/>
              <w:jc w:val="both"/>
              <w:rPr>
                <w:sz w:val="10"/>
                <w:szCs w:val="10"/>
              </w:rPr>
            </w:pPr>
            <w:r w:rsidDel="00000000" w:rsidR="00000000" w:rsidRPr="00000000">
              <w:rPr>
                <w:sz w:val="10"/>
                <w:szCs w:val="10"/>
                <w:rtl w:val="0"/>
              </w:rPr>
              <w:t xml:space="preserve">1941</w:t>
            </w:r>
          </w:p>
          <w:p w:rsidR="00000000" w:rsidDel="00000000" w:rsidP="00000000" w:rsidRDefault="00000000" w:rsidRPr="00000000" w14:paraId="00001F1D">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E">
            <w:pPr>
              <w:spacing w:after="20" w:before="20" w:lineRule="auto"/>
              <w:ind w:left="80" w:firstLine="0"/>
              <w:jc w:val="both"/>
              <w:rPr>
                <w:sz w:val="10"/>
                <w:szCs w:val="10"/>
              </w:rPr>
            </w:pPr>
            <w:r w:rsidDel="00000000" w:rsidR="00000000" w:rsidRPr="00000000">
              <w:rPr>
                <w:sz w:val="10"/>
                <w:szCs w:val="10"/>
                <w:rtl w:val="0"/>
              </w:rPr>
              <w:t xml:space="preserve">1256</w:t>
            </w:r>
          </w:p>
          <w:p w:rsidR="00000000" w:rsidDel="00000000" w:rsidP="00000000" w:rsidRDefault="00000000" w:rsidRPr="00000000" w14:paraId="00001F1F">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0">
            <w:pPr>
              <w:spacing w:after="20" w:before="20" w:lineRule="auto"/>
              <w:ind w:left="80" w:firstLine="0"/>
              <w:jc w:val="both"/>
              <w:rPr>
                <w:sz w:val="10"/>
                <w:szCs w:val="10"/>
              </w:rPr>
            </w:pPr>
            <w:r w:rsidDel="00000000" w:rsidR="00000000" w:rsidRPr="00000000">
              <w:rPr>
                <w:sz w:val="10"/>
                <w:szCs w:val="10"/>
                <w:rtl w:val="0"/>
              </w:rPr>
              <w:t xml:space="preserve">1519</w:t>
            </w:r>
          </w:p>
          <w:p w:rsidR="00000000" w:rsidDel="00000000" w:rsidP="00000000" w:rsidRDefault="00000000" w:rsidRPr="00000000" w14:paraId="00001F2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2">
            <w:pPr>
              <w:spacing w:after="20" w:before="20" w:lineRule="auto"/>
              <w:ind w:left="80" w:firstLine="0"/>
              <w:jc w:val="both"/>
              <w:rPr>
                <w:sz w:val="10"/>
                <w:szCs w:val="10"/>
              </w:rPr>
            </w:pPr>
            <w:r w:rsidDel="00000000" w:rsidR="00000000" w:rsidRPr="00000000">
              <w:rPr>
                <w:sz w:val="10"/>
                <w:szCs w:val="10"/>
                <w:rtl w:val="0"/>
              </w:rPr>
              <w:t xml:space="preserve">1659</w:t>
            </w:r>
          </w:p>
          <w:p w:rsidR="00000000" w:rsidDel="00000000" w:rsidP="00000000" w:rsidRDefault="00000000" w:rsidRPr="00000000" w14:paraId="00001F23">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4">
            <w:pPr>
              <w:spacing w:after="20" w:before="20" w:lineRule="auto"/>
              <w:ind w:left="80" w:firstLine="0"/>
              <w:jc w:val="both"/>
              <w:rPr>
                <w:sz w:val="10"/>
                <w:szCs w:val="10"/>
              </w:rPr>
            </w:pPr>
            <w:r w:rsidDel="00000000" w:rsidR="00000000" w:rsidRPr="00000000">
              <w:rPr>
                <w:sz w:val="10"/>
                <w:szCs w:val="10"/>
                <w:rtl w:val="0"/>
              </w:rPr>
              <w:t xml:space="preserve">1656</w:t>
            </w:r>
          </w:p>
          <w:p w:rsidR="00000000" w:rsidDel="00000000" w:rsidP="00000000" w:rsidRDefault="00000000" w:rsidRPr="00000000" w14:paraId="00001F25">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6">
            <w:pPr>
              <w:spacing w:after="20" w:before="20" w:lineRule="auto"/>
              <w:ind w:left="80" w:firstLine="0"/>
              <w:jc w:val="both"/>
              <w:rPr>
                <w:sz w:val="10"/>
                <w:szCs w:val="10"/>
              </w:rPr>
            </w:pPr>
            <w:r w:rsidDel="00000000" w:rsidR="00000000" w:rsidRPr="00000000">
              <w:rPr>
                <w:sz w:val="10"/>
                <w:szCs w:val="10"/>
                <w:rtl w:val="0"/>
              </w:rPr>
              <w:t xml:space="preserve">1086</w:t>
            </w:r>
          </w:p>
          <w:p w:rsidR="00000000" w:rsidDel="00000000" w:rsidP="00000000" w:rsidRDefault="00000000" w:rsidRPr="00000000" w14:paraId="00001F27">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8">
            <w:pPr>
              <w:spacing w:after="20" w:before="20" w:lineRule="auto"/>
              <w:ind w:left="80" w:firstLine="0"/>
              <w:jc w:val="both"/>
              <w:rPr>
                <w:sz w:val="10"/>
                <w:szCs w:val="10"/>
              </w:rPr>
            </w:pPr>
            <w:r w:rsidDel="00000000" w:rsidR="00000000" w:rsidRPr="00000000">
              <w:rPr>
                <w:sz w:val="10"/>
                <w:szCs w:val="10"/>
                <w:rtl w:val="0"/>
              </w:rPr>
              <w:t xml:space="preserve">500</w:t>
            </w:r>
          </w:p>
          <w:p w:rsidR="00000000" w:rsidDel="00000000" w:rsidP="00000000" w:rsidRDefault="00000000" w:rsidRPr="00000000" w14:paraId="00001F29">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A">
            <w:pPr>
              <w:spacing w:after="20" w:before="20" w:lineRule="auto"/>
              <w:ind w:left="80" w:firstLine="0"/>
              <w:jc w:val="both"/>
              <w:rPr>
                <w:sz w:val="10"/>
                <w:szCs w:val="10"/>
              </w:rPr>
            </w:pPr>
            <w:r w:rsidDel="00000000" w:rsidR="00000000" w:rsidRPr="00000000">
              <w:rPr>
                <w:sz w:val="10"/>
                <w:szCs w:val="10"/>
                <w:rtl w:val="0"/>
              </w:rPr>
              <w:t xml:space="preserve">500</w:t>
            </w:r>
          </w:p>
          <w:p w:rsidR="00000000" w:rsidDel="00000000" w:rsidP="00000000" w:rsidRDefault="00000000" w:rsidRPr="00000000" w14:paraId="00001F2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C">
            <w:pPr>
              <w:spacing w:after="20" w:before="20" w:lineRule="auto"/>
              <w:ind w:left="80" w:firstLine="0"/>
              <w:jc w:val="both"/>
              <w:rPr>
                <w:sz w:val="10"/>
                <w:szCs w:val="10"/>
                <w:u w:val="single"/>
              </w:rPr>
            </w:pPr>
            <w:r w:rsidDel="00000000" w:rsidR="00000000" w:rsidRPr="00000000">
              <w:rPr>
                <w:sz w:val="10"/>
                <w:szCs w:val="10"/>
                <w:u w:val="single"/>
                <w:rtl w:val="0"/>
              </w:rPr>
              <w:t xml:space="preserve">0</w:t>
            </w:r>
          </w:p>
          <w:p w:rsidR="00000000" w:rsidDel="00000000" w:rsidP="00000000" w:rsidRDefault="00000000" w:rsidRPr="00000000" w14:paraId="00001F2D">
            <w:pPr>
              <w:spacing w:after="20" w:before="20" w:lineRule="auto"/>
              <w:ind w:left="80" w:firstLine="0"/>
              <w:jc w:val="both"/>
              <w:rPr>
                <w:sz w:val="10"/>
                <w:szCs w:val="10"/>
              </w:rPr>
            </w:pPr>
            <w:r w:rsidDel="00000000" w:rsidR="00000000" w:rsidRPr="00000000">
              <w:rPr>
                <w:sz w:val="10"/>
                <w:szCs w:val="10"/>
                <w:rtl w:val="0"/>
              </w:rPr>
              <w:t xml:space="preserve">0</w:t>
            </w:r>
          </w:p>
        </w:tc>
      </w:tr>
    </w:tbl>
    <w:p w:rsidR="00000000" w:rsidDel="00000000" w:rsidP="00000000" w:rsidRDefault="00000000" w:rsidRPr="00000000" w14:paraId="00001F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F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F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3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16 DE LAS REGLAS GENERALES DE COMERCIO EXTERIOR PARA 2020</w:t>
      </w:r>
    </w:p>
    <w:p w:rsidR="00000000" w:rsidDel="00000000" w:rsidP="00000000" w:rsidRDefault="00000000" w:rsidRPr="00000000" w14:paraId="00001F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Aduanas autorizadas para tramitar el despacho aduanero de mercancías que inicien el tránsito</w:t>
      </w:r>
    </w:p>
    <w:p w:rsidR="00000000" w:rsidDel="00000000" w:rsidP="00000000" w:rsidRDefault="00000000" w:rsidRPr="00000000" w14:paraId="00001F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internacional en la frontera norte y lo terminen en la frontera sur del país o viceversa.</w:t>
      </w:r>
    </w:p>
    <w:p w:rsidR="00000000" w:rsidDel="00000000" w:rsidP="00000000" w:rsidRDefault="00000000" w:rsidRPr="00000000" w14:paraId="00001F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Aduanas autorizadas para tramitar el despacho aduanero de mercancías en tránsito internacional:</w:t>
      </w:r>
    </w:p>
    <w:p w:rsidR="00000000" w:rsidDel="00000000" w:rsidP="00000000" w:rsidRDefault="00000000" w:rsidRPr="00000000" w14:paraId="00001F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Aduana: De Colombia. De Ciudad Reynosa. De Matamoros, únicamente por la Sección Aduanera de Lucio Blanco-Los Indios. De Subteniente López. De Ciudad Hidalgo.</w:t>
      </w:r>
    </w:p>
    <w:p w:rsidR="00000000" w:rsidDel="00000000" w:rsidP="00000000" w:rsidRDefault="00000000" w:rsidRPr="00000000" w14:paraId="00001F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Rutas fiscales autorizadas para el tránsito internacional por territorio nacional:</w:t>
      </w:r>
    </w:p>
    <w:p w:rsidR="00000000" w:rsidDel="00000000" w:rsidP="00000000" w:rsidRDefault="00000000" w:rsidRPr="00000000" w14:paraId="00001F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Ruta fiscal por la que los transportistas deberán efectuar su recorrido desde la Aduana de Ciudad Reynosa o de Matamoros (Sección Aduanera de Lucio Blanco-Los Indios).</w:t>
      </w:r>
    </w:p>
    <w:p w:rsidR="00000000" w:rsidDel="00000000" w:rsidP="00000000" w:rsidRDefault="00000000" w:rsidRPr="00000000" w14:paraId="00001F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Ciudad Reynosa o de Matamoros, únicamente por la Sección Aduanera de Lucio Blanco-Los Indios a San Fernando, Tamps.</w:t>
      </w:r>
    </w:p>
    <w:tbl>
      <w:tblPr>
        <w:tblStyle w:val="Table1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885"/>
        <w:gridCol w:w="4995"/>
        <w:tblGridChange w:id="0">
          <w:tblGrid>
            <w:gridCol w:w="2925"/>
            <w:gridCol w:w="885"/>
            <w:gridCol w:w="4995"/>
          </w:tblGrid>
        </w:tblGridChange>
      </w:tblGrid>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A">
            <w:pPr>
              <w:spacing w:after="100" w:lineRule="auto"/>
              <w:ind w:left="220" w:firstLine="0"/>
              <w:jc w:val="both"/>
              <w:rPr>
                <w:sz w:val="18"/>
                <w:szCs w:val="18"/>
              </w:rPr>
            </w:pPr>
            <w:r w:rsidDel="00000000" w:rsidR="00000000" w:rsidRPr="00000000">
              <w:rPr>
                <w:sz w:val="18"/>
                <w:szCs w:val="18"/>
                <w:rtl w:val="0"/>
              </w:rPr>
              <w:t xml:space="preserve">De San Fernando,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B">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C">
            <w:pPr>
              <w:spacing w:after="100" w:lineRule="auto"/>
              <w:ind w:left="80" w:firstLine="0"/>
              <w:jc w:val="both"/>
              <w:rPr>
                <w:sz w:val="18"/>
                <w:szCs w:val="18"/>
              </w:rPr>
            </w:pPr>
            <w:r w:rsidDel="00000000" w:rsidR="00000000" w:rsidRPr="00000000">
              <w:rPr>
                <w:sz w:val="18"/>
                <w:szCs w:val="18"/>
                <w:rtl w:val="0"/>
              </w:rPr>
              <w:t xml:space="preserve">Los Rayones,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D">
            <w:pPr>
              <w:spacing w:after="100" w:lineRule="auto"/>
              <w:ind w:left="220" w:firstLine="0"/>
              <w:jc w:val="both"/>
              <w:rPr>
                <w:sz w:val="18"/>
                <w:szCs w:val="18"/>
              </w:rPr>
            </w:pPr>
            <w:r w:rsidDel="00000000" w:rsidR="00000000" w:rsidRPr="00000000">
              <w:rPr>
                <w:sz w:val="18"/>
                <w:szCs w:val="18"/>
                <w:rtl w:val="0"/>
              </w:rPr>
              <w:t xml:space="preserve">De Los Rayones,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E">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3F">
            <w:pPr>
              <w:spacing w:after="100" w:lineRule="auto"/>
              <w:ind w:left="80" w:firstLine="0"/>
              <w:jc w:val="both"/>
              <w:rPr>
                <w:sz w:val="18"/>
                <w:szCs w:val="18"/>
              </w:rPr>
            </w:pPr>
            <w:r w:rsidDel="00000000" w:rsidR="00000000" w:rsidRPr="00000000">
              <w:rPr>
                <w:sz w:val="18"/>
                <w:szCs w:val="18"/>
                <w:rtl w:val="0"/>
              </w:rPr>
              <w:t xml:space="preserve">Santander Jiménez,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0">
            <w:pPr>
              <w:spacing w:after="100" w:lineRule="auto"/>
              <w:ind w:left="220" w:firstLine="0"/>
              <w:jc w:val="both"/>
              <w:rPr>
                <w:sz w:val="18"/>
                <w:szCs w:val="18"/>
              </w:rPr>
            </w:pPr>
            <w:r w:rsidDel="00000000" w:rsidR="00000000" w:rsidRPr="00000000">
              <w:rPr>
                <w:sz w:val="18"/>
                <w:szCs w:val="18"/>
                <w:rtl w:val="0"/>
              </w:rPr>
              <w:t xml:space="preserve">De Santander Jiménez,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1">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2">
            <w:pPr>
              <w:spacing w:after="100" w:lineRule="auto"/>
              <w:ind w:left="80" w:firstLine="0"/>
              <w:jc w:val="both"/>
              <w:rPr>
                <w:sz w:val="18"/>
                <w:szCs w:val="18"/>
              </w:rPr>
            </w:pPr>
            <w:r w:rsidDel="00000000" w:rsidR="00000000" w:rsidRPr="00000000">
              <w:rPr>
                <w:sz w:val="18"/>
                <w:szCs w:val="18"/>
                <w:rtl w:val="0"/>
              </w:rPr>
              <w:t xml:space="preserve">Güemez,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3">
            <w:pPr>
              <w:spacing w:after="100" w:lineRule="auto"/>
              <w:ind w:left="220" w:firstLine="0"/>
              <w:jc w:val="both"/>
              <w:rPr>
                <w:sz w:val="18"/>
                <w:szCs w:val="18"/>
              </w:rPr>
            </w:pPr>
            <w:r w:rsidDel="00000000" w:rsidR="00000000" w:rsidRPr="00000000">
              <w:rPr>
                <w:sz w:val="18"/>
                <w:szCs w:val="18"/>
                <w:rtl w:val="0"/>
              </w:rPr>
              <w:t xml:space="preserve">De Güemez,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4">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5">
            <w:pPr>
              <w:spacing w:after="100" w:lineRule="auto"/>
              <w:ind w:left="80" w:firstLine="0"/>
              <w:jc w:val="both"/>
              <w:rPr>
                <w:sz w:val="18"/>
                <w:szCs w:val="18"/>
              </w:rPr>
            </w:pPr>
            <w:r w:rsidDel="00000000" w:rsidR="00000000" w:rsidRPr="00000000">
              <w:rPr>
                <w:sz w:val="18"/>
                <w:szCs w:val="18"/>
                <w:rtl w:val="0"/>
              </w:rPr>
              <w:t xml:space="preserve">Ciudad Victoria,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6">
            <w:pPr>
              <w:spacing w:after="100" w:lineRule="auto"/>
              <w:ind w:left="220" w:firstLine="0"/>
              <w:jc w:val="both"/>
              <w:rPr>
                <w:sz w:val="18"/>
                <w:szCs w:val="18"/>
              </w:rPr>
            </w:pPr>
            <w:r w:rsidDel="00000000" w:rsidR="00000000" w:rsidRPr="00000000">
              <w:rPr>
                <w:sz w:val="18"/>
                <w:szCs w:val="18"/>
                <w:rtl w:val="0"/>
              </w:rPr>
              <w:t xml:space="preserve">De Ciudad Victoria,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7">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8">
            <w:pPr>
              <w:spacing w:after="100" w:lineRule="auto"/>
              <w:ind w:left="80" w:firstLine="0"/>
              <w:jc w:val="both"/>
              <w:rPr>
                <w:sz w:val="18"/>
                <w:szCs w:val="18"/>
              </w:rPr>
            </w:pPr>
            <w:r w:rsidDel="00000000" w:rsidR="00000000" w:rsidRPr="00000000">
              <w:rPr>
                <w:sz w:val="18"/>
                <w:szCs w:val="18"/>
                <w:rtl w:val="0"/>
              </w:rPr>
              <w:t xml:space="preserve">Zaragoza,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9">
            <w:pPr>
              <w:spacing w:after="100" w:lineRule="auto"/>
              <w:ind w:left="220" w:firstLine="0"/>
              <w:jc w:val="both"/>
              <w:rPr>
                <w:sz w:val="18"/>
                <w:szCs w:val="18"/>
              </w:rPr>
            </w:pPr>
            <w:r w:rsidDel="00000000" w:rsidR="00000000" w:rsidRPr="00000000">
              <w:rPr>
                <w:sz w:val="18"/>
                <w:szCs w:val="18"/>
                <w:rtl w:val="0"/>
              </w:rPr>
              <w:t xml:space="preserve">De Zaragoza,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A">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B">
            <w:pPr>
              <w:spacing w:after="100" w:lineRule="auto"/>
              <w:ind w:left="80" w:firstLine="0"/>
              <w:jc w:val="both"/>
              <w:rPr>
                <w:sz w:val="18"/>
                <w:szCs w:val="18"/>
              </w:rPr>
            </w:pPr>
            <w:r w:rsidDel="00000000" w:rsidR="00000000" w:rsidRPr="00000000">
              <w:rPr>
                <w:sz w:val="18"/>
                <w:szCs w:val="18"/>
                <w:rtl w:val="0"/>
              </w:rPr>
              <w:t xml:space="preserve">Estación Manuel,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C">
            <w:pPr>
              <w:spacing w:after="100" w:lineRule="auto"/>
              <w:ind w:left="220" w:firstLine="0"/>
              <w:jc w:val="both"/>
              <w:rPr>
                <w:sz w:val="18"/>
                <w:szCs w:val="18"/>
              </w:rPr>
            </w:pPr>
            <w:r w:rsidDel="00000000" w:rsidR="00000000" w:rsidRPr="00000000">
              <w:rPr>
                <w:sz w:val="18"/>
                <w:szCs w:val="18"/>
                <w:rtl w:val="0"/>
              </w:rPr>
              <w:t xml:space="preserve">De Estación Manuel,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D">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E">
            <w:pPr>
              <w:spacing w:after="100" w:lineRule="auto"/>
              <w:ind w:left="80" w:firstLine="0"/>
              <w:jc w:val="both"/>
              <w:rPr>
                <w:sz w:val="18"/>
                <w:szCs w:val="18"/>
              </w:rPr>
            </w:pPr>
            <w:r w:rsidDel="00000000" w:rsidR="00000000" w:rsidRPr="00000000">
              <w:rPr>
                <w:sz w:val="18"/>
                <w:szCs w:val="18"/>
                <w:rtl w:val="0"/>
              </w:rPr>
              <w:t xml:space="preserve">Tampico, Tamps.</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4F">
            <w:pPr>
              <w:spacing w:after="100" w:lineRule="auto"/>
              <w:ind w:left="220" w:firstLine="0"/>
              <w:jc w:val="both"/>
              <w:rPr>
                <w:sz w:val="18"/>
                <w:szCs w:val="18"/>
              </w:rPr>
            </w:pPr>
            <w:r w:rsidDel="00000000" w:rsidR="00000000" w:rsidRPr="00000000">
              <w:rPr>
                <w:sz w:val="18"/>
                <w:szCs w:val="18"/>
                <w:rtl w:val="0"/>
              </w:rPr>
              <w:t xml:space="preserve">De Tampico, Tamps.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0">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1">
            <w:pPr>
              <w:spacing w:after="100" w:lineRule="auto"/>
              <w:ind w:left="80" w:firstLine="0"/>
              <w:jc w:val="both"/>
              <w:rPr>
                <w:sz w:val="18"/>
                <w:szCs w:val="18"/>
              </w:rPr>
            </w:pPr>
            <w:r w:rsidDel="00000000" w:rsidR="00000000" w:rsidRPr="00000000">
              <w:rPr>
                <w:sz w:val="18"/>
                <w:szCs w:val="18"/>
                <w:rtl w:val="0"/>
              </w:rPr>
              <w:t xml:space="preserve">Pueblo Viejo, Ver.</w:t>
            </w:r>
          </w:p>
        </w:tc>
      </w:tr>
      <w:tr>
        <w:trPr>
          <w:trHeight w:val="5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2">
            <w:pPr>
              <w:spacing w:after="100" w:lineRule="auto"/>
              <w:ind w:left="220" w:firstLine="0"/>
              <w:jc w:val="both"/>
              <w:rPr>
                <w:sz w:val="18"/>
                <w:szCs w:val="18"/>
              </w:rPr>
            </w:pPr>
            <w:r w:rsidDel="00000000" w:rsidR="00000000" w:rsidRPr="00000000">
              <w:rPr>
                <w:sz w:val="18"/>
                <w:szCs w:val="18"/>
                <w:rtl w:val="0"/>
              </w:rPr>
              <w:t xml:space="preserve">De Pueblo Viejo,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3">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4">
            <w:pPr>
              <w:spacing w:after="100" w:lineRule="auto"/>
              <w:ind w:left="80" w:firstLine="0"/>
              <w:jc w:val="both"/>
              <w:rPr>
                <w:sz w:val="18"/>
                <w:szCs w:val="18"/>
              </w:rPr>
            </w:pPr>
            <w:r w:rsidDel="00000000" w:rsidR="00000000" w:rsidRPr="00000000">
              <w:rPr>
                <w:sz w:val="18"/>
                <w:szCs w:val="18"/>
                <w:rtl w:val="0"/>
              </w:rPr>
              <w:t xml:space="preserve">Ciudad Cuauhtémoc, Ver.</w:t>
            </w:r>
          </w:p>
        </w:tc>
      </w:tr>
    </w:tbl>
    <w:p w:rsidR="00000000" w:rsidDel="00000000" w:rsidP="00000000" w:rsidRDefault="00000000" w:rsidRPr="00000000" w14:paraId="00001F55">
      <w:pPr>
        <w:jc w:val="both"/>
        <w:rPr>
          <w:rFonts w:ascii="Verdana" w:cs="Verdana" w:eastAsia="Verdana" w:hAnsi="Verdana"/>
          <w:color w:val="0000ff"/>
          <w:sz w:val="20"/>
          <w:szCs w:val="20"/>
        </w:rPr>
      </w:pPr>
      <w:r w:rsidDel="00000000" w:rsidR="00000000" w:rsidRPr="00000000">
        <w:rPr>
          <w:rtl w:val="0"/>
        </w:rPr>
      </w:r>
    </w:p>
    <w:tbl>
      <w:tblPr>
        <w:tblStyle w:val="Table19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885"/>
        <w:gridCol w:w="4995"/>
        <w:tblGridChange w:id="0">
          <w:tblGrid>
            <w:gridCol w:w="2940"/>
            <w:gridCol w:w="885"/>
            <w:gridCol w:w="4995"/>
          </w:tblGrid>
        </w:tblGridChange>
      </w:tblGrid>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6">
            <w:pPr>
              <w:spacing w:after="100" w:lineRule="auto"/>
              <w:ind w:left="220" w:firstLine="0"/>
              <w:jc w:val="both"/>
              <w:rPr>
                <w:sz w:val="18"/>
                <w:szCs w:val="18"/>
              </w:rPr>
            </w:pPr>
            <w:r w:rsidDel="00000000" w:rsidR="00000000" w:rsidRPr="00000000">
              <w:rPr>
                <w:sz w:val="18"/>
                <w:szCs w:val="18"/>
                <w:rtl w:val="0"/>
              </w:rPr>
              <w:t xml:space="preserve">De Ciudad Cuauhtémoc,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7">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8">
            <w:pPr>
              <w:spacing w:after="100" w:lineRule="auto"/>
              <w:ind w:left="80" w:firstLine="0"/>
              <w:jc w:val="both"/>
              <w:rPr>
                <w:sz w:val="18"/>
                <w:szCs w:val="18"/>
              </w:rPr>
            </w:pPr>
            <w:r w:rsidDel="00000000" w:rsidR="00000000" w:rsidRPr="00000000">
              <w:rPr>
                <w:sz w:val="18"/>
                <w:szCs w:val="18"/>
                <w:rtl w:val="0"/>
              </w:rPr>
              <w:t xml:space="preserve">Tampico Alto,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9">
            <w:pPr>
              <w:spacing w:after="100" w:lineRule="auto"/>
              <w:ind w:left="220" w:firstLine="0"/>
              <w:jc w:val="both"/>
              <w:rPr>
                <w:sz w:val="18"/>
                <w:szCs w:val="18"/>
              </w:rPr>
            </w:pPr>
            <w:r w:rsidDel="00000000" w:rsidR="00000000" w:rsidRPr="00000000">
              <w:rPr>
                <w:sz w:val="18"/>
                <w:szCs w:val="18"/>
                <w:rtl w:val="0"/>
              </w:rPr>
              <w:t xml:space="preserve">De Tampico Alto,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A">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B">
            <w:pPr>
              <w:spacing w:after="100" w:lineRule="auto"/>
              <w:ind w:left="80" w:firstLine="0"/>
              <w:jc w:val="both"/>
              <w:rPr>
                <w:sz w:val="18"/>
                <w:szCs w:val="18"/>
              </w:rPr>
            </w:pPr>
            <w:r w:rsidDel="00000000" w:rsidR="00000000" w:rsidRPr="00000000">
              <w:rPr>
                <w:sz w:val="18"/>
                <w:szCs w:val="18"/>
                <w:rtl w:val="0"/>
              </w:rPr>
              <w:t xml:space="preserve">Ozuluama,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C">
            <w:pPr>
              <w:spacing w:after="100" w:lineRule="auto"/>
              <w:ind w:left="220" w:firstLine="0"/>
              <w:jc w:val="both"/>
              <w:rPr>
                <w:sz w:val="18"/>
                <w:szCs w:val="18"/>
              </w:rPr>
            </w:pPr>
            <w:r w:rsidDel="00000000" w:rsidR="00000000" w:rsidRPr="00000000">
              <w:rPr>
                <w:sz w:val="18"/>
                <w:szCs w:val="18"/>
                <w:rtl w:val="0"/>
              </w:rPr>
              <w:t xml:space="preserve">De Ozuluama,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D">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E">
            <w:pPr>
              <w:spacing w:after="100" w:lineRule="auto"/>
              <w:ind w:left="80" w:firstLine="0"/>
              <w:jc w:val="both"/>
              <w:rPr>
                <w:sz w:val="18"/>
                <w:szCs w:val="18"/>
              </w:rPr>
            </w:pPr>
            <w:r w:rsidDel="00000000" w:rsidR="00000000" w:rsidRPr="00000000">
              <w:rPr>
                <w:sz w:val="18"/>
                <w:szCs w:val="18"/>
                <w:rtl w:val="0"/>
              </w:rPr>
              <w:t xml:space="preserve">Naranjos,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5F">
            <w:pPr>
              <w:spacing w:after="100" w:lineRule="auto"/>
              <w:ind w:left="220" w:firstLine="0"/>
              <w:jc w:val="both"/>
              <w:rPr>
                <w:sz w:val="18"/>
                <w:szCs w:val="18"/>
              </w:rPr>
            </w:pPr>
            <w:r w:rsidDel="00000000" w:rsidR="00000000" w:rsidRPr="00000000">
              <w:rPr>
                <w:sz w:val="18"/>
                <w:szCs w:val="18"/>
                <w:rtl w:val="0"/>
              </w:rPr>
              <w:t xml:space="preserve">De Naranjos,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0">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1">
            <w:pPr>
              <w:spacing w:after="100" w:lineRule="auto"/>
              <w:ind w:left="80" w:firstLine="0"/>
              <w:jc w:val="both"/>
              <w:rPr>
                <w:sz w:val="18"/>
                <w:szCs w:val="18"/>
              </w:rPr>
            </w:pPr>
            <w:r w:rsidDel="00000000" w:rsidR="00000000" w:rsidRPr="00000000">
              <w:rPr>
                <w:sz w:val="18"/>
                <w:szCs w:val="18"/>
                <w:rtl w:val="0"/>
              </w:rPr>
              <w:t xml:space="preserve">Potrero del Llano,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2">
            <w:pPr>
              <w:spacing w:after="100" w:lineRule="auto"/>
              <w:ind w:left="220" w:firstLine="0"/>
              <w:jc w:val="both"/>
              <w:rPr>
                <w:sz w:val="18"/>
                <w:szCs w:val="18"/>
              </w:rPr>
            </w:pPr>
            <w:r w:rsidDel="00000000" w:rsidR="00000000" w:rsidRPr="00000000">
              <w:rPr>
                <w:sz w:val="18"/>
                <w:szCs w:val="18"/>
                <w:rtl w:val="0"/>
              </w:rPr>
              <w:t xml:space="preserve">De Potrero del Llano,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3">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4">
            <w:pPr>
              <w:spacing w:after="100" w:lineRule="auto"/>
              <w:ind w:left="80" w:firstLine="0"/>
              <w:jc w:val="both"/>
              <w:rPr>
                <w:sz w:val="18"/>
                <w:szCs w:val="18"/>
              </w:rPr>
            </w:pPr>
            <w:r w:rsidDel="00000000" w:rsidR="00000000" w:rsidRPr="00000000">
              <w:rPr>
                <w:sz w:val="18"/>
                <w:szCs w:val="18"/>
                <w:rtl w:val="0"/>
              </w:rPr>
              <w:t xml:space="preserve">Alamo,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5">
            <w:pPr>
              <w:spacing w:after="100" w:lineRule="auto"/>
              <w:ind w:left="220" w:firstLine="0"/>
              <w:jc w:val="both"/>
              <w:rPr>
                <w:sz w:val="18"/>
                <w:szCs w:val="18"/>
              </w:rPr>
            </w:pPr>
            <w:r w:rsidDel="00000000" w:rsidR="00000000" w:rsidRPr="00000000">
              <w:rPr>
                <w:sz w:val="18"/>
                <w:szCs w:val="18"/>
                <w:rtl w:val="0"/>
              </w:rPr>
              <w:t xml:space="preserve">De Alamo,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6">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7">
            <w:pPr>
              <w:spacing w:after="100" w:lineRule="auto"/>
              <w:ind w:left="80" w:firstLine="0"/>
              <w:jc w:val="both"/>
              <w:rPr>
                <w:sz w:val="18"/>
                <w:szCs w:val="18"/>
              </w:rPr>
            </w:pPr>
            <w:r w:rsidDel="00000000" w:rsidR="00000000" w:rsidRPr="00000000">
              <w:rPr>
                <w:sz w:val="18"/>
                <w:szCs w:val="18"/>
                <w:rtl w:val="0"/>
              </w:rPr>
              <w:t xml:space="preserve">Tihuatlán,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8">
            <w:pPr>
              <w:spacing w:after="100" w:lineRule="auto"/>
              <w:ind w:left="220" w:firstLine="0"/>
              <w:jc w:val="both"/>
              <w:rPr>
                <w:sz w:val="18"/>
                <w:szCs w:val="18"/>
              </w:rPr>
            </w:pPr>
            <w:r w:rsidDel="00000000" w:rsidR="00000000" w:rsidRPr="00000000">
              <w:rPr>
                <w:sz w:val="18"/>
                <w:szCs w:val="18"/>
                <w:rtl w:val="0"/>
              </w:rPr>
              <w:t xml:space="preserve">De Tihuatlán,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9">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A">
            <w:pPr>
              <w:spacing w:after="100" w:lineRule="auto"/>
              <w:ind w:left="80" w:firstLine="0"/>
              <w:jc w:val="both"/>
              <w:rPr>
                <w:sz w:val="18"/>
                <w:szCs w:val="18"/>
              </w:rPr>
            </w:pPr>
            <w:r w:rsidDel="00000000" w:rsidR="00000000" w:rsidRPr="00000000">
              <w:rPr>
                <w:sz w:val="18"/>
                <w:szCs w:val="18"/>
                <w:rtl w:val="0"/>
              </w:rPr>
              <w:t xml:space="preserve">Gutiérrez Zamora,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B">
            <w:pPr>
              <w:spacing w:after="100" w:lineRule="auto"/>
              <w:ind w:left="220" w:firstLine="0"/>
              <w:jc w:val="both"/>
              <w:rPr>
                <w:sz w:val="18"/>
                <w:szCs w:val="18"/>
              </w:rPr>
            </w:pPr>
            <w:r w:rsidDel="00000000" w:rsidR="00000000" w:rsidRPr="00000000">
              <w:rPr>
                <w:sz w:val="18"/>
                <w:szCs w:val="18"/>
                <w:rtl w:val="0"/>
              </w:rPr>
              <w:t xml:space="preserve">De Gutiérrez Zamora,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C">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D">
            <w:pPr>
              <w:spacing w:after="100" w:lineRule="auto"/>
              <w:ind w:left="80" w:firstLine="0"/>
              <w:jc w:val="both"/>
              <w:rPr>
                <w:sz w:val="18"/>
                <w:szCs w:val="18"/>
              </w:rPr>
            </w:pPr>
            <w:r w:rsidDel="00000000" w:rsidR="00000000" w:rsidRPr="00000000">
              <w:rPr>
                <w:sz w:val="18"/>
                <w:szCs w:val="18"/>
                <w:rtl w:val="0"/>
              </w:rPr>
              <w:t xml:space="preserve">Nautla,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E">
            <w:pPr>
              <w:spacing w:after="100" w:lineRule="auto"/>
              <w:ind w:left="220" w:firstLine="0"/>
              <w:jc w:val="both"/>
              <w:rPr>
                <w:sz w:val="18"/>
                <w:szCs w:val="18"/>
              </w:rPr>
            </w:pPr>
            <w:r w:rsidDel="00000000" w:rsidR="00000000" w:rsidRPr="00000000">
              <w:rPr>
                <w:sz w:val="18"/>
                <w:szCs w:val="18"/>
                <w:rtl w:val="0"/>
              </w:rPr>
              <w:t xml:space="preserve">De Nautla,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6F">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0">
            <w:pPr>
              <w:spacing w:after="100" w:lineRule="auto"/>
              <w:ind w:left="80" w:firstLine="0"/>
              <w:jc w:val="both"/>
              <w:rPr>
                <w:sz w:val="18"/>
                <w:szCs w:val="18"/>
              </w:rPr>
            </w:pPr>
            <w:r w:rsidDel="00000000" w:rsidR="00000000" w:rsidRPr="00000000">
              <w:rPr>
                <w:sz w:val="18"/>
                <w:szCs w:val="18"/>
                <w:rtl w:val="0"/>
              </w:rPr>
              <w:t xml:space="preserve">Palma Sola,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1">
            <w:pPr>
              <w:spacing w:after="100" w:lineRule="auto"/>
              <w:ind w:left="220" w:firstLine="0"/>
              <w:jc w:val="both"/>
              <w:rPr>
                <w:sz w:val="18"/>
                <w:szCs w:val="18"/>
              </w:rPr>
            </w:pPr>
            <w:r w:rsidDel="00000000" w:rsidR="00000000" w:rsidRPr="00000000">
              <w:rPr>
                <w:sz w:val="18"/>
                <w:szCs w:val="18"/>
                <w:rtl w:val="0"/>
              </w:rPr>
              <w:t xml:space="preserve">De Palma Sola,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2">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3">
            <w:pPr>
              <w:spacing w:after="100" w:lineRule="auto"/>
              <w:ind w:left="80" w:firstLine="0"/>
              <w:jc w:val="both"/>
              <w:rPr>
                <w:sz w:val="18"/>
                <w:szCs w:val="18"/>
              </w:rPr>
            </w:pPr>
            <w:r w:rsidDel="00000000" w:rsidR="00000000" w:rsidRPr="00000000">
              <w:rPr>
                <w:sz w:val="18"/>
                <w:szCs w:val="18"/>
                <w:rtl w:val="0"/>
              </w:rPr>
              <w:t xml:space="preserve">Cardel,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4">
            <w:pPr>
              <w:spacing w:after="100" w:lineRule="auto"/>
              <w:ind w:left="220" w:firstLine="0"/>
              <w:jc w:val="both"/>
              <w:rPr>
                <w:sz w:val="18"/>
                <w:szCs w:val="18"/>
              </w:rPr>
            </w:pPr>
            <w:r w:rsidDel="00000000" w:rsidR="00000000" w:rsidRPr="00000000">
              <w:rPr>
                <w:sz w:val="18"/>
                <w:szCs w:val="18"/>
                <w:rtl w:val="0"/>
              </w:rPr>
              <w:t xml:space="preserve">De Cardel,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5">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6">
            <w:pPr>
              <w:spacing w:after="100" w:lineRule="auto"/>
              <w:ind w:left="80" w:firstLine="0"/>
              <w:jc w:val="both"/>
              <w:rPr>
                <w:sz w:val="18"/>
                <w:szCs w:val="18"/>
              </w:rPr>
            </w:pPr>
            <w:r w:rsidDel="00000000" w:rsidR="00000000" w:rsidRPr="00000000">
              <w:rPr>
                <w:sz w:val="18"/>
                <w:szCs w:val="18"/>
                <w:rtl w:val="0"/>
              </w:rPr>
              <w:t xml:space="preserve">Pte. Sta. Fe S. Julián,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7">
            <w:pPr>
              <w:spacing w:after="100" w:lineRule="auto"/>
              <w:ind w:left="220" w:firstLine="0"/>
              <w:jc w:val="both"/>
              <w:rPr>
                <w:sz w:val="18"/>
                <w:szCs w:val="18"/>
              </w:rPr>
            </w:pPr>
            <w:r w:rsidDel="00000000" w:rsidR="00000000" w:rsidRPr="00000000">
              <w:rPr>
                <w:sz w:val="18"/>
                <w:szCs w:val="18"/>
                <w:rtl w:val="0"/>
              </w:rPr>
              <w:t xml:space="preserve">De Pte. Sta. Fe S. Julián,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8">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9">
            <w:pPr>
              <w:spacing w:after="100" w:lineRule="auto"/>
              <w:ind w:left="80" w:firstLine="0"/>
              <w:jc w:val="both"/>
              <w:rPr>
                <w:sz w:val="18"/>
                <w:szCs w:val="18"/>
              </w:rPr>
            </w:pPr>
            <w:r w:rsidDel="00000000" w:rsidR="00000000" w:rsidRPr="00000000">
              <w:rPr>
                <w:sz w:val="18"/>
                <w:szCs w:val="18"/>
                <w:rtl w:val="0"/>
              </w:rPr>
              <w:t xml:space="preserve">Paso del Toro, Ver.</w:t>
            </w:r>
          </w:p>
        </w:tc>
      </w:tr>
    </w:tbl>
    <w:p w:rsidR="00000000" w:rsidDel="00000000" w:rsidP="00000000" w:rsidRDefault="00000000" w:rsidRPr="00000000" w14:paraId="00001F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transportistas que se dirijan a Guatemala, deberán seguir la siguiente ruta:</w:t>
      </w:r>
    </w:p>
    <w:tbl>
      <w:tblPr>
        <w:tblStyle w:val="Table1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885"/>
        <w:gridCol w:w="4980"/>
        <w:tblGridChange w:id="0">
          <w:tblGrid>
            <w:gridCol w:w="2940"/>
            <w:gridCol w:w="885"/>
            <w:gridCol w:w="4980"/>
          </w:tblGrid>
        </w:tblGridChange>
      </w:tblGrid>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C">
            <w:pPr>
              <w:spacing w:after="100" w:lineRule="auto"/>
              <w:ind w:left="220" w:firstLine="0"/>
              <w:jc w:val="both"/>
              <w:rPr>
                <w:sz w:val="18"/>
                <w:szCs w:val="18"/>
              </w:rPr>
            </w:pPr>
            <w:r w:rsidDel="00000000" w:rsidR="00000000" w:rsidRPr="00000000">
              <w:rPr>
                <w:sz w:val="18"/>
                <w:szCs w:val="18"/>
                <w:rtl w:val="0"/>
              </w:rPr>
              <w:t xml:space="preserve">De Paso del Toro,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D">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E">
            <w:pPr>
              <w:spacing w:after="100" w:lineRule="auto"/>
              <w:ind w:left="80" w:firstLine="0"/>
              <w:jc w:val="both"/>
              <w:rPr>
                <w:sz w:val="18"/>
                <w:szCs w:val="18"/>
              </w:rPr>
            </w:pPr>
            <w:r w:rsidDel="00000000" w:rsidR="00000000" w:rsidRPr="00000000">
              <w:rPr>
                <w:sz w:val="18"/>
                <w:szCs w:val="18"/>
                <w:rtl w:val="0"/>
              </w:rPr>
              <w:t xml:space="preserve">La Tinaja,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7F">
            <w:pPr>
              <w:spacing w:after="100" w:lineRule="auto"/>
              <w:ind w:left="220" w:firstLine="0"/>
              <w:jc w:val="both"/>
              <w:rPr>
                <w:sz w:val="18"/>
                <w:szCs w:val="18"/>
              </w:rPr>
            </w:pPr>
            <w:r w:rsidDel="00000000" w:rsidR="00000000" w:rsidRPr="00000000">
              <w:rPr>
                <w:sz w:val="18"/>
                <w:szCs w:val="18"/>
                <w:rtl w:val="0"/>
              </w:rPr>
              <w:t xml:space="preserve">De La Tinaja,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0">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1">
            <w:pPr>
              <w:spacing w:after="100" w:lineRule="auto"/>
              <w:ind w:left="80" w:firstLine="0"/>
              <w:jc w:val="both"/>
              <w:rPr>
                <w:sz w:val="18"/>
                <w:szCs w:val="18"/>
              </w:rPr>
            </w:pPr>
            <w:r w:rsidDel="00000000" w:rsidR="00000000" w:rsidRPr="00000000">
              <w:rPr>
                <w:sz w:val="18"/>
                <w:szCs w:val="18"/>
                <w:rtl w:val="0"/>
              </w:rPr>
              <w:t xml:space="preserve">Tierra Blanca,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2">
            <w:pPr>
              <w:spacing w:after="100" w:lineRule="auto"/>
              <w:ind w:left="220" w:firstLine="0"/>
              <w:jc w:val="both"/>
              <w:rPr>
                <w:sz w:val="18"/>
                <w:szCs w:val="18"/>
              </w:rPr>
            </w:pPr>
            <w:r w:rsidDel="00000000" w:rsidR="00000000" w:rsidRPr="00000000">
              <w:rPr>
                <w:sz w:val="18"/>
                <w:szCs w:val="18"/>
                <w:rtl w:val="0"/>
              </w:rPr>
              <w:t xml:space="preserve">De Tierra Blanca,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3">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4">
            <w:pPr>
              <w:spacing w:after="100" w:lineRule="auto"/>
              <w:ind w:left="80" w:firstLine="0"/>
              <w:jc w:val="both"/>
              <w:rPr>
                <w:sz w:val="18"/>
                <w:szCs w:val="18"/>
              </w:rPr>
            </w:pPr>
            <w:r w:rsidDel="00000000" w:rsidR="00000000" w:rsidRPr="00000000">
              <w:rPr>
                <w:sz w:val="18"/>
                <w:szCs w:val="18"/>
                <w:rtl w:val="0"/>
              </w:rPr>
              <w:t xml:space="preserve">Alemán, Ver.</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5">
            <w:pPr>
              <w:spacing w:after="100" w:lineRule="auto"/>
              <w:ind w:left="220" w:firstLine="0"/>
              <w:jc w:val="both"/>
              <w:rPr>
                <w:sz w:val="18"/>
                <w:szCs w:val="18"/>
              </w:rPr>
            </w:pPr>
            <w:r w:rsidDel="00000000" w:rsidR="00000000" w:rsidRPr="00000000">
              <w:rPr>
                <w:sz w:val="18"/>
                <w:szCs w:val="18"/>
                <w:rtl w:val="0"/>
              </w:rPr>
              <w:t xml:space="preserve">De Alemán,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6">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7">
            <w:pPr>
              <w:spacing w:after="100" w:lineRule="auto"/>
              <w:ind w:left="80" w:firstLine="0"/>
              <w:jc w:val="both"/>
              <w:rPr>
                <w:sz w:val="18"/>
                <w:szCs w:val="18"/>
              </w:rPr>
            </w:pPr>
            <w:r w:rsidDel="00000000" w:rsidR="00000000" w:rsidRPr="00000000">
              <w:rPr>
                <w:sz w:val="18"/>
                <w:szCs w:val="18"/>
                <w:rtl w:val="0"/>
              </w:rPr>
              <w:t xml:space="preserve">Sayula,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8">
            <w:pPr>
              <w:spacing w:after="100" w:lineRule="auto"/>
              <w:ind w:left="220" w:firstLine="0"/>
              <w:jc w:val="both"/>
              <w:rPr>
                <w:sz w:val="18"/>
                <w:szCs w:val="18"/>
              </w:rPr>
            </w:pPr>
            <w:r w:rsidDel="00000000" w:rsidR="00000000" w:rsidRPr="00000000">
              <w:rPr>
                <w:sz w:val="18"/>
                <w:szCs w:val="18"/>
                <w:rtl w:val="0"/>
              </w:rPr>
              <w:t xml:space="preserve">De Sayula,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9">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A">
            <w:pPr>
              <w:spacing w:after="100" w:lineRule="auto"/>
              <w:ind w:left="80" w:firstLine="0"/>
              <w:jc w:val="both"/>
              <w:rPr>
                <w:sz w:val="18"/>
                <w:szCs w:val="18"/>
              </w:rPr>
            </w:pPr>
            <w:r w:rsidDel="00000000" w:rsidR="00000000" w:rsidRPr="00000000">
              <w:rPr>
                <w:sz w:val="18"/>
                <w:szCs w:val="18"/>
                <w:rtl w:val="0"/>
              </w:rPr>
              <w:t xml:space="preserve">Palomares, Oax.</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B">
            <w:pPr>
              <w:spacing w:after="100" w:lineRule="auto"/>
              <w:ind w:left="220" w:firstLine="0"/>
              <w:jc w:val="both"/>
              <w:rPr>
                <w:sz w:val="18"/>
                <w:szCs w:val="18"/>
              </w:rPr>
            </w:pPr>
            <w:r w:rsidDel="00000000" w:rsidR="00000000" w:rsidRPr="00000000">
              <w:rPr>
                <w:sz w:val="18"/>
                <w:szCs w:val="18"/>
                <w:rtl w:val="0"/>
              </w:rPr>
              <w:t xml:space="preserve">De Palomares, Oax.</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C">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D">
            <w:pPr>
              <w:spacing w:after="100" w:lineRule="auto"/>
              <w:ind w:left="80" w:firstLine="0"/>
              <w:jc w:val="both"/>
              <w:rPr>
                <w:sz w:val="18"/>
                <w:szCs w:val="18"/>
              </w:rPr>
            </w:pPr>
            <w:r w:rsidDel="00000000" w:rsidR="00000000" w:rsidRPr="00000000">
              <w:rPr>
                <w:sz w:val="18"/>
                <w:szCs w:val="18"/>
                <w:rtl w:val="0"/>
              </w:rPr>
              <w:t xml:space="preserve">Matías Romero, Oax.</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E">
            <w:pPr>
              <w:spacing w:after="100" w:lineRule="auto"/>
              <w:ind w:left="220" w:firstLine="0"/>
              <w:jc w:val="both"/>
              <w:rPr>
                <w:sz w:val="18"/>
                <w:szCs w:val="18"/>
              </w:rPr>
            </w:pPr>
            <w:r w:rsidDel="00000000" w:rsidR="00000000" w:rsidRPr="00000000">
              <w:rPr>
                <w:sz w:val="18"/>
                <w:szCs w:val="18"/>
                <w:rtl w:val="0"/>
              </w:rPr>
              <w:t xml:space="preserve">De Matías Romero, Oax.</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8F">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0">
            <w:pPr>
              <w:spacing w:after="100" w:lineRule="auto"/>
              <w:ind w:left="80" w:firstLine="0"/>
              <w:jc w:val="both"/>
              <w:rPr>
                <w:sz w:val="18"/>
                <w:szCs w:val="18"/>
              </w:rPr>
            </w:pPr>
            <w:r w:rsidDel="00000000" w:rsidR="00000000" w:rsidRPr="00000000">
              <w:rPr>
                <w:sz w:val="18"/>
                <w:szCs w:val="18"/>
                <w:rtl w:val="0"/>
              </w:rPr>
              <w:t xml:space="preserve">La Ventosa, Oax.</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1">
            <w:pPr>
              <w:spacing w:after="100" w:lineRule="auto"/>
              <w:ind w:left="220" w:firstLine="0"/>
              <w:jc w:val="both"/>
              <w:rPr>
                <w:sz w:val="18"/>
                <w:szCs w:val="18"/>
              </w:rPr>
            </w:pPr>
            <w:r w:rsidDel="00000000" w:rsidR="00000000" w:rsidRPr="00000000">
              <w:rPr>
                <w:sz w:val="18"/>
                <w:szCs w:val="18"/>
                <w:rtl w:val="0"/>
              </w:rPr>
              <w:t xml:space="preserve">De La Ventosa, Oax.</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2">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3">
            <w:pPr>
              <w:spacing w:after="100" w:lineRule="auto"/>
              <w:ind w:left="80" w:firstLine="0"/>
              <w:jc w:val="both"/>
              <w:rPr>
                <w:sz w:val="18"/>
                <w:szCs w:val="18"/>
              </w:rPr>
            </w:pPr>
            <w:r w:rsidDel="00000000" w:rsidR="00000000" w:rsidRPr="00000000">
              <w:rPr>
                <w:sz w:val="18"/>
                <w:szCs w:val="18"/>
                <w:rtl w:val="0"/>
              </w:rPr>
              <w:t xml:space="preserve">Tapanatepec, Oax.</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4">
            <w:pPr>
              <w:spacing w:after="100" w:lineRule="auto"/>
              <w:ind w:left="220" w:firstLine="0"/>
              <w:jc w:val="both"/>
              <w:rPr>
                <w:sz w:val="18"/>
                <w:szCs w:val="18"/>
              </w:rPr>
            </w:pPr>
            <w:r w:rsidDel="00000000" w:rsidR="00000000" w:rsidRPr="00000000">
              <w:rPr>
                <w:sz w:val="18"/>
                <w:szCs w:val="18"/>
                <w:rtl w:val="0"/>
              </w:rPr>
              <w:t xml:space="preserve">De Tapanatepec, Oax.</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5">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6">
            <w:pPr>
              <w:spacing w:after="100" w:lineRule="auto"/>
              <w:ind w:left="80" w:firstLine="0"/>
              <w:jc w:val="both"/>
              <w:rPr>
                <w:sz w:val="18"/>
                <w:szCs w:val="18"/>
              </w:rPr>
            </w:pPr>
            <w:r w:rsidDel="00000000" w:rsidR="00000000" w:rsidRPr="00000000">
              <w:rPr>
                <w:sz w:val="18"/>
                <w:szCs w:val="18"/>
                <w:rtl w:val="0"/>
              </w:rPr>
              <w:t xml:space="preserve">Arriaga, Chis.</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7">
            <w:pPr>
              <w:spacing w:after="100" w:lineRule="auto"/>
              <w:ind w:left="220" w:firstLine="0"/>
              <w:jc w:val="both"/>
              <w:rPr>
                <w:sz w:val="18"/>
                <w:szCs w:val="18"/>
              </w:rPr>
            </w:pPr>
            <w:r w:rsidDel="00000000" w:rsidR="00000000" w:rsidRPr="00000000">
              <w:rPr>
                <w:sz w:val="18"/>
                <w:szCs w:val="18"/>
                <w:rtl w:val="0"/>
              </w:rPr>
              <w:t xml:space="preserve">De Arriaga, Chis.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8">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9">
            <w:pPr>
              <w:spacing w:after="100" w:lineRule="auto"/>
              <w:ind w:left="80" w:firstLine="0"/>
              <w:jc w:val="both"/>
              <w:rPr>
                <w:sz w:val="18"/>
                <w:szCs w:val="18"/>
              </w:rPr>
            </w:pPr>
            <w:r w:rsidDel="00000000" w:rsidR="00000000" w:rsidRPr="00000000">
              <w:rPr>
                <w:sz w:val="18"/>
                <w:szCs w:val="18"/>
                <w:rtl w:val="0"/>
              </w:rPr>
              <w:t xml:space="preserve">Tonalá, Chis.</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A">
            <w:pPr>
              <w:spacing w:after="100" w:lineRule="auto"/>
              <w:ind w:left="220" w:firstLine="0"/>
              <w:jc w:val="both"/>
              <w:rPr>
                <w:sz w:val="18"/>
                <w:szCs w:val="18"/>
              </w:rPr>
            </w:pPr>
            <w:r w:rsidDel="00000000" w:rsidR="00000000" w:rsidRPr="00000000">
              <w:rPr>
                <w:sz w:val="18"/>
                <w:szCs w:val="18"/>
                <w:rtl w:val="0"/>
              </w:rPr>
              <w:t xml:space="preserve">De Tonalá, Chis.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B">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C">
            <w:pPr>
              <w:spacing w:after="100" w:lineRule="auto"/>
              <w:ind w:left="80" w:firstLine="0"/>
              <w:jc w:val="both"/>
              <w:rPr>
                <w:sz w:val="18"/>
                <w:szCs w:val="18"/>
              </w:rPr>
            </w:pPr>
            <w:r w:rsidDel="00000000" w:rsidR="00000000" w:rsidRPr="00000000">
              <w:rPr>
                <w:sz w:val="18"/>
                <w:szCs w:val="18"/>
                <w:rtl w:val="0"/>
              </w:rPr>
              <w:t xml:space="preserve">Pijijiapan, Chis.</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D">
            <w:pPr>
              <w:spacing w:after="100" w:lineRule="auto"/>
              <w:ind w:left="220" w:firstLine="0"/>
              <w:jc w:val="both"/>
              <w:rPr>
                <w:sz w:val="18"/>
                <w:szCs w:val="18"/>
              </w:rPr>
            </w:pPr>
            <w:r w:rsidDel="00000000" w:rsidR="00000000" w:rsidRPr="00000000">
              <w:rPr>
                <w:sz w:val="18"/>
                <w:szCs w:val="18"/>
                <w:rtl w:val="0"/>
              </w:rPr>
              <w:t xml:space="preserve">De Pijijiapan, Chis.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E">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9F">
            <w:pPr>
              <w:spacing w:after="100" w:lineRule="auto"/>
              <w:ind w:left="80" w:firstLine="0"/>
              <w:jc w:val="both"/>
              <w:rPr>
                <w:sz w:val="18"/>
                <w:szCs w:val="18"/>
              </w:rPr>
            </w:pPr>
            <w:r w:rsidDel="00000000" w:rsidR="00000000" w:rsidRPr="00000000">
              <w:rPr>
                <w:sz w:val="18"/>
                <w:szCs w:val="18"/>
                <w:rtl w:val="0"/>
              </w:rPr>
              <w:t xml:space="preserve">Huixtla, Chis.</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0">
            <w:pPr>
              <w:spacing w:after="100" w:lineRule="auto"/>
              <w:ind w:left="220" w:firstLine="0"/>
              <w:jc w:val="both"/>
              <w:rPr>
                <w:sz w:val="18"/>
                <w:szCs w:val="18"/>
              </w:rPr>
            </w:pPr>
            <w:r w:rsidDel="00000000" w:rsidR="00000000" w:rsidRPr="00000000">
              <w:rPr>
                <w:sz w:val="18"/>
                <w:szCs w:val="18"/>
                <w:rtl w:val="0"/>
              </w:rPr>
              <w:t xml:space="preserve">De Huixtla, Chis.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1">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2">
            <w:pPr>
              <w:spacing w:after="100" w:lineRule="auto"/>
              <w:ind w:left="80" w:firstLine="0"/>
              <w:jc w:val="both"/>
              <w:rPr>
                <w:sz w:val="18"/>
                <w:szCs w:val="18"/>
              </w:rPr>
            </w:pPr>
            <w:r w:rsidDel="00000000" w:rsidR="00000000" w:rsidRPr="00000000">
              <w:rPr>
                <w:sz w:val="18"/>
                <w:szCs w:val="18"/>
                <w:rtl w:val="0"/>
              </w:rPr>
              <w:t xml:space="preserve">Tapachula, Chis.</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3">
            <w:pPr>
              <w:spacing w:after="100" w:lineRule="auto"/>
              <w:ind w:left="220" w:firstLine="0"/>
              <w:jc w:val="both"/>
              <w:rPr>
                <w:sz w:val="18"/>
                <w:szCs w:val="18"/>
              </w:rPr>
            </w:pPr>
            <w:r w:rsidDel="00000000" w:rsidR="00000000" w:rsidRPr="00000000">
              <w:rPr>
                <w:sz w:val="18"/>
                <w:szCs w:val="18"/>
                <w:rtl w:val="0"/>
              </w:rPr>
              <w:t xml:space="preserve">De Tapachula, Chis.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4">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5">
            <w:pPr>
              <w:spacing w:after="100" w:lineRule="auto"/>
              <w:ind w:left="80" w:firstLine="0"/>
              <w:jc w:val="both"/>
              <w:rPr>
                <w:sz w:val="18"/>
                <w:szCs w:val="18"/>
              </w:rPr>
            </w:pPr>
            <w:r w:rsidDel="00000000" w:rsidR="00000000" w:rsidRPr="00000000">
              <w:rPr>
                <w:sz w:val="18"/>
                <w:szCs w:val="18"/>
                <w:rtl w:val="0"/>
              </w:rPr>
              <w:t xml:space="preserve">Ciudad Hidalgo, Chis.</w:t>
            </w:r>
          </w:p>
        </w:tc>
      </w:tr>
    </w:tbl>
    <w:p w:rsidR="00000000" w:rsidDel="00000000" w:rsidP="00000000" w:rsidRDefault="00000000" w:rsidRPr="00000000" w14:paraId="00001F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transportistas que se dirijan a Belice, a partir del Paso del Toro, deberán seguir la siguiente ruta:</w:t>
      </w:r>
    </w:p>
    <w:tbl>
      <w:tblPr>
        <w:tblStyle w:val="Table2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900"/>
        <w:gridCol w:w="4995"/>
        <w:tblGridChange w:id="0">
          <w:tblGrid>
            <w:gridCol w:w="2910"/>
            <w:gridCol w:w="900"/>
            <w:gridCol w:w="4995"/>
          </w:tblGrid>
        </w:tblGridChange>
      </w:tblGrid>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8">
            <w:pPr>
              <w:spacing w:after="100" w:lineRule="auto"/>
              <w:ind w:left="220" w:firstLine="0"/>
              <w:jc w:val="both"/>
              <w:rPr>
                <w:sz w:val="18"/>
                <w:szCs w:val="18"/>
              </w:rPr>
            </w:pPr>
            <w:r w:rsidDel="00000000" w:rsidR="00000000" w:rsidRPr="00000000">
              <w:rPr>
                <w:sz w:val="18"/>
                <w:szCs w:val="18"/>
                <w:rtl w:val="0"/>
              </w:rPr>
              <w:t xml:space="preserve">De Paso del Toro,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9">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A">
            <w:pPr>
              <w:spacing w:after="100" w:lineRule="auto"/>
              <w:ind w:left="80" w:firstLine="0"/>
              <w:jc w:val="both"/>
              <w:rPr>
                <w:sz w:val="18"/>
                <w:szCs w:val="18"/>
              </w:rPr>
            </w:pPr>
            <w:r w:rsidDel="00000000" w:rsidR="00000000" w:rsidRPr="00000000">
              <w:rPr>
                <w:sz w:val="18"/>
                <w:szCs w:val="18"/>
                <w:rtl w:val="0"/>
              </w:rPr>
              <w:t xml:space="preserve">Alvarado,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B">
            <w:pPr>
              <w:spacing w:after="100" w:lineRule="auto"/>
              <w:ind w:left="220" w:firstLine="0"/>
              <w:jc w:val="both"/>
              <w:rPr>
                <w:sz w:val="18"/>
                <w:szCs w:val="18"/>
              </w:rPr>
            </w:pPr>
            <w:r w:rsidDel="00000000" w:rsidR="00000000" w:rsidRPr="00000000">
              <w:rPr>
                <w:sz w:val="18"/>
                <w:szCs w:val="18"/>
                <w:rtl w:val="0"/>
              </w:rPr>
              <w:t xml:space="preserve">De Alvarado,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C">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D">
            <w:pPr>
              <w:spacing w:after="100" w:lineRule="auto"/>
              <w:ind w:left="80" w:firstLine="0"/>
              <w:jc w:val="both"/>
              <w:rPr>
                <w:sz w:val="18"/>
                <w:szCs w:val="18"/>
              </w:rPr>
            </w:pPr>
            <w:r w:rsidDel="00000000" w:rsidR="00000000" w:rsidRPr="00000000">
              <w:rPr>
                <w:sz w:val="18"/>
                <w:szCs w:val="18"/>
                <w:rtl w:val="0"/>
              </w:rPr>
              <w:t xml:space="preserve">Tula, Ver.</w:t>
            </w:r>
          </w:p>
        </w:tc>
      </w:tr>
    </w:tbl>
    <w:p w:rsidR="00000000" w:rsidDel="00000000" w:rsidP="00000000" w:rsidRDefault="00000000" w:rsidRPr="00000000" w14:paraId="00001FAE">
      <w:pPr>
        <w:jc w:val="both"/>
        <w:rPr>
          <w:rFonts w:ascii="Verdana" w:cs="Verdana" w:eastAsia="Verdana" w:hAnsi="Verdana"/>
          <w:color w:val="0000ff"/>
          <w:sz w:val="20"/>
          <w:szCs w:val="20"/>
        </w:rPr>
      </w:pPr>
      <w:r w:rsidDel="00000000" w:rsidR="00000000" w:rsidRPr="00000000">
        <w:rPr>
          <w:rtl w:val="0"/>
        </w:rPr>
      </w:r>
    </w:p>
    <w:tbl>
      <w:tblPr>
        <w:tblStyle w:val="Table20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900"/>
        <w:gridCol w:w="4995"/>
        <w:tblGridChange w:id="0">
          <w:tblGrid>
            <w:gridCol w:w="2925"/>
            <w:gridCol w:w="900"/>
            <w:gridCol w:w="4995"/>
          </w:tblGrid>
        </w:tblGridChange>
      </w:tblGrid>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AF">
            <w:pPr>
              <w:spacing w:after="100" w:lineRule="auto"/>
              <w:ind w:left="220" w:firstLine="0"/>
              <w:jc w:val="both"/>
              <w:rPr>
                <w:sz w:val="18"/>
                <w:szCs w:val="18"/>
              </w:rPr>
            </w:pPr>
            <w:r w:rsidDel="00000000" w:rsidR="00000000" w:rsidRPr="00000000">
              <w:rPr>
                <w:sz w:val="18"/>
                <w:szCs w:val="18"/>
                <w:rtl w:val="0"/>
              </w:rPr>
              <w:t xml:space="preserve">De Tula,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0">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1">
            <w:pPr>
              <w:spacing w:after="100" w:lineRule="auto"/>
              <w:ind w:left="80" w:firstLine="0"/>
              <w:jc w:val="both"/>
              <w:rPr>
                <w:sz w:val="18"/>
                <w:szCs w:val="18"/>
              </w:rPr>
            </w:pPr>
            <w:r w:rsidDel="00000000" w:rsidR="00000000" w:rsidRPr="00000000">
              <w:rPr>
                <w:sz w:val="18"/>
                <w:szCs w:val="18"/>
                <w:rtl w:val="0"/>
              </w:rPr>
              <w:t xml:space="preserve">San Andrés,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2">
            <w:pPr>
              <w:spacing w:after="100" w:lineRule="auto"/>
              <w:ind w:left="220" w:firstLine="0"/>
              <w:jc w:val="both"/>
              <w:rPr>
                <w:sz w:val="18"/>
                <w:szCs w:val="18"/>
              </w:rPr>
            </w:pPr>
            <w:r w:rsidDel="00000000" w:rsidR="00000000" w:rsidRPr="00000000">
              <w:rPr>
                <w:sz w:val="18"/>
                <w:szCs w:val="18"/>
                <w:rtl w:val="0"/>
              </w:rPr>
              <w:t xml:space="preserve">De San Andrés,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3">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4">
            <w:pPr>
              <w:spacing w:after="100" w:lineRule="auto"/>
              <w:ind w:left="80" w:firstLine="0"/>
              <w:jc w:val="both"/>
              <w:rPr>
                <w:sz w:val="18"/>
                <w:szCs w:val="18"/>
              </w:rPr>
            </w:pPr>
            <w:r w:rsidDel="00000000" w:rsidR="00000000" w:rsidRPr="00000000">
              <w:rPr>
                <w:sz w:val="18"/>
                <w:szCs w:val="18"/>
                <w:rtl w:val="0"/>
              </w:rPr>
              <w:t xml:space="preserve">Acayucan,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5">
            <w:pPr>
              <w:spacing w:after="100" w:lineRule="auto"/>
              <w:ind w:left="220" w:firstLine="0"/>
              <w:jc w:val="both"/>
              <w:rPr>
                <w:sz w:val="18"/>
                <w:szCs w:val="18"/>
              </w:rPr>
            </w:pPr>
            <w:r w:rsidDel="00000000" w:rsidR="00000000" w:rsidRPr="00000000">
              <w:rPr>
                <w:sz w:val="18"/>
                <w:szCs w:val="18"/>
                <w:rtl w:val="0"/>
              </w:rPr>
              <w:t xml:space="preserve">De Acayucan,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6">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7">
            <w:pPr>
              <w:spacing w:after="100" w:lineRule="auto"/>
              <w:ind w:left="80" w:firstLine="0"/>
              <w:jc w:val="both"/>
              <w:rPr>
                <w:sz w:val="18"/>
                <w:szCs w:val="18"/>
              </w:rPr>
            </w:pPr>
            <w:r w:rsidDel="00000000" w:rsidR="00000000" w:rsidRPr="00000000">
              <w:rPr>
                <w:sz w:val="18"/>
                <w:szCs w:val="18"/>
                <w:rtl w:val="0"/>
              </w:rPr>
              <w:t xml:space="preserve">Minatitlán,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8">
            <w:pPr>
              <w:spacing w:after="100" w:lineRule="auto"/>
              <w:ind w:left="220" w:firstLine="0"/>
              <w:jc w:val="both"/>
              <w:rPr>
                <w:sz w:val="18"/>
                <w:szCs w:val="18"/>
              </w:rPr>
            </w:pPr>
            <w:r w:rsidDel="00000000" w:rsidR="00000000" w:rsidRPr="00000000">
              <w:rPr>
                <w:sz w:val="18"/>
                <w:szCs w:val="18"/>
                <w:rtl w:val="0"/>
              </w:rPr>
              <w:t xml:space="preserve">De Minatitlán,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9">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A">
            <w:pPr>
              <w:spacing w:after="100" w:lineRule="auto"/>
              <w:ind w:left="80" w:firstLine="0"/>
              <w:jc w:val="both"/>
              <w:rPr>
                <w:sz w:val="18"/>
                <w:szCs w:val="18"/>
              </w:rPr>
            </w:pPr>
            <w:r w:rsidDel="00000000" w:rsidR="00000000" w:rsidRPr="00000000">
              <w:rPr>
                <w:sz w:val="18"/>
                <w:szCs w:val="18"/>
                <w:rtl w:val="0"/>
              </w:rPr>
              <w:t xml:space="preserve">Coatzacoalcos, Ver.</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B">
            <w:pPr>
              <w:spacing w:after="100" w:lineRule="auto"/>
              <w:ind w:left="220" w:firstLine="0"/>
              <w:jc w:val="both"/>
              <w:rPr>
                <w:sz w:val="18"/>
                <w:szCs w:val="18"/>
              </w:rPr>
            </w:pPr>
            <w:r w:rsidDel="00000000" w:rsidR="00000000" w:rsidRPr="00000000">
              <w:rPr>
                <w:sz w:val="18"/>
                <w:szCs w:val="18"/>
                <w:rtl w:val="0"/>
              </w:rPr>
              <w:t xml:space="preserve">De Coatzacoalcos, Ver.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C">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D">
            <w:pPr>
              <w:spacing w:after="100" w:lineRule="auto"/>
              <w:ind w:left="80" w:firstLine="0"/>
              <w:jc w:val="both"/>
              <w:rPr>
                <w:sz w:val="18"/>
                <w:szCs w:val="18"/>
              </w:rPr>
            </w:pPr>
            <w:r w:rsidDel="00000000" w:rsidR="00000000" w:rsidRPr="00000000">
              <w:rPr>
                <w:sz w:val="18"/>
                <w:szCs w:val="18"/>
                <w:rtl w:val="0"/>
              </w:rPr>
              <w:t xml:space="preserve">Cárdenas, Tab.</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E">
            <w:pPr>
              <w:spacing w:after="100" w:lineRule="auto"/>
              <w:ind w:left="220" w:firstLine="0"/>
              <w:jc w:val="both"/>
              <w:rPr>
                <w:sz w:val="18"/>
                <w:szCs w:val="18"/>
              </w:rPr>
            </w:pPr>
            <w:r w:rsidDel="00000000" w:rsidR="00000000" w:rsidRPr="00000000">
              <w:rPr>
                <w:sz w:val="18"/>
                <w:szCs w:val="18"/>
                <w:rtl w:val="0"/>
              </w:rPr>
              <w:t xml:space="preserve">De Cárdenas, Tab.</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BF">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0">
            <w:pPr>
              <w:spacing w:after="100" w:lineRule="auto"/>
              <w:ind w:left="80" w:firstLine="0"/>
              <w:jc w:val="both"/>
              <w:rPr>
                <w:sz w:val="18"/>
                <w:szCs w:val="18"/>
              </w:rPr>
            </w:pPr>
            <w:r w:rsidDel="00000000" w:rsidR="00000000" w:rsidRPr="00000000">
              <w:rPr>
                <w:sz w:val="18"/>
                <w:szCs w:val="18"/>
                <w:rtl w:val="0"/>
              </w:rPr>
              <w:t xml:space="preserve">Villahermosa, Tab.</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1">
            <w:pPr>
              <w:spacing w:after="100" w:lineRule="auto"/>
              <w:ind w:left="220" w:firstLine="0"/>
              <w:jc w:val="both"/>
              <w:rPr>
                <w:sz w:val="18"/>
                <w:szCs w:val="18"/>
              </w:rPr>
            </w:pPr>
            <w:r w:rsidDel="00000000" w:rsidR="00000000" w:rsidRPr="00000000">
              <w:rPr>
                <w:sz w:val="18"/>
                <w:szCs w:val="18"/>
                <w:rtl w:val="0"/>
              </w:rPr>
              <w:t xml:space="preserve">De Villahermosa, Tab.</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2">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3">
            <w:pPr>
              <w:spacing w:after="100" w:lineRule="auto"/>
              <w:ind w:left="80" w:firstLine="0"/>
              <w:jc w:val="both"/>
              <w:rPr>
                <w:sz w:val="18"/>
                <w:szCs w:val="18"/>
              </w:rPr>
            </w:pPr>
            <w:r w:rsidDel="00000000" w:rsidR="00000000" w:rsidRPr="00000000">
              <w:rPr>
                <w:sz w:val="18"/>
                <w:szCs w:val="18"/>
                <w:rtl w:val="0"/>
              </w:rPr>
              <w:t xml:space="preserve">Escárcega, Camp.</w:t>
            </w:r>
          </w:p>
        </w:tc>
      </w:tr>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4">
            <w:pPr>
              <w:spacing w:after="100" w:lineRule="auto"/>
              <w:ind w:left="220" w:firstLine="0"/>
              <w:jc w:val="both"/>
              <w:rPr>
                <w:sz w:val="18"/>
                <w:szCs w:val="18"/>
              </w:rPr>
            </w:pPr>
            <w:r w:rsidDel="00000000" w:rsidR="00000000" w:rsidRPr="00000000">
              <w:rPr>
                <w:sz w:val="18"/>
                <w:szCs w:val="18"/>
                <w:rtl w:val="0"/>
              </w:rPr>
              <w:t xml:space="preserve">De Escárcega, Camp.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5">
            <w:pPr>
              <w:spacing w:after="100" w:lineRule="auto"/>
              <w:ind w:left="80" w:firstLine="0"/>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FC6">
            <w:pPr>
              <w:spacing w:after="100" w:lineRule="auto"/>
              <w:ind w:left="80" w:firstLine="0"/>
              <w:jc w:val="both"/>
              <w:rPr>
                <w:sz w:val="18"/>
                <w:szCs w:val="18"/>
              </w:rPr>
            </w:pPr>
            <w:r w:rsidDel="00000000" w:rsidR="00000000" w:rsidRPr="00000000">
              <w:rPr>
                <w:sz w:val="18"/>
                <w:szCs w:val="18"/>
                <w:rtl w:val="0"/>
              </w:rPr>
              <w:t xml:space="preserve">Subteniente López, Q. Roo.</w:t>
            </w:r>
          </w:p>
        </w:tc>
      </w:tr>
    </w:tbl>
    <w:p w:rsidR="00000000" w:rsidDel="00000000" w:rsidP="00000000" w:rsidRDefault="00000000" w:rsidRPr="00000000" w14:paraId="00001F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efectuar el recorrido de Ciudad Reynosa o de Matamoros, únicamente por la Sección Aduanera de Lucio Blanco-Los Indios a Ciudad Hidalgo, Chis., el transportista deberá utilizar las carreteras federales números 97, 101, 132, 180, 180 D, 145, 147, 190 y 200.</w:t>
      </w:r>
    </w:p>
    <w:p w:rsidR="00000000" w:rsidDel="00000000" w:rsidP="00000000" w:rsidRDefault="00000000" w:rsidRPr="00000000" w14:paraId="00001F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efectuar el recorrido de Ciudad Reynosa o de Matamoros, únicamente por la Sección Aduanera de Lucio Blanco-Los Indios a Belice, el transportista deberá utilizar las carreteras federales 97, 101, 132, 180, 180 D y 186.</w:t>
      </w:r>
    </w:p>
    <w:p w:rsidR="00000000" w:rsidDel="00000000" w:rsidP="00000000" w:rsidRDefault="00000000" w:rsidRPr="00000000" w14:paraId="00001F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transportistas provenientes de la Aduana de Colombia, deberán utilizar la carretera Fronteriza número 2 hasta entroncar con la carretera federal número 97 de Reynosa, debiendo utilizar las carreteras señaladas en los dos párrafos anteriores, según corresponda.</w:t>
      </w:r>
    </w:p>
    <w:p w:rsidR="00000000" w:rsidDel="00000000" w:rsidP="00000000" w:rsidRDefault="00000000" w:rsidRPr="00000000" w14:paraId="00001F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transportistas que inicien el tránsito internacional por territorio nacional en las Aduanas de Ciudad Hidalgo o de Subteniente López, deberán seguir la ruta en orden inverso al descrito.</w:t>
      </w:r>
    </w:p>
    <w:p w:rsidR="00000000" w:rsidDel="00000000" w:rsidP="00000000" w:rsidRDefault="00000000" w:rsidRPr="00000000" w14:paraId="00001F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F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FC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17 DE LAS REGLAS GENERALES DE COMERCIO EXTERIOR PARA 2020</w:t>
      </w:r>
    </w:p>
    <w:p w:rsidR="00000000" w:rsidDel="00000000" w:rsidP="00000000" w:rsidRDefault="00000000" w:rsidRPr="00000000" w14:paraId="00001F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Mercancías por las que no procederá el tránsito internacional por territorio nacional.</w:t>
      </w:r>
    </w:p>
    <w:p w:rsidR="00000000" w:rsidDel="00000000" w:rsidP="00000000" w:rsidRDefault="00000000" w:rsidRPr="00000000" w14:paraId="00001F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cuyo arancel sea superior al 35% clasificadas en las fracciones arancelarias: 0105.11.01, 0713.33.99, 2101.11.01, 2101.11.02, 2101.11.99 y 2101.12.01.</w:t>
      </w:r>
    </w:p>
    <w:p w:rsidR="00000000" w:rsidDel="00000000" w:rsidP="00000000" w:rsidRDefault="00000000" w:rsidRPr="00000000" w14:paraId="00001F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Llantas usadas y mercancías de las fracciones arancelarias: 4004.00.02, 4012.20.01, 4012.20.99, 8708.70.02, 8708.70.04, 8708.70.07 y 8708.70.99.</w:t>
      </w:r>
    </w:p>
    <w:p w:rsidR="00000000" w:rsidDel="00000000" w:rsidP="00000000" w:rsidRDefault="00000000" w:rsidRPr="00000000" w14:paraId="00001F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Ropa usada de la fracción arancelaria 6309.00.01.</w:t>
      </w:r>
    </w:p>
    <w:p w:rsidR="00000000" w:rsidDel="00000000" w:rsidP="00000000" w:rsidRDefault="00000000" w:rsidRPr="00000000" w14:paraId="00001F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plaguicidas, fertilizantes y sustancias tóxicas previstas en el "Acuerdo que establece la clasificación y codificación de mercancías cuya importación está sujeta a regulación por parte de las dependencias que integran la Comisión Intersecretarial para el Control del Proceso y Uso de Plaguicidas, Fertilizantes y Sustancias Tóxicas", publicado en el DOF del 26 de mayo de 2008, sólo</w:t>
      </w:r>
    </w:p>
    <w:p w:rsidR="00000000" w:rsidDel="00000000" w:rsidP="00000000" w:rsidRDefault="00000000" w:rsidRPr="00000000" w14:paraId="00001FD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permitirá el tránsito internacional por territorio nacional, si los interesados cuentan con la autorización correspondiente para su movilización por territorio nacional, expedida por la autoridad competente.</w:t>
      </w:r>
    </w:p>
    <w:p w:rsidR="00000000" w:rsidDel="00000000" w:rsidP="00000000" w:rsidRDefault="00000000" w:rsidRPr="00000000" w14:paraId="00001F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residuos peligrosos y mercancías que causan desequilibrios ecológicos y al ambiente previstos en el "Acuerdo que establece la clasificación y codificación de mercancías cuya importación y exportación está sujeta a regulación por parte de la SEMARNAT", publicado en el DOF el 30 de junio de 2007, sólo procederá el tránsito internacional por territorio nacional cuando los interesados cuenten con las guías ecológicas para su movilización por territorio nacional, expedidas por la autoridad competente.</w:t>
      </w:r>
    </w:p>
    <w:p w:rsidR="00000000" w:rsidDel="00000000" w:rsidP="00000000" w:rsidRDefault="00000000" w:rsidRPr="00000000" w14:paraId="00001F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Armas, cartuchos, explosivos y otras mercancías sujetas a permiso o autorización de la SEDENA, clasificadas en las fracciones arancelarias: 9301.10.01, 9301.10.99, 9301.20.01, 9301.90.99, 9302.00.01, 9302.00.99, 9303.10.99, 9303.20.01, 9303.30.01, 9303.90.99, 9304.00.01, 9304.00.99, 9305.10.01, 9305.10.99, 9305.20.01, 9305.20.99, 9305.99.99, 9306.30.03, 9306.30.04, 9306.21.01, 9306.21.99, 9306.29.99, 9306.30.02, 9306.30.99, 9306.90.01, 9306.90.02, 9306.90.99 y 9307.00.01.</w:t>
      </w:r>
    </w:p>
    <w:p w:rsidR="00000000" w:rsidDel="00000000" w:rsidP="00000000" w:rsidRDefault="00000000" w:rsidRPr="00000000" w14:paraId="00001F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prohibidas clasificadas en las fracciones arancelarias: 0301.99.01, 1208.90.03,</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1209.99.07, 1211.90.02, 1302.11.02, 1302.19.02, 1302.39.04, 2833.29.03, 2903.82.02, 2903.89.03, 2910.90.01, 2931.90.05, 2939.11.01, 3003.40.01, 3003.40.02, 3003.90.05, 3004.40.01, 3004.40.02, 3004.90.33, 4103.20.02, 4908.90.05 y 4911.91.05.</w:t>
      </w:r>
    </w:p>
    <w:p w:rsidR="00000000" w:rsidDel="00000000" w:rsidP="00000000" w:rsidRDefault="00000000" w:rsidRPr="00000000" w14:paraId="00001F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eléctricos, electrónicos y electrodomésticos clasificados en las fracciones arancelarias: 8521.10.01, 8523.29.01, 8523.29.06, 8523.29.99, 8523.41.01, 8523.49.01, 8523.51.99, 8527.21.01, 8527.21.99, 8527.91.99, 8528.71.01, 8528.71.99, 8528.72.01, 8528.72.02, 8528.72.03, 8528.72.04, 8528.72.05 y 8528.72.06.</w:t>
      </w:r>
    </w:p>
    <w:p w:rsidR="00000000" w:rsidDel="00000000" w:rsidP="00000000" w:rsidRDefault="00000000" w:rsidRPr="00000000" w14:paraId="00001F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clasificadas en las siguientes fracciones arancelarias:</w:t>
      </w:r>
    </w:p>
    <w:p w:rsidR="00000000" w:rsidDel="00000000" w:rsidP="00000000" w:rsidRDefault="00000000" w:rsidRPr="00000000" w14:paraId="00001FD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Manteca y grasas: 1501.10.01, 1501.20.01, 1501.90.99, 1502.10.01, 1502.90.99, 1503,00.01, 1503.00.99, 1506.00.99, 1516.10.01, 1517.90.01, 1517.90.02, 1517.90.99 y 1522.00.01.</w:t>
      </w:r>
    </w:p>
    <w:p w:rsidR="00000000" w:rsidDel="00000000" w:rsidP="00000000" w:rsidRDefault="00000000" w:rsidRPr="00000000" w14:paraId="00001FD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Cerveza: 2203.00.01.</w:t>
      </w:r>
    </w:p>
    <w:p w:rsidR="00000000" w:rsidDel="00000000" w:rsidP="00000000" w:rsidRDefault="00000000" w:rsidRPr="00000000" w14:paraId="00001FD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Cigarros: 2402.10.01, 2402.20.01 y 2402.90.99.</w:t>
      </w:r>
    </w:p>
    <w:p w:rsidR="00000000" w:rsidDel="00000000" w:rsidP="00000000" w:rsidRDefault="00000000" w:rsidRPr="00000000" w14:paraId="00001FD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Madera contrachapada: 4412.10.01, 4412.31.01, 4412.31.99, 4412.32.01, 4412.32.99, 4412.39.01, 4412.39.99, 4412.94.01, 4412.94.02, 4412.94.99, 4412.99.01, 4412.99.02, y 4412.99.99.</w:t>
      </w:r>
    </w:p>
    <w:p w:rsidR="00000000" w:rsidDel="00000000" w:rsidP="00000000" w:rsidRDefault="00000000" w:rsidRPr="00000000" w14:paraId="00001FD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Pañales: 9619.00.01.</w:t>
      </w:r>
    </w:p>
    <w:p w:rsidR="00000000" w:rsidDel="00000000" w:rsidP="00000000" w:rsidRDefault="00000000" w:rsidRPr="00000000" w14:paraId="00001FD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Textil: 5208.12.01, 5208.32.01, 5209.12.01, 5209.19.01, 5209.32.01, 5209.39.01, 5209.43.01, 5209.49.01, 5408.22.99, 5408.24.99, 5513.41.02, 5513.41.99, 5516.92.01, 5703.30.99, 5801.31.01, 5806.32.01, 6001.10.02, 6001.10.99, 6001.92.02, 6001.92.03, 6001.92.99, 6006.41.01, 6006.42.01, 6006.43.01, 6006.44.01, 6102.30.99, 6105.10.03, 6105.10.04,</w:t>
      </w:r>
    </w:p>
    <w:p w:rsidR="00000000" w:rsidDel="00000000" w:rsidP="00000000" w:rsidRDefault="00000000" w:rsidRPr="00000000" w14:paraId="00001FE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6106.10.03, 6106.10.04, 6108.21.02, 6108.21.99, 6109.10.02, 6109.10.99, 6110.11.02, 6110.11.99, 6110.20.02, 6110.20.91, 6110.30.04, 6110.30.05, 6110.30.06, 6110.30.07, 6110.30.91, 6110.30.99, 6110.90.01, 6110.90.99, 6112.11.01, 6112.41.01, 6115.10.01, 6115.21.01, 6115.94.01, 6115.95.01, 6115.96.01, 6115.99.01, 6201.13.01, 6201.13.91, 6201.13.92, 6201.93.01, 6201.93.99, 6202.93.91, 6202.93.92, 6203.22.01, 6204.22.01, 6207.91.01, 6210.20.01, 6210.30.01, 6215.10.01, 6215.20.01, 6301.30.01, 6301.40.01, 6301.90.01, 6302.22.02, 6302.22.03, 6302.22.04, 6302.22.05, 6302.22.06, 6302.22.07, 6302.22.08, 6302.22.09 y 6302.22.99.</w:t>
      </w:r>
    </w:p>
    <w:p w:rsidR="00000000" w:rsidDel="00000000" w:rsidP="00000000" w:rsidRDefault="00000000" w:rsidRPr="00000000" w14:paraId="00001FE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Accesorios para la industria del vestido, maletas, zapatos y otros: 5807.10.01, 5807.90.99, 7319.40.01, 7419.99.04, 8308.90.01, 9606.10.01, 9606.22.01, 9606.30.01, 9607.11.01, 9607.19.99 y 9607.20.01.</w:t>
      </w:r>
    </w:p>
    <w:p w:rsidR="00000000" w:rsidDel="00000000" w:rsidP="00000000" w:rsidRDefault="00000000" w:rsidRPr="00000000" w14:paraId="00001FE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6401.10.02, 6401.10.99, 6401.99.01, 6401.99.02, 6402.12.01, 6402.19.01, 6402.19.02, 6402.19.03, 6402.91.02, 6402.99.03, 6402.99.04, 6402.99.22, 6402.99.23, 6402.99.24, 6402.99.25, 6403.12.01, 6403.19.01, 6403.19.02, 6403.19.99, 6403.20.01, 6403.51.01, 6403.51.02, 6403.59.01, 6403.59.02, 6403.59.99, 6403.91.01, 6403.91.02, 6403.91.04, 6403.99.01, 6403.99.03, 6403.99.04, 6403.99.05, 6403.99.06, 6404.19.01, 6404.19.02, 6404.19.13, 6404.19.14, 6404.20.02, 6404.20.03, 6404.20.99 6405.10.01, 6405.20.01, 6405.20.02, 6405.90.01, 6405.90.99, 6406.10.01, 6406.10.02, 6406.10.03, 6406.10.04, 6406.10.05, 6406.10.06, 6406.10.07, 6406.10.99, 6406.90.02 y 6406.90.99.</w:t>
      </w:r>
    </w:p>
    <w:p w:rsidR="00000000" w:rsidDel="00000000" w:rsidP="00000000" w:rsidRDefault="00000000" w:rsidRPr="00000000" w14:paraId="00001FE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Herramientas: 6804.22.99, 6805.20.01, 8201.40.01, 8201.90.03, 8202.20.01, 8202.31.01, 8202.91.01, 8203.20.99, 8204.11.01, 8204.11.99, 8204.12.99, 8204.20.99, 8205.20.01, 8205.40.99, 8205.59.06, 8207.40.02, 8207.50.99, 8207.60.01, 8207.80.01, 8208.30.01, 9017.30.01, 9017.80.01 y 9603.40.01.</w:t>
      </w:r>
    </w:p>
    <w:p w:rsidR="00000000" w:rsidDel="00000000" w:rsidP="00000000" w:rsidRDefault="00000000" w:rsidRPr="00000000" w14:paraId="00001FE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Bicicletas: 4013.20.01, 8712.00.01, 8712.00.02, 8712.00.03, 8712.00.04, 8712.00.99, 8714.91.01, 8714.92.01, 8714.93.01, 8714.94.01, 8714.94.99, 8714.95.01, 8714.96.01 y 8714.99.99.</w:t>
      </w:r>
    </w:p>
    <w:p w:rsidR="00000000" w:rsidDel="00000000" w:rsidP="00000000" w:rsidRDefault="00000000" w:rsidRPr="00000000" w14:paraId="00001FE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Juguetes: 9503.00.01, 9503.00.02, 9503.00.03, 9503.00.04, 9503.00.08, 9503.00.10, 9503.00.11, 9503.00.12, 9503.00.14, 9503.00.15, 9503.00.16, 9503.00.19, 9503.00.20, 9503.00.22, 9503.00.23, 9503.00.26, 9503.00.30, 9503.00.99, 9504.50.01, 9504.50.02, 9504.90.99, 9505.10.01 y 9505.10.99.</w:t>
      </w:r>
    </w:p>
    <w:p w:rsidR="00000000" w:rsidDel="00000000" w:rsidP="00000000" w:rsidRDefault="00000000" w:rsidRPr="00000000" w14:paraId="00001F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F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FE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19 DE LAS REGLAS GENERALES DE COMERCIO EXTERIOR PARA 2020</w:t>
      </w:r>
    </w:p>
    <w:p w:rsidR="00000000" w:rsidDel="00000000" w:rsidP="00000000" w:rsidRDefault="00000000" w:rsidRPr="00000000" w14:paraId="00001FE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Datos para efectos del artículo 184, fracción III de la Ley.</w:t>
      </w:r>
    </w:p>
    <w:p w:rsidR="00000000" w:rsidDel="00000000" w:rsidP="00000000" w:rsidRDefault="00000000" w:rsidRPr="00000000" w14:paraId="00001F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entrada de la mercancía a territorio nacional (importación).</w:t>
      </w:r>
    </w:p>
    <w:p w:rsidR="00000000" w:rsidDel="00000000" w:rsidP="00000000" w:rsidRDefault="00000000" w:rsidRPr="00000000" w14:paraId="00001F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1F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w:t>
      </w:r>
    </w:p>
    <w:p w:rsidR="00000000" w:rsidDel="00000000" w:rsidP="00000000" w:rsidRDefault="00000000" w:rsidRPr="00000000" w14:paraId="00001F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w:t>
      </w:r>
    </w:p>
    <w:p w:rsidR="00000000" w:rsidDel="00000000" w:rsidP="00000000" w:rsidRDefault="00000000" w:rsidRPr="00000000" w14:paraId="00001F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Importador/Exportador.</w:t>
      </w:r>
    </w:p>
    <w:p w:rsidR="00000000" w:rsidDel="00000000" w:rsidP="00000000" w:rsidRDefault="00000000" w:rsidRPr="00000000" w14:paraId="00001F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vendedor o comprador.</w:t>
      </w:r>
    </w:p>
    <w:p w:rsidR="00000000" w:rsidDel="00000000" w:rsidP="00000000" w:rsidRDefault="00000000" w:rsidRPr="00000000" w14:paraId="00001F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de origen o del último destino.</w:t>
      </w:r>
    </w:p>
    <w:p w:rsidR="00000000" w:rsidDel="00000000" w:rsidP="00000000" w:rsidRDefault="00000000" w:rsidRPr="00000000" w14:paraId="00001F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medio de transporte de entrada a territorio nacional.</w:t>
      </w:r>
    </w:p>
    <w:p w:rsidR="00000000" w:rsidDel="00000000" w:rsidP="00000000" w:rsidRDefault="00000000" w:rsidRPr="00000000" w14:paraId="00001F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w:t>
      </w:r>
    </w:p>
    <w:p w:rsidR="00000000" w:rsidDel="00000000" w:rsidP="00000000" w:rsidRDefault="00000000" w:rsidRPr="00000000" w14:paraId="00001F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unidad de medida conforme a la TIGIE.</w:t>
      </w:r>
    </w:p>
    <w:p w:rsidR="00000000" w:rsidDel="00000000" w:rsidP="00000000" w:rsidRDefault="00000000" w:rsidRPr="00000000" w14:paraId="00001F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 mercancía en unidad de la TIGIE.</w:t>
      </w:r>
    </w:p>
    <w:p w:rsidR="00000000" w:rsidDel="00000000" w:rsidP="00000000" w:rsidRDefault="00000000" w:rsidRPr="00000000" w14:paraId="00001F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en aduana de la mercancía.</w:t>
      </w:r>
    </w:p>
    <w:p w:rsidR="00000000" w:rsidDel="00000000" w:rsidP="00000000" w:rsidRDefault="00000000" w:rsidRPr="00000000" w14:paraId="00001F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fletes.</w:t>
      </w:r>
    </w:p>
    <w:p w:rsidR="00000000" w:rsidDel="00000000" w:rsidP="00000000" w:rsidRDefault="00000000" w:rsidRPr="00000000" w14:paraId="00001F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seguros.</w:t>
      </w:r>
    </w:p>
    <w:p w:rsidR="00000000" w:rsidDel="00000000" w:rsidP="00000000" w:rsidRDefault="00000000" w:rsidRPr="00000000" w14:paraId="00001F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embalajes.</w:t>
      </w:r>
    </w:p>
    <w:p w:rsidR="00000000" w:rsidDel="00000000" w:rsidP="00000000" w:rsidRDefault="00000000" w:rsidRPr="00000000" w14:paraId="00001F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otros incrementables.</w:t>
      </w:r>
    </w:p>
    <w:p w:rsidR="00000000" w:rsidDel="00000000" w:rsidP="00000000" w:rsidRDefault="00000000" w:rsidRPr="00000000" w14:paraId="00001F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pago de los impuestos.</w:t>
      </w:r>
    </w:p>
    <w:p w:rsidR="00000000" w:rsidDel="00000000" w:rsidP="00000000" w:rsidRDefault="00000000" w:rsidRPr="00000000" w14:paraId="00001F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 la mercancía.</w:t>
      </w:r>
    </w:p>
    <w:p w:rsidR="00000000" w:rsidDel="00000000" w:rsidP="00000000" w:rsidRDefault="00000000" w:rsidRPr="00000000" w14:paraId="00001F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agregado en productos elaborados por Empresas con Programa IMMEX.</w:t>
      </w:r>
    </w:p>
    <w:p w:rsidR="00000000" w:rsidDel="00000000" w:rsidP="00000000" w:rsidRDefault="00000000" w:rsidRPr="00000000" w14:paraId="00001F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o de autorización de agente aduanal, agencia aduanal o de almacenadora.</w:t>
      </w:r>
    </w:p>
    <w:p w:rsidR="00000000" w:rsidDel="00000000" w:rsidP="00000000" w:rsidRDefault="00000000" w:rsidRPr="00000000" w14:paraId="00001F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Permisos, autorización(es) e identificadores/claves.</w:t>
      </w:r>
    </w:p>
    <w:p w:rsidR="00000000" w:rsidDel="00000000" w:rsidP="00000000" w:rsidRDefault="00000000" w:rsidRPr="00000000" w14:paraId="000020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números de permisos, autorización(es) e identificadores.</w:t>
      </w:r>
    </w:p>
    <w:p w:rsidR="00000000" w:rsidDel="00000000" w:rsidP="00000000" w:rsidRDefault="00000000" w:rsidRPr="00000000" w14:paraId="000020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números de serie, parte, marca o modelo siempre que los declarados sean distintos de los que ostenten las mercancías en uno, dos o tres de sus caracteres alfanuméricos, o en su defecto las especificaciones técnicas o comerciales necesarias para identificar las mercancías individualmente y distinguirlas de otras similares, cuando dichos datos existan y no se consignen en el pedimento, en el CFDI o documento equivalente, en el documento de embarque o en relación que, en su caso, se haya anexado al pedimento.</w:t>
      </w:r>
    </w:p>
    <w:p w:rsidR="00000000" w:rsidDel="00000000" w:rsidP="00000000" w:rsidRDefault="00000000" w:rsidRPr="00000000" w14:paraId="000020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contenedor.</w:t>
      </w:r>
    </w:p>
    <w:p w:rsidR="00000000" w:rsidDel="00000000" w:rsidP="00000000" w:rsidRDefault="00000000" w:rsidRPr="00000000" w14:paraId="000020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tipo de contenedor y tipo de vehículo de autotransporte.</w:t>
      </w:r>
    </w:p>
    <w:p w:rsidR="00000000" w:rsidDel="00000000" w:rsidP="00000000" w:rsidRDefault="00000000" w:rsidRPr="00000000" w14:paraId="000020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Derogado.</w:t>
      </w:r>
    </w:p>
    <w:p w:rsidR="00000000" w:rsidDel="00000000" w:rsidP="00000000" w:rsidRDefault="00000000" w:rsidRPr="00000000" w14:paraId="000020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Depósito referenciado (línea de captura) y, en su caso, la impresión del pago electrónico conforme al Apéndice 23, del Anexo 22.</w:t>
      </w:r>
    </w:p>
    <w:p w:rsidR="00000000" w:rsidDel="00000000" w:rsidP="00000000" w:rsidRDefault="00000000" w:rsidRPr="00000000" w14:paraId="000020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QR, verificador de pago o cumplimiento.</w:t>
      </w:r>
    </w:p>
    <w:p w:rsidR="00000000" w:rsidDel="00000000" w:rsidP="00000000" w:rsidRDefault="00000000" w:rsidRPr="00000000" w14:paraId="00002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21 DE LAS REGLAS GENERALES DE COMERCIO EXTERIOR PARA 2020</w:t>
      </w:r>
    </w:p>
    <w:p w:rsidR="00000000" w:rsidDel="00000000" w:rsidP="00000000" w:rsidRDefault="00000000" w:rsidRPr="00000000" w14:paraId="000020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Aduanas autorizadas para tramitar el despacho aduanero de determinado tipo de mercancías.</w:t>
      </w:r>
    </w:p>
    <w:p w:rsidR="00000000" w:rsidDel="00000000" w:rsidP="00000000" w:rsidRDefault="00000000" w:rsidRPr="00000000" w14:paraId="00002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despacho aduanero de las mercancías que se introduzcan al país para destinarlas a los regímenes aduaneros de importación definitiva, temporal o régimen de recinto fiscalizado estratégico de las siguientes mercancías:</w:t>
      </w:r>
    </w:p>
    <w:p w:rsidR="00000000" w:rsidDel="00000000" w:rsidP="00000000" w:rsidRDefault="00000000" w:rsidRPr="00000000" w14:paraId="0000200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radiactivos y nucleares que se clasifican en las fracciones arancelarias: 2612.10.01, 2612.20.01, 2844.10.01, 2844.20.01, 2844.30.01, 2844.40.01, 2844.40.02, 2844.40.99, 2844.50.01, 2845.10.01, 2846.90.02, 8401.10.01, 8401.20.01, 8401.30.01, 8401.40.01 y 9022.21.01.</w:t>
      </w:r>
    </w:p>
    <w:p w:rsidR="00000000" w:rsidDel="00000000" w:rsidP="00000000" w:rsidRDefault="00000000" w:rsidRPr="00000000" w14:paraId="0000200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0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0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1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del Carmen.</w:t>
      </w:r>
    </w:p>
    <w:p w:rsidR="00000000" w:rsidDel="00000000" w:rsidP="00000000" w:rsidRDefault="00000000" w:rsidRPr="00000000" w14:paraId="0000201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Hidalgo.</w:t>
      </w:r>
    </w:p>
    <w:p w:rsidR="00000000" w:rsidDel="00000000" w:rsidP="00000000" w:rsidRDefault="00000000" w:rsidRPr="00000000" w14:paraId="0000201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Juárez.</w:t>
      </w:r>
    </w:p>
    <w:p w:rsidR="00000000" w:rsidDel="00000000" w:rsidP="00000000" w:rsidRDefault="00000000" w:rsidRPr="00000000" w14:paraId="0000201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Reynosa.</w:t>
      </w:r>
    </w:p>
    <w:p w:rsidR="00000000" w:rsidDel="00000000" w:rsidP="00000000" w:rsidRDefault="00000000" w:rsidRPr="00000000" w14:paraId="0000201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Coatzacoalcos.</w:t>
      </w:r>
    </w:p>
    <w:p w:rsidR="00000000" w:rsidDel="00000000" w:rsidP="00000000" w:rsidRDefault="00000000" w:rsidRPr="00000000" w14:paraId="0000201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1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1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1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1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1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Monterrey.</w:t>
      </w:r>
    </w:p>
    <w:p w:rsidR="00000000" w:rsidDel="00000000" w:rsidP="00000000" w:rsidRDefault="00000000" w:rsidRPr="00000000" w14:paraId="0000201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1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1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Piedras Negras.</w:t>
      </w:r>
    </w:p>
    <w:p w:rsidR="00000000" w:rsidDel="00000000" w:rsidP="00000000" w:rsidRDefault="00000000" w:rsidRPr="00000000" w14:paraId="0000201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Subteniente López.</w:t>
      </w:r>
    </w:p>
    <w:p w:rsidR="00000000" w:rsidDel="00000000" w:rsidP="00000000" w:rsidRDefault="00000000" w:rsidRPr="00000000" w14:paraId="0000201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Tecate.</w:t>
      </w:r>
    </w:p>
    <w:p w:rsidR="00000000" w:rsidDel="00000000" w:rsidP="00000000" w:rsidRDefault="00000000" w:rsidRPr="00000000" w14:paraId="0000202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2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Toluca.</w:t>
      </w:r>
    </w:p>
    <w:p w:rsidR="00000000" w:rsidDel="00000000" w:rsidP="00000000" w:rsidRDefault="00000000" w:rsidRPr="00000000" w14:paraId="0000202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2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Precursores químicos que se clasifican en las fracciones arancelarias 2903.99.01, 2904.20.08, 2904.20.99 (únicamente Nitrometano), 2906.29.05, 2912.21.01, 2912.29.02, 2914.31.01, 2916.34.01, 2916.39.08, 2916.39.99 (únicamente cloruro de fenilacetilo, fluoruro de fenilacetilo, Bromuro de fenilacetilo), 2921.11.01, 2924.23.01, 2924.29.99 (únicamente Fenilacetamida), 2926.90.99 (únicamente cianuro de bencilo sus sales y derivados), 2932.91.01, 2932.92.01, 2932.93.01, 2932.94.01, 2939.41.01, 2939.42.01, 2939.44.01, 2939.61.01, 2939.62.01 y 2939.63.01.</w:t>
      </w:r>
    </w:p>
    <w:p w:rsidR="00000000" w:rsidDel="00000000" w:rsidP="00000000" w:rsidRDefault="00000000" w:rsidRPr="00000000" w14:paraId="0000202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2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2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02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2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2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 excepto la fracción arancelaria 2939.42.01.</w:t>
      </w:r>
    </w:p>
    <w:p w:rsidR="00000000" w:rsidDel="00000000" w:rsidP="00000000" w:rsidRDefault="00000000" w:rsidRPr="00000000" w14:paraId="0000202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2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definitiva o depósito fiscal para almacenes generales de depósito ubicados dentro de la circunscripción de la aduana respectiva, excepto cuando se destinen para exposición y venta en los establecimientos a que se refiere el artículo 121, fracción I de la Ley, de cigarros y productos del tabaco, que se clasifican en la fracción arancelaria: 2402.20.01.</w:t>
      </w:r>
    </w:p>
    <w:p w:rsidR="00000000" w:rsidDel="00000000" w:rsidP="00000000" w:rsidRDefault="00000000" w:rsidRPr="00000000" w14:paraId="0000202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2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2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Aguascalientes.</w:t>
      </w:r>
    </w:p>
    <w:p w:rsidR="00000000" w:rsidDel="00000000" w:rsidP="00000000" w:rsidRDefault="00000000" w:rsidRPr="00000000" w14:paraId="0000203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3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Cancún.</w:t>
      </w:r>
    </w:p>
    <w:p w:rsidR="00000000" w:rsidDel="00000000" w:rsidP="00000000" w:rsidRDefault="00000000" w:rsidRPr="00000000" w14:paraId="0000203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3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3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Guanajuato.</w:t>
      </w:r>
    </w:p>
    <w:p w:rsidR="00000000" w:rsidDel="00000000" w:rsidP="00000000" w:rsidRDefault="00000000" w:rsidRPr="00000000" w14:paraId="0000203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3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México.</w:t>
      </w:r>
    </w:p>
    <w:p w:rsidR="00000000" w:rsidDel="00000000" w:rsidP="00000000" w:rsidRDefault="00000000" w:rsidRPr="00000000" w14:paraId="0000203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Monterrey.</w:t>
      </w:r>
    </w:p>
    <w:p w:rsidR="00000000" w:rsidDel="00000000" w:rsidP="00000000" w:rsidRDefault="00000000" w:rsidRPr="00000000" w14:paraId="0000203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3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Progreso.</w:t>
      </w:r>
    </w:p>
    <w:p w:rsidR="00000000" w:rsidDel="00000000" w:rsidP="00000000" w:rsidRDefault="00000000" w:rsidRPr="00000000" w14:paraId="0000203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3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3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3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que se clasifica en las fracciones arancelarias: 6401.10.02, 6401.10.99, 6401.92.02, 6401.92.03, 6401.92.04, 6401.92.05, 6401.92.06, 6401.92.07, 6401.92.08, 6401.92.09, 6401.92.10, 6401.99.01, 6401.99.02, 6401.99.03, 6401.99.04, 6401.99.05, 6401.99.06, 6401.99.07, 6401.99.08, 6402.19.01, 6402.19.02, 6402.19.03, 6402.19.04, 6402.19.05, 6402.19.06, 6402.19.07, 6402.19.08, 6402.19.09, 6402.20.02, 6402.20.03, 6402.91.02, 6402.91.03, 6402.91.04, 6402.91.05, 6402.91.07, 6402.99.03, 6402.99.04, 6402.99.07, 6402.99.08, 6402.99.09, 6402.99.10, 6402.99.11, 6402.99.12, 6402.99.13, 6402.99.14, 6402.99.16, 6402.99.17, 6402.99.18, 6402.99.22, 6402.99.23, 6402.99.24, 6402.99.25, 6402.99.26, 6402.99.27, 6402.99.28, 6402.99.29, 6402.99.30, 6402.99.31, 6402.99.32, 6403.19.01, 6403.19.02, 6403.19.03, 6403.19.04, 6403.19.91, 6403.19.99, 6403.20.01, 6403.40.02, 6403.40.03, 6403.40.04, 6403.51.01, 6403.51.02, 6403.51.03, 6403.51.04, 6403.59.01, 6403.59.02, 6403.59.03, 6403.59.04, 6403.59.05, 6403.59.06, 6403.59.07, 6403.91.01, 6403.91.04, 6403.91.05, 6403.91.06, 6403.91.07, 6403.91.08, 6403.91.09, 6403.91.10, 6403.91.11, 6403.99.01, 6403.99.03, 6403.99.04, 6403.99.05, 6403.99.06, 6403.99.07, 6403.99.08, 6403.99.09, 6403.99.10, 6403.99.11, 6403.99.12, 6404.11.04, 6404.11.05, 6404.11.07, 6404.11.08, 6404.11.09, 6404.11.10, 6404.11.11, 6404.11.13, 6404.11.14, 6404.11.15, 6404.11.18, 6404.11.19, 6404.11.20, 6404.11.21, 6404.11.22, 6404.19.01, 6404.19.02, 6404.19.04, 6404.19.05, 6404.19.06, 6404.19.07, 6404.19.08, 6404.19.09, 6404.19.10, 6404.19.11, 6404.19.12, 6404.19.13, 6404.19.14, 6404.19.15, 6404.19.16, 6404.19.17, 6404.19.91, 6404.20.02, 6404.20.03, 6404.20.99, 6405.10.01, 6405.20.01, 6405.20.02, 6405.20.03, 6405.20.04, 6405.20.05, 6405.20.91, 6405.90.01,</w:t>
      </w:r>
    </w:p>
    <w:p w:rsidR="00000000" w:rsidDel="00000000" w:rsidP="00000000" w:rsidRDefault="00000000" w:rsidRPr="00000000" w14:paraId="0000203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6405.90.02 y 6405.90.99.</w:t>
      </w:r>
    </w:p>
    <w:p w:rsidR="00000000" w:rsidDel="00000000" w:rsidP="00000000" w:rsidRDefault="00000000" w:rsidRPr="00000000" w14:paraId="0000203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4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4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Hidalgo.</w:t>
      </w:r>
    </w:p>
    <w:p w:rsidR="00000000" w:rsidDel="00000000" w:rsidP="00000000" w:rsidRDefault="00000000" w:rsidRPr="00000000" w14:paraId="0000204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4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4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México.</w:t>
      </w:r>
    </w:p>
    <w:p w:rsidR="00000000" w:rsidDel="00000000" w:rsidP="00000000" w:rsidRDefault="00000000" w:rsidRPr="00000000" w14:paraId="0000204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4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4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Progreso.</w:t>
      </w:r>
    </w:p>
    <w:p w:rsidR="00000000" w:rsidDel="00000000" w:rsidP="00000000" w:rsidRDefault="00000000" w:rsidRPr="00000000" w14:paraId="0000204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4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4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4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Bebidas alcohólicas clasificadas en las fracciones arancelarias 2204.10.01, 2204.21.01, 2204.21.02, 2204.21.03, 2204.21.99, 2204.29.99, 2204.30.99, 2205.10.01, 2205.10.99, 2205.90.01, 2205.90.99, 2206.00.01, 2206.00.99, 2208.20.01, 2208.20.02, 2208.20.03, 2208.20.99, 2208.30.01, 2208.30.02, 2208.30.03, 2208.30.04, 2208.30.99, 2208.40.01, 2208.40.99, 2208.50.01, 2208.60.01, 2208.70.01, 2208.70.02, 2208.70.99, 2208.90.02, 2208.90.03, 2208.90.04 y 2208.90.99.</w:t>
      </w:r>
    </w:p>
    <w:p w:rsidR="00000000" w:rsidDel="00000000" w:rsidP="00000000" w:rsidRDefault="00000000" w:rsidRPr="00000000" w14:paraId="0000204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4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4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4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Cancún.</w:t>
      </w:r>
    </w:p>
    <w:p w:rsidR="00000000" w:rsidDel="00000000" w:rsidP="00000000" w:rsidRDefault="00000000" w:rsidRPr="00000000" w14:paraId="0000205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Hidalgo.</w:t>
      </w:r>
    </w:p>
    <w:p w:rsidR="00000000" w:rsidDel="00000000" w:rsidP="00000000" w:rsidRDefault="00000000" w:rsidRPr="00000000" w14:paraId="0000205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5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5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5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5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5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México.</w:t>
      </w:r>
    </w:p>
    <w:p w:rsidR="00000000" w:rsidDel="00000000" w:rsidP="00000000" w:rsidRDefault="00000000" w:rsidRPr="00000000" w14:paraId="0000205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Monterrey.</w:t>
      </w:r>
    </w:p>
    <w:p w:rsidR="00000000" w:rsidDel="00000000" w:rsidP="00000000" w:rsidRDefault="00000000" w:rsidRPr="00000000" w14:paraId="0000205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5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5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Progreso.</w:t>
      </w:r>
    </w:p>
    <w:p w:rsidR="00000000" w:rsidDel="00000000" w:rsidP="00000000" w:rsidRDefault="00000000" w:rsidRPr="00000000" w14:paraId="0000205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Puebla.</w:t>
      </w:r>
    </w:p>
    <w:p w:rsidR="00000000" w:rsidDel="00000000" w:rsidP="00000000" w:rsidRDefault="00000000" w:rsidRPr="00000000" w14:paraId="0000205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5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Toluca.</w:t>
      </w:r>
    </w:p>
    <w:p w:rsidR="00000000" w:rsidDel="00000000" w:rsidP="00000000" w:rsidRDefault="00000000" w:rsidRPr="00000000" w14:paraId="0000205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5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definitiva de combustibles minerales, aceites minerales y productos de su</w:t>
      </w:r>
    </w:p>
    <w:p w:rsidR="00000000" w:rsidDel="00000000" w:rsidP="00000000" w:rsidRDefault="00000000" w:rsidRPr="00000000" w14:paraId="0000206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destilación; materias bituminosas; ceras minerales clasificados en las siguientes fracciones arancelarias 2710.12.03, 2710.12.08, 2710.12.09, 2710.12.10, 2710.12.91, 2710.19.05, 2710.19.08, 2710.19.09, 2710.19.10, 2710.19.91, 2710.20.01 y 3826.00.01. Las mercancías clasificadas en las fracciones arancelarias antes citadas, no podrán destinarse a Programas de diferimiento de aranceles y al régimen aduanero de recinto fiscalizado estratégico.</w:t>
      </w:r>
    </w:p>
    <w:p w:rsidR="00000000" w:rsidDel="00000000" w:rsidP="00000000" w:rsidRDefault="00000000" w:rsidRPr="00000000" w14:paraId="0000206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6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6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Acapulco.</w:t>
      </w:r>
    </w:p>
    <w:p w:rsidR="00000000" w:rsidDel="00000000" w:rsidP="00000000" w:rsidRDefault="00000000" w:rsidRPr="00000000" w14:paraId="0000206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6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Camargo.</w:t>
      </w:r>
    </w:p>
    <w:p w:rsidR="00000000" w:rsidDel="00000000" w:rsidP="00000000" w:rsidRDefault="00000000" w:rsidRPr="00000000" w14:paraId="0000206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del Carmen.</w:t>
      </w:r>
    </w:p>
    <w:p w:rsidR="00000000" w:rsidDel="00000000" w:rsidP="00000000" w:rsidRDefault="00000000" w:rsidRPr="00000000" w14:paraId="0000206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Juárez.</w:t>
      </w:r>
    </w:p>
    <w:p w:rsidR="00000000" w:rsidDel="00000000" w:rsidP="00000000" w:rsidRDefault="00000000" w:rsidRPr="00000000" w14:paraId="0000206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Reynosa.</w:t>
      </w:r>
    </w:p>
    <w:p w:rsidR="00000000" w:rsidDel="00000000" w:rsidP="00000000" w:rsidRDefault="00000000" w:rsidRPr="00000000" w14:paraId="0000206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Coatzacoalcos.</w:t>
      </w:r>
    </w:p>
    <w:p w:rsidR="00000000" w:rsidDel="00000000" w:rsidP="00000000" w:rsidRDefault="00000000" w:rsidRPr="00000000" w14:paraId="0000206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6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Dos Bocas.</w:t>
      </w:r>
    </w:p>
    <w:p w:rsidR="00000000" w:rsidDel="00000000" w:rsidP="00000000" w:rsidRDefault="00000000" w:rsidRPr="00000000" w14:paraId="0000206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Ensenada.</w:t>
      </w:r>
    </w:p>
    <w:p w:rsidR="00000000" w:rsidDel="00000000" w:rsidP="00000000" w:rsidRDefault="00000000" w:rsidRPr="00000000" w14:paraId="0000206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Guaymas.</w:t>
      </w:r>
    </w:p>
    <w:p w:rsidR="00000000" w:rsidDel="00000000" w:rsidP="00000000" w:rsidRDefault="00000000" w:rsidRPr="00000000" w14:paraId="0000206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Paz.</w:t>
      </w:r>
    </w:p>
    <w:p w:rsidR="00000000" w:rsidDel="00000000" w:rsidP="00000000" w:rsidRDefault="00000000" w:rsidRPr="00000000" w14:paraId="0000207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7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7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Matamoros.</w:t>
      </w:r>
    </w:p>
    <w:p w:rsidR="00000000" w:rsidDel="00000000" w:rsidP="00000000" w:rsidRDefault="00000000" w:rsidRPr="00000000" w14:paraId="0000207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Mazatlán.</w:t>
      </w:r>
    </w:p>
    <w:p w:rsidR="00000000" w:rsidDel="00000000" w:rsidP="00000000" w:rsidRDefault="00000000" w:rsidRPr="00000000" w14:paraId="0000207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7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7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7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Piedras Negras.</w:t>
      </w:r>
    </w:p>
    <w:p w:rsidR="00000000" w:rsidDel="00000000" w:rsidP="00000000" w:rsidRDefault="00000000" w:rsidRPr="00000000" w14:paraId="0000207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Progreso.</w:t>
      </w:r>
    </w:p>
    <w:p w:rsidR="00000000" w:rsidDel="00000000" w:rsidP="00000000" w:rsidRDefault="00000000" w:rsidRPr="00000000" w14:paraId="0000207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Salina Cruz.</w:t>
      </w:r>
    </w:p>
    <w:p w:rsidR="00000000" w:rsidDel="00000000" w:rsidP="00000000" w:rsidRDefault="00000000" w:rsidRPr="00000000" w14:paraId="0000207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Tampico.</w:t>
      </w:r>
    </w:p>
    <w:p w:rsidR="00000000" w:rsidDel="00000000" w:rsidP="00000000" w:rsidRDefault="00000000" w:rsidRPr="00000000" w14:paraId="0000207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7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7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7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definitiva de vehículos usados clasificados, conforme a la TIGIE, en las fracciones arancelarias 8701.20.02, 8702.10.05, 8702.90.06, 8703.21.02, 8703.22.02, 8703.23.02, 8703.24.02, 8703.31.02, 8703.32.02, 8703.33.02, 8703.90.02, 8704.21.04, 8704.22.07, 8704.23.02, 8704.31.05, 8704.32.07 y 8705.40.02. Lo dispuesto en la presente fracción únicamente será aplicable para los contribuyentes obligados a inscribirse en el Sector 16 "Automotriz", del Apartado A, del Anexo 10.</w:t>
      </w:r>
    </w:p>
    <w:p w:rsidR="00000000" w:rsidDel="00000000" w:rsidP="00000000" w:rsidRDefault="00000000" w:rsidRPr="00000000" w14:paraId="0000207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8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08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Juárez.</w:t>
      </w:r>
    </w:p>
    <w:p w:rsidR="00000000" w:rsidDel="00000000" w:rsidP="00000000" w:rsidRDefault="00000000" w:rsidRPr="00000000" w14:paraId="0000208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Reynosa.</w:t>
      </w:r>
    </w:p>
    <w:p w:rsidR="00000000" w:rsidDel="00000000" w:rsidP="00000000" w:rsidRDefault="00000000" w:rsidRPr="00000000" w14:paraId="0000208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Matamoros.</w:t>
      </w:r>
    </w:p>
    <w:p w:rsidR="00000000" w:rsidDel="00000000" w:rsidP="00000000" w:rsidRDefault="00000000" w:rsidRPr="00000000" w14:paraId="0000208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8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8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8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Piedras Negras.</w:t>
      </w:r>
    </w:p>
    <w:p w:rsidR="00000000" w:rsidDel="00000000" w:rsidP="00000000" w:rsidRDefault="00000000" w:rsidRPr="00000000" w14:paraId="0000208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8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despacho aduanero de las mercancías que se extraigan del país bajo el régimen aduanero de exportación definitiva, de las siguientes mercancías:</w:t>
      </w:r>
    </w:p>
    <w:p w:rsidR="00000000" w:rsidDel="00000000" w:rsidP="00000000" w:rsidRDefault="00000000" w:rsidRPr="00000000" w14:paraId="0000208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Tequila clasificado en la fracción arancelaria 2208.90.03.</w:t>
      </w:r>
    </w:p>
    <w:p w:rsidR="00000000" w:rsidDel="00000000" w:rsidP="00000000" w:rsidRDefault="00000000" w:rsidRPr="00000000" w14:paraId="0000208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8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8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Aguascalientes.</w:t>
      </w:r>
    </w:p>
    <w:p w:rsidR="00000000" w:rsidDel="00000000" w:rsidP="00000000" w:rsidRDefault="00000000" w:rsidRPr="00000000" w14:paraId="0000208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9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Hidalgo.</w:t>
      </w:r>
    </w:p>
    <w:p w:rsidR="00000000" w:rsidDel="00000000" w:rsidP="00000000" w:rsidRDefault="00000000" w:rsidRPr="00000000" w14:paraId="0000209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Juárez.</w:t>
      </w:r>
    </w:p>
    <w:p w:rsidR="00000000" w:rsidDel="00000000" w:rsidP="00000000" w:rsidRDefault="00000000" w:rsidRPr="00000000" w14:paraId="0000209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9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9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Guanajuato.</w:t>
      </w:r>
    </w:p>
    <w:p w:rsidR="00000000" w:rsidDel="00000000" w:rsidP="00000000" w:rsidRDefault="00000000" w:rsidRPr="00000000" w14:paraId="0000209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9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9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9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México.</w:t>
      </w:r>
    </w:p>
    <w:p w:rsidR="00000000" w:rsidDel="00000000" w:rsidP="00000000" w:rsidRDefault="00000000" w:rsidRPr="00000000" w14:paraId="0000209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9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9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Piedras Negras.</w:t>
      </w:r>
    </w:p>
    <w:p w:rsidR="00000000" w:rsidDel="00000000" w:rsidP="00000000" w:rsidRDefault="00000000" w:rsidRPr="00000000" w14:paraId="0000209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Tampico.</w:t>
      </w:r>
    </w:p>
    <w:p w:rsidR="00000000" w:rsidDel="00000000" w:rsidP="00000000" w:rsidRDefault="00000000" w:rsidRPr="00000000" w14:paraId="0000209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9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Tuxpan.</w:t>
      </w:r>
    </w:p>
    <w:p w:rsidR="00000000" w:rsidDel="00000000" w:rsidP="00000000" w:rsidRDefault="00000000" w:rsidRPr="00000000" w14:paraId="0000209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A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radiactivos y nucleares que se clasifican en las fracciones arancelarias: 2844.10.01, 2844.20.01, 2844.30.01, 2844.40.01, 2844.40.02, 2844.40.99, 2845.10.01, 2846.90.02, 8401.10.01, 8401.20.01, 8401.30.01, 8401.40.01 y 9022.21.01.</w:t>
      </w:r>
    </w:p>
    <w:p w:rsidR="00000000" w:rsidDel="00000000" w:rsidP="00000000" w:rsidRDefault="00000000" w:rsidRPr="00000000" w14:paraId="000020A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w:t>
      </w:r>
    </w:p>
    <w:p w:rsidR="00000000" w:rsidDel="00000000" w:rsidP="00000000" w:rsidRDefault="00000000" w:rsidRPr="00000000" w14:paraId="000020A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Aeropuerto Internacional de la Ciudad de México.</w:t>
      </w:r>
    </w:p>
    <w:p w:rsidR="00000000" w:rsidDel="00000000" w:rsidP="00000000" w:rsidRDefault="00000000" w:rsidRPr="00000000" w14:paraId="000020A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Altamira.</w:t>
      </w:r>
    </w:p>
    <w:p w:rsidR="00000000" w:rsidDel="00000000" w:rsidP="00000000" w:rsidRDefault="00000000" w:rsidRPr="00000000" w14:paraId="000020A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0A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del Carmen.</w:t>
      </w:r>
    </w:p>
    <w:p w:rsidR="00000000" w:rsidDel="00000000" w:rsidP="00000000" w:rsidRDefault="00000000" w:rsidRPr="00000000" w14:paraId="000020A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Hidalgo.</w:t>
      </w:r>
    </w:p>
    <w:p w:rsidR="00000000" w:rsidDel="00000000" w:rsidP="00000000" w:rsidRDefault="00000000" w:rsidRPr="00000000" w14:paraId="000020A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Juárez.</w:t>
      </w:r>
    </w:p>
    <w:p w:rsidR="00000000" w:rsidDel="00000000" w:rsidP="00000000" w:rsidRDefault="00000000" w:rsidRPr="00000000" w14:paraId="000020A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Ciudad Reynosa.</w:t>
      </w:r>
    </w:p>
    <w:p w:rsidR="00000000" w:rsidDel="00000000" w:rsidP="00000000" w:rsidRDefault="00000000" w:rsidRPr="00000000" w14:paraId="000020A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Colombia.</w:t>
      </w:r>
    </w:p>
    <w:p w:rsidR="00000000" w:rsidDel="00000000" w:rsidP="00000000" w:rsidRDefault="00000000" w:rsidRPr="00000000" w14:paraId="000020A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Guadalajara.</w:t>
      </w:r>
    </w:p>
    <w:p w:rsidR="00000000" w:rsidDel="00000000" w:rsidP="00000000" w:rsidRDefault="00000000" w:rsidRPr="00000000" w14:paraId="000020A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Lázaro Cárdenas.</w:t>
      </w:r>
    </w:p>
    <w:p w:rsidR="00000000" w:rsidDel="00000000" w:rsidP="00000000" w:rsidRDefault="00000000" w:rsidRPr="00000000" w14:paraId="000020A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Manzanillo.</w:t>
      </w:r>
    </w:p>
    <w:p w:rsidR="00000000" w:rsidDel="00000000" w:rsidP="00000000" w:rsidRDefault="00000000" w:rsidRPr="00000000" w14:paraId="000020A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Mexicali.</w:t>
      </w:r>
    </w:p>
    <w:p w:rsidR="00000000" w:rsidDel="00000000" w:rsidP="00000000" w:rsidRDefault="00000000" w:rsidRPr="00000000" w14:paraId="000020A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Monterrey.</w:t>
      </w:r>
    </w:p>
    <w:p w:rsidR="00000000" w:rsidDel="00000000" w:rsidP="00000000" w:rsidRDefault="00000000" w:rsidRPr="00000000" w14:paraId="000020A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Nogales.</w:t>
      </w:r>
    </w:p>
    <w:p w:rsidR="00000000" w:rsidDel="00000000" w:rsidP="00000000" w:rsidRDefault="00000000" w:rsidRPr="00000000" w14:paraId="000020B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Nuevo Laredo.</w:t>
      </w:r>
    </w:p>
    <w:p w:rsidR="00000000" w:rsidDel="00000000" w:rsidP="00000000" w:rsidRDefault="00000000" w:rsidRPr="00000000" w14:paraId="000020B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Piedras Negras.</w:t>
      </w:r>
    </w:p>
    <w:p w:rsidR="00000000" w:rsidDel="00000000" w:rsidP="00000000" w:rsidRDefault="00000000" w:rsidRPr="00000000" w14:paraId="000020B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Subteniente López.</w:t>
      </w:r>
    </w:p>
    <w:p w:rsidR="00000000" w:rsidDel="00000000" w:rsidP="00000000" w:rsidRDefault="00000000" w:rsidRPr="00000000" w14:paraId="000020B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Tijuana.</w:t>
      </w:r>
    </w:p>
    <w:p w:rsidR="00000000" w:rsidDel="00000000" w:rsidP="00000000" w:rsidRDefault="00000000" w:rsidRPr="00000000" w14:paraId="000020B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Toluca.</w:t>
      </w:r>
    </w:p>
    <w:p w:rsidR="00000000" w:rsidDel="00000000" w:rsidP="00000000" w:rsidRDefault="00000000" w:rsidRPr="00000000" w14:paraId="000020B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Veracruz.</w:t>
      </w:r>
    </w:p>
    <w:p w:rsidR="00000000" w:rsidDel="00000000" w:rsidP="00000000" w:rsidRDefault="00000000" w:rsidRPr="00000000" w14:paraId="00002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0B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23 DE LAS REGLAS GENERALES DE COMERCIO EXTERIOR PARA 2020</w:t>
      </w:r>
    </w:p>
    <w:p w:rsidR="00000000" w:rsidDel="00000000" w:rsidP="00000000" w:rsidRDefault="00000000" w:rsidRPr="00000000" w14:paraId="00002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Mercancías peligrosas o mercancías que requieran instalaciones o equipos especiales para su</w:t>
      </w:r>
    </w:p>
    <w:p w:rsidR="00000000" w:rsidDel="00000000" w:rsidP="00000000" w:rsidRDefault="00000000" w:rsidRPr="00000000" w14:paraId="000020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muestreo, o ambos.</w:t>
      </w:r>
    </w:p>
    <w:tbl>
      <w:tblPr>
        <w:tblStyle w:val="Table2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17144045595"/>
        <w:gridCol w:w="4123.797333489014"/>
        <w:gridCol w:w="4123.797333489014"/>
        <w:tblGridChange w:id="0">
          <w:tblGrid>
            <w:gridCol w:w="777.917144045595"/>
            <w:gridCol w:w="4123.797333489014"/>
            <w:gridCol w:w="4123.797333489014"/>
          </w:tblGrid>
        </w:tblGridChange>
      </w:tblGrid>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BB">
            <w:pPr>
              <w:spacing w:after="40" w:before="40" w:lineRule="auto"/>
              <w:ind w:left="80" w:firstLine="0"/>
              <w:jc w:val="center"/>
              <w:rPr>
                <w:b w:val="1"/>
                <w:sz w:val="18"/>
                <w:szCs w:val="18"/>
              </w:rPr>
            </w:pPr>
            <w:r w:rsidDel="00000000" w:rsidR="00000000" w:rsidRPr="00000000">
              <w:rPr>
                <w:b w:val="1"/>
                <w:sz w:val="18"/>
                <w:szCs w:val="18"/>
                <w:rtl w:val="0"/>
              </w:rPr>
              <w:t xml:space="preserve">Partida o</w:t>
            </w:r>
          </w:p>
          <w:p w:rsidR="00000000" w:rsidDel="00000000" w:rsidP="00000000" w:rsidRDefault="00000000" w:rsidRPr="00000000" w14:paraId="000020BC">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20BD">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BF">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0">
            <w:pPr>
              <w:spacing w:after="40" w:before="40" w:lineRule="auto"/>
              <w:ind w:left="80" w:firstLine="0"/>
              <w:jc w:val="both"/>
              <w:rPr>
                <w:sz w:val="18"/>
                <w:szCs w:val="18"/>
              </w:rPr>
            </w:pPr>
            <w:r w:rsidDel="00000000" w:rsidR="00000000" w:rsidRPr="00000000">
              <w:rPr>
                <w:sz w:val="18"/>
                <w:szCs w:val="18"/>
                <w:rtl w:val="0"/>
              </w:rPr>
              <w:t xml:space="preserve">2705.00.01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1">
            <w:pPr>
              <w:spacing w:after="40" w:before="40" w:lineRule="auto"/>
              <w:ind w:left="80" w:firstLine="0"/>
              <w:jc w:val="both"/>
              <w:rPr>
                <w:sz w:val="18"/>
                <w:szCs w:val="18"/>
              </w:rPr>
            </w:pPr>
            <w:r w:rsidDel="00000000" w:rsidR="00000000" w:rsidRPr="00000000">
              <w:rPr>
                <w:sz w:val="18"/>
                <w:szCs w:val="18"/>
                <w:rtl w:val="0"/>
              </w:rPr>
              <w:t xml:space="preserve">Gas de hulla, gas de agua, gas pobre y gases similares, excepto el gas de petróleo y demás hidrocarburos gaseosos.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3">
            <w:pPr>
              <w:spacing w:after="40" w:before="40" w:lineRule="auto"/>
              <w:ind w:left="80" w:firstLine="0"/>
              <w:jc w:val="both"/>
              <w:rPr>
                <w:sz w:val="18"/>
                <w:szCs w:val="18"/>
              </w:rPr>
            </w:pPr>
            <w:r w:rsidDel="00000000" w:rsidR="00000000" w:rsidRPr="00000000">
              <w:rPr>
                <w:sz w:val="18"/>
                <w:szCs w:val="18"/>
                <w:rtl w:val="0"/>
              </w:rPr>
              <w:t xml:space="preserve">2711.11.01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4">
            <w:pPr>
              <w:spacing w:after="40" w:before="40" w:lineRule="auto"/>
              <w:ind w:left="80" w:firstLine="0"/>
              <w:jc w:val="both"/>
              <w:rPr>
                <w:sz w:val="18"/>
                <w:szCs w:val="18"/>
              </w:rPr>
            </w:pPr>
            <w:r w:rsidDel="00000000" w:rsidR="00000000" w:rsidRPr="00000000">
              <w:rPr>
                <w:sz w:val="18"/>
                <w:szCs w:val="18"/>
                <w:rtl w:val="0"/>
              </w:rPr>
              <w:t xml:space="preserve">Gas natural.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6">
            <w:pPr>
              <w:spacing w:after="40" w:before="40" w:lineRule="auto"/>
              <w:ind w:left="80" w:firstLine="0"/>
              <w:jc w:val="both"/>
              <w:rPr>
                <w:sz w:val="18"/>
                <w:szCs w:val="18"/>
              </w:rPr>
            </w:pPr>
            <w:r w:rsidDel="00000000" w:rsidR="00000000" w:rsidRPr="00000000">
              <w:rPr>
                <w:sz w:val="18"/>
                <w:szCs w:val="18"/>
                <w:rtl w:val="0"/>
              </w:rPr>
              <w:t xml:space="preserve">2711.12.01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7">
            <w:pPr>
              <w:spacing w:after="40" w:before="40" w:lineRule="auto"/>
              <w:ind w:left="80" w:firstLine="0"/>
              <w:jc w:val="both"/>
              <w:rPr>
                <w:sz w:val="18"/>
                <w:szCs w:val="18"/>
              </w:rPr>
            </w:pPr>
            <w:r w:rsidDel="00000000" w:rsidR="00000000" w:rsidRPr="00000000">
              <w:rPr>
                <w:sz w:val="18"/>
                <w:szCs w:val="18"/>
                <w:rtl w:val="0"/>
              </w:rPr>
              <w:t xml:space="preserve">Propano.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9">
            <w:pPr>
              <w:spacing w:after="40" w:before="40" w:lineRule="auto"/>
              <w:ind w:left="80" w:firstLine="0"/>
              <w:jc w:val="both"/>
              <w:rPr>
                <w:sz w:val="18"/>
                <w:szCs w:val="18"/>
              </w:rPr>
            </w:pPr>
            <w:r w:rsidDel="00000000" w:rsidR="00000000" w:rsidRPr="00000000">
              <w:rPr>
                <w:sz w:val="18"/>
                <w:szCs w:val="18"/>
                <w:rtl w:val="0"/>
              </w:rPr>
              <w:t xml:space="preserve">2711.13.01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A">
            <w:pPr>
              <w:spacing w:after="40" w:before="40" w:lineRule="auto"/>
              <w:ind w:left="80" w:firstLine="0"/>
              <w:jc w:val="both"/>
              <w:rPr>
                <w:sz w:val="18"/>
                <w:szCs w:val="18"/>
              </w:rPr>
            </w:pPr>
            <w:r w:rsidDel="00000000" w:rsidR="00000000" w:rsidRPr="00000000">
              <w:rPr>
                <w:sz w:val="18"/>
                <w:szCs w:val="18"/>
                <w:rtl w:val="0"/>
              </w:rPr>
              <w:t xml:space="preserve">Butanos.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C">
            <w:pPr>
              <w:spacing w:after="40" w:before="40" w:lineRule="auto"/>
              <w:ind w:left="80" w:firstLine="0"/>
              <w:jc w:val="both"/>
              <w:rPr>
                <w:sz w:val="18"/>
                <w:szCs w:val="18"/>
              </w:rPr>
            </w:pPr>
            <w:r w:rsidDel="00000000" w:rsidR="00000000" w:rsidRPr="00000000">
              <w:rPr>
                <w:sz w:val="18"/>
                <w:szCs w:val="18"/>
                <w:rtl w:val="0"/>
              </w:rPr>
              <w:t xml:space="preserve">2711.14.01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D">
            <w:pPr>
              <w:spacing w:after="40" w:before="40" w:lineRule="auto"/>
              <w:ind w:left="80" w:firstLine="0"/>
              <w:jc w:val="both"/>
              <w:rPr>
                <w:sz w:val="18"/>
                <w:szCs w:val="18"/>
              </w:rPr>
            </w:pPr>
            <w:r w:rsidDel="00000000" w:rsidR="00000000" w:rsidRPr="00000000">
              <w:rPr>
                <w:sz w:val="18"/>
                <w:szCs w:val="18"/>
                <w:rtl w:val="0"/>
              </w:rPr>
              <w:t xml:space="preserve">Etileno, propileno, butileno y butadieno.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F">
            <w:pPr>
              <w:spacing w:after="40" w:before="40" w:lineRule="auto"/>
              <w:ind w:left="80" w:firstLine="0"/>
              <w:jc w:val="both"/>
              <w:rPr>
                <w:sz w:val="18"/>
                <w:szCs w:val="18"/>
              </w:rPr>
            </w:pPr>
            <w:r w:rsidDel="00000000" w:rsidR="00000000" w:rsidRPr="00000000">
              <w:rPr>
                <w:sz w:val="18"/>
                <w:szCs w:val="18"/>
                <w:rtl w:val="0"/>
              </w:rPr>
              <w:t xml:space="preserve">2711.19.01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0">
            <w:pPr>
              <w:spacing w:after="40" w:before="40" w:lineRule="auto"/>
              <w:ind w:left="80" w:firstLine="0"/>
              <w:jc w:val="both"/>
              <w:rPr>
                <w:sz w:val="18"/>
                <w:szCs w:val="18"/>
              </w:rPr>
            </w:pPr>
            <w:r w:rsidDel="00000000" w:rsidR="00000000" w:rsidRPr="00000000">
              <w:rPr>
                <w:sz w:val="18"/>
                <w:szCs w:val="18"/>
                <w:rtl w:val="0"/>
              </w:rPr>
              <w:t xml:space="preserve">Butano y propano, mezclados entre sí, licuados.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2">
            <w:pPr>
              <w:spacing w:after="40" w:before="40" w:lineRule="auto"/>
              <w:ind w:left="80" w:firstLine="0"/>
              <w:jc w:val="both"/>
              <w:rPr>
                <w:sz w:val="18"/>
                <w:szCs w:val="18"/>
              </w:rPr>
            </w:pPr>
            <w:r w:rsidDel="00000000" w:rsidR="00000000" w:rsidRPr="00000000">
              <w:rPr>
                <w:sz w:val="18"/>
                <w:szCs w:val="18"/>
                <w:rtl w:val="0"/>
              </w:rPr>
              <w:t xml:space="preserve">2711.19.02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3">
            <w:pPr>
              <w:spacing w:after="40" w:before="40" w:lineRule="auto"/>
              <w:ind w:left="80" w:firstLine="0"/>
              <w:jc w:val="both"/>
              <w:rPr>
                <w:sz w:val="18"/>
                <w:szCs w:val="18"/>
              </w:rPr>
            </w:pPr>
            <w:r w:rsidDel="00000000" w:rsidR="00000000" w:rsidRPr="00000000">
              <w:rPr>
                <w:sz w:val="18"/>
                <w:szCs w:val="18"/>
                <w:rtl w:val="0"/>
              </w:rPr>
              <w:t xml:space="preserve">Alcanos, alquenos o alquinos utilizados para cortes y soldaduras, aun cuando estén mezclados entre sí.</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5">
            <w:pPr>
              <w:spacing w:after="40" w:before="40" w:lineRule="auto"/>
              <w:ind w:left="80" w:firstLine="0"/>
              <w:jc w:val="both"/>
              <w:rPr>
                <w:sz w:val="18"/>
                <w:szCs w:val="18"/>
              </w:rPr>
            </w:pPr>
            <w:r w:rsidDel="00000000" w:rsidR="00000000" w:rsidRPr="00000000">
              <w:rPr>
                <w:sz w:val="18"/>
                <w:szCs w:val="18"/>
                <w:rtl w:val="0"/>
              </w:rPr>
              <w:t xml:space="preserve">2711.19.99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8">
            <w:pPr>
              <w:spacing w:after="40" w:before="40" w:lineRule="auto"/>
              <w:ind w:left="80" w:firstLine="0"/>
              <w:jc w:val="both"/>
              <w:rPr>
                <w:sz w:val="18"/>
                <w:szCs w:val="18"/>
              </w:rPr>
            </w:pPr>
            <w:r w:rsidDel="00000000" w:rsidR="00000000" w:rsidRPr="00000000">
              <w:rPr>
                <w:sz w:val="18"/>
                <w:szCs w:val="18"/>
                <w:rtl w:val="0"/>
              </w:rPr>
              <w:t xml:space="preserve">2711.21.01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9">
            <w:pPr>
              <w:spacing w:after="40" w:before="40" w:lineRule="auto"/>
              <w:ind w:left="80" w:firstLine="0"/>
              <w:jc w:val="both"/>
              <w:rPr>
                <w:sz w:val="18"/>
                <w:szCs w:val="18"/>
              </w:rPr>
            </w:pPr>
            <w:r w:rsidDel="00000000" w:rsidR="00000000" w:rsidRPr="00000000">
              <w:rPr>
                <w:sz w:val="18"/>
                <w:szCs w:val="18"/>
                <w:rtl w:val="0"/>
              </w:rPr>
              <w:t xml:space="preserve">Gas natural.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B">
            <w:pPr>
              <w:spacing w:after="40" w:before="40" w:lineRule="auto"/>
              <w:ind w:left="80" w:firstLine="0"/>
              <w:jc w:val="both"/>
              <w:rPr>
                <w:sz w:val="18"/>
                <w:szCs w:val="18"/>
              </w:rPr>
            </w:pPr>
            <w:r w:rsidDel="00000000" w:rsidR="00000000" w:rsidRPr="00000000">
              <w:rPr>
                <w:sz w:val="18"/>
                <w:szCs w:val="18"/>
                <w:rtl w:val="0"/>
              </w:rPr>
              <w:t xml:space="preserve">2711.29.99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E">
            <w:pPr>
              <w:spacing w:after="40" w:before="40" w:lineRule="auto"/>
              <w:ind w:left="80" w:firstLine="0"/>
              <w:jc w:val="both"/>
              <w:rPr>
                <w:sz w:val="18"/>
                <w:szCs w:val="18"/>
              </w:rPr>
            </w:pPr>
            <w:r w:rsidDel="00000000" w:rsidR="00000000" w:rsidRPr="00000000">
              <w:rPr>
                <w:sz w:val="18"/>
                <w:szCs w:val="18"/>
                <w:rtl w:val="0"/>
              </w:rPr>
              <w:t xml:space="preserve">2801.10.01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F">
            <w:pPr>
              <w:spacing w:after="40" w:before="40" w:lineRule="auto"/>
              <w:ind w:left="80" w:firstLine="0"/>
              <w:jc w:val="both"/>
              <w:rPr>
                <w:sz w:val="18"/>
                <w:szCs w:val="18"/>
              </w:rPr>
            </w:pPr>
            <w:r w:rsidDel="00000000" w:rsidR="00000000" w:rsidRPr="00000000">
              <w:rPr>
                <w:sz w:val="18"/>
                <w:szCs w:val="18"/>
                <w:rtl w:val="0"/>
              </w:rPr>
              <w:t xml:space="preserve">Cloro.</w:t>
            </w:r>
          </w:p>
        </w:tc>
      </w:tr>
    </w:tbl>
    <w:p w:rsidR="00000000" w:rsidDel="00000000" w:rsidP="00000000" w:rsidRDefault="00000000" w:rsidRPr="00000000" w14:paraId="000020E1">
      <w:pPr>
        <w:jc w:val="both"/>
        <w:rPr>
          <w:rFonts w:ascii="Verdana" w:cs="Verdana" w:eastAsia="Verdana" w:hAnsi="Verdana"/>
          <w:color w:val="0000ff"/>
          <w:sz w:val="20"/>
          <w:szCs w:val="20"/>
        </w:rPr>
      </w:pPr>
      <w:r w:rsidDel="00000000" w:rsidR="00000000" w:rsidRPr="00000000">
        <w:rPr>
          <w:rtl w:val="0"/>
        </w:rPr>
      </w:r>
    </w:p>
    <w:tbl>
      <w:tblPr>
        <w:tblStyle w:val="Table20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7380"/>
        <w:gridCol w:w="224"/>
        <w:tblGridChange w:id="0">
          <w:tblGrid>
            <w:gridCol w:w="1425"/>
            <w:gridCol w:w="7380"/>
            <w:gridCol w:w="22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2">
            <w:pPr>
              <w:spacing w:after="40" w:before="40" w:lineRule="auto"/>
              <w:ind w:left="80" w:firstLine="0"/>
              <w:jc w:val="both"/>
              <w:rPr>
                <w:sz w:val="18"/>
                <w:szCs w:val="18"/>
              </w:rPr>
            </w:pPr>
            <w:r w:rsidDel="00000000" w:rsidR="00000000" w:rsidRPr="00000000">
              <w:rPr>
                <w:sz w:val="18"/>
                <w:szCs w:val="18"/>
                <w:rtl w:val="0"/>
              </w:rPr>
              <w:t xml:space="preserve">2801.30.01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3">
            <w:pPr>
              <w:spacing w:after="40" w:before="40" w:lineRule="auto"/>
              <w:ind w:left="80" w:firstLine="0"/>
              <w:jc w:val="both"/>
              <w:rPr>
                <w:sz w:val="18"/>
                <w:szCs w:val="18"/>
              </w:rPr>
            </w:pPr>
            <w:r w:rsidDel="00000000" w:rsidR="00000000" w:rsidRPr="00000000">
              <w:rPr>
                <w:sz w:val="18"/>
                <w:szCs w:val="18"/>
                <w:rtl w:val="0"/>
              </w:rPr>
              <w:t xml:space="preserve">Flúor; bromo.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5">
            <w:pPr>
              <w:spacing w:after="40" w:before="40" w:lineRule="auto"/>
              <w:ind w:left="80" w:firstLine="0"/>
              <w:jc w:val="both"/>
              <w:rPr>
                <w:sz w:val="18"/>
                <w:szCs w:val="18"/>
              </w:rPr>
            </w:pPr>
            <w:r w:rsidDel="00000000" w:rsidR="00000000" w:rsidRPr="00000000">
              <w:rPr>
                <w:sz w:val="18"/>
                <w:szCs w:val="18"/>
                <w:rtl w:val="0"/>
              </w:rPr>
              <w:t xml:space="preserve">2804.10.01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6">
            <w:pPr>
              <w:spacing w:after="40" w:before="40" w:lineRule="auto"/>
              <w:ind w:left="80" w:firstLine="0"/>
              <w:jc w:val="both"/>
              <w:rPr>
                <w:sz w:val="18"/>
                <w:szCs w:val="18"/>
              </w:rPr>
            </w:pPr>
            <w:r w:rsidDel="00000000" w:rsidR="00000000" w:rsidRPr="00000000">
              <w:rPr>
                <w:sz w:val="18"/>
                <w:szCs w:val="18"/>
                <w:rtl w:val="0"/>
              </w:rPr>
              <w:t xml:space="preserve">Hidrógeno.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8">
            <w:pPr>
              <w:spacing w:after="40" w:before="40" w:lineRule="auto"/>
              <w:ind w:left="80" w:firstLine="0"/>
              <w:jc w:val="both"/>
              <w:rPr>
                <w:sz w:val="18"/>
                <w:szCs w:val="18"/>
              </w:rPr>
            </w:pPr>
            <w:r w:rsidDel="00000000" w:rsidR="00000000" w:rsidRPr="00000000">
              <w:rPr>
                <w:sz w:val="18"/>
                <w:szCs w:val="18"/>
                <w:rtl w:val="0"/>
              </w:rPr>
              <w:t xml:space="preserve">2804.21.01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9">
            <w:pPr>
              <w:spacing w:after="40" w:before="40" w:lineRule="auto"/>
              <w:ind w:left="80" w:firstLine="0"/>
              <w:jc w:val="both"/>
              <w:rPr>
                <w:sz w:val="18"/>
                <w:szCs w:val="18"/>
              </w:rPr>
            </w:pPr>
            <w:r w:rsidDel="00000000" w:rsidR="00000000" w:rsidRPr="00000000">
              <w:rPr>
                <w:sz w:val="18"/>
                <w:szCs w:val="18"/>
                <w:rtl w:val="0"/>
              </w:rPr>
              <w:t xml:space="preserve">Argón.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B">
            <w:pPr>
              <w:spacing w:after="40" w:before="40" w:lineRule="auto"/>
              <w:ind w:left="80" w:firstLine="0"/>
              <w:jc w:val="both"/>
              <w:rPr>
                <w:sz w:val="18"/>
                <w:szCs w:val="18"/>
              </w:rPr>
            </w:pPr>
            <w:r w:rsidDel="00000000" w:rsidR="00000000" w:rsidRPr="00000000">
              <w:rPr>
                <w:sz w:val="18"/>
                <w:szCs w:val="18"/>
                <w:rtl w:val="0"/>
              </w:rPr>
              <w:t xml:space="preserve">2804.29.01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C">
            <w:pPr>
              <w:spacing w:after="40" w:before="40" w:lineRule="auto"/>
              <w:ind w:left="80" w:firstLine="0"/>
              <w:jc w:val="both"/>
              <w:rPr>
                <w:sz w:val="18"/>
                <w:szCs w:val="18"/>
              </w:rPr>
            </w:pPr>
            <w:r w:rsidDel="00000000" w:rsidR="00000000" w:rsidRPr="00000000">
              <w:rPr>
                <w:sz w:val="18"/>
                <w:szCs w:val="18"/>
                <w:rtl w:val="0"/>
              </w:rPr>
              <w:t xml:space="preserve">Helio.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E">
            <w:pPr>
              <w:spacing w:after="40" w:before="40" w:lineRule="auto"/>
              <w:ind w:left="80" w:firstLine="0"/>
              <w:jc w:val="both"/>
              <w:rPr>
                <w:sz w:val="18"/>
                <w:szCs w:val="18"/>
              </w:rPr>
            </w:pPr>
            <w:r w:rsidDel="00000000" w:rsidR="00000000" w:rsidRPr="00000000">
              <w:rPr>
                <w:sz w:val="18"/>
                <w:szCs w:val="18"/>
                <w:rtl w:val="0"/>
              </w:rPr>
              <w:t xml:space="preserve">2804.29.99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1">
            <w:pPr>
              <w:spacing w:after="40" w:before="40" w:lineRule="auto"/>
              <w:ind w:left="80" w:firstLine="0"/>
              <w:jc w:val="both"/>
              <w:rPr>
                <w:sz w:val="18"/>
                <w:szCs w:val="18"/>
              </w:rPr>
            </w:pPr>
            <w:r w:rsidDel="00000000" w:rsidR="00000000" w:rsidRPr="00000000">
              <w:rPr>
                <w:sz w:val="18"/>
                <w:szCs w:val="18"/>
                <w:rtl w:val="0"/>
              </w:rPr>
              <w:t xml:space="preserve">2804.30.01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2">
            <w:pPr>
              <w:spacing w:after="40" w:before="40" w:lineRule="auto"/>
              <w:ind w:left="80" w:firstLine="0"/>
              <w:jc w:val="both"/>
              <w:rPr>
                <w:sz w:val="18"/>
                <w:szCs w:val="18"/>
              </w:rPr>
            </w:pPr>
            <w:r w:rsidDel="00000000" w:rsidR="00000000" w:rsidRPr="00000000">
              <w:rPr>
                <w:sz w:val="18"/>
                <w:szCs w:val="18"/>
                <w:rtl w:val="0"/>
              </w:rPr>
              <w:t xml:space="preserve">Nitrógeno.</w:t>
            </w:r>
          </w:p>
        </w:tc>
      </w:tr>
    </w:tbl>
    <w:p w:rsidR="00000000" w:rsidDel="00000000" w:rsidP="00000000" w:rsidRDefault="00000000" w:rsidRPr="00000000" w14:paraId="000020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5">
            <w:pPr>
              <w:spacing w:after="40" w:before="40" w:lineRule="auto"/>
              <w:ind w:left="80" w:firstLine="0"/>
              <w:jc w:val="both"/>
              <w:rPr>
                <w:sz w:val="18"/>
                <w:szCs w:val="18"/>
              </w:rPr>
            </w:pPr>
            <w:r w:rsidDel="00000000" w:rsidR="00000000" w:rsidRPr="00000000">
              <w:rPr>
                <w:sz w:val="18"/>
                <w:szCs w:val="18"/>
                <w:rtl w:val="0"/>
              </w:rPr>
              <w:t xml:space="preserve">2804.40.01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6">
            <w:pPr>
              <w:spacing w:after="40" w:before="40" w:lineRule="auto"/>
              <w:ind w:left="80" w:firstLine="0"/>
              <w:jc w:val="both"/>
              <w:rPr>
                <w:sz w:val="18"/>
                <w:szCs w:val="18"/>
              </w:rPr>
            </w:pPr>
            <w:r w:rsidDel="00000000" w:rsidR="00000000" w:rsidRPr="00000000">
              <w:rPr>
                <w:sz w:val="18"/>
                <w:szCs w:val="18"/>
                <w:rtl w:val="0"/>
              </w:rPr>
              <w:t xml:space="preserve">Oxígeno.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7">
            <w:pPr>
              <w:spacing w:after="40" w:before="40" w:lineRule="auto"/>
              <w:ind w:left="80" w:firstLine="0"/>
              <w:jc w:val="both"/>
              <w:rPr>
                <w:sz w:val="18"/>
                <w:szCs w:val="18"/>
              </w:rPr>
            </w:pPr>
            <w:r w:rsidDel="00000000" w:rsidR="00000000" w:rsidRPr="00000000">
              <w:rPr>
                <w:sz w:val="18"/>
                <w:szCs w:val="18"/>
                <w:rtl w:val="0"/>
              </w:rPr>
              <w:t xml:space="preserve">2804.70.01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8">
            <w:pPr>
              <w:spacing w:after="40" w:before="40" w:lineRule="auto"/>
              <w:ind w:left="80" w:firstLine="0"/>
              <w:jc w:val="both"/>
              <w:rPr>
                <w:sz w:val="18"/>
                <w:szCs w:val="18"/>
              </w:rPr>
            </w:pPr>
            <w:r w:rsidDel="00000000" w:rsidR="00000000" w:rsidRPr="00000000">
              <w:rPr>
                <w:sz w:val="18"/>
                <w:szCs w:val="18"/>
                <w:rtl w:val="0"/>
              </w:rPr>
              <w:t xml:space="preserve">Fósforo blanco.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9">
            <w:pPr>
              <w:spacing w:after="40" w:before="40" w:lineRule="auto"/>
              <w:ind w:left="80" w:firstLine="0"/>
              <w:jc w:val="both"/>
              <w:rPr>
                <w:sz w:val="18"/>
                <w:szCs w:val="18"/>
              </w:rPr>
            </w:pPr>
            <w:r w:rsidDel="00000000" w:rsidR="00000000" w:rsidRPr="00000000">
              <w:rPr>
                <w:sz w:val="18"/>
                <w:szCs w:val="18"/>
                <w:rtl w:val="0"/>
              </w:rPr>
              <w:t xml:space="preserve">2804.70.02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A">
            <w:pPr>
              <w:spacing w:after="40" w:before="40" w:lineRule="auto"/>
              <w:ind w:left="80" w:firstLine="0"/>
              <w:jc w:val="both"/>
              <w:rPr>
                <w:sz w:val="18"/>
                <w:szCs w:val="18"/>
              </w:rPr>
            </w:pPr>
            <w:r w:rsidDel="00000000" w:rsidR="00000000" w:rsidRPr="00000000">
              <w:rPr>
                <w:sz w:val="18"/>
                <w:szCs w:val="18"/>
                <w:rtl w:val="0"/>
              </w:rPr>
              <w:t xml:space="preserve">Fósforo rojo o amorfo.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B">
            <w:pPr>
              <w:spacing w:after="40" w:before="40" w:lineRule="auto"/>
              <w:ind w:left="80" w:firstLine="0"/>
              <w:jc w:val="both"/>
              <w:rPr>
                <w:sz w:val="18"/>
                <w:szCs w:val="18"/>
              </w:rPr>
            </w:pPr>
            <w:r w:rsidDel="00000000" w:rsidR="00000000" w:rsidRPr="00000000">
              <w:rPr>
                <w:sz w:val="18"/>
                <w:szCs w:val="18"/>
                <w:rtl w:val="0"/>
              </w:rPr>
              <w:t xml:space="preserve">2804.70.03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C">
            <w:pPr>
              <w:spacing w:after="40" w:before="40" w:lineRule="auto"/>
              <w:ind w:left="80" w:firstLine="0"/>
              <w:jc w:val="both"/>
              <w:rPr>
                <w:sz w:val="18"/>
                <w:szCs w:val="18"/>
              </w:rPr>
            </w:pPr>
            <w:r w:rsidDel="00000000" w:rsidR="00000000" w:rsidRPr="00000000">
              <w:rPr>
                <w:sz w:val="18"/>
                <w:szCs w:val="18"/>
                <w:rtl w:val="0"/>
              </w:rPr>
              <w:t xml:space="preserve">Fósforo negro.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D">
            <w:pPr>
              <w:spacing w:after="40" w:before="40" w:lineRule="auto"/>
              <w:ind w:left="80" w:firstLine="0"/>
              <w:jc w:val="both"/>
              <w:rPr>
                <w:sz w:val="18"/>
                <w:szCs w:val="18"/>
              </w:rPr>
            </w:pPr>
            <w:r w:rsidDel="00000000" w:rsidR="00000000" w:rsidRPr="00000000">
              <w:rPr>
                <w:sz w:val="18"/>
                <w:szCs w:val="18"/>
                <w:rtl w:val="0"/>
              </w:rPr>
              <w:t xml:space="preserve">2804.80.01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E">
            <w:pPr>
              <w:spacing w:after="40" w:before="40" w:lineRule="auto"/>
              <w:ind w:left="80" w:firstLine="0"/>
              <w:jc w:val="both"/>
              <w:rPr>
                <w:sz w:val="18"/>
                <w:szCs w:val="18"/>
              </w:rPr>
            </w:pPr>
            <w:r w:rsidDel="00000000" w:rsidR="00000000" w:rsidRPr="00000000">
              <w:rPr>
                <w:sz w:val="18"/>
                <w:szCs w:val="18"/>
                <w:rtl w:val="0"/>
              </w:rPr>
              <w:t xml:space="preserve">Arsénico.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F">
            <w:pPr>
              <w:spacing w:after="40" w:before="40" w:lineRule="auto"/>
              <w:ind w:left="80" w:firstLine="0"/>
              <w:jc w:val="both"/>
              <w:rPr>
                <w:sz w:val="18"/>
                <w:szCs w:val="18"/>
              </w:rPr>
            </w:pPr>
            <w:r w:rsidDel="00000000" w:rsidR="00000000" w:rsidRPr="00000000">
              <w:rPr>
                <w:sz w:val="18"/>
                <w:szCs w:val="18"/>
                <w:rtl w:val="0"/>
              </w:rPr>
              <w:t xml:space="preserve">2805.11.01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0">
            <w:pPr>
              <w:spacing w:after="40" w:before="40" w:lineRule="auto"/>
              <w:ind w:left="80" w:firstLine="0"/>
              <w:jc w:val="both"/>
              <w:rPr>
                <w:sz w:val="18"/>
                <w:szCs w:val="18"/>
              </w:rPr>
            </w:pPr>
            <w:r w:rsidDel="00000000" w:rsidR="00000000" w:rsidRPr="00000000">
              <w:rPr>
                <w:sz w:val="18"/>
                <w:szCs w:val="18"/>
                <w:rtl w:val="0"/>
              </w:rPr>
              <w:t xml:space="preserve">Sodio.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1">
            <w:pPr>
              <w:spacing w:after="40" w:before="40" w:lineRule="auto"/>
              <w:ind w:left="80" w:firstLine="0"/>
              <w:jc w:val="both"/>
              <w:rPr>
                <w:sz w:val="18"/>
                <w:szCs w:val="18"/>
              </w:rPr>
            </w:pPr>
            <w:r w:rsidDel="00000000" w:rsidR="00000000" w:rsidRPr="00000000">
              <w:rPr>
                <w:sz w:val="18"/>
                <w:szCs w:val="18"/>
                <w:rtl w:val="0"/>
              </w:rPr>
              <w:t xml:space="preserve">2805.19.99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3">
            <w:pPr>
              <w:spacing w:after="40" w:before="40" w:lineRule="auto"/>
              <w:ind w:left="80" w:firstLine="0"/>
              <w:jc w:val="both"/>
              <w:rPr>
                <w:sz w:val="18"/>
                <w:szCs w:val="18"/>
              </w:rPr>
            </w:pPr>
            <w:r w:rsidDel="00000000" w:rsidR="00000000" w:rsidRPr="00000000">
              <w:rPr>
                <w:sz w:val="18"/>
                <w:szCs w:val="18"/>
                <w:rtl w:val="0"/>
              </w:rPr>
              <w:t xml:space="preserve">2806.10.01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4">
            <w:pPr>
              <w:spacing w:after="40" w:before="40" w:lineRule="auto"/>
              <w:ind w:left="80" w:firstLine="0"/>
              <w:jc w:val="both"/>
              <w:rPr>
                <w:sz w:val="18"/>
                <w:szCs w:val="18"/>
              </w:rPr>
            </w:pPr>
            <w:r w:rsidDel="00000000" w:rsidR="00000000" w:rsidRPr="00000000">
              <w:rPr>
                <w:sz w:val="18"/>
                <w:szCs w:val="18"/>
                <w:rtl w:val="0"/>
              </w:rPr>
              <w:t xml:space="preserve">Cloruro de hidrógeno (ácido clorhídrico).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5">
            <w:pPr>
              <w:spacing w:after="40" w:before="40" w:lineRule="auto"/>
              <w:ind w:left="80" w:firstLine="0"/>
              <w:jc w:val="both"/>
              <w:rPr>
                <w:sz w:val="18"/>
                <w:szCs w:val="18"/>
              </w:rPr>
            </w:pPr>
            <w:r w:rsidDel="00000000" w:rsidR="00000000" w:rsidRPr="00000000">
              <w:rPr>
                <w:sz w:val="18"/>
                <w:szCs w:val="18"/>
                <w:rtl w:val="0"/>
              </w:rPr>
              <w:t xml:space="preserve">2806.20.01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6">
            <w:pPr>
              <w:spacing w:after="40" w:before="40" w:lineRule="auto"/>
              <w:ind w:left="80" w:firstLine="0"/>
              <w:jc w:val="both"/>
              <w:rPr>
                <w:sz w:val="18"/>
                <w:szCs w:val="18"/>
              </w:rPr>
            </w:pPr>
            <w:r w:rsidDel="00000000" w:rsidR="00000000" w:rsidRPr="00000000">
              <w:rPr>
                <w:sz w:val="18"/>
                <w:szCs w:val="18"/>
                <w:rtl w:val="0"/>
              </w:rPr>
              <w:t xml:space="preserve">Ácido clorosulfúrico.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7">
            <w:pPr>
              <w:spacing w:after="40" w:before="40" w:lineRule="auto"/>
              <w:ind w:left="80" w:firstLine="0"/>
              <w:jc w:val="both"/>
              <w:rPr>
                <w:sz w:val="18"/>
                <w:szCs w:val="18"/>
              </w:rPr>
            </w:pPr>
            <w:r w:rsidDel="00000000" w:rsidR="00000000" w:rsidRPr="00000000">
              <w:rPr>
                <w:sz w:val="18"/>
                <w:szCs w:val="18"/>
                <w:rtl w:val="0"/>
              </w:rPr>
              <w:t xml:space="preserve">2807.00.01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8">
            <w:pPr>
              <w:spacing w:after="40" w:before="40" w:lineRule="auto"/>
              <w:ind w:left="80" w:firstLine="0"/>
              <w:jc w:val="both"/>
              <w:rPr>
                <w:sz w:val="18"/>
                <w:szCs w:val="18"/>
              </w:rPr>
            </w:pPr>
            <w:r w:rsidDel="00000000" w:rsidR="00000000" w:rsidRPr="00000000">
              <w:rPr>
                <w:sz w:val="18"/>
                <w:szCs w:val="18"/>
                <w:rtl w:val="0"/>
              </w:rPr>
              <w:t xml:space="preserve">Ácido sulfúrico; oleum.</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9">
            <w:pPr>
              <w:spacing w:after="40" w:before="40" w:lineRule="auto"/>
              <w:ind w:left="80" w:firstLine="0"/>
              <w:jc w:val="both"/>
              <w:rPr>
                <w:sz w:val="18"/>
                <w:szCs w:val="18"/>
              </w:rPr>
            </w:pPr>
            <w:r w:rsidDel="00000000" w:rsidR="00000000" w:rsidRPr="00000000">
              <w:rPr>
                <w:sz w:val="18"/>
                <w:szCs w:val="18"/>
                <w:rtl w:val="0"/>
              </w:rPr>
              <w:t xml:space="preserve">2808.00.01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A">
            <w:pPr>
              <w:spacing w:after="40" w:before="40" w:lineRule="auto"/>
              <w:ind w:left="80" w:firstLine="0"/>
              <w:jc w:val="both"/>
              <w:rPr>
                <w:sz w:val="18"/>
                <w:szCs w:val="18"/>
              </w:rPr>
            </w:pPr>
            <w:r w:rsidDel="00000000" w:rsidR="00000000" w:rsidRPr="00000000">
              <w:rPr>
                <w:sz w:val="18"/>
                <w:szCs w:val="18"/>
                <w:rtl w:val="0"/>
              </w:rPr>
              <w:t xml:space="preserve">Ácido nítrico; ácidos sulfonítricos.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B">
            <w:pPr>
              <w:spacing w:after="40" w:before="40" w:lineRule="auto"/>
              <w:ind w:left="80" w:firstLine="0"/>
              <w:jc w:val="both"/>
              <w:rPr>
                <w:sz w:val="18"/>
                <w:szCs w:val="18"/>
              </w:rPr>
            </w:pPr>
            <w:r w:rsidDel="00000000" w:rsidR="00000000" w:rsidRPr="00000000">
              <w:rPr>
                <w:sz w:val="18"/>
                <w:szCs w:val="18"/>
                <w:rtl w:val="0"/>
              </w:rPr>
              <w:t xml:space="preserve">2809.10.01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C">
            <w:pPr>
              <w:spacing w:after="40" w:before="40" w:lineRule="auto"/>
              <w:ind w:left="80" w:firstLine="0"/>
              <w:jc w:val="both"/>
              <w:rPr>
                <w:sz w:val="18"/>
                <w:szCs w:val="18"/>
              </w:rPr>
            </w:pPr>
            <w:r w:rsidDel="00000000" w:rsidR="00000000" w:rsidRPr="00000000">
              <w:rPr>
                <w:sz w:val="18"/>
                <w:szCs w:val="18"/>
                <w:rtl w:val="0"/>
              </w:rPr>
              <w:t xml:space="preserve">Pentóxido de difósforo.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D">
            <w:pPr>
              <w:spacing w:after="40" w:before="40" w:lineRule="auto"/>
              <w:ind w:left="80" w:firstLine="0"/>
              <w:jc w:val="both"/>
              <w:rPr>
                <w:sz w:val="18"/>
                <w:szCs w:val="18"/>
              </w:rPr>
            </w:pPr>
            <w:r w:rsidDel="00000000" w:rsidR="00000000" w:rsidRPr="00000000">
              <w:rPr>
                <w:sz w:val="18"/>
                <w:szCs w:val="18"/>
                <w:rtl w:val="0"/>
              </w:rPr>
              <w:t xml:space="preserve">2809.20.01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E">
            <w:pPr>
              <w:spacing w:after="40" w:before="40" w:lineRule="auto"/>
              <w:ind w:left="80" w:firstLine="0"/>
              <w:jc w:val="both"/>
              <w:rPr>
                <w:sz w:val="18"/>
                <w:szCs w:val="18"/>
              </w:rPr>
            </w:pPr>
            <w:r w:rsidDel="00000000" w:rsidR="00000000" w:rsidRPr="00000000">
              <w:rPr>
                <w:sz w:val="18"/>
                <w:szCs w:val="18"/>
                <w:rtl w:val="0"/>
              </w:rPr>
              <w:t xml:space="preserve">Ácido fosfórico (ácido ortofosfórico).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F">
            <w:pPr>
              <w:spacing w:after="40" w:before="40" w:lineRule="auto"/>
              <w:ind w:left="80" w:firstLine="0"/>
              <w:jc w:val="both"/>
              <w:rPr>
                <w:sz w:val="18"/>
                <w:szCs w:val="18"/>
              </w:rPr>
            </w:pPr>
            <w:r w:rsidDel="00000000" w:rsidR="00000000" w:rsidRPr="00000000">
              <w:rPr>
                <w:sz w:val="18"/>
                <w:szCs w:val="18"/>
                <w:rtl w:val="0"/>
              </w:rPr>
              <w:t xml:space="preserve">2811.11.01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0">
            <w:pPr>
              <w:spacing w:after="40" w:before="40" w:lineRule="auto"/>
              <w:ind w:left="80" w:firstLine="0"/>
              <w:jc w:val="both"/>
              <w:rPr>
                <w:sz w:val="18"/>
                <w:szCs w:val="18"/>
              </w:rPr>
            </w:pPr>
            <w:r w:rsidDel="00000000" w:rsidR="00000000" w:rsidRPr="00000000">
              <w:rPr>
                <w:sz w:val="18"/>
                <w:szCs w:val="18"/>
                <w:rtl w:val="0"/>
              </w:rPr>
              <w:t xml:space="preserve">Fluoruro de hidrógeno (ácido fluorhídrico), grado técnico.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1">
            <w:pPr>
              <w:spacing w:after="40" w:before="40" w:lineRule="auto"/>
              <w:ind w:left="80" w:firstLine="0"/>
              <w:jc w:val="both"/>
              <w:rPr>
                <w:sz w:val="18"/>
                <w:szCs w:val="18"/>
              </w:rPr>
            </w:pPr>
            <w:r w:rsidDel="00000000" w:rsidR="00000000" w:rsidRPr="00000000">
              <w:rPr>
                <w:sz w:val="18"/>
                <w:szCs w:val="18"/>
                <w:rtl w:val="0"/>
              </w:rPr>
              <w:t xml:space="preserve">2811.19.01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2">
            <w:pPr>
              <w:spacing w:after="40" w:before="40" w:lineRule="auto"/>
              <w:ind w:left="80" w:firstLine="0"/>
              <w:jc w:val="both"/>
              <w:rPr>
                <w:sz w:val="18"/>
                <w:szCs w:val="18"/>
              </w:rPr>
            </w:pPr>
            <w:r w:rsidDel="00000000" w:rsidR="00000000" w:rsidRPr="00000000">
              <w:rPr>
                <w:sz w:val="18"/>
                <w:szCs w:val="18"/>
                <w:rtl w:val="0"/>
              </w:rPr>
              <w:t xml:space="preserve">Ácido arsénico.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3">
            <w:pPr>
              <w:spacing w:after="40" w:before="40" w:lineRule="auto"/>
              <w:ind w:left="80" w:firstLine="0"/>
              <w:jc w:val="both"/>
              <w:rPr>
                <w:sz w:val="18"/>
                <w:szCs w:val="18"/>
              </w:rPr>
            </w:pPr>
            <w:r w:rsidDel="00000000" w:rsidR="00000000" w:rsidRPr="00000000">
              <w:rPr>
                <w:sz w:val="18"/>
                <w:szCs w:val="18"/>
                <w:rtl w:val="0"/>
              </w:rPr>
              <w:t xml:space="preserve">2811.19.99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5">
            <w:pPr>
              <w:spacing w:after="40" w:before="40" w:lineRule="auto"/>
              <w:ind w:left="80" w:firstLine="0"/>
              <w:jc w:val="both"/>
              <w:rPr>
                <w:sz w:val="18"/>
                <w:szCs w:val="18"/>
              </w:rPr>
            </w:pPr>
            <w:r w:rsidDel="00000000" w:rsidR="00000000" w:rsidRPr="00000000">
              <w:rPr>
                <w:sz w:val="18"/>
                <w:szCs w:val="18"/>
                <w:rtl w:val="0"/>
              </w:rPr>
              <w:t xml:space="preserve">2811.21.01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6">
            <w:pPr>
              <w:spacing w:after="40" w:before="40" w:lineRule="auto"/>
              <w:ind w:left="80" w:firstLine="0"/>
              <w:jc w:val="both"/>
              <w:rPr>
                <w:sz w:val="18"/>
                <w:szCs w:val="18"/>
              </w:rPr>
            </w:pPr>
            <w:r w:rsidDel="00000000" w:rsidR="00000000" w:rsidRPr="00000000">
              <w:rPr>
                <w:sz w:val="18"/>
                <w:szCs w:val="18"/>
                <w:rtl w:val="0"/>
              </w:rPr>
              <w:t xml:space="preserve">Dióxido de carbono (anhídrido carbónico) al estado líquido o gaseoso.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7">
            <w:pPr>
              <w:spacing w:after="40" w:before="40" w:lineRule="auto"/>
              <w:ind w:left="80" w:firstLine="0"/>
              <w:jc w:val="both"/>
              <w:rPr>
                <w:sz w:val="18"/>
                <w:szCs w:val="18"/>
              </w:rPr>
            </w:pPr>
            <w:r w:rsidDel="00000000" w:rsidR="00000000" w:rsidRPr="00000000">
              <w:rPr>
                <w:sz w:val="18"/>
                <w:szCs w:val="18"/>
                <w:rtl w:val="0"/>
              </w:rPr>
              <w:t xml:space="preserve">2811.29.01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8">
            <w:pPr>
              <w:spacing w:after="40" w:before="40" w:lineRule="auto"/>
              <w:ind w:left="80" w:firstLine="0"/>
              <w:jc w:val="both"/>
              <w:rPr>
                <w:sz w:val="18"/>
                <w:szCs w:val="18"/>
              </w:rPr>
            </w:pPr>
            <w:r w:rsidDel="00000000" w:rsidR="00000000" w:rsidRPr="00000000">
              <w:rPr>
                <w:sz w:val="18"/>
                <w:szCs w:val="18"/>
                <w:rtl w:val="0"/>
              </w:rPr>
              <w:t xml:space="preserve">Protóxido de nitrógeno (óxido nitroso).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9">
            <w:pPr>
              <w:spacing w:after="40" w:before="40" w:lineRule="auto"/>
              <w:ind w:left="80" w:firstLine="0"/>
              <w:jc w:val="both"/>
              <w:rPr>
                <w:sz w:val="18"/>
                <w:szCs w:val="18"/>
              </w:rPr>
            </w:pPr>
            <w:r w:rsidDel="00000000" w:rsidR="00000000" w:rsidRPr="00000000">
              <w:rPr>
                <w:sz w:val="18"/>
                <w:szCs w:val="18"/>
                <w:rtl w:val="0"/>
              </w:rPr>
              <w:t xml:space="preserve">2811.29.02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A">
            <w:pPr>
              <w:spacing w:after="40" w:before="40" w:lineRule="auto"/>
              <w:ind w:left="80" w:firstLine="0"/>
              <w:jc w:val="both"/>
              <w:rPr>
                <w:sz w:val="18"/>
                <w:szCs w:val="18"/>
              </w:rPr>
            </w:pPr>
            <w:r w:rsidDel="00000000" w:rsidR="00000000" w:rsidRPr="00000000">
              <w:rPr>
                <w:sz w:val="18"/>
                <w:szCs w:val="18"/>
                <w:rtl w:val="0"/>
              </w:rPr>
              <w:t xml:space="preserve">Dióxido de azufre.</w:t>
            </w:r>
          </w:p>
        </w:tc>
      </w:tr>
    </w:tbl>
    <w:p w:rsidR="00000000" w:rsidDel="00000000" w:rsidP="00000000" w:rsidRDefault="00000000" w:rsidRPr="00000000" w14:paraId="000021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C">
            <w:pPr>
              <w:spacing w:after="40" w:before="40" w:lineRule="auto"/>
              <w:ind w:left="80" w:firstLine="0"/>
              <w:jc w:val="both"/>
              <w:rPr>
                <w:sz w:val="18"/>
                <w:szCs w:val="18"/>
              </w:rPr>
            </w:pPr>
            <w:r w:rsidDel="00000000" w:rsidR="00000000" w:rsidRPr="00000000">
              <w:rPr>
                <w:sz w:val="18"/>
                <w:szCs w:val="18"/>
                <w:rtl w:val="0"/>
              </w:rPr>
              <w:t xml:space="preserve">2811.29.99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E">
            <w:pPr>
              <w:spacing w:after="40" w:before="40" w:lineRule="auto"/>
              <w:ind w:left="80" w:firstLine="0"/>
              <w:jc w:val="both"/>
              <w:rPr>
                <w:sz w:val="18"/>
                <w:szCs w:val="18"/>
              </w:rPr>
            </w:pPr>
            <w:r w:rsidDel="00000000" w:rsidR="00000000" w:rsidRPr="00000000">
              <w:rPr>
                <w:sz w:val="18"/>
                <w:szCs w:val="18"/>
                <w:rtl w:val="0"/>
              </w:rPr>
              <w:t xml:space="preserve">2812.10.01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F">
            <w:pPr>
              <w:spacing w:after="40" w:before="40" w:lineRule="auto"/>
              <w:ind w:left="80" w:firstLine="0"/>
              <w:jc w:val="both"/>
              <w:rPr>
                <w:sz w:val="18"/>
                <w:szCs w:val="18"/>
              </w:rPr>
            </w:pPr>
            <w:r w:rsidDel="00000000" w:rsidR="00000000" w:rsidRPr="00000000">
              <w:rPr>
                <w:sz w:val="18"/>
                <w:szCs w:val="18"/>
                <w:rtl w:val="0"/>
              </w:rPr>
              <w:t xml:space="preserve">Tricloruro de arsénico.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0">
            <w:pPr>
              <w:spacing w:after="40" w:before="40" w:lineRule="auto"/>
              <w:ind w:left="80" w:firstLine="0"/>
              <w:jc w:val="both"/>
              <w:rPr>
                <w:sz w:val="18"/>
                <w:szCs w:val="18"/>
              </w:rPr>
            </w:pPr>
            <w:r w:rsidDel="00000000" w:rsidR="00000000" w:rsidRPr="00000000">
              <w:rPr>
                <w:sz w:val="18"/>
                <w:szCs w:val="18"/>
                <w:rtl w:val="0"/>
              </w:rPr>
              <w:t xml:space="preserve">2812.10.02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1">
            <w:pPr>
              <w:spacing w:after="40" w:before="40" w:lineRule="auto"/>
              <w:ind w:left="80" w:firstLine="0"/>
              <w:jc w:val="both"/>
              <w:rPr>
                <w:sz w:val="18"/>
                <w:szCs w:val="18"/>
              </w:rPr>
            </w:pPr>
            <w:r w:rsidDel="00000000" w:rsidR="00000000" w:rsidRPr="00000000">
              <w:rPr>
                <w:sz w:val="18"/>
                <w:szCs w:val="18"/>
                <w:rtl w:val="0"/>
              </w:rPr>
              <w:t xml:space="preserve">De azufre.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2">
            <w:pPr>
              <w:spacing w:after="40" w:before="40" w:lineRule="auto"/>
              <w:ind w:left="80" w:firstLine="0"/>
              <w:jc w:val="both"/>
              <w:rPr>
                <w:sz w:val="18"/>
                <w:szCs w:val="18"/>
              </w:rPr>
            </w:pPr>
            <w:r w:rsidDel="00000000" w:rsidR="00000000" w:rsidRPr="00000000">
              <w:rPr>
                <w:sz w:val="18"/>
                <w:szCs w:val="18"/>
                <w:rtl w:val="0"/>
              </w:rPr>
              <w:t xml:space="preserve">2812.10.03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3">
            <w:pPr>
              <w:spacing w:after="40" w:before="40" w:lineRule="auto"/>
              <w:ind w:left="80" w:firstLine="0"/>
              <w:jc w:val="both"/>
              <w:rPr>
                <w:sz w:val="18"/>
                <w:szCs w:val="18"/>
              </w:rPr>
            </w:pPr>
            <w:r w:rsidDel="00000000" w:rsidR="00000000" w:rsidRPr="00000000">
              <w:rPr>
                <w:sz w:val="18"/>
                <w:szCs w:val="18"/>
                <w:rtl w:val="0"/>
              </w:rPr>
              <w:t xml:space="preserve">De fósforo.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4">
            <w:pPr>
              <w:spacing w:after="40" w:before="40" w:lineRule="auto"/>
              <w:ind w:left="80" w:firstLine="0"/>
              <w:jc w:val="both"/>
              <w:rPr>
                <w:sz w:val="18"/>
                <w:szCs w:val="18"/>
              </w:rPr>
            </w:pPr>
            <w:r w:rsidDel="00000000" w:rsidR="00000000" w:rsidRPr="00000000">
              <w:rPr>
                <w:sz w:val="18"/>
                <w:szCs w:val="18"/>
                <w:rtl w:val="0"/>
              </w:rPr>
              <w:t xml:space="preserve">2812.10.99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6">
            <w:pPr>
              <w:spacing w:after="40" w:before="40" w:lineRule="auto"/>
              <w:ind w:left="80" w:firstLine="0"/>
              <w:jc w:val="both"/>
              <w:rPr>
                <w:sz w:val="18"/>
                <w:szCs w:val="18"/>
              </w:rPr>
            </w:pPr>
            <w:r w:rsidDel="00000000" w:rsidR="00000000" w:rsidRPr="00000000">
              <w:rPr>
                <w:sz w:val="18"/>
                <w:szCs w:val="18"/>
                <w:rtl w:val="0"/>
              </w:rPr>
              <w:t xml:space="preserve">2812.90.99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7">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8">
            <w:pPr>
              <w:spacing w:after="40" w:before="40" w:lineRule="auto"/>
              <w:ind w:left="80" w:firstLine="0"/>
              <w:jc w:val="both"/>
              <w:rPr>
                <w:sz w:val="18"/>
                <w:szCs w:val="18"/>
              </w:rPr>
            </w:pPr>
            <w:r w:rsidDel="00000000" w:rsidR="00000000" w:rsidRPr="00000000">
              <w:rPr>
                <w:sz w:val="18"/>
                <w:szCs w:val="18"/>
                <w:rtl w:val="0"/>
              </w:rPr>
              <w:t xml:space="preserve">2813.10.01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9">
            <w:pPr>
              <w:spacing w:after="40" w:before="40" w:lineRule="auto"/>
              <w:ind w:left="80" w:firstLine="0"/>
              <w:jc w:val="both"/>
              <w:rPr>
                <w:sz w:val="18"/>
                <w:szCs w:val="18"/>
              </w:rPr>
            </w:pPr>
            <w:r w:rsidDel="00000000" w:rsidR="00000000" w:rsidRPr="00000000">
              <w:rPr>
                <w:sz w:val="18"/>
                <w:szCs w:val="18"/>
                <w:rtl w:val="0"/>
              </w:rPr>
              <w:t xml:space="preserve">Disulfuro de carbono.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A">
            <w:pPr>
              <w:spacing w:after="40" w:before="40" w:lineRule="auto"/>
              <w:ind w:left="80" w:firstLine="0"/>
              <w:jc w:val="both"/>
              <w:rPr>
                <w:sz w:val="18"/>
                <w:szCs w:val="18"/>
              </w:rPr>
            </w:pPr>
            <w:r w:rsidDel="00000000" w:rsidR="00000000" w:rsidRPr="00000000">
              <w:rPr>
                <w:sz w:val="18"/>
                <w:szCs w:val="18"/>
                <w:rtl w:val="0"/>
              </w:rPr>
              <w:t xml:space="preserve">2813.90.99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C">
            <w:pPr>
              <w:spacing w:after="40" w:before="40" w:lineRule="auto"/>
              <w:ind w:left="80" w:firstLine="0"/>
              <w:jc w:val="both"/>
              <w:rPr>
                <w:sz w:val="18"/>
                <w:szCs w:val="18"/>
              </w:rPr>
            </w:pPr>
            <w:r w:rsidDel="00000000" w:rsidR="00000000" w:rsidRPr="00000000">
              <w:rPr>
                <w:sz w:val="18"/>
                <w:szCs w:val="18"/>
                <w:rtl w:val="0"/>
              </w:rPr>
              <w:t xml:space="preserve">2814.10.01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D">
            <w:pPr>
              <w:spacing w:after="40" w:before="40" w:lineRule="auto"/>
              <w:ind w:left="80" w:firstLine="0"/>
              <w:jc w:val="both"/>
              <w:rPr>
                <w:sz w:val="18"/>
                <w:szCs w:val="18"/>
              </w:rPr>
            </w:pPr>
            <w:r w:rsidDel="00000000" w:rsidR="00000000" w:rsidRPr="00000000">
              <w:rPr>
                <w:sz w:val="18"/>
                <w:szCs w:val="18"/>
                <w:rtl w:val="0"/>
              </w:rPr>
              <w:t xml:space="preserve">Amoniaco anhidro.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E">
            <w:pPr>
              <w:spacing w:after="40" w:before="40" w:lineRule="auto"/>
              <w:ind w:left="80" w:firstLine="0"/>
              <w:jc w:val="both"/>
              <w:rPr>
                <w:sz w:val="18"/>
                <w:szCs w:val="18"/>
              </w:rPr>
            </w:pPr>
            <w:r w:rsidDel="00000000" w:rsidR="00000000" w:rsidRPr="00000000">
              <w:rPr>
                <w:sz w:val="18"/>
                <w:szCs w:val="18"/>
                <w:rtl w:val="0"/>
              </w:rPr>
              <w:t xml:space="preserve">2814.20.01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F">
            <w:pPr>
              <w:spacing w:after="40" w:before="40" w:lineRule="auto"/>
              <w:ind w:left="80" w:firstLine="0"/>
              <w:jc w:val="both"/>
              <w:rPr>
                <w:sz w:val="18"/>
                <w:szCs w:val="18"/>
              </w:rPr>
            </w:pPr>
            <w:r w:rsidDel="00000000" w:rsidR="00000000" w:rsidRPr="00000000">
              <w:rPr>
                <w:sz w:val="18"/>
                <w:szCs w:val="18"/>
                <w:rtl w:val="0"/>
              </w:rPr>
              <w:t xml:space="preserve">Amoniaco en disolución acuosa.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0">
            <w:pPr>
              <w:spacing w:after="40" w:before="40" w:lineRule="auto"/>
              <w:ind w:left="80" w:firstLine="0"/>
              <w:jc w:val="both"/>
              <w:rPr>
                <w:sz w:val="18"/>
                <w:szCs w:val="18"/>
              </w:rPr>
            </w:pPr>
            <w:r w:rsidDel="00000000" w:rsidR="00000000" w:rsidRPr="00000000">
              <w:rPr>
                <w:sz w:val="18"/>
                <w:szCs w:val="18"/>
                <w:rtl w:val="0"/>
              </w:rPr>
              <w:t xml:space="preserve">28.15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1">
            <w:pPr>
              <w:spacing w:after="40" w:before="40" w:lineRule="auto"/>
              <w:ind w:left="80" w:firstLine="0"/>
              <w:jc w:val="both"/>
              <w:rPr>
                <w:sz w:val="18"/>
                <w:szCs w:val="18"/>
              </w:rPr>
            </w:pPr>
            <w:r w:rsidDel="00000000" w:rsidR="00000000" w:rsidRPr="00000000">
              <w:rPr>
                <w:sz w:val="18"/>
                <w:szCs w:val="18"/>
                <w:rtl w:val="0"/>
              </w:rPr>
              <w:t xml:space="preserve">Hidróxido de sodio (sosa o soda cáustica); hidróxido de potasio (potasa cáustica); peróxidos de sodio o de potasio.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2">
            <w:pPr>
              <w:spacing w:after="40" w:before="40" w:lineRule="auto"/>
              <w:ind w:left="80" w:firstLine="0"/>
              <w:jc w:val="both"/>
              <w:rPr>
                <w:sz w:val="18"/>
                <w:szCs w:val="18"/>
              </w:rPr>
            </w:pPr>
            <w:r w:rsidDel="00000000" w:rsidR="00000000" w:rsidRPr="00000000">
              <w:rPr>
                <w:sz w:val="18"/>
                <w:szCs w:val="18"/>
                <w:rtl w:val="0"/>
              </w:rPr>
              <w:t xml:space="preserve">2815.30.01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3">
            <w:pPr>
              <w:spacing w:after="40" w:before="40" w:lineRule="auto"/>
              <w:ind w:left="80" w:firstLine="0"/>
              <w:jc w:val="both"/>
              <w:rPr>
                <w:sz w:val="18"/>
                <w:szCs w:val="18"/>
              </w:rPr>
            </w:pPr>
            <w:r w:rsidDel="00000000" w:rsidR="00000000" w:rsidRPr="00000000">
              <w:rPr>
                <w:sz w:val="18"/>
                <w:szCs w:val="18"/>
                <w:rtl w:val="0"/>
              </w:rPr>
              <w:t xml:space="preserve">Peróxidos de sodio o de potasio.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4">
            <w:pPr>
              <w:spacing w:after="40" w:before="40" w:lineRule="auto"/>
              <w:ind w:left="80" w:firstLine="0"/>
              <w:jc w:val="both"/>
              <w:rPr>
                <w:sz w:val="18"/>
                <w:szCs w:val="18"/>
              </w:rPr>
            </w:pPr>
            <w:r w:rsidDel="00000000" w:rsidR="00000000" w:rsidRPr="00000000">
              <w:rPr>
                <w:sz w:val="18"/>
                <w:szCs w:val="18"/>
                <w:rtl w:val="0"/>
              </w:rPr>
              <w:t xml:space="preserve">2816.10.01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5">
            <w:pPr>
              <w:spacing w:after="40" w:before="40" w:lineRule="auto"/>
              <w:ind w:left="80" w:firstLine="0"/>
              <w:jc w:val="both"/>
              <w:rPr>
                <w:sz w:val="18"/>
                <w:szCs w:val="18"/>
              </w:rPr>
            </w:pPr>
            <w:r w:rsidDel="00000000" w:rsidR="00000000" w:rsidRPr="00000000">
              <w:rPr>
                <w:sz w:val="18"/>
                <w:szCs w:val="18"/>
                <w:rtl w:val="0"/>
              </w:rPr>
              <w:t xml:space="preserve">Hidróxido y peróxido de magnesio.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6">
            <w:pPr>
              <w:spacing w:after="40" w:before="40" w:lineRule="auto"/>
              <w:ind w:left="80" w:firstLine="0"/>
              <w:jc w:val="both"/>
              <w:rPr>
                <w:sz w:val="18"/>
                <w:szCs w:val="18"/>
              </w:rPr>
            </w:pPr>
            <w:r w:rsidDel="00000000" w:rsidR="00000000" w:rsidRPr="00000000">
              <w:rPr>
                <w:sz w:val="18"/>
                <w:szCs w:val="18"/>
                <w:rtl w:val="0"/>
              </w:rPr>
              <w:t xml:space="preserve">2816.40.01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7">
            <w:pPr>
              <w:spacing w:after="40" w:before="40" w:lineRule="auto"/>
              <w:ind w:left="80" w:firstLine="0"/>
              <w:jc w:val="both"/>
              <w:rPr>
                <w:sz w:val="18"/>
                <w:szCs w:val="18"/>
              </w:rPr>
            </w:pPr>
            <w:r w:rsidDel="00000000" w:rsidR="00000000" w:rsidRPr="00000000">
              <w:rPr>
                <w:sz w:val="18"/>
                <w:szCs w:val="18"/>
                <w:rtl w:val="0"/>
              </w:rPr>
              <w:t xml:space="preserve">Óxidos, hidróxidos y peróxidos, de estroncio.</w:t>
            </w:r>
          </w:p>
        </w:tc>
      </w:tr>
    </w:tbl>
    <w:p w:rsidR="00000000" w:rsidDel="00000000" w:rsidP="00000000" w:rsidRDefault="00000000" w:rsidRPr="00000000" w14:paraId="00002138">
      <w:pPr>
        <w:jc w:val="both"/>
        <w:rPr>
          <w:rFonts w:ascii="Verdana" w:cs="Verdana" w:eastAsia="Verdana" w:hAnsi="Verdana"/>
          <w:color w:val="0000ff"/>
          <w:sz w:val="20"/>
          <w:szCs w:val="20"/>
        </w:rPr>
      </w:pPr>
      <w:r w:rsidDel="00000000" w:rsidR="00000000" w:rsidRPr="00000000">
        <w:rPr>
          <w:rtl w:val="0"/>
        </w:rPr>
      </w:r>
    </w:p>
    <w:tbl>
      <w:tblPr>
        <w:tblStyle w:val="Table2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9">
            <w:pPr>
              <w:spacing w:after="40" w:before="40" w:lineRule="auto"/>
              <w:ind w:left="80" w:firstLine="0"/>
              <w:jc w:val="both"/>
              <w:rPr>
                <w:sz w:val="18"/>
                <w:szCs w:val="18"/>
              </w:rPr>
            </w:pPr>
            <w:r w:rsidDel="00000000" w:rsidR="00000000" w:rsidRPr="00000000">
              <w:rPr>
                <w:sz w:val="18"/>
                <w:szCs w:val="18"/>
                <w:rtl w:val="0"/>
              </w:rPr>
              <w:t xml:space="preserve">2816.40.02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A">
            <w:pPr>
              <w:spacing w:after="40" w:before="40" w:lineRule="auto"/>
              <w:ind w:left="80" w:firstLine="0"/>
              <w:jc w:val="both"/>
              <w:rPr>
                <w:sz w:val="18"/>
                <w:szCs w:val="18"/>
              </w:rPr>
            </w:pPr>
            <w:r w:rsidDel="00000000" w:rsidR="00000000" w:rsidRPr="00000000">
              <w:rPr>
                <w:sz w:val="18"/>
                <w:szCs w:val="18"/>
                <w:rtl w:val="0"/>
              </w:rPr>
              <w:t xml:space="preserve">Óxidos, hidróxidos y peróxidos, de bario.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B">
            <w:pPr>
              <w:spacing w:after="40" w:before="40" w:lineRule="auto"/>
              <w:ind w:left="80" w:firstLine="0"/>
              <w:jc w:val="both"/>
              <w:rPr>
                <w:sz w:val="18"/>
                <w:szCs w:val="18"/>
              </w:rPr>
            </w:pPr>
            <w:r w:rsidDel="00000000" w:rsidR="00000000" w:rsidRPr="00000000">
              <w:rPr>
                <w:sz w:val="18"/>
                <w:szCs w:val="18"/>
                <w:rtl w:val="0"/>
              </w:rPr>
              <w:t xml:space="preserve">2817.00.02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C">
            <w:pPr>
              <w:spacing w:after="40" w:before="40" w:lineRule="auto"/>
              <w:ind w:left="80" w:firstLine="0"/>
              <w:jc w:val="both"/>
              <w:rPr>
                <w:sz w:val="18"/>
                <w:szCs w:val="18"/>
              </w:rPr>
            </w:pPr>
            <w:r w:rsidDel="00000000" w:rsidR="00000000" w:rsidRPr="00000000">
              <w:rPr>
                <w:sz w:val="18"/>
                <w:szCs w:val="18"/>
                <w:rtl w:val="0"/>
              </w:rPr>
              <w:t xml:space="preserve">Peróxido de cinc.</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D">
            <w:pPr>
              <w:spacing w:after="40" w:before="40" w:lineRule="auto"/>
              <w:ind w:left="80" w:firstLine="0"/>
              <w:jc w:val="both"/>
              <w:rPr>
                <w:sz w:val="18"/>
                <w:szCs w:val="18"/>
              </w:rPr>
            </w:pPr>
            <w:r w:rsidDel="00000000" w:rsidR="00000000" w:rsidRPr="00000000">
              <w:rPr>
                <w:sz w:val="18"/>
                <w:szCs w:val="18"/>
                <w:rtl w:val="0"/>
              </w:rPr>
              <w:t xml:space="preserve">2825.10.01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E">
            <w:pPr>
              <w:spacing w:after="40" w:before="40" w:lineRule="auto"/>
              <w:ind w:left="80" w:firstLine="0"/>
              <w:jc w:val="both"/>
              <w:rPr>
                <w:sz w:val="18"/>
                <w:szCs w:val="18"/>
              </w:rPr>
            </w:pPr>
            <w:r w:rsidDel="00000000" w:rsidR="00000000" w:rsidRPr="00000000">
              <w:rPr>
                <w:sz w:val="18"/>
                <w:szCs w:val="18"/>
                <w:rtl w:val="0"/>
              </w:rPr>
              <w:t xml:space="preserve">Hidrato de hidrazina.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F">
            <w:pPr>
              <w:spacing w:after="40" w:before="40" w:lineRule="auto"/>
              <w:ind w:left="80" w:firstLine="0"/>
              <w:jc w:val="both"/>
              <w:rPr>
                <w:sz w:val="18"/>
                <w:szCs w:val="18"/>
              </w:rPr>
            </w:pPr>
            <w:r w:rsidDel="00000000" w:rsidR="00000000" w:rsidRPr="00000000">
              <w:rPr>
                <w:sz w:val="18"/>
                <w:szCs w:val="18"/>
                <w:rtl w:val="0"/>
              </w:rPr>
              <w:t xml:space="preserve">28.29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0">
            <w:pPr>
              <w:spacing w:after="40" w:before="40" w:lineRule="auto"/>
              <w:ind w:left="80" w:firstLine="0"/>
              <w:jc w:val="both"/>
              <w:rPr>
                <w:sz w:val="18"/>
                <w:szCs w:val="18"/>
              </w:rPr>
            </w:pPr>
            <w:r w:rsidDel="00000000" w:rsidR="00000000" w:rsidRPr="00000000">
              <w:rPr>
                <w:sz w:val="18"/>
                <w:szCs w:val="18"/>
                <w:rtl w:val="0"/>
              </w:rPr>
              <w:t xml:space="preserve">Cloratos y percloratos; bromatos y perbromatos; yodatos y peryodatos.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1">
            <w:pPr>
              <w:spacing w:after="40" w:before="40" w:lineRule="auto"/>
              <w:ind w:left="80" w:firstLine="0"/>
              <w:jc w:val="both"/>
              <w:rPr>
                <w:sz w:val="18"/>
                <w:szCs w:val="18"/>
              </w:rPr>
            </w:pPr>
            <w:r w:rsidDel="00000000" w:rsidR="00000000" w:rsidRPr="00000000">
              <w:rPr>
                <w:sz w:val="18"/>
                <w:szCs w:val="18"/>
                <w:rtl w:val="0"/>
              </w:rPr>
              <w:t xml:space="preserve">28.37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2">
            <w:pPr>
              <w:spacing w:after="40" w:before="40" w:lineRule="auto"/>
              <w:ind w:left="80" w:firstLine="0"/>
              <w:jc w:val="both"/>
              <w:rPr>
                <w:sz w:val="18"/>
                <w:szCs w:val="18"/>
              </w:rPr>
            </w:pPr>
            <w:r w:rsidDel="00000000" w:rsidR="00000000" w:rsidRPr="00000000">
              <w:rPr>
                <w:sz w:val="18"/>
                <w:szCs w:val="18"/>
                <w:rtl w:val="0"/>
              </w:rPr>
              <w:t xml:space="preserve">Cianuros, oxicianuros y cianuros complejos.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3">
            <w:pPr>
              <w:spacing w:after="40" w:before="40" w:lineRule="auto"/>
              <w:ind w:left="80" w:firstLine="0"/>
              <w:jc w:val="both"/>
              <w:rPr>
                <w:sz w:val="18"/>
                <w:szCs w:val="18"/>
              </w:rPr>
            </w:pPr>
            <w:r w:rsidDel="00000000" w:rsidR="00000000" w:rsidRPr="00000000">
              <w:rPr>
                <w:sz w:val="18"/>
                <w:szCs w:val="18"/>
                <w:rtl w:val="0"/>
              </w:rPr>
              <w:t xml:space="preserve">2842.90.01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4">
            <w:pPr>
              <w:spacing w:after="40" w:before="40" w:lineRule="auto"/>
              <w:ind w:left="80" w:firstLine="0"/>
              <w:jc w:val="both"/>
              <w:rPr>
                <w:sz w:val="18"/>
                <w:szCs w:val="18"/>
              </w:rPr>
            </w:pPr>
            <w:r w:rsidDel="00000000" w:rsidR="00000000" w:rsidRPr="00000000">
              <w:rPr>
                <w:sz w:val="18"/>
                <w:szCs w:val="18"/>
                <w:rtl w:val="0"/>
              </w:rPr>
              <w:t xml:space="preserve">Fulminatos, cianatos y tiocianatos.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5">
            <w:pPr>
              <w:spacing w:after="40" w:before="40" w:lineRule="auto"/>
              <w:ind w:left="80" w:firstLine="0"/>
              <w:jc w:val="both"/>
              <w:rPr>
                <w:sz w:val="18"/>
                <w:szCs w:val="18"/>
              </w:rPr>
            </w:pPr>
            <w:r w:rsidDel="00000000" w:rsidR="00000000" w:rsidRPr="00000000">
              <w:rPr>
                <w:sz w:val="18"/>
                <w:szCs w:val="18"/>
                <w:rtl w:val="0"/>
              </w:rPr>
              <w:t xml:space="preserve">2848.00.02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6">
            <w:pPr>
              <w:spacing w:after="40" w:before="40" w:lineRule="auto"/>
              <w:ind w:left="80" w:firstLine="0"/>
              <w:jc w:val="both"/>
              <w:rPr>
                <w:sz w:val="18"/>
                <w:szCs w:val="18"/>
              </w:rPr>
            </w:pPr>
            <w:r w:rsidDel="00000000" w:rsidR="00000000" w:rsidRPr="00000000">
              <w:rPr>
                <w:sz w:val="18"/>
                <w:szCs w:val="18"/>
                <w:rtl w:val="0"/>
              </w:rPr>
              <w:t xml:space="preserve">De cinc.</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7">
            <w:pPr>
              <w:spacing w:after="40" w:before="40" w:lineRule="auto"/>
              <w:ind w:left="80" w:firstLine="0"/>
              <w:jc w:val="both"/>
              <w:rPr>
                <w:sz w:val="18"/>
                <w:szCs w:val="18"/>
              </w:rPr>
            </w:pPr>
            <w:r w:rsidDel="00000000" w:rsidR="00000000" w:rsidRPr="00000000">
              <w:rPr>
                <w:sz w:val="18"/>
                <w:szCs w:val="18"/>
                <w:rtl w:val="0"/>
              </w:rPr>
              <w:t xml:space="preserve">2848.00.03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8">
            <w:pPr>
              <w:spacing w:after="40" w:before="40" w:lineRule="auto"/>
              <w:ind w:left="80" w:firstLine="0"/>
              <w:jc w:val="both"/>
              <w:rPr>
                <w:sz w:val="18"/>
                <w:szCs w:val="18"/>
              </w:rPr>
            </w:pPr>
            <w:r w:rsidDel="00000000" w:rsidR="00000000" w:rsidRPr="00000000">
              <w:rPr>
                <w:sz w:val="18"/>
                <w:szCs w:val="18"/>
                <w:rtl w:val="0"/>
              </w:rPr>
              <w:t xml:space="preserve">De aluminio.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9">
            <w:pPr>
              <w:spacing w:after="40" w:before="40" w:lineRule="auto"/>
              <w:ind w:left="80" w:firstLine="0"/>
              <w:jc w:val="both"/>
              <w:rPr>
                <w:sz w:val="18"/>
                <w:szCs w:val="18"/>
              </w:rPr>
            </w:pPr>
            <w:r w:rsidDel="00000000" w:rsidR="00000000" w:rsidRPr="00000000">
              <w:rPr>
                <w:sz w:val="18"/>
                <w:szCs w:val="18"/>
                <w:rtl w:val="0"/>
              </w:rPr>
              <w:t xml:space="preserve">2848.00.99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B">
            <w:pPr>
              <w:spacing w:after="40" w:before="40" w:lineRule="auto"/>
              <w:ind w:left="80" w:firstLine="0"/>
              <w:jc w:val="both"/>
              <w:rPr>
                <w:sz w:val="18"/>
                <w:szCs w:val="18"/>
              </w:rPr>
            </w:pPr>
            <w:r w:rsidDel="00000000" w:rsidR="00000000" w:rsidRPr="00000000">
              <w:rPr>
                <w:sz w:val="18"/>
                <w:szCs w:val="18"/>
                <w:rtl w:val="0"/>
              </w:rPr>
              <w:t xml:space="preserve">2850.00.01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C">
            <w:pPr>
              <w:spacing w:after="40" w:before="40" w:lineRule="auto"/>
              <w:ind w:left="80" w:firstLine="0"/>
              <w:jc w:val="both"/>
              <w:rPr>
                <w:sz w:val="18"/>
                <w:szCs w:val="18"/>
              </w:rPr>
            </w:pPr>
            <w:r w:rsidDel="00000000" w:rsidR="00000000" w:rsidRPr="00000000">
              <w:rPr>
                <w:sz w:val="18"/>
                <w:szCs w:val="18"/>
                <w:rtl w:val="0"/>
              </w:rPr>
              <w:t xml:space="preserve">Borohidruro de sodio.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D">
            <w:pPr>
              <w:spacing w:after="40" w:before="40" w:lineRule="auto"/>
              <w:ind w:left="80" w:firstLine="0"/>
              <w:jc w:val="both"/>
              <w:rPr>
                <w:sz w:val="18"/>
                <w:szCs w:val="18"/>
              </w:rPr>
            </w:pPr>
            <w:r w:rsidDel="00000000" w:rsidR="00000000" w:rsidRPr="00000000">
              <w:rPr>
                <w:sz w:val="18"/>
                <w:szCs w:val="18"/>
                <w:rtl w:val="0"/>
              </w:rPr>
              <w:t xml:space="preserve">2850.00.99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4F">
            <w:pPr>
              <w:spacing w:after="40" w:before="40" w:lineRule="auto"/>
              <w:ind w:left="80" w:firstLine="0"/>
              <w:jc w:val="both"/>
              <w:rPr>
                <w:sz w:val="18"/>
                <w:szCs w:val="18"/>
              </w:rPr>
            </w:pPr>
            <w:r w:rsidDel="00000000" w:rsidR="00000000" w:rsidRPr="00000000">
              <w:rPr>
                <w:sz w:val="18"/>
                <w:szCs w:val="18"/>
                <w:rtl w:val="0"/>
              </w:rPr>
              <w:t xml:space="preserve">2852.10.99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1">
            <w:pPr>
              <w:spacing w:after="40" w:before="40" w:lineRule="auto"/>
              <w:ind w:left="80" w:firstLine="0"/>
              <w:jc w:val="both"/>
              <w:rPr>
                <w:sz w:val="18"/>
                <w:szCs w:val="18"/>
              </w:rPr>
            </w:pPr>
            <w:r w:rsidDel="00000000" w:rsidR="00000000" w:rsidRPr="00000000">
              <w:rPr>
                <w:sz w:val="18"/>
                <w:szCs w:val="18"/>
                <w:rtl w:val="0"/>
              </w:rPr>
              <w:t xml:space="preserve">2852.90.01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2">
            <w:pPr>
              <w:spacing w:after="40" w:before="40" w:lineRule="auto"/>
              <w:ind w:left="80" w:firstLine="0"/>
              <w:jc w:val="both"/>
              <w:rPr>
                <w:sz w:val="18"/>
                <w:szCs w:val="18"/>
              </w:rPr>
            </w:pPr>
            <w:r w:rsidDel="00000000" w:rsidR="00000000" w:rsidRPr="00000000">
              <w:rPr>
                <w:sz w:val="18"/>
                <w:szCs w:val="18"/>
                <w:rtl w:val="0"/>
              </w:rPr>
              <w:t xml:space="preserve">Inorgánicos.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3">
            <w:pPr>
              <w:spacing w:after="40" w:before="40" w:lineRule="auto"/>
              <w:ind w:left="80" w:firstLine="0"/>
              <w:jc w:val="both"/>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4">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21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6">
            <w:pPr>
              <w:spacing w:after="40" w:before="40" w:lineRule="auto"/>
              <w:ind w:left="80" w:firstLine="0"/>
              <w:jc w:val="both"/>
              <w:rPr>
                <w:sz w:val="18"/>
                <w:szCs w:val="18"/>
              </w:rPr>
            </w:pPr>
            <w:r w:rsidDel="00000000" w:rsidR="00000000" w:rsidRPr="00000000">
              <w:rPr>
                <w:sz w:val="18"/>
                <w:szCs w:val="18"/>
                <w:rtl w:val="0"/>
              </w:rPr>
              <w:t xml:space="preserve">2853.00.01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7">
            <w:pPr>
              <w:spacing w:after="40" w:before="40" w:lineRule="auto"/>
              <w:ind w:left="80" w:firstLine="0"/>
              <w:jc w:val="both"/>
              <w:rPr>
                <w:sz w:val="18"/>
                <w:szCs w:val="18"/>
              </w:rPr>
            </w:pPr>
            <w:r w:rsidDel="00000000" w:rsidR="00000000" w:rsidRPr="00000000">
              <w:rPr>
                <w:sz w:val="18"/>
                <w:szCs w:val="18"/>
                <w:rtl w:val="0"/>
              </w:rPr>
              <w:t xml:space="preserve">Los demás compuestos inorgánicos (incluida el agua destilada, de conductibilidad o del mismo grado de pureza); aire líquido, aunque se le hayan eliminado los gases nobles; aire comprimido; amalgamas, excepto las de metal precioso.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8">
            <w:pPr>
              <w:spacing w:after="40" w:before="40" w:lineRule="auto"/>
              <w:ind w:left="80" w:firstLine="0"/>
              <w:jc w:val="both"/>
              <w:rPr>
                <w:sz w:val="18"/>
                <w:szCs w:val="18"/>
              </w:rPr>
            </w:pPr>
            <w:r w:rsidDel="00000000" w:rsidR="00000000" w:rsidRPr="00000000">
              <w:rPr>
                <w:sz w:val="18"/>
                <w:szCs w:val="18"/>
                <w:rtl w:val="0"/>
              </w:rPr>
              <w:t xml:space="preserve">2901.10.01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9">
            <w:pPr>
              <w:spacing w:after="40" w:before="40" w:lineRule="auto"/>
              <w:ind w:left="80" w:firstLine="0"/>
              <w:jc w:val="both"/>
              <w:rPr>
                <w:sz w:val="18"/>
                <w:szCs w:val="18"/>
              </w:rPr>
            </w:pPr>
            <w:r w:rsidDel="00000000" w:rsidR="00000000" w:rsidRPr="00000000">
              <w:rPr>
                <w:sz w:val="18"/>
                <w:szCs w:val="18"/>
                <w:rtl w:val="0"/>
              </w:rPr>
              <w:t xml:space="preserve">Butano.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A">
            <w:pPr>
              <w:spacing w:after="40" w:before="40" w:lineRule="auto"/>
              <w:ind w:left="80" w:firstLine="0"/>
              <w:jc w:val="both"/>
              <w:rPr>
                <w:sz w:val="18"/>
                <w:szCs w:val="18"/>
              </w:rPr>
            </w:pPr>
            <w:r w:rsidDel="00000000" w:rsidR="00000000" w:rsidRPr="00000000">
              <w:rPr>
                <w:sz w:val="18"/>
                <w:szCs w:val="18"/>
                <w:rtl w:val="0"/>
              </w:rPr>
              <w:t xml:space="preserve">2901.10.99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C">
            <w:pPr>
              <w:spacing w:after="40" w:before="40" w:lineRule="auto"/>
              <w:ind w:left="80" w:firstLine="0"/>
              <w:jc w:val="both"/>
              <w:rPr>
                <w:sz w:val="18"/>
                <w:szCs w:val="18"/>
              </w:rPr>
            </w:pPr>
            <w:r w:rsidDel="00000000" w:rsidR="00000000" w:rsidRPr="00000000">
              <w:rPr>
                <w:sz w:val="18"/>
                <w:szCs w:val="18"/>
                <w:rtl w:val="0"/>
              </w:rPr>
              <w:t xml:space="preserve">2901.21.01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D">
            <w:pPr>
              <w:spacing w:after="40" w:before="40" w:lineRule="auto"/>
              <w:ind w:left="80" w:firstLine="0"/>
              <w:jc w:val="both"/>
              <w:rPr>
                <w:sz w:val="18"/>
                <w:szCs w:val="18"/>
              </w:rPr>
            </w:pPr>
            <w:r w:rsidDel="00000000" w:rsidR="00000000" w:rsidRPr="00000000">
              <w:rPr>
                <w:sz w:val="18"/>
                <w:szCs w:val="18"/>
                <w:rtl w:val="0"/>
              </w:rPr>
              <w:t xml:space="preserve">Etileno.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E">
            <w:pPr>
              <w:spacing w:after="40" w:before="40" w:lineRule="auto"/>
              <w:ind w:left="80" w:firstLine="0"/>
              <w:jc w:val="both"/>
              <w:rPr>
                <w:sz w:val="18"/>
                <w:szCs w:val="18"/>
              </w:rPr>
            </w:pPr>
            <w:r w:rsidDel="00000000" w:rsidR="00000000" w:rsidRPr="00000000">
              <w:rPr>
                <w:sz w:val="18"/>
                <w:szCs w:val="18"/>
                <w:rtl w:val="0"/>
              </w:rPr>
              <w:t xml:space="preserve">2901.22.01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F">
            <w:pPr>
              <w:spacing w:after="40" w:before="40" w:lineRule="auto"/>
              <w:ind w:left="80" w:firstLine="0"/>
              <w:jc w:val="both"/>
              <w:rPr>
                <w:sz w:val="18"/>
                <w:szCs w:val="18"/>
              </w:rPr>
            </w:pPr>
            <w:r w:rsidDel="00000000" w:rsidR="00000000" w:rsidRPr="00000000">
              <w:rPr>
                <w:sz w:val="18"/>
                <w:szCs w:val="18"/>
                <w:rtl w:val="0"/>
              </w:rPr>
              <w:t xml:space="preserve">Propeno (propileno).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0">
            <w:pPr>
              <w:spacing w:after="40" w:before="40" w:lineRule="auto"/>
              <w:ind w:left="80" w:firstLine="0"/>
              <w:jc w:val="both"/>
              <w:rPr>
                <w:sz w:val="18"/>
                <w:szCs w:val="18"/>
              </w:rPr>
            </w:pPr>
            <w:r w:rsidDel="00000000" w:rsidR="00000000" w:rsidRPr="00000000">
              <w:rPr>
                <w:sz w:val="18"/>
                <w:szCs w:val="18"/>
                <w:rtl w:val="0"/>
              </w:rPr>
              <w:t xml:space="preserve">2901.23.01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1">
            <w:pPr>
              <w:spacing w:after="40" w:before="40" w:lineRule="auto"/>
              <w:ind w:left="80" w:firstLine="0"/>
              <w:jc w:val="both"/>
              <w:rPr>
                <w:sz w:val="18"/>
                <w:szCs w:val="18"/>
              </w:rPr>
            </w:pPr>
            <w:r w:rsidDel="00000000" w:rsidR="00000000" w:rsidRPr="00000000">
              <w:rPr>
                <w:sz w:val="18"/>
                <w:szCs w:val="18"/>
                <w:rtl w:val="0"/>
              </w:rPr>
              <w:t xml:space="preserve">Buteno (butileno) y sus isómeros.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2">
            <w:pPr>
              <w:spacing w:after="40" w:before="40" w:lineRule="auto"/>
              <w:ind w:left="80" w:firstLine="0"/>
              <w:jc w:val="both"/>
              <w:rPr>
                <w:sz w:val="18"/>
                <w:szCs w:val="18"/>
              </w:rPr>
            </w:pPr>
            <w:r w:rsidDel="00000000" w:rsidR="00000000" w:rsidRPr="00000000">
              <w:rPr>
                <w:sz w:val="18"/>
                <w:szCs w:val="18"/>
                <w:rtl w:val="0"/>
              </w:rPr>
              <w:t xml:space="preserve">2901.24.01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3">
            <w:pPr>
              <w:spacing w:after="40" w:before="40" w:lineRule="auto"/>
              <w:ind w:left="80" w:firstLine="0"/>
              <w:jc w:val="both"/>
              <w:rPr>
                <w:sz w:val="18"/>
                <w:szCs w:val="18"/>
              </w:rPr>
            </w:pPr>
            <w:r w:rsidDel="00000000" w:rsidR="00000000" w:rsidRPr="00000000">
              <w:rPr>
                <w:sz w:val="18"/>
                <w:szCs w:val="18"/>
                <w:rtl w:val="0"/>
              </w:rPr>
              <w:t xml:space="preserve">Buta-1,3-dieno e isopropeno.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4">
            <w:pPr>
              <w:spacing w:after="40" w:before="40" w:lineRule="auto"/>
              <w:ind w:left="80" w:firstLine="0"/>
              <w:jc w:val="both"/>
              <w:rPr>
                <w:sz w:val="18"/>
                <w:szCs w:val="18"/>
              </w:rPr>
            </w:pPr>
            <w:r w:rsidDel="00000000" w:rsidR="00000000" w:rsidRPr="00000000">
              <w:rPr>
                <w:sz w:val="18"/>
                <w:szCs w:val="18"/>
                <w:rtl w:val="0"/>
              </w:rPr>
              <w:t xml:space="preserve">2901.29.99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6">
            <w:pPr>
              <w:spacing w:after="40" w:before="40" w:lineRule="auto"/>
              <w:ind w:left="80" w:firstLine="0"/>
              <w:jc w:val="both"/>
              <w:rPr>
                <w:sz w:val="18"/>
                <w:szCs w:val="18"/>
              </w:rPr>
            </w:pPr>
            <w:r w:rsidDel="00000000" w:rsidR="00000000" w:rsidRPr="00000000">
              <w:rPr>
                <w:sz w:val="18"/>
                <w:szCs w:val="18"/>
                <w:rtl w:val="0"/>
              </w:rPr>
              <w:t xml:space="preserve">2903.11.01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7">
            <w:pPr>
              <w:spacing w:after="40" w:before="40" w:lineRule="auto"/>
              <w:ind w:left="80" w:firstLine="0"/>
              <w:jc w:val="both"/>
              <w:rPr>
                <w:sz w:val="18"/>
                <w:szCs w:val="18"/>
              </w:rPr>
            </w:pPr>
            <w:r w:rsidDel="00000000" w:rsidR="00000000" w:rsidRPr="00000000">
              <w:rPr>
                <w:sz w:val="18"/>
                <w:szCs w:val="18"/>
                <w:rtl w:val="0"/>
              </w:rPr>
              <w:t xml:space="preserve">Clorometano (cloruro de metilo) y cloroetano (cloruro de etilo).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8">
            <w:pPr>
              <w:spacing w:after="40" w:before="40" w:lineRule="auto"/>
              <w:ind w:left="80" w:firstLine="0"/>
              <w:jc w:val="both"/>
              <w:rPr>
                <w:sz w:val="18"/>
                <w:szCs w:val="18"/>
              </w:rPr>
            </w:pPr>
            <w:r w:rsidDel="00000000" w:rsidR="00000000" w:rsidRPr="00000000">
              <w:rPr>
                <w:sz w:val="18"/>
                <w:szCs w:val="18"/>
                <w:rtl w:val="0"/>
              </w:rPr>
              <w:t xml:space="preserve">2903.21.01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9">
            <w:pPr>
              <w:spacing w:after="40" w:before="40" w:lineRule="auto"/>
              <w:ind w:left="80" w:firstLine="0"/>
              <w:jc w:val="both"/>
              <w:rPr>
                <w:sz w:val="18"/>
                <w:szCs w:val="18"/>
              </w:rPr>
            </w:pPr>
            <w:r w:rsidDel="00000000" w:rsidR="00000000" w:rsidRPr="00000000">
              <w:rPr>
                <w:sz w:val="18"/>
                <w:szCs w:val="18"/>
                <w:rtl w:val="0"/>
              </w:rPr>
              <w:t xml:space="preserve">Cloruro de vinilo (cloroetileno).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A">
            <w:pPr>
              <w:spacing w:after="40" w:before="40" w:lineRule="auto"/>
              <w:ind w:left="80" w:firstLine="0"/>
              <w:jc w:val="both"/>
              <w:rPr>
                <w:sz w:val="18"/>
                <w:szCs w:val="18"/>
              </w:rPr>
            </w:pPr>
            <w:r w:rsidDel="00000000" w:rsidR="00000000" w:rsidRPr="00000000">
              <w:rPr>
                <w:sz w:val="18"/>
                <w:szCs w:val="18"/>
                <w:rtl w:val="0"/>
              </w:rPr>
              <w:t xml:space="preserve">2903.29.99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C">
            <w:pPr>
              <w:spacing w:after="40" w:before="40" w:lineRule="auto"/>
              <w:ind w:left="80" w:firstLine="0"/>
              <w:jc w:val="both"/>
              <w:rPr>
                <w:sz w:val="18"/>
                <w:szCs w:val="18"/>
              </w:rPr>
            </w:pPr>
            <w:r w:rsidDel="00000000" w:rsidR="00000000" w:rsidRPr="00000000">
              <w:rPr>
                <w:sz w:val="18"/>
                <w:szCs w:val="18"/>
                <w:rtl w:val="0"/>
              </w:rPr>
              <w:t xml:space="preserve">2903.39.01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D">
            <w:pPr>
              <w:spacing w:after="40" w:before="40" w:lineRule="auto"/>
              <w:ind w:left="80" w:firstLine="0"/>
              <w:jc w:val="both"/>
              <w:rPr>
                <w:sz w:val="18"/>
                <w:szCs w:val="18"/>
              </w:rPr>
            </w:pPr>
            <w:r w:rsidDel="00000000" w:rsidR="00000000" w:rsidRPr="00000000">
              <w:rPr>
                <w:sz w:val="18"/>
                <w:szCs w:val="18"/>
                <w:rtl w:val="0"/>
              </w:rPr>
              <w:t xml:space="preserve">Bromuro de metilo.</w:t>
            </w:r>
          </w:p>
        </w:tc>
      </w:tr>
    </w:tbl>
    <w:p w:rsidR="00000000" w:rsidDel="00000000" w:rsidP="00000000" w:rsidRDefault="00000000" w:rsidRPr="00000000" w14:paraId="000021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F">
            <w:pPr>
              <w:spacing w:after="40" w:before="40" w:lineRule="auto"/>
              <w:ind w:left="80" w:firstLine="0"/>
              <w:jc w:val="both"/>
              <w:rPr>
                <w:sz w:val="18"/>
                <w:szCs w:val="18"/>
              </w:rPr>
            </w:pPr>
            <w:r w:rsidDel="00000000" w:rsidR="00000000" w:rsidRPr="00000000">
              <w:rPr>
                <w:sz w:val="18"/>
                <w:szCs w:val="18"/>
                <w:rtl w:val="0"/>
              </w:rPr>
              <w:t xml:space="preserve">2903.71.01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0">
            <w:pPr>
              <w:spacing w:after="40" w:before="40" w:lineRule="auto"/>
              <w:ind w:left="80" w:firstLine="0"/>
              <w:jc w:val="both"/>
              <w:rPr>
                <w:sz w:val="18"/>
                <w:szCs w:val="18"/>
              </w:rPr>
            </w:pPr>
            <w:r w:rsidDel="00000000" w:rsidR="00000000" w:rsidRPr="00000000">
              <w:rPr>
                <w:sz w:val="18"/>
                <w:szCs w:val="18"/>
                <w:rtl w:val="0"/>
              </w:rPr>
              <w:t xml:space="preserve">Clorodifluorometano.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1">
            <w:pPr>
              <w:spacing w:after="40" w:before="40" w:lineRule="auto"/>
              <w:ind w:left="80" w:firstLine="0"/>
              <w:jc w:val="both"/>
              <w:rPr>
                <w:sz w:val="18"/>
                <w:szCs w:val="18"/>
              </w:rPr>
            </w:pPr>
            <w:r w:rsidDel="00000000" w:rsidR="00000000" w:rsidRPr="00000000">
              <w:rPr>
                <w:sz w:val="18"/>
                <w:szCs w:val="18"/>
                <w:rtl w:val="0"/>
              </w:rPr>
              <w:t xml:space="preserve">2903.72.01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2">
            <w:pPr>
              <w:spacing w:after="40" w:before="40" w:lineRule="auto"/>
              <w:ind w:left="80" w:firstLine="0"/>
              <w:jc w:val="both"/>
              <w:rPr>
                <w:sz w:val="18"/>
                <w:szCs w:val="18"/>
              </w:rPr>
            </w:pPr>
            <w:r w:rsidDel="00000000" w:rsidR="00000000" w:rsidRPr="00000000">
              <w:rPr>
                <w:sz w:val="18"/>
                <w:szCs w:val="18"/>
                <w:rtl w:val="0"/>
              </w:rPr>
              <w:t xml:space="preserve">Diclorotrifluoroetanos.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3">
            <w:pPr>
              <w:spacing w:after="40" w:before="40" w:lineRule="auto"/>
              <w:ind w:left="80" w:firstLine="0"/>
              <w:jc w:val="both"/>
              <w:rPr>
                <w:sz w:val="18"/>
                <w:szCs w:val="18"/>
              </w:rPr>
            </w:pPr>
            <w:r w:rsidDel="00000000" w:rsidR="00000000" w:rsidRPr="00000000">
              <w:rPr>
                <w:sz w:val="18"/>
                <w:szCs w:val="18"/>
                <w:rtl w:val="0"/>
              </w:rPr>
              <w:t xml:space="preserve">2903.73.01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4">
            <w:pPr>
              <w:spacing w:after="40" w:before="40" w:lineRule="auto"/>
              <w:ind w:left="80" w:firstLine="0"/>
              <w:jc w:val="both"/>
              <w:rPr>
                <w:sz w:val="18"/>
                <w:szCs w:val="18"/>
              </w:rPr>
            </w:pPr>
            <w:r w:rsidDel="00000000" w:rsidR="00000000" w:rsidRPr="00000000">
              <w:rPr>
                <w:sz w:val="18"/>
                <w:szCs w:val="18"/>
                <w:rtl w:val="0"/>
              </w:rPr>
              <w:t xml:space="preserve">Diclorofluoroetanos.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5">
            <w:pPr>
              <w:spacing w:after="40" w:before="40" w:lineRule="auto"/>
              <w:ind w:left="80" w:firstLine="0"/>
              <w:jc w:val="both"/>
              <w:rPr>
                <w:sz w:val="18"/>
                <w:szCs w:val="18"/>
              </w:rPr>
            </w:pPr>
            <w:r w:rsidDel="00000000" w:rsidR="00000000" w:rsidRPr="00000000">
              <w:rPr>
                <w:sz w:val="18"/>
                <w:szCs w:val="18"/>
                <w:rtl w:val="0"/>
              </w:rPr>
              <w:t xml:space="preserve">2903.74.01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6">
            <w:pPr>
              <w:spacing w:after="40" w:before="40" w:lineRule="auto"/>
              <w:ind w:left="80" w:firstLine="0"/>
              <w:jc w:val="both"/>
              <w:rPr>
                <w:sz w:val="18"/>
                <w:szCs w:val="18"/>
              </w:rPr>
            </w:pPr>
            <w:r w:rsidDel="00000000" w:rsidR="00000000" w:rsidRPr="00000000">
              <w:rPr>
                <w:sz w:val="18"/>
                <w:szCs w:val="18"/>
                <w:rtl w:val="0"/>
              </w:rPr>
              <w:t xml:space="preserve">Clorodifluoroetanos.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7">
            <w:pPr>
              <w:spacing w:after="40" w:before="40" w:lineRule="auto"/>
              <w:ind w:left="80" w:firstLine="0"/>
              <w:jc w:val="both"/>
              <w:rPr>
                <w:sz w:val="18"/>
                <w:szCs w:val="18"/>
              </w:rPr>
            </w:pPr>
            <w:r w:rsidDel="00000000" w:rsidR="00000000" w:rsidRPr="00000000">
              <w:rPr>
                <w:sz w:val="18"/>
                <w:szCs w:val="18"/>
                <w:rtl w:val="0"/>
              </w:rPr>
              <w:t xml:space="preserve">2903.75.01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8">
            <w:pPr>
              <w:spacing w:after="40" w:before="40" w:lineRule="auto"/>
              <w:ind w:left="80" w:firstLine="0"/>
              <w:jc w:val="both"/>
              <w:rPr>
                <w:sz w:val="18"/>
                <w:szCs w:val="18"/>
              </w:rPr>
            </w:pPr>
            <w:r w:rsidDel="00000000" w:rsidR="00000000" w:rsidRPr="00000000">
              <w:rPr>
                <w:sz w:val="18"/>
                <w:szCs w:val="18"/>
                <w:rtl w:val="0"/>
              </w:rPr>
              <w:t xml:space="preserve">Dicloropentafluoropropanos.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9">
            <w:pPr>
              <w:spacing w:after="40" w:before="40" w:lineRule="auto"/>
              <w:ind w:left="80" w:firstLine="0"/>
              <w:jc w:val="both"/>
              <w:rPr>
                <w:sz w:val="18"/>
                <w:szCs w:val="18"/>
              </w:rPr>
            </w:pPr>
            <w:r w:rsidDel="00000000" w:rsidR="00000000" w:rsidRPr="00000000">
              <w:rPr>
                <w:sz w:val="18"/>
                <w:szCs w:val="18"/>
                <w:rtl w:val="0"/>
              </w:rPr>
              <w:t xml:space="preserve">2903.77.01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A">
            <w:pPr>
              <w:spacing w:after="40" w:before="40" w:lineRule="auto"/>
              <w:ind w:left="80" w:firstLine="0"/>
              <w:jc w:val="both"/>
              <w:rPr>
                <w:sz w:val="18"/>
                <w:szCs w:val="18"/>
              </w:rPr>
            </w:pPr>
            <w:r w:rsidDel="00000000" w:rsidR="00000000" w:rsidRPr="00000000">
              <w:rPr>
                <w:sz w:val="18"/>
                <w:szCs w:val="18"/>
                <w:rtl w:val="0"/>
              </w:rPr>
              <w:t xml:space="preserve">Triclorofluorometano.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B">
            <w:pPr>
              <w:spacing w:after="40" w:before="40" w:lineRule="auto"/>
              <w:ind w:left="80" w:firstLine="0"/>
              <w:jc w:val="both"/>
              <w:rPr>
                <w:sz w:val="18"/>
                <w:szCs w:val="18"/>
              </w:rPr>
            </w:pPr>
            <w:r w:rsidDel="00000000" w:rsidR="00000000" w:rsidRPr="00000000">
              <w:rPr>
                <w:sz w:val="18"/>
                <w:szCs w:val="18"/>
                <w:rtl w:val="0"/>
              </w:rPr>
              <w:t xml:space="preserve">2903.77.02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C">
            <w:pPr>
              <w:spacing w:after="40" w:before="40" w:lineRule="auto"/>
              <w:ind w:left="80" w:firstLine="0"/>
              <w:jc w:val="both"/>
              <w:rPr>
                <w:sz w:val="18"/>
                <w:szCs w:val="18"/>
              </w:rPr>
            </w:pPr>
            <w:r w:rsidDel="00000000" w:rsidR="00000000" w:rsidRPr="00000000">
              <w:rPr>
                <w:sz w:val="18"/>
                <w:szCs w:val="18"/>
                <w:rtl w:val="0"/>
              </w:rPr>
              <w:t xml:space="preserve">Diclorodifluorometano.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D">
            <w:pPr>
              <w:spacing w:after="40" w:before="40" w:lineRule="auto"/>
              <w:ind w:left="80" w:firstLine="0"/>
              <w:jc w:val="both"/>
              <w:rPr>
                <w:sz w:val="18"/>
                <w:szCs w:val="18"/>
              </w:rPr>
            </w:pPr>
            <w:r w:rsidDel="00000000" w:rsidR="00000000" w:rsidRPr="00000000">
              <w:rPr>
                <w:sz w:val="18"/>
                <w:szCs w:val="18"/>
                <w:rtl w:val="0"/>
              </w:rPr>
              <w:t xml:space="preserve">2903.77.03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E">
            <w:pPr>
              <w:spacing w:after="40" w:before="40" w:lineRule="auto"/>
              <w:ind w:left="80" w:firstLine="0"/>
              <w:jc w:val="both"/>
              <w:rPr>
                <w:sz w:val="18"/>
                <w:szCs w:val="18"/>
              </w:rPr>
            </w:pPr>
            <w:r w:rsidDel="00000000" w:rsidR="00000000" w:rsidRPr="00000000">
              <w:rPr>
                <w:sz w:val="18"/>
                <w:szCs w:val="18"/>
                <w:rtl w:val="0"/>
              </w:rPr>
              <w:t xml:space="preserve">Triclorotrifluoroetanos.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F">
            <w:pPr>
              <w:spacing w:after="40" w:before="40" w:lineRule="auto"/>
              <w:ind w:left="80" w:firstLine="0"/>
              <w:jc w:val="both"/>
              <w:rPr>
                <w:sz w:val="18"/>
                <w:szCs w:val="18"/>
              </w:rPr>
            </w:pPr>
            <w:r w:rsidDel="00000000" w:rsidR="00000000" w:rsidRPr="00000000">
              <w:rPr>
                <w:sz w:val="18"/>
                <w:szCs w:val="18"/>
                <w:rtl w:val="0"/>
              </w:rPr>
              <w:t xml:space="preserve">2903.77.04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0">
            <w:pPr>
              <w:spacing w:after="40" w:before="40" w:lineRule="auto"/>
              <w:ind w:left="80" w:firstLine="0"/>
              <w:jc w:val="both"/>
              <w:rPr>
                <w:sz w:val="18"/>
                <w:szCs w:val="18"/>
              </w:rPr>
            </w:pPr>
            <w:r w:rsidDel="00000000" w:rsidR="00000000" w:rsidRPr="00000000">
              <w:rPr>
                <w:sz w:val="18"/>
                <w:szCs w:val="18"/>
                <w:rtl w:val="0"/>
              </w:rPr>
              <w:t xml:space="preserve">Diclorotetrafluoroetanos y cloropentafluoroetano.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1">
            <w:pPr>
              <w:spacing w:after="40" w:before="40" w:lineRule="auto"/>
              <w:ind w:left="80" w:firstLine="0"/>
              <w:jc w:val="both"/>
              <w:rPr>
                <w:sz w:val="18"/>
                <w:szCs w:val="18"/>
              </w:rPr>
            </w:pPr>
            <w:r w:rsidDel="00000000" w:rsidR="00000000" w:rsidRPr="00000000">
              <w:rPr>
                <w:sz w:val="18"/>
                <w:szCs w:val="18"/>
                <w:rtl w:val="0"/>
              </w:rPr>
              <w:t xml:space="preserve">2903.77.99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3">
            <w:pPr>
              <w:spacing w:after="40" w:before="40" w:lineRule="auto"/>
              <w:ind w:left="80" w:firstLine="0"/>
              <w:jc w:val="both"/>
              <w:rPr>
                <w:sz w:val="18"/>
                <w:szCs w:val="18"/>
              </w:rPr>
            </w:pPr>
            <w:r w:rsidDel="00000000" w:rsidR="00000000" w:rsidRPr="00000000">
              <w:rPr>
                <w:sz w:val="18"/>
                <w:szCs w:val="18"/>
                <w:rtl w:val="0"/>
              </w:rPr>
              <w:t xml:space="preserve">2903.76.01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4">
            <w:pPr>
              <w:spacing w:after="40" w:before="40" w:lineRule="auto"/>
              <w:ind w:left="80" w:firstLine="0"/>
              <w:jc w:val="both"/>
              <w:rPr>
                <w:sz w:val="18"/>
                <w:szCs w:val="18"/>
              </w:rPr>
            </w:pPr>
            <w:r w:rsidDel="00000000" w:rsidR="00000000" w:rsidRPr="00000000">
              <w:rPr>
                <w:sz w:val="18"/>
                <w:szCs w:val="18"/>
                <w:rtl w:val="0"/>
              </w:rPr>
              <w:t xml:space="preserve">Bromoclorodifluorometano, bromotrifluorometano y dibromotetrafluoroetanos.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5">
            <w:pPr>
              <w:spacing w:after="40" w:before="40" w:lineRule="auto"/>
              <w:ind w:left="80" w:firstLine="0"/>
              <w:jc w:val="both"/>
              <w:rPr>
                <w:sz w:val="18"/>
                <w:szCs w:val="18"/>
              </w:rPr>
            </w:pPr>
            <w:r w:rsidDel="00000000" w:rsidR="00000000" w:rsidRPr="00000000">
              <w:rPr>
                <w:sz w:val="18"/>
                <w:szCs w:val="18"/>
                <w:rtl w:val="0"/>
              </w:rPr>
              <w:t xml:space="preserve">2903.79.04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6">
            <w:pPr>
              <w:spacing w:after="40" w:before="40" w:lineRule="auto"/>
              <w:ind w:left="80" w:firstLine="0"/>
              <w:jc w:val="both"/>
              <w:rPr>
                <w:sz w:val="18"/>
                <w:szCs w:val="18"/>
              </w:rPr>
            </w:pPr>
            <w:r w:rsidDel="00000000" w:rsidR="00000000" w:rsidRPr="00000000">
              <w:rPr>
                <w:sz w:val="18"/>
                <w:szCs w:val="18"/>
                <w:rtl w:val="0"/>
              </w:rPr>
              <w:t xml:space="preserve">2-Bromo-2-cloro-1,1,1-trifluoroetano (Halotano).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7">
            <w:pPr>
              <w:spacing w:after="40" w:before="40" w:lineRule="auto"/>
              <w:ind w:left="80" w:firstLine="0"/>
              <w:jc w:val="both"/>
              <w:rPr>
                <w:sz w:val="18"/>
                <w:szCs w:val="18"/>
              </w:rPr>
            </w:pPr>
            <w:r w:rsidDel="00000000" w:rsidR="00000000" w:rsidRPr="00000000">
              <w:rPr>
                <w:sz w:val="18"/>
                <w:szCs w:val="18"/>
                <w:rtl w:val="0"/>
              </w:rPr>
              <w:t xml:space="preserve">2903.79.05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8">
            <w:pPr>
              <w:spacing w:after="40" w:before="40" w:lineRule="auto"/>
              <w:ind w:left="80" w:firstLine="0"/>
              <w:jc w:val="both"/>
              <w:rPr>
                <w:sz w:val="18"/>
                <w:szCs w:val="18"/>
              </w:rPr>
            </w:pPr>
            <w:r w:rsidDel="00000000" w:rsidR="00000000" w:rsidRPr="00000000">
              <w:rPr>
                <w:sz w:val="18"/>
                <w:szCs w:val="18"/>
                <w:rtl w:val="0"/>
              </w:rPr>
              <w:t xml:space="preserve">2-Bromo-1-cloro-1,2,2-trifluoroetano (isohalotano).</w:t>
            </w:r>
          </w:p>
        </w:tc>
      </w:tr>
    </w:tbl>
    <w:p w:rsidR="00000000" w:rsidDel="00000000" w:rsidP="00000000" w:rsidRDefault="00000000" w:rsidRPr="00000000" w14:paraId="00002189">
      <w:pPr>
        <w:jc w:val="both"/>
        <w:rPr>
          <w:rFonts w:ascii="Verdana" w:cs="Verdana" w:eastAsia="Verdana" w:hAnsi="Verdana"/>
          <w:color w:val="0000ff"/>
          <w:sz w:val="20"/>
          <w:szCs w:val="20"/>
        </w:rPr>
      </w:pPr>
      <w:r w:rsidDel="00000000" w:rsidR="00000000" w:rsidRPr="00000000">
        <w:rPr>
          <w:rtl w:val="0"/>
        </w:rPr>
      </w:r>
    </w:p>
    <w:tbl>
      <w:tblPr>
        <w:tblStyle w:val="Table20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A">
            <w:pPr>
              <w:spacing w:after="40" w:before="40" w:lineRule="auto"/>
              <w:ind w:left="80" w:firstLine="0"/>
              <w:jc w:val="both"/>
              <w:rPr>
                <w:sz w:val="18"/>
                <w:szCs w:val="18"/>
              </w:rPr>
            </w:pPr>
            <w:r w:rsidDel="00000000" w:rsidR="00000000" w:rsidRPr="00000000">
              <w:rPr>
                <w:sz w:val="18"/>
                <w:szCs w:val="18"/>
                <w:rtl w:val="0"/>
              </w:rPr>
              <w:t xml:space="preserve">2903.79.99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C">
            <w:pPr>
              <w:spacing w:after="40" w:before="40" w:lineRule="auto"/>
              <w:ind w:left="80" w:firstLine="0"/>
              <w:jc w:val="both"/>
              <w:rPr>
                <w:sz w:val="18"/>
                <w:szCs w:val="18"/>
              </w:rPr>
            </w:pPr>
            <w:r w:rsidDel="00000000" w:rsidR="00000000" w:rsidRPr="00000000">
              <w:rPr>
                <w:sz w:val="18"/>
                <w:szCs w:val="18"/>
                <w:rtl w:val="0"/>
              </w:rPr>
              <w:t xml:space="preserve">2910.10.01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D">
            <w:pPr>
              <w:spacing w:after="40" w:before="40" w:lineRule="auto"/>
              <w:ind w:left="80" w:firstLine="0"/>
              <w:jc w:val="both"/>
              <w:rPr>
                <w:sz w:val="18"/>
                <w:szCs w:val="18"/>
              </w:rPr>
            </w:pPr>
            <w:r w:rsidDel="00000000" w:rsidR="00000000" w:rsidRPr="00000000">
              <w:rPr>
                <w:sz w:val="18"/>
                <w:szCs w:val="18"/>
                <w:rtl w:val="0"/>
              </w:rPr>
              <w:t xml:space="preserve">Oxirano (óxido de etileno).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E">
            <w:pPr>
              <w:spacing w:after="40" w:before="40" w:lineRule="auto"/>
              <w:ind w:left="80" w:firstLine="0"/>
              <w:jc w:val="both"/>
              <w:rPr>
                <w:sz w:val="18"/>
                <w:szCs w:val="18"/>
              </w:rPr>
            </w:pPr>
            <w:r w:rsidDel="00000000" w:rsidR="00000000" w:rsidRPr="00000000">
              <w:rPr>
                <w:sz w:val="18"/>
                <w:szCs w:val="18"/>
                <w:rtl w:val="0"/>
              </w:rPr>
              <w:t xml:space="preserve">2910.20.01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F">
            <w:pPr>
              <w:spacing w:after="40" w:before="40" w:lineRule="auto"/>
              <w:ind w:left="80" w:firstLine="0"/>
              <w:jc w:val="both"/>
              <w:rPr>
                <w:sz w:val="18"/>
                <w:szCs w:val="18"/>
              </w:rPr>
            </w:pPr>
            <w:r w:rsidDel="00000000" w:rsidR="00000000" w:rsidRPr="00000000">
              <w:rPr>
                <w:sz w:val="18"/>
                <w:szCs w:val="18"/>
                <w:rtl w:val="0"/>
              </w:rPr>
              <w:t xml:space="preserve">Metiloxirano (óxido de propileno).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0">
            <w:pPr>
              <w:spacing w:after="40" w:before="40" w:lineRule="auto"/>
              <w:ind w:left="80" w:firstLine="0"/>
              <w:jc w:val="both"/>
              <w:rPr>
                <w:sz w:val="18"/>
                <w:szCs w:val="18"/>
              </w:rPr>
            </w:pPr>
            <w:r w:rsidDel="00000000" w:rsidR="00000000" w:rsidRPr="00000000">
              <w:rPr>
                <w:sz w:val="18"/>
                <w:szCs w:val="18"/>
                <w:rtl w:val="0"/>
              </w:rPr>
              <w:t xml:space="preserve">2912.19.09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1">
            <w:pPr>
              <w:spacing w:after="40" w:before="40" w:lineRule="auto"/>
              <w:ind w:left="80" w:firstLine="0"/>
              <w:jc w:val="both"/>
              <w:rPr>
                <w:sz w:val="18"/>
                <w:szCs w:val="18"/>
              </w:rPr>
            </w:pPr>
            <w:r w:rsidDel="00000000" w:rsidR="00000000" w:rsidRPr="00000000">
              <w:rPr>
                <w:sz w:val="18"/>
                <w:szCs w:val="18"/>
                <w:rtl w:val="0"/>
              </w:rPr>
              <w:t xml:space="preserve">Aldehído acrílico.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2">
            <w:pPr>
              <w:spacing w:after="40" w:before="40" w:lineRule="auto"/>
              <w:ind w:left="80" w:firstLine="0"/>
              <w:jc w:val="both"/>
              <w:rPr>
                <w:sz w:val="18"/>
                <w:szCs w:val="18"/>
              </w:rPr>
            </w:pPr>
            <w:r w:rsidDel="00000000" w:rsidR="00000000" w:rsidRPr="00000000">
              <w:rPr>
                <w:sz w:val="18"/>
                <w:szCs w:val="18"/>
                <w:rtl w:val="0"/>
              </w:rPr>
              <w:t xml:space="preserve">2914.70.99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4">
            <w:pPr>
              <w:spacing w:after="40" w:before="40" w:lineRule="auto"/>
              <w:ind w:left="80" w:firstLine="0"/>
              <w:jc w:val="both"/>
              <w:rPr>
                <w:sz w:val="18"/>
                <w:szCs w:val="18"/>
              </w:rPr>
            </w:pPr>
            <w:r w:rsidDel="00000000" w:rsidR="00000000" w:rsidRPr="00000000">
              <w:rPr>
                <w:sz w:val="18"/>
                <w:szCs w:val="18"/>
                <w:rtl w:val="0"/>
              </w:rPr>
              <w:t xml:space="preserve">2915.40.01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5">
            <w:pPr>
              <w:spacing w:after="40" w:before="40" w:lineRule="auto"/>
              <w:ind w:left="80" w:firstLine="0"/>
              <w:jc w:val="both"/>
              <w:rPr>
                <w:sz w:val="18"/>
                <w:szCs w:val="18"/>
              </w:rPr>
            </w:pPr>
            <w:r w:rsidDel="00000000" w:rsidR="00000000" w:rsidRPr="00000000">
              <w:rPr>
                <w:sz w:val="18"/>
                <w:szCs w:val="18"/>
                <w:rtl w:val="0"/>
              </w:rPr>
              <w:t xml:space="preserve">Ácidos mono o dicloroacéticos y sus sales de sodio.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6">
            <w:pPr>
              <w:spacing w:after="40" w:before="40" w:lineRule="auto"/>
              <w:ind w:left="80" w:firstLine="0"/>
              <w:jc w:val="both"/>
              <w:rPr>
                <w:sz w:val="18"/>
                <w:szCs w:val="18"/>
              </w:rPr>
            </w:pPr>
            <w:r w:rsidDel="00000000" w:rsidR="00000000" w:rsidRPr="00000000">
              <w:rPr>
                <w:sz w:val="18"/>
                <w:szCs w:val="18"/>
                <w:rtl w:val="0"/>
              </w:rPr>
              <w:t xml:space="preserve">2915.40.03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7">
            <w:pPr>
              <w:spacing w:after="40" w:before="40" w:lineRule="auto"/>
              <w:ind w:left="80" w:firstLine="0"/>
              <w:jc w:val="both"/>
              <w:rPr>
                <w:sz w:val="18"/>
                <w:szCs w:val="18"/>
              </w:rPr>
            </w:pPr>
            <w:r w:rsidDel="00000000" w:rsidR="00000000" w:rsidRPr="00000000">
              <w:rPr>
                <w:sz w:val="18"/>
                <w:szCs w:val="18"/>
                <w:rtl w:val="0"/>
              </w:rPr>
              <w:t xml:space="preserve">Cloruro de monocloro acetilo.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8">
            <w:pPr>
              <w:spacing w:after="40" w:before="40" w:lineRule="auto"/>
              <w:ind w:left="80" w:firstLine="0"/>
              <w:jc w:val="both"/>
              <w:rPr>
                <w:sz w:val="18"/>
                <w:szCs w:val="18"/>
              </w:rPr>
            </w:pPr>
            <w:r w:rsidDel="00000000" w:rsidR="00000000" w:rsidRPr="00000000">
              <w:rPr>
                <w:sz w:val="18"/>
                <w:szCs w:val="18"/>
                <w:rtl w:val="0"/>
              </w:rPr>
              <w:t xml:space="preserve">2915.40.99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A">
            <w:pPr>
              <w:spacing w:after="40" w:before="40" w:lineRule="auto"/>
              <w:ind w:left="80" w:firstLine="0"/>
              <w:jc w:val="both"/>
              <w:rPr>
                <w:sz w:val="18"/>
                <w:szCs w:val="18"/>
              </w:rPr>
            </w:pPr>
            <w:r w:rsidDel="00000000" w:rsidR="00000000" w:rsidRPr="00000000">
              <w:rPr>
                <w:sz w:val="18"/>
                <w:szCs w:val="18"/>
                <w:rtl w:val="0"/>
              </w:rPr>
              <w:t xml:space="preserve">2915.90.32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B">
            <w:pPr>
              <w:spacing w:after="40" w:before="40" w:lineRule="auto"/>
              <w:ind w:left="80" w:firstLine="0"/>
              <w:jc w:val="both"/>
              <w:rPr>
                <w:sz w:val="18"/>
                <w:szCs w:val="18"/>
              </w:rPr>
            </w:pPr>
            <w:r w:rsidDel="00000000" w:rsidR="00000000" w:rsidRPr="00000000">
              <w:rPr>
                <w:sz w:val="18"/>
                <w:szCs w:val="18"/>
                <w:rtl w:val="0"/>
              </w:rPr>
              <w:t xml:space="preserve">Cloroformiato de metilo.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C">
            <w:pPr>
              <w:spacing w:after="40" w:before="40" w:lineRule="auto"/>
              <w:ind w:left="80" w:firstLine="0"/>
              <w:jc w:val="both"/>
              <w:rPr>
                <w:sz w:val="18"/>
                <w:szCs w:val="18"/>
              </w:rPr>
            </w:pPr>
            <w:r w:rsidDel="00000000" w:rsidR="00000000" w:rsidRPr="00000000">
              <w:rPr>
                <w:sz w:val="18"/>
                <w:szCs w:val="18"/>
                <w:rtl w:val="0"/>
              </w:rPr>
              <w:t xml:space="preserve">2915.90.33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D">
            <w:pPr>
              <w:spacing w:after="40" w:before="40" w:lineRule="auto"/>
              <w:ind w:left="80" w:firstLine="0"/>
              <w:jc w:val="both"/>
              <w:rPr>
                <w:sz w:val="18"/>
                <w:szCs w:val="18"/>
              </w:rPr>
            </w:pPr>
            <w:r w:rsidDel="00000000" w:rsidR="00000000" w:rsidRPr="00000000">
              <w:rPr>
                <w:sz w:val="18"/>
                <w:szCs w:val="18"/>
                <w:rtl w:val="0"/>
              </w:rPr>
              <w:t xml:space="preserve">Cloroformiato de bencilo.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E">
            <w:pPr>
              <w:spacing w:after="40" w:before="40" w:lineRule="auto"/>
              <w:ind w:left="80" w:firstLine="0"/>
              <w:jc w:val="both"/>
              <w:rPr>
                <w:sz w:val="18"/>
                <w:szCs w:val="18"/>
              </w:rPr>
            </w:pPr>
            <w:r w:rsidDel="00000000" w:rsidR="00000000" w:rsidRPr="00000000">
              <w:rPr>
                <w:sz w:val="18"/>
                <w:szCs w:val="18"/>
                <w:rtl w:val="0"/>
              </w:rPr>
              <w:t xml:space="preserve">2915.90.99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F">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21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1">
            <w:pPr>
              <w:spacing w:after="40" w:before="40" w:lineRule="auto"/>
              <w:ind w:left="80" w:firstLine="0"/>
              <w:jc w:val="both"/>
              <w:rPr>
                <w:sz w:val="18"/>
                <w:szCs w:val="18"/>
              </w:rPr>
            </w:pPr>
            <w:r w:rsidDel="00000000" w:rsidR="00000000" w:rsidRPr="00000000">
              <w:rPr>
                <w:sz w:val="18"/>
                <w:szCs w:val="18"/>
                <w:rtl w:val="0"/>
              </w:rPr>
              <w:t xml:space="preserve">2916.11.01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2">
            <w:pPr>
              <w:spacing w:after="40" w:before="40" w:lineRule="auto"/>
              <w:ind w:left="80" w:firstLine="0"/>
              <w:jc w:val="both"/>
              <w:rPr>
                <w:sz w:val="18"/>
                <w:szCs w:val="18"/>
              </w:rPr>
            </w:pPr>
            <w:r w:rsidDel="00000000" w:rsidR="00000000" w:rsidRPr="00000000">
              <w:rPr>
                <w:sz w:val="18"/>
                <w:szCs w:val="18"/>
                <w:rtl w:val="0"/>
              </w:rPr>
              <w:t xml:space="preserve">Ácido acrílico y sus sales.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3">
            <w:pPr>
              <w:spacing w:after="40" w:before="40" w:lineRule="auto"/>
              <w:ind w:left="80" w:firstLine="0"/>
              <w:jc w:val="both"/>
              <w:rPr>
                <w:sz w:val="18"/>
                <w:szCs w:val="18"/>
              </w:rPr>
            </w:pPr>
            <w:r w:rsidDel="00000000" w:rsidR="00000000" w:rsidRPr="00000000">
              <w:rPr>
                <w:sz w:val="18"/>
                <w:szCs w:val="18"/>
                <w:rtl w:val="0"/>
              </w:rPr>
              <w:t xml:space="preserve">2916.12.01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4">
            <w:pPr>
              <w:spacing w:after="40" w:before="40" w:lineRule="auto"/>
              <w:ind w:left="80" w:firstLine="0"/>
              <w:jc w:val="both"/>
              <w:rPr>
                <w:sz w:val="18"/>
                <w:szCs w:val="18"/>
              </w:rPr>
            </w:pPr>
            <w:r w:rsidDel="00000000" w:rsidR="00000000" w:rsidRPr="00000000">
              <w:rPr>
                <w:sz w:val="18"/>
                <w:szCs w:val="18"/>
                <w:rtl w:val="0"/>
              </w:rPr>
              <w:t xml:space="preserve">Acrilato de metilo o etilo.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5">
            <w:pPr>
              <w:spacing w:after="40" w:before="40" w:lineRule="auto"/>
              <w:ind w:left="80" w:firstLine="0"/>
              <w:jc w:val="both"/>
              <w:rPr>
                <w:sz w:val="18"/>
                <w:szCs w:val="18"/>
              </w:rPr>
            </w:pPr>
            <w:r w:rsidDel="00000000" w:rsidR="00000000" w:rsidRPr="00000000">
              <w:rPr>
                <w:sz w:val="18"/>
                <w:szCs w:val="18"/>
                <w:rtl w:val="0"/>
              </w:rPr>
              <w:t xml:space="preserve">2916.12.02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6">
            <w:pPr>
              <w:spacing w:after="40" w:before="40" w:lineRule="auto"/>
              <w:ind w:left="80" w:firstLine="0"/>
              <w:jc w:val="both"/>
              <w:rPr>
                <w:sz w:val="18"/>
                <w:szCs w:val="18"/>
              </w:rPr>
            </w:pPr>
            <w:r w:rsidDel="00000000" w:rsidR="00000000" w:rsidRPr="00000000">
              <w:rPr>
                <w:sz w:val="18"/>
                <w:szCs w:val="18"/>
                <w:rtl w:val="0"/>
              </w:rPr>
              <w:t xml:space="preserve">Acrilato de butilo.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7">
            <w:pPr>
              <w:spacing w:after="40" w:before="40" w:lineRule="auto"/>
              <w:ind w:left="80" w:firstLine="0"/>
              <w:jc w:val="both"/>
              <w:rPr>
                <w:sz w:val="18"/>
                <w:szCs w:val="18"/>
              </w:rPr>
            </w:pPr>
            <w:r w:rsidDel="00000000" w:rsidR="00000000" w:rsidRPr="00000000">
              <w:rPr>
                <w:sz w:val="18"/>
                <w:szCs w:val="18"/>
                <w:rtl w:val="0"/>
              </w:rPr>
              <w:t xml:space="preserve">2916.12.03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8">
            <w:pPr>
              <w:spacing w:after="40" w:before="40" w:lineRule="auto"/>
              <w:ind w:left="80" w:firstLine="0"/>
              <w:jc w:val="both"/>
              <w:rPr>
                <w:sz w:val="18"/>
                <w:szCs w:val="18"/>
              </w:rPr>
            </w:pPr>
            <w:r w:rsidDel="00000000" w:rsidR="00000000" w:rsidRPr="00000000">
              <w:rPr>
                <w:sz w:val="18"/>
                <w:szCs w:val="18"/>
                <w:rtl w:val="0"/>
              </w:rPr>
              <w:t xml:space="preserve">Acrilato de 2-etilhexilo.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9">
            <w:pPr>
              <w:spacing w:after="40" w:before="40" w:lineRule="auto"/>
              <w:ind w:left="80" w:firstLine="0"/>
              <w:jc w:val="both"/>
              <w:rPr>
                <w:sz w:val="18"/>
                <w:szCs w:val="18"/>
              </w:rPr>
            </w:pPr>
            <w:r w:rsidDel="00000000" w:rsidR="00000000" w:rsidRPr="00000000">
              <w:rPr>
                <w:sz w:val="18"/>
                <w:szCs w:val="18"/>
                <w:rtl w:val="0"/>
              </w:rPr>
              <w:t xml:space="preserve">2916.13.01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A">
            <w:pPr>
              <w:spacing w:after="40" w:before="40" w:lineRule="auto"/>
              <w:ind w:left="80" w:firstLine="0"/>
              <w:jc w:val="both"/>
              <w:rPr>
                <w:sz w:val="18"/>
                <w:szCs w:val="18"/>
              </w:rPr>
            </w:pPr>
            <w:r w:rsidDel="00000000" w:rsidR="00000000" w:rsidRPr="00000000">
              <w:rPr>
                <w:sz w:val="18"/>
                <w:szCs w:val="18"/>
                <w:rtl w:val="0"/>
              </w:rPr>
              <w:t xml:space="preserve">Ácido metacrílico y sus sales.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B">
            <w:pPr>
              <w:spacing w:after="40" w:before="40" w:lineRule="auto"/>
              <w:ind w:left="80" w:firstLine="0"/>
              <w:jc w:val="both"/>
              <w:rPr>
                <w:sz w:val="18"/>
                <w:szCs w:val="18"/>
              </w:rPr>
            </w:pPr>
            <w:r w:rsidDel="00000000" w:rsidR="00000000" w:rsidRPr="00000000">
              <w:rPr>
                <w:sz w:val="18"/>
                <w:szCs w:val="18"/>
                <w:rtl w:val="0"/>
              </w:rPr>
              <w:t xml:space="preserve">2916.14.01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C">
            <w:pPr>
              <w:spacing w:after="40" w:before="40" w:lineRule="auto"/>
              <w:ind w:left="80" w:firstLine="0"/>
              <w:jc w:val="both"/>
              <w:rPr>
                <w:sz w:val="18"/>
                <w:szCs w:val="18"/>
              </w:rPr>
            </w:pPr>
            <w:r w:rsidDel="00000000" w:rsidR="00000000" w:rsidRPr="00000000">
              <w:rPr>
                <w:sz w:val="18"/>
                <w:szCs w:val="18"/>
                <w:rtl w:val="0"/>
              </w:rPr>
              <w:t xml:space="preserve">Metacrilato de metilo.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D">
            <w:pPr>
              <w:spacing w:after="40" w:before="40" w:lineRule="auto"/>
              <w:ind w:left="80" w:firstLine="0"/>
              <w:jc w:val="both"/>
              <w:rPr>
                <w:sz w:val="18"/>
                <w:szCs w:val="18"/>
              </w:rPr>
            </w:pPr>
            <w:r w:rsidDel="00000000" w:rsidR="00000000" w:rsidRPr="00000000">
              <w:rPr>
                <w:sz w:val="18"/>
                <w:szCs w:val="18"/>
                <w:rtl w:val="0"/>
              </w:rPr>
              <w:t xml:space="preserve">2916.14.02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E">
            <w:pPr>
              <w:spacing w:after="40" w:before="40" w:lineRule="auto"/>
              <w:ind w:left="80" w:firstLine="0"/>
              <w:jc w:val="both"/>
              <w:rPr>
                <w:sz w:val="18"/>
                <w:szCs w:val="18"/>
              </w:rPr>
            </w:pPr>
            <w:r w:rsidDel="00000000" w:rsidR="00000000" w:rsidRPr="00000000">
              <w:rPr>
                <w:sz w:val="18"/>
                <w:szCs w:val="18"/>
                <w:rtl w:val="0"/>
              </w:rPr>
              <w:t xml:space="preserve">Metacrilato de etilo o butilo.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F">
            <w:pPr>
              <w:spacing w:after="40" w:before="40" w:lineRule="auto"/>
              <w:ind w:left="80" w:firstLine="0"/>
              <w:jc w:val="both"/>
              <w:rPr>
                <w:sz w:val="18"/>
                <w:szCs w:val="18"/>
              </w:rPr>
            </w:pPr>
            <w:r w:rsidDel="00000000" w:rsidR="00000000" w:rsidRPr="00000000">
              <w:rPr>
                <w:sz w:val="18"/>
                <w:szCs w:val="18"/>
                <w:rtl w:val="0"/>
              </w:rPr>
              <w:t xml:space="preserve">2916.39.99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1">
            <w:pPr>
              <w:spacing w:after="40" w:before="40" w:lineRule="auto"/>
              <w:ind w:left="80" w:firstLine="0"/>
              <w:jc w:val="both"/>
              <w:rPr>
                <w:sz w:val="18"/>
                <w:szCs w:val="18"/>
              </w:rPr>
            </w:pPr>
            <w:r w:rsidDel="00000000" w:rsidR="00000000" w:rsidRPr="00000000">
              <w:rPr>
                <w:sz w:val="18"/>
                <w:szCs w:val="18"/>
                <w:rtl w:val="0"/>
              </w:rPr>
              <w:t xml:space="preserve">2917.14.01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2">
            <w:pPr>
              <w:spacing w:after="40" w:before="40" w:lineRule="auto"/>
              <w:ind w:left="80" w:firstLine="0"/>
              <w:jc w:val="both"/>
              <w:rPr>
                <w:sz w:val="18"/>
                <w:szCs w:val="18"/>
              </w:rPr>
            </w:pPr>
            <w:r w:rsidDel="00000000" w:rsidR="00000000" w:rsidRPr="00000000">
              <w:rPr>
                <w:sz w:val="18"/>
                <w:szCs w:val="18"/>
                <w:rtl w:val="0"/>
              </w:rPr>
              <w:t xml:space="preserve">Anhídrido maleico.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3">
            <w:pPr>
              <w:spacing w:after="40" w:before="40" w:lineRule="auto"/>
              <w:ind w:left="80" w:firstLine="0"/>
              <w:jc w:val="both"/>
              <w:rPr>
                <w:sz w:val="18"/>
                <w:szCs w:val="18"/>
              </w:rPr>
            </w:pPr>
            <w:r w:rsidDel="00000000" w:rsidR="00000000" w:rsidRPr="00000000">
              <w:rPr>
                <w:sz w:val="18"/>
                <w:szCs w:val="18"/>
                <w:rtl w:val="0"/>
              </w:rPr>
              <w:t xml:space="preserve">2920.90.02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4">
            <w:pPr>
              <w:spacing w:after="40" w:before="40" w:lineRule="auto"/>
              <w:ind w:left="80" w:firstLine="0"/>
              <w:jc w:val="both"/>
              <w:rPr>
                <w:sz w:val="18"/>
                <w:szCs w:val="18"/>
              </w:rPr>
            </w:pPr>
            <w:r w:rsidDel="00000000" w:rsidR="00000000" w:rsidRPr="00000000">
              <w:rPr>
                <w:sz w:val="18"/>
                <w:szCs w:val="18"/>
                <w:rtl w:val="0"/>
              </w:rPr>
              <w:t xml:space="preserve">Tetranitrato de pentaeritritol.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5">
            <w:pPr>
              <w:spacing w:after="40" w:before="40" w:lineRule="auto"/>
              <w:ind w:left="80" w:firstLine="0"/>
              <w:jc w:val="both"/>
              <w:rPr>
                <w:sz w:val="18"/>
                <w:szCs w:val="18"/>
              </w:rPr>
            </w:pPr>
            <w:r w:rsidDel="00000000" w:rsidR="00000000" w:rsidRPr="00000000">
              <w:rPr>
                <w:sz w:val="18"/>
                <w:szCs w:val="18"/>
                <w:rtl w:val="0"/>
              </w:rPr>
              <w:t xml:space="preserve">2920.90.06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6">
            <w:pPr>
              <w:spacing w:after="40" w:before="40" w:lineRule="auto"/>
              <w:ind w:left="80" w:firstLine="0"/>
              <w:jc w:val="both"/>
              <w:rPr>
                <w:sz w:val="18"/>
                <w:szCs w:val="18"/>
              </w:rPr>
            </w:pPr>
            <w:r w:rsidDel="00000000" w:rsidR="00000000" w:rsidRPr="00000000">
              <w:rPr>
                <w:sz w:val="18"/>
                <w:szCs w:val="18"/>
                <w:rtl w:val="0"/>
              </w:rPr>
              <w:t xml:space="preserve">Sulfato de dimetilo o de dietilo.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7">
            <w:pPr>
              <w:spacing w:after="40" w:before="40" w:lineRule="auto"/>
              <w:ind w:left="80" w:firstLine="0"/>
              <w:jc w:val="both"/>
              <w:rPr>
                <w:sz w:val="18"/>
                <w:szCs w:val="18"/>
              </w:rPr>
            </w:pPr>
            <w:r w:rsidDel="00000000" w:rsidR="00000000" w:rsidRPr="00000000">
              <w:rPr>
                <w:sz w:val="18"/>
                <w:szCs w:val="18"/>
                <w:rtl w:val="0"/>
              </w:rPr>
              <w:t xml:space="preserve">2920.90.99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8">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9">
            <w:pPr>
              <w:spacing w:after="40" w:before="40" w:lineRule="auto"/>
              <w:ind w:left="80" w:firstLine="0"/>
              <w:jc w:val="both"/>
              <w:rPr>
                <w:sz w:val="18"/>
                <w:szCs w:val="18"/>
              </w:rPr>
            </w:pPr>
            <w:r w:rsidDel="00000000" w:rsidR="00000000" w:rsidRPr="00000000">
              <w:rPr>
                <w:sz w:val="18"/>
                <w:szCs w:val="18"/>
                <w:rtl w:val="0"/>
              </w:rPr>
              <w:t xml:space="preserve">2921.11.01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A">
            <w:pPr>
              <w:spacing w:after="40" w:before="40" w:lineRule="auto"/>
              <w:ind w:left="80" w:firstLine="0"/>
              <w:jc w:val="both"/>
              <w:rPr>
                <w:sz w:val="18"/>
                <w:szCs w:val="18"/>
              </w:rPr>
            </w:pPr>
            <w:r w:rsidDel="00000000" w:rsidR="00000000" w:rsidRPr="00000000">
              <w:rPr>
                <w:sz w:val="18"/>
                <w:szCs w:val="18"/>
                <w:rtl w:val="0"/>
              </w:rPr>
              <w:t xml:space="preserve">Monometilamina.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B">
            <w:pPr>
              <w:spacing w:after="40" w:before="40" w:lineRule="auto"/>
              <w:ind w:left="80" w:firstLine="0"/>
              <w:jc w:val="both"/>
              <w:rPr>
                <w:sz w:val="18"/>
                <w:szCs w:val="18"/>
              </w:rPr>
            </w:pPr>
            <w:r w:rsidDel="00000000" w:rsidR="00000000" w:rsidRPr="00000000">
              <w:rPr>
                <w:sz w:val="18"/>
                <w:szCs w:val="18"/>
                <w:rtl w:val="0"/>
              </w:rPr>
              <w:t xml:space="preserve">2921.11.02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C">
            <w:pPr>
              <w:spacing w:after="40" w:before="40" w:lineRule="auto"/>
              <w:ind w:left="80" w:firstLine="0"/>
              <w:jc w:val="both"/>
              <w:rPr>
                <w:sz w:val="18"/>
                <w:szCs w:val="18"/>
              </w:rPr>
            </w:pPr>
            <w:r w:rsidDel="00000000" w:rsidR="00000000" w:rsidRPr="00000000">
              <w:rPr>
                <w:sz w:val="18"/>
                <w:szCs w:val="18"/>
                <w:rtl w:val="0"/>
              </w:rPr>
              <w:t xml:space="preserve">Dimetilamina.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D">
            <w:pPr>
              <w:spacing w:after="40" w:before="40" w:lineRule="auto"/>
              <w:ind w:left="80" w:firstLine="0"/>
              <w:jc w:val="both"/>
              <w:rPr>
                <w:sz w:val="18"/>
                <w:szCs w:val="18"/>
              </w:rPr>
            </w:pPr>
            <w:r w:rsidDel="00000000" w:rsidR="00000000" w:rsidRPr="00000000">
              <w:rPr>
                <w:sz w:val="18"/>
                <w:szCs w:val="18"/>
                <w:rtl w:val="0"/>
              </w:rPr>
              <w:t xml:space="preserve">2921.11.03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E">
            <w:pPr>
              <w:spacing w:after="40" w:before="40" w:lineRule="auto"/>
              <w:ind w:left="80" w:firstLine="0"/>
              <w:jc w:val="both"/>
              <w:rPr>
                <w:sz w:val="18"/>
                <w:szCs w:val="18"/>
              </w:rPr>
            </w:pPr>
            <w:r w:rsidDel="00000000" w:rsidR="00000000" w:rsidRPr="00000000">
              <w:rPr>
                <w:sz w:val="18"/>
                <w:szCs w:val="18"/>
                <w:rtl w:val="0"/>
              </w:rPr>
              <w:t xml:space="preserve">Trimetilamina.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F">
            <w:pPr>
              <w:spacing w:after="40" w:before="40" w:lineRule="auto"/>
              <w:ind w:left="80" w:firstLine="0"/>
              <w:jc w:val="both"/>
              <w:rPr>
                <w:sz w:val="18"/>
                <w:szCs w:val="18"/>
              </w:rPr>
            </w:pPr>
            <w:r w:rsidDel="00000000" w:rsidR="00000000" w:rsidRPr="00000000">
              <w:rPr>
                <w:sz w:val="18"/>
                <w:szCs w:val="18"/>
                <w:rtl w:val="0"/>
              </w:rPr>
              <w:t xml:space="preserve">2921.19.05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0">
            <w:pPr>
              <w:spacing w:after="40" w:before="40" w:lineRule="auto"/>
              <w:ind w:left="80" w:firstLine="0"/>
              <w:jc w:val="both"/>
              <w:rPr>
                <w:sz w:val="18"/>
                <w:szCs w:val="18"/>
              </w:rPr>
            </w:pPr>
            <w:r w:rsidDel="00000000" w:rsidR="00000000" w:rsidRPr="00000000">
              <w:rPr>
                <w:sz w:val="18"/>
                <w:szCs w:val="18"/>
                <w:rtl w:val="0"/>
              </w:rPr>
              <w:t xml:space="preserve">2-Aminopropano.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1">
            <w:pPr>
              <w:spacing w:after="40" w:before="40" w:lineRule="auto"/>
              <w:ind w:left="80" w:firstLine="0"/>
              <w:jc w:val="both"/>
              <w:rPr>
                <w:sz w:val="18"/>
                <w:szCs w:val="18"/>
              </w:rPr>
            </w:pPr>
            <w:r w:rsidDel="00000000" w:rsidR="00000000" w:rsidRPr="00000000">
              <w:rPr>
                <w:sz w:val="18"/>
                <w:szCs w:val="18"/>
                <w:rtl w:val="0"/>
              </w:rPr>
              <w:t xml:space="preserve">2921.19.06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2">
            <w:pPr>
              <w:spacing w:after="40" w:before="40" w:lineRule="auto"/>
              <w:ind w:left="80" w:firstLine="0"/>
              <w:jc w:val="both"/>
              <w:rPr>
                <w:sz w:val="18"/>
                <w:szCs w:val="18"/>
              </w:rPr>
            </w:pPr>
            <w:r w:rsidDel="00000000" w:rsidR="00000000" w:rsidRPr="00000000">
              <w:rPr>
                <w:sz w:val="18"/>
                <w:szCs w:val="18"/>
                <w:rtl w:val="0"/>
              </w:rPr>
              <w:t xml:space="preserve">Butilamina, excepto lo comprendido en la fracción 2921.19.09.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3">
            <w:pPr>
              <w:spacing w:after="40" w:before="40" w:lineRule="auto"/>
              <w:ind w:left="80" w:firstLine="0"/>
              <w:jc w:val="both"/>
              <w:rPr>
                <w:sz w:val="18"/>
                <w:szCs w:val="18"/>
              </w:rPr>
            </w:pPr>
            <w:r w:rsidDel="00000000" w:rsidR="00000000" w:rsidRPr="00000000">
              <w:rPr>
                <w:sz w:val="18"/>
                <w:szCs w:val="18"/>
                <w:rtl w:val="0"/>
              </w:rPr>
              <w:t xml:space="preserve">2921.19.08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4">
            <w:pPr>
              <w:spacing w:after="40" w:before="40" w:lineRule="auto"/>
              <w:ind w:left="80" w:firstLine="0"/>
              <w:jc w:val="both"/>
              <w:rPr>
                <w:sz w:val="18"/>
                <w:szCs w:val="18"/>
              </w:rPr>
            </w:pPr>
            <w:r w:rsidDel="00000000" w:rsidR="00000000" w:rsidRPr="00000000">
              <w:rPr>
                <w:sz w:val="18"/>
                <w:szCs w:val="18"/>
                <w:rtl w:val="0"/>
              </w:rPr>
              <w:t xml:space="preserve">Dibutilamina.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5">
            <w:pPr>
              <w:spacing w:after="40" w:before="40" w:lineRule="auto"/>
              <w:ind w:left="80" w:firstLine="0"/>
              <w:jc w:val="both"/>
              <w:rPr>
                <w:sz w:val="18"/>
                <w:szCs w:val="18"/>
              </w:rPr>
            </w:pPr>
            <w:r w:rsidDel="00000000" w:rsidR="00000000" w:rsidRPr="00000000">
              <w:rPr>
                <w:sz w:val="18"/>
                <w:szCs w:val="18"/>
                <w:rtl w:val="0"/>
              </w:rPr>
              <w:t xml:space="preserve">2921.19.16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6">
            <w:pPr>
              <w:spacing w:after="40" w:before="40" w:lineRule="auto"/>
              <w:ind w:left="80" w:firstLine="0"/>
              <w:jc w:val="both"/>
              <w:rPr>
                <w:sz w:val="18"/>
                <w:szCs w:val="18"/>
              </w:rPr>
            </w:pPr>
            <w:r w:rsidDel="00000000" w:rsidR="00000000" w:rsidRPr="00000000">
              <w:rPr>
                <w:sz w:val="18"/>
                <w:szCs w:val="18"/>
                <w:rtl w:val="0"/>
              </w:rPr>
              <w:t xml:space="preserve">Dietilamina.</w:t>
            </w:r>
          </w:p>
        </w:tc>
      </w:tr>
    </w:tbl>
    <w:p w:rsidR="00000000" w:rsidDel="00000000" w:rsidP="00000000" w:rsidRDefault="00000000" w:rsidRPr="00000000" w14:paraId="000021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8">
            <w:pPr>
              <w:spacing w:after="40" w:before="60" w:lineRule="auto"/>
              <w:ind w:left="80" w:firstLine="0"/>
              <w:jc w:val="both"/>
              <w:rPr>
                <w:sz w:val="18"/>
                <w:szCs w:val="18"/>
              </w:rPr>
            </w:pPr>
            <w:r w:rsidDel="00000000" w:rsidR="00000000" w:rsidRPr="00000000">
              <w:rPr>
                <w:sz w:val="18"/>
                <w:szCs w:val="18"/>
                <w:rtl w:val="0"/>
              </w:rPr>
              <w:t xml:space="preserve">2921.21.01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9">
            <w:pPr>
              <w:spacing w:after="40" w:before="60" w:lineRule="auto"/>
              <w:ind w:left="80" w:firstLine="0"/>
              <w:jc w:val="both"/>
              <w:rPr>
                <w:sz w:val="18"/>
                <w:szCs w:val="18"/>
              </w:rPr>
            </w:pPr>
            <w:r w:rsidDel="00000000" w:rsidR="00000000" w:rsidRPr="00000000">
              <w:rPr>
                <w:sz w:val="18"/>
                <w:szCs w:val="18"/>
                <w:rtl w:val="0"/>
              </w:rPr>
              <w:t xml:space="preserve">Etilendiamina (1,2-diaminoetano).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A">
            <w:pPr>
              <w:spacing w:after="40" w:before="60" w:lineRule="auto"/>
              <w:ind w:left="80" w:firstLine="0"/>
              <w:jc w:val="both"/>
              <w:rPr>
                <w:sz w:val="18"/>
                <w:szCs w:val="18"/>
              </w:rPr>
            </w:pPr>
            <w:r w:rsidDel="00000000" w:rsidR="00000000" w:rsidRPr="00000000">
              <w:rPr>
                <w:sz w:val="18"/>
                <w:szCs w:val="18"/>
                <w:rtl w:val="0"/>
              </w:rPr>
              <w:t xml:space="preserve">2921.29.01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B">
            <w:pPr>
              <w:spacing w:after="40" w:before="60" w:lineRule="auto"/>
              <w:ind w:left="80" w:firstLine="0"/>
              <w:jc w:val="both"/>
              <w:rPr>
                <w:sz w:val="18"/>
                <w:szCs w:val="18"/>
              </w:rPr>
            </w:pPr>
            <w:r w:rsidDel="00000000" w:rsidR="00000000" w:rsidRPr="00000000">
              <w:rPr>
                <w:sz w:val="18"/>
                <w:szCs w:val="18"/>
                <w:rtl w:val="0"/>
              </w:rPr>
              <w:t xml:space="preserve">Dietilentriamina.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C">
            <w:pPr>
              <w:spacing w:after="40" w:before="60" w:lineRule="auto"/>
              <w:ind w:left="80" w:firstLine="0"/>
              <w:jc w:val="both"/>
              <w:rPr>
                <w:sz w:val="18"/>
                <w:szCs w:val="18"/>
              </w:rPr>
            </w:pPr>
            <w:r w:rsidDel="00000000" w:rsidR="00000000" w:rsidRPr="00000000">
              <w:rPr>
                <w:sz w:val="18"/>
                <w:szCs w:val="18"/>
                <w:rtl w:val="0"/>
              </w:rPr>
              <w:t xml:space="preserve">2921.29.02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D">
            <w:pPr>
              <w:spacing w:after="40" w:before="60" w:lineRule="auto"/>
              <w:ind w:left="80" w:firstLine="0"/>
              <w:jc w:val="both"/>
              <w:rPr>
                <w:sz w:val="18"/>
                <w:szCs w:val="18"/>
              </w:rPr>
            </w:pPr>
            <w:r w:rsidDel="00000000" w:rsidR="00000000" w:rsidRPr="00000000">
              <w:rPr>
                <w:sz w:val="18"/>
                <w:szCs w:val="18"/>
                <w:rtl w:val="0"/>
              </w:rPr>
              <w:t xml:space="preserve">Trietilentetramina.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E">
            <w:pPr>
              <w:spacing w:after="40" w:before="60" w:lineRule="auto"/>
              <w:ind w:left="80" w:firstLine="0"/>
              <w:jc w:val="both"/>
              <w:rPr>
                <w:sz w:val="18"/>
                <w:szCs w:val="18"/>
              </w:rPr>
            </w:pPr>
            <w:r w:rsidDel="00000000" w:rsidR="00000000" w:rsidRPr="00000000">
              <w:rPr>
                <w:sz w:val="18"/>
                <w:szCs w:val="18"/>
                <w:rtl w:val="0"/>
              </w:rPr>
              <w:t xml:space="preserve">2921.30.01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F">
            <w:pPr>
              <w:spacing w:after="40" w:before="60" w:lineRule="auto"/>
              <w:ind w:left="80" w:firstLine="0"/>
              <w:jc w:val="both"/>
              <w:rPr>
                <w:sz w:val="18"/>
                <w:szCs w:val="18"/>
              </w:rPr>
            </w:pPr>
            <w:r w:rsidDel="00000000" w:rsidR="00000000" w:rsidRPr="00000000">
              <w:rPr>
                <w:sz w:val="18"/>
                <w:szCs w:val="18"/>
                <w:rtl w:val="0"/>
              </w:rPr>
              <w:t xml:space="preserve">Ciclohexilamina.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0">
            <w:pPr>
              <w:spacing w:after="40" w:before="60" w:lineRule="auto"/>
              <w:ind w:left="80" w:firstLine="0"/>
              <w:jc w:val="both"/>
              <w:rPr>
                <w:sz w:val="18"/>
                <w:szCs w:val="18"/>
              </w:rPr>
            </w:pPr>
            <w:r w:rsidDel="00000000" w:rsidR="00000000" w:rsidRPr="00000000">
              <w:rPr>
                <w:sz w:val="18"/>
                <w:szCs w:val="18"/>
                <w:rtl w:val="0"/>
              </w:rPr>
              <w:t xml:space="preserve">2926.10.01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1">
            <w:pPr>
              <w:spacing w:after="40" w:before="60" w:lineRule="auto"/>
              <w:ind w:left="80" w:firstLine="0"/>
              <w:jc w:val="both"/>
              <w:rPr>
                <w:sz w:val="18"/>
                <w:szCs w:val="18"/>
              </w:rPr>
            </w:pPr>
            <w:r w:rsidDel="00000000" w:rsidR="00000000" w:rsidRPr="00000000">
              <w:rPr>
                <w:sz w:val="18"/>
                <w:szCs w:val="18"/>
                <w:rtl w:val="0"/>
              </w:rPr>
              <w:t xml:space="preserve">Acrilonitrilo.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2">
            <w:pPr>
              <w:spacing w:after="40" w:before="60" w:lineRule="auto"/>
              <w:ind w:left="80" w:firstLine="0"/>
              <w:jc w:val="both"/>
              <w:rPr>
                <w:sz w:val="18"/>
                <w:szCs w:val="18"/>
              </w:rPr>
            </w:pPr>
            <w:r w:rsidDel="00000000" w:rsidR="00000000" w:rsidRPr="00000000">
              <w:rPr>
                <w:sz w:val="18"/>
                <w:szCs w:val="18"/>
                <w:rtl w:val="0"/>
              </w:rPr>
              <w:t xml:space="preserve">2926.90.02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3">
            <w:pPr>
              <w:spacing w:after="40" w:before="60" w:lineRule="auto"/>
              <w:ind w:left="80" w:firstLine="0"/>
              <w:jc w:val="both"/>
              <w:rPr>
                <w:sz w:val="18"/>
                <w:szCs w:val="18"/>
              </w:rPr>
            </w:pPr>
            <w:r w:rsidDel="00000000" w:rsidR="00000000" w:rsidRPr="00000000">
              <w:rPr>
                <w:sz w:val="18"/>
                <w:szCs w:val="18"/>
                <w:rtl w:val="0"/>
              </w:rPr>
              <w:t xml:space="preserve">Acetona cianhidrina.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4">
            <w:pPr>
              <w:spacing w:after="40" w:before="60" w:lineRule="auto"/>
              <w:ind w:left="80" w:firstLine="0"/>
              <w:jc w:val="both"/>
              <w:rPr>
                <w:sz w:val="18"/>
                <w:szCs w:val="18"/>
              </w:rPr>
            </w:pPr>
            <w:r w:rsidDel="00000000" w:rsidR="00000000" w:rsidRPr="00000000">
              <w:rPr>
                <w:sz w:val="18"/>
                <w:szCs w:val="18"/>
                <w:rtl w:val="0"/>
              </w:rPr>
              <w:t xml:space="preserve">2926.90.99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5">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6">
            <w:pPr>
              <w:spacing w:after="40" w:before="60" w:lineRule="auto"/>
              <w:ind w:left="80" w:firstLine="0"/>
              <w:jc w:val="both"/>
              <w:rPr>
                <w:sz w:val="18"/>
                <w:szCs w:val="18"/>
              </w:rPr>
            </w:pPr>
            <w:r w:rsidDel="00000000" w:rsidR="00000000" w:rsidRPr="00000000">
              <w:rPr>
                <w:sz w:val="18"/>
                <w:szCs w:val="18"/>
                <w:rtl w:val="0"/>
              </w:rPr>
              <w:t xml:space="preserve">2931.90.06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7">
            <w:pPr>
              <w:spacing w:after="40" w:before="60" w:lineRule="auto"/>
              <w:ind w:left="80" w:firstLine="0"/>
              <w:jc w:val="both"/>
              <w:rPr>
                <w:sz w:val="18"/>
                <w:szCs w:val="18"/>
              </w:rPr>
            </w:pPr>
            <w:r w:rsidDel="00000000" w:rsidR="00000000" w:rsidRPr="00000000">
              <w:rPr>
                <w:sz w:val="18"/>
                <w:szCs w:val="18"/>
                <w:rtl w:val="0"/>
              </w:rPr>
              <w:t xml:space="preserve">Clorosilanos.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8">
            <w:pPr>
              <w:spacing w:after="40" w:before="60" w:lineRule="auto"/>
              <w:ind w:left="80" w:firstLine="0"/>
              <w:jc w:val="both"/>
              <w:rPr>
                <w:sz w:val="18"/>
                <w:szCs w:val="18"/>
              </w:rPr>
            </w:pPr>
            <w:r w:rsidDel="00000000" w:rsidR="00000000" w:rsidRPr="00000000">
              <w:rPr>
                <w:sz w:val="18"/>
                <w:szCs w:val="18"/>
                <w:rtl w:val="0"/>
              </w:rPr>
              <w:t xml:space="preserve">2932.20.05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9">
            <w:pPr>
              <w:spacing w:after="40" w:before="60" w:lineRule="auto"/>
              <w:ind w:left="80" w:firstLine="0"/>
              <w:jc w:val="both"/>
              <w:rPr>
                <w:sz w:val="18"/>
                <w:szCs w:val="18"/>
              </w:rPr>
            </w:pPr>
            <w:r w:rsidDel="00000000" w:rsidR="00000000" w:rsidRPr="00000000">
              <w:rPr>
                <w:sz w:val="18"/>
                <w:szCs w:val="18"/>
                <w:rtl w:val="0"/>
              </w:rPr>
              <w:t xml:space="preserve">3-Buteno-beta lactona.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A">
            <w:pPr>
              <w:spacing w:after="40" w:before="60" w:lineRule="auto"/>
              <w:ind w:left="80" w:firstLine="0"/>
              <w:jc w:val="both"/>
              <w:rPr>
                <w:sz w:val="18"/>
                <w:szCs w:val="18"/>
              </w:rPr>
            </w:pPr>
            <w:r w:rsidDel="00000000" w:rsidR="00000000" w:rsidRPr="00000000">
              <w:rPr>
                <w:sz w:val="18"/>
                <w:szCs w:val="18"/>
                <w:rtl w:val="0"/>
              </w:rPr>
              <w:t xml:space="preserve">2933.31.01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B">
            <w:pPr>
              <w:spacing w:after="40" w:before="60" w:lineRule="auto"/>
              <w:ind w:left="80" w:firstLine="0"/>
              <w:jc w:val="both"/>
              <w:rPr>
                <w:sz w:val="18"/>
                <w:szCs w:val="18"/>
              </w:rPr>
            </w:pPr>
            <w:r w:rsidDel="00000000" w:rsidR="00000000" w:rsidRPr="00000000">
              <w:rPr>
                <w:sz w:val="18"/>
                <w:szCs w:val="18"/>
                <w:rtl w:val="0"/>
              </w:rPr>
              <w:t xml:space="preserve">Piridina.</w:t>
            </w:r>
          </w:p>
        </w:tc>
      </w:tr>
    </w:tbl>
    <w:p w:rsidR="00000000" w:rsidDel="00000000" w:rsidP="00000000" w:rsidRDefault="00000000" w:rsidRPr="00000000" w14:paraId="000021DC">
      <w:pPr>
        <w:jc w:val="both"/>
        <w:rPr>
          <w:rFonts w:ascii="Verdana" w:cs="Verdana" w:eastAsia="Verdana" w:hAnsi="Verdana"/>
          <w:color w:val="0000ff"/>
          <w:sz w:val="20"/>
          <w:szCs w:val="20"/>
        </w:rPr>
      </w:pPr>
      <w:r w:rsidDel="00000000" w:rsidR="00000000" w:rsidRPr="00000000">
        <w:rPr>
          <w:rtl w:val="0"/>
        </w:rPr>
      </w:r>
    </w:p>
    <w:tbl>
      <w:tblPr>
        <w:tblStyle w:val="Table2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D">
            <w:pPr>
              <w:spacing w:after="40" w:before="60" w:lineRule="auto"/>
              <w:ind w:left="80" w:firstLine="0"/>
              <w:jc w:val="both"/>
              <w:rPr>
                <w:sz w:val="18"/>
                <w:szCs w:val="18"/>
              </w:rPr>
            </w:pPr>
            <w:r w:rsidDel="00000000" w:rsidR="00000000" w:rsidRPr="00000000">
              <w:rPr>
                <w:sz w:val="18"/>
                <w:szCs w:val="18"/>
                <w:rtl w:val="0"/>
              </w:rPr>
              <w:t xml:space="preserve">2934.99.08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E">
            <w:pPr>
              <w:spacing w:after="40" w:before="60" w:lineRule="auto"/>
              <w:ind w:left="80" w:firstLine="0"/>
              <w:jc w:val="both"/>
              <w:rPr>
                <w:sz w:val="18"/>
                <w:szCs w:val="18"/>
              </w:rPr>
            </w:pPr>
            <w:r w:rsidDel="00000000" w:rsidR="00000000" w:rsidRPr="00000000">
              <w:rPr>
                <w:sz w:val="18"/>
                <w:szCs w:val="18"/>
                <w:rtl w:val="0"/>
              </w:rPr>
              <w:t xml:space="preserve">Morfolina.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F">
            <w:pPr>
              <w:spacing w:after="40" w:before="60" w:lineRule="auto"/>
              <w:ind w:left="80" w:firstLine="0"/>
              <w:jc w:val="both"/>
              <w:rPr>
                <w:sz w:val="18"/>
                <w:szCs w:val="18"/>
              </w:rPr>
            </w:pPr>
            <w:r w:rsidDel="00000000" w:rsidR="00000000" w:rsidRPr="00000000">
              <w:rPr>
                <w:sz w:val="18"/>
                <w:szCs w:val="18"/>
                <w:rtl w:val="0"/>
              </w:rPr>
              <w:t xml:space="preserve">2937.19.02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0">
            <w:pPr>
              <w:spacing w:after="40" w:before="60" w:lineRule="auto"/>
              <w:ind w:left="80" w:firstLine="0"/>
              <w:jc w:val="both"/>
              <w:rPr>
                <w:sz w:val="18"/>
                <w:szCs w:val="18"/>
              </w:rPr>
            </w:pPr>
            <w:r w:rsidDel="00000000" w:rsidR="00000000" w:rsidRPr="00000000">
              <w:rPr>
                <w:sz w:val="18"/>
                <w:szCs w:val="18"/>
                <w:rtl w:val="0"/>
              </w:rPr>
              <w:t xml:space="preserve">Gonadotropina sérica o coriónica.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1">
            <w:pPr>
              <w:spacing w:after="40" w:before="60" w:lineRule="auto"/>
              <w:ind w:left="80" w:firstLine="0"/>
              <w:jc w:val="both"/>
              <w:rPr>
                <w:sz w:val="18"/>
                <w:szCs w:val="18"/>
              </w:rPr>
            </w:pPr>
            <w:r w:rsidDel="00000000" w:rsidR="00000000" w:rsidRPr="00000000">
              <w:rPr>
                <w:sz w:val="18"/>
                <w:szCs w:val="18"/>
                <w:rtl w:val="0"/>
              </w:rPr>
              <w:t xml:space="preserve">3601.00.01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2">
            <w:pPr>
              <w:spacing w:after="40" w:before="60" w:lineRule="auto"/>
              <w:ind w:left="80" w:firstLine="0"/>
              <w:jc w:val="both"/>
              <w:rPr>
                <w:sz w:val="18"/>
                <w:szCs w:val="18"/>
              </w:rPr>
            </w:pPr>
            <w:r w:rsidDel="00000000" w:rsidR="00000000" w:rsidRPr="00000000">
              <w:rPr>
                <w:sz w:val="18"/>
                <w:szCs w:val="18"/>
                <w:rtl w:val="0"/>
              </w:rPr>
              <w:t xml:space="preserve">Pólvora sin humo o negra.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3">
            <w:pPr>
              <w:spacing w:after="40" w:before="60" w:lineRule="auto"/>
              <w:ind w:left="80" w:firstLine="0"/>
              <w:jc w:val="both"/>
              <w:rPr>
                <w:sz w:val="18"/>
                <w:szCs w:val="18"/>
              </w:rPr>
            </w:pPr>
            <w:r w:rsidDel="00000000" w:rsidR="00000000" w:rsidRPr="00000000">
              <w:rPr>
                <w:sz w:val="18"/>
                <w:szCs w:val="18"/>
                <w:rtl w:val="0"/>
              </w:rPr>
              <w:t xml:space="preserve">3601.00.99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4">
            <w:pPr>
              <w:spacing w:after="40" w:before="60" w:lineRule="auto"/>
              <w:ind w:left="80" w:firstLine="0"/>
              <w:jc w:val="both"/>
              <w:rPr>
                <w:sz w:val="18"/>
                <w:szCs w:val="18"/>
              </w:rPr>
            </w:pPr>
            <w:r w:rsidDel="00000000" w:rsidR="00000000" w:rsidRPr="00000000">
              <w:rPr>
                <w:sz w:val="18"/>
                <w:szCs w:val="18"/>
                <w:rtl w:val="0"/>
              </w:rPr>
              <w:t xml:space="preserve">Las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5">
            <w:pPr>
              <w:spacing w:after="40" w:before="60" w:lineRule="auto"/>
              <w:ind w:left="80" w:firstLine="0"/>
              <w:jc w:val="both"/>
              <w:rPr>
                <w:sz w:val="18"/>
                <w:szCs w:val="18"/>
              </w:rPr>
            </w:pPr>
            <w:r w:rsidDel="00000000" w:rsidR="00000000" w:rsidRPr="00000000">
              <w:rPr>
                <w:sz w:val="18"/>
                <w:szCs w:val="18"/>
                <w:rtl w:val="0"/>
              </w:rPr>
              <w:t xml:space="preserve">3602.00.01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6">
            <w:pPr>
              <w:spacing w:after="40" w:before="60" w:lineRule="auto"/>
              <w:ind w:left="80" w:firstLine="0"/>
              <w:jc w:val="both"/>
              <w:rPr>
                <w:sz w:val="18"/>
                <w:szCs w:val="18"/>
              </w:rPr>
            </w:pPr>
            <w:r w:rsidDel="00000000" w:rsidR="00000000" w:rsidRPr="00000000">
              <w:rPr>
                <w:sz w:val="18"/>
                <w:szCs w:val="18"/>
                <w:rtl w:val="0"/>
              </w:rPr>
              <w:t xml:space="preserve">Dinamita, excepto lo comprendido en la fracción 3602.00.02.</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7">
            <w:pPr>
              <w:spacing w:after="40" w:before="60" w:lineRule="auto"/>
              <w:ind w:left="80" w:firstLine="0"/>
              <w:jc w:val="both"/>
              <w:rPr>
                <w:sz w:val="18"/>
                <w:szCs w:val="18"/>
              </w:rPr>
            </w:pPr>
            <w:r w:rsidDel="00000000" w:rsidR="00000000" w:rsidRPr="00000000">
              <w:rPr>
                <w:sz w:val="18"/>
                <w:szCs w:val="18"/>
                <w:rtl w:val="0"/>
              </w:rPr>
              <w:t xml:space="preserve">3602.00.02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8">
            <w:pPr>
              <w:spacing w:after="40" w:before="60" w:lineRule="auto"/>
              <w:ind w:left="80" w:firstLine="0"/>
              <w:jc w:val="both"/>
              <w:rPr>
                <w:sz w:val="18"/>
                <w:szCs w:val="18"/>
              </w:rPr>
            </w:pPr>
            <w:r w:rsidDel="00000000" w:rsidR="00000000" w:rsidRPr="00000000">
              <w:rPr>
                <w:sz w:val="18"/>
                <w:szCs w:val="18"/>
                <w:rtl w:val="0"/>
              </w:rPr>
              <w:t xml:space="preserve">Dinamita gelatina.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9">
            <w:pPr>
              <w:spacing w:after="40" w:before="60" w:lineRule="auto"/>
              <w:ind w:left="80" w:firstLine="0"/>
              <w:jc w:val="both"/>
              <w:rPr>
                <w:sz w:val="18"/>
                <w:szCs w:val="18"/>
              </w:rPr>
            </w:pPr>
            <w:r w:rsidDel="00000000" w:rsidR="00000000" w:rsidRPr="00000000">
              <w:rPr>
                <w:sz w:val="18"/>
                <w:szCs w:val="18"/>
                <w:rtl w:val="0"/>
              </w:rPr>
              <w:t xml:space="preserve">3602.00.99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A">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B">
            <w:pPr>
              <w:spacing w:after="40" w:before="60" w:lineRule="auto"/>
              <w:ind w:left="80" w:firstLine="0"/>
              <w:jc w:val="both"/>
              <w:rPr>
                <w:sz w:val="18"/>
                <w:szCs w:val="18"/>
              </w:rPr>
            </w:pPr>
            <w:r w:rsidDel="00000000" w:rsidR="00000000" w:rsidRPr="00000000">
              <w:rPr>
                <w:sz w:val="18"/>
                <w:szCs w:val="18"/>
                <w:rtl w:val="0"/>
              </w:rPr>
              <w:t xml:space="preserve">3603.00.01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C">
            <w:pPr>
              <w:spacing w:after="40" w:before="60" w:lineRule="auto"/>
              <w:ind w:left="80" w:firstLine="0"/>
              <w:jc w:val="both"/>
              <w:rPr>
                <w:sz w:val="18"/>
                <w:szCs w:val="18"/>
              </w:rPr>
            </w:pPr>
            <w:r w:rsidDel="00000000" w:rsidR="00000000" w:rsidRPr="00000000">
              <w:rPr>
                <w:sz w:val="18"/>
                <w:szCs w:val="18"/>
                <w:rtl w:val="0"/>
              </w:rPr>
              <w:t xml:space="preserve">Mechas de seguridad para minas con núcleo de pólvora negra.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D">
            <w:pPr>
              <w:spacing w:after="40" w:before="60" w:lineRule="auto"/>
              <w:ind w:left="80" w:firstLine="0"/>
              <w:jc w:val="both"/>
              <w:rPr>
                <w:sz w:val="18"/>
                <w:szCs w:val="18"/>
              </w:rPr>
            </w:pPr>
            <w:r w:rsidDel="00000000" w:rsidR="00000000" w:rsidRPr="00000000">
              <w:rPr>
                <w:sz w:val="18"/>
                <w:szCs w:val="18"/>
                <w:rtl w:val="0"/>
              </w:rPr>
              <w:t xml:space="preserve">3603.00.02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E">
            <w:pPr>
              <w:spacing w:after="40" w:before="60" w:lineRule="auto"/>
              <w:ind w:left="80" w:firstLine="0"/>
              <w:jc w:val="both"/>
              <w:rPr>
                <w:sz w:val="18"/>
                <w:szCs w:val="18"/>
              </w:rPr>
            </w:pPr>
            <w:r w:rsidDel="00000000" w:rsidR="00000000" w:rsidRPr="00000000">
              <w:rPr>
                <w:sz w:val="18"/>
                <w:szCs w:val="18"/>
                <w:rtl w:val="0"/>
              </w:rPr>
              <w:t xml:space="preserve">Cordones detonadores.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F">
            <w:pPr>
              <w:spacing w:after="40" w:before="60" w:lineRule="auto"/>
              <w:ind w:left="80" w:firstLine="0"/>
              <w:jc w:val="both"/>
              <w:rPr>
                <w:sz w:val="18"/>
                <w:szCs w:val="18"/>
              </w:rPr>
            </w:pPr>
            <w:r w:rsidDel="00000000" w:rsidR="00000000" w:rsidRPr="00000000">
              <w:rPr>
                <w:sz w:val="18"/>
                <w:szCs w:val="18"/>
                <w:rtl w:val="0"/>
              </w:rPr>
              <w:t xml:space="preserve">3603.00.99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0">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1">
            <w:pPr>
              <w:spacing w:after="40" w:before="60" w:lineRule="auto"/>
              <w:ind w:left="80" w:firstLine="0"/>
              <w:jc w:val="both"/>
              <w:rPr>
                <w:sz w:val="18"/>
                <w:szCs w:val="18"/>
              </w:rPr>
            </w:pPr>
            <w:r w:rsidDel="00000000" w:rsidR="00000000" w:rsidRPr="00000000">
              <w:rPr>
                <w:sz w:val="18"/>
                <w:szCs w:val="18"/>
                <w:rtl w:val="0"/>
              </w:rPr>
              <w:t xml:space="preserve">3604.10.01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2">
            <w:pPr>
              <w:spacing w:after="40" w:before="60" w:lineRule="auto"/>
              <w:ind w:left="80" w:firstLine="0"/>
              <w:jc w:val="both"/>
              <w:rPr>
                <w:sz w:val="18"/>
                <w:szCs w:val="18"/>
              </w:rPr>
            </w:pPr>
            <w:r w:rsidDel="00000000" w:rsidR="00000000" w:rsidRPr="00000000">
              <w:rPr>
                <w:sz w:val="18"/>
                <w:szCs w:val="18"/>
                <w:rtl w:val="0"/>
              </w:rPr>
              <w:t xml:space="preserve">Artículos para fuegos artificiales.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3">
            <w:pPr>
              <w:spacing w:after="40" w:before="60" w:lineRule="auto"/>
              <w:ind w:left="80" w:firstLine="0"/>
              <w:jc w:val="both"/>
              <w:rPr>
                <w:sz w:val="18"/>
                <w:szCs w:val="18"/>
              </w:rPr>
            </w:pPr>
            <w:r w:rsidDel="00000000" w:rsidR="00000000" w:rsidRPr="00000000">
              <w:rPr>
                <w:sz w:val="18"/>
                <w:szCs w:val="18"/>
                <w:rtl w:val="0"/>
              </w:rPr>
              <w:t xml:space="preserve">3604.90.01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4">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5">
            <w:pPr>
              <w:spacing w:after="40" w:before="60" w:lineRule="auto"/>
              <w:ind w:left="80" w:firstLine="0"/>
              <w:jc w:val="both"/>
              <w:rPr>
                <w:sz w:val="18"/>
                <w:szCs w:val="18"/>
              </w:rPr>
            </w:pPr>
            <w:r w:rsidDel="00000000" w:rsidR="00000000" w:rsidRPr="00000000">
              <w:rPr>
                <w:sz w:val="18"/>
                <w:szCs w:val="18"/>
                <w:rtl w:val="0"/>
              </w:rPr>
              <w:t xml:space="preserve">37.01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6">
            <w:pPr>
              <w:spacing w:after="40" w:before="60" w:lineRule="auto"/>
              <w:ind w:left="80" w:firstLine="0"/>
              <w:jc w:val="both"/>
              <w:rPr>
                <w:sz w:val="18"/>
                <w:szCs w:val="18"/>
              </w:rPr>
            </w:pPr>
            <w:r w:rsidDel="00000000" w:rsidR="00000000" w:rsidRPr="00000000">
              <w:rPr>
                <w:sz w:val="18"/>
                <w:szCs w:val="18"/>
                <w:rtl w:val="0"/>
              </w:rPr>
              <w:t xml:space="preserve">Placas y películas planas, fotográficas, sensibilizadas, sin impresionar, excepto las de papel, cartón o textiles; películas fotográficas planas autorrevelables, sensibilizadas, sin impresionar, incluso en cargadores.</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7">
            <w:pPr>
              <w:spacing w:after="40" w:before="60" w:lineRule="auto"/>
              <w:ind w:left="80" w:firstLine="0"/>
              <w:jc w:val="both"/>
              <w:rPr>
                <w:sz w:val="18"/>
                <w:szCs w:val="18"/>
              </w:rPr>
            </w:pPr>
            <w:r w:rsidDel="00000000" w:rsidR="00000000" w:rsidRPr="00000000">
              <w:rPr>
                <w:sz w:val="18"/>
                <w:szCs w:val="18"/>
                <w:rtl w:val="0"/>
              </w:rPr>
              <w:t xml:space="preserve">37.02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8">
            <w:pPr>
              <w:spacing w:after="40" w:before="60" w:lineRule="auto"/>
              <w:ind w:left="80" w:firstLine="0"/>
              <w:jc w:val="both"/>
              <w:rPr>
                <w:sz w:val="18"/>
                <w:szCs w:val="18"/>
              </w:rPr>
            </w:pPr>
            <w:r w:rsidDel="00000000" w:rsidR="00000000" w:rsidRPr="00000000">
              <w:rPr>
                <w:sz w:val="18"/>
                <w:szCs w:val="18"/>
                <w:rtl w:val="0"/>
              </w:rPr>
              <w:t xml:space="preserve">Películas fotográficas en rollos, sensibilizadas, sin impresionar, excepto las de papel, cartón o textiles; películas fotográficas autorrevelables en rollos, sensibilizadas, sin impresionar.</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9">
            <w:pPr>
              <w:spacing w:after="40" w:before="60" w:lineRule="auto"/>
              <w:ind w:left="80" w:firstLine="0"/>
              <w:jc w:val="both"/>
              <w:rPr>
                <w:sz w:val="18"/>
                <w:szCs w:val="18"/>
              </w:rPr>
            </w:pPr>
            <w:r w:rsidDel="00000000" w:rsidR="00000000" w:rsidRPr="00000000">
              <w:rPr>
                <w:sz w:val="18"/>
                <w:szCs w:val="18"/>
                <w:rtl w:val="0"/>
              </w:rPr>
              <w:t xml:space="preserve">37.03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A">
            <w:pPr>
              <w:spacing w:after="40" w:before="60" w:lineRule="auto"/>
              <w:ind w:left="80" w:firstLine="0"/>
              <w:jc w:val="both"/>
              <w:rPr>
                <w:sz w:val="18"/>
                <w:szCs w:val="18"/>
              </w:rPr>
            </w:pPr>
            <w:r w:rsidDel="00000000" w:rsidR="00000000" w:rsidRPr="00000000">
              <w:rPr>
                <w:sz w:val="18"/>
                <w:szCs w:val="18"/>
                <w:rtl w:val="0"/>
              </w:rPr>
              <w:t xml:space="preserve">Papel, cartón y textiles, fotográficos, sensibilizados, sin impresionar.</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B">
            <w:pPr>
              <w:spacing w:after="40" w:before="60" w:lineRule="auto"/>
              <w:ind w:left="80" w:firstLine="0"/>
              <w:jc w:val="both"/>
              <w:rPr>
                <w:sz w:val="18"/>
                <w:szCs w:val="18"/>
              </w:rPr>
            </w:pPr>
            <w:r w:rsidDel="00000000" w:rsidR="00000000" w:rsidRPr="00000000">
              <w:rPr>
                <w:sz w:val="18"/>
                <w:szCs w:val="18"/>
                <w:rtl w:val="0"/>
              </w:rPr>
              <w:t xml:space="preserve">3704.00.01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C">
            <w:pPr>
              <w:spacing w:after="40" w:before="60" w:lineRule="auto"/>
              <w:ind w:left="80" w:firstLine="0"/>
              <w:jc w:val="both"/>
              <w:rPr>
                <w:sz w:val="18"/>
                <w:szCs w:val="18"/>
              </w:rPr>
            </w:pPr>
            <w:r w:rsidDel="00000000" w:rsidR="00000000" w:rsidRPr="00000000">
              <w:rPr>
                <w:sz w:val="18"/>
                <w:szCs w:val="18"/>
                <w:rtl w:val="0"/>
              </w:rPr>
              <w:t xml:space="preserve">Placas, películas, papel, cartón y textiles, fotográficos, impresionados pero sin revelar.</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D">
            <w:pPr>
              <w:spacing w:after="40" w:before="60" w:lineRule="auto"/>
              <w:ind w:left="80" w:firstLine="0"/>
              <w:jc w:val="both"/>
              <w:rPr>
                <w:sz w:val="18"/>
                <w:szCs w:val="18"/>
              </w:rPr>
            </w:pPr>
            <w:r w:rsidDel="00000000" w:rsidR="00000000" w:rsidRPr="00000000">
              <w:rPr>
                <w:sz w:val="18"/>
                <w:szCs w:val="18"/>
                <w:rtl w:val="0"/>
              </w:rPr>
              <w:t xml:space="preserve">3808.92.99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E">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F">
            <w:pPr>
              <w:spacing w:after="40" w:before="60" w:lineRule="auto"/>
              <w:ind w:left="80" w:firstLine="0"/>
              <w:jc w:val="both"/>
              <w:rPr>
                <w:sz w:val="18"/>
                <w:szCs w:val="18"/>
              </w:rPr>
            </w:pPr>
            <w:r w:rsidDel="00000000" w:rsidR="00000000" w:rsidRPr="00000000">
              <w:rPr>
                <w:sz w:val="18"/>
                <w:szCs w:val="18"/>
                <w:rtl w:val="0"/>
              </w:rPr>
              <w:t xml:space="preserve">3811.11.01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0">
            <w:pPr>
              <w:spacing w:after="40" w:before="60" w:lineRule="auto"/>
              <w:ind w:left="80" w:firstLine="0"/>
              <w:jc w:val="both"/>
              <w:rPr>
                <w:sz w:val="18"/>
                <w:szCs w:val="18"/>
              </w:rPr>
            </w:pPr>
            <w:r w:rsidDel="00000000" w:rsidR="00000000" w:rsidRPr="00000000">
              <w:rPr>
                <w:sz w:val="18"/>
                <w:szCs w:val="18"/>
                <w:rtl w:val="0"/>
              </w:rPr>
              <w:t xml:space="preserve">Preparaciones antidetonantes para carburantes, a base de tetraetilo de plomo.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1">
            <w:pPr>
              <w:spacing w:after="40" w:before="60" w:lineRule="auto"/>
              <w:ind w:left="80" w:firstLine="0"/>
              <w:jc w:val="both"/>
              <w:rPr>
                <w:sz w:val="18"/>
                <w:szCs w:val="18"/>
              </w:rPr>
            </w:pPr>
            <w:r w:rsidDel="00000000" w:rsidR="00000000" w:rsidRPr="00000000">
              <w:rPr>
                <w:sz w:val="18"/>
                <w:szCs w:val="18"/>
                <w:rtl w:val="0"/>
              </w:rPr>
              <w:t xml:space="preserve">3811.11.99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2">
            <w:pPr>
              <w:spacing w:after="40" w:before="6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3">
            <w:pPr>
              <w:spacing w:after="40" w:before="60" w:lineRule="auto"/>
              <w:ind w:left="80" w:firstLine="0"/>
              <w:jc w:val="both"/>
              <w:rPr>
                <w:sz w:val="18"/>
                <w:szCs w:val="18"/>
              </w:rPr>
            </w:pPr>
            <w:r w:rsidDel="00000000" w:rsidR="00000000" w:rsidRPr="00000000">
              <w:rPr>
                <w:sz w:val="18"/>
                <w:szCs w:val="18"/>
                <w:rtl w:val="0"/>
              </w:rPr>
              <w:t xml:space="preserve">3824.71.01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4">
            <w:pPr>
              <w:spacing w:after="40" w:before="60" w:lineRule="auto"/>
              <w:ind w:left="80" w:firstLine="0"/>
              <w:jc w:val="both"/>
              <w:rPr>
                <w:sz w:val="18"/>
                <w:szCs w:val="18"/>
              </w:rPr>
            </w:pPr>
            <w:r w:rsidDel="00000000" w:rsidR="00000000" w:rsidRPr="00000000">
              <w:rPr>
                <w:sz w:val="18"/>
                <w:szCs w:val="18"/>
                <w:rtl w:val="0"/>
              </w:rPr>
              <w:t xml:space="preserve">Que contengan clorofluorocarburos (CFC), incluso con hidroclorofluorocarburos (HCFC), perfluorocarburos (PFC) o hidrofluorocarburos (HFC).</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5">
            <w:pPr>
              <w:spacing w:after="40" w:before="60" w:lineRule="auto"/>
              <w:ind w:left="80" w:firstLine="0"/>
              <w:jc w:val="both"/>
              <w:rPr>
                <w:sz w:val="18"/>
                <w:szCs w:val="18"/>
              </w:rPr>
            </w:pPr>
            <w:r w:rsidDel="00000000" w:rsidR="00000000" w:rsidRPr="00000000">
              <w:rPr>
                <w:sz w:val="18"/>
                <w:szCs w:val="18"/>
                <w:rtl w:val="0"/>
              </w:rPr>
              <w:t xml:space="preserve">3824.72.01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6">
            <w:pPr>
              <w:spacing w:after="40" w:before="60" w:lineRule="auto"/>
              <w:ind w:left="80" w:firstLine="0"/>
              <w:jc w:val="both"/>
              <w:rPr>
                <w:sz w:val="18"/>
                <w:szCs w:val="18"/>
              </w:rPr>
            </w:pPr>
            <w:r w:rsidDel="00000000" w:rsidR="00000000" w:rsidRPr="00000000">
              <w:rPr>
                <w:sz w:val="18"/>
                <w:szCs w:val="18"/>
                <w:rtl w:val="0"/>
              </w:rPr>
              <w:t xml:space="preserve">Que contengan bromoclorodifluorometano, bromotrifluorometano o dibromotetrafluoroetanos.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7">
            <w:pPr>
              <w:spacing w:after="40" w:before="60" w:lineRule="auto"/>
              <w:ind w:left="80" w:firstLine="0"/>
              <w:jc w:val="both"/>
              <w:rPr>
                <w:sz w:val="18"/>
                <w:szCs w:val="18"/>
              </w:rPr>
            </w:pPr>
            <w:r w:rsidDel="00000000" w:rsidR="00000000" w:rsidRPr="00000000">
              <w:rPr>
                <w:sz w:val="18"/>
                <w:szCs w:val="18"/>
                <w:rtl w:val="0"/>
              </w:rPr>
              <w:t xml:space="preserve">3824.73.01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8">
            <w:pPr>
              <w:spacing w:after="40" w:before="60" w:lineRule="auto"/>
              <w:ind w:left="80" w:firstLine="0"/>
              <w:jc w:val="both"/>
              <w:rPr>
                <w:sz w:val="18"/>
                <w:szCs w:val="18"/>
              </w:rPr>
            </w:pPr>
            <w:r w:rsidDel="00000000" w:rsidR="00000000" w:rsidRPr="00000000">
              <w:rPr>
                <w:sz w:val="18"/>
                <w:szCs w:val="18"/>
                <w:rtl w:val="0"/>
              </w:rPr>
              <w:t xml:space="preserve">Que contengan hidrobromofluorocarburos (HBFC).</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9">
            <w:pPr>
              <w:spacing w:after="40" w:before="60" w:lineRule="auto"/>
              <w:ind w:left="80" w:firstLine="0"/>
              <w:jc w:val="both"/>
              <w:rPr>
                <w:sz w:val="18"/>
                <w:szCs w:val="18"/>
              </w:rPr>
            </w:pPr>
            <w:r w:rsidDel="00000000" w:rsidR="00000000" w:rsidRPr="00000000">
              <w:rPr>
                <w:sz w:val="18"/>
                <w:szCs w:val="18"/>
                <w:rtl w:val="0"/>
              </w:rPr>
              <w:t xml:space="preserve">3824.77.01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A">
            <w:pPr>
              <w:spacing w:after="40" w:before="60" w:lineRule="auto"/>
              <w:ind w:left="80" w:firstLine="0"/>
              <w:jc w:val="both"/>
              <w:rPr>
                <w:sz w:val="18"/>
                <w:szCs w:val="18"/>
              </w:rPr>
            </w:pPr>
            <w:r w:rsidDel="00000000" w:rsidR="00000000" w:rsidRPr="00000000">
              <w:rPr>
                <w:sz w:val="18"/>
                <w:szCs w:val="18"/>
                <w:rtl w:val="0"/>
              </w:rPr>
              <w:t xml:space="preserve">Que contengan bromometano (bromuro de metilo) o bromoclorometano.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B">
            <w:pPr>
              <w:spacing w:after="40" w:before="60" w:lineRule="auto"/>
              <w:ind w:left="80" w:firstLine="0"/>
              <w:jc w:val="both"/>
              <w:rPr>
                <w:sz w:val="18"/>
                <w:szCs w:val="18"/>
              </w:rPr>
            </w:pPr>
            <w:r w:rsidDel="00000000" w:rsidR="00000000" w:rsidRPr="00000000">
              <w:rPr>
                <w:sz w:val="18"/>
                <w:szCs w:val="18"/>
                <w:rtl w:val="0"/>
              </w:rPr>
              <w:t xml:space="preserve">3824.79.99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C">
            <w:pPr>
              <w:spacing w:after="40" w:before="6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2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2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24 DE LAS REGLAS GENERALES DE COMERCIO EXTERIOR PARA 2020</w:t>
      </w:r>
    </w:p>
    <w:p w:rsidR="00000000" w:rsidDel="00000000" w:rsidP="00000000" w:rsidRDefault="00000000" w:rsidRPr="00000000" w14:paraId="000022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Sistema automatizado de control de inventarios.</w:t>
      </w:r>
    </w:p>
    <w:p w:rsidR="00000000" w:rsidDel="00000000" w:rsidP="00000000" w:rsidRDefault="00000000" w:rsidRPr="00000000" w14:paraId="000022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mínima que deberá contener el sistema automatizado de control de inventarios a que se refiere la regla 4.3.1.</w:t>
      </w:r>
    </w:p>
    <w:p w:rsidR="00000000" w:rsidDel="00000000" w:rsidP="00000000" w:rsidRDefault="00000000" w:rsidRPr="00000000" w14:paraId="0000221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automatizado de control de inventarios conforme al presente Apartado, deberá permitir por lo menos:</w:t>
      </w:r>
    </w:p>
    <w:p w:rsidR="00000000" w:rsidDel="00000000" w:rsidP="00000000" w:rsidRDefault="00000000" w:rsidRPr="00000000" w14:paraId="000022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cabal cumplimiento a las disposiciones establecidas en la Ley, su Reglamento y las RGCE en lo relativo al control de inventarios de las mercancías importadas temporalmente.</w:t>
      </w:r>
    </w:p>
    <w:p w:rsidR="00000000" w:rsidDel="00000000" w:rsidP="00000000" w:rsidRDefault="00000000" w:rsidRPr="00000000" w14:paraId="0000221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1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instrumento para la comprobación de los retornos de las mercancías importadas temporalmente y control de mercancías pendientes de retorno.</w:t>
      </w:r>
    </w:p>
    <w:p w:rsidR="00000000" w:rsidDel="00000000" w:rsidP="00000000" w:rsidRDefault="00000000" w:rsidRPr="00000000" w14:paraId="0000221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reportes que permitan dar cumplimiento a los requerimientos de información establecidos en las disposiciones aduaneras y de la propia autoridad.</w:t>
      </w:r>
    </w:p>
    <w:p w:rsidR="00000000" w:rsidDel="00000000" w:rsidP="00000000" w:rsidRDefault="00000000" w:rsidRPr="00000000" w14:paraId="000022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deberá estar formado por lo menos con los siguientes catálogos y módulos:</w:t>
      </w:r>
    </w:p>
    <w:p w:rsidR="00000000" w:rsidDel="00000000" w:rsidP="00000000" w:rsidRDefault="00000000" w:rsidRPr="00000000" w14:paraId="00002219">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CATALOGOS.</w:t>
      </w:r>
    </w:p>
    <w:p w:rsidR="00000000" w:rsidDel="00000000" w:rsidP="00000000" w:rsidRDefault="00000000" w:rsidRPr="00000000" w14:paraId="0000221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Generales del Contribuyente.</w:t>
      </w:r>
    </w:p>
    <w:p w:rsidR="00000000" w:rsidDel="00000000" w:rsidP="00000000" w:rsidRDefault="00000000" w:rsidRPr="00000000" w14:paraId="0000221B">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w:t>
      </w:r>
    </w:p>
    <w:p w:rsidR="00000000" w:rsidDel="00000000" w:rsidP="00000000" w:rsidRDefault="00000000" w:rsidRPr="00000000" w14:paraId="0000221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w:t>
      </w:r>
    </w:p>
    <w:p w:rsidR="00000000" w:rsidDel="00000000" w:rsidP="00000000" w:rsidRDefault="00000000" w:rsidRPr="00000000" w14:paraId="0000221D">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ADUANAS.</w:t>
      </w:r>
    </w:p>
    <w:p w:rsidR="00000000" w:rsidDel="00000000" w:rsidP="00000000" w:rsidRDefault="00000000" w:rsidRPr="00000000" w14:paraId="0000221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información aduanera de Entradas (importaciones temporales).</w:t>
      </w:r>
    </w:p>
    <w:p w:rsidR="00000000" w:rsidDel="00000000" w:rsidP="00000000" w:rsidRDefault="00000000" w:rsidRPr="00000000" w14:paraId="0000221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información sobre Materiales Utilizados.</w:t>
      </w:r>
    </w:p>
    <w:p w:rsidR="00000000" w:rsidDel="00000000" w:rsidP="00000000" w:rsidRDefault="00000000" w:rsidRPr="00000000" w14:paraId="0000222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información aduanera de Salidas (retornos, destrucciones, donaciones, cambios de régimen, etc.).</w:t>
      </w:r>
    </w:p>
    <w:p w:rsidR="00000000" w:rsidDel="00000000" w:rsidP="00000000" w:rsidRDefault="00000000" w:rsidRPr="00000000" w14:paraId="00002221">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Activo Fijo.</w:t>
      </w:r>
    </w:p>
    <w:p w:rsidR="00000000" w:rsidDel="00000000" w:rsidP="00000000" w:rsidRDefault="00000000" w:rsidRPr="00000000" w14:paraId="00002222">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REPORTES:</w:t>
      </w:r>
    </w:p>
    <w:p w:rsidR="00000000" w:rsidDel="00000000" w:rsidP="00000000" w:rsidRDefault="00000000" w:rsidRPr="00000000" w14:paraId="0000222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Entrada de Mercancías de Importación Temporal.</w:t>
      </w:r>
    </w:p>
    <w:p w:rsidR="00000000" w:rsidDel="00000000" w:rsidP="00000000" w:rsidRDefault="00000000" w:rsidRPr="00000000" w14:paraId="0000222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Salida de Mercancías de Importación Temporal.</w:t>
      </w:r>
    </w:p>
    <w:p w:rsidR="00000000" w:rsidDel="00000000" w:rsidP="00000000" w:rsidRDefault="00000000" w:rsidRPr="00000000" w14:paraId="0000222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Saldos de Mercancías de Importación Temporal.</w:t>
      </w:r>
    </w:p>
    <w:p w:rsidR="00000000" w:rsidDel="00000000" w:rsidP="00000000" w:rsidRDefault="00000000" w:rsidRPr="00000000" w14:paraId="00002226">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Materiales Utilizados.</w:t>
      </w:r>
    </w:p>
    <w:p w:rsidR="00000000" w:rsidDel="00000000" w:rsidP="00000000" w:rsidRDefault="00000000" w:rsidRPr="00000000" w14:paraId="0000222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describe a continuación la información mínima que deberán contener los catálogos y módulos:</w:t>
      </w:r>
    </w:p>
    <w:p w:rsidR="00000000" w:rsidDel="00000000" w:rsidP="00000000" w:rsidRDefault="00000000" w:rsidRPr="00000000" w14:paraId="00002228">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CATÁLOGOS:</w:t>
      </w:r>
    </w:p>
    <w:p w:rsidR="00000000" w:rsidDel="00000000" w:rsidP="00000000" w:rsidRDefault="00000000" w:rsidRPr="00000000" w14:paraId="0000222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generales del contribuyente.</w:t>
      </w:r>
      <w:r w:rsidDel="00000000" w:rsidR="00000000" w:rsidRPr="00000000">
        <w:rPr>
          <w:color w:val="2f2f2f"/>
          <w:sz w:val="18"/>
          <w:szCs w:val="18"/>
          <w:rtl w:val="0"/>
        </w:rPr>
        <w:t xml:space="preserve"> Se deberá indicar:</w:t>
      </w:r>
    </w:p>
    <w:p w:rsidR="00000000" w:rsidDel="00000000" w:rsidP="00000000" w:rsidRDefault="00000000" w:rsidRPr="00000000" w14:paraId="0000222A">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222B">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RFC.</w:t>
      </w:r>
    </w:p>
    <w:p w:rsidR="00000000" w:rsidDel="00000000" w:rsidP="00000000" w:rsidRDefault="00000000" w:rsidRPr="00000000" w14:paraId="0000222C">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Programa IMMEX expedido por la SE.</w:t>
      </w:r>
    </w:p>
    <w:p w:rsidR="00000000" w:rsidDel="00000000" w:rsidP="00000000" w:rsidRDefault="00000000" w:rsidRPr="00000000" w14:paraId="0000222D">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y, en su caso, el (los) domicilio(s) de la(s) planta(s) industrial(es) y bodega(s) (calle, número, código postal, colonia y entidad federativa).</w:t>
      </w:r>
    </w:p>
    <w:p w:rsidR="00000000" w:rsidDel="00000000" w:rsidP="00000000" w:rsidRDefault="00000000" w:rsidRPr="00000000" w14:paraId="0000222E">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1.1. y 1.2., deberán aparecer en todos y cada uno de los reportes.</w:t>
      </w:r>
    </w:p>
    <w:p w:rsidR="00000000" w:rsidDel="00000000" w:rsidP="00000000" w:rsidRDefault="00000000" w:rsidRPr="00000000" w14:paraId="0000222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Materiales.</w:t>
      </w:r>
      <w:r w:rsidDel="00000000" w:rsidR="00000000" w:rsidRPr="00000000">
        <w:rPr>
          <w:color w:val="2f2f2f"/>
          <w:sz w:val="18"/>
          <w:szCs w:val="18"/>
          <w:rtl w:val="0"/>
        </w:rPr>
        <w:t xml:space="preserve"> El catálogo de materiales identifica a cada material que se utilice en la producción de las mercancías de exportación objeto del programa y deberá indicar:</w:t>
      </w:r>
    </w:p>
    <w:p w:rsidR="00000000" w:rsidDel="00000000" w:rsidP="00000000" w:rsidRDefault="00000000" w:rsidRPr="00000000" w14:paraId="00002230">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que corresponda a la mercancía de conformidad con la TIGIE.</w:t>
      </w:r>
    </w:p>
    <w:p w:rsidR="00000000" w:rsidDel="00000000" w:rsidP="00000000" w:rsidRDefault="00000000" w:rsidRPr="00000000" w14:paraId="00002231">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material: descripción comercial del material.</w:t>
      </w:r>
    </w:p>
    <w:p w:rsidR="00000000" w:rsidDel="00000000" w:rsidP="00000000" w:rsidRDefault="00000000" w:rsidRPr="00000000" w14:paraId="00002232">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la TIGIE: la unidad de medida que corresponda de conformidad con la TIGIE.</w:t>
      </w:r>
    </w:p>
    <w:p w:rsidR="00000000" w:rsidDel="00000000" w:rsidP="00000000" w:rsidRDefault="00000000" w:rsidRPr="00000000" w14:paraId="0000223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Productos. </w:t>
      </w:r>
      <w:r w:rsidDel="00000000" w:rsidR="00000000" w:rsidRPr="00000000">
        <w:rPr>
          <w:color w:val="2f2f2f"/>
          <w:sz w:val="18"/>
          <w:szCs w:val="18"/>
          <w:rtl w:val="0"/>
        </w:rPr>
        <w:t xml:space="preserve">El catálogo de productos terminados que identifica a cada mercancía objeto del programa.</w:t>
      </w:r>
    </w:p>
    <w:p w:rsidR="00000000" w:rsidDel="00000000" w:rsidP="00000000" w:rsidRDefault="00000000" w:rsidRPr="00000000" w14:paraId="00002234">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que corresponda a la mercancía de conformidad con la TIGIE.</w:t>
      </w:r>
    </w:p>
    <w:p w:rsidR="00000000" w:rsidDel="00000000" w:rsidP="00000000" w:rsidRDefault="00000000" w:rsidRPr="00000000" w14:paraId="00002235">
      <w:pPr>
        <w:shd w:fill="ffffff" w:val="clear"/>
        <w:spacing w:after="100" w:lineRule="auto"/>
        <w:ind w:left="2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36">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producto: descripción comercial del producto.</w:t>
      </w:r>
    </w:p>
    <w:p w:rsidR="00000000" w:rsidDel="00000000" w:rsidP="00000000" w:rsidRDefault="00000000" w:rsidRPr="00000000" w14:paraId="00002237">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la TIGIE: la unidad de medida que corresponda de conformidad con la TIGIE.</w:t>
      </w:r>
    </w:p>
    <w:p w:rsidR="00000000" w:rsidDel="00000000" w:rsidP="00000000" w:rsidRDefault="00000000" w:rsidRPr="00000000" w14:paraId="00002238">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ADUANAS:</w:t>
      </w:r>
    </w:p>
    <w:p w:rsidR="00000000" w:rsidDel="00000000" w:rsidP="00000000" w:rsidRDefault="00000000" w:rsidRPr="00000000" w14:paraId="0000223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información aduanera de Entradas (importaciones temporales).</w:t>
      </w:r>
      <w:r w:rsidDel="00000000" w:rsidR="00000000" w:rsidRPr="00000000">
        <w:rPr>
          <w:color w:val="2f2f2f"/>
          <w:sz w:val="18"/>
          <w:szCs w:val="18"/>
          <w:rtl w:val="0"/>
        </w:rPr>
        <w:t xml:space="preserve"> Este módulo deberá incluir al menos la siguiente información:</w:t>
      </w:r>
    </w:p>
    <w:p w:rsidR="00000000" w:rsidDel="00000000" w:rsidP="00000000" w:rsidRDefault="00000000" w:rsidRPr="00000000" w14:paraId="0000223A">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23B">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23C">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entrada declarada en el pedimento.</w:t>
      </w:r>
    </w:p>
    <w:p w:rsidR="00000000" w:rsidDel="00000000" w:rsidP="00000000" w:rsidRDefault="00000000" w:rsidRPr="00000000" w14:paraId="0000223D">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información sobre Materiales Utilizados.</w:t>
      </w:r>
    </w:p>
    <w:p w:rsidR="00000000" w:rsidDel="00000000" w:rsidP="00000000" w:rsidRDefault="00000000" w:rsidRPr="00000000" w14:paraId="0000223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deberá contener la información del proceso objeto del programa y deberá permitir relacionar las cantidades del producto elaborado con el consumo real de componentes utilizados en su producción, para un periodo específico; así como las cantidades de mermas y desperdicios resultantes del proceso productivo. Para tales efectos se entenderá por consumo real, 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rsidR="00000000" w:rsidDel="00000000" w:rsidP="00000000" w:rsidRDefault="00000000" w:rsidRPr="00000000" w14:paraId="0000223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podrá determinarse en términos de la unidad de medida de la TIGIE o la unidad de medida comercial declarada en el pedimento.</w:t>
      </w:r>
    </w:p>
    <w:p w:rsidR="00000000" w:rsidDel="00000000" w:rsidP="00000000" w:rsidRDefault="00000000" w:rsidRPr="00000000" w14:paraId="0000224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operaciones de desensamble, los datos relativos a la importación temporal de la mercancía objeto del desensamble y de las mercancías obtenidas en el proceso de desensamble, además de los mencionados en el numeral 1 del presente rubro son los siguientes:</w:t>
      </w:r>
    </w:p>
    <w:p w:rsidR="00000000" w:rsidDel="00000000" w:rsidP="00000000" w:rsidRDefault="00000000" w:rsidRPr="00000000" w14:paraId="00002241">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clave de identificación: indicar el número o clave interna que la empresa asigne a la mercancía que resulte del proceso de desensamble y la identifique con el pedimento de importación temporal que corresponda a la mercancía objeto del desensamble.</w:t>
      </w:r>
    </w:p>
    <w:p w:rsidR="00000000" w:rsidDel="00000000" w:rsidP="00000000" w:rsidRDefault="00000000" w:rsidRPr="00000000" w14:paraId="00002242">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proporcionar la descripción comercial de la mercancía que resulte del proceso de desensamble, identificada con un número o clave, conforme al numeral anterior.</w:t>
      </w:r>
    </w:p>
    <w:p w:rsidR="00000000" w:rsidDel="00000000" w:rsidP="00000000" w:rsidRDefault="00000000" w:rsidRPr="00000000" w14:paraId="00002243">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la unidad de comercialización que le corresponda a la mercancía descrita en el numeral anterior.</w:t>
      </w:r>
    </w:p>
    <w:p w:rsidR="00000000" w:rsidDel="00000000" w:rsidP="00000000" w:rsidRDefault="00000000" w:rsidRPr="00000000" w14:paraId="00002244">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la que corresponda conforme a la unidad de medida señalada en el numeral anterior.</w:t>
      </w:r>
    </w:p>
    <w:p w:rsidR="00000000" w:rsidDel="00000000" w:rsidP="00000000" w:rsidRDefault="00000000" w:rsidRPr="00000000" w14:paraId="00002245">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recuperadas del proceso de desensamble, se registrarán conforme a lo señalado en el párrafo anterior y podrán retornarse o ser destinadas a procesos productivos o de reparación, como insumos, las demás partes se considerarán como desperdicio.</w:t>
      </w:r>
    </w:p>
    <w:p w:rsidR="00000000" w:rsidDel="00000000" w:rsidP="00000000" w:rsidRDefault="00000000" w:rsidRPr="00000000" w14:paraId="00002246">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información aduanera de Salidas (retornos, donaciones, destrucciones, cambios de régimen, etc</w:t>
      </w:r>
      <w:r w:rsidDel="00000000" w:rsidR="00000000" w:rsidRPr="00000000">
        <w:rPr>
          <w:color w:val="2f2f2f"/>
          <w:sz w:val="18"/>
          <w:szCs w:val="18"/>
          <w:rtl w:val="0"/>
        </w:rPr>
        <w:t xml:space="preserve">.) Este módulo deberá incluir al menos la siguiente información:</w:t>
      </w:r>
    </w:p>
    <w:p w:rsidR="00000000" w:rsidDel="00000000" w:rsidP="00000000" w:rsidRDefault="00000000" w:rsidRPr="00000000" w14:paraId="00002247">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248">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pedimento.</w:t>
      </w:r>
    </w:p>
    <w:p w:rsidR="00000000" w:rsidDel="00000000" w:rsidP="00000000" w:rsidRDefault="00000000" w:rsidRPr="00000000" w14:paraId="00002249">
      <w:pPr>
        <w:shd w:fill="ffffff" w:val="clear"/>
        <w:spacing w:after="100" w:lineRule="auto"/>
        <w:ind w:left="2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4A">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24B">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módulo se deberá descargar (descontar) de manera automática, la cantidad de cada mercancía determinada o calculada conforme al numeral 2 del presente rubro, utilizando para tales efectos el método de control de inventarios PEPS,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descargando dichas mercancías del pedimento que ampara la importación temporal más antigua que contenga la mercancía a descargar, considerando lo siguiente:</w:t>
      </w:r>
    </w:p>
    <w:p w:rsidR="00000000" w:rsidDel="00000000" w:rsidP="00000000" w:rsidRDefault="00000000" w:rsidRPr="00000000" w14:paraId="0000224C">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cantidad total de cada mercancía determinada, es menor que el saldo de dicha mercancía contenido en el pedimento que ampara la importación temporal, se descargará la cantidad total de la mercancía.</w:t>
      </w:r>
    </w:p>
    <w:p w:rsidR="00000000" w:rsidDel="00000000" w:rsidP="00000000" w:rsidRDefault="00000000" w:rsidRPr="00000000" w14:paraId="0000224D">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cantidad total de cada mercancía determinada,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rsidR="00000000" w:rsidDel="00000000" w:rsidP="00000000" w:rsidRDefault="00000000" w:rsidRPr="00000000" w14:paraId="0000224E">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mismo, deberá 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utilizando el mismo procedimiento de descargos, señalado en el párrafo anterior.</w:t>
      </w:r>
    </w:p>
    <w:p w:rsidR="00000000" w:rsidDel="00000000" w:rsidP="00000000" w:rsidRDefault="00000000" w:rsidRPr="00000000" w14:paraId="0000224F">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procesos de reparación, el consumo real por mes deberá descargarse utilizando el método de control de inventarios PEPS,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identificar los pedimentos que amparen la importación temporal.</w:t>
      </w:r>
    </w:p>
    <w:p w:rsidR="00000000" w:rsidDel="00000000" w:rsidP="00000000" w:rsidRDefault="00000000" w:rsidRPr="00000000" w14:paraId="00002250">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certificadas que cuenten con la autorización a que se refiere la regla 7.1.4., que fabriquen bienes del sector eléctrico, electrónico, de autopartes, automotriz o aeronáutico, para efectos de las descargas conforme a los párrafos anteriores, podrán optar por descargar (descontar) de manera automática, el valor por fracción arancelaria que corresponda a la mercancía determinada o calculada conforme al numeral 2 del presente rubro, utilizando para tales efectos el método de PEPS, descargando dicho valor del pedimento de importación temporal más antiguo que contenga valores pendientes de descargo de la fracción arancelaria de que se trate.</w:t>
      </w:r>
    </w:p>
    <w:p w:rsidR="00000000" w:rsidDel="00000000" w:rsidP="00000000" w:rsidRDefault="00000000" w:rsidRPr="00000000" w14:paraId="00002251">
      <w:pPr>
        <w:shd w:fill="ffffff" w:val="clear"/>
        <w:spacing w:after="100" w:lineRule="auto"/>
        <w:ind w:left="216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certificadas de la industria de autopartes que reciban las constancias de transferencia de mercancías de las empresas de la industria automotriz terminal o manufacturera de vehículos de autotransporte en los términos de las reglas 4.3.13., 4.3.17., y demás relativas de las RGCE, que opten por aplicar lo previsto en la regla 7.3.1., Apartado A, fracción XIII, registrarán el número y fecha del comprobante fiscal que expidan en términos de lo dispuesto en la regla 4.3.11., a quien le enajenaron las partes y componentes o insumos.</w:t>
      </w:r>
    </w:p>
    <w:p w:rsidR="00000000" w:rsidDel="00000000" w:rsidP="00000000" w:rsidRDefault="00000000" w:rsidRPr="00000000" w14:paraId="00002252">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Activo Fijo. </w:t>
      </w:r>
      <w:r w:rsidDel="00000000" w:rsidR="00000000" w:rsidRPr="00000000">
        <w:rPr>
          <w:color w:val="2f2f2f"/>
          <w:sz w:val="18"/>
          <w:szCs w:val="18"/>
          <w:rtl w:val="0"/>
        </w:rPr>
        <w:t xml:space="preserve">A través de este módulo se deberá indicar la información aduanera de las importaciones, exportaciones, retornos, transferencias, donaciones, destrucciones y cambios de régimen de los activos fijos, según corresponda y deberá incluir al menos la siguiente información:</w:t>
      </w:r>
    </w:p>
    <w:p w:rsidR="00000000" w:rsidDel="00000000" w:rsidP="00000000" w:rsidRDefault="00000000" w:rsidRPr="00000000" w14:paraId="00002253">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proporcionar una descripción de la mercancía que incluya la marca y modelo, en el caso de maquinaria y equipo. Tratándose de refacciones, herramientas, instrumentos y moldes, no será necesario anotar dichos datos.</w:t>
      </w:r>
    </w:p>
    <w:p w:rsidR="00000000" w:rsidDel="00000000" w:rsidP="00000000" w:rsidRDefault="00000000" w:rsidRPr="00000000" w14:paraId="00002254">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255">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pedimento.</w:t>
      </w:r>
    </w:p>
    <w:p w:rsidR="00000000" w:rsidDel="00000000" w:rsidP="00000000" w:rsidRDefault="00000000" w:rsidRPr="00000000" w14:paraId="00002256">
      <w:pPr>
        <w:shd w:fill="ffffff" w:val="clear"/>
        <w:spacing w:after="100" w:lineRule="auto"/>
        <w:ind w:left="2740" w:hanging="5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25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58">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REPORTES:</w:t>
      </w:r>
    </w:p>
    <w:p w:rsidR="00000000" w:rsidDel="00000000" w:rsidP="00000000" w:rsidRDefault="00000000" w:rsidRPr="00000000" w14:paraId="0000225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deberá permitir la emisión de los reportes que comprueben el cumplimiento de las obligaciones en materia aduanera.</w:t>
      </w:r>
    </w:p>
    <w:p w:rsidR="00000000" w:rsidDel="00000000" w:rsidP="00000000" w:rsidRDefault="00000000" w:rsidRPr="00000000" w14:paraId="0000225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mínimos que este módulo deberá emitir son:</w:t>
      </w:r>
    </w:p>
    <w:p w:rsidR="00000000" w:rsidDel="00000000" w:rsidP="00000000" w:rsidRDefault="00000000" w:rsidRPr="00000000" w14:paraId="0000225B">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de Entrada de Mercancías de Importación Temporal.</w:t>
      </w:r>
      <w:r w:rsidDel="00000000" w:rsidR="00000000" w:rsidRPr="00000000">
        <w:rPr>
          <w:color w:val="2f2f2f"/>
          <w:sz w:val="18"/>
          <w:szCs w:val="18"/>
          <w:rtl w:val="0"/>
        </w:rPr>
        <w:t xml:space="preserve"> El cual deberá mostrar la información a que se refiere el rubro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B, numeral 1 del presente Apartado.</w:t>
      </w:r>
    </w:p>
    <w:p w:rsidR="00000000" w:rsidDel="00000000" w:rsidP="00000000" w:rsidRDefault="00000000" w:rsidRPr="00000000" w14:paraId="0000225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de Salida de Mercancías de Importación Temporal.</w:t>
      </w:r>
      <w:r w:rsidDel="00000000" w:rsidR="00000000" w:rsidRPr="00000000">
        <w:rPr>
          <w:color w:val="2f2f2f"/>
          <w:sz w:val="18"/>
          <w:szCs w:val="18"/>
          <w:rtl w:val="0"/>
        </w:rPr>
        <w:t xml:space="preserve"> El cual deberá mostrar la información a que se refiere el rubro B, numeral 3 del presente Apartado.</w:t>
      </w:r>
    </w:p>
    <w:p w:rsidR="00000000" w:rsidDel="00000000" w:rsidP="00000000" w:rsidRDefault="00000000" w:rsidRPr="00000000" w14:paraId="0000225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de Saldos de Mercancías de Importación Temporal.</w:t>
      </w:r>
      <w:r w:rsidDel="00000000" w:rsidR="00000000" w:rsidRPr="00000000">
        <w:rPr>
          <w:color w:val="2f2f2f"/>
          <w:sz w:val="18"/>
          <w:szCs w:val="18"/>
          <w:rtl w:val="0"/>
        </w:rPr>
        <w:t xml:space="preserve"> El cual deberá contener los saldos por fracción arancelaria del material importado temporalmente.</w:t>
      </w:r>
    </w:p>
    <w:p w:rsidR="00000000" w:rsidDel="00000000" w:rsidP="00000000" w:rsidRDefault="00000000" w:rsidRPr="00000000" w14:paraId="0000225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de materiales utilizados.</w:t>
      </w:r>
      <w:r w:rsidDel="00000000" w:rsidR="00000000" w:rsidRPr="00000000">
        <w:rPr>
          <w:color w:val="2f2f2f"/>
          <w:sz w:val="18"/>
          <w:szCs w:val="18"/>
          <w:rtl w:val="0"/>
        </w:rPr>
        <w:t xml:space="preserve"> El cual deberá permitir conocer la cantidad de materiales utilizados en la producción por periodo específico.</w:t>
      </w:r>
    </w:p>
    <w:p w:rsidR="00000000" w:rsidDel="00000000" w:rsidP="00000000" w:rsidRDefault="00000000" w:rsidRPr="00000000" w14:paraId="0000225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SECIIT a que se refiere la regla 7.1.4., Apartado D, fracción VII.</w:t>
      </w:r>
    </w:p>
    <w:p w:rsidR="00000000" w:rsidDel="00000000" w:rsidP="00000000" w:rsidRDefault="00000000" w:rsidRPr="00000000" w14:paraId="000022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SECIIT deberá recibir de manera electrónica, en un plazo que no exceda las 24 horas, la información que se indica en el presente Apartado, que de manera obligatoria deberá obtenerse electrónicamente del sistema corporativo y la información restante que deberá recibirse a más tardar al momento del pago del pedimento correspondiente. Asimismo, se deberá permitir el acceso en línea a la autoridad aduanera, asegurando el cumplimiento de los siguientes objetivos:</w:t>
      </w:r>
    </w:p>
    <w:p w:rsidR="00000000" w:rsidDel="00000000" w:rsidP="00000000" w:rsidRDefault="00000000" w:rsidRPr="00000000" w14:paraId="000022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cabal cumplimiento a las disposiciones establecidas en la Ley, su Reglamento y las RGCE, en lo relativo al control de inventarios de las mercancías importadas temporalmente.</w:t>
      </w:r>
    </w:p>
    <w:p w:rsidR="00000000" w:rsidDel="00000000" w:rsidP="00000000" w:rsidRDefault="00000000" w:rsidRPr="00000000" w14:paraId="000022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instrumento para la comprobación de los retornos de las mercancías importadas temporalmente y control de mercancías pendientes de retorno.</w:t>
      </w:r>
    </w:p>
    <w:p w:rsidR="00000000" w:rsidDel="00000000" w:rsidP="00000000" w:rsidRDefault="00000000" w:rsidRPr="00000000" w14:paraId="000022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reportes que permitan dar cumplimiento a los requerimientos de información establecidos en las disposiciones aduaneras y de la propia autoridad.</w:t>
      </w:r>
    </w:p>
    <w:p w:rsidR="00000000" w:rsidDel="00000000" w:rsidP="00000000" w:rsidRDefault="00000000" w:rsidRPr="00000000" w14:paraId="00002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deberá estar formado por lo menos con los siguientes catálogos y módulos:</w:t>
      </w:r>
    </w:p>
    <w:p w:rsidR="00000000" w:rsidDel="00000000" w:rsidP="00000000" w:rsidRDefault="00000000" w:rsidRPr="00000000" w14:paraId="0000226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CATÁLOGOS.</w:t>
      </w:r>
    </w:p>
    <w:p w:rsidR="00000000" w:rsidDel="00000000" w:rsidP="00000000" w:rsidRDefault="00000000" w:rsidRPr="00000000" w14:paraId="000022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Generales del Contribuyente.</w:t>
      </w:r>
    </w:p>
    <w:p w:rsidR="00000000" w:rsidDel="00000000" w:rsidP="00000000" w:rsidRDefault="00000000" w:rsidRPr="00000000" w14:paraId="000022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w:t>
      </w:r>
    </w:p>
    <w:p w:rsidR="00000000" w:rsidDel="00000000" w:rsidP="00000000" w:rsidRDefault="00000000" w:rsidRPr="00000000" w14:paraId="000022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w:t>
      </w:r>
    </w:p>
    <w:p w:rsidR="00000000" w:rsidDel="00000000" w:rsidP="00000000" w:rsidRDefault="00000000" w:rsidRPr="00000000" w14:paraId="000022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Proveedores.</w:t>
      </w:r>
    </w:p>
    <w:p w:rsidR="00000000" w:rsidDel="00000000" w:rsidP="00000000" w:rsidRDefault="00000000" w:rsidRPr="00000000" w14:paraId="000022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Clientes.</w:t>
      </w:r>
    </w:p>
    <w:p w:rsidR="00000000" w:rsidDel="00000000" w:rsidP="00000000" w:rsidRDefault="00000000" w:rsidRPr="00000000" w14:paraId="000022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Submanufactura o Submaquila.</w:t>
      </w:r>
    </w:p>
    <w:p w:rsidR="00000000" w:rsidDel="00000000" w:rsidP="00000000" w:rsidRDefault="00000000" w:rsidRPr="00000000" w14:paraId="0000226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Agentes aduanales, agencias aduanales y/o apoderados aduanales.</w:t>
      </w:r>
    </w:p>
    <w:p w:rsidR="00000000" w:rsidDel="00000000" w:rsidP="00000000" w:rsidRDefault="00000000" w:rsidRPr="00000000" w14:paraId="0000226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Activo Fijo.</w:t>
      </w:r>
    </w:p>
    <w:p w:rsidR="00000000" w:rsidDel="00000000" w:rsidP="00000000" w:rsidRDefault="00000000" w:rsidRPr="00000000" w14:paraId="0000226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INTERFASES.</w:t>
      </w:r>
    </w:p>
    <w:p w:rsidR="00000000" w:rsidDel="00000000" w:rsidP="00000000" w:rsidRDefault="00000000" w:rsidRPr="00000000" w14:paraId="0000226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Interfase de Entradas (Importaciones Temporales).</w:t>
      </w:r>
    </w:p>
    <w:p w:rsidR="00000000" w:rsidDel="00000000" w:rsidP="00000000" w:rsidRDefault="00000000" w:rsidRPr="00000000" w14:paraId="0000227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Interfase de Salidas (Retornos, Destrucciones, Donaciones, Cambios de Régimen, etc.).</w:t>
      </w:r>
    </w:p>
    <w:p w:rsidR="00000000" w:rsidDel="00000000" w:rsidP="00000000" w:rsidRDefault="00000000" w:rsidRPr="00000000" w14:paraId="000022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Interfase de Movimientos de Manufactura y Ajustes.</w:t>
      </w:r>
    </w:p>
    <w:p w:rsidR="00000000" w:rsidDel="00000000" w:rsidP="00000000" w:rsidRDefault="00000000" w:rsidRPr="00000000" w14:paraId="0000227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ADUANAS.</w:t>
      </w:r>
    </w:p>
    <w:p w:rsidR="00000000" w:rsidDel="00000000" w:rsidP="00000000" w:rsidRDefault="00000000" w:rsidRPr="00000000" w14:paraId="0000227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información aduanera de Entradas (Importaciones Temporales)</w:t>
      </w:r>
    </w:p>
    <w:p w:rsidR="00000000" w:rsidDel="00000000" w:rsidP="00000000" w:rsidRDefault="00000000" w:rsidRPr="00000000" w14:paraId="0000227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información aduanera de Salidas (Retornos, Destrucciones, Donaciones, Cambios de Régimen, etc.)</w:t>
      </w:r>
    </w:p>
    <w:p w:rsidR="00000000" w:rsidDel="00000000" w:rsidP="00000000" w:rsidRDefault="00000000" w:rsidRPr="00000000" w14:paraId="0000227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7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Activo Fijo.</w:t>
      </w:r>
    </w:p>
    <w:p w:rsidR="00000000" w:rsidDel="00000000" w:rsidP="00000000" w:rsidRDefault="00000000" w:rsidRPr="00000000" w14:paraId="0000227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PROCESOS.</w:t>
      </w:r>
    </w:p>
    <w:p w:rsidR="00000000" w:rsidDel="00000000" w:rsidP="00000000" w:rsidRDefault="00000000" w:rsidRPr="00000000" w14:paraId="0000227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Proceso de Entradas.</w:t>
      </w:r>
    </w:p>
    <w:p w:rsidR="00000000" w:rsidDel="00000000" w:rsidP="00000000" w:rsidRDefault="00000000" w:rsidRPr="00000000" w14:paraId="0000227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Proceso de Salidas.</w:t>
      </w:r>
    </w:p>
    <w:p w:rsidR="00000000" w:rsidDel="00000000" w:rsidP="00000000" w:rsidRDefault="00000000" w:rsidRPr="00000000" w14:paraId="0000227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Proceso de Movimientos y Ajustes de Manufactura.</w:t>
      </w:r>
    </w:p>
    <w:p w:rsidR="00000000" w:rsidDel="00000000" w:rsidP="00000000" w:rsidRDefault="00000000" w:rsidRPr="00000000" w14:paraId="0000227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Proceso de Descargos.</w:t>
      </w:r>
    </w:p>
    <w:p w:rsidR="00000000" w:rsidDel="00000000" w:rsidP="00000000" w:rsidRDefault="00000000" w:rsidRPr="00000000" w14:paraId="0000227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REPORTES:</w:t>
      </w:r>
    </w:p>
    <w:p w:rsidR="00000000" w:rsidDel="00000000" w:rsidP="00000000" w:rsidRDefault="00000000" w:rsidRPr="00000000" w14:paraId="0000227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Entrada de Mercancía de Importación Temporal.</w:t>
      </w:r>
    </w:p>
    <w:p w:rsidR="00000000" w:rsidDel="00000000" w:rsidP="00000000" w:rsidRDefault="00000000" w:rsidRPr="00000000" w14:paraId="0000227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Salida de Mercancía de Importación Temporal.</w:t>
      </w:r>
    </w:p>
    <w:p w:rsidR="00000000" w:rsidDel="00000000" w:rsidP="00000000" w:rsidRDefault="00000000" w:rsidRPr="00000000" w14:paraId="0000227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Saldos de Mercancía de Importación Temporal.</w:t>
      </w:r>
    </w:p>
    <w:p w:rsidR="00000000" w:rsidDel="00000000" w:rsidP="00000000" w:rsidRDefault="00000000" w:rsidRPr="00000000" w14:paraId="0000228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Descargos de Materiales.</w:t>
      </w:r>
    </w:p>
    <w:p w:rsidR="00000000" w:rsidDel="00000000" w:rsidP="00000000" w:rsidRDefault="00000000" w:rsidRPr="00000000" w14:paraId="0000228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Ajustes.</w:t>
      </w:r>
    </w:p>
    <w:p w:rsidR="00000000" w:rsidDel="00000000" w:rsidP="00000000" w:rsidRDefault="00000000" w:rsidRPr="00000000" w14:paraId="00002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describe a continuación la información mínima que deberán contener los catálogos y módulos:</w:t>
      </w:r>
    </w:p>
    <w:p w:rsidR="00000000" w:rsidDel="00000000" w:rsidP="00000000" w:rsidRDefault="00000000" w:rsidRPr="00000000" w14:paraId="0000228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CATÁLOGOS:</w:t>
      </w:r>
    </w:p>
    <w:p w:rsidR="00000000" w:rsidDel="00000000" w:rsidP="00000000" w:rsidRDefault="00000000" w:rsidRPr="00000000" w14:paraId="0000228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generales del contribuyente.</w:t>
      </w:r>
      <w:r w:rsidDel="00000000" w:rsidR="00000000" w:rsidRPr="00000000">
        <w:rPr>
          <w:color w:val="2f2f2f"/>
          <w:sz w:val="18"/>
          <w:szCs w:val="18"/>
          <w:rtl w:val="0"/>
        </w:rPr>
        <w:t xml:space="preserve"> Se deberá indicar:</w:t>
      </w:r>
    </w:p>
    <w:p w:rsidR="00000000" w:rsidDel="00000000" w:rsidP="00000000" w:rsidRDefault="00000000" w:rsidRPr="00000000" w14:paraId="0000228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228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RFC.</w:t>
      </w:r>
    </w:p>
    <w:p w:rsidR="00000000" w:rsidDel="00000000" w:rsidP="00000000" w:rsidRDefault="00000000" w:rsidRPr="00000000" w14:paraId="0000228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Programa IMMEX expedido por la SE.</w:t>
      </w:r>
    </w:p>
    <w:p w:rsidR="00000000" w:rsidDel="00000000" w:rsidP="00000000" w:rsidRDefault="00000000" w:rsidRPr="00000000" w14:paraId="0000228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y en su caso el (los) domicilio (s) de la (s) planta (s) industrial (es) y bodega (s) (calle, número, código postal, colonia y entidad federativa).</w:t>
      </w:r>
    </w:p>
    <w:p w:rsidR="00000000" w:rsidDel="00000000" w:rsidP="00000000" w:rsidRDefault="00000000" w:rsidRPr="00000000" w14:paraId="0000228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1.1. y 1.2. deberán aparecer en todos y cada uno de los reportes del presente Anexo.</w:t>
      </w:r>
    </w:p>
    <w:p w:rsidR="00000000" w:rsidDel="00000000" w:rsidP="00000000" w:rsidRDefault="00000000" w:rsidRPr="00000000" w14:paraId="0000228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Materiales. </w:t>
      </w:r>
      <w:r w:rsidDel="00000000" w:rsidR="00000000" w:rsidRPr="00000000">
        <w:rPr>
          <w:color w:val="2f2f2f"/>
          <w:sz w:val="18"/>
          <w:szCs w:val="18"/>
          <w:rtl w:val="0"/>
        </w:rPr>
        <w:t xml:space="preserve">El catálogo de materiales identifica a cada material que se utilice en la producción de las mercancías de exportación registradas en el sistema corporativo y deberá indicar:</w:t>
      </w:r>
    </w:p>
    <w:p w:rsidR="00000000" w:rsidDel="00000000" w:rsidP="00000000" w:rsidRDefault="00000000" w:rsidRPr="00000000" w14:paraId="0000228B">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parte o clave de identificación: indicar el número de parte o clave de identificación interna que la empresa asigne al material.</w:t>
      </w:r>
    </w:p>
    <w:p w:rsidR="00000000" w:rsidDel="00000000" w:rsidP="00000000" w:rsidRDefault="00000000" w:rsidRPr="00000000" w14:paraId="0000228C">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material: descripción comercial del material.</w:t>
      </w:r>
    </w:p>
    <w:p w:rsidR="00000000" w:rsidDel="00000000" w:rsidP="00000000" w:rsidRDefault="00000000" w:rsidRPr="00000000" w14:paraId="0000228D">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que corresponda a la mercancía de conformidad con la TIGIE.</w:t>
      </w:r>
    </w:p>
    <w:p w:rsidR="00000000" w:rsidDel="00000000" w:rsidP="00000000" w:rsidRDefault="00000000" w:rsidRPr="00000000" w14:paraId="0000228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comercialización: la unidad de medida de comercialización contenida en el sistema de manufactura.</w:t>
      </w:r>
    </w:p>
    <w:p w:rsidR="00000000" w:rsidDel="00000000" w:rsidP="00000000" w:rsidRDefault="00000000" w:rsidRPr="00000000" w14:paraId="0000228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la TIGIE: la unidad de medida que corresponda de conformidad con la TIGIE.</w:t>
      </w:r>
    </w:p>
    <w:p w:rsidR="00000000" w:rsidDel="00000000" w:rsidP="00000000" w:rsidRDefault="00000000" w:rsidRPr="00000000" w14:paraId="0000229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material: identificar para cada material que se utiliza en la producción de las mercancías de exportación, si corresponde a:</w:t>
      </w:r>
    </w:p>
    <w:p w:rsidR="00000000" w:rsidDel="00000000" w:rsidP="00000000" w:rsidRDefault="00000000" w:rsidRPr="00000000" w14:paraId="00002291">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2.6.1.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Directo que incluye materias primas, partes y componentes.</w:t>
      </w:r>
    </w:p>
    <w:p w:rsidR="00000000" w:rsidDel="00000000" w:rsidP="00000000" w:rsidRDefault="00000000" w:rsidRPr="00000000" w14:paraId="00002292">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2.6.2.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indirecto que incluye los materiales consumibles en el proceso productivo y registrados en el control de inventarios corporativo.</w:t>
      </w:r>
    </w:p>
    <w:p w:rsidR="00000000" w:rsidDel="00000000" w:rsidP="00000000" w:rsidRDefault="00000000" w:rsidRPr="00000000" w14:paraId="0000229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2.1. y 2.4. deberán obtenerse de manera electrónica del sistema corporativo, por lo que dentro del SECIIT no podrán ser modificados.</w:t>
      </w:r>
    </w:p>
    <w:p w:rsidR="00000000" w:rsidDel="00000000" w:rsidP="00000000" w:rsidRDefault="00000000" w:rsidRPr="00000000" w14:paraId="0000229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Productos. </w:t>
      </w:r>
      <w:r w:rsidDel="00000000" w:rsidR="00000000" w:rsidRPr="00000000">
        <w:rPr>
          <w:color w:val="2f2f2f"/>
          <w:sz w:val="18"/>
          <w:szCs w:val="18"/>
          <w:rtl w:val="0"/>
        </w:rPr>
        <w:t xml:space="preserve">El catálogo de productos terminados que identifica a cada mercancía registrada en el sistema corporativo.</w:t>
      </w:r>
    </w:p>
    <w:p w:rsidR="00000000" w:rsidDel="00000000" w:rsidP="00000000" w:rsidRDefault="00000000" w:rsidRPr="00000000" w14:paraId="00002295">
      <w:pPr>
        <w:shd w:fill="ffffff" w:val="clear"/>
        <w:spacing w:after="100" w:lineRule="auto"/>
        <w:ind w:left="23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9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parte o clave de identificación: indicar el número de parte o clave de identificación interna que la empresa asigne al producto e identifique al mismo para efectos de este Anexo.</w:t>
      </w:r>
    </w:p>
    <w:p w:rsidR="00000000" w:rsidDel="00000000" w:rsidP="00000000" w:rsidRDefault="00000000" w:rsidRPr="00000000" w14:paraId="0000229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producto: descripción comercial del producto.</w:t>
      </w:r>
    </w:p>
    <w:p w:rsidR="00000000" w:rsidDel="00000000" w:rsidP="00000000" w:rsidRDefault="00000000" w:rsidRPr="00000000" w14:paraId="0000229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que corresponda a la mercancía de conformidad con la TIGIE.</w:t>
      </w:r>
    </w:p>
    <w:p w:rsidR="00000000" w:rsidDel="00000000" w:rsidP="00000000" w:rsidRDefault="00000000" w:rsidRPr="00000000" w14:paraId="0000229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comercialización: la unidad de medida de comercialización contenida en el sistema de manufactura.</w:t>
      </w:r>
    </w:p>
    <w:p w:rsidR="00000000" w:rsidDel="00000000" w:rsidP="00000000" w:rsidRDefault="00000000" w:rsidRPr="00000000" w14:paraId="0000229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la TIGIE: la unidad de medida que corresponda de conformidad con la TIGIE.</w:t>
      </w:r>
    </w:p>
    <w:p w:rsidR="00000000" w:rsidDel="00000000" w:rsidP="00000000" w:rsidRDefault="00000000" w:rsidRPr="00000000" w14:paraId="0000229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3.1. y 3.4., deberán obtenerse de manera electrónica del sistema corporativo, por lo que dentro del SECIIT no podrán ser modificados.</w:t>
      </w:r>
    </w:p>
    <w:p w:rsidR="00000000" w:rsidDel="00000000" w:rsidP="00000000" w:rsidRDefault="00000000" w:rsidRPr="00000000" w14:paraId="0000229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Proveedores. </w:t>
      </w:r>
      <w:r w:rsidDel="00000000" w:rsidR="00000000" w:rsidRPr="00000000">
        <w:rPr>
          <w:color w:val="2f2f2f"/>
          <w:sz w:val="18"/>
          <w:szCs w:val="18"/>
          <w:rtl w:val="0"/>
        </w:rPr>
        <w:t xml:space="preserve">El catálogo deberá contener los proveedores relacionados con el suministro de mercancías y se deberán indicar al menos los siguientes datos:</w:t>
      </w:r>
    </w:p>
    <w:p w:rsidR="00000000" w:rsidDel="00000000" w:rsidP="00000000" w:rsidRDefault="00000000" w:rsidRPr="00000000" w14:paraId="0000229D">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clave de identificación asignado por la empresa.</w:t>
      </w:r>
    </w:p>
    <w:p w:rsidR="00000000" w:rsidDel="00000000" w:rsidP="00000000" w:rsidRDefault="00000000" w:rsidRPr="00000000" w14:paraId="0000229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229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nacional o extranjero.</w:t>
      </w:r>
    </w:p>
    <w:p w:rsidR="00000000" w:rsidDel="00000000" w:rsidP="00000000" w:rsidRDefault="00000000" w:rsidRPr="00000000" w14:paraId="000022A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nacional indicar el número de registro o autorización que corresponda a:</w:t>
      </w:r>
    </w:p>
    <w:p w:rsidR="00000000" w:rsidDel="00000000" w:rsidP="00000000" w:rsidRDefault="00000000" w:rsidRPr="00000000" w14:paraId="000022A1">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4.4.1.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IMMEX;</w:t>
      </w:r>
    </w:p>
    <w:p w:rsidR="00000000" w:rsidDel="00000000" w:rsidP="00000000" w:rsidRDefault="00000000" w:rsidRPr="00000000" w14:paraId="000022A2">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4.4.2.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 Fiscalizado Estratégico.</w:t>
      </w:r>
    </w:p>
    <w:p w:rsidR="00000000" w:rsidDel="00000000" w:rsidP="00000000" w:rsidRDefault="00000000" w:rsidRPr="00000000" w14:paraId="000022A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extranjeros, la clave de identificación fiscal, en el caso de nacionales, la clave de RFC o en su caso, la CURP.</w:t>
      </w:r>
    </w:p>
    <w:p w:rsidR="00000000" w:rsidDel="00000000" w:rsidP="00000000" w:rsidRDefault="00000000" w:rsidRPr="00000000" w14:paraId="000022A4">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(calle, número, código postal, colonia, entidad federativa y país).</w:t>
      </w:r>
    </w:p>
    <w:p w:rsidR="00000000" w:rsidDel="00000000" w:rsidP="00000000" w:rsidRDefault="00000000" w:rsidRPr="00000000" w14:paraId="000022A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4.1. y 4.2., deberán obtenerse de manera electrónica del sistema corporativo, por lo que dentro del SECIIT no podrán ser modificados. Los registros inactivos en el catálogo de proveedores del SECIIT deben permanecer en dicho catálogo por cinco años a partir de la fecha de baja.</w:t>
      </w:r>
    </w:p>
    <w:p w:rsidR="00000000" w:rsidDel="00000000" w:rsidP="00000000" w:rsidRDefault="00000000" w:rsidRPr="00000000" w14:paraId="000022A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Clientes. </w:t>
      </w:r>
      <w:r w:rsidDel="00000000" w:rsidR="00000000" w:rsidRPr="00000000">
        <w:rPr>
          <w:color w:val="2f2f2f"/>
          <w:sz w:val="18"/>
          <w:szCs w:val="18"/>
          <w:rtl w:val="0"/>
        </w:rPr>
        <w:t xml:space="preserve">El catálogo deberá contener al menos los siguientes datos de los clientes:</w:t>
      </w:r>
    </w:p>
    <w:p w:rsidR="00000000" w:rsidDel="00000000" w:rsidP="00000000" w:rsidRDefault="00000000" w:rsidRPr="00000000" w14:paraId="000022A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clave de identificación asignado por la empresa.</w:t>
      </w:r>
    </w:p>
    <w:p w:rsidR="00000000" w:rsidDel="00000000" w:rsidP="00000000" w:rsidRDefault="00000000" w:rsidRPr="00000000" w14:paraId="000022A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22A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extranjeros, la clave de identificación fiscal, en el caso de nacionales, la clave de RFC o, en su caso, la CURP.</w:t>
      </w:r>
    </w:p>
    <w:p w:rsidR="00000000" w:rsidDel="00000000" w:rsidP="00000000" w:rsidRDefault="00000000" w:rsidRPr="00000000" w14:paraId="000022A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nacional, indicar el número de registro o autorización que corresponda a:</w:t>
      </w:r>
    </w:p>
    <w:p w:rsidR="00000000" w:rsidDel="00000000" w:rsidP="00000000" w:rsidRDefault="00000000" w:rsidRPr="00000000" w14:paraId="000022AB">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5.4.1.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IMMEX;</w:t>
      </w:r>
    </w:p>
    <w:p w:rsidR="00000000" w:rsidDel="00000000" w:rsidP="00000000" w:rsidRDefault="00000000" w:rsidRPr="00000000" w14:paraId="000022AC">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5.4.2.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ECEX;</w:t>
      </w:r>
    </w:p>
    <w:p w:rsidR="00000000" w:rsidDel="00000000" w:rsidP="00000000" w:rsidRDefault="00000000" w:rsidRPr="00000000" w14:paraId="000022AD">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5.4.3.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 de la industria automotriz terminal o manufacturera de vehículos;</w:t>
      </w:r>
    </w:p>
    <w:p w:rsidR="00000000" w:rsidDel="00000000" w:rsidP="00000000" w:rsidRDefault="00000000" w:rsidRPr="00000000" w14:paraId="000022AE">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5.4.4.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 Fiscalizado Estratégico.</w:t>
      </w:r>
    </w:p>
    <w:p w:rsidR="00000000" w:rsidDel="00000000" w:rsidP="00000000" w:rsidRDefault="00000000" w:rsidRPr="00000000" w14:paraId="000022A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(calle, número, código postal, colonia, entidad federativa y país).</w:t>
      </w:r>
    </w:p>
    <w:p w:rsidR="00000000" w:rsidDel="00000000" w:rsidP="00000000" w:rsidRDefault="00000000" w:rsidRPr="00000000" w14:paraId="000022B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los numerales 5.1. y 5.2., deberán obtenerse de manera electrónica del sistema corporativo, por lo que dentro del SECIIT no podrán ser modificados. Los registros inactivos en el catálogo de clientes del SECIIT deben permanecer en dicho catálogo por cinco años a partir de la fecha de baja.</w:t>
      </w:r>
    </w:p>
    <w:p w:rsidR="00000000" w:rsidDel="00000000" w:rsidP="00000000" w:rsidRDefault="00000000" w:rsidRPr="00000000" w14:paraId="000022B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Submanufactura o Submaquila. </w:t>
      </w:r>
      <w:r w:rsidDel="00000000" w:rsidR="00000000" w:rsidRPr="00000000">
        <w:rPr>
          <w:color w:val="2f2f2f"/>
          <w:sz w:val="18"/>
          <w:szCs w:val="18"/>
          <w:rtl w:val="0"/>
        </w:rPr>
        <w:t xml:space="preserve">Se deberán indicar los datos de las personas físicas o morales registradas, para efectuar procesos industriales complementarios:</w:t>
      </w:r>
    </w:p>
    <w:p w:rsidR="00000000" w:rsidDel="00000000" w:rsidP="00000000" w:rsidRDefault="00000000" w:rsidRPr="00000000" w14:paraId="000022B2">
      <w:pPr>
        <w:shd w:fill="ffffff" w:val="clear"/>
        <w:spacing w:after="100" w:lineRule="auto"/>
        <w:ind w:left="23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B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clave de identificación asignado por la empresa.</w:t>
      </w:r>
    </w:p>
    <w:p w:rsidR="00000000" w:rsidDel="00000000" w:rsidP="00000000" w:rsidRDefault="00000000" w:rsidRPr="00000000" w14:paraId="000022B4">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22B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 autorización de la SE.</w:t>
      </w:r>
    </w:p>
    <w:p w:rsidR="00000000" w:rsidDel="00000000" w:rsidP="00000000" w:rsidRDefault="00000000" w:rsidRPr="00000000" w14:paraId="000022B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 donde se llevará a cabo el servicio de la Submanufactura o Submaquila.</w:t>
      </w:r>
    </w:p>
    <w:p w:rsidR="00000000" w:rsidDel="00000000" w:rsidP="00000000" w:rsidRDefault="00000000" w:rsidRPr="00000000" w14:paraId="000022B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registros inactivos en el catálogo de submanufactura o submaquila del SECIIT deben permanecer en dicho catálogo por cinco años a partir de la fecha de baja.</w:t>
      </w:r>
    </w:p>
    <w:p w:rsidR="00000000" w:rsidDel="00000000" w:rsidP="00000000" w:rsidRDefault="00000000" w:rsidRPr="00000000" w14:paraId="000022B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Agentes y/o apoderados aduanales, en su caso, agencias aduanales.</w:t>
      </w:r>
      <w:r w:rsidDel="00000000" w:rsidR="00000000" w:rsidRPr="00000000">
        <w:rPr>
          <w:color w:val="2f2f2f"/>
          <w:sz w:val="18"/>
          <w:szCs w:val="18"/>
          <w:rtl w:val="0"/>
        </w:rPr>
        <w:t xml:space="preserve"> Se deberá indicar:</w:t>
      </w:r>
    </w:p>
    <w:p w:rsidR="00000000" w:rsidDel="00000000" w:rsidP="00000000" w:rsidRDefault="00000000" w:rsidRPr="00000000" w14:paraId="000022B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de agente aduanal, número de autorización de agencia aduanal o autorización de apoderado aduanal.</w:t>
      </w:r>
    </w:p>
    <w:p w:rsidR="00000000" w:rsidDel="00000000" w:rsidP="00000000" w:rsidRDefault="00000000" w:rsidRPr="00000000" w14:paraId="000022B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agente aduanal, agencia aduanal o Apoderado Aduanal.</w:t>
      </w:r>
    </w:p>
    <w:p w:rsidR="00000000" w:rsidDel="00000000" w:rsidP="00000000" w:rsidRDefault="00000000" w:rsidRPr="00000000" w14:paraId="000022BB">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y CURP.</w:t>
      </w:r>
    </w:p>
    <w:p w:rsidR="00000000" w:rsidDel="00000000" w:rsidP="00000000" w:rsidRDefault="00000000" w:rsidRPr="00000000" w14:paraId="000022BC">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agentes aduanales, agencias aduanales, nombre, denominación o razón social y domicilio fiscal (calle, número, código postal, colonia y entidad federativa).</w:t>
      </w:r>
    </w:p>
    <w:p w:rsidR="00000000" w:rsidDel="00000000" w:rsidP="00000000" w:rsidRDefault="00000000" w:rsidRPr="00000000" w14:paraId="000022B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registros inactivos en el catálogo de agentes o apoderados aduanales del SECIIT deben permanecer en dicho catálogo por cinco años a partir de la fecha de baja.</w:t>
      </w:r>
    </w:p>
    <w:p w:rsidR="00000000" w:rsidDel="00000000" w:rsidP="00000000" w:rsidRDefault="00000000" w:rsidRPr="00000000" w14:paraId="000022B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Activo fijo. </w:t>
      </w:r>
      <w:r w:rsidDel="00000000" w:rsidR="00000000" w:rsidRPr="00000000">
        <w:rPr>
          <w:color w:val="2f2f2f"/>
          <w:sz w:val="18"/>
          <w:szCs w:val="18"/>
          <w:rtl w:val="0"/>
        </w:rPr>
        <w:t xml:space="preserve">Este catálogo identifica a cada bien de activo fijo importado temporalmente, conforme a lo establecido en el artículo 108, fracción III de la Ley y se deberá indicar al menos lo siguiente:</w:t>
      </w:r>
    </w:p>
    <w:p w:rsidR="00000000" w:rsidDel="00000000" w:rsidP="00000000" w:rsidRDefault="00000000" w:rsidRPr="00000000" w14:paraId="000022B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 de compra: número de la orden de compra que corresponde a la mercancía.</w:t>
      </w:r>
    </w:p>
    <w:p w:rsidR="00000000" w:rsidDel="00000000" w:rsidP="00000000" w:rsidRDefault="00000000" w:rsidRPr="00000000" w14:paraId="000022C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la descripción deberá permitir relacionarlo con la descripción de la mercancía contenida en la factura, así como con la descripción que corresponda de conformidad con la TIGIE.</w:t>
      </w:r>
    </w:p>
    <w:p w:rsidR="00000000" w:rsidDel="00000000" w:rsidP="00000000" w:rsidRDefault="00000000" w:rsidRPr="00000000" w14:paraId="000022C1">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Marca, modelo o número de serie: indicar el dato que corresponda, conforme a lo establecido en el artículo 36-A, fracción I, segundo párrafo de la Ley.</w:t>
      </w:r>
    </w:p>
    <w:p w:rsidR="00000000" w:rsidDel="00000000" w:rsidP="00000000" w:rsidRDefault="00000000" w:rsidRPr="00000000" w14:paraId="000022C2">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que corresponda a la mercancía de conformidad con la TIGIE.</w:t>
      </w:r>
    </w:p>
    <w:p w:rsidR="00000000" w:rsidDel="00000000" w:rsidP="00000000" w:rsidRDefault="00000000" w:rsidRPr="00000000" w14:paraId="000022C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dato señalado en el numeral 8.1., deberá obtenerse de manera electrónica del sistema corporativo, por lo que dentro del SECIIT no podrá ser modificado.</w:t>
      </w:r>
    </w:p>
    <w:p w:rsidR="00000000" w:rsidDel="00000000" w:rsidP="00000000" w:rsidRDefault="00000000" w:rsidRPr="00000000" w14:paraId="000022C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INTERFASES:</w:t>
      </w:r>
    </w:p>
    <w:p w:rsidR="00000000" w:rsidDel="00000000" w:rsidP="00000000" w:rsidRDefault="00000000" w:rsidRPr="00000000" w14:paraId="000022C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Interfase de Entradas (Importaciones Temporales). </w:t>
      </w:r>
      <w:r w:rsidDel="00000000" w:rsidR="00000000" w:rsidRPr="00000000">
        <w:rPr>
          <w:color w:val="2f2f2f"/>
          <w:sz w:val="18"/>
          <w:szCs w:val="18"/>
          <w:rtl w:val="0"/>
        </w:rPr>
        <w:t xml:space="preserve">A través de este módulo se deberá recibir electrónicamente en el SECIIT la entrada de materiales registrada en el sistema corporativo de la empresa y deberá incluir al menos la siguiente información:</w:t>
      </w:r>
    </w:p>
    <w:p w:rsidR="00000000" w:rsidDel="00000000" w:rsidP="00000000" w:rsidRDefault="00000000" w:rsidRPr="00000000" w14:paraId="000022C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parte.</w:t>
      </w:r>
    </w:p>
    <w:p w:rsidR="00000000" w:rsidDel="00000000" w:rsidP="00000000" w:rsidRDefault="00000000" w:rsidRPr="00000000" w14:paraId="000022C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w:t>
      </w:r>
    </w:p>
    <w:p w:rsidR="00000000" w:rsidDel="00000000" w:rsidP="00000000" w:rsidRDefault="00000000" w:rsidRPr="00000000" w14:paraId="000022C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comercialización.</w:t>
      </w:r>
    </w:p>
    <w:p w:rsidR="00000000" w:rsidDel="00000000" w:rsidP="00000000" w:rsidRDefault="00000000" w:rsidRPr="00000000" w14:paraId="000022C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en dólares.</w:t>
      </w:r>
    </w:p>
    <w:p w:rsidR="00000000" w:rsidDel="00000000" w:rsidP="00000000" w:rsidRDefault="00000000" w:rsidRPr="00000000" w14:paraId="000022C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recibo de la mercancía.</w:t>
      </w:r>
    </w:p>
    <w:p w:rsidR="00000000" w:rsidDel="00000000" w:rsidP="00000000" w:rsidRDefault="00000000" w:rsidRPr="00000000" w14:paraId="000022CB">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proveedor.</w:t>
      </w:r>
    </w:p>
    <w:p w:rsidR="00000000" w:rsidDel="00000000" w:rsidP="00000000" w:rsidRDefault="00000000" w:rsidRPr="00000000" w14:paraId="000022CC">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factura comercial o control del recibo.</w:t>
      </w:r>
    </w:p>
    <w:p w:rsidR="00000000" w:rsidDel="00000000" w:rsidP="00000000" w:rsidRDefault="00000000" w:rsidRPr="00000000" w14:paraId="000022CD">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 de compra.</w:t>
      </w:r>
    </w:p>
    <w:p w:rsidR="00000000" w:rsidDel="00000000" w:rsidP="00000000" w:rsidRDefault="00000000" w:rsidRPr="00000000" w14:paraId="000022C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Identificador del sistema corporativo que generó la entrada.</w:t>
      </w:r>
    </w:p>
    <w:p w:rsidR="00000000" w:rsidDel="00000000" w:rsidP="00000000" w:rsidRDefault="00000000" w:rsidRPr="00000000" w14:paraId="000022C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el presente numeral deberán obtenerse de manera electrónica del sistema corporativo, por lo que dentro del SECIIT no podrán ser modificados, excepto el monto</w:t>
      </w:r>
    </w:p>
    <w:p w:rsidR="00000000" w:rsidDel="00000000" w:rsidP="00000000" w:rsidRDefault="00000000" w:rsidRPr="00000000" w14:paraId="000022D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dólares cuando se trate de operaciones virtuales.</w:t>
      </w:r>
    </w:p>
    <w:p w:rsidR="00000000" w:rsidDel="00000000" w:rsidP="00000000" w:rsidRDefault="00000000" w:rsidRPr="00000000" w14:paraId="000022D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interfase de Salidas (Retornos, Donaciones, Destrucciones, Cambios de Régimen, etc.) </w:t>
      </w:r>
      <w:r w:rsidDel="00000000" w:rsidR="00000000" w:rsidRPr="00000000">
        <w:rPr>
          <w:color w:val="2f2f2f"/>
          <w:sz w:val="18"/>
          <w:szCs w:val="18"/>
          <w:rtl w:val="0"/>
        </w:rPr>
        <w:t xml:space="preserve">A través de este módulo se deberá recibir electrónicamente en el SECIIT la salida de materiales y productos registrada en el sistema corporativo de la empresa y deberá incluir al menos la siguiente información:</w:t>
      </w:r>
    </w:p>
    <w:p w:rsidR="00000000" w:rsidDel="00000000" w:rsidP="00000000" w:rsidRDefault="00000000" w:rsidRPr="00000000" w14:paraId="000022D2">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parte.</w:t>
      </w:r>
    </w:p>
    <w:p w:rsidR="00000000" w:rsidDel="00000000" w:rsidP="00000000" w:rsidRDefault="00000000" w:rsidRPr="00000000" w14:paraId="000022D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w:t>
      </w:r>
    </w:p>
    <w:p w:rsidR="00000000" w:rsidDel="00000000" w:rsidP="00000000" w:rsidRDefault="00000000" w:rsidRPr="00000000" w14:paraId="000022D4">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comercialización.</w:t>
      </w:r>
    </w:p>
    <w:p w:rsidR="00000000" w:rsidDel="00000000" w:rsidP="00000000" w:rsidRDefault="00000000" w:rsidRPr="00000000" w14:paraId="000022D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en dólares.</w:t>
      </w:r>
    </w:p>
    <w:p w:rsidR="00000000" w:rsidDel="00000000" w:rsidP="00000000" w:rsidRDefault="00000000" w:rsidRPr="00000000" w14:paraId="000022D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transacción de la baja del sistema corporativo.</w:t>
      </w:r>
    </w:p>
    <w:p w:rsidR="00000000" w:rsidDel="00000000" w:rsidP="00000000" w:rsidRDefault="00000000" w:rsidRPr="00000000" w14:paraId="000022D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cliente.</w:t>
      </w:r>
    </w:p>
    <w:p w:rsidR="00000000" w:rsidDel="00000000" w:rsidP="00000000" w:rsidRDefault="00000000" w:rsidRPr="00000000" w14:paraId="000022D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factura comercial o control del embarque.</w:t>
      </w:r>
    </w:p>
    <w:p w:rsidR="00000000" w:rsidDel="00000000" w:rsidP="00000000" w:rsidRDefault="00000000" w:rsidRPr="00000000" w14:paraId="000022D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 de venta/cliente.</w:t>
      </w:r>
    </w:p>
    <w:p w:rsidR="00000000" w:rsidDel="00000000" w:rsidP="00000000" w:rsidRDefault="00000000" w:rsidRPr="00000000" w14:paraId="000022D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Identificador del sistema corporativo que generó la salida.</w:t>
      </w:r>
    </w:p>
    <w:p w:rsidR="00000000" w:rsidDel="00000000" w:rsidP="00000000" w:rsidRDefault="00000000" w:rsidRPr="00000000" w14:paraId="000022D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señalados en el presente numeral deberán obtenerse de manera electrónica del sistema corporativo, por lo que dentro del SECIIT no podrán ser modificados, excepto el monto en dólares cuando se trate de operaciones virtuales.</w:t>
      </w:r>
    </w:p>
    <w:p w:rsidR="00000000" w:rsidDel="00000000" w:rsidP="00000000" w:rsidRDefault="00000000" w:rsidRPr="00000000" w14:paraId="000022D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interfase de Movimientos de Manufactura y Ajustes. </w:t>
      </w:r>
      <w:r w:rsidDel="00000000" w:rsidR="00000000" w:rsidRPr="00000000">
        <w:rPr>
          <w:color w:val="2f2f2f"/>
          <w:sz w:val="18"/>
          <w:szCs w:val="18"/>
          <w:rtl w:val="0"/>
        </w:rPr>
        <w:t xml:space="preserve">A través de este módulo se deberán recibir electrónicamente en el SECIIT las entradas, salidas, ajustes e inventarios registrados en el sistema corporativo de la empresa y deberá incluir al menos la siguiente información:</w:t>
      </w:r>
    </w:p>
    <w:p w:rsidR="00000000" w:rsidDel="00000000" w:rsidP="00000000" w:rsidRDefault="00000000" w:rsidRPr="00000000" w14:paraId="000022DD">
      <w:pPr>
        <w:shd w:fill="ffffff" w:val="clear"/>
        <w:spacing w:after="100" w:lineRule="auto"/>
        <w:ind w:left="2300" w:hanging="580"/>
        <w:jc w:val="both"/>
        <w:rPr>
          <w:b w:val="1"/>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Movimientos de Manufactura</w:t>
      </w:r>
    </w:p>
    <w:p w:rsidR="00000000" w:rsidDel="00000000" w:rsidP="00000000" w:rsidRDefault="00000000" w:rsidRPr="00000000" w14:paraId="000022DE">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Consolidado de movimientos de las transacciones del sistema corporativo.</w:t>
      </w:r>
    </w:p>
    <w:p w:rsidR="00000000" w:rsidDel="00000000" w:rsidP="00000000" w:rsidRDefault="00000000" w:rsidRPr="00000000" w14:paraId="000022DF">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Consumo real: 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rsidR="00000000" w:rsidDel="00000000" w:rsidP="00000000" w:rsidRDefault="00000000" w:rsidRPr="00000000" w14:paraId="000022E0">
      <w:pPr>
        <w:shd w:fill="ffffff" w:val="clear"/>
        <w:spacing w:after="100" w:lineRule="auto"/>
        <w:ind w:left="2300" w:hanging="5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w:t>
      </w:r>
    </w:p>
    <w:p w:rsidR="00000000" w:rsidDel="00000000" w:rsidP="00000000" w:rsidRDefault="00000000" w:rsidRPr="00000000" w14:paraId="000022E1">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Faltantes y sobrantes.</w:t>
      </w:r>
    </w:p>
    <w:p w:rsidR="00000000" w:rsidDel="00000000" w:rsidP="00000000" w:rsidRDefault="00000000" w:rsidRPr="00000000" w14:paraId="000022E2">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Mermas.</w:t>
      </w:r>
    </w:p>
    <w:p w:rsidR="00000000" w:rsidDel="00000000" w:rsidP="00000000" w:rsidRDefault="00000000" w:rsidRPr="00000000" w14:paraId="000022E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operaciones de desensamble, a través de este módulo también se deberán recibir electrónicamente en el SECIIT los datos de las mercancías realmente obtenidas en el proceso de desensamble y registrados en el sistema corporativo de la empresa y deberá incluir al menos la siguiente información.</w:t>
      </w:r>
    </w:p>
    <w:p w:rsidR="00000000" w:rsidDel="00000000" w:rsidP="00000000" w:rsidRDefault="00000000" w:rsidRPr="00000000" w14:paraId="000022E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clave de identificación: indicar el número o clave interna que la empresa asigne a la mercancía que resulte del proceso de desensamble.</w:t>
      </w:r>
    </w:p>
    <w:p w:rsidR="00000000" w:rsidDel="00000000" w:rsidP="00000000" w:rsidRDefault="00000000" w:rsidRPr="00000000" w14:paraId="000022E5">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proporcionar la descripción comercial de la mercancía que resulte del proceso de desensamble.</w:t>
      </w:r>
    </w:p>
    <w:p w:rsidR="00000000" w:rsidDel="00000000" w:rsidP="00000000" w:rsidRDefault="00000000" w:rsidRPr="00000000" w14:paraId="000022E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la unidad de comercialización que le corresponda a la mercancía descrita en el numeral anterior.</w:t>
      </w:r>
    </w:p>
    <w:p w:rsidR="00000000" w:rsidDel="00000000" w:rsidP="00000000" w:rsidRDefault="00000000" w:rsidRPr="00000000" w14:paraId="000022E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la que corresponda conforme a la unidad de medida señalada en el numeral anterior.</w:t>
      </w:r>
    </w:p>
    <w:p w:rsidR="00000000" w:rsidDel="00000000" w:rsidP="00000000" w:rsidRDefault="00000000" w:rsidRPr="00000000" w14:paraId="000022E8">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E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unitario en dólares.</w:t>
      </w:r>
    </w:p>
    <w:p w:rsidR="00000000" w:rsidDel="00000000" w:rsidP="00000000" w:rsidRDefault="00000000" w:rsidRPr="00000000" w14:paraId="000022E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en dólares.</w:t>
      </w:r>
    </w:p>
    <w:p w:rsidR="00000000" w:rsidDel="00000000" w:rsidP="00000000" w:rsidRDefault="00000000" w:rsidRPr="00000000" w14:paraId="000022E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recuperación de la mercancía.</w:t>
      </w:r>
    </w:p>
    <w:p w:rsidR="00000000" w:rsidDel="00000000" w:rsidP="00000000" w:rsidRDefault="00000000" w:rsidRPr="00000000" w14:paraId="000022E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Identificador del sistema corporativo.</w:t>
      </w:r>
    </w:p>
    <w:p w:rsidR="00000000" w:rsidDel="00000000" w:rsidP="00000000" w:rsidRDefault="00000000" w:rsidRPr="00000000" w14:paraId="000022E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para futura recuperación derivadas de procesos iniciales de desensamble, podrán ser registradas y cuantificadas conforme al párrafo anterior y ser almacenadas para ser sometidos a futuros procesos de desensamble con el fin de obtener partes recuperadas.</w:t>
      </w:r>
    </w:p>
    <w:p w:rsidR="00000000" w:rsidDel="00000000" w:rsidP="00000000" w:rsidRDefault="00000000" w:rsidRPr="00000000" w14:paraId="000022E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recuperadas de los procesos de desensamble, serán registradas en el catálogo de materiales del SECIIT conforme a lo señalado en el segundo párrafo de este Apartado y podrán retornarse o destinarse como insumos a procesos productivos o de reparación.</w:t>
      </w:r>
    </w:p>
    <w:p w:rsidR="00000000" w:rsidDel="00000000" w:rsidP="00000000" w:rsidRDefault="00000000" w:rsidRPr="00000000" w14:paraId="000022E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remanente de los procesos de desensamble del que ya no es posible recuperación de partes, se considerará desperdicio.</w:t>
      </w:r>
    </w:p>
    <w:p w:rsidR="00000000" w:rsidDel="00000000" w:rsidP="00000000" w:rsidRDefault="00000000" w:rsidRPr="00000000" w14:paraId="000022F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ADUANAS:</w:t>
      </w:r>
    </w:p>
    <w:p w:rsidR="00000000" w:rsidDel="00000000" w:rsidP="00000000" w:rsidRDefault="00000000" w:rsidRPr="00000000" w14:paraId="000022F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información aduanera de Entradas (Importaciones Temporales). </w:t>
      </w:r>
      <w:r w:rsidDel="00000000" w:rsidR="00000000" w:rsidRPr="00000000">
        <w:rPr>
          <w:color w:val="2f2f2f"/>
          <w:sz w:val="18"/>
          <w:szCs w:val="18"/>
          <w:rtl w:val="0"/>
        </w:rPr>
        <w:t xml:space="preserve">A través de este módulo se deberá recibir electrónicamente en el SECIIT la información aduanera de las importaciones temporales transferidas del módulo de elaboración de pedimentos y deberá incluir al menos la siguiente información:</w:t>
      </w:r>
    </w:p>
    <w:p w:rsidR="00000000" w:rsidDel="00000000" w:rsidP="00000000" w:rsidRDefault="00000000" w:rsidRPr="00000000" w14:paraId="000022F2">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2F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2F4">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entrada declarada en el pedimento.</w:t>
      </w:r>
    </w:p>
    <w:p w:rsidR="00000000" w:rsidDel="00000000" w:rsidP="00000000" w:rsidRDefault="00000000" w:rsidRPr="00000000" w14:paraId="000022F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 de la mercancía.</w:t>
      </w:r>
    </w:p>
    <w:p w:rsidR="00000000" w:rsidDel="00000000" w:rsidP="00000000" w:rsidRDefault="00000000" w:rsidRPr="00000000" w14:paraId="000022F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del impuesto de importación aplicable a la mercancía, indicando el tipo de tasa que corresponda:</w:t>
      </w:r>
    </w:p>
    <w:p w:rsidR="00000000" w:rsidDel="00000000" w:rsidP="00000000" w:rsidRDefault="00000000" w:rsidRPr="00000000" w14:paraId="000022F7">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general de la TIGIE.</w:t>
      </w:r>
    </w:p>
    <w:p w:rsidR="00000000" w:rsidDel="00000000" w:rsidP="00000000" w:rsidRDefault="00000000" w:rsidRPr="00000000" w14:paraId="000022F8">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preferencial conforme algún tratado de libre comercio o acuerdo comercial suscrito por México, indicando el tratado o acuerdo respectivo.</w:t>
      </w:r>
    </w:p>
    <w:p w:rsidR="00000000" w:rsidDel="00000000" w:rsidP="00000000" w:rsidRDefault="00000000" w:rsidRPr="00000000" w14:paraId="000022F9">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prevista en los PROSEC;</w:t>
      </w:r>
    </w:p>
    <w:p w:rsidR="00000000" w:rsidDel="00000000" w:rsidP="00000000" w:rsidRDefault="00000000" w:rsidRPr="00000000" w14:paraId="000022FA">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aplicable conforme a la Regla 8a.</w:t>
      </w:r>
    </w:p>
    <w:p w:rsidR="00000000" w:rsidDel="00000000" w:rsidP="00000000" w:rsidRDefault="00000000" w:rsidRPr="00000000" w14:paraId="000022FB">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 comercial.</w:t>
      </w:r>
    </w:p>
    <w:p w:rsidR="00000000" w:rsidDel="00000000" w:rsidP="00000000" w:rsidRDefault="00000000" w:rsidRPr="00000000" w14:paraId="000022FC">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consolidados en los términos de la regla 7.3.3., fracción IX, inciso b), por cada remesa se deberán registrar los siguientes datos:</w:t>
      </w:r>
    </w:p>
    <w:p w:rsidR="00000000" w:rsidDel="00000000" w:rsidP="00000000" w:rsidRDefault="00000000" w:rsidRPr="00000000" w14:paraId="000022FD">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electrónico de importación y de exportación" conforme al formato publicado en las RGCE.</w:t>
      </w:r>
    </w:p>
    <w:p w:rsidR="00000000" w:rsidDel="00000000" w:rsidP="00000000" w:rsidRDefault="00000000" w:rsidRPr="00000000" w14:paraId="000022FE">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cruce del "Aviso electrónico de importación y de exportación".</w:t>
      </w:r>
    </w:p>
    <w:p w:rsidR="00000000" w:rsidDel="00000000" w:rsidP="00000000" w:rsidRDefault="00000000" w:rsidRPr="00000000" w14:paraId="000022F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no deberá permitir la modificación de la información mínima requerida, que se obtiene del sistema corporativo conforme al rubro B, numeral 1 del presente Apartado.</w:t>
      </w:r>
    </w:p>
    <w:p w:rsidR="00000000" w:rsidDel="00000000" w:rsidP="00000000" w:rsidRDefault="00000000" w:rsidRPr="00000000" w14:paraId="0000230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a que se refieren los numerales 1.1., 1.2., 1.3. y 1.7., deberán recibirse electrónicamente en el SECIIT dentro de las 24 horas siguientes a que se genere dicha información.</w:t>
      </w:r>
    </w:p>
    <w:p w:rsidR="00000000" w:rsidDel="00000000" w:rsidP="00000000" w:rsidRDefault="00000000" w:rsidRPr="00000000" w14:paraId="0000230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información aduanera de Salidas (Retornos, Donaciones, Destrucciones, Cambios de Régimen, etc.)</w:t>
      </w:r>
      <w:r w:rsidDel="00000000" w:rsidR="00000000" w:rsidRPr="00000000">
        <w:rPr>
          <w:color w:val="2f2f2f"/>
          <w:sz w:val="18"/>
          <w:szCs w:val="18"/>
          <w:rtl w:val="0"/>
        </w:rPr>
        <w:t xml:space="preserve"> A través de este módulo se deberá recibir electrónicamente en el SECIIT la información aduanera de los retornos, transferencias, donaciones, destrucciones y cambios de régimen de los materiales o productos según corresponda, transferida del módulo de elaboración de pedimentos y deberá incluir al menos la siguiente información:</w:t>
      </w:r>
    </w:p>
    <w:p w:rsidR="00000000" w:rsidDel="00000000" w:rsidP="00000000" w:rsidRDefault="00000000" w:rsidRPr="00000000" w14:paraId="00002302">
      <w:pPr>
        <w:shd w:fill="ffffff" w:val="clear"/>
        <w:spacing w:after="100" w:lineRule="auto"/>
        <w:ind w:left="23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0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304">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pedimento.</w:t>
      </w:r>
    </w:p>
    <w:p w:rsidR="00000000" w:rsidDel="00000000" w:rsidP="00000000" w:rsidRDefault="00000000" w:rsidRPr="00000000" w14:paraId="0000230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30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destino de la mercancía.</w:t>
      </w:r>
    </w:p>
    <w:p w:rsidR="00000000" w:rsidDel="00000000" w:rsidP="00000000" w:rsidRDefault="00000000" w:rsidRPr="00000000" w14:paraId="0000230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mercancía conforme al catálogo de materiales a que se refiere el rubro A, numeral 2 del presente Apartado, en el caso de materiales y numeral 3 en el caso de productos, según se trate de exportación, retorno, transferencia, donación, destrucción y/o cambio de régimen de los materiales o productos.</w:t>
      </w:r>
    </w:p>
    <w:p w:rsidR="00000000" w:rsidDel="00000000" w:rsidP="00000000" w:rsidRDefault="00000000" w:rsidRPr="00000000" w14:paraId="0000230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Guía aérea o conocimiento de embarque cuando aplique.</w:t>
      </w:r>
    </w:p>
    <w:p w:rsidR="00000000" w:rsidDel="00000000" w:rsidP="00000000" w:rsidRDefault="00000000" w:rsidRPr="00000000" w14:paraId="0000230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 comercial, cuando aplique.</w:t>
      </w:r>
    </w:p>
    <w:p w:rsidR="00000000" w:rsidDel="00000000" w:rsidP="00000000" w:rsidRDefault="00000000" w:rsidRPr="00000000" w14:paraId="0000230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consolidados en los términos de la regla 7.3.3., fracción IX, inciso b), por cada remesa se deberán registrar los siguientes datos:</w:t>
      </w:r>
    </w:p>
    <w:p w:rsidR="00000000" w:rsidDel="00000000" w:rsidP="00000000" w:rsidRDefault="00000000" w:rsidRPr="00000000" w14:paraId="0000230B">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2.8.1.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electrónico de importación y de exportación" conforme al formato publicado en las RGCE.</w:t>
      </w:r>
    </w:p>
    <w:p w:rsidR="00000000" w:rsidDel="00000000" w:rsidP="00000000" w:rsidRDefault="00000000" w:rsidRPr="00000000" w14:paraId="0000230C">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2.8.2.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cruce del "Aviso electrónico de importación y de exportación".</w:t>
      </w:r>
    </w:p>
    <w:p w:rsidR="00000000" w:rsidDel="00000000" w:rsidP="00000000" w:rsidRDefault="00000000" w:rsidRPr="00000000" w14:paraId="0000230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Activo Fijo. </w:t>
      </w:r>
      <w:r w:rsidDel="00000000" w:rsidR="00000000" w:rsidRPr="00000000">
        <w:rPr>
          <w:color w:val="2f2f2f"/>
          <w:sz w:val="18"/>
          <w:szCs w:val="18"/>
          <w:rtl w:val="0"/>
        </w:rPr>
        <w:t xml:space="preserve">A través de este módulo se deberá recibir electrónicamente en el SECIIT la información aduanera de las importaciones, exportaciones, retornos, transferencias, donaciones, destrucciones y cambios de régimen de los activos fijos, según corresponda, transferida del módulo de elaboración de pedimentos y deberá incluir al menos la siguiente información:</w:t>
      </w:r>
    </w:p>
    <w:p w:rsidR="00000000" w:rsidDel="00000000" w:rsidP="00000000" w:rsidRDefault="00000000" w:rsidRPr="00000000" w14:paraId="0000230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(clave de aduana/sección de despacho, patente y número de documento).</w:t>
      </w:r>
    </w:p>
    <w:p w:rsidR="00000000" w:rsidDel="00000000" w:rsidP="00000000" w:rsidRDefault="00000000" w:rsidRPr="00000000" w14:paraId="0000230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pedimento.</w:t>
      </w:r>
    </w:p>
    <w:p w:rsidR="00000000" w:rsidDel="00000000" w:rsidP="00000000" w:rsidRDefault="00000000" w:rsidRPr="00000000" w14:paraId="0000231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pedimento.</w:t>
      </w:r>
    </w:p>
    <w:p w:rsidR="00000000" w:rsidDel="00000000" w:rsidP="00000000" w:rsidRDefault="00000000" w:rsidRPr="00000000" w14:paraId="00002311">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 de la mercancía.</w:t>
      </w:r>
    </w:p>
    <w:p w:rsidR="00000000" w:rsidDel="00000000" w:rsidP="00000000" w:rsidRDefault="00000000" w:rsidRPr="00000000" w14:paraId="00002312">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mercancía conforme al catálogo de activos a que se refiere el rubro A, numeral 8 del presente Apartado.</w:t>
      </w:r>
    </w:p>
    <w:p w:rsidR="00000000" w:rsidDel="00000000" w:rsidP="00000000" w:rsidRDefault="00000000" w:rsidRPr="00000000" w14:paraId="00002313">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del impuesto de importación aplicable a la mercancía, indicando el tipo de tasa que corresponda:</w:t>
      </w:r>
    </w:p>
    <w:p w:rsidR="00000000" w:rsidDel="00000000" w:rsidP="00000000" w:rsidRDefault="00000000" w:rsidRPr="00000000" w14:paraId="00002314">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general de la TIGIE.</w:t>
      </w:r>
    </w:p>
    <w:p w:rsidR="00000000" w:rsidDel="00000000" w:rsidP="00000000" w:rsidRDefault="00000000" w:rsidRPr="00000000" w14:paraId="00002315">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preferencial conforme algún tratado de libre comercio o acuerdo comercial suscrito por México, indicando el tratado o acuerdo respectivo;</w:t>
      </w:r>
    </w:p>
    <w:p w:rsidR="00000000" w:rsidDel="00000000" w:rsidP="00000000" w:rsidRDefault="00000000" w:rsidRPr="00000000" w14:paraId="00002316">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prevista en los PROSEC;</w:t>
      </w:r>
    </w:p>
    <w:p w:rsidR="00000000" w:rsidDel="00000000" w:rsidP="00000000" w:rsidRDefault="00000000" w:rsidRPr="00000000" w14:paraId="00002317">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aplicable conforme a la Regla 8a.</w:t>
      </w:r>
    </w:p>
    <w:p w:rsidR="00000000" w:rsidDel="00000000" w:rsidP="00000000" w:rsidRDefault="00000000" w:rsidRPr="00000000" w14:paraId="00002318">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Guía aérea o conocimiento de embarque.</w:t>
      </w:r>
    </w:p>
    <w:p w:rsidR="00000000" w:rsidDel="00000000" w:rsidP="00000000" w:rsidRDefault="00000000" w:rsidRPr="00000000" w14:paraId="0000231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 comercial o CDFI.</w:t>
      </w:r>
    </w:p>
    <w:p w:rsidR="00000000" w:rsidDel="00000000" w:rsidP="00000000" w:rsidRDefault="00000000" w:rsidRPr="00000000" w14:paraId="0000231A">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consolidados en los términos de la regla 7.3.3., fracción IX, inciso b), por cada remesa se deberán registrar los siguientes datos:</w:t>
      </w:r>
    </w:p>
    <w:p w:rsidR="00000000" w:rsidDel="00000000" w:rsidP="00000000" w:rsidRDefault="00000000" w:rsidRPr="00000000" w14:paraId="0000231B">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electrónico de importación y de exportación" conforme al formato publicado en las RGCE.</w:t>
      </w:r>
    </w:p>
    <w:p w:rsidR="00000000" w:rsidDel="00000000" w:rsidP="00000000" w:rsidRDefault="00000000" w:rsidRPr="00000000" w14:paraId="0000231C">
      <w:pPr>
        <w:shd w:fill="ffffff" w:val="clear"/>
        <w:spacing w:after="100" w:lineRule="auto"/>
        <w:ind w:left="3160" w:hanging="720"/>
        <w:jc w:val="both"/>
        <w:rPr>
          <w:color w:val="2f2f2f"/>
          <w:sz w:val="18"/>
          <w:szCs w:val="18"/>
        </w:rPr>
      </w:pPr>
      <w:r w:rsidDel="00000000" w:rsidR="00000000" w:rsidRPr="00000000">
        <w:rPr>
          <w:b w:val="1"/>
          <w:color w:val="2f2f2f"/>
          <w:sz w:val="18"/>
          <w:szCs w:val="18"/>
          <w:rtl w:val="0"/>
        </w:rPr>
        <w:t xml:space="preserve">3.9.2.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cruce del "Aviso electrónico de importación y de exportación" en el caso de importaciones.</w:t>
      </w:r>
    </w:p>
    <w:p w:rsidR="00000000" w:rsidDel="00000000" w:rsidP="00000000" w:rsidRDefault="00000000" w:rsidRPr="00000000" w14:paraId="000023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1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rectificaciones a los pedimentos que amparen las operaciones de este módulo, se deberán de indicar los datos del pedimento que ampare la rectificación.</w:t>
      </w:r>
    </w:p>
    <w:p w:rsidR="00000000" w:rsidDel="00000000" w:rsidP="00000000" w:rsidRDefault="00000000" w:rsidRPr="00000000" w14:paraId="0000231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PROCESOS.</w:t>
      </w:r>
    </w:p>
    <w:p w:rsidR="00000000" w:rsidDel="00000000" w:rsidP="00000000" w:rsidRDefault="00000000" w:rsidRPr="00000000" w14:paraId="0000232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permitirá efectuar los procesos necesarios que permitan integrar la información de los Módulos de Interfaces, con la información del Módulo de Aduanas. Así mismo, a través del proceso de descargos, permitirá conciliar el inventario del sistema corporativo reflejado en el Módulo de Movimientos y Ajustes de Manufactura, contra el inventario contenido en el sistema SECIIT, asegurando de esta forma la integridad de la información.</w:t>
      </w:r>
    </w:p>
    <w:p w:rsidR="00000000" w:rsidDel="00000000" w:rsidP="00000000" w:rsidRDefault="00000000" w:rsidRPr="00000000" w14:paraId="0000232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Procesos que debe efectuar el sistema:</w:t>
      </w:r>
    </w:p>
    <w:p w:rsidR="00000000" w:rsidDel="00000000" w:rsidP="00000000" w:rsidRDefault="00000000" w:rsidRPr="00000000" w14:paraId="0000232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 de Entradas:</w:t>
      </w:r>
      <w:r w:rsidDel="00000000" w:rsidR="00000000" w:rsidRPr="00000000">
        <w:rPr>
          <w:color w:val="2f2f2f"/>
          <w:sz w:val="18"/>
          <w:szCs w:val="18"/>
          <w:rtl w:val="0"/>
        </w:rPr>
        <w:t xml:space="preserve"> las entradas recibidas del sistema corporativo deberán ser registradas diariamente a través del Módulo de Interfaces y deberá complementarse con la información aduanera del Módulo de Aduanas.</w:t>
      </w:r>
    </w:p>
    <w:p w:rsidR="00000000" w:rsidDel="00000000" w:rsidP="00000000" w:rsidRDefault="00000000" w:rsidRPr="00000000" w14:paraId="0000232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 de Salidas:</w:t>
      </w:r>
      <w:r w:rsidDel="00000000" w:rsidR="00000000" w:rsidRPr="00000000">
        <w:rPr>
          <w:color w:val="2f2f2f"/>
          <w:sz w:val="18"/>
          <w:szCs w:val="18"/>
          <w:rtl w:val="0"/>
        </w:rPr>
        <w:t xml:space="preserve"> las salidas recibidas del sistema corporativo deberán ser registradas diariamente a través del Módulo de Interfaces y deberá complementarse con la información aduanera del Módulo de Aduanas.</w:t>
      </w:r>
    </w:p>
    <w:p w:rsidR="00000000" w:rsidDel="00000000" w:rsidP="00000000" w:rsidRDefault="00000000" w:rsidRPr="00000000" w14:paraId="00002324">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 de Movimientos y Ajustes de Manufactura:</w:t>
      </w:r>
    </w:p>
    <w:p w:rsidR="00000000" w:rsidDel="00000000" w:rsidP="00000000" w:rsidRDefault="00000000" w:rsidRPr="00000000" w14:paraId="0000232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recibirá del sistema corporativo las cantidades del inventario inicial y final para un periodo específico de cada material de entrada, de salida, o ajuste. Las cantidades deberán determinarse en la unidad de medida conforme al rubro A, numeral 2.4. del presente Apartado.</w:t>
      </w:r>
    </w:p>
    <w:p w:rsidR="00000000" w:rsidDel="00000000" w:rsidP="00000000" w:rsidRDefault="00000000" w:rsidRPr="00000000" w14:paraId="00002326">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recibirá del sistema corporativo las cantidades de cada producto elaborado y de cada material utilizado en la producción de los mismos para un periodo específico, que permitan relacionar cada producto que se indique en inventarios, con el pedimento respectivo que ampare el retorno, transferencia o cambio de régimen. Las cantidades deberán determinarse en la unidad de medida conforme al rubro A, numeral 2.4. del presente Apartado.</w:t>
      </w:r>
    </w:p>
    <w:p w:rsidR="00000000" w:rsidDel="00000000" w:rsidP="00000000" w:rsidRDefault="00000000" w:rsidRPr="00000000" w14:paraId="0000232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conciliará la información contenida en el Módulo de Movimientos de Manufactura y Ajustes señalado en el rubro B, numeral 3 del presente Apartado, generada por el sistema corporativo para un periodo específico, y hará la comparación con la información aduanera registrada en el SECIIT.</w:t>
      </w:r>
    </w:p>
    <w:p w:rsidR="00000000" w:rsidDel="00000000" w:rsidP="00000000" w:rsidRDefault="00000000" w:rsidRPr="00000000" w14:paraId="0000232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Proceso de Descargos:</w:t>
      </w:r>
      <w:r w:rsidDel="00000000" w:rsidR="00000000" w:rsidRPr="00000000">
        <w:rPr>
          <w:color w:val="2f2f2f"/>
          <w:sz w:val="18"/>
          <w:szCs w:val="18"/>
          <w:rtl w:val="0"/>
        </w:rPr>
        <w:t xml:space="preserve"> El sistema deberá efectuar los procesos necesarios que permitan determinar la cantidad de mercancías incorporadas en los productos de exportación e identificar los pedimentos que amparen la importación temporal, que deberán ser afectados con los retornos, transferencias, cambios de régimen y lo que corresponda a mermas y desperdicios.</w:t>
      </w:r>
    </w:p>
    <w:p w:rsidR="00000000" w:rsidDel="00000000" w:rsidP="00000000" w:rsidRDefault="00000000" w:rsidRPr="00000000" w14:paraId="00002329">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descargo (descontar) de la cantidad de cada mercancía determinada conforme al rubro B, numeral 3.1.2. del presente Apartado, de manera automática, utilizando para tales efectos el método de control de inventarios PEPS, descargando dichas mercancías del pedimento que ampara la importación temporal más antigua que contenga la mercancía a descargar a nivel número de parte, considerando lo siguiente:</w:t>
      </w:r>
    </w:p>
    <w:p w:rsidR="00000000" w:rsidDel="00000000" w:rsidP="00000000" w:rsidRDefault="00000000" w:rsidRPr="00000000" w14:paraId="0000232A">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materiales recuperados de los procesos de desensamble, el consumo real por periodo deberá descargarse por número de parte recuperada para procesos futuros de mayor desensamble, del pedimento que ampara la importación temporal más antigua que contenga la mercancía de donde se obtuvieron las partes recuperadas.</w:t>
      </w:r>
    </w:p>
    <w:p w:rsidR="00000000" w:rsidDel="00000000" w:rsidP="00000000" w:rsidRDefault="00000000" w:rsidRPr="00000000" w14:paraId="0000232B">
      <w:pPr>
        <w:shd w:fill="ffffff" w:val="clear"/>
        <w:spacing w:after="100" w:lineRule="auto"/>
        <w:ind w:left="2880" w:hanging="580"/>
        <w:jc w:val="both"/>
        <w:rPr>
          <w:color w:val="2f2f2f"/>
          <w:sz w:val="18"/>
          <w:szCs w:val="18"/>
        </w:rPr>
      </w:pPr>
      <w:r w:rsidDel="00000000" w:rsidR="00000000" w:rsidRPr="00000000">
        <w:rPr>
          <w:b w:val="1"/>
          <w:color w:val="2f2f2f"/>
          <w:sz w:val="18"/>
          <w:szCs w:val="18"/>
          <w:rtl w:val="0"/>
        </w:rPr>
        <w:t xml:space="preserve">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cantidad total de cada mercancía determinada conforme al rubro B, numeral 3.1.2. del presente Apartado, es menor que el saldo de dicha mercancía contenido en el pedimento que ampara la importación temporal, se descargará la</w:t>
      </w:r>
    </w:p>
    <w:p w:rsidR="00000000" w:rsidDel="00000000" w:rsidP="00000000" w:rsidRDefault="00000000" w:rsidRPr="00000000" w14:paraId="0000232C">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cantidad total de la mercancía.</w:t>
      </w:r>
    </w:p>
    <w:p w:rsidR="00000000" w:rsidDel="00000000" w:rsidP="00000000" w:rsidRDefault="00000000" w:rsidRPr="00000000" w14:paraId="0000232D">
      <w:pPr>
        <w:shd w:fill="ffffff" w:val="clear"/>
        <w:spacing w:after="100" w:lineRule="auto"/>
        <w:ind w:left="2880" w:hanging="580"/>
        <w:jc w:val="both"/>
        <w:rPr>
          <w:color w:val="2f2f2f"/>
          <w:sz w:val="18"/>
          <w:szCs w:val="18"/>
        </w:rPr>
      </w:pPr>
      <w:r w:rsidDel="00000000" w:rsidR="00000000" w:rsidRPr="00000000">
        <w:rPr>
          <w:b w:val="1"/>
          <w:color w:val="2f2f2f"/>
          <w:sz w:val="18"/>
          <w:szCs w:val="18"/>
          <w:rtl w:val="0"/>
        </w:rPr>
        <w:t xml:space="preserve">4.1.2.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cantidad total de cada mercancía determinada conforme al rubro B, numeral 3.1.2., del presente Apartado,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rsidR="00000000" w:rsidDel="00000000" w:rsidP="00000000" w:rsidRDefault="00000000" w:rsidRPr="00000000" w14:paraId="0000232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a nivel número de parte, utilizando el mismo procedimiento de descargos, señalado en el numeral anterior.</w:t>
      </w:r>
    </w:p>
    <w:p w:rsidR="00000000" w:rsidDel="00000000" w:rsidP="00000000" w:rsidRDefault="00000000" w:rsidRPr="00000000" w14:paraId="0000232F">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descargo de los bienes de activo fijo importados temporalmente, al momento de su retorno, transferencia, cambio de régimen o donación.</w:t>
      </w:r>
    </w:p>
    <w:p w:rsidR="00000000" w:rsidDel="00000000" w:rsidP="00000000" w:rsidRDefault="00000000" w:rsidRPr="00000000" w14:paraId="0000233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podrán optar por efectuar el descargo por valor, descontando de manera automática, el valor que corresponda a la mercancía determinada o calculada conforme a los párrafos anteriores, descargando dicho valor del pedimento de importación temporal más antiguo que contenga valores pendientes de descargo a nivel fracción arancelaria o a nivel pedimento.</w:t>
      </w:r>
    </w:p>
    <w:p w:rsidR="00000000" w:rsidDel="00000000" w:rsidP="00000000" w:rsidRDefault="00000000" w:rsidRPr="00000000" w14:paraId="0000233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deberá efectuar los procesos necesarios que permitan relacionar el valor total de las mercancías incorporadas en los productos de exportación con los pedimentos de importación temporal que deberán ser afectados, por lo que en la información aduanera de entradas, salidas y ajustes se deberá indicar el valor correspondiente.</w:t>
      </w:r>
    </w:p>
    <w:p w:rsidR="00000000" w:rsidDel="00000000" w:rsidP="00000000" w:rsidRDefault="00000000" w:rsidRPr="00000000" w14:paraId="0000233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opten por efectuar los descargos a nivel pedimento, el saldo en pedimentos de importación se interpretará que corresponde a las mercancías con tasa arancelaria mayor, contenida en el pedimento.</w:t>
      </w:r>
    </w:p>
    <w:p w:rsidR="00000000" w:rsidDel="00000000" w:rsidP="00000000" w:rsidRDefault="00000000" w:rsidRPr="00000000" w14:paraId="0000233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DE REPORTES:</w:t>
      </w:r>
    </w:p>
    <w:p w:rsidR="00000000" w:rsidDel="00000000" w:rsidP="00000000" w:rsidRDefault="00000000" w:rsidRPr="00000000" w14:paraId="000023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módulo deberá permitir la emisión de los reportes que comprueben el cumplimiento de las obligaciones en materia aduanera, así como la integridad de la información suministrada por el sistema corporativo al SECIIT.</w:t>
      </w:r>
    </w:p>
    <w:p w:rsidR="00000000" w:rsidDel="00000000" w:rsidP="00000000" w:rsidRDefault="00000000" w:rsidRPr="00000000" w14:paraId="0000233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mínimos que este módulo deberá emitir son:</w:t>
      </w:r>
    </w:p>
    <w:p w:rsidR="00000000" w:rsidDel="00000000" w:rsidP="00000000" w:rsidRDefault="00000000" w:rsidRPr="00000000" w14:paraId="0000233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Entrada de Mercancías de Importación Temporal.</w:t>
      </w:r>
    </w:p>
    <w:p w:rsidR="00000000" w:rsidDel="00000000" w:rsidP="00000000" w:rsidRDefault="00000000" w:rsidRPr="00000000" w14:paraId="0000233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Salida de Mercancías de Importación Temporal.</w:t>
      </w:r>
    </w:p>
    <w:p w:rsidR="00000000" w:rsidDel="00000000" w:rsidP="00000000" w:rsidRDefault="00000000" w:rsidRPr="00000000" w14:paraId="0000233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Saldos de Mercancías de Importación Temporal.</w:t>
      </w:r>
    </w:p>
    <w:p w:rsidR="00000000" w:rsidDel="00000000" w:rsidP="00000000" w:rsidRDefault="00000000" w:rsidRPr="00000000" w14:paraId="0000233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Descargos de Materiales.</w:t>
      </w:r>
    </w:p>
    <w:p w:rsidR="00000000" w:rsidDel="00000000" w:rsidP="00000000" w:rsidRDefault="00000000" w:rsidRPr="00000000" w14:paraId="0000233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Ajustes.</w:t>
      </w:r>
    </w:p>
    <w:p w:rsidR="00000000" w:rsidDel="00000000" w:rsidP="00000000" w:rsidRDefault="00000000" w:rsidRPr="00000000" w14:paraId="000023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empresa realice sus descargos por valor, conforme a la opción prevista en el numeral 4.4. del Módulo de Proceso de Descargos, los reportes a que se refiere este Apartado, se emitirán por valor.</w:t>
      </w:r>
    </w:p>
    <w:p w:rsidR="00000000" w:rsidDel="00000000" w:rsidP="00000000" w:rsidRDefault="00000000" w:rsidRPr="00000000" w14:paraId="000023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3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33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25 DE LAS REGLAS GENERALES DE COMERCIO EXTERIOR PARA 2020</w:t>
      </w:r>
    </w:p>
    <w:p w:rsidR="00000000" w:rsidDel="00000000" w:rsidP="00000000" w:rsidRDefault="00000000" w:rsidRPr="00000000" w14:paraId="0000233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Puntos de revisión (Garitas).</w:t>
      </w:r>
    </w:p>
    <w:p w:rsidR="00000000" w:rsidDel="00000000" w:rsidP="00000000" w:rsidRDefault="00000000" w:rsidRPr="00000000" w14:paraId="000023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La Paz.</w:t>
      </w:r>
    </w:p>
    <w:p w:rsidR="00000000" w:rsidDel="00000000" w:rsidP="00000000" w:rsidRDefault="00000000" w:rsidRPr="00000000" w14:paraId="0000234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Pichilingue,</w:t>
      </w:r>
      <w:r w:rsidDel="00000000" w:rsidR="00000000" w:rsidRPr="00000000">
        <w:rPr>
          <w:color w:val="2f2f2f"/>
          <w:sz w:val="18"/>
          <w:szCs w:val="18"/>
          <w:rtl w:val="0"/>
        </w:rPr>
        <w:t xml:space="preserve"> ubicada en el muelle de transbordadores s/n, kilómetro 17 de la carretera federal número 11, en el tramo La Paz-Pichilingue, Municipio La Paz, Estado de Baja California Sur.</w:t>
      </w:r>
    </w:p>
    <w:p w:rsidR="00000000" w:rsidDel="00000000" w:rsidP="00000000" w:rsidRDefault="00000000" w:rsidRPr="00000000" w14:paraId="0000234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Santa Rosalía,</w:t>
      </w:r>
      <w:r w:rsidDel="00000000" w:rsidR="00000000" w:rsidRPr="00000000">
        <w:rPr>
          <w:color w:val="2f2f2f"/>
          <w:sz w:val="18"/>
          <w:szCs w:val="18"/>
          <w:rtl w:val="0"/>
        </w:rPr>
        <w:t xml:space="preserve"> ubicada en el kilómetro 0.0 de la carretera federal transpeninsular número 1, en el tramo Santa Rosalía-Mulegé, Municipio de Mulegé, Estado de Baja California Sur.</w:t>
      </w:r>
    </w:p>
    <w:p w:rsidR="00000000" w:rsidDel="00000000" w:rsidP="00000000" w:rsidRDefault="00000000" w:rsidRPr="00000000" w14:paraId="000023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Sonoyta.</w:t>
      </w:r>
    </w:p>
    <w:p w:rsidR="00000000" w:rsidDel="00000000" w:rsidP="00000000" w:rsidRDefault="00000000" w:rsidRPr="00000000" w14:paraId="0000234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San Emeterio,</w:t>
      </w:r>
      <w:r w:rsidDel="00000000" w:rsidR="00000000" w:rsidRPr="00000000">
        <w:rPr>
          <w:color w:val="2f2f2f"/>
          <w:sz w:val="18"/>
          <w:szCs w:val="18"/>
          <w:rtl w:val="0"/>
        </w:rPr>
        <w:t xml:space="preserve"> ubicada en el kilómetro 27 de la carretera federal número 2, en el tramo Sonoyta-Caborca, en los límites del Municipio Gral. Plutarco Elías Calles y Caborca, Estado de Sonora.</w:t>
      </w:r>
    </w:p>
    <w:p w:rsidR="00000000" w:rsidDel="00000000" w:rsidP="00000000" w:rsidRDefault="00000000" w:rsidRPr="00000000" w14:paraId="0000234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Almejas,</w:t>
      </w:r>
      <w:r w:rsidDel="00000000" w:rsidR="00000000" w:rsidRPr="00000000">
        <w:rPr>
          <w:color w:val="2f2f2f"/>
          <w:sz w:val="18"/>
          <w:szCs w:val="18"/>
          <w:rtl w:val="0"/>
        </w:rPr>
        <w:t xml:space="preserve"> ubicada en el kilómetro 42 de la carretera estatal número 37, en el tramo Peñasco-Caborca, Municipio de Puerto Peñasco, Estado de Sonora.</w:t>
      </w:r>
    </w:p>
    <w:p w:rsidR="00000000" w:rsidDel="00000000" w:rsidP="00000000" w:rsidRDefault="00000000" w:rsidRPr="00000000" w14:paraId="000023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Ciudad Reynosa.</w:t>
      </w:r>
    </w:p>
    <w:p w:rsidR="00000000" w:rsidDel="00000000" w:rsidP="00000000" w:rsidRDefault="00000000" w:rsidRPr="00000000" w14:paraId="0000234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Anzaldúas,</w:t>
      </w:r>
      <w:r w:rsidDel="00000000" w:rsidR="00000000" w:rsidRPr="00000000">
        <w:rPr>
          <w:color w:val="2f2f2f"/>
          <w:sz w:val="18"/>
          <w:szCs w:val="18"/>
          <w:rtl w:val="0"/>
        </w:rPr>
        <w:t xml:space="preserve"> ubicada en el Puente Internacional Anzaldúas, ubicado en el Libramiento Sur entronque desnivel Km. 6+420, Avenida La Florida, Parque Industrial Villa Florida, Ciudad Reynosa Tamaulipas.</w:t>
      </w:r>
    </w:p>
    <w:p w:rsidR="00000000" w:rsidDel="00000000" w:rsidP="00000000" w:rsidRDefault="00000000" w:rsidRPr="00000000" w14:paraId="000023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Ciudad Camargo.</w:t>
      </w:r>
    </w:p>
    <w:p w:rsidR="00000000" w:rsidDel="00000000" w:rsidP="00000000" w:rsidRDefault="00000000" w:rsidRPr="00000000" w14:paraId="0000234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El Vado, </w:t>
      </w:r>
      <w:r w:rsidDel="00000000" w:rsidR="00000000" w:rsidRPr="00000000">
        <w:rPr>
          <w:color w:val="2f2f2f"/>
          <w:sz w:val="18"/>
          <w:szCs w:val="18"/>
          <w:rtl w:val="0"/>
        </w:rPr>
        <w:t xml:space="preserve">ubicado en el cruce internacional en la Ciudad Gustavo Díaz Ordaz, Municipio Gustavo Díaz Ordaz, Estado de Tamaulipas.</w:t>
      </w:r>
    </w:p>
    <w:p w:rsidR="00000000" w:rsidDel="00000000" w:rsidP="00000000" w:rsidRDefault="00000000" w:rsidRPr="00000000" w14:paraId="000023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Ciudad Hidalgo.</w:t>
      </w:r>
    </w:p>
    <w:p w:rsidR="00000000" w:rsidDel="00000000" w:rsidP="00000000" w:rsidRDefault="00000000" w:rsidRPr="00000000" w14:paraId="0000234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El Garitón,</w:t>
      </w:r>
      <w:r w:rsidDel="00000000" w:rsidR="00000000" w:rsidRPr="00000000">
        <w:rPr>
          <w:color w:val="2f2f2f"/>
          <w:sz w:val="18"/>
          <w:szCs w:val="18"/>
          <w:rtl w:val="0"/>
        </w:rPr>
        <w:t xml:space="preserve"> ubicada en el kilómetro 1360 de la carretera federal panamericana 190, límite internacional México-Guatemala, Municipio de Frontera Comalapa, Estado de Chiapas.</w:t>
      </w:r>
    </w:p>
    <w:p w:rsidR="00000000" w:rsidDel="00000000" w:rsidP="00000000" w:rsidRDefault="00000000" w:rsidRPr="00000000" w14:paraId="0000234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Garita El Carmen Xhan,</w:t>
      </w:r>
      <w:r w:rsidDel="00000000" w:rsidR="00000000" w:rsidRPr="00000000">
        <w:rPr>
          <w:color w:val="2f2f2f"/>
          <w:sz w:val="18"/>
          <w:szCs w:val="18"/>
          <w:rtl w:val="0"/>
        </w:rPr>
        <w:t xml:space="preserve"> ubicada en el poblado del Carmen Xhan, límite internacional México-Guatemala, Municipio de la Trinitaria, Estado de Chiapas.</w:t>
      </w:r>
    </w:p>
    <w:p w:rsidR="00000000" w:rsidDel="00000000" w:rsidP="00000000" w:rsidRDefault="00000000" w:rsidRPr="00000000" w14:paraId="0000234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Huixtla, </w:t>
      </w:r>
      <w:r w:rsidDel="00000000" w:rsidR="00000000" w:rsidRPr="00000000">
        <w:rPr>
          <w:color w:val="2f2f2f"/>
          <w:sz w:val="18"/>
          <w:szCs w:val="18"/>
          <w:rtl w:val="0"/>
        </w:rPr>
        <w:t xml:space="preserve">ubicada en la carretera federal 200 Huixtla-Lázaro Cárdenas Km. 8.5, Municipio de Huixtla, Chiapas.</w:t>
      </w:r>
    </w:p>
    <w:p w:rsidR="00000000" w:rsidDel="00000000" w:rsidP="00000000" w:rsidRDefault="00000000" w:rsidRPr="00000000" w14:paraId="0000234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Comitán-Trinitaria, </w:t>
      </w:r>
      <w:r w:rsidDel="00000000" w:rsidR="00000000" w:rsidRPr="00000000">
        <w:rPr>
          <w:color w:val="2f2f2f"/>
          <w:sz w:val="18"/>
          <w:szCs w:val="18"/>
          <w:rtl w:val="0"/>
        </w:rPr>
        <w:t xml:space="preserve">ubicada en el km. 185 de la carretera federal 190, Comitán-Cd. Cuauhtémoc, Municipio de la Trinitaria, Chiapas.</w:t>
      </w:r>
    </w:p>
    <w:p w:rsidR="00000000" w:rsidDel="00000000" w:rsidP="00000000" w:rsidRDefault="00000000" w:rsidRPr="00000000" w14:paraId="000023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Tijuana.</w:t>
      </w:r>
    </w:p>
    <w:p w:rsidR="00000000" w:rsidDel="00000000" w:rsidP="00000000" w:rsidRDefault="00000000" w:rsidRPr="00000000" w14:paraId="0000235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El Chaparral, </w:t>
      </w:r>
      <w:r w:rsidDel="00000000" w:rsidR="00000000" w:rsidRPr="00000000">
        <w:rPr>
          <w:color w:val="2f2f2f"/>
          <w:sz w:val="18"/>
          <w:szCs w:val="18"/>
          <w:rtl w:val="0"/>
        </w:rPr>
        <w:t xml:space="preserve">ubicada en José María Larroque s/n, Colonia Federal, Delegación Coahuila, C.P. 22430, entre las calles Francisco Cuevas y Canalización, Tijuana, Baja California.</w:t>
      </w:r>
    </w:p>
    <w:p w:rsidR="00000000" w:rsidDel="00000000" w:rsidP="00000000" w:rsidRDefault="00000000" w:rsidRPr="00000000" w14:paraId="0000235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Puerta México Este, </w:t>
      </w:r>
      <w:r w:rsidDel="00000000" w:rsidR="00000000" w:rsidRPr="00000000">
        <w:rPr>
          <w:color w:val="2f2f2f"/>
          <w:sz w:val="18"/>
          <w:szCs w:val="18"/>
          <w:rtl w:val="0"/>
        </w:rPr>
        <w:t xml:space="preserve">ubicada en Rampa Xicoténcatl s/n, Colonia Cuauhtémoc, Delegación Centro, C.P. 22320, línea fronteriza, Tijuana, Baja California.</w:t>
      </w:r>
    </w:p>
    <w:p w:rsidR="00000000" w:rsidDel="00000000" w:rsidP="00000000" w:rsidRDefault="00000000" w:rsidRPr="00000000" w14:paraId="000023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 de Dos Bocas.</w:t>
      </w:r>
    </w:p>
    <w:p w:rsidR="00000000" w:rsidDel="00000000" w:rsidP="00000000" w:rsidRDefault="00000000" w:rsidRPr="00000000" w14:paraId="0000235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Catazajá, </w:t>
      </w:r>
      <w:r w:rsidDel="00000000" w:rsidR="00000000" w:rsidRPr="00000000">
        <w:rPr>
          <w:color w:val="2f2f2f"/>
          <w:sz w:val="18"/>
          <w:szCs w:val="18"/>
          <w:rtl w:val="0"/>
        </w:rPr>
        <w:t xml:space="preserve">ubicada en el entronque carretero de la carretera federal 199 Catazajá-Palenque y la carretera federal 186 Chetumal-Villahermosa, Municipio de Catazajá, Estado de Chiapas.</w:t>
      </w:r>
    </w:p>
    <w:p w:rsidR="00000000" w:rsidDel="00000000" w:rsidP="00000000" w:rsidRDefault="00000000" w:rsidRPr="00000000" w14:paraId="0000235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Nuevo Orizaba-Ingenieros, </w:t>
      </w:r>
      <w:r w:rsidDel="00000000" w:rsidR="00000000" w:rsidRPr="00000000">
        <w:rPr>
          <w:color w:val="2f2f2f"/>
          <w:sz w:val="18"/>
          <w:szCs w:val="18"/>
          <w:rtl w:val="0"/>
        </w:rPr>
        <w:t xml:space="preserve">ubicada sobre la carretera federal 198, en la Localidad de Nuevo Orizaba en el Municipio de Benemérito de las Américas, Estado de Chiapas, línea fronteriza con Guatemala.</w:t>
      </w:r>
    </w:p>
    <w:p w:rsidR="00000000" w:rsidDel="00000000" w:rsidP="00000000" w:rsidRDefault="00000000" w:rsidRPr="00000000" w14:paraId="000023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3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35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26 DE LAS REGLAS GENERALES DE COMERCIO EXTERIOR PARA 2020</w:t>
      </w:r>
    </w:p>
    <w:p w:rsidR="00000000" w:rsidDel="00000000" w:rsidP="00000000" w:rsidRDefault="00000000" w:rsidRPr="00000000" w14:paraId="000023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Datos inexactos u omitidos de las Normas Oficiales Mexicanas contemplados en la regla 3.7.20.</w:t>
      </w:r>
    </w:p>
    <w:tbl>
      <w:tblPr>
        <w:tblStyle w:val="Table2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4020"/>
        <w:gridCol w:w="4035"/>
        <w:tblGridChange w:id="0">
          <w:tblGrid>
            <w:gridCol w:w="750"/>
            <w:gridCol w:w="4020"/>
            <w:gridCol w:w="403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B">
            <w:pPr>
              <w:spacing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C">
            <w:pPr>
              <w:spacing w:before="20" w:lineRule="auto"/>
              <w:ind w:left="80" w:firstLine="0"/>
              <w:jc w:val="center"/>
              <w:rPr>
                <w:b w:val="1"/>
                <w:sz w:val="18"/>
                <w:szCs w:val="18"/>
              </w:rPr>
            </w:pPr>
            <w:r w:rsidDel="00000000" w:rsidR="00000000" w:rsidRPr="00000000">
              <w:rPr>
                <w:b w:val="1"/>
                <w:sz w:val="18"/>
                <w:szCs w:val="18"/>
                <w:rtl w:val="0"/>
              </w:rPr>
              <w:t xml:space="preserve">Norma Oficial Mexicana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D">
            <w:pPr>
              <w:spacing w:before="20" w:lineRule="auto"/>
              <w:ind w:left="80" w:firstLine="0"/>
              <w:jc w:val="center"/>
              <w:rPr>
                <w:b w:val="1"/>
                <w:sz w:val="18"/>
                <w:szCs w:val="18"/>
              </w:rPr>
            </w:pPr>
            <w:r w:rsidDel="00000000" w:rsidR="00000000" w:rsidRPr="00000000">
              <w:rPr>
                <w:b w:val="1"/>
                <w:sz w:val="18"/>
                <w:szCs w:val="18"/>
                <w:rtl w:val="0"/>
              </w:rPr>
              <w:t xml:space="preserve">Datos omitidos o inexactos en la etiqueta</w:t>
            </w:r>
          </w:p>
          <w:p w:rsidR="00000000" w:rsidDel="00000000" w:rsidP="00000000" w:rsidRDefault="00000000" w:rsidRPr="00000000" w14:paraId="0000235E">
            <w:pPr>
              <w:spacing w:before="20" w:lineRule="auto"/>
              <w:ind w:left="80" w:firstLine="0"/>
              <w:jc w:val="center"/>
              <w:rPr>
                <w:b w:val="1"/>
                <w:sz w:val="18"/>
                <w:szCs w:val="18"/>
              </w:rPr>
            </w:pPr>
            <w:r w:rsidDel="00000000" w:rsidR="00000000" w:rsidRPr="00000000">
              <w:rPr>
                <w:b w:val="1"/>
                <w:sz w:val="18"/>
                <w:szCs w:val="18"/>
                <w:rtl w:val="0"/>
              </w:rPr>
              <w:t xml:space="preserve">comercial de las mercancías</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F">
            <w:pPr>
              <w:spacing w:before="20" w:lineRule="auto"/>
              <w:ind w:left="80" w:firstLine="0"/>
              <w:jc w:val="both"/>
              <w:rPr>
                <w:b w:val="1"/>
                <w:sz w:val="18"/>
                <w:szCs w:val="18"/>
              </w:rPr>
            </w:pPr>
            <w:r w:rsidDel="00000000" w:rsidR="00000000" w:rsidRPr="00000000">
              <w:rPr>
                <w:b w:val="1"/>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0">
            <w:pPr>
              <w:spacing w:before="20" w:lineRule="auto"/>
              <w:ind w:left="80" w:firstLine="0"/>
              <w:jc w:val="both"/>
              <w:rPr>
                <w:sz w:val="18"/>
                <w:szCs w:val="18"/>
              </w:rPr>
            </w:pPr>
            <w:r w:rsidDel="00000000" w:rsidR="00000000" w:rsidRPr="00000000">
              <w:rPr>
                <w:sz w:val="18"/>
                <w:szCs w:val="18"/>
                <w:rtl w:val="0"/>
              </w:rPr>
              <w:t xml:space="preserve">NOM-004-SCFI-2006.</w:t>
            </w:r>
          </w:p>
          <w:p w:rsidR="00000000" w:rsidDel="00000000" w:rsidP="00000000" w:rsidRDefault="00000000" w:rsidRPr="00000000" w14:paraId="00002361">
            <w:pPr>
              <w:spacing w:before="20" w:lineRule="auto"/>
              <w:ind w:left="80" w:firstLine="0"/>
              <w:jc w:val="both"/>
              <w:rPr>
                <w:sz w:val="18"/>
                <w:szCs w:val="18"/>
              </w:rPr>
            </w:pPr>
            <w:r w:rsidDel="00000000" w:rsidR="00000000" w:rsidRPr="00000000">
              <w:rPr>
                <w:sz w:val="18"/>
                <w:szCs w:val="18"/>
                <w:rtl w:val="0"/>
              </w:rPr>
              <w:t xml:space="preserve">Información comercial-Etiquetado de productos textiles, prendas de vestir sus accesorios y ropa de casa.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2">
            <w:pPr>
              <w:spacing w:before="20" w:lineRule="auto"/>
              <w:ind w:left="80" w:firstLine="0"/>
              <w:jc w:val="both"/>
              <w:rPr>
                <w:sz w:val="18"/>
                <w:szCs w:val="18"/>
              </w:rPr>
            </w:pPr>
            <w:r w:rsidDel="00000000" w:rsidR="00000000" w:rsidRPr="00000000">
              <w:rPr>
                <w:sz w:val="18"/>
                <w:szCs w:val="18"/>
                <w:rtl w:val="0"/>
              </w:rPr>
              <w:t xml:space="preserve">Inciso 4.1 (Información comercial), excepto lo establecido en los incisos 4.1.1 (f) y 4.1.2 (c) relativos al nombre, denominación o razón social y RFC del fabricante o importador.</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3">
            <w:pPr>
              <w:spacing w:before="20" w:lineRule="auto"/>
              <w:ind w:left="80" w:firstLine="0"/>
              <w:jc w:val="both"/>
              <w:rPr>
                <w:b w:val="1"/>
                <w:sz w:val="18"/>
                <w:szCs w:val="18"/>
              </w:rPr>
            </w:pPr>
            <w:r w:rsidDel="00000000" w:rsidR="00000000" w:rsidRPr="00000000">
              <w:rPr>
                <w:b w:val="1"/>
                <w:sz w:val="18"/>
                <w:szCs w:val="18"/>
                <w:rtl w:val="0"/>
              </w:rPr>
              <w:t xml:space="preserve">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4">
            <w:pPr>
              <w:spacing w:before="20" w:lineRule="auto"/>
              <w:ind w:left="80" w:firstLine="0"/>
              <w:jc w:val="both"/>
              <w:rPr>
                <w:sz w:val="18"/>
                <w:szCs w:val="18"/>
              </w:rPr>
            </w:pPr>
            <w:r w:rsidDel="00000000" w:rsidR="00000000" w:rsidRPr="00000000">
              <w:rPr>
                <w:sz w:val="18"/>
                <w:szCs w:val="18"/>
                <w:rtl w:val="0"/>
              </w:rPr>
              <w:t xml:space="preserve">NOM-020-SCFI-1997.</w:t>
            </w:r>
          </w:p>
          <w:p w:rsidR="00000000" w:rsidDel="00000000" w:rsidP="00000000" w:rsidRDefault="00000000" w:rsidRPr="00000000" w14:paraId="00002365">
            <w:pPr>
              <w:spacing w:before="20" w:lineRule="auto"/>
              <w:ind w:left="80" w:firstLine="0"/>
              <w:jc w:val="both"/>
              <w:rPr>
                <w:sz w:val="18"/>
                <w:szCs w:val="18"/>
              </w:rPr>
            </w:pPr>
            <w:r w:rsidDel="00000000" w:rsidR="00000000" w:rsidRPr="00000000">
              <w:rPr>
                <w:sz w:val="18"/>
                <w:szCs w:val="18"/>
                <w:rtl w:val="0"/>
              </w:rPr>
              <w:t xml:space="preserve">Información comercial-Etiquetado de cueros y pieles curtidas naturales y materiales sintéticos o artificiales con esa apariencia, calzado, marroquinería así como los productos elaborados con dichos materiales.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6">
            <w:pPr>
              <w:spacing w:before="20" w:lineRule="auto"/>
              <w:ind w:left="80" w:firstLine="0"/>
              <w:jc w:val="both"/>
              <w:rPr>
                <w:sz w:val="18"/>
                <w:szCs w:val="18"/>
              </w:rPr>
            </w:pPr>
            <w:r w:rsidDel="00000000" w:rsidR="00000000" w:rsidRPr="00000000">
              <w:rPr>
                <w:sz w:val="18"/>
                <w:szCs w:val="18"/>
                <w:rtl w:val="0"/>
              </w:rPr>
              <w:t xml:space="preserve">Capítulo 4 (Información comercial).</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7">
            <w:pPr>
              <w:spacing w:before="20" w:lineRule="auto"/>
              <w:ind w:left="80" w:firstLine="0"/>
              <w:jc w:val="both"/>
              <w:rPr>
                <w:b w:val="1"/>
                <w:sz w:val="18"/>
                <w:szCs w:val="18"/>
              </w:rPr>
            </w:pPr>
            <w:r w:rsidDel="00000000" w:rsidR="00000000" w:rsidRPr="00000000">
              <w:rPr>
                <w:b w:val="1"/>
                <w:sz w:val="18"/>
                <w:szCs w:val="18"/>
                <w:rtl w:val="0"/>
              </w:rPr>
              <w:t xml:space="preserve">III.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8">
            <w:pPr>
              <w:spacing w:before="20" w:lineRule="auto"/>
              <w:ind w:left="80" w:firstLine="0"/>
              <w:jc w:val="both"/>
              <w:rPr>
                <w:sz w:val="18"/>
                <w:szCs w:val="18"/>
              </w:rPr>
            </w:pPr>
            <w:r w:rsidDel="00000000" w:rsidR="00000000" w:rsidRPr="00000000">
              <w:rPr>
                <w:sz w:val="18"/>
                <w:szCs w:val="18"/>
                <w:rtl w:val="0"/>
              </w:rPr>
              <w:t xml:space="preserve">NOM-024-SCFI-2013.</w:t>
            </w:r>
          </w:p>
          <w:p w:rsidR="00000000" w:rsidDel="00000000" w:rsidP="00000000" w:rsidRDefault="00000000" w:rsidRPr="00000000" w14:paraId="00002369">
            <w:pPr>
              <w:spacing w:before="20" w:lineRule="auto"/>
              <w:ind w:left="80" w:firstLine="0"/>
              <w:jc w:val="both"/>
              <w:rPr>
                <w:sz w:val="18"/>
                <w:szCs w:val="18"/>
              </w:rPr>
            </w:pPr>
            <w:r w:rsidDel="00000000" w:rsidR="00000000" w:rsidRPr="00000000">
              <w:rPr>
                <w:sz w:val="18"/>
                <w:szCs w:val="18"/>
                <w:rtl w:val="0"/>
              </w:rPr>
              <w:t xml:space="preserve">Información comercial para empaques, instructivos y garantías de los productos electrónicos, eléctricos y electrodomésticos.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A">
            <w:pPr>
              <w:spacing w:before="20" w:lineRule="auto"/>
              <w:ind w:left="80" w:firstLine="0"/>
              <w:jc w:val="both"/>
              <w:rPr>
                <w:sz w:val="18"/>
                <w:szCs w:val="18"/>
              </w:rPr>
            </w:pPr>
            <w:r w:rsidDel="00000000" w:rsidR="00000000" w:rsidRPr="00000000">
              <w:rPr>
                <w:sz w:val="18"/>
                <w:szCs w:val="18"/>
                <w:rtl w:val="0"/>
              </w:rPr>
              <w:t xml:space="preserve">Capítulo 5 (Información comercial).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B">
            <w:pPr>
              <w:spacing w:before="20" w:lineRule="auto"/>
              <w:ind w:left="80" w:firstLine="0"/>
              <w:jc w:val="both"/>
              <w:rPr>
                <w:b w:val="1"/>
                <w:sz w:val="18"/>
                <w:szCs w:val="18"/>
              </w:rPr>
            </w:pPr>
            <w:r w:rsidDel="00000000" w:rsidR="00000000" w:rsidRPr="00000000">
              <w:rPr>
                <w:b w:val="1"/>
                <w:sz w:val="18"/>
                <w:szCs w:val="18"/>
                <w:rtl w:val="0"/>
              </w:rPr>
              <w:t xml:space="preserve">IV.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C">
            <w:pPr>
              <w:spacing w:before="20" w:lineRule="auto"/>
              <w:ind w:left="80" w:firstLine="0"/>
              <w:jc w:val="both"/>
              <w:rPr>
                <w:sz w:val="18"/>
                <w:szCs w:val="18"/>
              </w:rPr>
            </w:pPr>
            <w:r w:rsidDel="00000000" w:rsidR="00000000" w:rsidRPr="00000000">
              <w:rPr>
                <w:sz w:val="18"/>
                <w:szCs w:val="18"/>
                <w:rtl w:val="0"/>
              </w:rPr>
              <w:t xml:space="preserve">NOM-139-SCFI-2012.</w:t>
            </w:r>
          </w:p>
          <w:p w:rsidR="00000000" w:rsidDel="00000000" w:rsidP="00000000" w:rsidRDefault="00000000" w:rsidRPr="00000000" w14:paraId="0000236D">
            <w:pPr>
              <w:spacing w:before="20" w:lineRule="auto"/>
              <w:ind w:left="80" w:firstLine="0"/>
              <w:jc w:val="both"/>
              <w:rPr>
                <w:sz w:val="18"/>
                <w:szCs w:val="18"/>
              </w:rPr>
            </w:pPr>
            <w:r w:rsidDel="00000000" w:rsidR="00000000" w:rsidRPr="00000000">
              <w:rPr>
                <w:sz w:val="18"/>
                <w:szCs w:val="18"/>
                <w:rtl w:val="0"/>
              </w:rPr>
              <w:t xml:space="preserve">Información comercial-Etiquetado de extracto natural de vainilla (Vainilla spp), derivados y sustitutos.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E">
            <w:pPr>
              <w:spacing w:before="20" w:lineRule="auto"/>
              <w:ind w:left="80" w:firstLine="0"/>
              <w:jc w:val="both"/>
              <w:rPr>
                <w:sz w:val="18"/>
                <w:szCs w:val="18"/>
              </w:rPr>
            </w:pPr>
            <w:r w:rsidDel="00000000" w:rsidR="00000000" w:rsidRPr="00000000">
              <w:rPr>
                <w:sz w:val="18"/>
                <w:szCs w:val="18"/>
                <w:rtl w:val="0"/>
              </w:rPr>
              <w:t xml:space="preserve">Capítulo 6 (Información comercial).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F">
            <w:pPr>
              <w:spacing w:before="20" w:lineRule="auto"/>
              <w:ind w:left="80" w:firstLine="0"/>
              <w:jc w:val="both"/>
              <w:rPr>
                <w:b w:val="1"/>
                <w:sz w:val="18"/>
                <w:szCs w:val="18"/>
              </w:rPr>
            </w:pPr>
            <w:r w:rsidDel="00000000" w:rsidR="00000000" w:rsidRPr="00000000">
              <w:rPr>
                <w:b w:val="1"/>
                <w:sz w:val="18"/>
                <w:szCs w:val="18"/>
                <w:rtl w:val="0"/>
              </w:rPr>
              <w:t xml:space="preserve">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0">
            <w:pPr>
              <w:spacing w:before="20" w:lineRule="auto"/>
              <w:ind w:left="80" w:firstLine="0"/>
              <w:jc w:val="both"/>
              <w:rPr>
                <w:sz w:val="18"/>
                <w:szCs w:val="18"/>
              </w:rPr>
            </w:pPr>
            <w:r w:rsidDel="00000000" w:rsidR="00000000" w:rsidRPr="00000000">
              <w:rPr>
                <w:sz w:val="18"/>
                <w:szCs w:val="18"/>
                <w:rtl w:val="0"/>
              </w:rPr>
              <w:t xml:space="preserve">NOM-055-SCFI-1994.</w:t>
            </w:r>
          </w:p>
          <w:p w:rsidR="00000000" w:rsidDel="00000000" w:rsidP="00000000" w:rsidRDefault="00000000" w:rsidRPr="00000000" w14:paraId="00002371">
            <w:pPr>
              <w:spacing w:before="20" w:lineRule="auto"/>
              <w:ind w:left="80" w:firstLine="0"/>
              <w:jc w:val="both"/>
              <w:rPr>
                <w:sz w:val="18"/>
                <w:szCs w:val="18"/>
              </w:rPr>
            </w:pPr>
            <w:r w:rsidDel="00000000" w:rsidR="00000000" w:rsidRPr="00000000">
              <w:rPr>
                <w:sz w:val="18"/>
                <w:szCs w:val="18"/>
                <w:rtl w:val="0"/>
              </w:rPr>
              <w:t xml:space="preserve">Información comercial-Materiales retardantes y/o inhibidores de flama y/o ignífugos-Etiquetado.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2">
            <w:pPr>
              <w:spacing w:before="20" w:lineRule="auto"/>
              <w:ind w:left="80" w:firstLine="0"/>
              <w:jc w:val="both"/>
              <w:rPr>
                <w:sz w:val="18"/>
                <w:szCs w:val="18"/>
              </w:rPr>
            </w:pPr>
            <w:r w:rsidDel="00000000" w:rsidR="00000000" w:rsidRPr="00000000">
              <w:rPr>
                <w:sz w:val="18"/>
                <w:szCs w:val="18"/>
                <w:rtl w:val="0"/>
              </w:rPr>
              <w:t xml:space="preserve">Capítulo 4 (Marcado y Etiquetado).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3">
            <w:pPr>
              <w:spacing w:before="20" w:lineRule="auto"/>
              <w:ind w:left="80" w:firstLine="0"/>
              <w:jc w:val="both"/>
              <w:rPr>
                <w:b w:val="1"/>
                <w:sz w:val="18"/>
                <w:szCs w:val="18"/>
              </w:rPr>
            </w:pPr>
            <w:r w:rsidDel="00000000" w:rsidR="00000000" w:rsidRPr="00000000">
              <w:rPr>
                <w:b w:val="1"/>
                <w:sz w:val="18"/>
                <w:szCs w:val="18"/>
                <w:rtl w:val="0"/>
              </w:rPr>
              <w:t xml:space="preserve">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4">
            <w:pPr>
              <w:spacing w:before="20" w:lineRule="auto"/>
              <w:ind w:left="80" w:firstLine="0"/>
              <w:jc w:val="both"/>
              <w:rPr>
                <w:sz w:val="18"/>
                <w:szCs w:val="18"/>
              </w:rPr>
            </w:pPr>
            <w:r w:rsidDel="00000000" w:rsidR="00000000" w:rsidRPr="00000000">
              <w:rPr>
                <w:sz w:val="18"/>
                <w:szCs w:val="18"/>
                <w:rtl w:val="0"/>
              </w:rPr>
              <w:t xml:space="preserve">NOM-003-SSA1-2006.</w:t>
            </w:r>
          </w:p>
          <w:p w:rsidR="00000000" w:rsidDel="00000000" w:rsidP="00000000" w:rsidRDefault="00000000" w:rsidRPr="00000000" w14:paraId="00002375">
            <w:pPr>
              <w:spacing w:before="20" w:lineRule="auto"/>
              <w:ind w:left="80" w:firstLine="0"/>
              <w:jc w:val="both"/>
              <w:rPr>
                <w:sz w:val="18"/>
                <w:szCs w:val="18"/>
              </w:rPr>
            </w:pPr>
            <w:r w:rsidDel="00000000" w:rsidR="00000000" w:rsidRPr="00000000">
              <w:rPr>
                <w:sz w:val="18"/>
                <w:szCs w:val="18"/>
                <w:rtl w:val="0"/>
              </w:rPr>
              <w:t xml:space="preserve">Salud ambiental-Requisitos sanitarios que debe satisfacer el etiquetado de pinturas, tintas, barnices, lacas y esmaltes.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6">
            <w:pPr>
              <w:spacing w:before="20" w:lineRule="auto"/>
              <w:ind w:left="80" w:firstLine="0"/>
              <w:jc w:val="both"/>
              <w:rPr>
                <w:sz w:val="18"/>
                <w:szCs w:val="18"/>
              </w:rPr>
            </w:pPr>
            <w:r w:rsidDel="00000000" w:rsidR="00000000" w:rsidRPr="00000000">
              <w:rPr>
                <w:sz w:val="18"/>
                <w:szCs w:val="18"/>
                <w:rtl w:val="0"/>
              </w:rPr>
              <w:t xml:space="preserve">Capítulo 5 (Especificaciones).</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7">
            <w:pPr>
              <w:spacing w:before="20" w:lineRule="auto"/>
              <w:ind w:left="80" w:firstLine="0"/>
              <w:jc w:val="both"/>
              <w:rPr>
                <w:b w:val="1"/>
                <w:sz w:val="18"/>
                <w:szCs w:val="18"/>
              </w:rPr>
            </w:pPr>
            <w:r w:rsidDel="00000000" w:rsidR="00000000" w:rsidRPr="00000000">
              <w:rPr>
                <w:b w:val="1"/>
                <w:sz w:val="18"/>
                <w:szCs w:val="18"/>
                <w:rtl w:val="0"/>
              </w:rPr>
              <w:t xml:space="preserve">VII.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8">
            <w:pPr>
              <w:spacing w:before="20" w:lineRule="auto"/>
              <w:ind w:left="80" w:firstLine="0"/>
              <w:jc w:val="both"/>
              <w:rPr>
                <w:sz w:val="18"/>
                <w:szCs w:val="18"/>
              </w:rPr>
            </w:pPr>
            <w:r w:rsidDel="00000000" w:rsidR="00000000" w:rsidRPr="00000000">
              <w:rPr>
                <w:sz w:val="18"/>
                <w:szCs w:val="18"/>
                <w:rtl w:val="0"/>
              </w:rPr>
              <w:t xml:space="preserve">NOM-084-SCFI-1994.</w:t>
            </w:r>
          </w:p>
          <w:p w:rsidR="00000000" w:rsidDel="00000000" w:rsidP="00000000" w:rsidRDefault="00000000" w:rsidRPr="00000000" w14:paraId="00002379">
            <w:pPr>
              <w:spacing w:before="20" w:lineRule="auto"/>
              <w:ind w:left="80" w:firstLine="0"/>
              <w:jc w:val="both"/>
              <w:rPr>
                <w:sz w:val="18"/>
                <w:szCs w:val="18"/>
              </w:rPr>
            </w:pPr>
            <w:r w:rsidDel="00000000" w:rsidR="00000000" w:rsidRPr="00000000">
              <w:rPr>
                <w:sz w:val="18"/>
                <w:szCs w:val="18"/>
                <w:rtl w:val="0"/>
              </w:rPr>
              <w:t xml:space="preserve">Información comercial-Especificaciones de información comercial y sanitaria para productos de atún y bonita preenvasados.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A">
            <w:pPr>
              <w:spacing w:before="20" w:lineRule="auto"/>
              <w:ind w:left="80" w:firstLine="0"/>
              <w:jc w:val="both"/>
              <w:rPr>
                <w:sz w:val="18"/>
                <w:szCs w:val="18"/>
              </w:rPr>
            </w:pPr>
            <w:r w:rsidDel="00000000" w:rsidR="00000000" w:rsidRPr="00000000">
              <w:rPr>
                <w:sz w:val="18"/>
                <w:szCs w:val="18"/>
                <w:rtl w:val="0"/>
              </w:rPr>
              <w:t xml:space="preserve">Capítulos 4 (Información comercial que deben contener los productos de atún y bonita preenvasados) y 5 (Presentación del producto).</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B">
            <w:pPr>
              <w:spacing w:before="20" w:lineRule="auto"/>
              <w:ind w:left="80" w:firstLine="0"/>
              <w:jc w:val="both"/>
              <w:rPr>
                <w:b w:val="1"/>
                <w:sz w:val="18"/>
                <w:szCs w:val="18"/>
              </w:rPr>
            </w:pPr>
            <w:r w:rsidDel="00000000" w:rsidR="00000000" w:rsidRPr="00000000">
              <w:rPr>
                <w:b w:val="1"/>
                <w:sz w:val="18"/>
                <w:szCs w:val="18"/>
                <w:rtl w:val="0"/>
              </w:rPr>
              <w:t xml:space="preserve">VIII.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C">
            <w:pPr>
              <w:spacing w:before="20" w:lineRule="auto"/>
              <w:ind w:left="80" w:firstLine="0"/>
              <w:jc w:val="both"/>
              <w:rPr>
                <w:sz w:val="18"/>
                <w:szCs w:val="18"/>
              </w:rPr>
            </w:pPr>
            <w:r w:rsidDel="00000000" w:rsidR="00000000" w:rsidRPr="00000000">
              <w:rPr>
                <w:sz w:val="18"/>
                <w:szCs w:val="18"/>
                <w:rtl w:val="0"/>
              </w:rPr>
              <w:t xml:space="preserve">NOM-051-SCFI/SSA1-2010.</w:t>
            </w:r>
          </w:p>
          <w:p w:rsidR="00000000" w:rsidDel="00000000" w:rsidP="00000000" w:rsidRDefault="00000000" w:rsidRPr="00000000" w14:paraId="0000237D">
            <w:pPr>
              <w:spacing w:before="20" w:lineRule="auto"/>
              <w:ind w:left="80" w:firstLine="0"/>
              <w:jc w:val="both"/>
              <w:rPr>
                <w:sz w:val="18"/>
                <w:szCs w:val="18"/>
              </w:rPr>
            </w:pPr>
            <w:r w:rsidDel="00000000" w:rsidR="00000000" w:rsidRPr="00000000">
              <w:rPr>
                <w:sz w:val="18"/>
                <w:szCs w:val="18"/>
                <w:rtl w:val="0"/>
              </w:rPr>
              <w:t xml:space="preserve">Especificaciones generales de etiquetado para alimentos y bebidas no alcohólicas preenvasados-Información comercial y sanitaria.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E">
            <w:pPr>
              <w:spacing w:before="20" w:lineRule="auto"/>
              <w:ind w:left="80" w:firstLine="0"/>
              <w:jc w:val="both"/>
              <w:rPr>
                <w:sz w:val="18"/>
                <w:szCs w:val="18"/>
              </w:rPr>
            </w:pPr>
            <w:r w:rsidDel="00000000" w:rsidR="00000000" w:rsidRPr="00000000">
              <w:rPr>
                <w:sz w:val="18"/>
                <w:szCs w:val="18"/>
                <w:rtl w:val="0"/>
              </w:rPr>
              <w:t xml:space="preserve">Capítulo 4 (Especificaciones), excepto lo establecido en el inciso 4.2.8. relativo a la información nutrimental.</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F">
            <w:pPr>
              <w:spacing w:before="20" w:lineRule="auto"/>
              <w:ind w:left="80" w:firstLine="0"/>
              <w:jc w:val="both"/>
              <w:rPr>
                <w:b w:val="1"/>
                <w:sz w:val="18"/>
                <w:szCs w:val="18"/>
              </w:rPr>
            </w:pPr>
            <w:r w:rsidDel="00000000" w:rsidR="00000000" w:rsidRPr="00000000">
              <w:rPr>
                <w:b w:val="1"/>
                <w:sz w:val="18"/>
                <w:szCs w:val="18"/>
                <w:rtl w:val="0"/>
              </w:rPr>
              <w:t xml:space="preserve">IX.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0">
            <w:pPr>
              <w:spacing w:before="20" w:lineRule="auto"/>
              <w:ind w:left="80" w:firstLine="0"/>
              <w:jc w:val="both"/>
              <w:rPr>
                <w:sz w:val="18"/>
                <w:szCs w:val="18"/>
              </w:rPr>
            </w:pPr>
            <w:r w:rsidDel="00000000" w:rsidR="00000000" w:rsidRPr="00000000">
              <w:rPr>
                <w:sz w:val="18"/>
                <w:szCs w:val="18"/>
                <w:rtl w:val="0"/>
              </w:rPr>
              <w:t xml:space="preserve">NOM-050-SCFI-2004.</w:t>
            </w:r>
          </w:p>
          <w:p w:rsidR="00000000" w:rsidDel="00000000" w:rsidP="00000000" w:rsidRDefault="00000000" w:rsidRPr="00000000" w14:paraId="00002381">
            <w:pPr>
              <w:spacing w:before="20" w:lineRule="auto"/>
              <w:ind w:left="80" w:firstLine="0"/>
              <w:jc w:val="both"/>
              <w:rPr>
                <w:sz w:val="18"/>
                <w:szCs w:val="18"/>
              </w:rPr>
            </w:pPr>
            <w:r w:rsidDel="00000000" w:rsidR="00000000" w:rsidRPr="00000000">
              <w:rPr>
                <w:sz w:val="18"/>
                <w:szCs w:val="18"/>
                <w:rtl w:val="0"/>
              </w:rPr>
              <w:t xml:space="preserve">Información comercialEtiquetado general de productos.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2">
            <w:pPr>
              <w:spacing w:before="20" w:lineRule="auto"/>
              <w:ind w:left="80" w:firstLine="0"/>
              <w:jc w:val="both"/>
              <w:rPr>
                <w:sz w:val="18"/>
                <w:szCs w:val="18"/>
              </w:rPr>
            </w:pPr>
            <w:r w:rsidDel="00000000" w:rsidR="00000000" w:rsidRPr="00000000">
              <w:rPr>
                <w:sz w:val="18"/>
                <w:szCs w:val="18"/>
                <w:rtl w:val="0"/>
              </w:rPr>
              <w:t xml:space="preserve">Incisos 5.1 y 5.2 del Capítulo 5 (Información Comercial), excepto lo establecido en el inciso 5.2.1. (f) relativo a los instructivos o manuales de operación.</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3">
            <w:pPr>
              <w:spacing w:before="20" w:lineRule="auto"/>
              <w:ind w:left="80" w:firstLine="0"/>
              <w:jc w:val="both"/>
              <w:rPr>
                <w:b w:val="1"/>
                <w:sz w:val="18"/>
                <w:szCs w:val="18"/>
              </w:rPr>
            </w:pPr>
            <w:r w:rsidDel="00000000" w:rsidR="00000000" w:rsidRPr="00000000">
              <w:rPr>
                <w:b w:val="1"/>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4">
            <w:pPr>
              <w:spacing w:before="20" w:lineRule="auto"/>
              <w:ind w:left="80" w:firstLine="0"/>
              <w:jc w:val="both"/>
              <w:rPr>
                <w:sz w:val="18"/>
                <w:szCs w:val="18"/>
              </w:rPr>
            </w:pPr>
            <w:r w:rsidDel="00000000" w:rsidR="00000000" w:rsidRPr="00000000">
              <w:rPr>
                <w:sz w:val="18"/>
                <w:szCs w:val="18"/>
                <w:rtl w:val="0"/>
              </w:rPr>
              <w:t xml:space="preserve">NOM-142-SSA1/SCFI-2014.</w:t>
            </w:r>
          </w:p>
          <w:p w:rsidR="00000000" w:rsidDel="00000000" w:rsidP="00000000" w:rsidRDefault="00000000" w:rsidRPr="00000000" w14:paraId="00002385">
            <w:pPr>
              <w:spacing w:before="20" w:lineRule="auto"/>
              <w:ind w:left="80" w:firstLine="0"/>
              <w:jc w:val="both"/>
              <w:rPr>
                <w:sz w:val="18"/>
                <w:szCs w:val="18"/>
              </w:rPr>
            </w:pPr>
            <w:r w:rsidDel="00000000" w:rsidR="00000000" w:rsidRPr="00000000">
              <w:rPr>
                <w:sz w:val="18"/>
                <w:szCs w:val="18"/>
                <w:rtl w:val="0"/>
              </w:rPr>
              <w:t xml:space="preserve">Bebidas alcohólicas. Especificaciones sanitarias. Etiquetado sanitario y comercial.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6">
            <w:pPr>
              <w:spacing w:before="20" w:lineRule="auto"/>
              <w:ind w:left="80" w:firstLine="0"/>
              <w:jc w:val="both"/>
              <w:rPr>
                <w:sz w:val="18"/>
                <w:szCs w:val="18"/>
              </w:rPr>
            </w:pPr>
            <w:r w:rsidDel="00000000" w:rsidR="00000000" w:rsidRPr="00000000">
              <w:rPr>
                <w:sz w:val="18"/>
                <w:szCs w:val="18"/>
                <w:rtl w:val="0"/>
              </w:rPr>
              <w:t xml:space="preserve">Capítulo 9 (Etiquetado).</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7">
            <w:pPr>
              <w:spacing w:before="20" w:lineRule="auto"/>
              <w:ind w:left="80" w:firstLine="0"/>
              <w:jc w:val="both"/>
              <w:rPr>
                <w:b w:val="1"/>
                <w:sz w:val="18"/>
                <w:szCs w:val="18"/>
              </w:rPr>
            </w:pPr>
            <w:r w:rsidDel="00000000" w:rsidR="00000000" w:rsidRPr="00000000">
              <w:rPr>
                <w:b w:val="1"/>
                <w:sz w:val="18"/>
                <w:szCs w:val="18"/>
                <w:rtl w:val="0"/>
              </w:rPr>
              <w:t xml:space="preserve">XI.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8">
            <w:pPr>
              <w:spacing w:before="20" w:lineRule="auto"/>
              <w:ind w:left="80" w:firstLine="0"/>
              <w:jc w:val="both"/>
              <w:rPr>
                <w:sz w:val="18"/>
                <w:szCs w:val="18"/>
              </w:rPr>
            </w:pPr>
            <w:r w:rsidDel="00000000" w:rsidR="00000000" w:rsidRPr="00000000">
              <w:rPr>
                <w:sz w:val="18"/>
                <w:szCs w:val="18"/>
                <w:rtl w:val="0"/>
              </w:rPr>
              <w:t xml:space="preserve">NOM-015-SCFI-2007.</w:t>
            </w:r>
          </w:p>
          <w:p w:rsidR="00000000" w:rsidDel="00000000" w:rsidP="00000000" w:rsidRDefault="00000000" w:rsidRPr="00000000" w14:paraId="00002389">
            <w:pPr>
              <w:spacing w:before="20" w:lineRule="auto"/>
              <w:ind w:left="80" w:firstLine="0"/>
              <w:jc w:val="both"/>
              <w:rPr>
                <w:sz w:val="18"/>
                <w:szCs w:val="18"/>
              </w:rPr>
            </w:pPr>
            <w:r w:rsidDel="00000000" w:rsidR="00000000" w:rsidRPr="00000000">
              <w:rPr>
                <w:sz w:val="18"/>
                <w:szCs w:val="18"/>
                <w:rtl w:val="0"/>
              </w:rPr>
              <w:t xml:space="preserve">Información comercial-Etiquetado para juguetes.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A">
            <w:pPr>
              <w:spacing w:before="20" w:lineRule="auto"/>
              <w:ind w:left="80" w:firstLine="0"/>
              <w:jc w:val="both"/>
              <w:rPr>
                <w:sz w:val="18"/>
                <w:szCs w:val="18"/>
              </w:rPr>
            </w:pPr>
            <w:r w:rsidDel="00000000" w:rsidR="00000000" w:rsidRPr="00000000">
              <w:rPr>
                <w:sz w:val="18"/>
                <w:szCs w:val="18"/>
                <w:rtl w:val="0"/>
              </w:rPr>
              <w:t xml:space="preserve">Capítulo 5 (Especificaciones de información comercial), excepto lo establecido en los incisos 5.1.1 y 5.1.2 c), relativo al nombre, denominación o razón social y domicilio del fabricante o responsable de la fabricación.</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B">
            <w:pPr>
              <w:spacing w:before="20" w:lineRule="auto"/>
              <w:ind w:left="80" w:firstLine="0"/>
              <w:jc w:val="both"/>
              <w:rPr>
                <w:b w:val="1"/>
                <w:sz w:val="18"/>
                <w:szCs w:val="18"/>
              </w:rPr>
            </w:pPr>
            <w:r w:rsidDel="00000000" w:rsidR="00000000" w:rsidRPr="00000000">
              <w:rPr>
                <w:b w:val="1"/>
                <w:sz w:val="18"/>
                <w:szCs w:val="18"/>
                <w:rtl w:val="0"/>
              </w:rPr>
              <w:t xml:space="preserve">XII.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C">
            <w:pPr>
              <w:spacing w:before="20" w:lineRule="auto"/>
              <w:ind w:left="80" w:firstLine="0"/>
              <w:jc w:val="both"/>
              <w:rPr>
                <w:sz w:val="18"/>
                <w:szCs w:val="18"/>
              </w:rPr>
            </w:pPr>
            <w:r w:rsidDel="00000000" w:rsidR="00000000" w:rsidRPr="00000000">
              <w:rPr>
                <w:sz w:val="18"/>
                <w:szCs w:val="18"/>
                <w:rtl w:val="0"/>
              </w:rPr>
              <w:t xml:space="preserve">NOM-141-SSA1/SCFI 2012.</w:t>
            </w:r>
          </w:p>
          <w:p w:rsidR="00000000" w:rsidDel="00000000" w:rsidP="00000000" w:rsidRDefault="00000000" w:rsidRPr="00000000" w14:paraId="0000238D">
            <w:pPr>
              <w:spacing w:before="20" w:lineRule="auto"/>
              <w:ind w:left="80" w:firstLine="0"/>
              <w:jc w:val="both"/>
              <w:rPr>
                <w:sz w:val="18"/>
                <w:szCs w:val="18"/>
              </w:rPr>
            </w:pPr>
            <w:r w:rsidDel="00000000" w:rsidR="00000000" w:rsidRPr="00000000">
              <w:rPr>
                <w:sz w:val="18"/>
                <w:szCs w:val="18"/>
                <w:rtl w:val="0"/>
              </w:rPr>
              <w:t xml:space="preserve">Etiquetado para productos cosméticos</w:t>
            </w:r>
            <w:r w:rsidDel="00000000" w:rsidR="00000000" w:rsidRPr="00000000">
              <w:rPr>
                <w:b w:val="1"/>
                <w:sz w:val="18"/>
                <w:szCs w:val="18"/>
                <w:rtl w:val="0"/>
              </w:rPr>
              <w:t xml:space="preserve"> </w:t>
            </w:r>
            <w:r w:rsidDel="00000000" w:rsidR="00000000" w:rsidRPr="00000000">
              <w:rPr>
                <w:sz w:val="18"/>
                <w:szCs w:val="18"/>
                <w:rtl w:val="0"/>
              </w:rPr>
              <w:t xml:space="preserve">preenvasados. Etiquetado sanitario y comercial.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E">
            <w:pPr>
              <w:spacing w:before="20" w:lineRule="auto"/>
              <w:ind w:left="80" w:firstLine="0"/>
              <w:jc w:val="both"/>
              <w:rPr>
                <w:sz w:val="18"/>
                <w:szCs w:val="18"/>
              </w:rPr>
            </w:pPr>
            <w:r w:rsidDel="00000000" w:rsidR="00000000" w:rsidRPr="00000000">
              <w:rPr>
                <w:sz w:val="18"/>
                <w:szCs w:val="18"/>
                <w:rtl w:val="0"/>
              </w:rPr>
              <w:t xml:space="preserve">Capítulo 5 (requisitos de etiquetado), (excepto lo establecido en el inciso 5.1.6.1. relativo al nombre, denominación o razón social y domicilio fiscal</w:t>
            </w:r>
            <w:r w:rsidDel="00000000" w:rsidR="00000000" w:rsidRPr="00000000">
              <w:rPr>
                <w:b w:val="1"/>
                <w:sz w:val="18"/>
                <w:szCs w:val="18"/>
                <w:rtl w:val="0"/>
              </w:rPr>
              <w:t xml:space="preserve"> </w:t>
            </w:r>
            <w:r w:rsidDel="00000000" w:rsidR="00000000" w:rsidRPr="00000000">
              <w:rPr>
                <w:sz w:val="18"/>
                <w:szCs w:val="18"/>
                <w:rtl w:val="0"/>
              </w:rPr>
              <w:t xml:space="preserve">del productor o responsable de la fabricación, y al importador).</w:t>
            </w:r>
          </w:p>
        </w:tc>
      </w:tr>
    </w:tbl>
    <w:p w:rsidR="00000000" w:rsidDel="00000000" w:rsidP="00000000" w:rsidRDefault="00000000" w:rsidRPr="00000000" w14:paraId="0000238F">
      <w:pPr>
        <w:jc w:val="both"/>
        <w:rPr>
          <w:rFonts w:ascii="Verdana" w:cs="Verdana" w:eastAsia="Verdana" w:hAnsi="Verdana"/>
          <w:color w:val="0000ff"/>
          <w:sz w:val="20"/>
          <w:szCs w:val="20"/>
        </w:rPr>
      </w:pPr>
      <w:r w:rsidDel="00000000" w:rsidR="00000000" w:rsidRPr="00000000">
        <w:rPr>
          <w:rtl w:val="0"/>
        </w:rPr>
      </w:r>
    </w:p>
    <w:tbl>
      <w:tblPr>
        <w:tblStyle w:val="Table2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125"/>
        <w:gridCol w:w="3900"/>
        <w:tblGridChange w:id="0">
          <w:tblGrid>
            <w:gridCol w:w="765"/>
            <w:gridCol w:w="4125"/>
            <w:gridCol w:w="3900"/>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0">
            <w:pPr>
              <w:spacing w:before="20" w:lineRule="auto"/>
              <w:ind w:left="80" w:firstLine="0"/>
              <w:jc w:val="both"/>
              <w:rPr>
                <w:b w:val="1"/>
                <w:sz w:val="18"/>
                <w:szCs w:val="18"/>
              </w:rPr>
            </w:pPr>
            <w:r w:rsidDel="00000000" w:rsidR="00000000" w:rsidRPr="00000000">
              <w:rPr>
                <w:b w:val="1"/>
                <w:sz w:val="18"/>
                <w:szCs w:val="18"/>
                <w:rtl w:val="0"/>
              </w:rPr>
              <w:t xml:space="preserve">XIII.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1">
            <w:pPr>
              <w:spacing w:before="20" w:lineRule="auto"/>
              <w:ind w:left="80" w:firstLine="0"/>
              <w:jc w:val="both"/>
              <w:rPr>
                <w:sz w:val="18"/>
                <w:szCs w:val="18"/>
              </w:rPr>
            </w:pPr>
            <w:r w:rsidDel="00000000" w:rsidR="00000000" w:rsidRPr="00000000">
              <w:rPr>
                <w:sz w:val="18"/>
                <w:szCs w:val="18"/>
                <w:rtl w:val="0"/>
              </w:rPr>
              <w:t xml:space="preserve">NOM-116-SCFI-1997.</w:t>
            </w:r>
          </w:p>
          <w:p w:rsidR="00000000" w:rsidDel="00000000" w:rsidP="00000000" w:rsidRDefault="00000000" w:rsidRPr="00000000" w14:paraId="00002392">
            <w:pPr>
              <w:spacing w:before="20" w:lineRule="auto"/>
              <w:ind w:left="80" w:firstLine="0"/>
              <w:jc w:val="both"/>
              <w:rPr>
                <w:sz w:val="18"/>
                <w:szCs w:val="18"/>
              </w:rPr>
            </w:pPr>
            <w:r w:rsidDel="00000000" w:rsidR="00000000" w:rsidRPr="00000000">
              <w:rPr>
                <w:sz w:val="18"/>
                <w:szCs w:val="18"/>
                <w:rtl w:val="0"/>
              </w:rPr>
              <w:t xml:space="preserve">Industria automotriz-Aceites lubricantes para motores a gasolina o a diesel-Información Comercial.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3">
            <w:pPr>
              <w:spacing w:before="20" w:lineRule="auto"/>
              <w:ind w:left="80" w:firstLine="0"/>
              <w:jc w:val="both"/>
              <w:rPr>
                <w:sz w:val="18"/>
                <w:szCs w:val="18"/>
              </w:rPr>
            </w:pPr>
            <w:r w:rsidDel="00000000" w:rsidR="00000000" w:rsidRPr="00000000">
              <w:rPr>
                <w:sz w:val="18"/>
                <w:szCs w:val="18"/>
                <w:rtl w:val="0"/>
              </w:rPr>
              <w:t xml:space="preserve">Capítulo 4 (Especificaciones de información).</w:t>
            </w:r>
          </w:p>
        </w:tc>
      </w:tr>
    </w:tbl>
    <w:p w:rsidR="00000000" w:rsidDel="00000000" w:rsidP="00000000" w:rsidRDefault="00000000" w:rsidRPr="00000000" w14:paraId="00002394">
      <w:pPr>
        <w:shd w:fill="ffffff" w:val="clear"/>
        <w:spacing w:after="80" w:before="18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Los datos a que se refiere este Anexo deben presentarse en idioma español; en caso contrario, se considerará incumplimiento sancionable en los términos de la Ley.</w:t>
      </w:r>
    </w:p>
    <w:p w:rsidR="00000000" w:rsidDel="00000000" w:rsidP="00000000" w:rsidRDefault="00000000" w:rsidRPr="00000000" w14:paraId="000023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3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39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27 DE LAS REGLAS GENERALES DE COMERCIO EXTERIOR PARA 2020</w:t>
      </w:r>
    </w:p>
    <w:p w:rsidR="00000000" w:rsidDel="00000000" w:rsidP="00000000" w:rsidRDefault="00000000" w:rsidRPr="00000000" w14:paraId="000023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Fracciones arancelarias de la TIGIE, por cuya importación no se está obligado al pago del IVA, de conformidad con el artículo 25, fracción III, en relación con el artículo 2-A, fracción I de la Ley del IVA</w:t>
      </w:r>
    </w:p>
    <w:p w:rsidR="00000000" w:rsidDel="00000000" w:rsidP="00000000" w:rsidRDefault="00000000" w:rsidRPr="00000000" w14:paraId="000023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Las fracciones arancelarias contenidas en el presente Anexo, son meramente indicativas y no crean derechos distintos a los contenidos en las disposiciones jurídicas aplicables.</w:t>
      </w:r>
    </w:p>
    <w:tbl>
      <w:tblPr>
        <w:tblStyle w:val="Table215"/>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A">
            <w:pPr>
              <w:spacing w:after="100" w:before="40" w:lineRule="auto"/>
              <w:ind w:left="80" w:firstLine="0"/>
              <w:jc w:val="center"/>
              <w:rPr>
                <w:b w:val="1"/>
                <w:sz w:val="18"/>
                <w:szCs w:val="18"/>
                <w:vertAlign w:val="superscript"/>
              </w:rPr>
            </w:pPr>
            <w:r w:rsidDel="00000000" w:rsidR="00000000" w:rsidRPr="00000000">
              <w:rPr>
                <w:b w:val="1"/>
                <w:sz w:val="16"/>
                <w:szCs w:val="16"/>
                <w:rtl w:val="0"/>
              </w:rPr>
              <w:t xml:space="preserve">CAPITULO 01.</w:t>
            </w:r>
            <w:r w:rsidDel="00000000" w:rsidR="00000000" w:rsidRPr="00000000">
              <w:rPr>
                <w:b w:val="1"/>
                <w:sz w:val="18"/>
                <w:szCs w:val="18"/>
                <w:vertAlign w:val="superscript"/>
                <w:rtl w:val="0"/>
              </w:rPr>
              <w:t xml:space="preserve">A</w:t>
            </w:r>
          </w:p>
          <w:p w:rsidR="00000000" w:rsidDel="00000000" w:rsidP="00000000" w:rsidRDefault="00000000" w:rsidRPr="00000000" w14:paraId="0000239B">
            <w:pPr>
              <w:spacing w:after="100" w:before="40" w:lineRule="auto"/>
              <w:ind w:left="80" w:firstLine="0"/>
              <w:jc w:val="center"/>
              <w:rPr>
                <w:b w:val="1"/>
                <w:sz w:val="16"/>
                <w:szCs w:val="16"/>
              </w:rPr>
            </w:pPr>
            <w:r w:rsidDel="00000000" w:rsidR="00000000" w:rsidRPr="00000000">
              <w:rPr>
                <w:b w:val="1"/>
                <w:sz w:val="16"/>
                <w:szCs w:val="16"/>
                <w:rtl w:val="0"/>
              </w:rPr>
              <w:t xml:space="preserve">Animales vivos:</w:t>
            </w:r>
          </w:p>
          <w:p w:rsidR="00000000" w:rsidDel="00000000" w:rsidP="00000000" w:rsidRDefault="00000000" w:rsidRPr="00000000" w14:paraId="0000239C">
            <w:pPr>
              <w:spacing w:after="100" w:before="40" w:lineRule="auto"/>
              <w:ind w:left="80" w:firstLine="0"/>
              <w:jc w:val="center"/>
              <w:rPr>
                <w:b w:val="1"/>
                <w:sz w:val="16"/>
                <w:szCs w:val="16"/>
              </w:rPr>
            </w:pPr>
            <w:r w:rsidDel="00000000" w:rsidR="00000000" w:rsidRPr="00000000">
              <w:rPr>
                <w:b w:val="1"/>
                <w:sz w:val="16"/>
                <w:szCs w:val="16"/>
                <w:rtl w:val="0"/>
              </w:rPr>
              <w:t xml:space="preserve">Artículo 2-A, fracción I, inciso a) de la Ley del IVA.</w:t>
            </w:r>
          </w:p>
        </w:tc>
      </w:tr>
    </w:tbl>
    <w:p w:rsidR="00000000" w:rsidDel="00000000" w:rsidP="00000000" w:rsidRDefault="00000000" w:rsidRPr="00000000" w14:paraId="0000239D">
      <w:pPr>
        <w:shd w:fill="ffffff" w:val="clear"/>
        <w:spacing w:after="6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perros, gatos y pequeñas especies, utilizadas como mascotas en el hogar (Regla 4.2.1. de RMF).</w:t>
      </w:r>
    </w:p>
    <w:p w:rsidR="00000000" w:rsidDel="00000000" w:rsidP="00000000" w:rsidRDefault="00000000" w:rsidRPr="00000000" w14:paraId="000023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6"/>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F">
            <w:pPr>
              <w:spacing w:after="100" w:before="40" w:lineRule="auto"/>
              <w:ind w:left="80" w:firstLine="0"/>
              <w:jc w:val="center"/>
              <w:rPr>
                <w:b w:val="1"/>
                <w:sz w:val="16"/>
                <w:szCs w:val="16"/>
              </w:rPr>
            </w:pPr>
            <w:r w:rsidDel="00000000" w:rsidR="00000000" w:rsidRPr="00000000">
              <w:rPr>
                <w:b w:val="1"/>
                <w:sz w:val="16"/>
                <w:szCs w:val="16"/>
                <w:rtl w:val="0"/>
              </w:rPr>
              <w:t xml:space="preserve">CAPITULO 02.</w:t>
            </w:r>
          </w:p>
          <w:p w:rsidR="00000000" w:rsidDel="00000000" w:rsidP="00000000" w:rsidRDefault="00000000" w:rsidRPr="00000000" w14:paraId="000023A0">
            <w:pPr>
              <w:spacing w:after="100" w:before="40" w:lineRule="auto"/>
              <w:ind w:left="80" w:firstLine="0"/>
              <w:jc w:val="center"/>
              <w:rPr>
                <w:b w:val="1"/>
                <w:sz w:val="16"/>
                <w:szCs w:val="16"/>
              </w:rPr>
            </w:pPr>
            <w:r w:rsidDel="00000000" w:rsidR="00000000" w:rsidRPr="00000000">
              <w:rPr>
                <w:b w:val="1"/>
                <w:sz w:val="16"/>
                <w:szCs w:val="16"/>
                <w:rtl w:val="0"/>
              </w:rPr>
              <w:t xml:space="preserve">Carne y despojos comestibles:</w:t>
            </w:r>
          </w:p>
          <w:p w:rsidR="00000000" w:rsidDel="00000000" w:rsidP="00000000" w:rsidRDefault="00000000" w:rsidRPr="00000000" w14:paraId="000023A1">
            <w:pPr>
              <w:spacing w:after="100" w:before="40" w:lineRule="auto"/>
              <w:ind w:left="80" w:firstLine="0"/>
              <w:jc w:val="center"/>
              <w:rPr>
                <w:b w:val="1"/>
                <w:sz w:val="16"/>
                <w:szCs w:val="16"/>
              </w:rPr>
            </w:pPr>
            <w:r w:rsidDel="00000000" w:rsidR="00000000" w:rsidRPr="00000000">
              <w:rPr>
                <w:b w:val="1"/>
                <w:sz w:val="16"/>
                <w:szCs w:val="16"/>
                <w:rtl w:val="0"/>
              </w:rPr>
              <w:t xml:space="preserve">Artículo 2-A, fracción I, inciso a) de la Ley del IVA.</w:t>
            </w:r>
          </w:p>
        </w:tc>
      </w:tr>
    </w:tbl>
    <w:p w:rsidR="00000000" w:rsidDel="00000000" w:rsidP="00000000" w:rsidRDefault="00000000" w:rsidRPr="00000000" w14:paraId="000023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7"/>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3">
            <w:pPr>
              <w:spacing w:after="100" w:lineRule="auto"/>
              <w:ind w:left="80" w:firstLine="0"/>
              <w:jc w:val="center"/>
              <w:rPr>
                <w:b w:val="1"/>
                <w:sz w:val="16"/>
                <w:szCs w:val="16"/>
              </w:rPr>
            </w:pPr>
            <w:r w:rsidDel="00000000" w:rsidR="00000000" w:rsidRPr="00000000">
              <w:rPr>
                <w:b w:val="1"/>
                <w:sz w:val="16"/>
                <w:szCs w:val="16"/>
                <w:rtl w:val="0"/>
              </w:rPr>
              <w:t xml:space="preserve">CAPITULO 03.</w:t>
            </w:r>
          </w:p>
          <w:p w:rsidR="00000000" w:rsidDel="00000000" w:rsidP="00000000" w:rsidRDefault="00000000" w:rsidRPr="00000000" w14:paraId="000023A4">
            <w:pPr>
              <w:spacing w:after="100" w:lineRule="auto"/>
              <w:ind w:left="80" w:firstLine="0"/>
              <w:jc w:val="center"/>
              <w:rPr>
                <w:b w:val="1"/>
                <w:sz w:val="16"/>
                <w:szCs w:val="16"/>
              </w:rPr>
            </w:pPr>
            <w:r w:rsidDel="00000000" w:rsidR="00000000" w:rsidRPr="00000000">
              <w:rPr>
                <w:b w:val="1"/>
                <w:sz w:val="16"/>
                <w:szCs w:val="16"/>
                <w:rtl w:val="0"/>
              </w:rPr>
              <w:t xml:space="preserve">Pescados y crustáceos, moluscos y demás</w:t>
            </w:r>
          </w:p>
          <w:p w:rsidR="00000000" w:rsidDel="00000000" w:rsidP="00000000" w:rsidRDefault="00000000" w:rsidRPr="00000000" w14:paraId="000023A5">
            <w:pPr>
              <w:spacing w:after="100" w:lineRule="auto"/>
              <w:ind w:left="80" w:firstLine="0"/>
              <w:jc w:val="center"/>
              <w:rPr>
                <w:b w:val="1"/>
                <w:sz w:val="16"/>
                <w:szCs w:val="16"/>
              </w:rPr>
            </w:pPr>
            <w:r w:rsidDel="00000000" w:rsidR="00000000" w:rsidRPr="00000000">
              <w:rPr>
                <w:b w:val="1"/>
                <w:sz w:val="16"/>
                <w:szCs w:val="16"/>
                <w:rtl w:val="0"/>
              </w:rPr>
              <w:t xml:space="preserve">invertebrados acuáticos: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7">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3A8">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9">
            <w:pPr>
              <w:spacing w:after="100" w:lineRule="auto"/>
              <w:ind w:left="80" w:firstLine="0"/>
              <w:jc w:val="center"/>
              <w:rPr>
                <w:b w:val="1"/>
                <w:sz w:val="16"/>
                <w:szCs w:val="16"/>
              </w:rPr>
            </w:pPr>
            <w:r w:rsidDel="00000000" w:rsidR="00000000" w:rsidRPr="00000000">
              <w:rPr>
                <w:b w:val="1"/>
                <w:sz w:val="16"/>
                <w:szCs w:val="16"/>
                <w:rtl w:val="0"/>
              </w:rPr>
              <w:t xml:space="preserve">Fundamento Jurídico de la Ley</w:t>
            </w:r>
          </w:p>
          <w:p w:rsidR="00000000" w:rsidDel="00000000" w:rsidP="00000000" w:rsidRDefault="00000000" w:rsidRPr="00000000" w14:paraId="000023AA">
            <w:pPr>
              <w:spacing w:after="100" w:lineRule="auto"/>
              <w:ind w:left="80" w:firstLine="0"/>
              <w:jc w:val="center"/>
              <w:rPr>
                <w:b w:val="1"/>
                <w:sz w:val="16"/>
                <w:szCs w:val="16"/>
              </w:rPr>
            </w:pPr>
            <w:r w:rsidDel="00000000" w:rsidR="00000000" w:rsidRPr="00000000">
              <w:rPr>
                <w:b w:val="1"/>
                <w:sz w:val="16"/>
                <w:szCs w:val="16"/>
                <w:rtl w:val="0"/>
              </w:rPr>
              <w:t xml:space="preserve">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B">
            <w:pPr>
              <w:spacing w:after="100" w:lineRule="auto"/>
              <w:ind w:left="80" w:firstLine="0"/>
              <w:jc w:val="center"/>
              <w:rPr>
                <w:b w:val="1"/>
                <w:sz w:val="18"/>
                <w:szCs w:val="18"/>
                <w:vertAlign w:val="superscript"/>
              </w:rPr>
            </w:pPr>
            <w:r w:rsidDel="00000000" w:rsidR="00000000" w:rsidRPr="00000000">
              <w:rPr>
                <w:sz w:val="16"/>
                <w:szCs w:val="16"/>
                <w:rtl w:val="0"/>
              </w:rPr>
              <w:t xml:space="preserve">0301.11.01</w:t>
            </w:r>
            <w:r w:rsidDel="00000000" w:rsidR="00000000" w:rsidRPr="00000000">
              <w:rPr>
                <w:b w:val="1"/>
                <w:sz w:val="18"/>
                <w:szCs w:val="18"/>
                <w:vertAlign w:val="superscript"/>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D">
            <w:pPr>
              <w:spacing w:after="100" w:lineRule="auto"/>
              <w:ind w:left="80" w:firstLine="0"/>
              <w:jc w:val="center"/>
              <w:rPr>
                <w:b w:val="1"/>
                <w:sz w:val="18"/>
                <w:szCs w:val="18"/>
                <w:vertAlign w:val="superscript"/>
              </w:rPr>
            </w:pPr>
            <w:r w:rsidDel="00000000" w:rsidR="00000000" w:rsidRPr="00000000">
              <w:rPr>
                <w:sz w:val="16"/>
                <w:szCs w:val="16"/>
                <w:rtl w:val="0"/>
              </w:rPr>
              <w:t xml:space="preserve">0301.19.99</w:t>
            </w:r>
            <w:r w:rsidDel="00000000" w:rsidR="00000000" w:rsidRPr="00000000">
              <w:rPr>
                <w:b w:val="1"/>
                <w:sz w:val="18"/>
                <w:szCs w:val="18"/>
                <w:vertAlign w:val="superscript"/>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F">
            <w:pPr>
              <w:spacing w:after="100" w:lineRule="auto"/>
              <w:ind w:left="80" w:firstLine="0"/>
              <w:jc w:val="center"/>
              <w:rPr>
                <w:sz w:val="16"/>
                <w:szCs w:val="16"/>
              </w:rPr>
            </w:pPr>
            <w:r w:rsidDel="00000000" w:rsidR="00000000" w:rsidRPr="00000000">
              <w:rPr>
                <w:sz w:val="16"/>
                <w:szCs w:val="16"/>
                <w:rtl w:val="0"/>
              </w:rPr>
              <w:t xml:space="preserve">0301.91.01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1">
            <w:pPr>
              <w:spacing w:after="100" w:lineRule="auto"/>
              <w:ind w:left="80" w:firstLine="0"/>
              <w:jc w:val="center"/>
              <w:rPr>
                <w:b w:val="1"/>
                <w:sz w:val="18"/>
                <w:szCs w:val="18"/>
                <w:vertAlign w:val="superscript"/>
              </w:rPr>
            </w:pPr>
            <w:r w:rsidDel="00000000" w:rsidR="00000000" w:rsidRPr="00000000">
              <w:rPr>
                <w:sz w:val="16"/>
                <w:szCs w:val="16"/>
                <w:rtl w:val="0"/>
              </w:rPr>
              <w:t xml:space="preserve">0301.92.01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3">
            <w:pPr>
              <w:spacing w:after="100" w:lineRule="auto"/>
              <w:ind w:left="80" w:firstLine="0"/>
              <w:jc w:val="center"/>
              <w:rPr>
                <w:sz w:val="16"/>
                <w:szCs w:val="16"/>
              </w:rPr>
            </w:pPr>
            <w:r w:rsidDel="00000000" w:rsidR="00000000" w:rsidRPr="00000000">
              <w:rPr>
                <w:sz w:val="16"/>
                <w:szCs w:val="16"/>
                <w:rtl w:val="0"/>
              </w:rPr>
              <w:t xml:space="preserve">0301.93.01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5">
            <w:pPr>
              <w:spacing w:after="100" w:lineRule="auto"/>
              <w:ind w:left="80" w:firstLine="0"/>
              <w:jc w:val="center"/>
              <w:rPr>
                <w:sz w:val="16"/>
                <w:szCs w:val="16"/>
              </w:rPr>
            </w:pPr>
            <w:r w:rsidDel="00000000" w:rsidR="00000000" w:rsidRPr="00000000">
              <w:rPr>
                <w:sz w:val="16"/>
                <w:szCs w:val="16"/>
                <w:rtl w:val="0"/>
              </w:rPr>
              <w:t xml:space="preserve">0301.94.01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7">
            <w:pPr>
              <w:spacing w:after="100" w:lineRule="auto"/>
              <w:ind w:left="80" w:firstLine="0"/>
              <w:jc w:val="center"/>
              <w:rPr>
                <w:sz w:val="16"/>
                <w:szCs w:val="16"/>
              </w:rPr>
            </w:pPr>
            <w:r w:rsidDel="00000000" w:rsidR="00000000" w:rsidRPr="00000000">
              <w:rPr>
                <w:sz w:val="16"/>
                <w:szCs w:val="16"/>
                <w:rtl w:val="0"/>
              </w:rPr>
              <w:t xml:space="preserve">0301.95.01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9">
            <w:pPr>
              <w:spacing w:after="100" w:lineRule="auto"/>
              <w:ind w:left="80" w:firstLine="0"/>
              <w:jc w:val="center"/>
              <w:rPr>
                <w:sz w:val="16"/>
                <w:szCs w:val="16"/>
              </w:rPr>
            </w:pPr>
            <w:r w:rsidDel="00000000" w:rsidR="00000000" w:rsidRPr="00000000">
              <w:rPr>
                <w:sz w:val="16"/>
                <w:szCs w:val="16"/>
                <w:rtl w:val="0"/>
              </w:rPr>
              <w:t xml:space="preserve">0301.99.01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B">
            <w:pPr>
              <w:spacing w:after="100" w:lineRule="auto"/>
              <w:ind w:left="80" w:firstLine="0"/>
              <w:jc w:val="center"/>
              <w:rPr>
                <w:sz w:val="16"/>
                <w:szCs w:val="16"/>
              </w:rPr>
            </w:pPr>
            <w:r w:rsidDel="00000000" w:rsidR="00000000" w:rsidRPr="00000000">
              <w:rPr>
                <w:sz w:val="16"/>
                <w:szCs w:val="16"/>
                <w:rtl w:val="0"/>
              </w:rPr>
              <w:t xml:space="preserve">0301.99.99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D">
            <w:pPr>
              <w:spacing w:after="100" w:lineRule="auto"/>
              <w:ind w:left="80" w:firstLine="0"/>
              <w:jc w:val="center"/>
              <w:rPr>
                <w:sz w:val="16"/>
                <w:szCs w:val="16"/>
              </w:rPr>
            </w:pPr>
            <w:r w:rsidDel="00000000" w:rsidR="00000000" w:rsidRPr="00000000">
              <w:rPr>
                <w:sz w:val="16"/>
                <w:szCs w:val="16"/>
                <w:rtl w:val="0"/>
              </w:rPr>
              <w:t xml:space="preserve">0302.11.01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F">
            <w:pPr>
              <w:spacing w:after="100" w:lineRule="auto"/>
              <w:ind w:left="80" w:firstLine="0"/>
              <w:jc w:val="center"/>
              <w:rPr>
                <w:sz w:val="16"/>
                <w:szCs w:val="16"/>
              </w:rPr>
            </w:pPr>
            <w:r w:rsidDel="00000000" w:rsidR="00000000" w:rsidRPr="00000000">
              <w:rPr>
                <w:sz w:val="16"/>
                <w:szCs w:val="16"/>
                <w:rtl w:val="0"/>
              </w:rPr>
              <w:t xml:space="preserve">0302.13.01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1">
            <w:pPr>
              <w:spacing w:after="100" w:lineRule="auto"/>
              <w:ind w:left="80" w:firstLine="0"/>
              <w:jc w:val="center"/>
              <w:rPr>
                <w:sz w:val="16"/>
                <w:szCs w:val="16"/>
              </w:rPr>
            </w:pPr>
            <w:r w:rsidDel="00000000" w:rsidR="00000000" w:rsidRPr="00000000">
              <w:rPr>
                <w:sz w:val="16"/>
                <w:szCs w:val="16"/>
                <w:rtl w:val="0"/>
              </w:rPr>
              <w:t xml:space="preserve">0302.14.01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3">
            <w:pPr>
              <w:spacing w:after="100" w:lineRule="auto"/>
              <w:ind w:left="80" w:firstLine="0"/>
              <w:jc w:val="center"/>
              <w:rPr>
                <w:sz w:val="16"/>
                <w:szCs w:val="16"/>
              </w:rPr>
            </w:pPr>
            <w:r w:rsidDel="00000000" w:rsidR="00000000" w:rsidRPr="00000000">
              <w:rPr>
                <w:sz w:val="16"/>
                <w:szCs w:val="16"/>
                <w:rtl w:val="0"/>
              </w:rPr>
              <w:t xml:space="preserve">0302.19.99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5">
            <w:pPr>
              <w:spacing w:after="100" w:lineRule="auto"/>
              <w:ind w:left="80" w:firstLine="0"/>
              <w:jc w:val="center"/>
              <w:rPr>
                <w:sz w:val="16"/>
                <w:szCs w:val="16"/>
              </w:rPr>
            </w:pPr>
            <w:r w:rsidDel="00000000" w:rsidR="00000000" w:rsidRPr="00000000">
              <w:rPr>
                <w:sz w:val="16"/>
                <w:szCs w:val="16"/>
                <w:rtl w:val="0"/>
              </w:rPr>
              <w:t xml:space="preserve">0302.21.01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7">
            <w:pPr>
              <w:spacing w:after="100" w:lineRule="auto"/>
              <w:ind w:left="80" w:firstLine="0"/>
              <w:jc w:val="center"/>
              <w:rPr>
                <w:sz w:val="16"/>
                <w:szCs w:val="16"/>
              </w:rPr>
            </w:pPr>
            <w:r w:rsidDel="00000000" w:rsidR="00000000" w:rsidRPr="00000000">
              <w:rPr>
                <w:sz w:val="16"/>
                <w:szCs w:val="16"/>
                <w:rtl w:val="0"/>
              </w:rPr>
              <w:t xml:space="preserve">0302.22.01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9">
            <w:pPr>
              <w:spacing w:after="100" w:lineRule="auto"/>
              <w:ind w:left="80" w:firstLine="0"/>
              <w:jc w:val="center"/>
              <w:rPr>
                <w:sz w:val="16"/>
                <w:szCs w:val="16"/>
              </w:rPr>
            </w:pPr>
            <w:r w:rsidDel="00000000" w:rsidR="00000000" w:rsidRPr="00000000">
              <w:rPr>
                <w:sz w:val="16"/>
                <w:szCs w:val="16"/>
                <w:rtl w:val="0"/>
              </w:rPr>
              <w:t xml:space="preserve">0302.23.01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B">
            <w:pPr>
              <w:spacing w:after="100" w:lineRule="auto"/>
              <w:ind w:left="80" w:firstLine="0"/>
              <w:jc w:val="center"/>
              <w:rPr>
                <w:sz w:val="16"/>
                <w:szCs w:val="16"/>
              </w:rPr>
            </w:pPr>
            <w:r w:rsidDel="00000000" w:rsidR="00000000" w:rsidRPr="00000000">
              <w:rPr>
                <w:sz w:val="16"/>
                <w:szCs w:val="16"/>
                <w:rtl w:val="0"/>
              </w:rPr>
              <w:t xml:space="preserve">0302.24.01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D">
            <w:pPr>
              <w:spacing w:after="100" w:lineRule="auto"/>
              <w:ind w:left="80" w:firstLine="0"/>
              <w:jc w:val="center"/>
              <w:rPr>
                <w:sz w:val="16"/>
                <w:szCs w:val="16"/>
              </w:rPr>
            </w:pPr>
            <w:r w:rsidDel="00000000" w:rsidR="00000000" w:rsidRPr="00000000">
              <w:rPr>
                <w:sz w:val="16"/>
                <w:szCs w:val="16"/>
                <w:rtl w:val="0"/>
              </w:rPr>
              <w:t xml:space="preserve">0302.29.99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F">
            <w:pPr>
              <w:spacing w:after="100" w:lineRule="auto"/>
              <w:ind w:left="80" w:firstLine="0"/>
              <w:jc w:val="center"/>
              <w:rPr>
                <w:sz w:val="16"/>
                <w:szCs w:val="16"/>
              </w:rPr>
            </w:pPr>
            <w:r w:rsidDel="00000000" w:rsidR="00000000" w:rsidRPr="00000000">
              <w:rPr>
                <w:sz w:val="16"/>
                <w:szCs w:val="16"/>
                <w:rtl w:val="0"/>
              </w:rPr>
              <w:t xml:space="preserve">0302.31.01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1">
            <w:pPr>
              <w:spacing w:after="100" w:lineRule="auto"/>
              <w:ind w:left="80" w:firstLine="0"/>
              <w:jc w:val="center"/>
              <w:rPr>
                <w:sz w:val="16"/>
                <w:szCs w:val="16"/>
              </w:rPr>
            </w:pPr>
            <w:r w:rsidDel="00000000" w:rsidR="00000000" w:rsidRPr="00000000">
              <w:rPr>
                <w:sz w:val="16"/>
                <w:szCs w:val="16"/>
                <w:rtl w:val="0"/>
              </w:rPr>
              <w:t xml:space="preserve">0302.32.01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3">
            <w:pPr>
              <w:spacing w:after="100" w:lineRule="auto"/>
              <w:ind w:left="80" w:firstLine="0"/>
              <w:jc w:val="center"/>
              <w:rPr>
                <w:sz w:val="16"/>
                <w:szCs w:val="16"/>
              </w:rPr>
            </w:pPr>
            <w:r w:rsidDel="00000000" w:rsidR="00000000" w:rsidRPr="00000000">
              <w:rPr>
                <w:sz w:val="16"/>
                <w:szCs w:val="16"/>
                <w:rtl w:val="0"/>
              </w:rPr>
              <w:t xml:space="preserve">0302.33.01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5">
            <w:pPr>
              <w:spacing w:after="100" w:lineRule="auto"/>
              <w:ind w:left="80" w:firstLine="0"/>
              <w:jc w:val="center"/>
              <w:rPr>
                <w:sz w:val="16"/>
                <w:szCs w:val="16"/>
              </w:rPr>
            </w:pPr>
            <w:r w:rsidDel="00000000" w:rsidR="00000000" w:rsidRPr="00000000">
              <w:rPr>
                <w:sz w:val="16"/>
                <w:szCs w:val="16"/>
                <w:rtl w:val="0"/>
              </w:rPr>
              <w:t xml:space="preserve">0302.34.01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7">
            <w:pPr>
              <w:spacing w:after="100" w:lineRule="auto"/>
              <w:ind w:left="80" w:firstLine="0"/>
              <w:jc w:val="center"/>
              <w:rPr>
                <w:sz w:val="16"/>
                <w:szCs w:val="16"/>
              </w:rPr>
            </w:pPr>
            <w:r w:rsidDel="00000000" w:rsidR="00000000" w:rsidRPr="00000000">
              <w:rPr>
                <w:sz w:val="16"/>
                <w:szCs w:val="16"/>
                <w:rtl w:val="0"/>
              </w:rPr>
              <w:t xml:space="preserve">0302.35.01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9">
            <w:pPr>
              <w:spacing w:after="100" w:lineRule="auto"/>
              <w:ind w:left="80" w:firstLine="0"/>
              <w:jc w:val="center"/>
              <w:rPr>
                <w:sz w:val="16"/>
                <w:szCs w:val="16"/>
              </w:rPr>
            </w:pPr>
            <w:r w:rsidDel="00000000" w:rsidR="00000000" w:rsidRPr="00000000">
              <w:rPr>
                <w:sz w:val="16"/>
                <w:szCs w:val="16"/>
                <w:rtl w:val="0"/>
              </w:rPr>
              <w:t xml:space="preserve">0302.36.01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B">
            <w:pPr>
              <w:spacing w:after="100" w:lineRule="auto"/>
              <w:ind w:left="80" w:firstLine="0"/>
              <w:jc w:val="center"/>
              <w:rPr>
                <w:sz w:val="16"/>
                <w:szCs w:val="16"/>
              </w:rPr>
            </w:pPr>
            <w:r w:rsidDel="00000000" w:rsidR="00000000" w:rsidRPr="00000000">
              <w:rPr>
                <w:sz w:val="16"/>
                <w:szCs w:val="16"/>
                <w:rtl w:val="0"/>
              </w:rPr>
              <w:t xml:space="preserve">0302.39.99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D">
            <w:pPr>
              <w:spacing w:after="100" w:lineRule="auto"/>
              <w:ind w:left="80" w:firstLine="0"/>
              <w:jc w:val="center"/>
              <w:rPr>
                <w:sz w:val="16"/>
                <w:szCs w:val="16"/>
              </w:rPr>
            </w:pPr>
            <w:r w:rsidDel="00000000" w:rsidR="00000000" w:rsidRPr="00000000">
              <w:rPr>
                <w:sz w:val="16"/>
                <w:szCs w:val="16"/>
                <w:rtl w:val="0"/>
              </w:rPr>
              <w:t xml:space="preserve">0302.41.01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F">
            <w:pPr>
              <w:spacing w:after="100" w:lineRule="auto"/>
              <w:ind w:left="80" w:firstLine="0"/>
              <w:jc w:val="center"/>
              <w:rPr>
                <w:sz w:val="16"/>
                <w:szCs w:val="16"/>
              </w:rPr>
            </w:pPr>
            <w:r w:rsidDel="00000000" w:rsidR="00000000" w:rsidRPr="00000000">
              <w:rPr>
                <w:sz w:val="16"/>
                <w:szCs w:val="16"/>
                <w:rtl w:val="0"/>
              </w:rPr>
              <w:t xml:space="preserve">0302.42.01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0">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3E1">
      <w:pPr>
        <w:jc w:val="both"/>
        <w:rPr>
          <w:rFonts w:ascii="Verdana" w:cs="Verdana" w:eastAsia="Verdana" w:hAnsi="Verdana"/>
          <w:color w:val="0000ff"/>
          <w:sz w:val="20"/>
          <w:szCs w:val="20"/>
        </w:rPr>
      </w:pPr>
      <w:r w:rsidDel="00000000" w:rsidR="00000000" w:rsidRPr="00000000">
        <w:rPr>
          <w:rtl w:val="0"/>
        </w:rPr>
      </w:r>
    </w:p>
    <w:tbl>
      <w:tblPr>
        <w:tblStyle w:val="Table218"/>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2">
            <w:pPr>
              <w:spacing w:after="100" w:lineRule="auto"/>
              <w:ind w:left="80" w:firstLine="0"/>
              <w:jc w:val="center"/>
              <w:rPr>
                <w:sz w:val="16"/>
                <w:szCs w:val="16"/>
              </w:rPr>
            </w:pPr>
            <w:r w:rsidDel="00000000" w:rsidR="00000000" w:rsidRPr="00000000">
              <w:rPr>
                <w:sz w:val="16"/>
                <w:szCs w:val="16"/>
                <w:rtl w:val="0"/>
              </w:rPr>
              <w:t xml:space="preserve">0302.43.01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4">
            <w:pPr>
              <w:spacing w:after="100" w:lineRule="auto"/>
              <w:ind w:left="80" w:firstLine="0"/>
              <w:jc w:val="center"/>
              <w:rPr>
                <w:sz w:val="16"/>
                <w:szCs w:val="16"/>
              </w:rPr>
            </w:pPr>
            <w:r w:rsidDel="00000000" w:rsidR="00000000" w:rsidRPr="00000000">
              <w:rPr>
                <w:sz w:val="16"/>
                <w:szCs w:val="16"/>
                <w:rtl w:val="0"/>
              </w:rPr>
              <w:t xml:space="preserve">0302.44.01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6">
            <w:pPr>
              <w:spacing w:after="100" w:lineRule="auto"/>
              <w:ind w:left="80" w:firstLine="0"/>
              <w:jc w:val="center"/>
              <w:rPr>
                <w:sz w:val="16"/>
                <w:szCs w:val="16"/>
              </w:rPr>
            </w:pPr>
            <w:r w:rsidDel="00000000" w:rsidR="00000000" w:rsidRPr="00000000">
              <w:rPr>
                <w:sz w:val="16"/>
                <w:szCs w:val="16"/>
                <w:rtl w:val="0"/>
              </w:rPr>
              <w:t xml:space="preserve">0302.45.01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8">
            <w:pPr>
              <w:spacing w:after="100" w:lineRule="auto"/>
              <w:ind w:left="80" w:firstLine="0"/>
              <w:jc w:val="center"/>
              <w:rPr>
                <w:sz w:val="16"/>
                <w:szCs w:val="16"/>
              </w:rPr>
            </w:pPr>
            <w:r w:rsidDel="00000000" w:rsidR="00000000" w:rsidRPr="00000000">
              <w:rPr>
                <w:sz w:val="16"/>
                <w:szCs w:val="16"/>
                <w:rtl w:val="0"/>
              </w:rPr>
              <w:t xml:space="preserve">0302.46.01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A">
            <w:pPr>
              <w:spacing w:after="100" w:lineRule="auto"/>
              <w:ind w:left="80" w:firstLine="0"/>
              <w:jc w:val="center"/>
              <w:rPr>
                <w:sz w:val="16"/>
                <w:szCs w:val="16"/>
              </w:rPr>
            </w:pPr>
            <w:r w:rsidDel="00000000" w:rsidR="00000000" w:rsidRPr="00000000">
              <w:rPr>
                <w:sz w:val="16"/>
                <w:szCs w:val="16"/>
                <w:rtl w:val="0"/>
              </w:rPr>
              <w:t xml:space="preserve">0302.47.01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C">
            <w:pPr>
              <w:spacing w:after="100" w:lineRule="auto"/>
              <w:ind w:left="80" w:firstLine="0"/>
              <w:jc w:val="center"/>
              <w:rPr>
                <w:sz w:val="16"/>
                <w:szCs w:val="16"/>
              </w:rPr>
            </w:pPr>
            <w:r w:rsidDel="00000000" w:rsidR="00000000" w:rsidRPr="00000000">
              <w:rPr>
                <w:sz w:val="16"/>
                <w:szCs w:val="16"/>
                <w:rtl w:val="0"/>
              </w:rPr>
              <w:t xml:space="preserve">0302.51.01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E">
            <w:pPr>
              <w:spacing w:after="100" w:lineRule="auto"/>
              <w:ind w:left="80" w:firstLine="0"/>
              <w:jc w:val="center"/>
              <w:rPr>
                <w:sz w:val="16"/>
                <w:szCs w:val="16"/>
              </w:rPr>
            </w:pPr>
            <w:r w:rsidDel="00000000" w:rsidR="00000000" w:rsidRPr="00000000">
              <w:rPr>
                <w:sz w:val="16"/>
                <w:szCs w:val="16"/>
                <w:rtl w:val="0"/>
              </w:rPr>
              <w:t xml:space="preserve">0302.52.01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0">
            <w:pPr>
              <w:spacing w:after="100" w:lineRule="auto"/>
              <w:ind w:left="80" w:firstLine="0"/>
              <w:jc w:val="center"/>
              <w:rPr>
                <w:sz w:val="16"/>
                <w:szCs w:val="16"/>
              </w:rPr>
            </w:pPr>
            <w:r w:rsidDel="00000000" w:rsidR="00000000" w:rsidRPr="00000000">
              <w:rPr>
                <w:sz w:val="16"/>
                <w:szCs w:val="16"/>
                <w:rtl w:val="0"/>
              </w:rPr>
              <w:t xml:space="preserve">0302.53.01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2">
            <w:pPr>
              <w:spacing w:after="100" w:lineRule="auto"/>
              <w:ind w:left="80" w:firstLine="0"/>
              <w:jc w:val="center"/>
              <w:rPr>
                <w:sz w:val="16"/>
                <w:szCs w:val="16"/>
              </w:rPr>
            </w:pPr>
            <w:r w:rsidDel="00000000" w:rsidR="00000000" w:rsidRPr="00000000">
              <w:rPr>
                <w:sz w:val="16"/>
                <w:szCs w:val="16"/>
                <w:rtl w:val="0"/>
              </w:rPr>
              <w:t xml:space="preserve">0302.54.01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4">
            <w:pPr>
              <w:spacing w:after="100" w:lineRule="auto"/>
              <w:ind w:left="80" w:firstLine="0"/>
              <w:jc w:val="center"/>
              <w:rPr>
                <w:sz w:val="16"/>
                <w:szCs w:val="16"/>
              </w:rPr>
            </w:pPr>
            <w:r w:rsidDel="00000000" w:rsidR="00000000" w:rsidRPr="00000000">
              <w:rPr>
                <w:sz w:val="16"/>
                <w:szCs w:val="16"/>
                <w:rtl w:val="0"/>
              </w:rPr>
              <w:t xml:space="preserve">0302.55.01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6">
            <w:pPr>
              <w:spacing w:after="100" w:lineRule="auto"/>
              <w:ind w:left="80" w:firstLine="0"/>
              <w:jc w:val="center"/>
              <w:rPr>
                <w:sz w:val="16"/>
                <w:szCs w:val="16"/>
              </w:rPr>
            </w:pPr>
            <w:r w:rsidDel="00000000" w:rsidR="00000000" w:rsidRPr="00000000">
              <w:rPr>
                <w:sz w:val="16"/>
                <w:szCs w:val="16"/>
                <w:rtl w:val="0"/>
              </w:rPr>
              <w:t xml:space="preserve">0302.56.01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8">
            <w:pPr>
              <w:spacing w:after="100" w:lineRule="auto"/>
              <w:ind w:left="80" w:firstLine="0"/>
              <w:jc w:val="center"/>
              <w:rPr>
                <w:sz w:val="16"/>
                <w:szCs w:val="16"/>
              </w:rPr>
            </w:pPr>
            <w:r w:rsidDel="00000000" w:rsidR="00000000" w:rsidRPr="00000000">
              <w:rPr>
                <w:sz w:val="16"/>
                <w:szCs w:val="16"/>
                <w:rtl w:val="0"/>
              </w:rPr>
              <w:t xml:space="preserve">0302.59.99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A">
            <w:pPr>
              <w:spacing w:after="100" w:lineRule="auto"/>
              <w:ind w:left="80" w:firstLine="0"/>
              <w:jc w:val="center"/>
              <w:rPr>
                <w:sz w:val="16"/>
                <w:szCs w:val="16"/>
              </w:rPr>
            </w:pPr>
            <w:r w:rsidDel="00000000" w:rsidR="00000000" w:rsidRPr="00000000">
              <w:rPr>
                <w:sz w:val="16"/>
                <w:szCs w:val="16"/>
                <w:rtl w:val="0"/>
              </w:rPr>
              <w:t xml:space="preserve">0302.71.01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C">
            <w:pPr>
              <w:spacing w:after="100" w:lineRule="auto"/>
              <w:ind w:left="80" w:firstLine="0"/>
              <w:jc w:val="center"/>
              <w:rPr>
                <w:sz w:val="16"/>
                <w:szCs w:val="16"/>
              </w:rPr>
            </w:pPr>
            <w:r w:rsidDel="00000000" w:rsidR="00000000" w:rsidRPr="00000000">
              <w:rPr>
                <w:sz w:val="16"/>
                <w:szCs w:val="16"/>
                <w:rtl w:val="0"/>
              </w:rPr>
              <w:t xml:space="preserve">0302.72.01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E">
            <w:pPr>
              <w:spacing w:after="100" w:lineRule="auto"/>
              <w:ind w:left="80" w:firstLine="0"/>
              <w:jc w:val="center"/>
              <w:rPr>
                <w:sz w:val="16"/>
                <w:szCs w:val="16"/>
              </w:rPr>
            </w:pPr>
            <w:r w:rsidDel="00000000" w:rsidR="00000000" w:rsidRPr="00000000">
              <w:rPr>
                <w:sz w:val="16"/>
                <w:szCs w:val="16"/>
                <w:rtl w:val="0"/>
              </w:rPr>
              <w:t xml:space="preserve">0302.73.01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0">
            <w:pPr>
              <w:spacing w:after="100" w:lineRule="auto"/>
              <w:ind w:left="80" w:firstLine="0"/>
              <w:jc w:val="center"/>
              <w:rPr>
                <w:b w:val="1"/>
                <w:sz w:val="18"/>
                <w:szCs w:val="18"/>
                <w:vertAlign w:val="superscript"/>
              </w:rPr>
            </w:pPr>
            <w:r w:rsidDel="00000000" w:rsidR="00000000" w:rsidRPr="00000000">
              <w:rPr>
                <w:sz w:val="16"/>
                <w:szCs w:val="16"/>
                <w:rtl w:val="0"/>
              </w:rPr>
              <w:t xml:space="preserve">0302.74.01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2">
            <w:pPr>
              <w:spacing w:after="100" w:lineRule="auto"/>
              <w:ind w:left="80" w:firstLine="0"/>
              <w:jc w:val="center"/>
              <w:rPr>
                <w:sz w:val="16"/>
                <w:szCs w:val="16"/>
              </w:rPr>
            </w:pPr>
            <w:r w:rsidDel="00000000" w:rsidR="00000000" w:rsidRPr="00000000">
              <w:rPr>
                <w:sz w:val="16"/>
                <w:szCs w:val="16"/>
                <w:rtl w:val="0"/>
              </w:rPr>
              <w:t xml:space="preserve">0302.79.99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4">
            <w:pPr>
              <w:spacing w:after="100" w:lineRule="auto"/>
              <w:ind w:left="80" w:firstLine="0"/>
              <w:jc w:val="center"/>
              <w:rPr>
                <w:sz w:val="16"/>
                <w:szCs w:val="16"/>
              </w:rPr>
            </w:pPr>
            <w:r w:rsidDel="00000000" w:rsidR="00000000" w:rsidRPr="00000000">
              <w:rPr>
                <w:sz w:val="16"/>
                <w:szCs w:val="16"/>
                <w:rtl w:val="0"/>
              </w:rPr>
              <w:t xml:space="preserve">0302.81.01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6">
            <w:pPr>
              <w:spacing w:after="100" w:lineRule="auto"/>
              <w:ind w:left="80" w:firstLine="0"/>
              <w:jc w:val="center"/>
              <w:rPr>
                <w:sz w:val="16"/>
                <w:szCs w:val="16"/>
              </w:rPr>
            </w:pPr>
            <w:r w:rsidDel="00000000" w:rsidR="00000000" w:rsidRPr="00000000">
              <w:rPr>
                <w:sz w:val="16"/>
                <w:szCs w:val="16"/>
                <w:rtl w:val="0"/>
              </w:rPr>
              <w:t xml:space="preserve">0302.82.01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8">
            <w:pPr>
              <w:spacing w:after="100" w:lineRule="auto"/>
              <w:ind w:left="80" w:firstLine="0"/>
              <w:jc w:val="center"/>
              <w:rPr>
                <w:sz w:val="16"/>
                <w:szCs w:val="16"/>
              </w:rPr>
            </w:pPr>
            <w:r w:rsidDel="00000000" w:rsidR="00000000" w:rsidRPr="00000000">
              <w:rPr>
                <w:sz w:val="16"/>
                <w:szCs w:val="16"/>
                <w:rtl w:val="0"/>
              </w:rPr>
              <w:t xml:space="preserve">0302.83.01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A">
            <w:pPr>
              <w:spacing w:after="100" w:lineRule="auto"/>
              <w:ind w:left="80" w:firstLine="0"/>
              <w:jc w:val="center"/>
              <w:rPr>
                <w:sz w:val="16"/>
                <w:szCs w:val="16"/>
              </w:rPr>
            </w:pPr>
            <w:r w:rsidDel="00000000" w:rsidR="00000000" w:rsidRPr="00000000">
              <w:rPr>
                <w:sz w:val="16"/>
                <w:szCs w:val="16"/>
                <w:rtl w:val="0"/>
              </w:rPr>
              <w:t xml:space="preserve">0302.84.01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C">
            <w:pPr>
              <w:spacing w:after="100" w:lineRule="auto"/>
              <w:ind w:left="80" w:firstLine="0"/>
              <w:jc w:val="center"/>
              <w:rPr>
                <w:sz w:val="16"/>
                <w:szCs w:val="16"/>
              </w:rPr>
            </w:pPr>
            <w:r w:rsidDel="00000000" w:rsidR="00000000" w:rsidRPr="00000000">
              <w:rPr>
                <w:sz w:val="16"/>
                <w:szCs w:val="16"/>
                <w:rtl w:val="0"/>
              </w:rPr>
              <w:t xml:space="preserve">0302.85.01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E">
            <w:pPr>
              <w:spacing w:after="100" w:lineRule="auto"/>
              <w:ind w:left="80" w:firstLine="0"/>
              <w:jc w:val="center"/>
              <w:rPr>
                <w:sz w:val="16"/>
                <w:szCs w:val="16"/>
              </w:rPr>
            </w:pPr>
            <w:r w:rsidDel="00000000" w:rsidR="00000000" w:rsidRPr="00000000">
              <w:rPr>
                <w:sz w:val="16"/>
                <w:szCs w:val="16"/>
                <w:rtl w:val="0"/>
              </w:rPr>
              <w:t xml:space="preserve">0302.89.01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0">
            <w:pPr>
              <w:spacing w:after="100" w:lineRule="auto"/>
              <w:ind w:left="80" w:firstLine="0"/>
              <w:jc w:val="center"/>
              <w:rPr>
                <w:sz w:val="16"/>
                <w:szCs w:val="16"/>
              </w:rPr>
            </w:pPr>
            <w:r w:rsidDel="00000000" w:rsidR="00000000" w:rsidRPr="00000000">
              <w:rPr>
                <w:sz w:val="16"/>
                <w:szCs w:val="16"/>
                <w:rtl w:val="0"/>
              </w:rPr>
              <w:t xml:space="preserve">0302.89.99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2">
            <w:pPr>
              <w:spacing w:after="100" w:lineRule="auto"/>
              <w:ind w:left="80" w:firstLine="0"/>
              <w:jc w:val="center"/>
              <w:rPr>
                <w:b w:val="1"/>
                <w:sz w:val="18"/>
                <w:szCs w:val="18"/>
                <w:vertAlign w:val="superscript"/>
              </w:rPr>
            </w:pPr>
            <w:r w:rsidDel="00000000" w:rsidR="00000000" w:rsidRPr="00000000">
              <w:rPr>
                <w:sz w:val="16"/>
                <w:szCs w:val="16"/>
                <w:rtl w:val="0"/>
              </w:rPr>
              <w:t xml:space="preserve">0302.90.01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4">
            <w:pPr>
              <w:spacing w:after="100" w:lineRule="auto"/>
              <w:ind w:left="80" w:firstLine="0"/>
              <w:jc w:val="center"/>
              <w:rPr>
                <w:sz w:val="16"/>
                <w:szCs w:val="16"/>
              </w:rPr>
            </w:pPr>
            <w:r w:rsidDel="00000000" w:rsidR="00000000" w:rsidRPr="00000000">
              <w:rPr>
                <w:sz w:val="16"/>
                <w:szCs w:val="16"/>
                <w:rtl w:val="0"/>
              </w:rPr>
              <w:t xml:space="preserve">0303.11.01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6">
            <w:pPr>
              <w:spacing w:after="100" w:lineRule="auto"/>
              <w:ind w:left="80" w:firstLine="0"/>
              <w:jc w:val="center"/>
              <w:rPr>
                <w:sz w:val="16"/>
                <w:szCs w:val="16"/>
              </w:rPr>
            </w:pPr>
            <w:r w:rsidDel="00000000" w:rsidR="00000000" w:rsidRPr="00000000">
              <w:rPr>
                <w:sz w:val="16"/>
                <w:szCs w:val="16"/>
                <w:rtl w:val="0"/>
              </w:rPr>
              <w:t xml:space="preserve">0303.12.01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8">
            <w:pPr>
              <w:spacing w:after="100" w:lineRule="auto"/>
              <w:ind w:left="80" w:firstLine="0"/>
              <w:jc w:val="center"/>
              <w:rPr>
                <w:sz w:val="16"/>
                <w:szCs w:val="16"/>
              </w:rPr>
            </w:pPr>
            <w:r w:rsidDel="00000000" w:rsidR="00000000" w:rsidRPr="00000000">
              <w:rPr>
                <w:sz w:val="16"/>
                <w:szCs w:val="16"/>
                <w:rtl w:val="0"/>
              </w:rPr>
              <w:t xml:space="preserve">0303.13.01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A">
            <w:pPr>
              <w:spacing w:after="100" w:lineRule="auto"/>
              <w:ind w:left="80" w:firstLine="0"/>
              <w:jc w:val="center"/>
              <w:rPr>
                <w:sz w:val="16"/>
                <w:szCs w:val="16"/>
              </w:rPr>
            </w:pPr>
            <w:r w:rsidDel="00000000" w:rsidR="00000000" w:rsidRPr="00000000">
              <w:rPr>
                <w:sz w:val="16"/>
                <w:szCs w:val="16"/>
                <w:rtl w:val="0"/>
              </w:rPr>
              <w:t xml:space="preserve">0303.14.01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C">
            <w:pPr>
              <w:spacing w:after="100" w:lineRule="auto"/>
              <w:ind w:left="80" w:firstLine="0"/>
              <w:jc w:val="center"/>
              <w:rPr>
                <w:sz w:val="16"/>
                <w:szCs w:val="16"/>
              </w:rPr>
            </w:pPr>
            <w:r w:rsidDel="00000000" w:rsidR="00000000" w:rsidRPr="00000000">
              <w:rPr>
                <w:sz w:val="16"/>
                <w:szCs w:val="16"/>
                <w:rtl w:val="0"/>
              </w:rPr>
              <w:t xml:space="preserve">0303.19.99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E">
            <w:pPr>
              <w:spacing w:after="100" w:lineRule="auto"/>
              <w:ind w:left="80" w:firstLine="0"/>
              <w:jc w:val="center"/>
              <w:rPr>
                <w:sz w:val="16"/>
                <w:szCs w:val="16"/>
              </w:rPr>
            </w:pPr>
            <w:r w:rsidDel="00000000" w:rsidR="00000000" w:rsidRPr="00000000">
              <w:rPr>
                <w:sz w:val="16"/>
                <w:szCs w:val="16"/>
                <w:rtl w:val="0"/>
              </w:rPr>
              <w:t xml:space="preserve">0303.23.01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0">
            <w:pPr>
              <w:spacing w:after="100" w:lineRule="auto"/>
              <w:ind w:left="80" w:firstLine="0"/>
              <w:jc w:val="center"/>
              <w:rPr>
                <w:sz w:val="16"/>
                <w:szCs w:val="16"/>
              </w:rPr>
            </w:pPr>
            <w:r w:rsidDel="00000000" w:rsidR="00000000" w:rsidRPr="00000000">
              <w:rPr>
                <w:sz w:val="16"/>
                <w:szCs w:val="16"/>
                <w:rtl w:val="0"/>
              </w:rPr>
              <w:t xml:space="preserve">0303.24.01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2">
            <w:pPr>
              <w:spacing w:after="100" w:lineRule="auto"/>
              <w:ind w:left="80" w:firstLine="0"/>
              <w:jc w:val="center"/>
              <w:rPr>
                <w:sz w:val="16"/>
                <w:szCs w:val="16"/>
              </w:rPr>
            </w:pPr>
            <w:r w:rsidDel="00000000" w:rsidR="00000000" w:rsidRPr="00000000">
              <w:rPr>
                <w:sz w:val="16"/>
                <w:szCs w:val="16"/>
                <w:rtl w:val="0"/>
              </w:rPr>
              <w:t xml:space="preserve">0303.25.01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4">
            <w:pPr>
              <w:spacing w:after="100" w:lineRule="auto"/>
              <w:ind w:left="80" w:firstLine="0"/>
              <w:jc w:val="center"/>
              <w:rPr>
                <w:b w:val="1"/>
                <w:sz w:val="18"/>
                <w:szCs w:val="18"/>
                <w:vertAlign w:val="superscript"/>
              </w:rPr>
            </w:pPr>
            <w:r w:rsidDel="00000000" w:rsidR="00000000" w:rsidRPr="00000000">
              <w:rPr>
                <w:sz w:val="16"/>
                <w:szCs w:val="16"/>
                <w:rtl w:val="0"/>
              </w:rPr>
              <w:t xml:space="preserve">0303.26.01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6">
            <w:pPr>
              <w:spacing w:after="100" w:lineRule="auto"/>
              <w:ind w:left="80" w:firstLine="0"/>
              <w:jc w:val="center"/>
              <w:rPr>
                <w:sz w:val="16"/>
                <w:szCs w:val="16"/>
              </w:rPr>
            </w:pPr>
            <w:r w:rsidDel="00000000" w:rsidR="00000000" w:rsidRPr="00000000">
              <w:rPr>
                <w:sz w:val="16"/>
                <w:szCs w:val="16"/>
                <w:rtl w:val="0"/>
              </w:rPr>
              <w:t xml:space="preserve">0303.29.99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8">
            <w:pPr>
              <w:spacing w:after="100" w:lineRule="auto"/>
              <w:ind w:left="80" w:firstLine="0"/>
              <w:jc w:val="center"/>
              <w:rPr>
                <w:sz w:val="16"/>
                <w:szCs w:val="16"/>
              </w:rPr>
            </w:pPr>
            <w:r w:rsidDel="00000000" w:rsidR="00000000" w:rsidRPr="00000000">
              <w:rPr>
                <w:sz w:val="16"/>
                <w:szCs w:val="16"/>
                <w:rtl w:val="0"/>
              </w:rPr>
              <w:t xml:space="preserve">0303.31.01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A">
            <w:pPr>
              <w:spacing w:after="100" w:lineRule="auto"/>
              <w:ind w:left="80" w:firstLine="0"/>
              <w:jc w:val="center"/>
              <w:rPr>
                <w:sz w:val="16"/>
                <w:szCs w:val="16"/>
              </w:rPr>
            </w:pPr>
            <w:r w:rsidDel="00000000" w:rsidR="00000000" w:rsidRPr="00000000">
              <w:rPr>
                <w:sz w:val="16"/>
                <w:szCs w:val="16"/>
                <w:rtl w:val="0"/>
              </w:rPr>
              <w:t xml:space="preserve">0303.32.01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C">
            <w:pPr>
              <w:spacing w:after="100" w:lineRule="auto"/>
              <w:ind w:left="80" w:firstLine="0"/>
              <w:jc w:val="center"/>
              <w:rPr>
                <w:sz w:val="16"/>
                <w:szCs w:val="16"/>
              </w:rPr>
            </w:pPr>
            <w:r w:rsidDel="00000000" w:rsidR="00000000" w:rsidRPr="00000000">
              <w:rPr>
                <w:sz w:val="16"/>
                <w:szCs w:val="16"/>
                <w:rtl w:val="0"/>
              </w:rPr>
              <w:t xml:space="preserve">0303.33.01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E">
            <w:pPr>
              <w:spacing w:after="100" w:lineRule="auto"/>
              <w:ind w:left="80" w:firstLine="0"/>
              <w:jc w:val="center"/>
              <w:rPr>
                <w:sz w:val="16"/>
                <w:szCs w:val="16"/>
              </w:rPr>
            </w:pPr>
            <w:r w:rsidDel="00000000" w:rsidR="00000000" w:rsidRPr="00000000">
              <w:rPr>
                <w:sz w:val="16"/>
                <w:szCs w:val="16"/>
                <w:rtl w:val="0"/>
              </w:rPr>
              <w:t xml:space="preserve">0303.34.01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0">
            <w:pPr>
              <w:spacing w:after="100" w:lineRule="auto"/>
              <w:ind w:left="80" w:firstLine="0"/>
              <w:jc w:val="center"/>
              <w:rPr>
                <w:sz w:val="16"/>
                <w:szCs w:val="16"/>
              </w:rPr>
            </w:pPr>
            <w:r w:rsidDel="00000000" w:rsidR="00000000" w:rsidRPr="00000000">
              <w:rPr>
                <w:sz w:val="16"/>
                <w:szCs w:val="16"/>
                <w:rtl w:val="0"/>
              </w:rPr>
              <w:t xml:space="preserve">0303.39.99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2">
            <w:pPr>
              <w:spacing w:after="100" w:lineRule="auto"/>
              <w:ind w:left="80" w:firstLine="0"/>
              <w:jc w:val="center"/>
              <w:rPr>
                <w:sz w:val="16"/>
                <w:szCs w:val="16"/>
              </w:rPr>
            </w:pPr>
            <w:r w:rsidDel="00000000" w:rsidR="00000000" w:rsidRPr="00000000">
              <w:rPr>
                <w:sz w:val="16"/>
                <w:szCs w:val="16"/>
                <w:rtl w:val="0"/>
              </w:rPr>
              <w:t xml:space="preserve">0303.41.01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4">
            <w:pPr>
              <w:spacing w:after="100" w:lineRule="auto"/>
              <w:ind w:left="80" w:firstLine="0"/>
              <w:jc w:val="center"/>
              <w:rPr>
                <w:sz w:val="16"/>
                <w:szCs w:val="16"/>
              </w:rPr>
            </w:pPr>
            <w:r w:rsidDel="00000000" w:rsidR="00000000" w:rsidRPr="00000000">
              <w:rPr>
                <w:sz w:val="16"/>
                <w:szCs w:val="16"/>
                <w:rtl w:val="0"/>
              </w:rPr>
              <w:t xml:space="preserve">0303.42.01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5">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436">
      <w:pPr>
        <w:jc w:val="both"/>
        <w:rPr>
          <w:rFonts w:ascii="Verdana" w:cs="Verdana" w:eastAsia="Verdana" w:hAnsi="Verdana"/>
          <w:color w:val="0000ff"/>
          <w:sz w:val="20"/>
          <w:szCs w:val="20"/>
        </w:rPr>
      </w:pPr>
      <w:r w:rsidDel="00000000" w:rsidR="00000000" w:rsidRPr="00000000">
        <w:rPr>
          <w:rtl w:val="0"/>
        </w:rPr>
      </w:r>
    </w:p>
    <w:tbl>
      <w:tblPr>
        <w:tblStyle w:val="Table219"/>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7">
            <w:pPr>
              <w:spacing w:after="100" w:lineRule="auto"/>
              <w:ind w:left="80" w:firstLine="0"/>
              <w:jc w:val="center"/>
              <w:rPr>
                <w:sz w:val="16"/>
                <w:szCs w:val="16"/>
              </w:rPr>
            </w:pPr>
            <w:r w:rsidDel="00000000" w:rsidR="00000000" w:rsidRPr="00000000">
              <w:rPr>
                <w:sz w:val="16"/>
                <w:szCs w:val="16"/>
                <w:rtl w:val="0"/>
              </w:rPr>
              <w:t xml:space="preserve">0303.43.01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9">
            <w:pPr>
              <w:spacing w:after="100" w:lineRule="auto"/>
              <w:ind w:left="80" w:firstLine="0"/>
              <w:jc w:val="center"/>
              <w:rPr>
                <w:sz w:val="16"/>
                <w:szCs w:val="16"/>
              </w:rPr>
            </w:pPr>
            <w:r w:rsidDel="00000000" w:rsidR="00000000" w:rsidRPr="00000000">
              <w:rPr>
                <w:sz w:val="16"/>
                <w:szCs w:val="16"/>
                <w:rtl w:val="0"/>
              </w:rPr>
              <w:t xml:space="preserve">0303.44.01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B">
            <w:pPr>
              <w:spacing w:after="100" w:lineRule="auto"/>
              <w:ind w:left="80" w:firstLine="0"/>
              <w:jc w:val="center"/>
              <w:rPr>
                <w:sz w:val="16"/>
                <w:szCs w:val="16"/>
              </w:rPr>
            </w:pPr>
            <w:r w:rsidDel="00000000" w:rsidR="00000000" w:rsidRPr="00000000">
              <w:rPr>
                <w:sz w:val="16"/>
                <w:szCs w:val="16"/>
                <w:rtl w:val="0"/>
              </w:rPr>
              <w:t xml:space="preserve">0303.45.01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D">
            <w:pPr>
              <w:spacing w:after="100" w:lineRule="auto"/>
              <w:ind w:left="80" w:firstLine="0"/>
              <w:jc w:val="center"/>
              <w:rPr>
                <w:sz w:val="16"/>
                <w:szCs w:val="16"/>
              </w:rPr>
            </w:pPr>
            <w:r w:rsidDel="00000000" w:rsidR="00000000" w:rsidRPr="00000000">
              <w:rPr>
                <w:sz w:val="16"/>
                <w:szCs w:val="16"/>
                <w:rtl w:val="0"/>
              </w:rPr>
              <w:t xml:space="preserve">0303.46.01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F">
            <w:pPr>
              <w:spacing w:after="100" w:lineRule="auto"/>
              <w:ind w:left="80" w:firstLine="0"/>
              <w:jc w:val="center"/>
              <w:rPr>
                <w:sz w:val="16"/>
                <w:szCs w:val="16"/>
              </w:rPr>
            </w:pPr>
            <w:r w:rsidDel="00000000" w:rsidR="00000000" w:rsidRPr="00000000">
              <w:rPr>
                <w:sz w:val="16"/>
                <w:szCs w:val="16"/>
                <w:rtl w:val="0"/>
              </w:rPr>
              <w:t xml:space="preserve">0303.49.99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1">
            <w:pPr>
              <w:spacing w:after="100" w:lineRule="auto"/>
              <w:ind w:left="80" w:firstLine="0"/>
              <w:jc w:val="center"/>
              <w:rPr>
                <w:sz w:val="16"/>
                <w:szCs w:val="16"/>
              </w:rPr>
            </w:pPr>
            <w:r w:rsidDel="00000000" w:rsidR="00000000" w:rsidRPr="00000000">
              <w:rPr>
                <w:sz w:val="16"/>
                <w:szCs w:val="16"/>
                <w:rtl w:val="0"/>
              </w:rPr>
              <w:t xml:space="preserve">0303.51.01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3">
            <w:pPr>
              <w:spacing w:after="100" w:lineRule="auto"/>
              <w:ind w:left="80" w:firstLine="0"/>
              <w:jc w:val="center"/>
              <w:rPr>
                <w:sz w:val="16"/>
                <w:szCs w:val="16"/>
              </w:rPr>
            </w:pPr>
            <w:r w:rsidDel="00000000" w:rsidR="00000000" w:rsidRPr="00000000">
              <w:rPr>
                <w:sz w:val="16"/>
                <w:szCs w:val="16"/>
                <w:rtl w:val="0"/>
              </w:rPr>
              <w:t xml:space="preserve">0303.53.01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5">
            <w:pPr>
              <w:spacing w:after="100" w:lineRule="auto"/>
              <w:ind w:left="80" w:firstLine="0"/>
              <w:jc w:val="center"/>
              <w:rPr>
                <w:sz w:val="16"/>
                <w:szCs w:val="16"/>
              </w:rPr>
            </w:pPr>
            <w:r w:rsidDel="00000000" w:rsidR="00000000" w:rsidRPr="00000000">
              <w:rPr>
                <w:sz w:val="16"/>
                <w:szCs w:val="16"/>
                <w:rtl w:val="0"/>
              </w:rPr>
              <w:t xml:space="preserve">0303.54.01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7">
            <w:pPr>
              <w:spacing w:after="100" w:lineRule="auto"/>
              <w:ind w:left="80" w:firstLine="0"/>
              <w:jc w:val="center"/>
              <w:rPr>
                <w:sz w:val="16"/>
                <w:szCs w:val="16"/>
              </w:rPr>
            </w:pPr>
            <w:r w:rsidDel="00000000" w:rsidR="00000000" w:rsidRPr="00000000">
              <w:rPr>
                <w:sz w:val="16"/>
                <w:szCs w:val="16"/>
                <w:rtl w:val="0"/>
              </w:rPr>
              <w:t xml:space="preserve">0303.55.01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9">
            <w:pPr>
              <w:spacing w:after="100" w:lineRule="auto"/>
              <w:ind w:left="80" w:firstLine="0"/>
              <w:jc w:val="center"/>
              <w:rPr>
                <w:sz w:val="16"/>
                <w:szCs w:val="16"/>
              </w:rPr>
            </w:pPr>
            <w:r w:rsidDel="00000000" w:rsidR="00000000" w:rsidRPr="00000000">
              <w:rPr>
                <w:sz w:val="16"/>
                <w:szCs w:val="16"/>
                <w:rtl w:val="0"/>
              </w:rPr>
              <w:t xml:space="preserve">0303.56.01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B">
            <w:pPr>
              <w:spacing w:after="100" w:lineRule="auto"/>
              <w:ind w:left="80" w:firstLine="0"/>
              <w:jc w:val="center"/>
              <w:rPr>
                <w:sz w:val="16"/>
                <w:szCs w:val="16"/>
              </w:rPr>
            </w:pPr>
            <w:r w:rsidDel="00000000" w:rsidR="00000000" w:rsidRPr="00000000">
              <w:rPr>
                <w:sz w:val="16"/>
                <w:szCs w:val="16"/>
                <w:rtl w:val="0"/>
              </w:rPr>
              <w:t xml:space="preserve">0303.57.01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D">
            <w:pPr>
              <w:spacing w:after="100" w:lineRule="auto"/>
              <w:ind w:left="80" w:firstLine="0"/>
              <w:jc w:val="center"/>
              <w:rPr>
                <w:sz w:val="16"/>
                <w:szCs w:val="16"/>
              </w:rPr>
            </w:pPr>
            <w:r w:rsidDel="00000000" w:rsidR="00000000" w:rsidRPr="00000000">
              <w:rPr>
                <w:sz w:val="16"/>
                <w:szCs w:val="16"/>
                <w:rtl w:val="0"/>
              </w:rPr>
              <w:t xml:space="preserve">0303.63.01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F">
            <w:pPr>
              <w:spacing w:after="100" w:lineRule="auto"/>
              <w:ind w:left="80" w:firstLine="0"/>
              <w:jc w:val="center"/>
              <w:rPr>
                <w:sz w:val="16"/>
                <w:szCs w:val="16"/>
              </w:rPr>
            </w:pPr>
            <w:r w:rsidDel="00000000" w:rsidR="00000000" w:rsidRPr="00000000">
              <w:rPr>
                <w:sz w:val="16"/>
                <w:szCs w:val="16"/>
                <w:rtl w:val="0"/>
              </w:rPr>
              <w:t xml:space="preserve">0303.64.01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1">
            <w:pPr>
              <w:spacing w:after="100" w:lineRule="auto"/>
              <w:ind w:left="80" w:firstLine="0"/>
              <w:jc w:val="center"/>
              <w:rPr>
                <w:sz w:val="16"/>
                <w:szCs w:val="16"/>
              </w:rPr>
            </w:pPr>
            <w:r w:rsidDel="00000000" w:rsidR="00000000" w:rsidRPr="00000000">
              <w:rPr>
                <w:sz w:val="16"/>
                <w:szCs w:val="16"/>
                <w:rtl w:val="0"/>
              </w:rPr>
              <w:t xml:space="preserve">0303.65.01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3">
            <w:pPr>
              <w:spacing w:after="100" w:lineRule="auto"/>
              <w:ind w:left="80" w:firstLine="0"/>
              <w:jc w:val="center"/>
              <w:rPr>
                <w:sz w:val="16"/>
                <w:szCs w:val="16"/>
              </w:rPr>
            </w:pPr>
            <w:r w:rsidDel="00000000" w:rsidR="00000000" w:rsidRPr="00000000">
              <w:rPr>
                <w:sz w:val="16"/>
                <w:szCs w:val="16"/>
                <w:rtl w:val="0"/>
              </w:rPr>
              <w:t xml:space="preserve">0303.66.01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5">
            <w:pPr>
              <w:spacing w:after="100" w:lineRule="auto"/>
              <w:ind w:left="80" w:firstLine="0"/>
              <w:jc w:val="center"/>
              <w:rPr>
                <w:sz w:val="16"/>
                <w:szCs w:val="16"/>
              </w:rPr>
            </w:pPr>
            <w:r w:rsidDel="00000000" w:rsidR="00000000" w:rsidRPr="00000000">
              <w:rPr>
                <w:sz w:val="16"/>
                <w:szCs w:val="16"/>
                <w:rtl w:val="0"/>
              </w:rPr>
              <w:t xml:space="preserve">0303.67.01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7">
            <w:pPr>
              <w:spacing w:after="100" w:lineRule="auto"/>
              <w:ind w:left="80" w:firstLine="0"/>
              <w:jc w:val="center"/>
              <w:rPr>
                <w:sz w:val="16"/>
                <w:szCs w:val="16"/>
              </w:rPr>
            </w:pPr>
            <w:r w:rsidDel="00000000" w:rsidR="00000000" w:rsidRPr="00000000">
              <w:rPr>
                <w:sz w:val="16"/>
                <w:szCs w:val="16"/>
                <w:rtl w:val="0"/>
              </w:rPr>
              <w:t xml:space="preserve">0303.68.01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9">
            <w:pPr>
              <w:spacing w:after="100" w:lineRule="auto"/>
              <w:ind w:left="80" w:firstLine="0"/>
              <w:jc w:val="center"/>
              <w:rPr>
                <w:sz w:val="16"/>
                <w:szCs w:val="16"/>
              </w:rPr>
            </w:pPr>
            <w:r w:rsidDel="00000000" w:rsidR="00000000" w:rsidRPr="00000000">
              <w:rPr>
                <w:sz w:val="16"/>
                <w:szCs w:val="16"/>
                <w:rtl w:val="0"/>
              </w:rPr>
              <w:t xml:space="preserve">0303.69.99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B">
            <w:pPr>
              <w:spacing w:after="100" w:lineRule="auto"/>
              <w:ind w:left="80" w:firstLine="0"/>
              <w:jc w:val="center"/>
              <w:rPr>
                <w:sz w:val="16"/>
                <w:szCs w:val="16"/>
              </w:rPr>
            </w:pPr>
            <w:r w:rsidDel="00000000" w:rsidR="00000000" w:rsidRPr="00000000">
              <w:rPr>
                <w:sz w:val="16"/>
                <w:szCs w:val="16"/>
                <w:rtl w:val="0"/>
              </w:rPr>
              <w:t xml:space="preserve">0303.81.01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D">
            <w:pPr>
              <w:spacing w:after="100" w:lineRule="auto"/>
              <w:ind w:left="80" w:firstLine="0"/>
              <w:jc w:val="center"/>
              <w:rPr>
                <w:sz w:val="16"/>
                <w:szCs w:val="16"/>
              </w:rPr>
            </w:pPr>
            <w:r w:rsidDel="00000000" w:rsidR="00000000" w:rsidRPr="00000000">
              <w:rPr>
                <w:sz w:val="16"/>
                <w:szCs w:val="16"/>
                <w:rtl w:val="0"/>
              </w:rPr>
              <w:t xml:space="preserve">0303.82.01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F">
            <w:pPr>
              <w:spacing w:after="100" w:lineRule="auto"/>
              <w:ind w:left="80" w:firstLine="0"/>
              <w:jc w:val="center"/>
              <w:rPr>
                <w:sz w:val="16"/>
                <w:szCs w:val="16"/>
              </w:rPr>
            </w:pPr>
            <w:r w:rsidDel="00000000" w:rsidR="00000000" w:rsidRPr="00000000">
              <w:rPr>
                <w:sz w:val="16"/>
                <w:szCs w:val="16"/>
                <w:rtl w:val="0"/>
              </w:rPr>
              <w:t xml:space="preserve">0303.83.01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1">
            <w:pPr>
              <w:spacing w:after="100" w:lineRule="auto"/>
              <w:ind w:left="80" w:firstLine="0"/>
              <w:jc w:val="center"/>
              <w:rPr>
                <w:sz w:val="16"/>
                <w:szCs w:val="16"/>
              </w:rPr>
            </w:pPr>
            <w:r w:rsidDel="00000000" w:rsidR="00000000" w:rsidRPr="00000000">
              <w:rPr>
                <w:sz w:val="16"/>
                <w:szCs w:val="16"/>
                <w:rtl w:val="0"/>
              </w:rPr>
              <w:t xml:space="preserve">0303.84.01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3">
            <w:pPr>
              <w:spacing w:after="100" w:lineRule="auto"/>
              <w:ind w:left="80" w:firstLine="0"/>
              <w:jc w:val="center"/>
              <w:rPr>
                <w:sz w:val="16"/>
                <w:szCs w:val="16"/>
              </w:rPr>
            </w:pPr>
            <w:r w:rsidDel="00000000" w:rsidR="00000000" w:rsidRPr="00000000">
              <w:rPr>
                <w:sz w:val="16"/>
                <w:szCs w:val="16"/>
                <w:rtl w:val="0"/>
              </w:rPr>
              <w:t xml:space="preserve">0303.89.01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5">
            <w:pPr>
              <w:spacing w:after="100" w:lineRule="auto"/>
              <w:ind w:left="80" w:firstLine="0"/>
              <w:jc w:val="center"/>
              <w:rPr>
                <w:sz w:val="16"/>
                <w:szCs w:val="16"/>
              </w:rPr>
            </w:pPr>
            <w:r w:rsidDel="00000000" w:rsidR="00000000" w:rsidRPr="00000000">
              <w:rPr>
                <w:sz w:val="16"/>
                <w:szCs w:val="16"/>
                <w:rtl w:val="0"/>
              </w:rPr>
              <w:t xml:space="preserve">0303.89.99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7">
            <w:pPr>
              <w:spacing w:after="100" w:lineRule="auto"/>
              <w:ind w:left="80" w:firstLine="0"/>
              <w:jc w:val="center"/>
              <w:rPr>
                <w:b w:val="1"/>
                <w:sz w:val="18"/>
                <w:szCs w:val="18"/>
                <w:vertAlign w:val="superscript"/>
              </w:rPr>
            </w:pPr>
            <w:r w:rsidDel="00000000" w:rsidR="00000000" w:rsidRPr="00000000">
              <w:rPr>
                <w:sz w:val="16"/>
                <w:szCs w:val="16"/>
                <w:rtl w:val="0"/>
              </w:rPr>
              <w:t xml:space="preserve">0303.90.01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9">
            <w:pPr>
              <w:spacing w:after="100" w:lineRule="auto"/>
              <w:ind w:left="80" w:firstLine="0"/>
              <w:jc w:val="center"/>
              <w:rPr>
                <w:sz w:val="16"/>
                <w:szCs w:val="16"/>
              </w:rPr>
            </w:pPr>
            <w:r w:rsidDel="00000000" w:rsidR="00000000" w:rsidRPr="00000000">
              <w:rPr>
                <w:sz w:val="16"/>
                <w:szCs w:val="16"/>
                <w:rtl w:val="0"/>
              </w:rPr>
              <w:t xml:space="preserve">0304.31.01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B">
            <w:pPr>
              <w:spacing w:after="100" w:lineRule="auto"/>
              <w:ind w:left="80" w:firstLine="0"/>
              <w:jc w:val="center"/>
              <w:rPr>
                <w:sz w:val="16"/>
                <w:szCs w:val="16"/>
              </w:rPr>
            </w:pPr>
            <w:r w:rsidDel="00000000" w:rsidR="00000000" w:rsidRPr="00000000">
              <w:rPr>
                <w:sz w:val="16"/>
                <w:szCs w:val="16"/>
                <w:rtl w:val="0"/>
              </w:rPr>
              <w:t xml:space="preserve">0304.32.01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D">
            <w:pPr>
              <w:spacing w:after="100" w:lineRule="auto"/>
              <w:ind w:left="80" w:firstLine="0"/>
              <w:jc w:val="center"/>
              <w:rPr>
                <w:sz w:val="16"/>
                <w:szCs w:val="16"/>
              </w:rPr>
            </w:pPr>
            <w:r w:rsidDel="00000000" w:rsidR="00000000" w:rsidRPr="00000000">
              <w:rPr>
                <w:sz w:val="16"/>
                <w:szCs w:val="16"/>
                <w:rtl w:val="0"/>
              </w:rPr>
              <w:t xml:space="preserve">0304.33.01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F">
            <w:pPr>
              <w:spacing w:after="100" w:lineRule="auto"/>
              <w:ind w:left="80" w:firstLine="0"/>
              <w:jc w:val="center"/>
              <w:rPr>
                <w:sz w:val="16"/>
                <w:szCs w:val="16"/>
              </w:rPr>
            </w:pPr>
            <w:r w:rsidDel="00000000" w:rsidR="00000000" w:rsidRPr="00000000">
              <w:rPr>
                <w:sz w:val="16"/>
                <w:szCs w:val="16"/>
                <w:rtl w:val="0"/>
              </w:rPr>
              <w:t xml:space="preserve">0304.39.99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1">
            <w:pPr>
              <w:spacing w:after="100" w:lineRule="auto"/>
              <w:ind w:left="80" w:firstLine="0"/>
              <w:jc w:val="center"/>
              <w:rPr>
                <w:sz w:val="16"/>
                <w:szCs w:val="16"/>
              </w:rPr>
            </w:pPr>
            <w:r w:rsidDel="00000000" w:rsidR="00000000" w:rsidRPr="00000000">
              <w:rPr>
                <w:sz w:val="16"/>
                <w:szCs w:val="16"/>
                <w:rtl w:val="0"/>
              </w:rPr>
              <w:t xml:space="preserve">0304.41.01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3">
            <w:pPr>
              <w:spacing w:after="100" w:lineRule="auto"/>
              <w:ind w:left="80" w:firstLine="0"/>
              <w:jc w:val="center"/>
              <w:rPr>
                <w:sz w:val="16"/>
                <w:szCs w:val="16"/>
              </w:rPr>
            </w:pPr>
            <w:r w:rsidDel="00000000" w:rsidR="00000000" w:rsidRPr="00000000">
              <w:rPr>
                <w:sz w:val="16"/>
                <w:szCs w:val="16"/>
                <w:rtl w:val="0"/>
              </w:rPr>
              <w:t xml:space="preserve">0304.42.01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5">
            <w:pPr>
              <w:spacing w:after="100" w:lineRule="auto"/>
              <w:ind w:left="80" w:firstLine="0"/>
              <w:jc w:val="center"/>
              <w:rPr>
                <w:sz w:val="16"/>
                <w:szCs w:val="16"/>
              </w:rPr>
            </w:pPr>
            <w:r w:rsidDel="00000000" w:rsidR="00000000" w:rsidRPr="00000000">
              <w:rPr>
                <w:sz w:val="16"/>
                <w:szCs w:val="16"/>
                <w:rtl w:val="0"/>
              </w:rPr>
              <w:t xml:space="preserve">0304.43.01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7">
            <w:pPr>
              <w:spacing w:after="100" w:lineRule="auto"/>
              <w:ind w:left="80" w:firstLine="0"/>
              <w:jc w:val="center"/>
              <w:rPr>
                <w:sz w:val="16"/>
                <w:szCs w:val="16"/>
              </w:rPr>
            </w:pPr>
            <w:r w:rsidDel="00000000" w:rsidR="00000000" w:rsidRPr="00000000">
              <w:rPr>
                <w:sz w:val="16"/>
                <w:szCs w:val="16"/>
                <w:rtl w:val="0"/>
              </w:rPr>
              <w:t xml:space="preserve">0304.44.02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9">
            <w:pPr>
              <w:spacing w:after="100" w:lineRule="auto"/>
              <w:ind w:left="80" w:firstLine="0"/>
              <w:jc w:val="center"/>
              <w:rPr>
                <w:sz w:val="16"/>
                <w:szCs w:val="16"/>
              </w:rPr>
            </w:pPr>
            <w:r w:rsidDel="00000000" w:rsidR="00000000" w:rsidRPr="00000000">
              <w:rPr>
                <w:sz w:val="16"/>
                <w:szCs w:val="16"/>
                <w:rtl w:val="0"/>
              </w:rPr>
              <w:t xml:space="preserve">0304.44.99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B">
            <w:pPr>
              <w:spacing w:after="100" w:lineRule="auto"/>
              <w:ind w:left="80" w:firstLine="0"/>
              <w:jc w:val="center"/>
              <w:rPr>
                <w:sz w:val="16"/>
                <w:szCs w:val="16"/>
              </w:rPr>
            </w:pPr>
            <w:r w:rsidDel="00000000" w:rsidR="00000000" w:rsidRPr="00000000">
              <w:rPr>
                <w:sz w:val="16"/>
                <w:szCs w:val="16"/>
                <w:rtl w:val="0"/>
              </w:rPr>
              <w:t xml:space="preserve">0304.45.01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D">
            <w:pPr>
              <w:spacing w:after="100" w:lineRule="auto"/>
              <w:ind w:left="80" w:firstLine="0"/>
              <w:jc w:val="center"/>
              <w:rPr>
                <w:sz w:val="16"/>
                <w:szCs w:val="16"/>
              </w:rPr>
            </w:pPr>
            <w:r w:rsidDel="00000000" w:rsidR="00000000" w:rsidRPr="00000000">
              <w:rPr>
                <w:sz w:val="16"/>
                <w:szCs w:val="16"/>
                <w:rtl w:val="0"/>
              </w:rPr>
              <w:t xml:space="preserve">0304.46.01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F">
            <w:pPr>
              <w:spacing w:after="100" w:lineRule="auto"/>
              <w:ind w:left="80" w:firstLine="0"/>
              <w:jc w:val="center"/>
              <w:rPr>
                <w:sz w:val="16"/>
                <w:szCs w:val="16"/>
              </w:rPr>
            </w:pPr>
            <w:r w:rsidDel="00000000" w:rsidR="00000000" w:rsidRPr="00000000">
              <w:rPr>
                <w:sz w:val="16"/>
                <w:szCs w:val="16"/>
                <w:rtl w:val="0"/>
              </w:rPr>
              <w:t xml:space="preserve">0304.49.02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1">
            <w:pPr>
              <w:spacing w:after="100" w:lineRule="auto"/>
              <w:ind w:left="80" w:firstLine="0"/>
              <w:jc w:val="center"/>
              <w:rPr>
                <w:sz w:val="16"/>
                <w:szCs w:val="16"/>
              </w:rPr>
            </w:pPr>
            <w:r w:rsidDel="00000000" w:rsidR="00000000" w:rsidRPr="00000000">
              <w:rPr>
                <w:sz w:val="16"/>
                <w:szCs w:val="16"/>
                <w:rtl w:val="0"/>
              </w:rPr>
              <w:t xml:space="preserve">0304.49.03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3">
            <w:pPr>
              <w:spacing w:after="100" w:lineRule="auto"/>
              <w:ind w:left="80" w:firstLine="0"/>
              <w:jc w:val="center"/>
              <w:rPr>
                <w:sz w:val="16"/>
                <w:szCs w:val="16"/>
              </w:rPr>
            </w:pPr>
            <w:r w:rsidDel="00000000" w:rsidR="00000000" w:rsidRPr="00000000">
              <w:rPr>
                <w:sz w:val="16"/>
                <w:szCs w:val="16"/>
                <w:rtl w:val="0"/>
              </w:rPr>
              <w:t xml:space="preserve">0304.49.04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5">
            <w:pPr>
              <w:spacing w:after="100" w:lineRule="auto"/>
              <w:ind w:left="80" w:firstLine="0"/>
              <w:jc w:val="center"/>
              <w:rPr>
                <w:sz w:val="16"/>
                <w:szCs w:val="16"/>
              </w:rPr>
            </w:pPr>
            <w:r w:rsidDel="00000000" w:rsidR="00000000" w:rsidRPr="00000000">
              <w:rPr>
                <w:sz w:val="16"/>
                <w:szCs w:val="16"/>
                <w:rtl w:val="0"/>
              </w:rPr>
              <w:t xml:space="preserve">0304.49.99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7">
            <w:pPr>
              <w:spacing w:after="100" w:lineRule="auto"/>
              <w:ind w:left="80" w:firstLine="0"/>
              <w:jc w:val="center"/>
              <w:rPr>
                <w:sz w:val="16"/>
                <w:szCs w:val="16"/>
              </w:rPr>
            </w:pPr>
            <w:r w:rsidDel="00000000" w:rsidR="00000000" w:rsidRPr="00000000">
              <w:rPr>
                <w:sz w:val="16"/>
                <w:szCs w:val="16"/>
                <w:rtl w:val="0"/>
              </w:rPr>
              <w:t xml:space="preserve">0304.51.01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8">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489">
      <w:pPr>
        <w:jc w:val="both"/>
        <w:rPr>
          <w:rFonts w:ascii="Verdana" w:cs="Verdana" w:eastAsia="Verdana" w:hAnsi="Verdana"/>
          <w:color w:val="0000ff"/>
          <w:sz w:val="20"/>
          <w:szCs w:val="20"/>
        </w:rPr>
      </w:pPr>
      <w:r w:rsidDel="00000000" w:rsidR="00000000" w:rsidRPr="00000000">
        <w:rPr>
          <w:rtl w:val="0"/>
        </w:rPr>
      </w:r>
    </w:p>
    <w:tbl>
      <w:tblPr>
        <w:tblStyle w:val="Table220"/>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A">
            <w:pPr>
              <w:spacing w:after="100" w:lineRule="auto"/>
              <w:ind w:left="80" w:firstLine="0"/>
              <w:jc w:val="center"/>
              <w:rPr>
                <w:sz w:val="16"/>
                <w:szCs w:val="16"/>
              </w:rPr>
            </w:pPr>
            <w:r w:rsidDel="00000000" w:rsidR="00000000" w:rsidRPr="00000000">
              <w:rPr>
                <w:sz w:val="16"/>
                <w:szCs w:val="16"/>
                <w:rtl w:val="0"/>
              </w:rPr>
              <w:t xml:space="preserve">0304.52.02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C">
            <w:pPr>
              <w:spacing w:after="100" w:lineRule="auto"/>
              <w:ind w:left="80" w:firstLine="0"/>
              <w:jc w:val="center"/>
              <w:rPr>
                <w:sz w:val="16"/>
                <w:szCs w:val="16"/>
              </w:rPr>
            </w:pPr>
            <w:r w:rsidDel="00000000" w:rsidR="00000000" w:rsidRPr="00000000">
              <w:rPr>
                <w:sz w:val="16"/>
                <w:szCs w:val="16"/>
                <w:rtl w:val="0"/>
              </w:rPr>
              <w:t xml:space="preserve">0304.52.99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E">
            <w:pPr>
              <w:spacing w:after="100" w:lineRule="auto"/>
              <w:ind w:left="80" w:firstLine="0"/>
              <w:jc w:val="center"/>
              <w:rPr>
                <w:sz w:val="16"/>
                <w:szCs w:val="16"/>
              </w:rPr>
            </w:pPr>
            <w:r w:rsidDel="00000000" w:rsidR="00000000" w:rsidRPr="00000000">
              <w:rPr>
                <w:sz w:val="16"/>
                <w:szCs w:val="16"/>
                <w:rtl w:val="0"/>
              </w:rPr>
              <w:t xml:space="preserve">0304.53.02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0">
            <w:pPr>
              <w:spacing w:after="100" w:lineRule="auto"/>
              <w:ind w:left="80" w:firstLine="0"/>
              <w:jc w:val="center"/>
              <w:rPr>
                <w:sz w:val="16"/>
                <w:szCs w:val="16"/>
              </w:rPr>
            </w:pPr>
            <w:r w:rsidDel="00000000" w:rsidR="00000000" w:rsidRPr="00000000">
              <w:rPr>
                <w:sz w:val="16"/>
                <w:szCs w:val="16"/>
                <w:rtl w:val="0"/>
              </w:rPr>
              <w:t xml:space="preserve">0304.53.99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2">
            <w:pPr>
              <w:spacing w:after="100" w:lineRule="auto"/>
              <w:ind w:left="80" w:firstLine="0"/>
              <w:jc w:val="center"/>
              <w:rPr>
                <w:sz w:val="16"/>
                <w:szCs w:val="16"/>
              </w:rPr>
            </w:pPr>
            <w:r w:rsidDel="00000000" w:rsidR="00000000" w:rsidRPr="00000000">
              <w:rPr>
                <w:sz w:val="16"/>
                <w:szCs w:val="16"/>
                <w:rtl w:val="0"/>
              </w:rPr>
              <w:t xml:space="preserve">0304.54.01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4">
            <w:pPr>
              <w:spacing w:after="100" w:lineRule="auto"/>
              <w:ind w:left="80" w:firstLine="0"/>
              <w:jc w:val="center"/>
              <w:rPr>
                <w:sz w:val="16"/>
                <w:szCs w:val="16"/>
              </w:rPr>
            </w:pPr>
            <w:r w:rsidDel="00000000" w:rsidR="00000000" w:rsidRPr="00000000">
              <w:rPr>
                <w:sz w:val="16"/>
                <w:szCs w:val="16"/>
                <w:rtl w:val="0"/>
              </w:rPr>
              <w:t xml:space="preserve">0304.55.01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6">
            <w:pPr>
              <w:spacing w:after="100" w:lineRule="auto"/>
              <w:ind w:left="80" w:firstLine="0"/>
              <w:jc w:val="center"/>
              <w:rPr>
                <w:sz w:val="16"/>
                <w:szCs w:val="16"/>
              </w:rPr>
            </w:pPr>
            <w:r w:rsidDel="00000000" w:rsidR="00000000" w:rsidRPr="00000000">
              <w:rPr>
                <w:sz w:val="16"/>
                <w:szCs w:val="16"/>
                <w:rtl w:val="0"/>
              </w:rPr>
              <w:t xml:space="preserve">0304.59.01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8">
            <w:pPr>
              <w:spacing w:after="100" w:lineRule="auto"/>
              <w:ind w:left="80" w:firstLine="0"/>
              <w:jc w:val="center"/>
              <w:rPr>
                <w:sz w:val="16"/>
                <w:szCs w:val="16"/>
              </w:rPr>
            </w:pPr>
            <w:r w:rsidDel="00000000" w:rsidR="00000000" w:rsidRPr="00000000">
              <w:rPr>
                <w:sz w:val="16"/>
                <w:szCs w:val="16"/>
                <w:rtl w:val="0"/>
              </w:rPr>
              <w:t xml:space="preserve">0304.59.02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A">
            <w:pPr>
              <w:spacing w:after="100" w:lineRule="auto"/>
              <w:ind w:left="80" w:firstLine="0"/>
              <w:jc w:val="center"/>
              <w:rPr>
                <w:sz w:val="16"/>
                <w:szCs w:val="16"/>
              </w:rPr>
            </w:pPr>
            <w:r w:rsidDel="00000000" w:rsidR="00000000" w:rsidRPr="00000000">
              <w:rPr>
                <w:sz w:val="16"/>
                <w:szCs w:val="16"/>
                <w:rtl w:val="0"/>
              </w:rPr>
              <w:t xml:space="preserve">0304.59.03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C">
            <w:pPr>
              <w:spacing w:after="100" w:lineRule="auto"/>
              <w:ind w:left="80" w:firstLine="0"/>
              <w:jc w:val="center"/>
              <w:rPr>
                <w:sz w:val="16"/>
                <w:szCs w:val="16"/>
              </w:rPr>
            </w:pPr>
            <w:r w:rsidDel="00000000" w:rsidR="00000000" w:rsidRPr="00000000">
              <w:rPr>
                <w:sz w:val="16"/>
                <w:szCs w:val="16"/>
                <w:rtl w:val="0"/>
              </w:rPr>
              <w:t xml:space="preserve">0304.59.99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E">
            <w:pPr>
              <w:spacing w:after="100" w:lineRule="auto"/>
              <w:ind w:left="80" w:firstLine="0"/>
              <w:jc w:val="center"/>
              <w:rPr>
                <w:sz w:val="16"/>
                <w:szCs w:val="16"/>
              </w:rPr>
            </w:pPr>
            <w:r w:rsidDel="00000000" w:rsidR="00000000" w:rsidRPr="00000000">
              <w:rPr>
                <w:sz w:val="16"/>
                <w:szCs w:val="16"/>
                <w:rtl w:val="0"/>
              </w:rPr>
              <w:t xml:space="preserve">0304.61.01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0">
            <w:pPr>
              <w:spacing w:after="100" w:lineRule="auto"/>
              <w:ind w:left="80" w:firstLine="0"/>
              <w:jc w:val="center"/>
              <w:rPr>
                <w:sz w:val="16"/>
                <w:szCs w:val="16"/>
              </w:rPr>
            </w:pPr>
            <w:r w:rsidDel="00000000" w:rsidR="00000000" w:rsidRPr="00000000">
              <w:rPr>
                <w:sz w:val="16"/>
                <w:szCs w:val="16"/>
                <w:rtl w:val="0"/>
              </w:rPr>
              <w:t xml:space="preserve">0304.62.01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2">
            <w:pPr>
              <w:spacing w:after="100" w:lineRule="auto"/>
              <w:ind w:left="80" w:firstLine="0"/>
              <w:jc w:val="center"/>
              <w:rPr>
                <w:sz w:val="16"/>
                <w:szCs w:val="16"/>
              </w:rPr>
            </w:pPr>
            <w:r w:rsidDel="00000000" w:rsidR="00000000" w:rsidRPr="00000000">
              <w:rPr>
                <w:sz w:val="16"/>
                <w:szCs w:val="16"/>
                <w:rtl w:val="0"/>
              </w:rPr>
              <w:t xml:space="preserve">0304.63.01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4">
            <w:pPr>
              <w:spacing w:after="100" w:lineRule="auto"/>
              <w:ind w:left="80" w:firstLine="0"/>
              <w:jc w:val="center"/>
              <w:rPr>
                <w:sz w:val="16"/>
                <w:szCs w:val="16"/>
              </w:rPr>
            </w:pPr>
            <w:r w:rsidDel="00000000" w:rsidR="00000000" w:rsidRPr="00000000">
              <w:rPr>
                <w:sz w:val="16"/>
                <w:szCs w:val="16"/>
                <w:rtl w:val="0"/>
              </w:rPr>
              <w:t xml:space="preserve">0304.69.99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6">
            <w:pPr>
              <w:spacing w:after="100" w:lineRule="auto"/>
              <w:ind w:left="80" w:firstLine="0"/>
              <w:jc w:val="center"/>
              <w:rPr>
                <w:sz w:val="16"/>
                <w:szCs w:val="16"/>
              </w:rPr>
            </w:pPr>
            <w:r w:rsidDel="00000000" w:rsidR="00000000" w:rsidRPr="00000000">
              <w:rPr>
                <w:sz w:val="16"/>
                <w:szCs w:val="16"/>
                <w:rtl w:val="0"/>
              </w:rPr>
              <w:t xml:space="preserve">0304.71.01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8">
            <w:pPr>
              <w:spacing w:after="100" w:lineRule="auto"/>
              <w:ind w:left="80" w:firstLine="0"/>
              <w:jc w:val="center"/>
              <w:rPr>
                <w:sz w:val="16"/>
                <w:szCs w:val="16"/>
              </w:rPr>
            </w:pPr>
            <w:r w:rsidDel="00000000" w:rsidR="00000000" w:rsidRPr="00000000">
              <w:rPr>
                <w:sz w:val="16"/>
                <w:szCs w:val="16"/>
                <w:rtl w:val="0"/>
              </w:rPr>
              <w:t xml:space="preserve">0304.72.01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A">
            <w:pPr>
              <w:spacing w:after="100" w:lineRule="auto"/>
              <w:ind w:left="80" w:firstLine="0"/>
              <w:jc w:val="center"/>
              <w:rPr>
                <w:sz w:val="16"/>
                <w:szCs w:val="16"/>
              </w:rPr>
            </w:pPr>
            <w:r w:rsidDel="00000000" w:rsidR="00000000" w:rsidRPr="00000000">
              <w:rPr>
                <w:sz w:val="16"/>
                <w:szCs w:val="16"/>
                <w:rtl w:val="0"/>
              </w:rPr>
              <w:t xml:space="preserve">0304.73.01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C">
            <w:pPr>
              <w:spacing w:after="100" w:lineRule="auto"/>
              <w:ind w:left="80" w:firstLine="0"/>
              <w:jc w:val="center"/>
              <w:rPr>
                <w:sz w:val="16"/>
                <w:szCs w:val="16"/>
              </w:rPr>
            </w:pPr>
            <w:r w:rsidDel="00000000" w:rsidR="00000000" w:rsidRPr="00000000">
              <w:rPr>
                <w:sz w:val="16"/>
                <w:szCs w:val="16"/>
                <w:rtl w:val="0"/>
              </w:rPr>
              <w:t xml:space="preserve">0304.74.02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E">
            <w:pPr>
              <w:spacing w:after="100" w:lineRule="auto"/>
              <w:ind w:left="80" w:firstLine="0"/>
              <w:jc w:val="center"/>
              <w:rPr>
                <w:sz w:val="16"/>
                <w:szCs w:val="16"/>
              </w:rPr>
            </w:pPr>
            <w:r w:rsidDel="00000000" w:rsidR="00000000" w:rsidRPr="00000000">
              <w:rPr>
                <w:sz w:val="16"/>
                <w:szCs w:val="16"/>
                <w:rtl w:val="0"/>
              </w:rPr>
              <w:t xml:space="preserve">0304.74.99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0">
            <w:pPr>
              <w:spacing w:after="100" w:lineRule="auto"/>
              <w:ind w:left="80" w:firstLine="0"/>
              <w:jc w:val="center"/>
              <w:rPr>
                <w:sz w:val="16"/>
                <w:szCs w:val="16"/>
              </w:rPr>
            </w:pPr>
            <w:r w:rsidDel="00000000" w:rsidR="00000000" w:rsidRPr="00000000">
              <w:rPr>
                <w:sz w:val="16"/>
                <w:szCs w:val="16"/>
                <w:rtl w:val="0"/>
              </w:rPr>
              <w:t xml:space="preserve">0304.75.01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2">
            <w:pPr>
              <w:spacing w:after="100" w:lineRule="auto"/>
              <w:ind w:left="80" w:firstLine="0"/>
              <w:jc w:val="center"/>
              <w:rPr>
                <w:sz w:val="16"/>
                <w:szCs w:val="16"/>
              </w:rPr>
            </w:pPr>
            <w:r w:rsidDel="00000000" w:rsidR="00000000" w:rsidRPr="00000000">
              <w:rPr>
                <w:sz w:val="16"/>
                <w:szCs w:val="16"/>
                <w:rtl w:val="0"/>
              </w:rPr>
              <w:t xml:space="preserve">0304.79.99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4">
            <w:pPr>
              <w:spacing w:after="100" w:lineRule="auto"/>
              <w:ind w:left="80" w:firstLine="0"/>
              <w:jc w:val="center"/>
              <w:rPr>
                <w:sz w:val="16"/>
                <w:szCs w:val="16"/>
              </w:rPr>
            </w:pPr>
            <w:r w:rsidDel="00000000" w:rsidR="00000000" w:rsidRPr="00000000">
              <w:rPr>
                <w:sz w:val="16"/>
                <w:szCs w:val="16"/>
                <w:rtl w:val="0"/>
              </w:rPr>
              <w:t xml:space="preserve">0304.81.01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6">
            <w:pPr>
              <w:spacing w:after="100" w:lineRule="auto"/>
              <w:ind w:left="80" w:firstLine="0"/>
              <w:jc w:val="center"/>
              <w:rPr>
                <w:sz w:val="16"/>
                <w:szCs w:val="16"/>
              </w:rPr>
            </w:pPr>
            <w:r w:rsidDel="00000000" w:rsidR="00000000" w:rsidRPr="00000000">
              <w:rPr>
                <w:sz w:val="16"/>
                <w:szCs w:val="16"/>
                <w:rtl w:val="0"/>
              </w:rPr>
              <w:t xml:space="preserve">0304.82.01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8">
            <w:pPr>
              <w:spacing w:after="100" w:lineRule="auto"/>
              <w:ind w:left="80" w:firstLine="0"/>
              <w:jc w:val="center"/>
              <w:rPr>
                <w:sz w:val="16"/>
                <w:szCs w:val="16"/>
              </w:rPr>
            </w:pPr>
            <w:r w:rsidDel="00000000" w:rsidR="00000000" w:rsidRPr="00000000">
              <w:rPr>
                <w:sz w:val="16"/>
                <w:szCs w:val="16"/>
                <w:rtl w:val="0"/>
              </w:rPr>
              <w:t xml:space="preserve">0304.83.01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A">
            <w:pPr>
              <w:spacing w:after="100" w:lineRule="auto"/>
              <w:ind w:left="80" w:firstLine="0"/>
              <w:jc w:val="center"/>
              <w:rPr>
                <w:sz w:val="16"/>
                <w:szCs w:val="16"/>
              </w:rPr>
            </w:pPr>
            <w:r w:rsidDel="00000000" w:rsidR="00000000" w:rsidRPr="00000000">
              <w:rPr>
                <w:sz w:val="16"/>
                <w:szCs w:val="16"/>
                <w:rtl w:val="0"/>
              </w:rPr>
              <w:t xml:space="preserve">0304.84.01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C">
            <w:pPr>
              <w:spacing w:after="100" w:lineRule="auto"/>
              <w:ind w:left="80" w:firstLine="0"/>
              <w:jc w:val="center"/>
              <w:rPr>
                <w:sz w:val="16"/>
                <w:szCs w:val="16"/>
              </w:rPr>
            </w:pPr>
            <w:r w:rsidDel="00000000" w:rsidR="00000000" w:rsidRPr="00000000">
              <w:rPr>
                <w:sz w:val="16"/>
                <w:szCs w:val="16"/>
                <w:rtl w:val="0"/>
              </w:rPr>
              <w:t xml:space="preserve">0304.85.01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E">
            <w:pPr>
              <w:spacing w:after="100" w:lineRule="auto"/>
              <w:ind w:left="80" w:firstLine="0"/>
              <w:jc w:val="center"/>
              <w:rPr>
                <w:sz w:val="16"/>
                <w:szCs w:val="16"/>
              </w:rPr>
            </w:pPr>
            <w:r w:rsidDel="00000000" w:rsidR="00000000" w:rsidRPr="00000000">
              <w:rPr>
                <w:sz w:val="16"/>
                <w:szCs w:val="16"/>
                <w:rtl w:val="0"/>
              </w:rPr>
              <w:t xml:space="preserve">0304.86.01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0">
            <w:pPr>
              <w:spacing w:after="100" w:lineRule="auto"/>
              <w:ind w:left="80" w:firstLine="0"/>
              <w:jc w:val="center"/>
              <w:rPr>
                <w:sz w:val="16"/>
                <w:szCs w:val="16"/>
              </w:rPr>
            </w:pPr>
            <w:r w:rsidDel="00000000" w:rsidR="00000000" w:rsidRPr="00000000">
              <w:rPr>
                <w:sz w:val="16"/>
                <w:szCs w:val="16"/>
                <w:rtl w:val="0"/>
              </w:rPr>
              <w:t xml:space="preserve">0304.87.01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2">
            <w:pPr>
              <w:spacing w:after="100" w:lineRule="auto"/>
              <w:ind w:left="80" w:firstLine="0"/>
              <w:jc w:val="center"/>
              <w:rPr>
                <w:sz w:val="16"/>
                <w:szCs w:val="16"/>
              </w:rPr>
            </w:pPr>
            <w:r w:rsidDel="00000000" w:rsidR="00000000" w:rsidRPr="00000000">
              <w:rPr>
                <w:sz w:val="16"/>
                <w:szCs w:val="16"/>
                <w:rtl w:val="0"/>
              </w:rPr>
              <w:t xml:space="preserve">0304.89.02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4">
            <w:pPr>
              <w:spacing w:after="100" w:lineRule="auto"/>
              <w:ind w:left="80" w:firstLine="0"/>
              <w:jc w:val="center"/>
              <w:rPr>
                <w:sz w:val="16"/>
                <w:szCs w:val="16"/>
              </w:rPr>
            </w:pPr>
            <w:r w:rsidDel="00000000" w:rsidR="00000000" w:rsidRPr="00000000">
              <w:rPr>
                <w:sz w:val="16"/>
                <w:szCs w:val="16"/>
                <w:rtl w:val="0"/>
              </w:rPr>
              <w:t xml:space="preserve">0304.89.03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6">
            <w:pPr>
              <w:spacing w:after="100" w:lineRule="auto"/>
              <w:ind w:left="80" w:firstLine="0"/>
              <w:jc w:val="center"/>
              <w:rPr>
                <w:sz w:val="16"/>
                <w:szCs w:val="16"/>
              </w:rPr>
            </w:pPr>
            <w:r w:rsidDel="00000000" w:rsidR="00000000" w:rsidRPr="00000000">
              <w:rPr>
                <w:sz w:val="16"/>
                <w:szCs w:val="16"/>
                <w:rtl w:val="0"/>
              </w:rPr>
              <w:t xml:space="preserve">0304.89.99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8">
            <w:pPr>
              <w:spacing w:after="100" w:lineRule="auto"/>
              <w:ind w:left="80" w:firstLine="0"/>
              <w:jc w:val="center"/>
              <w:rPr>
                <w:sz w:val="16"/>
                <w:szCs w:val="16"/>
              </w:rPr>
            </w:pPr>
            <w:r w:rsidDel="00000000" w:rsidR="00000000" w:rsidRPr="00000000">
              <w:rPr>
                <w:sz w:val="16"/>
                <w:szCs w:val="16"/>
                <w:rtl w:val="0"/>
              </w:rPr>
              <w:t xml:space="preserve">0304.91.01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A">
            <w:pPr>
              <w:spacing w:after="100" w:lineRule="auto"/>
              <w:ind w:left="80" w:firstLine="0"/>
              <w:jc w:val="center"/>
              <w:rPr>
                <w:sz w:val="16"/>
                <w:szCs w:val="16"/>
              </w:rPr>
            </w:pPr>
            <w:r w:rsidDel="00000000" w:rsidR="00000000" w:rsidRPr="00000000">
              <w:rPr>
                <w:sz w:val="16"/>
                <w:szCs w:val="16"/>
                <w:rtl w:val="0"/>
              </w:rPr>
              <w:t xml:space="preserve">0304.92.01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C">
            <w:pPr>
              <w:spacing w:after="100" w:lineRule="auto"/>
              <w:ind w:left="80" w:firstLine="0"/>
              <w:jc w:val="center"/>
              <w:rPr>
                <w:sz w:val="16"/>
                <w:szCs w:val="16"/>
              </w:rPr>
            </w:pPr>
            <w:r w:rsidDel="00000000" w:rsidR="00000000" w:rsidRPr="00000000">
              <w:rPr>
                <w:sz w:val="16"/>
                <w:szCs w:val="16"/>
                <w:rtl w:val="0"/>
              </w:rPr>
              <w:t xml:space="preserve">0304.93.01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E">
            <w:pPr>
              <w:spacing w:after="100" w:lineRule="auto"/>
              <w:ind w:left="80" w:firstLine="0"/>
              <w:jc w:val="center"/>
              <w:rPr>
                <w:sz w:val="16"/>
                <w:szCs w:val="16"/>
              </w:rPr>
            </w:pPr>
            <w:r w:rsidDel="00000000" w:rsidR="00000000" w:rsidRPr="00000000">
              <w:rPr>
                <w:sz w:val="16"/>
                <w:szCs w:val="16"/>
                <w:rtl w:val="0"/>
              </w:rPr>
              <w:t xml:space="preserve">0304.94.01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0">
            <w:pPr>
              <w:spacing w:after="100" w:lineRule="auto"/>
              <w:ind w:left="80" w:firstLine="0"/>
              <w:jc w:val="center"/>
              <w:rPr>
                <w:sz w:val="16"/>
                <w:szCs w:val="16"/>
              </w:rPr>
            </w:pPr>
            <w:r w:rsidDel="00000000" w:rsidR="00000000" w:rsidRPr="00000000">
              <w:rPr>
                <w:sz w:val="16"/>
                <w:szCs w:val="16"/>
                <w:rtl w:val="0"/>
              </w:rPr>
              <w:t xml:space="preserve">0304.95.02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2">
            <w:pPr>
              <w:spacing w:after="100" w:lineRule="auto"/>
              <w:ind w:left="80" w:firstLine="0"/>
              <w:jc w:val="center"/>
              <w:rPr>
                <w:sz w:val="16"/>
                <w:szCs w:val="16"/>
              </w:rPr>
            </w:pPr>
            <w:r w:rsidDel="00000000" w:rsidR="00000000" w:rsidRPr="00000000">
              <w:rPr>
                <w:sz w:val="16"/>
                <w:szCs w:val="16"/>
                <w:rtl w:val="0"/>
              </w:rPr>
              <w:t xml:space="preserve">0304.95.99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4">
            <w:pPr>
              <w:spacing w:after="100" w:lineRule="auto"/>
              <w:ind w:left="80" w:firstLine="0"/>
              <w:jc w:val="center"/>
              <w:rPr>
                <w:sz w:val="16"/>
                <w:szCs w:val="16"/>
              </w:rPr>
            </w:pPr>
            <w:r w:rsidDel="00000000" w:rsidR="00000000" w:rsidRPr="00000000">
              <w:rPr>
                <w:sz w:val="16"/>
                <w:szCs w:val="16"/>
                <w:rtl w:val="0"/>
              </w:rPr>
              <w:t xml:space="preserve">0304.99.01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6">
            <w:pPr>
              <w:spacing w:after="100" w:lineRule="auto"/>
              <w:ind w:left="80" w:firstLine="0"/>
              <w:jc w:val="center"/>
              <w:rPr>
                <w:sz w:val="16"/>
                <w:szCs w:val="16"/>
              </w:rPr>
            </w:pPr>
            <w:r w:rsidDel="00000000" w:rsidR="00000000" w:rsidRPr="00000000">
              <w:rPr>
                <w:sz w:val="16"/>
                <w:szCs w:val="16"/>
                <w:rtl w:val="0"/>
              </w:rPr>
              <w:t xml:space="preserve">0304.99.02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8">
            <w:pPr>
              <w:spacing w:after="100" w:lineRule="auto"/>
              <w:ind w:left="80" w:firstLine="0"/>
              <w:jc w:val="center"/>
              <w:rPr>
                <w:sz w:val="16"/>
                <w:szCs w:val="16"/>
              </w:rPr>
            </w:pPr>
            <w:r w:rsidDel="00000000" w:rsidR="00000000" w:rsidRPr="00000000">
              <w:rPr>
                <w:sz w:val="16"/>
                <w:szCs w:val="16"/>
                <w:rtl w:val="0"/>
              </w:rPr>
              <w:t xml:space="preserve">0304.99.03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A">
            <w:pPr>
              <w:spacing w:after="100" w:lineRule="auto"/>
              <w:ind w:left="80" w:firstLine="0"/>
              <w:jc w:val="center"/>
              <w:rPr>
                <w:sz w:val="16"/>
                <w:szCs w:val="16"/>
              </w:rPr>
            </w:pPr>
            <w:r w:rsidDel="00000000" w:rsidR="00000000" w:rsidRPr="00000000">
              <w:rPr>
                <w:sz w:val="16"/>
                <w:szCs w:val="16"/>
                <w:rtl w:val="0"/>
              </w:rPr>
              <w:t xml:space="preserve">0304.99.04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B">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4DC">
      <w:pPr>
        <w:jc w:val="both"/>
        <w:rPr>
          <w:rFonts w:ascii="Verdana" w:cs="Verdana" w:eastAsia="Verdana" w:hAnsi="Verdana"/>
          <w:color w:val="0000ff"/>
          <w:sz w:val="20"/>
          <w:szCs w:val="20"/>
        </w:rPr>
      </w:pPr>
      <w:r w:rsidDel="00000000" w:rsidR="00000000" w:rsidRPr="00000000">
        <w:rPr>
          <w:rtl w:val="0"/>
        </w:rPr>
      </w:r>
    </w:p>
    <w:tbl>
      <w:tblPr>
        <w:tblStyle w:val="Table221"/>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D">
            <w:pPr>
              <w:spacing w:after="100" w:lineRule="auto"/>
              <w:ind w:left="80" w:firstLine="0"/>
              <w:jc w:val="center"/>
              <w:rPr>
                <w:sz w:val="16"/>
                <w:szCs w:val="16"/>
              </w:rPr>
            </w:pPr>
            <w:r w:rsidDel="00000000" w:rsidR="00000000" w:rsidRPr="00000000">
              <w:rPr>
                <w:sz w:val="16"/>
                <w:szCs w:val="16"/>
                <w:rtl w:val="0"/>
              </w:rPr>
              <w:t xml:space="preserve">0304.99.99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F">
            <w:pPr>
              <w:spacing w:after="100" w:lineRule="auto"/>
              <w:ind w:left="80" w:firstLine="0"/>
              <w:jc w:val="center"/>
              <w:rPr>
                <w:sz w:val="16"/>
                <w:szCs w:val="16"/>
              </w:rPr>
            </w:pPr>
            <w:r w:rsidDel="00000000" w:rsidR="00000000" w:rsidRPr="00000000">
              <w:rPr>
                <w:sz w:val="16"/>
                <w:szCs w:val="16"/>
                <w:rtl w:val="0"/>
              </w:rPr>
              <w:t xml:space="preserve">0305.10.01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1">
            <w:pPr>
              <w:spacing w:after="100" w:lineRule="auto"/>
              <w:ind w:left="80" w:firstLine="0"/>
              <w:jc w:val="center"/>
              <w:rPr>
                <w:b w:val="1"/>
                <w:sz w:val="18"/>
                <w:szCs w:val="18"/>
                <w:vertAlign w:val="superscript"/>
              </w:rPr>
            </w:pPr>
            <w:r w:rsidDel="00000000" w:rsidR="00000000" w:rsidRPr="00000000">
              <w:rPr>
                <w:sz w:val="16"/>
                <w:szCs w:val="16"/>
                <w:rtl w:val="0"/>
              </w:rPr>
              <w:t xml:space="preserve">0305.20.01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3">
            <w:pPr>
              <w:spacing w:after="100" w:lineRule="auto"/>
              <w:ind w:left="80" w:firstLine="0"/>
              <w:jc w:val="center"/>
              <w:rPr>
                <w:sz w:val="16"/>
                <w:szCs w:val="16"/>
              </w:rPr>
            </w:pPr>
            <w:r w:rsidDel="00000000" w:rsidR="00000000" w:rsidRPr="00000000">
              <w:rPr>
                <w:sz w:val="16"/>
                <w:szCs w:val="16"/>
                <w:rtl w:val="0"/>
              </w:rPr>
              <w:t xml:space="preserve">0305.31.01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5">
            <w:pPr>
              <w:spacing w:after="100" w:lineRule="auto"/>
              <w:ind w:left="80" w:firstLine="0"/>
              <w:jc w:val="center"/>
              <w:rPr>
                <w:sz w:val="16"/>
                <w:szCs w:val="16"/>
              </w:rPr>
            </w:pPr>
            <w:r w:rsidDel="00000000" w:rsidR="00000000" w:rsidRPr="00000000">
              <w:rPr>
                <w:sz w:val="16"/>
                <w:szCs w:val="16"/>
                <w:rtl w:val="0"/>
              </w:rPr>
              <w:t xml:space="preserve">0305.32.02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7">
            <w:pPr>
              <w:spacing w:after="100" w:lineRule="auto"/>
              <w:ind w:left="80" w:firstLine="0"/>
              <w:jc w:val="center"/>
              <w:rPr>
                <w:sz w:val="16"/>
                <w:szCs w:val="16"/>
              </w:rPr>
            </w:pPr>
            <w:r w:rsidDel="00000000" w:rsidR="00000000" w:rsidRPr="00000000">
              <w:rPr>
                <w:sz w:val="16"/>
                <w:szCs w:val="16"/>
                <w:rtl w:val="0"/>
              </w:rPr>
              <w:t xml:space="preserve">0305.32.99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9">
            <w:pPr>
              <w:spacing w:after="100" w:lineRule="auto"/>
              <w:ind w:left="80" w:firstLine="0"/>
              <w:jc w:val="center"/>
              <w:rPr>
                <w:sz w:val="16"/>
                <w:szCs w:val="16"/>
              </w:rPr>
            </w:pPr>
            <w:r w:rsidDel="00000000" w:rsidR="00000000" w:rsidRPr="00000000">
              <w:rPr>
                <w:sz w:val="16"/>
                <w:szCs w:val="16"/>
                <w:rtl w:val="0"/>
              </w:rPr>
              <w:t xml:space="preserve">0305.39.01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B">
            <w:pPr>
              <w:spacing w:after="100" w:lineRule="auto"/>
              <w:ind w:left="80" w:firstLine="0"/>
              <w:jc w:val="center"/>
              <w:rPr>
                <w:sz w:val="16"/>
                <w:szCs w:val="16"/>
              </w:rPr>
            </w:pPr>
            <w:r w:rsidDel="00000000" w:rsidR="00000000" w:rsidRPr="00000000">
              <w:rPr>
                <w:sz w:val="16"/>
                <w:szCs w:val="16"/>
                <w:rtl w:val="0"/>
              </w:rPr>
              <w:t xml:space="preserve">0305.39.02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D">
            <w:pPr>
              <w:spacing w:after="100" w:lineRule="auto"/>
              <w:ind w:left="80" w:firstLine="0"/>
              <w:jc w:val="center"/>
              <w:rPr>
                <w:sz w:val="16"/>
                <w:szCs w:val="16"/>
              </w:rPr>
            </w:pPr>
            <w:r w:rsidDel="00000000" w:rsidR="00000000" w:rsidRPr="00000000">
              <w:rPr>
                <w:sz w:val="16"/>
                <w:szCs w:val="16"/>
                <w:rtl w:val="0"/>
              </w:rPr>
              <w:t xml:space="preserve">0305.39.03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F">
            <w:pPr>
              <w:spacing w:after="100" w:lineRule="auto"/>
              <w:ind w:left="80" w:firstLine="0"/>
              <w:jc w:val="center"/>
              <w:rPr>
                <w:sz w:val="16"/>
                <w:szCs w:val="16"/>
              </w:rPr>
            </w:pPr>
            <w:r w:rsidDel="00000000" w:rsidR="00000000" w:rsidRPr="00000000">
              <w:rPr>
                <w:sz w:val="16"/>
                <w:szCs w:val="16"/>
                <w:rtl w:val="0"/>
              </w:rPr>
              <w:t xml:space="preserve">0305.39.04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1">
            <w:pPr>
              <w:spacing w:after="100" w:lineRule="auto"/>
              <w:ind w:left="80" w:firstLine="0"/>
              <w:jc w:val="center"/>
              <w:rPr>
                <w:sz w:val="16"/>
                <w:szCs w:val="16"/>
              </w:rPr>
            </w:pPr>
            <w:r w:rsidDel="00000000" w:rsidR="00000000" w:rsidRPr="00000000">
              <w:rPr>
                <w:sz w:val="16"/>
                <w:szCs w:val="16"/>
                <w:rtl w:val="0"/>
              </w:rPr>
              <w:t xml:space="preserve">0305.39.05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3">
            <w:pPr>
              <w:spacing w:after="100" w:lineRule="auto"/>
              <w:ind w:left="80" w:firstLine="0"/>
              <w:jc w:val="center"/>
              <w:rPr>
                <w:sz w:val="16"/>
                <w:szCs w:val="16"/>
              </w:rPr>
            </w:pPr>
            <w:r w:rsidDel="00000000" w:rsidR="00000000" w:rsidRPr="00000000">
              <w:rPr>
                <w:sz w:val="16"/>
                <w:szCs w:val="16"/>
                <w:rtl w:val="0"/>
              </w:rPr>
              <w:t xml:space="preserve">0305.39.99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5">
            <w:pPr>
              <w:spacing w:after="100" w:lineRule="auto"/>
              <w:ind w:left="80" w:firstLine="0"/>
              <w:jc w:val="center"/>
              <w:rPr>
                <w:sz w:val="16"/>
                <w:szCs w:val="16"/>
              </w:rPr>
            </w:pPr>
            <w:r w:rsidDel="00000000" w:rsidR="00000000" w:rsidRPr="00000000">
              <w:rPr>
                <w:sz w:val="16"/>
                <w:szCs w:val="16"/>
                <w:rtl w:val="0"/>
              </w:rPr>
              <w:t xml:space="preserve">0305.42.01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7">
            <w:pPr>
              <w:spacing w:after="100" w:lineRule="auto"/>
              <w:ind w:left="80" w:firstLine="0"/>
              <w:jc w:val="center"/>
              <w:rPr>
                <w:sz w:val="16"/>
                <w:szCs w:val="16"/>
              </w:rPr>
            </w:pPr>
            <w:r w:rsidDel="00000000" w:rsidR="00000000" w:rsidRPr="00000000">
              <w:rPr>
                <w:sz w:val="16"/>
                <w:szCs w:val="16"/>
                <w:rtl w:val="0"/>
              </w:rPr>
              <w:t xml:space="preserve">0305.43.01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9">
            <w:pPr>
              <w:spacing w:after="100" w:lineRule="auto"/>
              <w:ind w:left="80" w:firstLine="0"/>
              <w:jc w:val="center"/>
              <w:rPr>
                <w:b w:val="1"/>
                <w:sz w:val="18"/>
                <w:szCs w:val="18"/>
                <w:vertAlign w:val="superscript"/>
              </w:rPr>
            </w:pPr>
            <w:r w:rsidDel="00000000" w:rsidR="00000000" w:rsidRPr="00000000">
              <w:rPr>
                <w:sz w:val="16"/>
                <w:szCs w:val="16"/>
                <w:rtl w:val="0"/>
              </w:rPr>
              <w:t xml:space="preserve">0305.44.01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B">
            <w:pPr>
              <w:spacing w:after="100" w:lineRule="auto"/>
              <w:ind w:left="80" w:firstLine="0"/>
              <w:jc w:val="center"/>
              <w:rPr>
                <w:sz w:val="16"/>
                <w:szCs w:val="16"/>
              </w:rPr>
            </w:pPr>
            <w:r w:rsidDel="00000000" w:rsidR="00000000" w:rsidRPr="00000000">
              <w:rPr>
                <w:sz w:val="16"/>
                <w:szCs w:val="16"/>
                <w:rtl w:val="0"/>
              </w:rPr>
              <w:t xml:space="preserve">0305.49.01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D">
            <w:pPr>
              <w:spacing w:after="100" w:lineRule="auto"/>
              <w:ind w:left="80" w:firstLine="0"/>
              <w:jc w:val="center"/>
              <w:rPr>
                <w:sz w:val="16"/>
                <w:szCs w:val="16"/>
              </w:rPr>
            </w:pPr>
            <w:r w:rsidDel="00000000" w:rsidR="00000000" w:rsidRPr="00000000">
              <w:rPr>
                <w:sz w:val="16"/>
                <w:szCs w:val="16"/>
                <w:rtl w:val="0"/>
              </w:rPr>
              <w:t xml:space="preserve">0305.49.02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F">
            <w:pPr>
              <w:spacing w:after="100" w:lineRule="auto"/>
              <w:ind w:left="80" w:firstLine="0"/>
              <w:jc w:val="center"/>
              <w:rPr>
                <w:sz w:val="16"/>
                <w:szCs w:val="16"/>
              </w:rPr>
            </w:pPr>
            <w:r w:rsidDel="00000000" w:rsidR="00000000" w:rsidRPr="00000000">
              <w:rPr>
                <w:sz w:val="16"/>
                <w:szCs w:val="16"/>
                <w:rtl w:val="0"/>
              </w:rPr>
              <w:t xml:space="preserve">0305.49.03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1">
            <w:pPr>
              <w:spacing w:after="100" w:lineRule="auto"/>
              <w:ind w:left="80" w:firstLine="0"/>
              <w:jc w:val="center"/>
              <w:rPr>
                <w:sz w:val="16"/>
                <w:szCs w:val="16"/>
              </w:rPr>
            </w:pPr>
            <w:r w:rsidDel="00000000" w:rsidR="00000000" w:rsidRPr="00000000">
              <w:rPr>
                <w:sz w:val="16"/>
                <w:szCs w:val="16"/>
                <w:rtl w:val="0"/>
              </w:rPr>
              <w:t xml:space="preserve">0305.49.04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3">
            <w:pPr>
              <w:spacing w:after="100" w:lineRule="auto"/>
              <w:ind w:left="80" w:firstLine="0"/>
              <w:jc w:val="center"/>
              <w:rPr>
                <w:sz w:val="16"/>
                <w:szCs w:val="16"/>
              </w:rPr>
            </w:pPr>
            <w:r w:rsidDel="00000000" w:rsidR="00000000" w:rsidRPr="00000000">
              <w:rPr>
                <w:sz w:val="16"/>
                <w:szCs w:val="16"/>
                <w:rtl w:val="0"/>
              </w:rPr>
              <w:t xml:space="preserve">0305.49.05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5">
            <w:pPr>
              <w:spacing w:after="100" w:lineRule="auto"/>
              <w:ind w:left="80" w:firstLine="0"/>
              <w:jc w:val="center"/>
              <w:rPr>
                <w:sz w:val="16"/>
                <w:szCs w:val="16"/>
              </w:rPr>
            </w:pPr>
            <w:r w:rsidDel="00000000" w:rsidR="00000000" w:rsidRPr="00000000">
              <w:rPr>
                <w:sz w:val="16"/>
                <w:szCs w:val="16"/>
                <w:rtl w:val="0"/>
              </w:rPr>
              <w:t xml:space="preserve">0305.49.06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7">
            <w:pPr>
              <w:spacing w:after="100" w:lineRule="auto"/>
              <w:ind w:left="80" w:firstLine="0"/>
              <w:jc w:val="center"/>
              <w:rPr>
                <w:b w:val="1"/>
                <w:sz w:val="18"/>
                <w:szCs w:val="18"/>
                <w:vertAlign w:val="superscript"/>
              </w:rPr>
            </w:pPr>
            <w:r w:rsidDel="00000000" w:rsidR="00000000" w:rsidRPr="00000000">
              <w:rPr>
                <w:sz w:val="16"/>
                <w:szCs w:val="16"/>
                <w:rtl w:val="0"/>
              </w:rPr>
              <w:t xml:space="preserve">0305.49.99 </w:t>
            </w:r>
            <w:r w:rsidDel="00000000" w:rsidR="00000000" w:rsidRPr="00000000">
              <w:rPr>
                <w:b w:val="1"/>
                <w:sz w:val="18"/>
                <w:szCs w:val="18"/>
                <w:vertAlign w:val="superscript"/>
                <w:rtl w:val="0"/>
              </w:rPr>
              <w:t xml:space="preserve">(B) (C)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9">
            <w:pPr>
              <w:spacing w:after="100" w:lineRule="auto"/>
              <w:ind w:left="80" w:firstLine="0"/>
              <w:jc w:val="center"/>
              <w:rPr>
                <w:sz w:val="16"/>
                <w:szCs w:val="16"/>
              </w:rPr>
            </w:pPr>
            <w:r w:rsidDel="00000000" w:rsidR="00000000" w:rsidRPr="00000000">
              <w:rPr>
                <w:sz w:val="16"/>
                <w:szCs w:val="16"/>
                <w:rtl w:val="0"/>
              </w:rPr>
              <w:t xml:space="preserve">0305.51.01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B">
            <w:pPr>
              <w:spacing w:after="100" w:lineRule="auto"/>
              <w:ind w:left="80" w:firstLine="0"/>
              <w:jc w:val="center"/>
              <w:rPr>
                <w:sz w:val="16"/>
                <w:szCs w:val="16"/>
              </w:rPr>
            </w:pPr>
            <w:r w:rsidDel="00000000" w:rsidR="00000000" w:rsidRPr="00000000">
              <w:rPr>
                <w:sz w:val="16"/>
                <w:szCs w:val="16"/>
                <w:rtl w:val="0"/>
              </w:rPr>
              <w:t xml:space="preserve">0305.51.99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D">
            <w:pPr>
              <w:spacing w:after="100" w:lineRule="auto"/>
              <w:ind w:left="80" w:firstLine="0"/>
              <w:jc w:val="center"/>
              <w:rPr>
                <w:sz w:val="16"/>
                <w:szCs w:val="16"/>
              </w:rPr>
            </w:pPr>
            <w:r w:rsidDel="00000000" w:rsidR="00000000" w:rsidRPr="00000000">
              <w:rPr>
                <w:sz w:val="16"/>
                <w:szCs w:val="16"/>
                <w:rtl w:val="0"/>
              </w:rPr>
              <w:t xml:space="preserve">0305.59.01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F">
            <w:pPr>
              <w:spacing w:after="100" w:lineRule="auto"/>
              <w:ind w:left="80" w:firstLine="0"/>
              <w:jc w:val="center"/>
              <w:rPr>
                <w:sz w:val="16"/>
                <w:szCs w:val="16"/>
              </w:rPr>
            </w:pPr>
            <w:r w:rsidDel="00000000" w:rsidR="00000000" w:rsidRPr="00000000">
              <w:rPr>
                <w:sz w:val="16"/>
                <w:szCs w:val="16"/>
                <w:rtl w:val="0"/>
              </w:rPr>
              <w:t xml:space="preserve">0305.59.02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1">
            <w:pPr>
              <w:spacing w:after="100" w:lineRule="auto"/>
              <w:ind w:left="80" w:firstLine="0"/>
              <w:jc w:val="center"/>
              <w:rPr>
                <w:sz w:val="16"/>
                <w:szCs w:val="16"/>
              </w:rPr>
            </w:pPr>
            <w:r w:rsidDel="00000000" w:rsidR="00000000" w:rsidRPr="00000000">
              <w:rPr>
                <w:sz w:val="16"/>
                <w:szCs w:val="16"/>
                <w:rtl w:val="0"/>
              </w:rPr>
              <w:t xml:space="preserve">0305.59.03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3">
            <w:pPr>
              <w:spacing w:after="100" w:lineRule="auto"/>
              <w:ind w:left="80" w:firstLine="0"/>
              <w:jc w:val="center"/>
              <w:rPr>
                <w:sz w:val="16"/>
                <w:szCs w:val="16"/>
              </w:rPr>
            </w:pPr>
            <w:r w:rsidDel="00000000" w:rsidR="00000000" w:rsidRPr="00000000">
              <w:rPr>
                <w:sz w:val="16"/>
                <w:szCs w:val="16"/>
                <w:rtl w:val="0"/>
              </w:rPr>
              <w:t xml:space="preserve">0305.59.04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5">
            <w:pPr>
              <w:spacing w:after="100" w:lineRule="auto"/>
              <w:ind w:left="80" w:firstLine="0"/>
              <w:jc w:val="center"/>
              <w:rPr>
                <w:sz w:val="16"/>
                <w:szCs w:val="16"/>
              </w:rPr>
            </w:pPr>
            <w:r w:rsidDel="00000000" w:rsidR="00000000" w:rsidRPr="00000000">
              <w:rPr>
                <w:sz w:val="16"/>
                <w:szCs w:val="16"/>
                <w:rtl w:val="0"/>
              </w:rPr>
              <w:t xml:space="preserve">0305.59.05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7">
            <w:pPr>
              <w:spacing w:after="100" w:lineRule="auto"/>
              <w:ind w:left="80" w:firstLine="0"/>
              <w:jc w:val="center"/>
              <w:rPr>
                <w:sz w:val="16"/>
                <w:szCs w:val="16"/>
              </w:rPr>
            </w:pPr>
            <w:r w:rsidDel="00000000" w:rsidR="00000000" w:rsidRPr="00000000">
              <w:rPr>
                <w:sz w:val="16"/>
                <w:szCs w:val="16"/>
                <w:rtl w:val="0"/>
              </w:rPr>
              <w:t xml:space="preserve">0305.59.06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9">
            <w:pPr>
              <w:spacing w:after="100" w:lineRule="auto"/>
              <w:ind w:left="80" w:firstLine="0"/>
              <w:jc w:val="center"/>
              <w:rPr>
                <w:sz w:val="16"/>
                <w:szCs w:val="16"/>
              </w:rPr>
            </w:pPr>
            <w:r w:rsidDel="00000000" w:rsidR="00000000" w:rsidRPr="00000000">
              <w:rPr>
                <w:sz w:val="16"/>
                <w:szCs w:val="16"/>
                <w:rtl w:val="0"/>
              </w:rPr>
              <w:t xml:space="preserve">0305.59.07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B">
            <w:pPr>
              <w:spacing w:after="100" w:lineRule="auto"/>
              <w:ind w:left="80" w:firstLine="0"/>
              <w:jc w:val="center"/>
              <w:rPr>
                <w:b w:val="1"/>
                <w:sz w:val="18"/>
                <w:szCs w:val="18"/>
                <w:vertAlign w:val="superscript"/>
              </w:rPr>
            </w:pPr>
            <w:r w:rsidDel="00000000" w:rsidR="00000000" w:rsidRPr="00000000">
              <w:rPr>
                <w:sz w:val="16"/>
                <w:szCs w:val="16"/>
                <w:rtl w:val="0"/>
              </w:rPr>
              <w:t xml:space="preserve">0305.59.99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D">
            <w:pPr>
              <w:spacing w:after="100" w:lineRule="auto"/>
              <w:ind w:left="80" w:firstLine="0"/>
              <w:jc w:val="center"/>
              <w:rPr>
                <w:sz w:val="16"/>
                <w:szCs w:val="16"/>
              </w:rPr>
            </w:pPr>
            <w:r w:rsidDel="00000000" w:rsidR="00000000" w:rsidRPr="00000000">
              <w:rPr>
                <w:sz w:val="16"/>
                <w:szCs w:val="16"/>
                <w:rtl w:val="0"/>
              </w:rPr>
              <w:t xml:space="preserve">0305.61.01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F">
            <w:pPr>
              <w:spacing w:after="100" w:lineRule="auto"/>
              <w:ind w:left="80" w:firstLine="0"/>
              <w:jc w:val="center"/>
              <w:rPr>
                <w:sz w:val="16"/>
                <w:szCs w:val="16"/>
              </w:rPr>
            </w:pPr>
            <w:r w:rsidDel="00000000" w:rsidR="00000000" w:rsidRPr="00000000">
              <w:rPr>
                <w:sz w:val="16"/>
                <w:szCs w:val="16"/>
                <w:rtl w:val="0"/>
              </w:rPr>
              <w:t xml:space="preserve">0305.62.01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1">
            <w:pPr>
              <w:spacing w:after="100" w:lineRule="auto"/>
              <w:ind w:left="80" w:firstLine="0"/>
              <w:jc w:val="center"/>
              <w:rPr>
                <w:sz w:val="16"/>
                <w:szCs w:val="16"/>
              </w:rPr>
            </w:pPr>
            <w:r w:rsidDel="00000000" w:rsidR="00000000" w:rsidRPr="00000000">
              <w:rPr>
                <w:sz w:val="16"/>
                <w:szCs w:val="16"/>
                <w:rtl w:val="0"/>
              </w:rPr>
              <w:t xml:space="preserve">0305.63.01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3">
            <w:pPr>
              <w:spacing w:after="100" w:lineRule="auto"/>
              <w:ind w:left="80" w:firstLine="0"/>
              <w:jc w:val="center"/>
              <w:rPr>
                <w:b w:val="1"/>
                <w:sz w:val="18"/>
                <w:szCs w:val="18"/>
                <w:vertAlign w:val="superscript"/>
              </w:rPr>
            </w:pPr>
            <w:r w:rsidDel="00000000" w:rsidR="00000000" w:rsidRPr="00000000">
              <w:rPr>
                <w:sz w:val="16"/>
                <w:szCs w:val="16"/>
                <w:rtl w:val="0"/>
              </w:rPr>
              <w:t xml:space="preserve">0305.64.01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5">
            <w:pPr>
              <w:spacing w:after="100" w:lineRule="auto"/>
              <w:ind w:left="80" w:firstLine="0"/>
              <w:jc w:val="center"/>
              <w:rPr>
                <w:sz w:val="16"/>
                <w:szCs w:val="16"/>
              </w:rPr>
            </w:pPr>
            <w:r w:rsidDel="00000000" w:rsidR="00000000" w:rsidRPr="00000000">
              <w:rPr>
                <w:sz w:val="16"/>
                <w:szCs w:val="16"/>
                <w:rtl w:val="0"/>
              </w:rPr>
              <w:t xml:space="preserve">0305.69.01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7">
            <w:pPr>
              <w:spacing w:after="100" w:lineRule="auto"/>
              <w:ind w:left="80" w:firstLine="0"/>
              <w:jc w:val="center"/>
              <w:rPr>
                <w:sz w:val="16"/>
                <w:szCs w:val="16"/>
              </w:rPr>
            </w:pPr>
            <w:r w:rsidDel="00000000" w:rsidR="00000000" w:rsidRPr="00000000">
              <w:rPr>
                <w:sz w:val="16"/>
                <w:szCs w:val="16"/>
                <w:rtl w:val="0"/>
              </w:rPr>
              <w:t xml:space="preserve">0305.69.02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9">
            <w:pPr>
              <w:spacing w:after="100" w:lineRule="auto"/>
              <w:ind w:left="80" w:firstLine="0"/>
              <w:jc w:val="center"/>
              <w:rPr>
                <w:sz w:val="16"/>
                <w:szCs w:val="16"/>
              </w:rPr>
            </w:pPr>
            <w:r w:rsidDel="00000000" w:rsidR="00000000" w:rsidRPr="00000000">
              <w:rPr>
                <w:sz w:val="16"/>
                <w:szCs w:val="16"/>
                <w:rtl w:val="0"/>
              </w:rPr>
              <w:t xml:space="preserve">0305.69.03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B">
            <w:pPr>
              <w:spacing w:after="100" w:lineRule="auto"/>
              <w:ind w:left="80" w:firstLine="0"/>
              <w:jc w:val="center"/>
              <w:rPr>
                <w:sz w:val="16"/>
                <w:szCs w:val="16"/>
              </w:rPr>
            </w:pPr>
            <w:r w:rsidDel="00000000" w:rsidR="00000000" w:rsidRPr="00000000">
              <w:rPr>
                <w:sz w:val="16"/>
                <w:szCs w:val="16"/>
                <w:rtl w:val="0"/>
              </w:rPr>
              <w:t xml:space="preserve">0305.69.04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D">
            <w:pPr>
              <w:spacing w:after="100" w:lineRule="auto"/>
              <w:ind w:left="80" w:firstLine="0"/>
              <w:jc w:val="center"/>
              <w:rPr>
                <w:sz w:val="16"/>
                <w:szCs w:val="16"/>
              </w:rPr>
            </w:pPr>
            <w:r w:rsidDel="00000000" w:rsidR="00000000" w:rsidRPr="00000000">
              <w:rPr>
                <w:sz w:val="16"/>
                <w:szCs w:val="16"/>
                <w:rtl w:val="0"/>
              </w:rPr>
              <w:t xml:space="preserve">0305.69.05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E">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52F">
      <w:pPr>
        <w:jc w:val="both"/>
        <w:rPr>
          <w:rFonts w:ascii="Verdana" w:cs="Verdana" w:eastAsia="Verdana" w:hAnsi="Verdana"/>
          <w:color w:val="0000ff"/>
          <w:sz w:val="20"/>
          <w:szCs w:val="20"/>
        </w:rPr>
      </w:pPr>
      <w:r w:rsidDel="00000000" w:rsidR="00000000" w:rsidRPr="00000000">
        <w:rPr>
          <w:rtl w:val="0"/>
        </w:rPr>
      </w:r>
    </w:p>
    <w:tbl>
      <w:tblPr>
        <w:tblStyle w:val="Table222"/>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0">
            <w:pPr>
              <w:spacing w:after="100" w:lineRule="auto"/>
              <w:ind w:left="80" w:firstLine="0"/>
              <w:jc w:val="center"/>
              <w:rPr>
                <w:sz w:val="16"/>
                <w:szCs w:val="16"/>
              </w:rPr>
            </w:pPr>
            <w:r w:rsidDel="00000000" w:rsidR="00000000" w:rsidRPr="00000000">
              <w:rPr>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2">
            <w:pPr>
              <w:spacing w:after="100" w:lineRule="auto"/>
              <w:ind w:left="80" w:firstLine="0"/>
              <w:jc w:val="center"/>
              <w:rPr>
                <w:sz w:val="16"/>
                <w:szCs w:val="16"/>
              </w:rPr>
            </w:pPr>
            <w:r w:rsidDel="00000000" w:rsidR="00000000" w:rsidRPr="00000000">
              <w:rPr>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4">
            <w:pPr>
              <w:spacing w:after="100" w:lineRule="auto"/>
              <w:ind w:left="80" w:firstLine="0"/>
              <w:jc w:val="center"/>
              <w:rPr>
                <w:sz w:val="16"/>
                <w:szCs w:val="16"/>
              </w:rPr>
            </w:pPr>
            <w:r w:rsidDel="00000000" w:rsidR="00000000" w:rsidRPr="00000000">
              <w:rPr>
                <w:sz w:val="16"/>
                <w:szCs w:val="16"/>
                <w:rtl w:val="0"/>
              </w:rPr>
              <w:t xml:space="preserve">0305.72.03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6">
            <w:pPr>
              <w:spacing w:after="100" w:lineRule="auto"/>
              <w:ind w:left="80" w:firstLine="0"/>
              <w:jc w:val="center"/>
              <w:rPr>
                <w:b w:val="1"/>
                <w:sz w:val="18"/>
                <w:szCs w:val="18"/>
                <w:vertAlign w:val="superscript"/>
              </w:rPr>
            </w:pPr>
            <w:r w:rsidDel="00000000" w:rsidR="00000000" w:rsidRPr="00000000">
              <w:rPr>
                <w:sz w:val="16"/>
                <w:szCs w:val="16"/>
                <w:rtl w:val="0"/>
              </w:rPr>
              <w:t xml:space="preserve">0305.72.04 </w:t>
            </w:r>
            <w:r w:rsidDel="00000000" w:rsidR="00000000" w:rsidRPr="00000000">
              <w:rPr>
                <w:b w:val="1"/>
                <w:sz w:val="18"/>
                <w:szCs w:val="18"/>
                <w:vertAlign w:val="superscript"/>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8">
            <w:pPr>
              <w:spacing w:after="100" w:lineRule="auto"/>
              <w:ind w:left="80" w:firstLine="0"/>
              <w:jc w:val="center"/>
              <w:rPr>
                <w:sz w:val="16"/>
                <w:szCs w:val="16"/>
              </w:rPr>
            </w:pPr>
            <w:r w:rsidDel="00000000" w:rsidR="00000000" w:rsidRPr="00000000">
              <w:rPr>
                <w:sz w:val="16"/>
                <w:szCs w:val="16"/>
                <w:rtl w:val="0"/>
              </w:rPr>
              <w:t xml:space="preserve">0305.72.05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A">
            <w:pPr>
              <w:spacing w:after="100" w:lineRule="auto"/>
              <w:ind w:left="80" w:firstLine="0"/>
              <w:jc w:val="center"/>
              <w:rPr>
                <w:sz w:val="16"/>
                <w:szCs w:val="16"/>
              </w:rPr>
            </w:pPr>
            <w:r w:rsidDel="00000000" w:rsidR="00000000" w:rsidRPr="00000000">
              <w:rPr>
                <w:sz w:val="16"/>
                <w:szCs w:val="16"/>
                <w:rtl w:val="0"/>
              </w:rPr>
              <w:t xml:space="preserve">0305.72.06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C">
            <w:pPr>
              <w:spacing w:after="100" w:lineRule="auto"/>
              <w:ind w:left="80" w:firstLine="0"/>
              <w:jc w:val="center"/>
              <w:rPr>
                <w:sz w:val="16"/>
                <w:szCs w:val="16"/>
              </w:rPr>
            </w:pPr>
            <w:r w:rsidDel="00000000" w:rsidR="00000000" w:rsidRPr="00000000">
              <w:rPr>
                <w:sz w:val="16"/>
                <w:szCs w:val="16"/>
                <w:rtl w:val="0"/>
              </w:rPr>
              <w:t xml:space="preserve">0305.72.07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E">
            <w:pPr>
              <w:spacing w:after="100" w:lineRule="auto"/>
              <w:ind w:left="80" w:firstLine="0"/>
              <w:jc w:val="center"/>
              <w:rPr>
                <w:sz w:val="16"/>
                <w:szCs w:val="16"/>
              </w:rPr>
            </w:pPr>
            <w:r w:rsidDel="00000000" w:rsidR="00000000" w:rsidRPr="00000000">
              <w:rPr>
                <w:sz w:val="16"/>
                <w:szCs w:val="16"/>
                <w:rtl w:val="0"/>
              </w:rPr>
              <w:t xml:space="preserve">0305.72.08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0">
            <w:pPr>
              <w:spacing w:after="100" w:lineRule="auto"/>
              <w:ind w:left="80" w:firstLine="0"/>
              <w:jc w:val="center"/>
              <w:rPr>
                <w:b w:val="1"/>
                <w:sz w:val="18"/>
                <w:szCs w:val="18"/>
                <w:vertAlign w:val="superscript"/>
              </w:rPr>
            </w:pPr>
            <w:r w:rsidDel="00000000" w:rsidR="00000000" w:rsidRPr="00000000">
              <w:rPr>
                <w:sz w:val="16"/>
                <w:szCs w:val="16"/>
                <w:rtl w:val="0"/>
              </w:rPr>
              <w:t xml:space="preserve">0305.72.99 </w:t>
            </w:r>
            <w:r w:rsidDel="00000000" w:rsidR="00000000" w:rsidRPr="00000000">
              <w:rPr>
                <w:b w:val="1"/>
                <w:sz w:val="18"/>
                <w:szCs w:val="18"/>
                <w:vertAlign w:val="superscript"/>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2">
            <w:pPr>
              <w:spacing w:after="100" w:lineRule="auto"/>
              <w:ind w:left="80" w:firstLine="0"/>
              <w:jc w:val="center"/>
              <w:rPr>
                <w:sz w:val="16"/>
                <w:szCs w:val="16"/>
              </w:rPr>
            </w:pPr>
            <w:r w:rsidDel="00000000" w:rsidR="00000000" w:rsidRPr="00000000">
              <w:rPr>
                <w:sz w:val="16"/>
                <w:szCs w:val="16"/>
                <w:rtl w:val="0"/>
              </w:rPr>
              <w:t xml:space="preserve">0305.79.02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4">
            <w:pPr>
              <w:spacing w:after="100" w:lineRule="auto"/>
              <w:ind w:left="80" w:firstLine="0"/>
              <w:jc w:val="center"/>
              <w:rPr>
                <w:b w:val="1"/>
                <w:sz w:val="18"/>
                <w:szCs w:val="18"/>
                <w:vertAlign w:val="superscript"/>
              </w:rPr>
            </w:pPr>
            <w:r w:rsidDel="00000000" w:rsidR="00000000" w:rsidRPr="00000000">
              <w:rPr>
                <w:sz w:val="16"/>
                <w:szCs w:val="16"/>
                <w:rtl w:val="0"/>
              </w:rPr>
              <w:t xml:space="preserve">0305.79.03 </w:t>
            </w:r>
            <w:r w:rsidDel="00000000" w:rsidR="00000000" w:rsidRPr="00000000">
              <w:rPr>
                <w:b w:val="1"/>
                <w:sz w:val="18"/>
                <w:szCs w:val="18"/>
                <w:vertAlign w:val="superscript"/>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6">
            <w:pPr>
              <w:spacing w:after="100" w:lineRule="auto"/>
              <w:ind w:left="80" w:firstLine="0"/>
              <w:jc w:val="center"/>
              <w:rPr>
                <w:sz w:val="16"/>
                <w:szCs w:val="16"/>
              </w:rPr>
            </w:pPr>
            <w:r w:rsidDel="00000000" w:rsidR="00000000" w:rsidRPr="00000000">
              <w:rPr>
                <w:sz w:val="16"/>
                <w:szCs w:val="16"/>
                <w:rtl w:val="0"/>
              </w:rPr>
              <w:t xml:space="preserve">0305.79.04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8">
            <w:pPr>
              <w:spacing w:after="100" w:lineRule="auto"/>
              <w:ind w:left="80" w:firstLine="0"/>
              <w:jc w:val="center"/>
              <w:rPr>
                <w:sz w:val="16"/>
                <w:szCs w:val="16"/>
              </w:rPr>
            </w:pPr>
            <w:r w:rsidDel="00000000" w:rsidR="00000000" w:rsidRPr="00000000">
              <w:rPr>
                <w:sz w:val="16"/>
                <w:szCs w:val="16"/>
                <w:rtl w:val="0"/>
              </w:rPr>
              <w:t xml:space="preserve">0305.79.05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A">
            <w:pPr>
              <w:spacing w:after="100" w:lineRule="auto"/>
              <w:ind w:left="80" w:firstLine="0"/>
              <w:jc w:val="center"/>
              <w:rPr>
                <w:sz w:val="16"/>
                <w:szCs w:val="16"/>
              </w:rPr>
            </w:pPr>
            <w:r w:rsidDel="00000000" w:rsidR="00000000" w:rsidRPr="00000000">
              <w:rPr>
                <w:sz w:val="16"/>
                <w:szCs w:val="16"/>
                <w:rtl w:val="0"/>
              </w:rPr>
              <w:t xml:space="preserve">0305.79.06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C">
            <w:pPr>
              <w:spacing w:after="100" w:lineRule="auto"/>
              <w:ind w:left="80" w:firstLine="0"/>
              <w:jc w:val="center"/>
              <w:rPr>
                <w:sz w:val="16"/>
                <w:szCs w:val="16"/>
              </w:rPr>
            </w:pPr>
            <w:r w:rsidDel="00000000" w:rsidR="00000000" w:rsidRPr="00000000">
              <w:rPr>
                <w:sz w:val="16"/>
                <w:szCs w:val="16"/>
                <w:rtl w:val="0"/>
              </w:rPr>
              <w:t xml:space="preserve">0305.79.07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E">
            <w:pPr>
              <w:spacing w:after="100" w:lineRule="auto"/>
              <w:ind w:left="80" w:firstLine="0"/>
              <w:jc w:val="center"/>
              <w:rPr>
                <w:b w:val="1"/>
                <w:sz w:val="18"/>
                <w:szCs w:val="18"/>
                <w:vertAlign w:val="superscript"/>
              </w:rPr>
            </w:pPr>
            <w:r w:rsidDel="00000000" w:rsidR="00000000" w:rsidRPr="00000000">
              <w:rPr>
                <w:sz w:val="16"/>
                <w:szCs w:val="16"/>
                <w:rtl w:val="0"/>
              </w:rPr>
              <w:t xml:space="preserve">0305.79.99</w:t>
            </w:r>
            <w:r w:rsidDel="00000000" w:rsidR="00000000" w:rsidRPr="00000000">
              <w:rPr>
                <w:b w:val="1"/>
                <w:sz w:val="18"/>
                <w:szCs w:val="18"/>
                <w:vertAlign w:val="superscript"/>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0">
            <w:pPr>
              <w:spacing w:after="100" w:lineRule="auto"/>
              <w:ind w:left="80" w:firstLine="0"/>
              <w:jc w:val="center"/>
              <w:rPr>
                <w:sz w:val="16"/>
                <w:szCs w:val="16"/>
              </w:rPr>
            </w:pPr>
            <w:r w:rsidDel="00000000" w:rsidR="00000000" w:rsidRPr="00000000">
              <w:rPr>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2">
            <w:pPr>
              <w:spacing w:after="100" w:lineRule="auto"/>
              <w:ind w:left="80" w:firstLine="0"/>
              <w:jc w:val="center"/>
              <w:rPr>
                <w:sz w:val="16"/>
                <w:szCs w:val="16"/>
              </w:rPr>
            </w:pPr>
            <w:r w:rsidDel="00000000" w:rsidR="00000000" w:rsidRPr="00000000">
              <w:rPr>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4">
            <w:pPr>
              <w:spacing w:after="100" w:lineRule="auto"/>
              <w:ind w:left="80" w:firstLine="0"/>
              <w:jc w:val="center"/>
              <w:rPr>
                <w:sz w:val="16"/>
                <w:szCs w:val="16"/>
              </w:rPr>
            </w:pPr>
            <w:r w:rsidDel="00000000" w:rsidR="00000000" w:rsidRPr="00000000">
              <w:rPr>
                <w:sz w:val="16"/>
                <w:szCs w:val="16"/>
                <w:rtl w:val="0"/>
              </w:rPr>
              <w:t xml:space="preserve">0306.14.01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6">
            <w:pPr>
              <w:spacing w:after="100" w:lineRule="auto"/>
              <w:ind w:left="80" w:firstLine="0"/>
              <w:jc w:val="center"/>
              <w:rPr>
                <w:sz w:val="16"/>
                <w:szCs w:val="16"/>
              </w:rPr>
            </w:pPr>
            <w:r w:rsidDel="00000000" w:rsidR="00000000" w:rsidRPr="00000000">
              <w:rPr>
                <w:sz w:val="16"/>
                <w:szCs w:val="16"/>
                <w:rtl w:val="0"/>
              </w:rPr>
              <w:t xml:space="preserve">0306.15.01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8">
            <w:pPr>
              <w:spacing w:after="100" w:lineRule="auto"/>
              <w:ind w:left="80" w:firstLine="0"/>
              <w:jc w:val="center"/>
              <w:rPr>
                <w:sz w:val="16"/>
                <w:szCs w:val="16"/>
              </w:rPr>
            </w:pPr>
            <w:r w:rsidDel="00000000" w:rsidR="00000000" w:rsidRPr="00000000">
              <w:rPr>
                <w:sz w:val="16"/>
                <w:szCs w:val="16"/>
                <w:rtl w:val="0"/>
              </w:rPr>
              <w:t xml:space="preserve">0306.16.01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A">
            <w:pPr>
              <w:spacing w:after="100" w:lineRule="auto"/>
              <w:ind w:left="80" w:firstLine="0"/>
              <w:jc w:val="center"/>
              <w:rPr>
                <w:sz w:val="16"/>
                <w:szCs w:val="16"/>
              </w:rPr>
            </w:pPr>
            <w:r w:rsidDel="00000000" w:rsidR="00000000" w:rsidRPr="00000000">
              <w:rPr>
                <w:sz w:val="16"/>
                <w:szCs w:val="16"/>
                <w:rtl w:val="0"/>
              </w:rPr>
              <w:t xml:space="preserve">0306.17.01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C">
            <w:pPr>
              <w:spacing w:after="100" w:lineRule="auto"/>
              <w:ind w:left="80" w:firstLine="0"/>
              <w:jc w:val="center"/>
              <w:rPr>
                <w:sz w:val="16"/>
                <w:szCs w:val="16"/>
              </w:rPr>
            </w:pPr>
            <w:r w:rsidDel="00000000" w:rsidR="00000000" w:rsidRPr="00000000">
              <w:rPr>
                <w:sz w:val="16"/>
                <w:szCs w:val="16"/>
                <w:rtl w:val="0"/>
              </w:rPr>
              <w:t xml:space="preserve">0306.19.99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E">
            <w:pPr>
              <w:spacing w:after="100" w:lineRule="auto"/>
              <w:ind w:left="80" w:firstLine="0"/>
              <w:jc w:val="center"/>
              <w:rPr>
                <w:sz w:val="16"/>
                <w:szCs w:val="16"/>
              </w:rPr>
            </w:pPr>
            <w:r w:rsidDel="00000000" w:rsidR="00000000" w:rsidRPr="00000000">
              <w:rPr>
                <w:sz w:val="16"/>
                <w:szCs w:val="16"/>
                <w:rtl w:val="0"/>
              </w:rPr>
              <w:t xml:space="preserve">0306.21.01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0">
            <w:pPr>
              <w:spacing w:after="100" w:lineRule="auto"/>
              <w:ind w:left="80" w:firstLine="0"/>
              <w:jc w:val="center"/>
              <w:rPr>
                <w:sz w:val="16"/>
                <w:szCs w:val="16"/>
              </w:rPr>
            </w:pPr>
            <w:r w:rsidDel="00000000" w:rsidR="00000000" w:rsidRPr="00000000">
              <w:rPr>
                <w:sz w:val="16"/>
                <w:szCs w:val="16"/>
                <w:rtl w:val="0"/>
              </w:rPr>
              <w:t xml:space="preserve">0306.22.01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2">
            <w:pPr>
              <w:spacing w:after="100" w:lineRule="auto"/>
              <w:ind w:left="80" w:firstLine="0"/>
              <w:jc w:val="center"/>
              <w:rPr>
                <w:sz w:val="16"/>
                <w:szCs w:val="16"/>
              </w:rPr>
            </w:pPr>
            <w:r w:rsidDel="00000000" w:rsidR="00000000" w:rsidRPr="00000000">
              <w:rPr>
                <w:sz w:val="16"/>
                <w:szCs w:val="16"/>
                <w:rtl w:val="0"/>
              </w:rPr>
              <w:t xml:space="preserve">0306.24.01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4">
            <w:pPr>
              <w:spacing w:after="100" w:lineRule="auto"/>
              <w:ind w:left="80" w:firstLine="0"/>
              <w:jc w:val="center"/>
              <w:rPr>
                <w:sz w:val="16"/>
                <w:szCs w:val="16"/>
              </w:rPr>
            </w:pPr>
            <w:r w:rsidDel="00000000" w:rsidR="00000000" w:rsidRPr="00000000">
              <w:rPr>
                <w:sz w:val="16"/>
                <w:szCs w:val="16"/>
                <w:rtl w:val="0"/>
              </w:rPr>
              <w:t xml:space="preserve">0306.25.01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6">
            <w:pPr>
              <w:spacing w:after="100" w:lineRule="auto"/>
              <w:ind w:left="80" w:firstLine="0"/>
              <w:jc w:val="center"/>
              <w:rPr>
                <w:sz w:val="16"/>
                <w:szCs w:val="16"/>
              </w:rPr>
            </w:pPr>
            <w:r w:rsidDel="00000000" w:rsidR="00000000" w:rsidRPr="00000000">
              <w:rPr>
                <w:sz w:val="16"/>
                <w:szCs w:val="16"/>
                <w:rtl w:val="0"/>
              </w:rPr>
              <w:t xml:space="preserve">0306.26.01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8">
            <w:pPr>
              <w:spacing w:after="100" w:lineRule="auto"/>
              <w:ind w:left="80" w:firstLine="0"/>
              <w:jc w:val="center"/>
              <w:rPr>
                <w:sz w:val="16"/>
                <w:szCs w:val="16"/>
              </w:rPr>
            </w:pPr>
            <w:r w:rsidDel="00000000" w:rsidR="00000000" w:rsidRPr="00000000">
              <w:rPr>
                <w:sz w:val="16"/>
                <w:szCs w:val="16"/>
                <w:rtl w:val="0"/>
              </w:rPr>
              <w:t xml:space="preserve">0306.26.99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A">
            <w:pPr>
              <w:spacing w:after="100" w:lineRule="auto"/>
              <w:ind w:left="80" w:firstLine="0"/>
              <w:jc w:val="center"/>
              <w:rPr>
                <w:sz w:val="16"/>
                <w:szCs w:val="16"/>
              </w:rPr>
            </w:pPr>
            <w:r w:rsidDel="00000000" w:rsidR="00000000" w:rsidRPr="00000000">
              <w:rPr>
                <w:sz w:val="16"/>
                <w:szCs w:val="16"/>
                <w:rtl w:val="0"/>
              </w:rPr>
              <w:t xml:space="preserve">0306.27.01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C">
            <w:pPr>
              <w:spacing w:after="100" w:lineRule="auto"/>
              <w:ind w:left="80" w:firstLine="0"/>
              <w:jc w:val="center"/>
              <w:rPr>
                <w:sz w:val="16"/>
                <w:szCs w:val="16"/>
              </w:rPr>
            </w:pPr>
            <w:r w:rsidDel="00000000" w:rsidR="00000000" w:rsidRPr="00000000">
              <w:rPr>
                <w:sz w:val="16"/>
                <w:szCs w:val="16"/>
                <w:rtl w:val="0"/>
              </w:rPr>
              <w:t xml:space="preserve">0306.27.99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E">
            <w:pPr>
              <w:spacing w:after="100" w:lineRule="auto"/>
              <w:ind w:left="80" w:firstLine="0"/>
              <w:jc w:val="center"/>
              <w:rPr>
                <w:sz w:val="16"/>
                <w:szCs w:val="16"/>
              </w:rPr>
            </w:pPr>
            <w:r w:rsidDel="00000000" w:rsidR="00000000" w:rsidRPr="00000000">
              <w:rPr>
                <w:sz w:val="16"/>
                <w:szCs w:val="16"/>
                <w:rtl w:val="0"/>
              </w:rPr>
              <w:t xml:space="preserve">0306.29.01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0">
            <w:pPr>
              <w:spacing w:after="100" w:lineRule="auto"/>
              <w:ind w:left="80" w:firstLine="0"/>
              <w:jc w:val="center"/>
              <w:rPr>
                <w:sz w:val="16"/>
                <w:szCs w:val="16"/>
              </w:rPr>
            </w:pPr>
            <w:r w:rsidDel="00000000" w:rsidR="00000000" w:rsidRPr="00000000">
              <w:rPr>
                <w:sz w:val="16"/>
                <w:szCs w:val="16"/>
                <w:rtl w:val="0"/>
              </w:rPr>
              <w:t xml:space="preserve">0307.11.01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2">
            <w:pPr>
              <w:spacing w:after="100" w:lineRule="auto"/>
              <w:ind w:left="80" w:firstLine="0"/>
              <w:jc w:val="center"/>
              <w:rPr>
                <w:sz w:val="16"/>
                <w:szCs w:val="16"/>
              </w:rPr>
            </w:pPr>
            <w:r w:rsidDel="00000000" w:rsidR="00000000" w:rsidRPr="00000000">
              <w:rPr>
                <w:sz w:val="16"/>
                <w:szCs w:val="16"/>
                <w:rtl w:val="0"/>
              </w:rPr>
              <w:t xml:space="preserve">0307.19.99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4">
            <w:pPr>
              <w:spacing w:after="100" w:lineRule="auto"/>
              <w:ind w:left="80" w:firstLine="0"/>
              <w:jc w:val="center"/>
              <w:rPr>
                <w:sz w:val="16"/>
                <w:szCs w:val="16"/>
              </w:rPr>
            </w:pPr>
            <w:r w:rsidDel="00000000" w:rsidR="00000000" w:rsidRPr="00000000">
              <w:rPr>
                <w:sz w:val="16"/>
                <w:szCs w:val="16"/>
                <w:rtl w:val="0"/>
              </w:rPr>
              <w:t xml:space="preserve">0307.21.01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6">
            <w:pPr>
              <w:spacing w:after="100" w:lineRule="auto"/>
              <w:ind w:left="80" w:firstLine="0"/>
              <w:jc w:val="center"/>
              <w:rPr>
                <w:sz w:val="16"/>
                <w:szCs w:val="16"/>
              </w:rPr>
            </w:pPr>
            <w:r w:rsidDel="00000000" w:rsidR="00000000" w:rsidRPr="00000000">
              <w:rPr>
                <w:sz w:val="16"/>
                <w:szCs w:val="16"/>
                <w:rtl w:val="0"/>
              </w:rPr>
              <w:t xml:space="preserve">0307.29.99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8">
            <w:pPr>
              <w:spacing w:after="100" w:lineRule="auto"/>
              <w:ind w:left="80" w:firstLine="0"/>
              <w:jc w:val="center"/>
              <w:rPr>
                <w:sz w:val="16"/>
                <w:szCs w:val="16"/>
              </w:rPr>
            </w:pPr>
            <w:r w:rsidDel="00000000" w:rsidR="00000000" w:rsidRPr="00000000">
              <w:rPr>
                <w:sz w:val="16"/>
                <w:szCs w:val="16"/>
                <w:rtl w:val="0"/>
              </w:rPr>
              <w:t xml:space="preserve">0307.31.01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A">
            <w:pPr>
              <w:spacing w:after="100" w:lineRule="auto"/>
              <w:ind w:left="80" w:firstLine="0"/>
              <w:jc w:val="center"/>
              <w:rPr>
                <w:sz w:val="16"/>
                <w:szCs w:val="16"/>
              </w:rPr>
            </w:pPr>
            <w:r w:rsidDel="00000000" w:rsidR="00000000" w:rsidRPr="00000000">
              <w:rPr>
                <w:sz w:val="16"/>
                <w:szCs w:val="16"/>
                <w:rtl w:val="0"/>
              </w:rPr>
              <w:t xml:space="preserve">0307.39.99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C">
            <w:pPr>
              <w:spacing w:after="100" w:lineRule="auto"/>
              <w:ind w:left="80" w:firstLine="0"/>
              <w:jc w:val="center"/>
              <w:rPr>
                <w:sz w:val="16"/>
                <w:szCs w:val="16"/>
              </w:rPr>
            </w:pPr>
            <w:r w:rsidDel="00000000" w:rsidR="00000000" w:rsidRPr="00000000">
              <w:rPr>
                <w:sz w:val="16"/>
                <w:szCs w:val="16"/>
                <w:rtl w:val="0"/>
              </w:rPr>
              <w:t xml:space="preserve">0307.41.01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E">
            <w:pPr>
              <w:spacing w:after="100" w:lineRule="auto"/>
              <w:ind w:left="80" w:firstLine="0"/>
              <w:jc w:val="center"/>
              <w:rPr>
                <w:sz w:val="16"/>
                <w:szCs w:val="16"/>
              </w:rPr>
            </w:pPr>
            <w:r w:rsidDel="00000000" w:rsidR="00000000" w:rsidRPr="00000000">
              <w:rPr>
                <w:sz w:val="16"/>
                <w:szCs w:val="16"/>
                <w:rtl w:val="0"/>
              </w:rPr>
              <w:t xml:space="preserve">0307.41.99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0">
            <w:pPr>
              <w:spacing w:after="100" w:lineRule="auto"/>
              <w:ind w:left="80" w:firstLine="0"/>
              <w:jc w:val="center"/>
              <w:rPr>
                <w:sz w:val="16"/>
                <w:szCs w:val="16"/>
              </w:rPr>
            </w:pPr>
            <w:r w:rsidDel="00000000" w:rsidR="00000000" w:rsidRPr="00000000">
              <w:rPr>
                <w:sz w:val="16"/>
                <w:szCs w:val="16"/>
                <w:rtl w:val="0"/>
              </w:rPr>
              <w:t xml:space="preserve">0307.49.01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1">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582">
      <w:pPr>
        <w:jc w:val="both"/>
        <w:rPr>
          <w:rFonts w:ascii="Verdana" w:cs="Verdana" w:eastAsia="Verdana" w:hAnsi="Verdana"/>
          <w:color w:val="0000ff"/>
          <w:sz w:val="20"/>
          <w:szCs w:val="20"/>
        </w:rPr>
      </w:pPr>
      <w:r w:rsidDel="00000000" w:rsidR="00000000" w:rsidRPr="00000000">
        <w:rPr>
          <w:rtl w:val="0"/>
        </w:rPr>
      </w:r>
    </w:p>
    <w:tbl>
      <w:tblPr>
        <w:tblStyle w:val="Table223"/>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3">
            <w:pPr>
              <w:spacing w:after="100" w:lineRule="auto"/>
              <w:ind w:left="80" w:firstLine="0"/>
              <w:jc w:val="center"/>
              <w:rPr>
                <w:sz w:val="16"/>
                <w:szCs w:val="16"/>
              </w:rPr>
            </w:pPr>
            <w:r w:rsidDel="00000000" w:rsidR="00000000" w:rsidRPr="00000000">
              <w:rPr>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5">
            <w:pPr>
              <w:spacing w:after="100" w:lineRule="auto"/>
              <w:ind w:left="80" w:firstLine="0"/>
              <w:jc w:val="center"/>
              <w:rPr>
                <w:sz w:val="16"/>
                <w:szCs w:val="16"/>
              </w:rPr>
            </w:pPr>
            <w:r w:rsidDel="00000000" w:rsidR="00000000" w:rsidRPr="00000000">
              <w:rPr>
                <w:sz w:val="16"/>
                <w:szCs w:val="16"/>
                <w:rtl w:val="0"/>
              </w:rPr>
              <w:t xml:space="preserve">0307.51.01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7">
            <w:pPr>
              <w:spacing w:after="100" w:lineRule="auto"/>
              <w:ind w:left="80" w:firstLine="0"/>
              <w:jc w:val="center"/>
              <w:rPr>
                <w:sz w:val="16"/>
                <w:szCs w:val="16"/>
              </w:rPr>
            </w:pPr>
            <w:r w:rsidDel="00000000" w:rsidR="00000000" w:rsidRPr="00000000">
              <w:rPr>
                <w:sz w:val="16"/>
                <w:szCs w:val="16"/>
                <w:rtl w:val="0"/>
              </w:rPr>
              <w:t xml:space="preserve">0307.59.99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9">
            <w:pPr>
              <w:spacing w:after="100" w:lineRule="auto"/>
              <w:ind w:left="80" w:firstLine="0"/>
              <w:jc w:val="center"/>
              <w:rPr>
                <w:sz w:val="16"/>
                <w:szCs w:val="16"/>
              </w:rPr>
            </w:pPr>
            <w:r w:rsidDel="00000000" w:rsidR="00000000" w:rsidRPr="00000000">
              <w:rPr>
                <w:sz w:val="16"/>
                <w:szCs w:val="16"/>
                <w:rtl w:val="0"/>
              </w:rPr>
              <w:t xml:space="preserve">0307.60.01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B">
            <w:pPr>
              <w:spacing w:after="100" w:lineRule="auto"/>
              <w:ind w:left="80" w:firstLine="0"/>
              <w:jc w:val="center"/>
              <w:rPr>
                <w:sz w:val="16"/>
                <w:szCs w:val="16"/>
              </w:rPr>
            </w:pPr>
            <w:r w:rsidDel="00000000" w:rsidR="00000000" w:rsidRPr="00000000">
              <w:rPr>
                <w:sz w:val="16"/>
                <w:szCs w:val="16"/>
                <w:rtl w:val="0"/>
              </w:rPr>
              <w:t xml:space="preserve">0307.71.01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D">
            <w:pPr>
              <w:spacing w:after="100" w:lineRule="auto"/>
              <w:ind w:left="80" w:firstLine="0"/>
              <w:jc w:val="center"/>
              <w:rPr>
                <w:sz w:val="16"/>
                <w:szCs w:val="16"/>
              </w:rPr>
            </w:pPr>
            <w:r w:rsidDel="00000000" w:rsidR="00000000" w:rsidRPr="00000000">
              <w:rPr>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F">
            <w:pPr>
              <w:spacing w:after="100" w:lineRule="auto"/>
              <w:ind w:left="80" w:firstLine="0"/>
              <w:jc w:val="center"/>
              <w:rPr>
                <w:sz w:val="16"/>
                <w:szCs w:val="16"/>
              </w:rPr>
            </w:pPr>
            <w:r w:rsidDel="00000000" w:rsidR="00000000" w:rsidRPr="00000000">
              <w:rPr>
                <w:sz w:val="16"/>
                <w:szCs w:val="16"/>
                <w:rtl w:val="0"/>
              </w:rPr>
              <w:t xml:space="preserve">0307.81.01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1">
            <w:pPr>
              <w:spacing w:after="100" w:lineRule="auto"/>
              <w:ind w:left="80" w:firstLine="0"/>
              <w:jc w:val="center"/>
              <w:rPr>
                <w:sz w:val="16"/>
                <w:szCs w:val="16"/>
              </w:rPr>
            </w:pPr>
            <w:r w:rsidDel="00000000" w:rsidR="00000000" w:rsidRPr="00000000">
              <w:rPr>
                <w:sz w:val="16"/>
                <w:szCs w:val="16"/>
                <w:rtl w:val="0"/>
              </w:rPr>
              <w:t xml:space="preserve">0307.89.99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3">
            <w:pPr>
              <w:spacing w:after="100" w:lineRule="auto"/>
              <w:ind w:left="80" w:firstLine="0"/>
              <w:jc w:val="center"/>
              <w:rPr>
                <w:sz w:val="16"/>
                <w:szCs w:val="16"/>
              </w:rPr>
            </w:pPr>
            <w:r w:rsidDel="00000000" w:rsidR="00000000" w:rsidRPr="00000000">
              <w:rPr>
                <w:sz w:val="16"/>
                <w:szCs w:val="16"/>
                <w:rtl w:val="0"/>
              </w:rPr>
              <w:t xml:space="preserve">0307.91.01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5">
            <w:pPr>
              <w:spacing w:after="100" w:lineRule="auto"/>
              <w:ind w:left="80" w:firstLine="0"/>
              <w:jc w:val="center"/>
              <w:rPr>
                <w:sz w:val="16"/>
                <w:szCs w:val="16"/>
              </w:rPr>
            </w:pPr>
            <w:r w:rsidDel="00000000" w:rsidR="00000000" w:rsidRPr="00000000">
              <w:rPr>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7">
            <w:pPr>
              <w:spacing w:after="100" w:lineRule="auto"/>
              <w:ind w:left="80" w:firstLine="0"/>
              <w:jc w:val="center"/>
              <w:rPr>
                <w:sz w:val="16"/>
                <w:szCs w:val="16"/>
              </w:rPr>
            </w:pPr>
            <w:r w:rsidDel="00000000" w:rsidR="00000000" w:rsidRPr="00000000">
              <w:rPr>
                <w:sz w:val="16"/>
                <w:szCs w:val="16"/>
                <w:rtl w:val="0"/>
              </w:rPr>
              <w:t xml:space="preserve">0308.11.01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9">
            <w:pPr>
              <w:spacing w:after="100" w:lineRule="auto"/>
              <w:ind w:left="80" w:firstLine="0"/>
              <w:jc w:val="center"/>
              <w:rPr>
                <w:sz w:val="16"/>
                <w:szCs w:val="16"/>
              </w:rPr>
            </w:pPr>
            <w:r w:rsidDel="00000000" w:rsidR="00000000" w:rsidRPr="00000000">
              <w:rPr>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B">
            <w:pPr>
              <w:spacing w:after="100" w:lineRule="auto"/>
              <w:ind w:left="80" w:firstLine="0"/>
              <w:jc w:val="center"/>
              <w:rPr>
                <w:sz w:val="16"/>
                <w:szCs w:val="16"/>
              </w:rPr>
            </w:pPr>
            <w:r w:rsidDel="00000000" w:rsidR="00000000" w:rsidRPr="00000000">
              <w:rPr>
                <w:sz w:val="16"/>
                <w:szCs w:val="16"/>
                <w:rtl w:val="0"/>
              </w:rPr>
              <w:t xml:space="preserve">0308.21.01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D">
            <w:pPr>
              <w:spacing w:after="100" w:lineRule="auto"/>
              <w:ind w:left="80" w:firstLine="0"/>
              <w:jc w:val="center"/>
              <w:rPr>
                <w:sz w:val="16"/>
                <w:szCs w:val="16"/>
              </w:rPr>
            </w:pPr>
            <w:r w:rsidDel="00000000" w:rsidR="00000000" w:rsidRPr="00000000">
              <w:rPr>
                <w:sz w:val="16"/>
                <w:szCs w:val="16"/>
                <w:rtl w:val="0"/>
              </w:rPr>
              <w:t xml:space="preserve">0308.29.99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F">
            <w:pPr>
              <w:spacing w:after="100" w:lineRule="auto"/>
              <w:ind w:left="80" w:firstLine="0"/>
              <w:jc w:val="center"/>
              <w:rPr>
                <w:sz w:val="16"/>
                <w:szCs w:val="16"/>
              </w:rPr>
            </w:pPr>
            <w:r w:rsidDel="00000000" w:rsidR="00000000" w:rsidRPr="00000000">
              <w:rPr>
                <w:sz w:val="16"/>
                <w:szCs w:val="16"/>
                <w:rtl w:val="0"/>
              </w:rPr>
              <w:t xml:space="preserve">0308.30.01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A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A1">
            <w:pPr>
              <w:spacing w:after="100" w:lineRule="auto"/>
              <w:ind w:left="80" w:firstLine="0"/>
              <w:jc w:val="center"/>
              <w:rPr>
                <w:sz w:val="16"/>
                <w:szCs w:val="16"/>
              </w:rPr>
            </w:pPr>
            <w:r w:rsidDel="00000000" w:rsidR="00000000" w:rsidRPr="00000000">
              <w:rPr>
                <w:sz w:val="16"/>
                <w:szCs w:val="16"/>
                <w:rtl w:val="0"/>
              </w:rPr>
              <w:t xml:space="preserve">0308.90.99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A2">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5A3">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angulas.</w:t>
      </w:r>
    </w:p>
    <w:p w:rsidR="00000000" w:rsidDel="00000000" w:rsidP="00000000" w:rsidRDefault="00000000" w:rsidRPr="00000000" w14:paraId="000025A4">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caviar.</w:t>
      </w:r>
    </w:p>
    <w:p w:rsidR="00000000" w:rsidDel="00000000" w:rsidP="00000000" w:rsidRDefault="00000000" w:rsidRPr="00000000" w14:paraId="000025A5">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salmón ahumado.</w:t>
      </w:r>
    </w:p>
    <w:p w:rsidR="00000000" w:rsidDel="00000000" w:rsidP="00000000" w:rsidRDefault="00000000" w:rsidRPr="00000000" w14:paraId="000025A6">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D</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pequeñas especies, utilizadas como mascotas en el hogar.</w:t>
      </w:r>
    </w:p>
    <w:p w:rsidR="00000000" w:rsidDel="00000000" w:rsidP="00000000" w:rsidRDefault="00000000" w:rsidRPr="00000000" w14:paraId="000025A7">
      <w:pPr>
        <w:jc w:val="both"/>
        <w:rPr>
          <w:rFonts w:ascii="Verdana" w:cs="Verdana" w:eastAsia="Verdana" w:hAnsi="Verdana"/>
          <w:color w:val="0000ff"/>
          <w:sz w:val="20"/>
          <w:szCs w:val="20"/>
        </w:rPr>
      </w:pPr>
      <w:r w:rsidDel="00000000" w:rsidR="00000000" w:rsidRPr="00000000">
        <w:rPr>
          <w:rtl w:val="0"/>
        </w:rPr>
      </w:r>
    </w:p>
    <w:tbl>
      <w:tblPr>
        <w:tblStyle w:val="Table224"/>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8">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04.</w:t>
            </w:r>
            <w:r w:rsidDel="00000000" w:rsidR="00000000" w:rsidRPr="00000000">
              <w:rPr>
                <w:b w:val="1"/>
                <w:sz w:val="18"/>
                <w:szCs w:val="18"/>
                <w:vertAlign w:val="superscript"/>
                <w:rtl w:val="0"/>
              </w:rPr>
              <w:t xml:space="preserve">A</w:t>
            </w:r>
          </w:p>
          <w:p w:rsidR="00000000" w:rsidDel="00000000" w:rsidP="00000000" w:rsidRDefault="00000000" w:rsidRPr="00000000" w14:paraId="000025A9">
            <w:pPr>
              <w:spacing w:after="80" w:lineRule="auto"/>
              <w:ind w:left="80" w:firstLine="0"/>
              <w:jc w:val="center"/>
              <w:rPr>
                <w:b w:val="1"/>
                <w:sz w:val="16"/>
                <w:szCs w:val="16"/>
              </w:rPr>
            </w:pPr>
            <w:r w:rsidDel="00000000" w:rsidR="00000000" w:rsidRPr="00000000">
              <w:rPr>
                <w:b w:val="1"/>
                <w:sz w:val="16"/>
                <w:szCs w:val="16"/>
                <w:rtl w:val="0"/>
              </w:rPr>
              <w:t xml:space="preserve">Leche y productos lácteos; huevos de ave; miel</w:t>
            </w:r>
          </w:p>
          <w:p w:rsidR="00000000" w:rsidDel="00000000" w:rsidP="00000000" w:rsidRDefault="00000000" w:rsidRPr="00000000" w14:paraId="000025AA">
            <w:pPr>
              <w:spacing w:after="80" w:lineRule="auto"/>
              <w:ind w:left="80" w:firstLine="0"/>
              <w:jc w:val="center"/>
              <w:rPr>
                <w:b w:val="1"/>
                <w:sz w:val="16"/>
                <w:szCs w:val="16"/>
              </w:rPr>
            </w:pPr>
            <w:r w:rsidDel="00000000" w:rsidR="00000000" w:rsidRPr="00000000">
              <w:rPr>
                <w:b w:val="1"/>
                <w:sz w:val="16"/>
                <w:szCs w:val="16"/>
                <w:rtl w:val="0"/>
              </w:rPr>
              <w:t xml:space="preserve">natural; productos comestibles de origen animal,</w:t>
            </w:r>
          </w:p>
          <w:p w:rsidR="00000000" w:rsidDel="00000000" w:rsidP="00000000" w:rsidRDefault="00000000" w:rsidRPr="00000000" w14:paraId="000025AB">
            <w:pPr>
              <w:spacing w:after="80" w:lineRule="auto"/>
              <w:ind w:left="80" w:firstLine="0"/>
              <w:jc w:val="center"/>
              <w:rPr>
                <w:b w:val="1"/>
                <w:sz w:val="16"/>
                <w:szCs w:val="16"/>
              </w:rPr>
            </w:pPr>
            <w:r w:rsidDel="00000000" w:rsidR="00000000" w:rsidRPr="00000000">
              <w:rPr>
                <w:b w:val="1"/>
                <w:sz w:val="16"/>
                <w:szCs w:val="16"/>
                <w:rtl w:val="0"/>
              </w:rPr>
              <w:t xml:space="preserve">no expresados ni comprendidos en otra parte:</w:t>
            </w:r>
          </w:p>
          <w:p w:rsidR="00000000" w:rsidDel="00000000" w:rsidP="00000000" w:rsidRDefault="00000000" w:rsidRPr="00000000" w14:paraId="000025AC">
            <w:pPr>
              <w:spacing w:after="80" w:lineRule="auto"/>
              <w:ind w:left="80" w:firstLine="0"/>
              <w:jc w:val="center"/>
              <w:rPr>
                <w:b w:val="1"/>
                <w:sz w:val="16"/>
                <w:szCs w:val="16"/>
              </w:rPr>
            </w:pPr>
            <w:r w:rsidDel="00000000" w:rsidR="00000000" w:rsidRPr="00000000">
              <w:rPr>
                <w:b w:val="1"/>
                <w:sz w:val="16"/>
                <w:szCs w:val="16"/>
                <w:rtl w:val="0"/>
              </w:rPr>
              <w:t xml:space="preserve">Artículo 2-A, fracción I, inciso b), de la Ley del IVA.</w:t>
            </w:r>
          </w:p>
        </w:tc>
      </w:tr>
    </w:tbl>
    <w:p w:rsidR="00000000" w:rsidDel="00000000" w:rsidP="00000000" w:rsidRDefault="00000000" w:rsidRPr="00000000" w14:paraId="000025AD">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el yogur para beber; productos lácteos fermentados para beber; para uso industrial (distinto de la industria alimenticia).</w:t>
      </w:r>
    </w:p>
    <w:p w:rsidR="00000000" w:rsidDel="00000000" w:rsidP="00000000" w:rsidRDefault="00000000" w:rsidRPr="00000000" w14:paraId="000025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5"/>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15"/>
        <w:tblGridChange w:id="0">
          <w:tblGrid>
            <w:gridCol w:w="1710"/>
            <w:gridCol w:w="2715"/>
          </w:tblGrid>
        </w:tblGridChange>
      </w:tblGrid>
      <w:tr>
        <w:trPr>
          <w:trHeight w:val="105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F">
            <w:pPr>
              <w:spacing w:after="100" w:lineRule="auto"/>
              <w:ind w:left="80" w:firstLine="0"/>
              <w:jc w:val="center"/>
              <w:rPr>
                <w:b w:val="1"/>
                <w:sz w:val="16"/>
                <w:szCs w:val="16"/>
              </w:rPr>
            </w:pPr>
            <w:r w:rsidDel="00000000" w:rsidR="00000000" w:rsidRPr="00000000">
              <w:rPr>
                <w:b w:val="1"/>
                <w:sz w:val="16"/>
                <w:szCs w:val="16"/>
                <w:rtl w:val="0"/>
              </w:rPr>
              <w:t xml:space="preserve">CAPITULO 05.</w:t>
            </w:r>
          </w:p>
          <w:p w:rsidR="00000000" w:rsidDel="00000000" w:rsidP="00000000" w:rsidRDefault="00000000" w:rsidRPr="00000000" w14:paraId="000025B0">
            <w:pPr>
              <w:spacing w:after="100" w:lineRule="auto"/>
              <w:ind w:left="80" w:firstLine="0"/>
              <w:jc w:val="center"/>
              <w:rPr>
                <w:b w:val="1"/>
                <w:sz w:val="16"/>
                <w:szCs w:val="16"/>
              </w:rPr>
            </w:pPr>
            <w:r w:rsidDel="00000000" w:rsidR="00000000" w:rsidRPr="00000000">
              <w:rPr>
                <w:b w:val="1"/>
                <w:sz w:val="16"/>
                <w:szCs w:val="16"/>
                <w:rtl w:val="0"/>
              </w:rPr>
              <w:t xml:space="preserve">Los demás productos de origen animal no</w:t>
            </w:r>
          </w:p>
          <w:p w:rsidR="00000000" w:rsidDel="00000000" w:rsidP="00000000" w:rsidRDefault="00000000" w:rsidRPr="00000000" w14:paraId="000025B1">
            <w:pPr>
              <w:spacing w:after="100" w:lineRule="auto"/>
              <w:ind w:left="80" w:firstLine="0"/>
              <w:jc w:val="center"/>
              <w:rPr>
                <w:b w:val="1"/>
                <w:sz w:val="16"/>
                <w:szCs w:val="16"/>
              </w:rPr>
            </w:pPr>
            <w:r w:rsidDel="00000000" w:rsidR="00000000" w:rsidRPr="00000000">
              <w:rPr>
                <w:b w:val="1"/>
                <w:sz w:val="16"/>
                <w:szCs w:val="16"/>
                <w:rtl w:val="0"/>
              </w:rPr>
              <w:t xml:space="preserve">expresados ni comprendidos en otra parte: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3">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5B4">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5">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25B6">
            <w:pPr>
              <w:spacing w:after="100" w:lineRule="auto"/>
              <w:ind w:left="80" w:firstLine="0"/>
              <w:jc w:val="center"/>
              <w:rPr>
                <w:b w:val="1"/>
                <w:sz w:val="16"/>
                <w:szCs w:val="16"/>
              </w:rPr>
            </w:pPr>
            <w:r w:rsidDel="00000000" w:rsidR="00000000" w:rsidRPr="00000000">
              <w:rPr>
                <w:b w:val="1"/>
                <w:sz w:val="16"/>
                <w:szCs w:val="16"/>
                <w:rtl w:val="0"/>
              </w:rPr>
              <w:t xml:space="preserve">Ley 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7">
            <w:pPr>
              <w:spacing w:after="100" w:lineRule="auto"/>
              <w:ind w:left="80" w:firstLine="0"/>
              <w:jc w:val="center"/>
              <w:rPr>
                <w:sz w:val="16"/>
                <w:szCs w:val="16"/>
              </w:rPr>
            </w:pPr>
            <w:r w:rsidDel="00000000" w:rsidR="00000000" w:rsidRPr="00000000">
              <w:rPr>
                <w:sz w:val="16"/>
                <w:szCs w:val="16"/>
                <w:rtl w:val="0"/>
              </w:rPr>
              <w:t xml:space="preserve">0504.00.01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9">
            <w:pPr>
              <w:spacing w:after="100" w:lineRule="auto"/>
              <w:ind w:left="80" w:firstLine="0"/>
              <w:jc w:val="center"/>
              <w:rPr>
                <w:b w:val="1"/>
                <w:sz w:val="18"/>
                <w:szCs w:val="18"/>
                <w:vertAlign w:val="superscript"/>
              </w:rPr>
            </w:pPr>
            <w:r w:rsidDel="00000000" w:rsidR="00000000" w:rsidRPr="00000000">
              <w:rPr>
                <w:sz w:val="16"/>
                <w:szCs w:val="16"/>
                <w:rtl w:val="0"/>
              </w:rPr>
              <w:t xml:space="preserve">0508.00.99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B">
            <w:pPr>
              <w:spacing w:after="100" w:lineRule="auto"/>
              <w:ind w:left="80" w:firstLine="0"/>
              <w:jc w:val="center"/>
              <w:rPr>
                <w:sz w:val="16"/>
                <w:szCs w:val="16"/>
              </w:rPr>
            </w:pPr>
            <w:r w:rsidDel="00000000" w:rsidR="00000000" w:rsidRPr="00000000">
              <w:rPr>
                <w:sz w:val="16"/>
                <w:szCs w:val="16"/>
                <w:rtl w:val="0"/>
              </w:rPr>
              <w:t xml:space="preserve">0511.10.01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D">
            <w:pPr>
              <w:spacing w:after="100" w:lineRule="auto"/>
              <w:ind w:left="80" w:firstLine="0"/>
              <w:jc w:val="center"/>
              <w:rPr>
                <w:sz w:val="16"/>
                <w:szCs w:val="16"/>
              </w:rPr>
            </w:pPr>
            <w:r w:rsidDel="00000000" w:rsidR="00000000" w:rsidRPr="00000000">
              <w:rPr>
                <w:sz w:val="16"/>
                <w:szCs w:val="16"/>
                <w:rtl w:val="0"/>
              </w:rPr>
              <w:t xml:space="preserve">0511.91.02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F">
            <w:pPr>
              <w:spacing w:after="100" w:lineRule="auto"/>
              <w:ind w:left="80" w:firstLine="0"/>
              <w:jc w:val="center"/>
              <w:rPr>
                <w:b w:val="1"/>
                <w:sz w:val="18"/>
                <w:szCs w:val="18"/>
                <w:vertAlign w:val="superscript"/>
              </w:rPr>
            </w:pPr>
            <w:r w:rsidDel="00000000" w:rsidR="00000000" w:rsidRPr="00000000">
              <w:rPr>
                <w:sz w:val="16"/>
                <w:szCs w:val="16"/>
                <w:rtl w:val="0"/>
              </w:rPr>
              <w:t xml:space="preserve">0511.91.99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1">
            <w:pPr>
              <w:spacing w:after="100" w:lineRule="auto"/>
              <w:ind w:left="80" w:firstLine="0"/>
              <w:jc w:val="center"/>
              <w:rPr>
                <w:b w:val="1"/>
                <w:sz w:val="18"/>
                <w:szCs w:val="18"/>
                <w:vertAlign w:val="superscript"/>
              </w:rPr>
            </w:pPr>
            <w:r w:rsidDel="00000000" w:rsidR="00000000" w:rsidRPr="00000000">
              <w:rPr>
                <w:sz w:val="16"/>
                <w:szCs w:val="16"/>
                <w:rtl w:val="0"/>
              </w:rPr>
              <w:t xml:space="preserve">0511.99.01</w:t>
            </w:r>
            <w:r w:rsidDel="00000000" w:rsidR="00000000" w:rsidRPr="00000000">
              <w:rPr>
                <w:b w:val="1"/>
                <w:sz w:val="18"/>
                <w:szCs w:val="18"/>
                <w:vertAlign w:val="superscript"/>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3">
            <w:pPr>
              <w:spacing w:after="100" w:lineRule="auto"/>
              <w:ind w:left="80" w:firstLine="0"/>
              <w:jc w:val="center"/>
              <w:rPr>
                <w:sz w:val="16"/>
                <w:szCs w:val="16"/>
              </w:rPr>
            </w:pPr>
            <w:r w:rsidDel="00000000" w:rsidR="00000000" w:rsidRPr="00000000">
              <w:rPr>
                <w:sz w:val="16"/>
                <w:szCs w:val="16"/>
                <w:rtl w:val="0"/>
              </w:rPr>
              <w:t xml:space="preserve">0511.99.02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5">
            <w:pPr>
              <w:spacing w:after="100" w:lineRule="auto"/>
              <w:ind w:left="80" w:firstLine="0"/>
              <w:jc w:val="center"/>
              <w:rPr>
                <w:sz w:val="16"/>
                <w:szCs w:val="16"/>
              </w:rPr>
            </w:pPr>
            <w:r w:rsidDel="00000000" w:rsidR="00000000" w:rsidRPr="00000000">
              <w:rPr>
                <w:sz w:val="16"/>
                <w:szCs w:val="16"/>
                <w:rtl w:val="0"/>
              </w:rPr>
              <w:t xml:space="preserve">0511.99.03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7">
            <w:pPr>
              <w:spacing w:after="100" w:lineRule="auto"/>
              <w:ind w:left="80" w:firstLine="0"/>
              <w:jc w:val="center"/>
              <w:rPr>
                <w:sz w:val="16"/>
                <w:szCs w:val="16"/>
              </w:rPr>
            </w:pPr>
            <w:r w:rsidDel="00000000" w:rsidR="00000000" w:rsidRPr="00000000">
              <w:rPr>
                <w:sz w:val="16"/>
                <w:szCs w:val="16"/>
                <w:rtl w:val="0"/>
              </w:rPr>
              <w:t xml:space="preserve">0511.99.04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9">
            <w:pPr>
              <w:spacing w:after="100" w:lineRule="auto"/>
              <w:ind w:left="80" w:firstLine="0"/>
              <w:jc w:val="center"/>
              <w:rPr>
                <w:sz w:val="16"/>
                <w:szCs w:val="16"/>
              </w:rPr>
            </w:pPr>
            <w:r w:rsidDel="00000000" w:rsidR="00000000" w:rsidRPr="00000000">
              <w:rPr>
                <w:sz w:val="16"/>
                <w:szCs w:val="16"/>
                <w:rtl w:val="0"/>
              </w:rPr>
              <w:t xml:space="preserve">0511.99.05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A">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5CB">
      <w:pPr>
        <w:jc w:val="both"/>
        <w:rPr>
          <w:rFonts w:ascii="Verdana" w:cs="Verdana" w:eastAsia="Verdana" w:hAnsi="Verdana"/>
          <w:color w:val="0000ff"/>
          <w:sz w:val="20"/>
          <w:szCs w:val="20"/>
        </w:rPr>
      </w:pPr>
      <w:r w:rsidDel="00000000" w:rsidR="00000000" w:rsidRPr="00000000">
        <w:rPr>
          <w:rtl w:val="0"/>
        </w:rPr>
      </w:r>
    </w:p>
    <w:tbl>
      <w:tblPr>
        <w:tblStyle w:val="Table226"/>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15"/>
        <w:tblGridChange w:id="0">
          <w:tblGrid>
            <w:gridCol w:w="1710"/>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C">
            <w:pPr>
              <w:spacing w:after="100" w:lineRule="auto"/>
              <w:ind w:left="80" w:firstLine="0"/>
              <w:jc w:val="center"/>
              <w:rPr>
                <w:sz w:val="16"/>
                <w:szCs w:val="16"/>
              </w:rPr>
            </w:pPr>
            <w:r w:rsidDel="00000000" w:rsidR="00000000" w:rsidRPr="00000000">
              <w:rPr>
                <w:sz w:val="16"/>
                <w:szCs w:val="16"/>
                <w:rtl w:val="0"/>
              </w:rPr>
              <w:t xml:space="preserve">0511.99.06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E">
            <w:pPr>
              <w:spacing w:after="100" w:lineRule="auto"/>
              <w:ind w:left="80" w:firstLine="0"/>
              <w:jc w:val="center"/>
              <w:rPr>
                <w:b w:val="1"/>
                <w:sz w:val="18"/>
                <w:szCs w:val="18"/>
                <w:vertAlign w:val="superscript"/>
              </w:rPr>
            </w:pPr>
            <w:r w:rsidDel="00000000" w:rsidR="00000000" w:rsidRPr="00000000">
              <w:rPr>
                <w:sz w:val="16"/>
                <w:szCs w:val="16"/>
                <w:rtl w:val="0"/>
              </w:rPr>
              <w:t xml:space="preserve">0511.99.99</w:t>
            </w:r>
            <w:r w:rsidDel="00000000" w:rsidR="00000000" w:rsidRPr="00000000">
              <w:rPr>
                <w:b w:val="1"/>
                <w:sz w:val="18"/>
                <w:szCs w:val="18"/>
                <w:vertAlign w:val="superscript"/>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F">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5D0">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 artemia.</w:t>
      </w:r>
    </w:p>
    <w:p w:rsidR="00000000" w:rsidDel="00000000" w:rsidP="00000000" w:rsidRDefault="00000000" w:rsidRPr="00000000" w14:paraId="000025D1">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jibión (huesos de jibia).</w:t>
      </w:r>
    </w:p>
    <w:p w:rsidR="00000000" w:rsidDel="00000000" w:rsidP="00000000" w:rsidRDefault="00000000" w:rsidRPr="00000000" w14:paraId="000025D2">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por ser animales industrializados.</w:t>
      </w:r>
    </w:p>
    <w:p w:rsidR="00000000" w:rsidDel="00000000" w:rsidP="00000000" w:rsidRDefault="00000000" w:rsidRPr="00000000" w14:paraId="000025D3">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D</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 cochinilla entera.</w:t>
      </w:r>
    </w:p>
    <w:p w:rsidR="00000000" w:rsidDel="00000000" w:rsidP="00000000" w:rsidRDefault="00000000" w:rsidRPr="00000000" w14:paraId="000025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7"/>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5">
            <w:pPr>
              <w:spacing w:after="100" w:lineRule="auto"/>
              <w:ind w:left="80" w:firstLine="0"/>
              <w:jc w:val="center"/>
              <w:rPr>
                <w:b w:val="1"/>
                <w:sz w:val="16"/>
                <w:szCs w:val="16"/>
              </w:rPr>
            </w:pPr>
            <w:r w:rsidDel="00000000" w:rsidR="00000000" w:rsidRPr="00000000">
              <w:rPr>
                <w:b w:val="1"/>
                <w:sz w:val="16"/>
                <w:szCs w:val="16"/>
                <w:rtl w:val="0"/>
              </w:rPr>
              <w:t xml:space="preserve">CAPITULO 06.</w:t>
            </w:r>
          </w:p>
          <w:p w:rsidR="00000000" w:rsidDel="00000000" w:rsidP="00000000" w:rsidRDefault="00000000" w:rsidRPr="00000000" w14:paraId="000025D6">
            <w:pPr>
              <w:spacing w:after="100" w:lineRule="auto"/>
              <w:ind w:left="80" w:firstLine="0"/>
              <w:jc w:val="center"/>
              <w:rPr>
                <w:b w:val="1"/>
                <w:sz w:val="16"/>
                <w:szCs w:val="16"/>
              </w:rPr>
            </w:pPr>
            <w:r w:rsidDel="00000000" w:rsidR="00000000" w:rsidRPr="00000000">
              <w:rPr>
                <w:b w:val="1"/>
                <w:sz w:val="16"/>
                <w:szCs w:val="16"/>
                <w:rtl w:val="0"/>
              </w:rPr>
              <w:t xml:space="preserve">Plantas vivas y productos de la floricultura:</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8">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5D9">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A">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25DB">
            <w:pPr>
              <w:spacing w:after="100" w:lineRule="auto"/>
              <w:ind w:left="80" w:firstLine="0"/>
              <w:jc w:val="center"/>
              <w:rPr>
                <w:b w:val="1"/>
                <w:sz w:val="16"/>
                <w:szCs w:val="16"/>
              </w:rPr>
            </w:pPr>
            <w:r w:rsidDel="00000000" w:rsidR="00000000" w:rsidRPr="00000000">
              <w:rPr>
                <w:b w:val="1"/>
                <w:sz w:val="16"/>
                <w:szCs w:val="16"/>
                <w:rtl w:val="0"/>
              </w:rPr>
              <w:t xml:space="preserve">Ley 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C">
            <w:pPr>
              <w:spacing w:after="100" w:lineRule="auto"/>
              <w:ind w:left="80" w:firstLine="0"/>
              <w:jc w:val="center"/>
              <w:rPr>
                <w:sz w:val="16"/>
                <w:szCs w:val="16"/>
              </w:rPr>
            </w:pPr>
            <w:r w:rsidDel="00000000" w:rsidR="00000000" w:rsidRPr="00000000">
              <w:rPr>
                <w:sz w:val="16"/>
                <w:szCs w:val="16"/>
                <w:rtl w:val="0"/>
              </w:rPr>
              <w:t xml:space="preserve">0601.10.01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E">
            <w:pPr>
              <w:spacing w:after="100" w:lineRule="auto"/>
              <w:ind w:left="80" w:firstLine="0"/>
              <w:jc w:val="center"/>
              <w:rPr>
                <w:sz w:val="16"/>
                <w:szCs w:val="16"/>
              </w:rPr>
            </w:pPr>
            <w:r w:rsidDel="00000000" w:rsidR="00000000" w:rsidRPr="00000000">
              <w:rPr>
                <w:sz w:val="16"/>
                <w:szCs w:val="16"/>
                <w:rtl w:val="0"/>
              </w:rPr>
              <w:t xml:space="preserve">0601.10.02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0">
            <w:pPr>
              <w:spacing w:after="100" w:lineRule="auto"/>
              <w:ind w:left="80" w:firstLine="0"/>
              <w:jc w:val="center"/>
              <w:rPr>
                <w:sz w:val="16"/>
                <w:szCs w:val="16"/>
              </w:rPr>
            </w:pPr>
            <w:r w:rsidDel="00000000" w:rsidR="00000000" w:rsidRPr="00000000">
              <w:rPr>
                <w:sz w:val="16"/>
                <w:szCs w:val="16"/>
                <w:rtl w:val="0"/>
              </w:rPr>
              <w:t xml:space="preserve">0601.10.03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2">
            <w:pPr>
              <w:spacing w:after="100" w:lineRule="auto"/>
              <w:ind w:left="80" w:firstLine="0"/>
              <w:jc w:val="center"/>
              <w:rPr>
                <w:sz w:val="16"/>
                <w:szCs w:val="16"/>
              </w:rPr>
            </w:pPr>
            <w:r w:rsidDel="00000000" w:rsidR="00000000" w:rsidRPr="00000000">
              <w:rPr>
                <w:sz w:val="16"/>
                <w:szCs w:val="16"/>
                <w:rtl w:val="0"/>
              </w:rPr>
              <w:t xml:space="preserve">0601.10.04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4">
            <w:pPr>
              <w:spacing w:after="100" w:lineRule="auto"/>
              <w:ind w:left="80" w:firstLine="0"/>
              <w:jc w:val="center"/>
              <w:rPr>
                <w:sz w:val="16"/>
                <w:szCs w:val="16"/>
              </w:rPr>
            </w:pPr>
            <w:r w:rsidDel="00000000" w:rsidR="00000000" w:rsidRPr="00000000">
              <w:rPr>
                <w:sz w:val="16"/>
                <w:szCs w:val="16"/>
                <w:rtl w:val="0"/>
              </w:rPr>
              <w:t xml:space="preserve">0601.10.05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6">
            <w:pPr>
              <w:spacing w:after="100" w:lineRule="auto"/>
              <w:ind w:left="80" w:firstLine="0"/>
              <w:jc w:val="center"/>
              <w:rPr>
                <w:sz w:val="16"/>
                <w:szCs w:val="16"/>
              </w:rPr>
            </w:pPr>
            <w:r w:rsidDel="00000000" w:rsidR="00000000" w:rsidRPr="00000000">
              <w:rPr>
                <w:sz w:val="16"/>
                <w:szCs w:val="16"/>
                <w:rtl w:val="0"/>
              </w:rPr>
              <w:t xml:space="preserve">0601.10.06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8">
            <w:pPr>
              <w:spacing w:after="100" w:lineRule="auto"/>
              <w:ind w:left="80" w:firstLine="0"/>
              <w:jc w:val="center"/>
              <w:rPr>
                <w:sz w:val="16"/>
                <w:szCs w:val="16"/>
              </w:rPr>
            </w:pPr>
            <w:r w:rsidDel="00000000" w:rsidR="00000000" w:rsidRPr="00000000">
              <w:rPr>
                <w:sz w:val="16"/>
                <w:szCs w:val="16"/>
                <w:rtl w:val="0"/>
              </w:rPr>
              <w:t xml:space="preserve">0601.10.07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A">
            <w:pPr>
              <w:spacing w:after="100" w:lineRule="auto"/>
              <w:ind w:left="80" w:firstLine="0"/>
              <w:jc w:val="center"/>
              <w:rPr>
                <w:sz w:val="16"/>
                <w:szCs w:val="16"/>
              </w:rPr>
            </w:pPr>
            <w:r w:rsidDel="00000000" w:rsidR="00000000" w:rsidRPr="00000000">
              <w:rPr>
                <w:sz w:val="16"/>
                <w:szCs w:val="16"/>
                <w:rtl w:val="0"/>
              </w:rPr>
              <w:t xml:space="preserve">0601.10.08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C">
            <w:pPr>
              <w:spacing w:after="100" w:lineRule="auto"/>
              <w:ind w:left="80" w:firstLine="0"/>
              <w:jc w:val="center"/>
              <w:rPr>
                <w:sz w:val="16"/>
                <w:szCs w:val="16"/>
              </w:rPr>
            </w:pPr>
            <w:r w:rsidDel="00000000" w:rsidR="00000000" w:rsidRPr="00000000">
              <w:rPr>
                <w:sz w:val="16"/>
                <w:szCs w:val="16"/>
                <w:rtl w:val="0"/>
              </w:rPr>
              <w:t xml:space="preserve">0601.10.99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E">
            <w:pPr>
              <w:spacing w:after="100" w:lineRule="auto"/>
              <w:ind w:left="80" w:firstLine="0"/>
              <w:jc w:val="center"/>
              <w:rPr>
                <w:sz w:val="16"/>
                <w:szCs w:val="16"/>
              </w:rPr>
            </w:pPr>
            <w:r w:rsidDel="00000000" w:rsidR="00000000" w:rsidRPr="00000000">
              <w:rPr>
                <w:sz w:val="16"/>
                <w:szCs w:val="16"/>
                <w:rtl w:val="0"/>
              </w:rPr>
              <w:t xml:space="preserve">0601.20.01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0">
            <w:pPr>
              <w:spacing w:after="100" w:lineRule="auto"/>
              <w:ind w:left="80" w:firstLine="0"/>
              <w:jc w:val="center"/>
              <w:rPr>
                <w:sz w:val="16"/>
                <w:szCs w:val="16"/>
              </w:rPr>
            </w:pPr>
            <w:r w:rsidDel="00000000" w:rsidR="00000000" w:rsidRPr="00000000">
              <w:rPr>
                <w:sz w:val="16"/>
                <w:szCs w:val="16"/>
                <w:rtl w:val="0"/>
              </w:rPr>
              <w:t xml:space="preserve">0601.20.02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2">
            <w:pPr>
              <w:spacing w:after="100" w:lineRule="auto"/>
              <w:ind w:left="80" w:firstLine="0"/>
              <w:jc w:val="center"/>
              <w:rPr>
                <w:sz w:val="16"/>
                <w:szCs w:val="16"/>
              </w:rPr>
            </w:pPr>
            <w:r w:rsidDel="00000000" w:rsidR="00000000" w:rsidRPr="00000000">
              <w:rPr>
                <w:sz w:val="16"/>
                <w:szCs w:val="16"/>
                <w:rtl w:val="0"/>
              </w:rPr>
              <w:t xml:space="preserve">0601.20.03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4">
            <w:pPr>
              <w:spacing w:after="100" w:lineRule="auto"/>
              <w:ind w:left="80" w:firstLine="0"/>
              <w:jc w:val="center"/>
              <w:rPr>
                <w:sz w:val="16"/>
                <w:szCs w:val="16"/>
              </w:rPr>
            </w:pPr>
            <w:r w:rsidDel="00000000" w:rsidR="00000000" w:rsidRPr="00000000">
              <w:rPr>
                <w:sz w:val="16"/>
                <w:szCs w:val="16"/>
                <w:rtl w:val="0"/>
              </w:rPr>
              <w:t xml:space="preserve">0601.20.04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6">
            <w:pPr>
              <w:spacing w:after="100" w:lineRule="auto"/>
              <w:ind w:left="80" w:firstLine="0"/>
              <w:jc w:val="center"/>
              <w:rPr>
                <w:sz w:val="16"/>
                <w:szCs w:val="16"/>
              </w:rPr>
            </w:pPr>
            <w:r w:rsidDel="00000000" w:rsidR="00000000" w:rsidRPr="00000000">
              <w:rPr>
                <w:sz w:val="16"/>
                <w:szCs w:val="16"/>
                <w:rtl w:val="0"/>
              </w:rPr>
              <w:t xml:space="preserve">0601.20.05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8">
            <w:pPr>
              <w:spacing w:after="100" w:lineRule="auto"/>
              <w:ind w:left="80" w:firstLine="0"/>
              <w:jc w:val="center"/>
              <w:rPr>
                <w:sz w:val="16"/>
                <w:szCs w:val="16"/>
              </w:rPr>
            </w:pPr>
            <w:r w:rsidDel="00000000" w:rsidR="00000000" w:rsidRPr="00000000">
              <w:rPr>
                <w:sz w:val="16"/>
                <w:szCs w:val="16"/>
                <w:rtl w:val="0"/>
              </w:rPr>
              <w:t xml:space="preserve">0601.20.06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A">
            <w:pPr>
              <w:spacing w:after="100" w:lineRule="auto"/>
              <w:ind w:left="80" w:firstLine="0"/>
              <w:jc w:val="center"/>
              <w:rPr>
                <w:sz w:val="16"/>
                <w:szCs w:val="16"/>
              </w:rPr>
            </w:pPr>
            <w:r w:rsidDel="00000000" w:rsidR="00000000" w:rsidRPr="00000000">
              <w:rPr>
                <w:sz w:val="16"/>
                <w:szCs w:val="16"/>
                <w:rtl w:val="0"/>
              </w:rPr>
              <w:t xml:space="preserve">0601.20.07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C">
            <w:pPr>
              <w:spacing w:after="100" w:lineRule="auto"/>
              <w:ind w:left="80" w:firstLine="0"/>
              <w:jc w:val="center"/>
              <w:rPr>
                <w:sz w:val="16"/>
                <w:szCs w:val="16"/>
              </w:rPr>
            </w:pPr>
            <w:r w:rsidDel="00000000" w:rsidR="00000000" w:rsidRPr="00000000">
              <w:rPr>
                <w:sz w:val="16"/>
                <w:szCs w:val="16"/>
                <w:rtl w:val="0"/>
              </w:rPr>
              <w:t xml:space="preserve">0601.20.08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E">
            <w:pPr>
              <w:spacing w:after="100" w:lineRule="auto"/>
              <w:ind w:left="80" w:firstLine="0"/>
              <w:jc w:val="center"/>
              <w:rPr>
                <w:sz w:val="16"/>
                <w:szCs w:val="16"/>
              </w:rPr>
            </w:pPr>
            <w:r w:rsidDel="00000000" w:rsidR="00000000" w:rsidRPr="00000000">
              <w:rPr>
                <w:sz w:val="16"/>
                <w:szCs w:val="16"/>
                <w:rtl w:val="0"/>
              </w:rPr>
              <w:t xml:space="preserve">0601.20.09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0">
            <w:pPr>
              <w:spacing w:after="100" w:lineRule="auto"/>
              <w:ind w:left="80" w:firstLine="0"/>
              <w:jc w:val="center"/>
              <w:rPr>
                <w:sz w:val="16"/>
                <w:szCs w:val="16"/>
              </w:rPr>
            </w:pPr>
            <w:r w:rsidDel="00000000" w:rsidR="00000000" w:rsidRPr="00000000">
              <w:rPr>
                <w:sz w:val="16"/>
                <w:szCs w:val="16"/>
                <w:rtl w:val="0"/>
              </w:rPr>
              <w:t xml:space="preserve">0601.20.99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2">
            <w:pPr>
              <w:spacing w:after="100" w:lineRule="auto"/>
              <w:ind w:left="80" w:firstLine="0"/>
              <w:jc w:val="center"/>
              <w:rPr>
                <w:sz w:val="16"/>
                <w:szCs w:val="16"/>
              </w:rPr>
            </w:pPr>
            <w:r w:rsidDel="00000000" w:rsidR="00000000" w:rsidRPr="00000000">
              <w:rPr>
                <w:sz w:val="16"/>
                <w:szCs w:val="16"/>
                <w:rtl w:val="0"/>
              </w:rPr>
              <w:t xml:space="preserve">0602.10.01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4">
            <w:pPr>
              <w:spacing w:after="100" w:lineRule="auto"/>
              <w:ind w:left="80" w:firstLine="0"/>
              <w:jc w:val="center"/>
              <w:rPr>
                <w:sz w:val="16"/>
                <w:szCs w:val="16"/>
              </w:rPr>
            </w:pPr>
            <w:r w:rsidDel="00000000" w:rsidR="00000000" w:rsidRPr="00000000">
              <w:rPr>
                <w:sz w:val="16"/>
                <w:szCs w:val="16"/>
                <w:rtl w:val="0"/>
              </w:rPr>
              <w:t xml:space="preserve">0602.10.02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6">
            <w:pPr>
              <w:spacing w:after="100" w:lineRule="auto"/>
              <w:ind w:left="80" w:firstLine="0"/>
              <w:jc w:val="center"/>
              <w:rPr>
                <w:sz w:val="16"/>
                <w:szCs w:val="16"/>
              </w:rPr>
            </w:pPr>
            <w:r w:rsidDel="00000000" w:rsidR="00000000" w:rsidRPr="00000000">
              <w:rPr>
                <w:sz w:val="16"/>
                <w:szCs w:val="16"/>
                <w:rtl w:val="0"/>
              </w:rPr>
              <w:t xml:space="preserve">0602.10.03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8">
            <w:pPr>
              <w:spacing w:after="100" w:lineRule="auto"/>
              <w:ind w:left="80" w:firstLine="0"/>
              <w:jc w:val="center"/>
              <w:rPr>
                <w:sz w:val="16"/>
                <w:szCs w:val="16"/>
              </w:rPr>
            </w:pPr>
            <w:r w:rsidDel="00000000" w:rsidR="00000000" w:rsidRPr="00000000">
              <w:rPr>
                <w:sz w:val="16"/>
                <w:szCs w:val="16"/>
                <w:rtl w:val="0"/>
              </w:rPr>
              <w:t xml:space="preserve">0602.10.04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A">
            <w:pPr>
              <w:spacing w:after="100" w:lineRule="auto"/>
              <w:ind w:left="80" w:firstLine="0"/>
              <w:jc w:val="center"/>
              <w:rPr>
                <w:sz w:val="16"/>
                <w:szCs w:val="16"/>
              </w:rPr>
            </w:pPr>
            <w:r w:rsidDel="00000000" w:rsidR="00000000" w:rsidRPr="00000000">
              <w:rPr>
                <w:sz w:val="16"/>
                <w:szCs w:val="16"/>
                <w:rtl w:val="0"/>
              </w:rPr>
              <w:t xml:space="preserve">0602.10.05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C">
            <w:pPr>
              <w:spacing w:after="100" w:lineRule="auto"/>
              <w:ind w:left="80" w:firstLine="0"/>
              <w:jc w:val="center"/>
              <w:rPr>
                <w:sz w:val="16"/>
                <w:szCs w:val="16"/>
              </w:rPr>
            </w:pPr>
            <w:r w:rsidDel="00000000" w:rsidR="00000000" w:rsidRPr="00000000">
              <w:rPr>
                <w:sz w:val="16"/>
                <w:szCs w:val="16"/>
                <w:rtl w:val="0"/>
              </w:rPr>
              <w:t xml:space="preserve">0602.10.06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E">
            <w:pPr>
              <w:spacing w:after="100" w:lineRule="auto"/>
              <w:ind w:left="80" w:firstLine="0"/>
              <w:jc w:val="center"/>
              <w:rPr>
                <w:sz w:val="16"/>
                <w:szCs w:val="16"/>
              </w:rPr>
            </w:pPr>
            <w:r w:rsidDel="00000000" w:rsidR="00000000" w:rsidRPr="00000000">
              <w:rPr>
                <w:sz w:val="16"/>
                <w:szCs w:val="16"/>
                <w:rtl w:val="0"/>
              </w:rPr>
              <w:t xml:space="preserve">0602.10.99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0">
            <w:pPr>
              <w:spacing w:after="100" w:lineRule="auto"/>
              <w:ind w:left="80" w:firstLine="0"/>
              <w:jc w:val="center"/>
              <w:rPr>
                <w:sz w:val="16"/>
                <w:szCs w:val="16"/>
              </w:rPr>
            </w:pPr>
            <w:r w:rsidDel="00000000" w:rsidR="00000000" w:rsidRPr="00000000">
              <w:rPr>
                <w:sz w:val="16"/>
                <w:szCs w:val="16"/>
                <w:rtl w:val="0"/>
              </w:rPr>
              <w:t xml:space="preserve">0602.20.01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2">
            <w:pPr>
              <w:spacing w:after="100" w:lineRule="auto"/>
              <w:ind w:left="80" w:firstLine="0"/>
              <w:jc w:val="center"/>
              <w:rPr>
                <w:sz w:val="16"/>
                <w:szCs w:val="16"/>
              </w:rPr>
            </w:pPr>
            <w:r w:rsidDel="00000000" w:rsidR="00000000" w:rsidRPr="00000000">
              <w:rPr>
                <w:sz w:val="16"/>
                <w:szCs w:val="16"/>
                <w:rtl w:val="0"/>
              </w:rPr>
              <w:t xml:space="preserve">0602.20.02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4">
            <w:pPr>
              <w:spacing w:after="100" w:lineRule="auto"/>
              <w:ind w:left="80" w:firstLine="0"/>
              <w:jc w:val="center"/>
              <w:rPr>
                <w:sz w:val="16"/>
                <w:szCs w:val="16"/>
              </w:rPr>
            </w:pPr>
            <w:r w:rsidDel="00000000" w:rsidR="00000000" w:rsidRPr="00000000">
              <w:rPr>
                <w:sz w:val="16"/>
                <w:szCs w:val="16"/>
                <w:rtl w:val="0"/>
              </w:rPr>
              <w:t xml:space="preserve">0602.20.03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6">
            <w:pPr>
              <w:spacing w:after="100" w:lineRule="auto"/>
              <w:ind w:left="80" w:firstLine="0"/>
              <w:jc w:val="center"/>
              <w:rPr>
                <w:sz w:val="16"/>
                <w:szCs w:val="16"/>
              </w:rPr>
            </w:pPr>
            <w:r w:rsidDel="00000000" w:rsidR="00000000" w:rsidRPr="00000000">
              <w:rPr>
                <w:sz w:val="16"/>
                <w:szCs w:val="16"/>
                <w:rtl w:val="0"/>
              </w:rPr>
              <w:t xml:space="preserve">0602.20.99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8">
            <w:pPr>
              <w:spacing w:after="100" w:lineRule="auto"/>
              <w:ind w:left="80" w:firstLine="0"/>
              <w:jc w:val="center"/>
              <w:rPr>
                <w:sz w:val="16"/>
                <w:szCs w:val="16"/>
              </w:rPr>
            </w:pPr>
            <w:r w:rsidDel="00000000" w:rsidR="00000000" w:rsidRPr="00000000">
              <w:rPr>
                <w:sz w:val="16"/>
                <w:szCs w:val="16"/>
                <w:rtl w:val="0"/>
              </w:rPr>
              <w:t xml:space="preserve">0602.30.01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9">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61A">
      <w:pPr>
        <w:jc w:val="both"/>
        <w:rPr>
          <w:rFonts w:ascii="Verdana" w:cs="Verdana" w:eastAsia="Verdana" w:hAnsi="Verdana"/>
          <w:color w:val="0000ff"/>
          <w:sz w:val="20"/>
          <w:szCs w:val="20"/>
        </w:rPr>
      </w:pPr>
      <w:r w:rsidDel="00000000" w:rsidR="00000000" w:rsidRPr="00000000">
        <w:rPr>
          <w:rtl w:val="0"/>
        </w:rPr>
      </w:r>
    </w:p>
    <w:tbl>
      <w:tblPr>
        <w:tblStyle w:val="Table228"/>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B">
            <w:pPr>
              <w:spacing w:after="100" w:lineRule="auto"/>
              <w:ind w:left="80" w:firstLine="0"/>
              <w:jc w:val="center"/>
              <w:rPr>
                <w:sz w:val="16"/>
                <w:szCs w:val="16"/>
              </w:rPr>
            </w:pPr>
            <w:r w:rsidDel="00000000" w:rsidR="00000000" w:rsidRPr="00000000">
              <w:rPr>
                <w:sz w:val="16"/>
                <w:szCs w:val="16"/>
                <w:rtl w:val="0"/>
              </w:rPr>
              <w:t xml:space="preserve">0602.40.01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D">
            <w:pPr>
              <w:spacing w:after="100" w:lineRule="auto"/>
              <w:ind w:left="80" w:firstLine="0"/>
              <w:jc w:val="center"/>
              <w:rPr>
                <w:sz w:val="16"/>
                <w:szCs w:val="16"/>
              </w:rPr>
            </w:pPr>
            <w:r w:rsidDel="00000000" w:rsidR="00000000" w:rsidRPr="00000000">
              <w:rPr>
                <w:sz w:val="16"/>
                <w:szCs w:val="16"/>
                <w:rtl w:val="0"/>
              </w:rPr>
              <w:t xml:space="preserve">0602.40.99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F">
            <w:pPr>
              <w:spacing w:after="100" w:lineRule="auto"/>
              <w:ind w:left="80" w:firstLine="0"/>
              <w:jc w:val="center"/>
              <w:rPr>
                <w:sz w:val="16"/>
                <w:szCs w:val="16"/>
              </w:rPr>
            </w:pPr>
            <w:r w:rsidDel="00000000" w:rsidR="00000000" w:rsidRPr="00000000">
              <w:rPr>
                <w:sz w:val="16"/>
                <w:szCs w:val="16"/>
                <w:rtl w:val="0"/>
              </w:rPr>
              <w:t xml:space="preserve">0602.90.01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1">
            <w:pPr>
              <w:spacing w:after="100" w:lineRule="auto"/>
              <w:ind w:left="80" w:firstLine="0"/>
              <w:jc w:val="center"/>
              <w:rPr>
                <w:sz w:val="16"/>
                <w:szCs w:val="16"/>
              </w:rPr>
            </w:pPr>
            <w:r w:rsidDel="00000000" w:rsidR="00000000" w:rsidRPr="00000000">
              <w:rPr>
                <w:sz w:val="16"/>
                <w:szCs w:val="16"/>
                <w:rtl w:val="0"/>
              </w:rPr>
              <w:t xml:space="preserve">0602.90.02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3">
            <w:pPr>
              <w:spacing w:after="100" w:lineRule="auto"/>
              <w:ind w:left="80" w:firstLine="0"/>
              <w:jc w:val="center"/>
              <w:rPr>
                <w:sz w:val="16"/>
                <w:szCs w:val="16"/>
              </w:rPr>
            </w:pPr>
            <w:r w:rsidDel="00000000" w:rsidR="00000000" w:rsidRPr="00000000">
              <w:rPr>
                <w:sz w:val="16"/>
                <w:szCs w:val="16"/>
                <w:rtl w:val="0"/>
              </w:rPr>
              <w:t xml:space="preserve">0602.90.03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5">
            <w:pPr>
              <w:spacing w:after="100" w:lineRule="auto"/>
              <w:ind w:left="80" w:firstLine="0"/>
              <w:jc w:val="center"/>
              <w:rPr>
                <w:sz w:val="16"/>
                <w:szCs w:val="16"/>
              </w:rPr>
            </w:pPr>
            <w:r w:rsidDel="00000000" w:rsidR="00000000" w:rsidRPr="00000000">
              <w:rPr>
                <w:sz w:val="16"/>
                <w:szCs w:val="16"/>
                <w:rtl w:val="0"/>
              </w:rPr>
              <w:t xml:space="preserve">0602.90.04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7">
            <w:pPr>
              <w:spacing w:after="100" w:lineRule="auto"/>
              <w:ind w:left="80" w:firstLine="0"/>
              <w:jc w:val="center"/>
              <w:rPr>
                <w:sz w:val="16"/>
                <w:szCs w:val="16"/>
              </w:rPr>
            </w:pPr>
            <w:r w:rsidDel="00000000" w:rsidR="00000000" w:rsidRPr="00000000">
              <w:rPr>
                <w:sz w:val="16"/>
                <w:szCs w:val="16"/>
                <w:rtl w:val="0"/>
              </w:rPr>
              <w:t xml:space="preserve">0602.90.05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9">
            <w:pPr>
              <w:spacing w:after="100" w:lineRule="auto"/>
              <w:ind w:left="80" w:firstLine="0"/>
              <w:jc w:val="center"/>
              <w:rPr>
                <w:sz w:val="16"/>
                <w:szCs w:val="16"/>
              </w:rPr>
            </w:pPr>
            <w:r w:rsidDel="00000000" w:rsidR="00000000" w:rsidRPr="00000000">
              <w:rPr>
                <w:sz w:val="16"/>
                <w:szCs w:val="16"/>
                <w:rtl w:val="0"/>
              </w:rPr>
              <w:t xml:space="preserve">0602.90.06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B">
            <w:pPr>
              <w:spacing w:after="100" w:lineRule="auto"/>
              <w:ind w:left="80" w:firstLine="0"/>
              <w:jc w:val="center"/>
              <w:rPr>
                <w:sz w:val="16"/>
                <w:szCs w:val="16"/>
              </w:rPr>
            </w:pPr>
            <w:r w:rsidDel="00000000" w:rsidR="00000000" w:rsidRPr="00000000">
              <w:rPr>
                <w:sz w:val="16"/>
                <w:szCs w:val="16"/>
                <w:rtl w:val="0"/>
              </w:rPr>
              <w:t xml:space="preserve">0602.90.07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D">
            <w:pPr>
              <w:spacing w:after="100" w:lineRule="auto"/>
              <w:ind w:left="80" w:firstLine="0"/>
              <w:jc w:val="center"/>
              <w:rPr>
                <w:sz w:val="16"/>
                <w:szCs w:val="16"/>
              </w:rPr>
            </w:pPr>
            <w:r w:rsidDel="00000000" w:rsidR="00000000" w:rsidRPr="00000000">
              <w:rPr>
                <w:sz w:val="16"/>
                <w:szCs w:val="16"/>
                <w:rtl w:val="0"/>
              </w:rPr>
              <w:t xml:space="preserve">0602.90.08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F">
            <w:pPr>
              <w:spacing w:after="100" w:lineRule="auto"/>
              <w:ind w:left="80" w:firstLine="0"/>
              <w:jc w:val="center"/>
              <w:rPr>
                <w:sz w:val="16"/>
                <w:szCs w:val="16"/>
              </w:rPr>
            </w:pPr>
            <w:r w:rsidDel="00000000" w:rsidR="00000000" w:rsidRPr="00000000">
              <w:rPr>
                <w:sz w:val="16"/>
                <w:szCs w:val="16"/>
                <w:rtl w:val="0"/>
              </w:rPr>
              <w:t xml:space="preserve">0602.90.09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1">
            <w:pPr>
              <w:spacing w:after="100" w:lineRule="auto"/>
              <w:ind w:left="80" w:firstLine="0"/>
              <w:jc w:val="center"/>
              <w:rPr>
                <w:sz w:val="16"/>
                <w:szCs w:val="16"/>
              </w:rPr>
            </w:pPr>
            <w:r w:rsidDel="00000000" w:rsidR="00000000" w:rsidRPr="00000000">
              <w:rPr>
                <w:sz w:val="16"/>
                <w:szCs w:val="16"/>
                <w:rtl w:val="0"/>
              </w:rPr>
              <w:t xml:space="preserve">0602.90.10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3">
            <w:pPr>
              <w:spacing w:after="100" w:lineRule="auto"/>
              <w:ind w:left="80" w:firstLine="0"/>
              <w:jc w:val="center"/>
              <w:rPr>
                <w:sz w:val="16"/>
                <w:szCs w:val="16"/>
              </w:rPr>
            </w:pPr>
            <w:r w:rsidDel="00000000" w:rsidR="00000000" w:rsidRPr="00000000">
              <w:rPr>
                <w:sz w:val="16"/>
                <w:szCs w:val="16"/>
                <w:rtl w:val="0"/>
              </w:rPr>
              <w:t xml:space="preserve">0602.90.11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5">
            <w:pPr>
              <w:spacing w:after="100" w:lineRule="auto"/>
              <w:ind w:left="80" w:firstLine="0"/>
              <w:jc w:val="center"/>
              <w:rPr>
                <w:sz w:val="16"/>
                <w:szCs w:val="16"/>
              </w:rPr>
            </w:pPr>
            <w:r w:rsidDel="00000000" w:rsidR="00000000" w:rsidRPr="00000000">
              <w:rPr>
                <w:sz w:val="16"/>
                <w:szCs w:val="16"/>
                <w:rtl w:val="0"/>
              </w:rPr>
              <w:t xml:space="preserve">0602.90.12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7">
            <w:pPr>
              <w:spacing w:after="100" w:lineRule="auto"/>
              <w:ind w:left="80" w:firstLine="0"/>
              <w:jc w:val="center"/>
              <w:rPr>
                <w:sz w:val="16"/>
                <w:szCs w:val="16"/>
              </w:rPr>
            </w:pPr>
            <w:r w:rsidDel="00000000" w:rsidR="00000000" w:rsidRPr="00000000">
              <w:rPr>
                <w:sz w:val="16"/>
                <w:szCs w:val="16"/>
                <w:rtl w:val="0"/>
              </w:rPr>
              <w:t xml:space="preserve">0602.90.13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9">
            <w:pPr>
              <w:spacing w:after="100" w:lineRule="auto"/>
              <w:ind w:left="80" w:firstLine="0"/>
              <w:jc w:val="center"/>
              <w:rPr>
                <w:sz w:val="16"/>
                <w:szCs w:val="16"/>
              </w:rPr>
            </w:pPr>
            <w:r w:rsidDel="00000000" w:rsidR="00000000" w:rsidRPr="00000000">
              <w:rPr>
                <w:sz w:val="16"/>
                <w:szCs w:val="16"/>
                <w:rtl w:val="0"/>
              </w:rPr>
              <w:t xml:space="preserve">0602.90.99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B">
            <w:pPr>
              <w:spacing w:after="100" w:lineRule="auto"/>
              <w:ind w:left="80" w:firstLine="0"/>
              <w:jc w:val="center"/>
              <w:rPr>
                <w:b w:val="1"/>
                <w:sz w:val="18"/>
                <w:szCs w:val="18"/>
                <w:vertAlign w:val="superscript"/>
              </w:rPr>
            </w:pPr>
            <w:r w:rsidDel="00000000" w:rsidR="00000000" w:rsidRPr="00000000">
              <w:rPr>
                <w:sz w:val="16"/>
                <w:szCs w:val="16"/>
                <w:rtl w:val="0"/>
              </w:rPr>
              <w:t xml:space="preserve">0603.11.01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D">
            <w:pPr>
              <w:spacing w:after="100" w:lineRule="auto"/>
              <w:ind w:left="80" w:firstLine="0"/>
              <w:jc w:val="center"/>
              <w:rPr>
                <w:b w:val="1"/>
                <w:sz w:val="18"/>
                <w:szCs w:val="18"/>
                <w:vertAlign w:val="superscript"/>
              </w:rPr>
            </w:pPr>
            <w:r w:rsidDel="00000000" w:rsidR="00000000" w:rsidRPr="00000000">
              <w:rPr>
                <w:sz w:val="16"/>
                <w:szCs w:val="16"/>
                <w:rtl w:val="0"/>
              </w:rPr>
              <w:t xml:space="preserve">0603.12.01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F">
            <w:pPr>
              <w:spacing w:after="100" w:lineRule="auto"/>
              <w:ind w:left="80" w:firstLine="0"/>
              <w:jc w:val="center"/>
              <w:rPr>
                <w:b w:val="1"/>
                <w:sz w:val="18"/>
                <w:szCs w:val="18"/>
                <w:vertAlign w:val="superscript"/>
              </w:rPr>
            </w:pPr>
            <w:r w:rsidDel="00000000" w:rsidR="00000000" w:rsidRPr="00000000">
              <w:rPr>
                <w:sz w:val="16"/>
                <w:szCs w:val="16"/>
                <w:rtl w:val="0"/>
              </w:rPr>
              <w:t xml:space="preserve">0603.13.01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1">
            <w:pPr>
              <w:spacing w:after="100" w:lineRule="auto"/>
              <w:ind w:left="80" w:firstLine="0"/>
              <w:jc w:val="center"/>
              <w:rPr>
                <w:b w:val="1"/>
                <w:sz w:val="18"/>
                <w:szCs w:val="18"/>
                <w:vertAlign w:val="superscript"/>
              </w:rPr>
            </w:pPr>
            <w:r w:rsidDel="00000000" w:rsidR="00000000" w:rsidRPr="00000000">
              <w:rPr>
                <w:sz w:val="16"/>
                <w:szCs w:val="16"/>
                <w:rtl w:val="0"/>
              </w:rPr>
              <w:t xml:space="preserve">0603.14.01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3">
            <w:pPr>
              <w:spacing w:after="100" w:lineRule="auto"/>
              <w:ind w:left="80" w:firstLine="0"/>
              <w:jc w:val="center"/>
              <w:rPr>
                <w:b w:val="1"/>
                <w:sz w:val="18"/>
                <w:szCs w:val="18"/>
                <w:vertAlign w:val="superscript"/>
              </w:rPr>
            </w:pPr>
            <w:r w:rsidDel="00000000" w:rsidR="00000000" w:rsidRPr="00000000">
              <w:rPr>
                <w:sz w:val="16"/>
                <w:szCs w:val="16"/>
                <w:rtl w:val="0"/>
              </w:rPr>
              <w:t xml:space="preserve">0603.14.99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5">
            <w:pPr>
              <w:spacing w:after="100" w:lineRule="auto"/>
              <w:ind w:left="80" w:firstLine="0"/>
              <w:jc w:val="center"/>
              <w:rPr>
                <w:b w:val="1"/>
                <w:sz w:val="18"/>
                <w:szCs w:val="18"/>
                <w:vertAlign w:val="superscript"/>
              </w:rPr>
            </w:pPr>
            <w:r w:rsidDel="00000000" w:rsidR="00000000" w:rsidRPr="00000000">
              <w:rPr>
                <w:sz w:val="16"/>
                <w:szCs w:val="16"/>
                <w:rtl w:val="0"/>
              </w:rPr>
              <w:t xml:space="preserve">0603.15.01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7">
            <w:pPr>
              <w:spacing w:after="100" w:lineRule="auto"/>
              <w:ind w:left="80" w:firstLine="0"/>
              <w:jc w:val="center"/>
              <w:rPr>
                <w:b w:val="1"/>
                <w:sz w:val="18"/>
                <w:szCs w:val="18"/>
                <w:vertAlign w:val="superscript"/>
              </w:rPr>
            </w:pPr>
            <w:r w:rsidDel="00000000" w:rsidR="00000000" w:rsidRPr="00000000">
              <w:rPr>
                <w:sz w:val="16"/>
                <w:szCs w:val="16"/>
                <w:rtl w:val="0"/>
              </w:rPr>
              <w:t xml:space="preserve">0603.19.01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9">
            <w:pPr>
              <w:spacing w:after="100" w:lineRule="auto"/>
              <w:ind w:left="80" w:firstLine="0"/>
              <w:jc w:val="center"/>
              <w:rPr>
                <w:b w:val="1"/>
                <w:sz w:val="18"/>
                <w:szCs w:val="18"/>
                <w:vertAlign w:val="superscript"/>
              </w:rPr>
            </w:pPr>
            <w:r w:rsidDel="00000000" w:rsidR="00000000" w:rsidRPr="00000000">
              <w:rPr>
                <w:sz w:val="16"/>
                <w:szCs w:val="16"/>
                <w:rtl w:val="0"/>
              </w:rPr>
              <w:t xml:space="preserve">0603.19.02</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B">
            <w:pPr>
              <w:spacing w:after="100" w:lineRule="auto"/>
              <w:ind w:left="80" w:firstLine="0"/>
              <w:jc w:val="center"/>
              <w:rPr>
                <w:b w:val="1"/>
                <w:sz w:val="18"/>
                <w:szCs w:val="18"/>
                <w:vertAlign w:val="superscript"/>
              </w:rPr>
            </w:pPr>
            <w:r w:rsidDel="00000000" w:rsidR="00000000" w:rsidRPr="00000000">
              <w:rPr>
                <w:sz w:val="16"/>
                <w:szCs w:val="16"/>
                <w:rtl w:val="0"/>
              </w:rPr>
              <w:t xml:space="preserve">0603.19.03</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D">
            <w:pPr>
              <w:spacing w:after="100" w:lineRule="auto"/>
              <w:ind w:left="80" w:firstLine="0"/>
              <w:jc w:val="center"/>
              <w:rPr>
                <w:b w:val="1"/>
                <w:sz w:val="18"/>
                <w:szCs w:val="18"/>
                <w:vertAlign w:val="superscript"/>
              </w:rPr>
            </w:pPr>
            <w:r w:rsidDel="00000000" w:rsidR="00000000" w:rsidRPr="00000000">
              <w:rPr>
                <w:sz w:val="16"/>
                <w:szCs w:val="16"/>
                <w:rtl w:val="0"/>
              </w:rPr>
              <w:t xml:space="preserve">0603.19.04</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F">
            <w:pPr>
              <w:spacing w:after="100" w:lineRule="auto"/>
              <w:ind w:left="80" w:firstLine="0"/>
              <w:jc w:val="center"/>
              <w:rPr>
                <w:b w:val="1"/>
                <w:sz w:val="18"/>
                <w:szCs w:val="18"/>
                <w:vertAlign w:val="superscript"/>
              </w:rPr>
            </w:pPr>
            <w:r w:rsidDel="00000000" w:rsidR="00000000" w:rsidRPr="00000000">
              <w:rPr>
                <w:sz w:val="16"/>
                <w:szCs w:val="16"/>
                <w:rtl w:val="0"/>
              </w:rPr>
              <w:t xml:space="preserve">0603.19.05</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1">
            <w:pPr>
              <w:spacing w:after="100" w:lineRule="auto"/>
              <w:ind w:left="80" w:firstLine="0"/>
              <w:jc w:val="center"/>
              <w:rPr>
                <w:b w:val="1"/>
                <w:sz w:val="18"/>
                <w:szCs w:val="18"/>
                <w:vertAlign w:val="superscript"/>
              </w:rPr>
            </w:pPr>
            <w:r w:rsidDel="00000000" w:rsidR="00000000" w:rsidRPr="00000000">
              <w:rPr>
                <w:sz w:val="16"/>
                <w:szCs w:val="16"/>
                <w:rtl w:val="0"/>
              </w:rPr>
              <w:t xml:space="preserve">0603.19.06</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3">
            <w:pPr>
              <w:spacing w:after="100" w:lineRule="auto"/>
              <w:ind w:left="80" w:firstLine="0"/>
              <w:jc w:val="center"/>
              <w:rPr>
                <w:b w:val="1"/>
                <w:sz w:val="18"/>
                <w:szCs w:val="18"/>
                <w:vertAlign w:val="superscript"/>
              </w:rPr>
            </w:pPr>
            <w:r w:rsidDel="00000000" w:rsidR="00000000" w:rsidRPr="00000000">
              <w:rPr>
                <w:sz w:val="16"/>
                <w:szCs w:val="16"/>
                <w:rtl w:val="0"/>
              </w:rPr>
              <w:t xml:space="preserve">0603.19.07</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5">
            <w:pPr>
              <w:spacing w:after="100" w:lineRule="auto"/>
              <w:ind w:left="80" w:firstLine="0"/>
              <w:jc w:val="center"/>
              <w:rPr>
                <w:b w:val="1"/>
                <w:sz w:val="18"/>
                <w:szCs w:val="18"/>
                <w:vertAlign w:val="superscript"/>
              </w:rPr>
            </w:pPr>
            <w:r w:rsidDel="00000000" w:rsidR="00000000" w:rsidRPr="00000000">
              <w:rPr>
                <w:sz w:val="16"/>
                <w:szCs w:val="16"/>
                <w:rtl w:val="0"/>
              </w:rPr>
              <w:t xml:space="preserve">0603.19.08</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7">
            <w:pPr>
              <w:spacing w:after="100" w:lineRule="auto"/>
              <w:ind w:left="80" w:firstLine="0"/>
              <w:jc w:val="center"/>
              <w:rPr>
                <w:b w:val="1"/>
                <w:sz w:val="18"/>
                <w:szCs w:val="18"/>
                <w:vertAlign w:val="superscript"/>
              </w:rPr>
            </w:pPr>
            <w:r w:rsidDel="00000000" w:rsidR="00000000" w:rsidRPr="00000000">
              <w:rPr>
                <w:sz w:val="16"/>
                <w:szCs w:val="16"/>
                <w:rtl w:val="0"/>
              </w:rPr>
              <w:t xml:space="preserve">0603.19.99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9">
            <w:pPr>
              <w:spacing w:after="100" w:lineRule="auto"/>
              <w:ind w:left="80" w:firstLine="0"/>
              <w:jc w:val="center"/>
              <w:rPr>
                <w:b w:val="1"/>
                <w:sz w:val="18"/>
                <w:szCs w:val="18"/>
                <w:vertAlign w:val="superscript"/>
              </w:rPr>
            </w:pPr>
            <w:r w:rsidDel="00000000" w:rsidR="00000000" w:rsidRPr="00000000">
              <w:rPr>
                <w:sz w:val="16"/>
                <w:szCs w:val="16"/>
                <w:rtl w:val="0"/>
              </w:rPr>
              <w:t xml:space="preserve">0603.90.99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B">
            <w:pPr>
              <w:spacing w:after="100" w:lineRule="auto"/>
              <w:ind w:left="80" w:firstLine="0"/>
              <w:jc w:val="center"/>
              <w:rPr>
                <w:b w:val="1"/>
                <w:sz w:val="18"/>
                <w:szCs w:val="18"/>
                <w:vertAlign w:val="superscript"/>
              </w:rPr>
            </w:pPr>
            <w:r w:rsidDel="00000000" w:rsidR="00000000" w:rsidRPr="00000000">
              <w:rPr>
                <w:sz w:val="16"/>
                <w:szCs w:val="16"/>
                <w:rtl w:val="0"/>
              </w:rPr>
              <w:t xml:space="preserve">0604.20.01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D">
            <w:pPr>
              <w:spacing w:after="100" w:lineRule="auto"/>
              <w:ind w:left="80" w:firstLine="0"/>
              <w:jc w:val="center"/>
              <w:rPr>
                <w:b w:val="1"/>
                <w:sz w:val="18"/>
                <w:szCs w:val="18"/>
                <w:vertAlign w:val="superscript"/>
              </w:rPr>
            </w:pPr>
            <w:r w:rsidDel="00000000" w:rsidR="00000000" w:rsidRPr="00000000">
              <w:rPr>
                <w:sz w:val="16"/>
                <w:szCs w:val="16"/>
                <w:rtl w:val="0"/>
              </w:rPr>
              <w:t xml:space="preserve">0604.20.02</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F">
            <w:pPr>
              <w:spacing w:after="100" w:lineRule="auto"/>
              <w:ind w:left="80" w:firstLine="0"/>
              <w:jc w:val="center"/>
              <w:rPr>
                <w:b w:val="1"/>
                <w:sz w:val="18"/>
                <w:szCs w:val="18"/>
                <w:vertAlign w:val="superscript"/>
              </w:rPr>
            </w:pPr>
            <w:r w:rsidDel="00000000" w:rsidR="00000000" w:rsidRPr="00000000">
              <w:rPr>
                <w:sz w:val="16"/>
                <w:szCs w:val="16"/>
                <w:rtl w:val="0"/>
              </w:rPr>
              <w:t xml:space="preserve">0604.20.03</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1">
            <w:pPr>
              <w:spacing w:after="100" w:lineRule="auto"/>
              <w:ind w:left="80" w:firstLine="0"/>
              <w:jc w:val="center"/>
              <w:rPr>
                <w:b w:val="1"/>
                <w:sz w:val="18"/>
                <w:szCs w:val="18"/>
                <w:vertAlign w:val="superscript"/>
              </w:rPr>
            </w:pPr>
            <w:r w:rsidDel="00000000" w:rsidR="00000000" w:rsidRPr="00000000">
              <w:rPr>
                <w:sz w:val="16"/>
                <w:szCs w:val="16"/>
                <w:rtl w:val="0"/>
              </w:rPr>
              <w:t xml:space="preserve">0604.20.99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3">
            <w:pPr>
              <w:spacing w:after="100" w:lineRule="auto"/>
              <w:ind w:left="80" w:firstLine="0"/>
              <w:jc w:val="center"/>
              <w:rPr>
                <w:b w:val="1"/>
                <w:sz w:val="18"/>
                <w:szCs w:val="18"/>
                <w:vertAlign w:val="superscript"/>
              </w:rPr>
            </w:pPr>
            <w:r w:rsidDel="00000000" w:rsidR="00000000" w:rsidRPr="00000000">
              <w:rPr>
                <w:sz w:val="16"/>
                <w:szCs w:val="16"/>
                <w:rtl w:val="0"/>
              </w:rPr>
              <w:t xml:space="preserve">0604.90.01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5">
            <w:pPr>
              <w:spacing w:after="100" w:lineRule="auto"/>
              <w:ind w:left="80" w:firstLine="0"/>
              <w:jc w:val="center"/>
              <w:rPr>
                <w:b w:val="1"/>
                <w:sz w:val="18"/>
                <w:szCs w:val="18"/>
                <w:vertAlign w:val="superscript"/>
              </w:rPr>
            </w:pPr>
            <w:r w:rsidDel="00000000" w:rsidR="00000000" w:rsidRPr="00000000">
              <w:rPr>
                <w:sz w:val="16"/>
                <w:szCs w:val="16"/>
                <w:rtl w:val="0"/>
              </w:rPr>
              <w:t xml:space="preserve">0604.90.02</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7">
            <w:pPr>
              <w:spacing w:after="100" w:lineRule="auto"/>
              <w:ind w:left="80" w:firstLine="0"/>
              <w:jc w:val="center"/>
              <w:rPr>
                <w:b w:val="1"/>
                <w:sz w:val="18"/>
                <w:szCs w:val="18"/>
                <w:vertAlign w:val="superscript"/>
              </w:rPr>
            </w:pPr>
            <w:r w:rsidDel="00000000" w:rsidR="00000000" w:rsidRPr="00000000">
              <w:rPr>
                <w:sz w:val="16"/>
                <w:szCs w:val="16"/>
                <w:rtl w:val="0"/>
              </w:rPr>
              <w:t xml:space="preserve">0604.90.03</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9">
            <w:pPr>
              <w:spacing w:after="100" w:lineRule="auto"/>
              <w:ind w:left="80" w:firstLine="0"/>
              <w:jc w:val="center"/>
              <w:rPr>
                <w:b w:val="1"/>
                <w:sz w:val="18"/>
                <w:szCs w:val="18"/>
                <w:vertAlign w:val="superscript"/>
              </w:rPr>
            </w:pPr>
            <w:r w:rsidDel="00000000" w:rsidR="00000000" w:rsidRPr="00000000">
              <w:rPr>
                <w:sz w:val="16"/>
                <w:szCs w:val="16"/>
                <w:rtl w:val="0"/>
              </w:rPr>
              <w:t xml:space="preserve">0604.90.04</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B">
            <w:pPr>
              <w:spacing w:after="100" w:lineRule="auto"/>
              <w:ind w:left="80" w:firstLine="0"/>
              <w:jc w:val="center"/>
              <w:rPr>
                <w:b w:val="1"/>
                <w:sz w:val="18"/>
                <w:szCs w:val="18"/>
                <w:vertAlign w:val="superscript"/>
              </w:rPr>
            </w:pPr>
            <w:r w:rsidDel="00000000" w:rsidR="00000000" w:rsidRPr="00000000">
              <w:rPr>
                <w:sz w:val="16"/>
                <w:szCs w:val="16"/>
                <w:rtl w:val="0"/>
              </w:rPr>
              <w:t xml:space="preserve">0604.90.99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C">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66D">
      <w:pPr>
        <w:shd w:fill="ffffff" w:val="clear"/>
        <w:spacing w:after="100" w:before="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66E">
      <w:pPr>
        <w:shd w:fill="ffffff" w:val="clear"/>
        <w:spacing w:after="100" w:before="6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aquellos productos que estén blanqueados, teñidos, impregnados o preparados de otra forma.</w:t>
      </w:r>
    </w:p>
    <w:p w:rsidR="00000000" w:rsidDel="00000000" w:rsidP="00000000" w:rsidRDefault="00000000" w:rsidRPr="00000000" w14:paraId="000026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9"/>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70">
            <w:pPr>
              <w:spacing w:after="100" w:before="40" w:lineRule="auto"/>
              <w:ind w:left="80" w:firstLine="0"/>
              <w:jc w:val="center"/>
              <w:rPr>
                <w:b w:val="1"/>
                <w:sz w:val="16"/>
                <w:szCs w:val="16"/>
              </w:rPr>
            </w:pPr>
            <w:r w:rsidDel="00000000" w:rsidR="00000000" w:rsidRPr="00000000">
              <w:rPr>
                <w:b w:val="1"/>
                <w:sz w:val="16"/>
                <w:szCs w:val="16"/>
                <w:rtl w:val="0"/>
              </w:rPr>
              <w:t xml:space="preserve">CAPITULO 07.</w:t>
            </w:r>
          </w:p>
          <w:p w:rsidR="00000000" w:rsidDel="00000000" w:rsidP="00000000" w:rsidRDefault="00000000" w:rsidRPr="00000000" w14:paraId="00002671">
            <w:pPr>
              <w:spacing w:after="100" w:before="40" w:lineRule="auto"/>
              <w:ind w:left="80" w:firstLine="0"/>
              <w:jc w:val="center"/>
              <w:rPr>
                <w:b w:val="1"/>
                <w:sz w:val="16"/>
                <w:szCs w:val="16"/>
              </w:rPr>
            </w:pPr>
            <w:r w:rsidDel="00000000" w:rsidR="00000000" w:rsidRPr="00000000">
              <w:rPr>
                <w:b w:val="1"/>
                <w:sz w:val="16"/>
                <w:szCs w:val="16"/>
                <w:rtl w:val="0"/>
              </w:rPr>
              <w:t xml:space="preserve">Hortalizas, plantas, raíces y tubérculos</w:t>
            </w:r>
          </w:p>
          <w:p w:rsidR="00000000" w:rsidDel="00000000" w:rsidP="00000000" w:rsidRDefault="00000000" w:rsidRPr="00000000" w14:paraId="00002672">
            <w:pPr>
              <w:spacing w:after="100" w:before="40" w:lineRule="auto"/>
              <w:ind w:left="80" w:firstLine="0"/>
              <w:jc w:val="center"/>
              <w:rPr>
                <w:b w:val="1"/>
                <w:sz w:val="16"/>
                <w:szCs w:val="16"/>
              </w:rPr>
            </w:pPr>
            <w:r w:rsidDel="00000000" w:rsidR="00000000" w:rsidRPr="00000000">
              <w:rPr>
                <w:b w:val="1"/>
                <w:sz w:val="16"/>
                <w:szCs w:val="16"/>
                <w:rtl w:val="0"/>
              </w:rPr>
              <w:t xml:space="preserve">alimenticios:</w:t>
            </w:r>
          </w:p>
          <w:p w:rsidR="00000000" w:rsidDel="00000000" w:rsidP="00000000" w:rsidRDefault="00000000" w:rsidRPr="00000000" w14:paraId="00002673">
            <w:pPr>
              <w:spacing w:after="100" w:before="40" w:lineRule="auto"/>
              <w:ind w:left="80" w:firstLine="0"/>
              <w:jc w:val="center"/>
              <w:rPr>
                <w:b w:val="1"/>
                <w:sz w:val="16"/>
                <w:szCs w:val="16"/>
              </w:rPr>
            </w:pPr>
            <w:r w:rsidDel="00000000" w:rsidR="00000000" w:rsidRPr="00000000">
              <w:rPr>
                <w:b w:val="1"/>
                <w:sz w:val="16"/>
                <w:szCs w:val="16"/>
                <w:rtl w:val="0"/>
              </w:rPr>
              <w:t xml:space="preserve">Artículo 2-A, fracción I, inciso a), de la Ley del IVA.</w:t>
            </w:r>
          </w:p>
        </w:tc>
      </w:tr>
    </w:tbl>
    <w:p w:rsidR="00000000" w:rsidDel="00000000" w:rsidP="00000000" w:rsidRDefault="00000000" w:rsidRPr="00000000" w14:paraId="000026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0"/>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75">
            <w:pPr>
              <w:spacing w:after="100" w:before="40" w:lineRule="auto"/>
              <w:ind w:left="80" w:firstLine="0"/>
              <w:jc w:val="center"/>
              <w:rPr>
                <w:b w:val="1"/>
                <w:sz w:val="16"/>
                <w:szCs w:val="16"/>
              </w:rPr>
            </w:pPr>
            <w:r w:rsidDel="00000000" w:rsidR="00000000" w:rsidRPr="00000000">
              <w:rPr>
                <w:b w:val="1"/>
                <w:sz w:val="16"/>
                <w:szCs w:val="16"/>
                <w:rtl w:val="0"/>
              </w:rPr>
              <w:t xml:space="preserve">CAPITULO 08.</w:t>
            </w:r>
          </w:p>
          <w:p w:rsidR="00000000" w:rsidDel="00000000" w:rsidP="00000000" w:rsidRDefault="00000000" w:rsidRPr="00000000" w14:paraId="00002676">
            <w:pPr>
              <w:spacing w:after="100" w:before="40" w:lineRule="auto"/>
              <w:ind w:left="80" w:firstLine="0"/>
              <w:jc w:val="center"/>
              <w:rPr>
                <w:b w:val="1"/>
                <w:sz w:val="16"/>
                <w:szCs w:val="16"/>
              </w:rPr>
            </w:pPr>
            <w:r w:rsidDel="00000000" w:rsidR="00000000" w:rsidRPr="00000000">
              <w:rPr>
                <w:b w:val="1"/>
                <w:sz w:val="16"/>
                <w:szCs w:val="16"/>
                <w:rtl w:val="0"/>
              </w:rPr>
              <w:t xml:space="preserve">Frutas y frutos comestibles; cortezas de agrios</w:t>
            </w:r>
          </w:p>
          <w:p w:rsidR="00000000" w:rsidDel="00000000" w:rsidP="00000000" w:rsidRDefault="00000000" w:rsidRPr="00000000" w14:paraId="00002677">
            <w:pPr>
              <w:spacing w:after="100" w:before="40" w:lineRule="auto"/>
              <w:ind w:left="80" w:firstLine="0"/>
              <w:jc w:val="center"/>
              <w:rPr>
                <w:b w:val="1"/>
                <w:sz w:val="16"/>
                <w:szCs w:val="16"/>
              </w:rPr>
            </w:pPr>
            <w:r w:rsidDel="00000000" w:rsidR="00000000" w:rsidRPr="00000000">
              <w:rPr>
                <w:b w:val="1"/>
                <w:sz w:val="16"/>
                <w:szCs w:val="16"/>
                <w:rtl w:val="0"/>
              </w:rPr>
              <w:t xml:space="preserve">(cítricos), melones o sandías:</w:t>
            </w:r>
          </w:p>
          <w:p w:rsidR="00000000" w:rsidDel="00000000" w:rsidP="00000000" w:rsidRDefault="00000000" w:rsidRPr="00000000" w14:paraId="00002678">
            <w:pPr>
              <w:spacing w:after="100" w:before="40" w:lineRule="auto"/>
              <w:ind w:left="80" w:firstLine="0"/>
              <w:jc w:val="center"/>
              <w:rPr>
                <w:b w:val="1"/>
                <w:sz w:val="16"/>
                <w:szCs w:val="16"/>
              </w:rPr>
            </w:pPr>
            <w:r w:rsidDel="00000000" w:rsidR="00000000" w:rsidRPr="00000000">
              <w:rPr>
                <w:b w:val="1"/>
                <w:sz w:val="16"/>
                <w:szCs w:val="16"/>
                <w:rtl w:val="0"/>
              </w:rPr>
              <w:t xml:space="preserve">Artículo 2-A, fracción I, inciso a), de la Ley del IVA.</w:t>
            </w:r>
          </w:p>
        </w:tc>
      </w:tr>
    </w:tbl>
    <w:p w:rsidR="00000000" w:rsidDel="00000000" w:rsidP="00000000" w:rsidRDefault="00000000" w:rsidRPr="00000000" w14:paraId="000026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1"/>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7A">
            <w:pPr>
              <w:spacing w:after="100" w:lineRule="auto"/>
              <w:ind w:left="80" w:firstLine="0"/>
              <w:jc w:val="center"/>
              <w:rPr>
                <w:b w:val="1"/>
                <w:sz w:val="16"/>
                <w:szCs w:val="16"/>
              </w:rPr>
            </w:pPr>
            <w:r w:rsidDel="00000000" w:rsidR="00000000" w:rsidRPr="00000000">
              <w:rPr>
                <w:b w:val="1"/>
                <w:sz w:val="16"/>
                <w:szCs w:val="16"/>
                <w:rtl w:val="0"/>
              </w:rPr>
              <w:t xml:space="preserve">CAPITULO 09.</w:t>
            </w:r>
          </w:p>
          <w:p w:rsidR="00000000" w:rsidDel="00000000" w:rsidP="00000000" w:rsidRDefault="00000000" w:rsidRPr="00000000" w14:paraId="0000267B">
            <w:pPr>
              <w:spacing w:after="100" w:lineRule="auto"/>
              <w:ind w:left="80" w:firstLine="0"/>
              <w:jc w:val="center"/>
              <w:rPr>
                <w:b w:val="1"/>
                <w:sz w:val="16"/>
                <w:szCs w:val="16"/>
              </w:rPr>
            </w:pPr>
            <w:r w:rsidDel="00000000" w:rsidR="00000000" w:rsidRPr="00000000">
              <w:rPr>
                <w:b w:val="1"/>
                <w:sz w:val="16"/>
                <w:szCs w:val="16"/>
                <w:rtl w:val="0"/>
              </w:rPr>
              <w:t xml:space="preserve">Café, té, yerba mate y especias:</w:t>
            </w:r>
          </w:p>
          <w:p w:rsidR="00000000" w:rsidDel="00000000" w:rsidP="00000000" w:rsidRDefault="00000000" w:rsidRPr="00000000" w14:paraId="0000267C">
            <w:pPr>
              <w:spacing w:after="100" w:lineRule="auto"/>
              <w:ind w:left="80" w:firstLine="0"/>
              <w:jc w:val="center"/>
              <w:rPr>
                <w:b w:val="1"/>
                <w:sz w:val="16"/>
                <w:szCs w:val="16"/>
              </w:rPr>
            </w:pPr>
            <w:r w:rsidDel="00000000" w:rsidR="00000000" w:rsidRPr="00000000">
              <w:rPr>
                <w:b w:val="1"/>
                <w:sz w:val="16"/>
                <w:szCs w:val="16"/>
                <w:rtl w:val="0"/>
              </w:rPr>
              <w:t xml:space="preserve">Artículo 2-A, fracción I, inciso b), de la Ley del IVA.</w:t>
            </w:r>
          </w:p>
        </w:tc>
      </w:tr>
    </w:tbl>
    <w:p w:rsidR="00000000" w:rsidDel="00000000" w:rsidP="00000000" w:rsidRDefault="00000000" w:rsidRPr="00000000" w14:paraId="0000267D">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32"/>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7E">
            <w:pPr>
              <w:spacing w:after="80" w:lineRule="auto"/>
              <w:ind w:left="80" w:firstLine="0"/>
              <w:jc w:val="center"/>
              <w:rPr>
                <w:b w:val="1"/>
                <w:sz w:val="16"/>
                <w:szCs w:val="16"/>
              </w:rPr>
            </w:pPr>
            <w:r w:rsidDel="00000000" w:rsidR="00000000" w:rsidRPr="00000000">
              <w:rPr>
                <w:b w:val="1"/>
                <w:sz w:val="16"/>
                <w:szCs w:val="16"/>
                <w:rtl w:val="0"/>
              </w:rPr>
              <w:t xml:space="preserve">CAPITULO 10.</w:t>
            </w:r>
          </w:p>
          <w:p w:rsidR="00000000" w:rsidDel="00000000" w:rsidP="00000000" w:rsidRDefault="00000000" w:rsidRPr="00000000" w14:paraId="0000267F">
            <w:pPr>
              <w:spacing w:after="80" w:lineRule="auto"/>
              <w:ind w:left="80" w:firstLine="0"/>
              <w:jc w:val="center"/>
              <w:rPr>
                <w:b w:val="1"/>
                <w:sz w:val="16"/>
                <w:szCs w:val="16"/>
              </w:rPr>
            </w:pPr>
            <w:r w:rsidDel="00000000" w:rsidR="00000000" w:rsidRPr="00000000">
              <w:rPr>
                <w:b w:val="1"/>
                <w:sz w:val="16"/>
                <w:szCs w:val="16"/>
                <w:rtl w:val="0"/>
              </w:rPr>
              <w:t xml:space="preserve">Cereales:</w:t>
            </w:r>
          </w:p>
          <w:p w:rsidR="00000000" w:rsidDel="00000000" w:rsidP="00000000" w:rsidRDefault="00000000" w:rsidRPr="00000000" w14:paraId="00002680">
            <w:pPr>
              <w:spacing w:after="80" w:lineRule="auto"/>
              <w:ind w:left="80" w:firstLine="0"/>
              <w:jc w:val="center"/>
              <w:rPr>
                <w:b w:val="1"/>
                <w:sz w:val="16"/>
                <w:szCs w:val="16"/>
              </w:rPr>
            </w:pPr>
            <w:r w:rsidDel="00000000" w:rsidR="00000000" w:rsidRPr="00000000">
              <w:rPr>
                <w:b w:val="1"/>
                <w:sz w:val="16"/>
                <w:szCs w:val="16"/>
                <w:rtl w:val="0"/>
              </w:rPr>
              <w:t xml:space="preserve">Artículo 2-A, fracción I, inciso a), de la Ley del IVA.</w:t>
            </w:r>
          </w:p>
        </w:tc>
      </w:tr>
    </w:tbl>
    <w:p w:rsidR="00000000" w:rsidDel="00000000" w:rsidP="00000000" w:rsidRDefault="00000000" w:rsidRPr="00000000" w14:paraId="000026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3"/>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2">
            <w:pPr>
              <w:spacing w:after="80" w:lineRule="auto"/>
              <w:ind w:left="80" w:firstLine="0"/>
              <w:jc w:val="center"/>
              <w:rPr>
                <w:b w:val="1"/>
                <w:sz w:val="16"/>
                <w:szCs w:val="16"/>
              </w:rPr>
            </w:pPr>
            <w:r w:rsidDel="00000000" w:rsidR="00000000" w:rsidRPr="00000000">
              <w:rPr>
                <w:b w:val="1"/>
                <w:sz w:val="16"/>
                <w:szCs w:val="16"/>
                <w:rtl w:val="0"/>
              </w:rPr>
              <w:t xml:space="preserve">CAPITULO 11.</w:t>
            </w:r>
          </w:p>
          <w:p w:rsidR="00000000" w:rsidDel="00000000" w:rsidP="00000000" w:rsidRDefault="00000000" w:rsidRPr="00000000" w14:paraId="00002683">
            <w:pPr>
              <w:spacing w:after="80" w:lineRule="auto"/>
              <w:ind w:left="80" w:firstLine="0"/>
              <w:jc w:val="center"/>
              <w:rPr>
                <w:b w:val="1"/>
                <w:sz w:val="16"/>
                <w:szCs w:val="16"/>
              </w:rPr>
            </w:pPr>
            <w:r w:rsidDel="00000000" w:rsidR="00000000" w:rsidRPr="00000000">
              <w:rPr>
                <w:b w:val="1"/>
                <w:sz w:val="16"/>
                <w:szCs w:val="16"/>
                <w:rtl w:val="0"/>
              </w:rPr>
              <w:t xml:space="preserve">Productos de molinería; malta; almidón y fécula;</w:t>
            </w:r>
          </w:p>
          <w:p w:rsidR="00000000" w:rsidDel="00000000" w:rsidP="00000000" w:rsidRDefault="00000000" w:rsidRPr="00000000" w14:paraId="00002684">
            <w:pPr>
              <w:spacing w:after="80" w:lineRule="auto"/>
              <w:ind w:left="80" w:firstLine="0"/>
              <w:jc w:val="center"/>
              <w:rPr>
                <w:b w:val="1"/>
                <w:sz w:val="16"/>
                <w:szCs w:val="16"/>
              </w:rPr>
            </w:pPr>
            <w:r w:rsidDel="00000000" w:rsidR="00000000" w:rsidRPr="00000000">
              <w:rPr>
                <w:b w:val="1"/>
                <w:sz w:val="16"/>
                <w:szCs w:val="16"/>
                <w:rtl w:val="0"/>
              </w:rPr>
              <w:t xml:space="preserve">inulina; gluten de trigo: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6">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687">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8">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689">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A">
            <w:pPr>
              <w:spacing w:after="8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C">
            <w:pPr>
              <w:spacing w:after="8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E">
            <w:pPr>
              <w:spacing w:after="80" w:lineRule="auto"/>
              <w:ind w:left="80" w:firstLine="0"/>
              <w:jc w:val="center"/>
              <w:rPr>
                <w:sz w:val="16"/>
                <w:szCs w:val="16"/>
              </w:rPr>
            </w:pPr>
            <w:r w:rsidDel="00000000" w:rsidR="00000000" w:rsidRPr="00000000">
              <w:rPr>
                <w:sz w:val="16"/>
                <w:szCs w:val="16"/>
                <w:rtl w:val="0"/>
              </w:rPr>
              <w:t xml:space="preserve">1102.90.01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0">
            <w:pPr>
              <w:spacing w:after="80" w:lineRule="auto"/>
              <w:ind w:left="80" w:firstLine="0"/>
              <w:jc w:val="center"/>
              <w:rPr>
                <w:sz w:val="16"/>
                <w:szCs w:val="16"/>
              </w:rPr>
            </w:pPr>
            <w:r w:rsidDel="00000000" w:rsidR="00000000" w:rsidRPr="00000000">
              <w:rPr>
                <w:sz w:val="16"/>
                <w:szCs w:val="16"/>
                <w:rtl w:val="0"/>
              </w:rPr>
              <w:t xml:space="preserve">1102.90.02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1">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2">
            <w:pPr>
              <w:spacing w:after="80" w:lineRule="auto"/>
              <w:ind w:left="80" w:firstLine="0"/>
              <w:jc w:val="center"/>
              <w:rPr>
                <w:sz w:val="16"/>
                <w:szCs w:val="16"/>
              </w:rPr>
            </w:pPr>
            <w:r w:rsidDel="00000000" w:rsidR="00000000" w:rsidRPr="00000000">
              <w:rPr>
                <w:sz w:val="16"/>
                <w:szCs w:val="16"/>
                <w:rtl w:val="0"/>
              </w:rPr>
              <w:t xml:space="preserve">1102.90.99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3">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4">
            <w:pPr>
              <w:spacing w:after="80" w:lineRule="auto"/>
              <w:ind w:left="80" w:firstLine="0"/>
              <w:jc w:val="center"/>
              <w:rPr>
                <w:sz w:val="16"/>
                <w:szCs w:val="16"/>
              </w:rPr>
            </w:pPr>
            <w:r w:rsidDel="00000000" w:rsidR="00000000" w:rsidRPr="00000000">
              <w:rPr>
                <w:sz w:val="16"/>
                <w:szCs w:val="16"/>
                <w:rtl w:val="0"/>
              </w:rPr>
              <w:t xml:space="preserve">1103.11.01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5">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6">
            <w:pPr>
              <w:spacing w:after="80" w:lineRule="auto"/>
              <w:ind w:left="80" w:firstLine="0"/>
              <w:jc w:val="center"/>
              <w:rPr>
                <w:sz w:val="16"/>
                <w:szCs w:val="16"/>
              </w:rPr>
            </w:pPr>
            <w:r w:rsidDel="00000000" w:rsidR="00000000" w:rsidRPr="00000000">
              <w:rPr>
                <w:sz w:val="16"/>
                <w:szCs w:val="16"/>
                <w:rtl w:val="0"/>
              </w:rPr>
              <w:t xml:space="preserve">1103.13.01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7">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8">
            <w:pPr>
              <w:spacing w:after="80" w:lineRule="auto"/>
              <w:ind w:left="80" w:firstLine="0"/>
              <w:jc w:val="center"/>
              <w:rPr>
                <w:sz w:val="16"/>
                <w:szCs w:val="16"/>
              </w:rPr>
            </w:pPr>
            <w:r w:rsidDel="00000000" w:rsidR="00000000" w:rsidRPr="00000000">
              <w:rPr>
                <w:sz w:val="16"/>
                <w:szCs w:val="16"/>
                <w:rtl w:val="0"/>
              </w:rPr>
              <w:t xml:space="preserve">1103.19.01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A">
            <w:pPr>
              <w:spacing w:after="80" w:lineRule="auto"/>
              <w:ind w:left="80" w:firstLine="0"/>
              <w:jc w:val="center"/>
              <w:rPr>
                <w:sz w:val="16"/>
                <w:szCs w:val="16"/>
              </w:rPr>
            </w:pPr>
            <w:r w:rsidDel="00000000" w:rsidR="00000000" w:rsidRPr="00000000">
              <w:rPr>
                <w:sz w:val="16"/>
                <w:szCs w:val="16"/>
                <w:rtl w:val="0"/>
              </w:rPr>
              <w:t xml:space="preserve">1103.19.02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C">
            <w:pPr>
              <w:spacing w:after="80" w:lineRule="auto"/>
              <w:ind w:left="80" w:firstLine="0"/>
              <w:jc w:val="center"/>
              <w:rPr>
                <w:sz w:val="16"/>
                <w:szCs w:val="16"/>
              </w:rPr>
            </w:pPr>
            <w:r w:rsidDel="00000000" w:rsidR="00000000" w:rsidRPr="00000000">
              <w:rPr>
                <w:sz w:val="16"/>
                <w:szCs w:val="16"/>
                <w:rtl w:val="0"/>
              </w:rPr>
              <w:t xml:space="preserve">1103.19.99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E">
            <w:pPr>
              <w:spacing w:after="80" w:lineRule="auto"/>
              <w:ind w:left="80" w:firstLine="0"/>
              <w:jc w:val="center"/>
              <w:rPr>
                <w:sz w:val="16"/>
                <w:szCs w:val="16"/>
              </w:rPr>
            </w:pPr>
            <w:r w:rsidDel="00000000" w:rsidR="00000000" w:rsidRPr="00000000">
              <w:rPr>
                <w:sz w:val="16"/>
                <w:szCs w:val="16"/>
                <w:rtl w:val="0"/>
              </w:rPr>
              <w:t xml:space="preserve">1103.20.01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0">
            <w:pPr>
              <w:spacing w:after="80" w:lineRule="auto"/>
              <w:ind w:left="80" w:firstLine="0"/>
              <w:jc w:val="center"/>
              <w:rPr>
                <w:sz w:val="16"/>
                <w:szCs w:val="16"/>
              </w:rPr>
            </w:pPr>
            <w:r w:rsidDel="00000000" w:rsidR="00000000" w:rsidRPr="00000000">
              <w:rPr>
                <w:sz w:val="16"/>
                <w:szCs w:val="16"/>
                <w:rtl w:val="0"/>
              </w:rPr>
              <w:t xml:space="preserve">1103.20.99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1">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2">
            <w:pPr>
              <w:spacing w:after="80" w:lineRule="auto"/>
              <w:ind w:left="80" w:firstLine="0"/>
              <w:jc w:val="center"/>
              <w:rPr>
                <w:sz w:val="16"/>
                <w:szCs w:val="16"/>
              </w:rPr>
            </w:pPr>
            <w:r w:rsidDel="00000000" w:rsidR="00000000" w:rsidRPr="00000000">
              <w:rPr>
                <w:sz w:val="16"/>
                <w:szCs w:val="16"/>
                <w:rtl w:val="0"/>
              </w:rPr>
              <w:t xml:space="preserve">1104.12.01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3">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4">
            <w:pPr>
              <w:spacing w:after="80" w:lineRule="auto"/>
              <w:ind w:left="80" w:firstLine="0"/>
              <w:jc w:val="center"/>
              <w:rPr>
                <w:sz w:val="16"/>
                <w:szCs w:val="16"/>
              </w:rPr>
            </w:pPr>
            <w:r w:rsidDel="00000000" w:rsidR="00000000" w:rsidRPr="00000000">
              <w:rPr>
                <w:sz w:val="16"/>
                <w:szCs w:val="16"/>
                <w:rtl w:val="0"/>
              </w:rPr>
              <w:t xml:space="preserve">1104.19.01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5">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6">
            <w:pPr>
              <w:spacing w:after="80" w:lineRule="auto"/>
              <w:ind w:left="80" w:firstLine="0"/>
              <w:jc w:val="center"/>
              <w:rPr>
                <w:sz w:val="16"/>
                <w:szCs w:val="16"/>
              </w:rPr>
            </w:pPr>
            <w:r w:rsidDel="00000000" w:rsidR="00000000" w:rsidRPr="00000000">
              <w:rPr>
                <w:sz w:val="16"/>
                <w:szCs w:val="16"/>
                <w:rtl w:val="0"/>
              </w:rPr>
              <w:t xml:space="preserve">1104.19.99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7">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8">
            <w:pPr>
              <w:spacing w:after="80" w:lineRule="auto"/>
              <w:ind w:left="80" w:firstLine="0"/>
              <w:jc w:val="center"/>
              <w:rPr>
                <w:sz w:val="16"/>
                <w:szCs w:val="16"/>
              </w:rPr>
            </w:pPr>
            <w:r w:rsidDel="00000000" w:rsidR="00000000" w:rsidRPr="00000000">
              <w:rPr>
                <w:sz w:val="16"/>
                <w:szCs w:val="16"/>
                <w:rtl w:val="0"/>
              </w:rPr>
              <w:t xml:space="preserve">1104.22.01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A">
            <w:pPr>
              <w:spacing w:after="80" w:lineRule="auto"/>
              <w:ind w:left="80" w:firstLine="0"/>
              <w:jc w:val="center"/>
              <w:rPr>
                <w:sz w:val="16"/>
                <w:szCs w:val="16"/>
              </w:rPr>
            </w:pPr>
            <w:r w:rsidDel="00000000" w:rsidR="00000000" w:rsidRPr="00000000">
              <w:rPr>
                <w:sz w:val="16"/>
                <w:szCs w:val="16"/>
                <w:rtl w:val="0"/>
              </w:rPr>
              <w:t xml:space="preserve">1104.23.01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C">
            <w:pPr>
              <w:spacing w:after="80" w:lineRule="auto"/>
              <w:ind w:left="80" w:firstLine="0"/>
              <w:jc w:val="center"/>
              <w:rPr>
                <w:sz w:val="16"/>
                <w:szCs w:val="16"/>
              </w:rPr>
            </w:pPr>
            <w:r w:rsidDel="00000000" w:rsidR="00000000" w:rsidRPr="00000000">
              <w:rPr>
                <w:sz w:val="16"/>
                <w:szCs w:val="16"/>
                <w:rtl w:val="0"/>
              </w:rPr>
              <w:t xml:space="preserve">1104.29.01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E">
            <w:pPr>
              <w:spacing w:after="80" w:lineRule="auto"/>
              <w:ind w:left="80" w:firstLine="0"/>
              <w:jc w:val="center"/>
              <w:rPr>
                <w:sz w:val="16"/>
                <w:szCs w:val="16"/>
              </w:rPr>
            </w:pPr>
            <w:r w:rsidDel="00000000" w:rsidR="00000000" w:rsidRPr="00000000">
              <w:rPr>
                <w:sz w:val="16"/>
                <w:szCs w:val="16"/>
                <w:rtl w:val="0"/>
              </w:rPr>
              <w:t xml:space="preserve">1104.29.99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0">
            <w:pPr>
              <w:spacing w:after="80" w:lineRule="auto"/>
              <w:ind w:left="80" w:firstLine="0"/>
              <w:jc w:val="center"/>
              <w:rPr>
                <w:sz w:val="16"/>
                <w:szCs w:val="16"/>
              </w:rPr>
            </w:pPr>
            <w:r w:rsidDel="00000000" w:rsidR="00000000" w:rsidRPr="00000000">
              <w:rPr>
                <w:sz w:val="16"/>
                <w:szCs w:val="16"/>
                <w:rtl w:val="0"/>
              </w:rPr>
              <w:t xml:space="preserve">1104.30.01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1">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6B2">
      <w:pPr>
        <w:jc w:val="both"/>
        <w:rPr>
          <w:rFonts w:ascii="Verdana" w:cs="Verdana" w:eastAsia="Verdana" w:hAnsi="Verdana"/>
          <w:color w:val="0000ff"/>
          <w:sz w:val="20"/>
          <w:szCs w:val="20"/>
        </w:rPr>
      </w:pPr>
      <w:r w:rsidDel="00000000" w:rsidR="00000000" w:rsidRPr="00000000">
        <w:rPr>
          <w:rtl w:val="0"/>
        </w:rPr>
      </w:r>
    </w:p>
    <w:tbl>
      <w:tblPr>
        <w:tblStyle w:val="Table234"/>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3">
            <w:pPr>
              <w:spacing w:after="80" w:lineRule="auto"/>
              <w:ind w:left="80" w:firstLine="0"/>
              <w:jc w:val="center"/>
              <w:rPr>
                <w:sz w:val="16"/>
                <w:szCs w:val="16"/>
              </w:rPr>
            </w:pPr>
            <w:r w:rsidDel="00000000" w:rsidR="00000000" w:rsidRPr="00000000">
              <w:rPr>
                <w:sz w:val="16"/>
                <w:szCs w:val="16"/>
                <w:rtl w:val="0"/>
              </w:rPr>
              <w:t xml:space="preserve">1105.10.01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4">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5">
            <w:pPr>
              <w:spacing w:after="80" w:lineRule="auto"/>
              <w:ind w:left="80" w:firstLine="0"/>
              <w:jc w:val="center"/>
              <w:rPr>
                <w:sz w:val="16"/>
                <w:szCs w:val="16"/>
              </w:rPr>
            </w:pPr>
            <w:r w:rsidDel="00000000" w:rsidR="00000000" w:rsidRPr="00000000">
              <w:rPr>
                <w:sz w:val="16"/>
                <w:szCs w:val="16"/>
                <w:rtl w:val="0"/>
              </w:rPr>
              <w:t xml:space="preserve">1105.20.01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6">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7">
            <w:pPr>
              <w:spacing w:after="80" w:lineRule="auto"/>
              <w:ind w:left="80" w:firstLine="0"/>
              <w:jc w:val="center"/>
              <w:rPr>
                <w:sz w:val="16"/>
                <w:szCs w:val="16"/>
              </w:rPr>
            </w:pPr>
            <w:r w:rsidDel="00000000" w:rsidR="00000000" w:rsidRPr="00000000">
              <w:rPr>
                <w:sz w:val="16"/>
                <w:szCs w:val="16"/>
                <w:rtl w:val="0"/>
              </w:rPr>
              <w:t xml:space="preserve">1106.10.01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8">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9">
            <w:pPr>
              <w:spacing w:after="80" w:lineRule="auto"/>
              <w:ind w:left="80" w:firstLine="0"/>
              <w:jc w:val="center"/>
              <w:rPr>
                <w:sz w:val="16"/>
                <w:szCs w:val="16"/>
              </w:rPr>
            </w:pPr>
            <w:r w:rsidDel="00000000" w:rsidR="00000000" w:rsidRPr="00000000">
              <w:rPr>
                <w:sz w:val="16"/>
                <w:szCs w:val="16"/>
                <w:rtl w:val="0"/>
              </w:rPr>
              <w:t xml:space="preserve">1106.20.01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A">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B">
            <w:pPr>
              <w:spacing w:after="80" w:lineRule="auto"/>
              <w:ind w:left="80" w:firstLine="0"/>
              <w:jc w:val="center"/>
              <w:rPr>
                <w:sz w:val="16"/>
                <w:szCs w:val="16"/>
              </w:rPr>
            </w:pPr>
            <w:r w:rsidDel="00000000" w:rsidR="00000000" w:rsidRPr="00000000">
              <w:rPr>
                <w:sz w:val="16"/>
                <w:szCs w:val="16"/>
                <w:rtl w:val="0"/>
              </w:rPr>
              <w:t xml:space="preserve">1106.20.99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C">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D">
            <w:pPr>
              <w:spacing w:after="80" w:lineRule="auto"/>
              <w:ind w:left="80" w:firstLine="0"/>
              <w:jc w:val="center"/>
              <w:rPr>
                <w:sz w:val="16"/>
                <w:szCs w:val="16"/>
              </w:rPr>
            </w:pPr>
            <w:r w:rsidDel="00000000" w:rsidR="00000000" w:rsidRPr="00000000">
              <w:rPr>
                <w:sz w:val="16"/>
                <w:szCs w:val="16"/>
                <w:rtl w:val="0"/>
              </w:rPr>
              <w:t xml:space="preserve">1106.30.01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E">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F">
            <w:pPr>
              <w:spacing w:after="80" w:lineRule="auto"/>
              <w:ind w:left="80" w:firstLine="0"/>
              <w:jc w:val="center"/>
              <w:rPr>
                <w:sz w:val="16"/>
                <w:szCs w:val="16"/>
              </w:rPr>
            </w:pPr>
            <w:r w:rsidDel="00000000" w:rsidR="00000000" w:rsidRPr="00000000">
              <w:rPr>
                <w:sz w:val="16"/>
                <w:szCs w:val="16"/>
                <w:rtl w:val="0"/>
              </w:rPr>
              <w:t xml:space="preserve">1106.30.99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0">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1">
            <w:pPr>
              <w:spacing w:after="80" w:lineRule="auto"/>
              <w:ind w:left="80" w:firstLine="0"/>
              <w:jc w:val="center"/>
              <w:rPr>
                <w:sz w:val="16"/>
                <w:szCs w:val="16"/>
              </w:rPr>
            </w:pPr>
            <w:r w:rsidDel="00000000" w:rsidR="00000000" w:rsidRPr="00000000">
              <w:rPr>
                <w:sz w:val="16"/>
                <w:szCs w:val="16"/>
                <w:rtl w:val="0"/>
              </w:rPr>
              <w:t xml:space="preserve">1108.11.01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2">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3">
            <w:pPr>
              <w:spacing w:after="80" w:lineRule="auto"/>
              <w:ind w:left="80" w:firstLine="0"/>
              <w:jc w:val="center"/>
              <w:rPr>
                <w:sz w:val="16"/>
                <w:szCs w:val="16"/>
              </w:rPr>
            </w:pPr>
            <w:r w:rsidDel="00000000" w:rsidR="00000000" w:rsidRPr="00000000">
              <w:rPr>
                <w:sz w:val="16"/>
                <w:szCs w:val="16"/>
                <w:rtl w:val="0"/>
              </w:rPr>
              <w:t xml:space="preserve">1108.12.01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4">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5">
            <w:pPr>
              <w:spacing w:after="80" w:lineRule="auto"/>
              <w:ind w:left="80" w:firstLine="0"/>
              <w:jc w:val="center"/>
              <w:rPr>
                <w:sz w:val="16"/>
                <w:szCs w:val="16"/>
              </w:rPr>
            </w:pPr>
            <w:r w:rsidDel="00000000" w:rsidR="00000000" w:rsidRPr="00000000">
              <w:rPr>
                <w:sz w:val="16"/>
                <w:szCs w:val="16"/>
                <w:rtl w:val="0"/>
              </w:rPr>
              <w:t xml:space="preserve">1108.13.01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6">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7">
            <w:pPr>
              <w:spacing w:after="80" w:lineRule="auto"/>
              <w:ind w:left="80" w:firstLine="0"/>
              <w:jc w:val="center"/>
              <w:rPr>
                <w:sz w:val="16"/>
                <w:szCs w:val="16"/>
              </w:rPr>
            </w:pPr>
            <w:r w:rsidDel="00000000" w:rsidR="00000000" w:rsidRPr="00000000">
              <w:rPr>
                <w:sz w:val="16"/>
                <w:szCs w:val="16"/>
                <w:rtl w:val="0"/>
              </w:rPr>
              <w:t xml:space="preserve">1108.14.01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8">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9">
            <w:pPr>
              <w:spacing w:after="80" w:lineRule="auto"/>
              <w:ind w:left="80" w:firstLine="0"/>
              <w:jc w:val="center"/>
              <w:rPr>
                <w:sz w:val="16"/>
                <w:szCs w:val="16"/>
              </w:rPr>
            </w:pPr>
            <w:r w:rsidDel="00000000" w:rsidR="00000000" w:rsidRPr="00000000">
              <w:rPr>
                <w:sz w:val="16"/>
                <w:szCs w:val="16"/>
                <w:rtl w:val="0"/>
              </w:rPr>
              <w:t xml:space="preserve">1108.19.01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A">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B">
            <w:pPr>
              <w:spacing w:after="80" w:lineRule="auto"/>
              <w:ind w:left="80" w:firstLine="0"/>
              <w:jc w:val="center"/>
              <w:rPr>
                <w:sz w:val="16"/>
                <w:szCs w:val="16"/>
              </w:rPr>
            </w:pPr>
            <w:r w:rsidDel="00000000" w:rsidR="00000000" w:rsidRPr="00000000">
              <w:rPr>
                <w:sz w:val="16"/>
                <w:szCs w:val="16"/>
                <w:rtl w:val="0"/>
              </w:rPr>
              <w:t xml:space="preserve">1108.19.99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C">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D">
            <w:pPr>
              <w:spacing w:after="80" w:lineRule="auto"/>
              <w:ind w:left="80" w:firstLine="0"/>
              <w:jc w:val="center"/>
              <w:rPr>
                <w:sz w:val="16"/>
                <w:szCs w:val="16"/>
              </w:rPr>
            </w:pPr>
            <w:r w:rsidDel="00000000" w:rsidR="00000000" w:rsidRPr="00000000">
              <w:rPr>
                <w:sz w:val="16"/>
                <w:szCs w:val="16"/>
                <w:rtl w:val="0"/>
              </w:rPr>
              <w:t xml:space="preserve">1108.20.01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E">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F">
            <w:pPr>
              <w:spacing w:after="80" w:lineRule="auto"/>
              <w:ind w:left="80" w:firstLine="0"/>
              <w:jc w:val="center"/>
              <w:rPr>
                <w:sz w:val="16"/>
                <w:szCs w:val="16"/>
              </w:rPr>
            </w:pPr>
            <w:r w:rsidDel="00000000" w:rsidR="00000000" w:rsidRPr="00000000">
              <w:rPr>
                <w:sz w:val="16"/>
                <w:szCs w:val="16"/>
                <w:rtl w:val="0"/>
              </w:rPr>
              <w:t xml:space="preserve">1109.00.01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0">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6D1">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35"/>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2">
            <w:pPr>
              <w:spacing w:after="100" w:lineRule="auto"/>
              <w:ind w:left="80" w:firstLine="0"/>
              <w:jc w:val="center"/>
              <w:rPr>
                <w:b w:val="1"/>
                <w:sz w:val="16"/>
                <w:szCs w:val="16"/>
              </w:rPr>
            </w:pPr>
            <w:r w:rsidDel="00000000" w:rsidR="00000000" w:rsidRPr="00000000">
              <w:rPr>
                <w:b w:val="1"/>
                <w:sz w:val="16"/>
                <w:szCs w:val="16"/>
                <w:rtl w:val="0"/>
              </w:rPr>
              <w:t xml:space="preserve">CAPITULO 12.</w:t>
            </w:r>
          </w:p>
          <w:p w:rsidR="00000000" w:rsidDel="00000000" w:rsidP="00000000" w:rsidRDefault="00000000" w:rsidRPr="00000000" w14:paraId="000026D3">
            <w:pPr>
              <w:spacing w:after="100" w:lineRule="auto"/>
              <w:ind w:left="80" w:firstLine="0"/>
              <w:jc w:val="center"/>
              <w:rPr>
                <w:b w:val="1"/>
                <w:sz w:val="16"/>
                <w:szCs w:val="16"/>
              </w:rPr>
            </w:pPr>
            <w:r w:rsidDel="00000000" w:rsidR="00000000" w:rsidRPr="00000000">
              <w:rPr>
                <w:b w:val="1"/>
                <w:sz w:val="16"/>
                <w:szCs w:val="16"/>
                <w:rtl w:val="0"/>
              </w:rPr>
              <w:t xml:space="preserve">Semillas y frutos oleaginosos; semillas y frutos</w:t>
            </w:r>
          </w:p>
          <w:p w:rsidR="00000000" w:rsidDel="00000000" w:rsidP="00000000" w:rsidRDefault="00000000" w:rsidRPr="00000000" w14:paraId="000026D4">
            <w:pPr>
              <w:spacing w:after="100" w:lineRule="auto"/>
              <w:ind w:left="80" w:firstLine="0"/>
              <w:jc w:val="center"/>
              <w:rPr>
                <w:b w:val="1"/>
                <w:sz w:val="16"/>
                <w:szCs w:val="16"/>
              </w:rPr>
            </w:pPr>
            <w:r w:rsidDel="00000000" w:rsidR="00000000" w:rsidRPr="00000000">
              <w:rPr>
                <w:b w:val="1"/>
                <w:sz w:val="16"/>
                <w:szCs w:val="16"/>
                <w:rtl w:val="0"/>
              </w:rPr>
              <w:t xml:space="preserve">diversos; plantas industriales o medicinales; paja y</w:t>
            </w:r>
          </w:p>
          <w:p w:rsidR="00000000" w:rsidDel="00000000" w:rsidP="00000000" w:rsidRDefault="00000000" w:rsidRPr="00000000" w14:paraId="000026D5">
            <w:pPr>
              <w:spacing w:after="100" w:lineRule="auto"/>
              <w:ind w:left="80" w:firstLine="0"/>
              <w:jc w:val="center"/>
              <w:rPr>
                <w:b w:val="1"/>
                <w:sz w:val="16"/>
                <w:szCs w:val="16"/>
              </w:rPr>
            </w:pPr>
            <w:r w:rsidDel="00000000" w:rsidR="00000000" w:rsidRPr="00000000">
              <w:rPr>
                <w:b w:val="1"/>
                <w:sz w:val="16"/>
                <w:szCs w:val="16"/>
                <w:rtl w:val="0"/>
              </w:rPr>
              <w:t xml:space="preserve">forraje: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7">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6D8">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9">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26DA">
            <w:pPr>
              <w:spacing w:after="100" w:lineRule="auto"/>
              <w:ind w:left="80" w:firstLine="0"/>
              <w:jc w:val="center"/>
              <w:rPr>
                <w:b w:val="1"/>
                <w:sz w:val="16"/>
                <w:szCs w:val="16"/>
              </w:rPr>
            </w:pPr>
            <w:r w:rsidDel="00000000" w:rsidR="00000000" w:rsidRPr="00000000">
              <w:rPr>
                <w:b w:val="1"/>
                <w:sz w:val="16"/>
                <w:szCs w:val="16"/>
                <w:rtl w:val="0"/>
              </w:rPr>
              <w:t xml:space="preserve">Ley 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B">
            <w:pPr>
              <w:spacing w:after="100" w:lineRule="auto"/>
              <w:ind w:left="80" w:firstLine="0"/>
              <w:jc w:val="center"/>
              <w:rPr>
                <w:sz w:val="16"/>
                <w:szCs w:val="16"/>
              </w:rPr>
            </w:pPr>
            <w:r w:rsidDel="00000000" w:rsidR="00000000" w:rsidRPr="00000000">
              <w:rPr>
                <w:sz w:val="16"/>
                <w:szCs w:val="16"/>
                <w:rtl w:val="0"/>
              </w:rPr>
              <w:t xml:space="preserve">1201.10.01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D">
            <w:pPr>
              <w:spacing w:after="100" w:lineRule="auto"/>
              <w:ind w:left="80" w:firstLine="0"/>
              <w:jc w:val="center"/>
              <w:rPr>
                <w:sz w:val="16"/>
                <w:szCs w:val="16"/>
              </w:rPr>
            </w:pPr>
            <w:r w:rsidDel="00000000" w:rsidR="00000000" w:rsidRPr="00000000">
              <w:rPr>
                <w:sz w:val="16"/>
                <w:szCs w:val="16"/>
                <w:rtl w:val="0"/>
              </w:rPr>
              <w:t xml:space="preserve">1201.90.01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F">
            <w:pPr>
              <w:spacing w:after="100" w:lineRule="auto"/>
              <w:ind w:left="80" w:firstLine="0"/>
              <w:jc w:val="center"/>
              <w:rPr>
                <w:sz w:val="16"/>
                <w:szCs w:val="16"/>
              </w:rPr>
            </w:pPr>
            <w:r w:rsidDel="00000000" w:rsidR="00000000" w:rsidRPr="00000000">
              <w:rPr>
                <w:sz w:val="16"/>
                <w:szCs w:val="16"/>
                <w:rtl w:val="0"/>
              </w:rPr>
              <w:t xml:space="preserve">1201.90.02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1">
            <w:pPr>
              <w:spacing w:after="100" w:lineRule="auto"/>
              <w:ind w:left="80" w:firstLine="0"/>
              <w:jc w:val="center"/>
              <w:rPr>
                <w:sz w:val="16"/>
                <w:szCs w:val="16"/>
              </w:rPr>
            </w:pPr>
            <w:r w:rsidDel="00000000" w:rsidR="00000000" w:rsidRPr="00000000">
              <w:rPr>
                <w:sz w:val="16"/>
                <w:szCs w:val="16"/>
                <w:rtl w:val="0"/>
              </w:rPr>
              <w:t xml:space="preserve">1202.30.01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3">
            <w:pPr>
              <w:spacing w:after="100" w:lineRule="auto"/>
              <w:ind w:left="80" w:firstLine="0"/>
              <w:jc w:val="center"/>
              <w:rPr>
                <w:sz w:val="16"/>
                <w:szCs w:val="16"/>
              </w:rPr>
            </w:pPr>
            <w:r w:rsidDel="00000000" w:rsidR="00000000" w:rsidRPr="00000000">
              <w:rPr>
                <w:sz w:val="16"/>
                <w:szCs w:val="16"/>
                <w:rtl w:val="0"/>
              </w:rPr>
              <w:t xml:space="preserve">1202.41.01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5">
            <w:pPr>
              <w:spacing w:after="100" w:lineRule="auto"/>
              <w:ind w:left="80" w:firstLine="0"/>
              <w:jc w:val="center"/>
              <w:rPr>
                <w:sz w:val="16"/>
                <w:szCs w:val="16"/>
              </w:rPr>
            </w:pPr>
            <w:r w:rsidDel="00000000" w:rsidR="00000000" w:rsidRPr="00000000">
              <w:rPr>
                <w:sz w:val="16"/>
                <w:szCs w:val="16"/>
                <w:rtl w:val="0"/>
              </w:rPr>
              <w:t xml:space="preserve">1202.42.01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7">
            <w:pPr>
              <w:spacing w:after="100" w:lineRule="auto"/>
              <w:ind w:left="80" w:firstLine="0"/>
              <w:jc w:val="center"/>
              <w:rPr>
                <w:sz w:val="16"/>
                <w:szCs w:val="16"/>
              </w:rPr>
            </w:pPr>
            <w:r w:rsidDel="00000000" w:rsidR="00000000" w:rsidRPr="00000000">
              <w:rPr>
                <w:sz w:val="16"/>
                <w:szCs w:val="16"/>
                <w:rtl w:val="0"/>
              </w:rPr>
              <w:t xml:space="preserve">1203.00.01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9">
            <w:pPr>
              <w:spacing w:after="100" w:lineRule="auto"/>
              <w:ind w:left="80" w:firstLine="0"/>
              <w:jc w:val="center"/>
              <w:rPr>
                <w:sz w:val="16"/>
                <w:szCs w:val="16"/>
              </w:rPr>
            </w:pPr>
            <w:r w:rsidDel="00000000" w:rsidR="00000000" w:rsidRPr="00000000">
              <w:rPr>
                <w:sz w:val="16"/>
                <w:szCs w:val="16"/>
                <w:rtl w:val="0"/>
              </w:rPr>
              <w:t xml:space="preserve">1204.00.01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B">
            <w:pPr>
              <w:spacing w:after="100" w:lineRule="auto"/>
              <w:ind w:left="80" w:firstLine="0"/>
              <w:jc w:val="center"/>
              <w:rPr>
                <w:sz w:val="16"/>
                <w:szCs w:val="16"/>
              </w:rPr>
            </w:pPr>
            <w:r w:rsidDel="00000000" w:rsidR="00000000" w:rsidRPr="00000000">
              <w:rPr>
                <w:sz w:val="16"/>
                <w:szCs w:val="16"/>
                <w:rtl w:val="0"/>
              </w:rPr>
              <w:t xml:space="preserve">1205.10.01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D">
            <w:pPr>
              <w:spacing w:after="100" w:lineRule="auto"/>
              <w:ind w:left="80" w:firstLine="0"/>
              <w:jc w:val="center"/>
              <w:rPr>
                <w:sz w:val="16"/>
                <w:szCs w:val="16"/>
              </w:rPr>
            </w:pPr>
            <w:r w:rsidDel="00000000" w:rsidR="00000000" w:rsidRPr="00000000">
              <w:rPr>
                <w:sz w:val="16"/>
                <w:szCs w:val="16"/>
                <w:rtl w:val="0"/>
              </w:rPr>
              <w:t xml:space="preserve">1205.90.99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F">
            <w:pPr>
              <w:spacing w:after="100" w:lineRule="auto"/>
              <w:ind w:left="80" w:firstLine="0"/>
              <w:jc w:val="center"/>
              <w:rPr>
                <w:sz w:val="16"/>
                <w:szCs w:val="16"/>
              </w:rPr>
            </w:pPr>
            <w:r w:rsidDel="00000000" w:rsidR="00000000" w:rsidRPr="00000000">
              <w:rPr>
                <w:sz w:val="16"/>
                <w:szCs w:val="16"/>
                <w:rtl w:val="0"/>
              </w:rPr>
              <w:t xml:space="preserve">1206.00.01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1">
            <w:pPr>
              <w:spacing w:after="100" w:lineRule="auto"/>
              <w:ind w:left="80" w:firstLine="0"/>
              <w:jc w:val="center"/>
              <w:rPr>
                <w:sz w:val="16"/>
                <w:szCs w:val="16"/>
              </w:rPr>
            </w:pPr>
            <w:r w:rsidDel="00000000" w:rsidR="00000000" w:rsidRPr="00000000">
              <w:rPr>
                <w:sz w:val="16"/>
                <w:szCs w:val="16"/>
                <w:rtl w:val="0"/>
              </w:rPr>
              <w:t xml:space="preserve">1206.00.99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3">
            <w:pPr>
              <w:spacing w:after="100" w:lineRule="auto"/>
              <w:ind w:left="80" w:firstLine="0"/>
              <w:jc w:val="center"/>
              <w:rPr>
                <w:sz w:val="16"/>
                <w:szCs w:val="16"/>
              </w:rPr>
            </w:pPr>
            <w:r w:rsidDel="00000000" w:rsidR="00000000" w:rsidRPr="00000000">
              <w:rPr>
                <w:sz w:val="16"/>
                <w:szCs w:val="16"/>
                <w:rtl w:val="0"/>
              </w:rPr>
              <w:t xml:space="preserve">1207.10.01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5">
            <w:pPr>
              <w:spacing w:after="100" w:lineRule="auto"/>
              <w:ind w:left="80" w:firstLine="0"/>
              <w:jc w:val="center"/>
              <w:rPr>
                <w:sz w:val="16"/>
                <w:szCs w:val="16"/>
              </w:rPr>
            </w:pPr>
            <w:r w:rsidDel="00000000" w:rsidR="00000000" w:rsidRPr="00000000">
              <w:rPr>
                <w:sz w:val="16"/>
                <w:szCs w:val="16"/>
                <w:rtl w:val="0"/>
              </w:rPr>
              <w:t xml:space="preserve">1207.21.01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7">
            <w:pPr>
              <w:spacing w:after="100" w:lineRule="auto"/>
              <w:ind w:left="80" w:firstLine="0"/>
              <w:jc w:val="center"/>
              <w:rPr>
                <w:sz w:val="16"/>
                <w:szCs w:val="16"/>
              </w:rPr>
            </w:pPr>
            <w:r w:rsidDel="00000000" w:rsidR="00000000" w:rsidRPr="00000000">
              <w:rPr>
                <w:sz w:val="16"/>
                <w:szCs w:val="16"/>
                <w:rtl w:val="0"/>
              </w:rPr>
              <w:t xml:space="preserve">1207.29.99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9">
            <w:pPr>
              <w:spacing w:after="100" w:lineRule="auto"/>
              <w:ind w:left="80" w:firstLine="0"/>
              <w:jc w:val="center"/>
              <w:rPr>
                <w:sz w:val="16"/>
                <w:szCs w:val="16"/>
              </w:rPr>
            </w:pPr>
            <w:r w:rsidDel="00000000" w:rsidR="00000000" w:rsidRPr="00000000">
              <w:rPr>
                <w:sz w:val="16"/>
                <w:szCs w:val="16"/>
                <w:rtl w:val="0"/>
              </w:rPr>
              <w:t xml:space="preserve">1207.30.01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B">
            <w:pPr>
              <w:spacing w:after="100" w:lineRule="auto"/>
              <w:ind w:left="80" w:firstLine="0"/>
              <w:jc w:val="center"/>
              <w:rPr>
                <w:sz w:val="16"/>
                <w:szCs w:val="16"/>
              </w:rPr>
            </w:pPr>
            <w:r w:rsidDel="00000000" w:rsidR="00000000" w:rsidRPr="00000000">
              <w:rPr>
                <w:sz w:val="16"/>
                <w:szCs w:val="16"/>
                <w:rtl w:val="0"/>
              </w:rPr>
              <w:t xml:space="preserve">1207.40.01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D">
            <w:pPr>
              <w:spacing w:after="100" w:lineRule="auto"/>
              <w:ind w:left="80" w:firstLine="0"/>
              <w:jc w:val="center"/>
              <w:rPr>
                <w:sz w:val="16"/>
                <w:szCs w:val="16"/>
              </w:rPr>
            </w:pPr>
            <w:r w:rsidDel="00000000" w:rsidR="00000000" w:rsidRPr="00000000">
              <w:rPr>
                <w:sz w:val="16"/>
                <w:szCs w:val="16"/>
                <w:rtl w:val="0"/>
              </w:rPr>
              <w:t xml:space="preserve">1207.50.01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F">
            <w:pPr>
              <w:spacing w:after="100" w:lineRule="auto"/>
              <w:ind w:left="80" w:firstLine="0"/>
              <w:jc w:val="center"/>
              <w:rPr>
                <w:sz w:val="16"/>
                <w:szCs w:val="16"/>
              </w:rPr>
            </w:pPr>
            <w:r w:rsidDel="00000000" w:rsidR="00000000" w:rsidRPr="00000000">
              <w:rPr>
                <w:sz w:val="16"/>
                <w:szCs w:val="16"/>
                <w:rtl w:val="0"/>
              </w:rPr>
              <w:t xml:space="preserve">1207.60.01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1">
            <w:pPr>
              <w:spacing w:after="100" w:lineRule="auto"/>
              <w:ind w:left="80" w:firstLine="0"/>
              <w:jc w:val="center"/>
              <w:rPr>
                <w:sz w:val="16"/>
                <w:szCs w:val="16"/>
              </w:rPr>
            </w:pPr>
            <w:r w:rsidDel="00000000" w:rsidR="00000000" w:rsidRPr="00000000">
              <w:rPr>
                <w:sz w:val="16"/>
                <w:szCs w:val="16"/>
                <w:rtl w:val="0"/>
              </w:rPr>
              <w:t xml:space="preserve">1207.60.02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3">
            <w:pPr>
              <w:spacing w:after="100" w:lineRule="auto"/>
              <w:ind w:left="80" w:firstLine="0"/>
              <w:jc w:val="center"/>
              <w:rPr>
                <w:sz w:val="16"/>
                <w:szCs w:val="16"/>
              </w:rPr>
            </w:pPr>
            <w:r w:rsidDel="00000000" w:rsidR="00000000" w:rsidRPr="00000000">
              <w:rPr>
                <w:sz w:val="16"/>
                <w:szCs w:val="16"/>
                <w:rtl w:val="0"/>
              </w:rPr>
              <w:t xml:space="preserve">1207.60.03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5">
            <w:pPr>
              <w:spacing w:after="100" w:lineRule="auto"/>
              <w:ind w:left="80" w:firstLine="0"/>
              <w:jc w:val="center"/>
              <w:rPr>
                <w:sz w:val="16"/>
                <w:szCs w:val="16"/>
              </w:rPr>
            </w:pPr>
            <w:r w:rsidDel="00000000" w:rsidR="00000000" w:rsidRPr="00000000">
              <w:rPr>
                <w:sz w:val="16"/>
                <w:szCs w:val="16"/>
                <w:rtl w:val="0"/>
              </w:rPr>
              <w:t xml:space="preserve">1207.70.01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7">
            <w:pPr>
              <w:spacing w:after="100" w:lineRule="auto"/>
              <w:ind w:left="80" w:firstLine="0"/>
              <w:jc w:val="center"/>
              <w:rPr>
                <w:sz w:val="16"/>
                <w:szCs w:val="16"/>
              </w:rPr>
            </w:pPr>
            <w:r w:rsidDel="00000000" w:rsidR="00000000" w:rsidRPr="00000000">
              <w:rPr>
                <w:sz w:val="16"/>
                <w:szCs w:val="16"/>
                <w:rtl w:val="0"/>
              </w:rPr>
              <w:t xml:space="preserve">1207.91.01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8">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709">
      <w:pPr>
        <w:jc w:val="both"/>
        <w:rPr>
          <w:rFonts w:ascii="Verdana" w:cs="Verdana" w:eastAsia="Verdana" w:hAnsi="Verdana"/>
          <w:color w:val="0000ff"/>
          <w:sz w:val="20"/>
          <w:szCs w:val="20"/>
        </w:rPr>
      </w:pPr>
      <w:r w:rsidDel="00000000" w:rsidR="00000000" w:rsidRPr="00000000">
        <w:rPr>
          <w:rtl w:val="0"/>
        </w:rPr>
      </w:r>
    </w:p>
    <w:tbl>
      <w:tblPr>
        <w:tblStyle w:val="Table236"/>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A">
            <w:pPr>
              <w:spacing w:after="100" w:lineRule="auto"/>
              <w:ind w:left="80" w:firstLine="0"/>
              <w:jc w:val="center"/>
              <w:rPr>
                <w:sz w:val="16"/>
                <w:szCs w:val="16"/>
              </w:rPr>
            </w:pPr>
            <w:r w:rsidDel="00000000" w:rsidR="00000000" w:rsidRPr="00000000">
              <w:rPr>
                <w:sz w:val="16"/>
                <w:szCs w:val="16"/>
                <w:rtl w:val="0"/>
              </w:rPr>
              <w:t xml:space="preserve">1207.99.01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C">
            <w:pPr>
              <w:spacing w:after="100" w:lineRule="auto"/>
              <w:ind w:left="80" w:firstLine="0"/>
              <w:jc w:val="center"/>
              <w:rPr>
                <w:sz w:val="16"/>
                <w:szCs w:val="16"/>
              </w:rPr>
            </w:pPr>
            <w:r w:rsidDel="00000000" w:rsidR="00000000" w:rsidRPr="00000000">
              <w:rPr>
                <w:sz w:val="16"/>
                <w:szCs w:val="16"/>
                <w:rtl w:val="0"/>
              </w:rPr>
              <w:t xml:space="preserve">1207.99.02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E">
            <w:pPr>
              <w:spacing w:after="100" w:lineRule="auto"/>
              <w:ind w:left="80" w:firstLine="0"/>
              <w:jc w:val="center"/>
              <w:rPr>
                <w:sz w:val="16"/>
                <w:szCs w:val="16"/>
              </w:rPr>
            </w:pPr>
            <w:r w:rsidDel="00000000" w:rsidR="00000000" w:rsidRPr="00000000">
              <w:rPr>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0">
            <w:pPr>
              <w:spacing w:after="100" w:lineRule="auto"/>
              <w:ind w:left="80" w:firstLine="0"/>
              <w:jc w:val="center"/>
              <w:rPr>
                <w:b w:val="1"/>
                <w:sz w:val="18"/>
                <w:szCs w:val="18"/>
                <w:vertAlign w:val="superscript"/>
              </w:rPr>
            </w:pPr>
            <w:r w:rsidDel="00000000" w:rsidR="00000000" w:rsidRPr="00000000">
              <w:rPr>
                <w:sz w:val="16"/>
                <w:szCs w:val="16"/>
                <w:rtl w:val="0"/>
              </w:rPr>
              <w:t xml:space="preserve">1208.10.01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2">
            <w:pPr>
              <w:spacing w:after="100" w:lineRule="auto"/>
              <w:ind w:left="80" w:firstLine="0"/>
              <w:jc w:val="center"/>
              <w:rPr>
                <w:b w:val="1"/>
                <w:sz w:val="18"/>
                <w:szCs w:val="18"/>
                <w:vertAlign w:val="superscript"/>
              </w:rPr>
            </w:pPr>
            <w:r w:rsidDel="00000000" w:rsidR="00000000" w:rsidRPr="00000000">
              <w:rPr>
                <w:sz w:val="16"/>
                <w:szCs w:val="16"/>
                <w:rtl w:val="0"/>
              </w:rPr>
              <w:t xml:space="preserve">1208.90.01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4">
            <w:pPr>
              <w:spacing w:after="100" w:lineRule="auto"/>
              <w:ind w:left="80" w:firstLine="0"/>
              <w:jc w:val="center"/>
              <w:rPr>
                <w:b w:val="1"/>
                <w:sz w:val="18"/>
                <w:szCs w:val="18"/>
                <w:vertAlign w:val="superscript"/>
              </w:rPr>
            </w:pPr>
            <w:r w:rsidDel="00000000" w:rsidR="00000000" w:rsidRPr="00000000">
              <w:rPr>
                <w:sz w:val="16"/>
                <w:szCs w:val="16"/>
                <w:rtl w:val="0"/>
              </w:rPr>
              <w:t xml:space="preserve">1208.90.02</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6">
            <w:pPr>
              <w:spacing w:after="100" w:lineRule="auto"/>
              <w:ind w:left="80" w:firstLine="0"/>
              <w:jc w:val="center"/>
              <w:rPr>
                <w:b w:val="1"/>
                <w:sz w:val="18"/>
                <w:szCs w:val="18"/>
                <w:vertAlign w:val="superscript"/>
              </w:rPr>
            </w:pPr>
            <w:r w:rsidDel="00000000" w:rsidR="00000000" w:rsidRPr="00000000">
              <w:rPr>
                <w:sz w:val="16"/>
                <w:szCs w:val="16"/>
                <w:rtl w:val="0"/>
              </w:rPr>
              <w:t xml:space="preserve">1208.90.99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8">
            <w:pPr>
              <w:spacing w:after="100" w:lineRule="auto"/>
              <w:ind w:left="80" w:firstLine="0"/>
              <w:jc w:val="center"/>
              <w:rPr>
                <w:sz w:val="16"/>
                <w:szCs w:val="16"/>
              </w:rPr>
            </w:pPr>
            <w:r w:rsidDel="00000000" w:rsidR="00000000" w:rsidRPr="00000000">
              <w:rPr>
                <w:sz w:val="16"/>
                <w:szCs w:val="16"/>
                <w:rtl w:val="0"/>
              </w:rPr>
              <w:t xml:space="preserve">1209.10.01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A">
            <w:pPr>
              <w:spacing w:after="100" w:lineRule="auto"/>
              <w:ind w:left="80" w:firstLine="0"/>
              <w:jc w:val="center"/>
              <w:rPr>
                <w:sz w:val="16"/>
                <w:szCs w:val="16"/>
              </w:rPr>
            </w:pPr>
            <w:r w:rsidDel="00000000" w:rsidR="00000000" w:rsidRPr="00000000">
              <w:rPr>
                <w:sz w:val="16"/>
                <w:szCs w:val="16"/>
                <w:rtl w:val="0"/>
              </w:rPr>
              <w:t xml:space="preserve">1209.21.01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C">
            <w:pPr>
              <w:spacing w:after="100" w:lineRule="auto"/>
              <w:ind w:left="80" w:firstLine="0"/>
              <w:jc w:val="center"/>
              <w:rPr>
                <w:sz w:val="16"/>
                <w:szCs w:val="16"/>
              </w:rPr>
            </w:pPr>
            <w:r w:rsidDel="00000000" w:rsidR="00000000" w:rsidRPr="00000000">
              <w:rPr>
                <w:sz w:val="16"/>
                <w:szCs w:val="16"/>
                <w:rtl w:val="0"/>
              </w:rPr>
              <w:t xml:space="preserve">1209.22.01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E">
            <w:pPr>
              <w:spacing w:after="100" w:lineRule="auto"/>
              <w:ind w:left="80" w:firstLine="0"/>
              <w:jc w:val="center"/>
              <w:rPr>
                <w:sz w:val="16"/>
                <w:szCs w:val="16"/>
              </w:rPr>
            </w:pPr>
            <w:r w:rsidDel="00000000" w:rsidR="00000000" w:rsidRPr="00000000">
              <w:rPr>
                <w:sz w:val="16"/>
                <w:szCs w:val="16"/>
                <w:rtl w:val="0"/>
              </w:rPr>
              <w:t xml:space="preserve">1209.23.01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0">
            <w:pPr>
              <w:spacing w:after="100" w:lineRule="auto"/>
              <w:ind w:left="80" w:firstLine="0"/>
              <w:jc w:val="center"/>
              <w:rPr>
                <w:sz w:val="16"/>
                <w:szCs w:val="16"/>
              </w:rPr>
            </w:pPr>
            <w:r w:rsidDel="00000000" w:rsidR="00000000" w:rsidRPr="00000000">
              <w:rPr>
                <w:sz w:val="16"/>
                <w:szCs w:val="16"/>
                <w:rtl w:val="0"/>
              </w:rPr>
              <w:t xml:space="preserve">1209.24.01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2">
            <w:pPr>
              <w:spacing w:after="100" w:lineRule="auto"/>
              <w:ind w:left="80" w:firstLine="0"/>
              <w:jc w:val="center"/>
              <w:rPr>
                <w:sz w:val="16"/>
                <w:szCs w:val="16"/>
              </w:rPr>
            </w:pPr>
            <w:r w:rsidDel="00000000" w:rsidR="00000000" w:rsidRPr="00000000">
              <w:rPr>
                <w:sz w:val="16"/>
                <w:szCs w:val="16"/>
                <w:rtl w:val="0"/>
              </w:rPr>
              <w:t xml:space="preserve">1209.25.01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4">
            <w:pPr>
              <w:spacing w:after="100" w:lineRule="auto"/>
              <w:ind w:left="80" w:firstLine="0"/>
              <w:jc w:val="center"/>
              <w:rPr>
                <w:sz w:val="16"/>
                <w:szCs w:val="16"/>
              </w:rPr>
            </w:pPr>
            <w:r w:rsidDel="00000000" w:rsidR="00000000" w:rsidRPr="00000000">
              <w:rPr>
                <w:sz w:val="16"/>
                <w:szCs w:val="16"/>
                <w:rtl w:val="0"/>
              </w:rPr>
              <w:t xml:space="preserve">1209.29.01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6">
            <w:pPr>
              <w:spacing w:after="100" w:lineRule="auto"/>
              <w:ind w:left="80" w:firstLine="0"/>
              <w:jc w:val="center"/>
              <w:rPr>
                <w:sz w:val="16"/>
                <w:szCs w:val="16"/>
              </w:rPr>
            </w:pPr>
            <w:r w:rsidDel="00000000" w:rsidR="00000000" w:rsidRPr="00000000">
              <w:rPr>
                <w:sz w:val="16"/>
                <w:szCs w:val="16"/>
                <w:rtl w:val="0"/>
              </w:rPr>
              <w:t xml:space="preserve">1209.29.02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8">
            <w:pPr>
              <w:spacing w:after="100" w:lineRule="auto"/>
              <w:ind w:left="80" w:firstLine="0"/>
              <w:jc w:val="center"/>
              <w:rPr>
                <w:sz w:val="16"/>
                <w:szCs w:val="16"/>
              </w:rPr>
            </w:pPr>
            <w:r w:rsidDel="00000000" w:rsidR="00000000" w:rsidRPr="00000000">
              <w:rPr>
                <w:sz w:val="16"/>
                <w:szCs w:val="16"/>
                <w:rtl w:val="0"/>
              </w:rPr>
              <w:t xml:space="preserve">1209.29.03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A">
            <w:pPr>
              <w:spacing w:after="100" w:lineRule="auto"/>
              <w:ind w:left="80" w:firstLine="0"/>
              <w:jc w:val="center"/>
              <w:rPr>
                <w:sz w:val="16"/>
                <w:szCs w:val="16"/>
              </w:rPr>
            </w:pPr>
            <w:r w:rsidDel="00000000" w:rsidR="00000000" w:rsidRPr="00000000">
              <w:rPr>
                <w:sz w:val="16"/>
                <w:szCs w:val="16"/>
                <w:rtl w:val="0"/>
              </w:rPr>
              <w:t xml:space="preserve">1209.29.04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C">
            <w:pPr>
              <w:spacing w:after="100" w:lineRule="auto"/>
              <w:ind w:left="80" w:firstLine="0"/>
              <w:jc w:val="center"/>
              <w:rPr>
                <w:sz w:val="16"/>
                <w:szCs w:val="16"/>
              </w:rPr>
            </w:pPr>
            <w:r w:rsidDel="00000000" w:rsidR="00000000" w:rsidRPr="00000000">
              <w:rPr>
                <w:sz w:val="16"/>
                <w:szCs w:val="16"/>
                <w:rtl w:val="0"/>
              </w:rPr>
              <w:t xml:space="preserve">1209.29.05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E">
            <w:pPr>
              <w:spacing w:after="100" w:lineRule="auto"/>
              <w:ind w:left="80" w:firstLine="0"/>
              <w:jc w:val="center"/>
              <w:rPr>
                <w:sz w:val="16"/>
                <w:szCs w:val="16"/>
              </w:rPr>
            </w:pPr>
            <w:r w:rsidDel="00000000" w:rsidR="00000000" w:rsidRPr="00000000">
              <w:rPr>
                <w:sz w:val="16"/>
                <w:szCs w:val="16"/>
                <w:rtl w:val="0"/>
              </w:rPr>
              <w:t xml:space="preserve">1209.29.99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0">
            <w:pPr>
              <w:spacing w:after="100" w:lineRule="auto"/>
              <w:ind w:left="80" w:firstLine="0"/>
              <w:jc w:val="center"/>
              <w:rPr>
                <w:sz w:val="16"/>
                <w:szCs w:val="16"/>
              </w:rPr>
            </w:pPr>
            <w:r w:rsidDel="00000000" w:rsidR="00000000" w:rsidRPr="00000000">
              <w:rPr>
                <w:sz w:val="16"/>
                <w:szCs w:val="16"/>
                <w:rtl w:val="0"/>
              </w:rPr>
              <w:t xml:space="preserve">1209.30.01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2">
            <w:pPr>
              <w:spacing w:after="100" w:lineRule="auto"/>
              <w:ind w:left="80" w:firstLine="0"/>
              <w:jc w:val="center"/>
              <w:rPr>
                <w:sz w:val="16"/>
                <w:szCs w:val="16"/>
              </w:rPr>
            </w:pPr>
            <w:r w:rsidDel="00000000" w:rsidR="00000000" w:rsidRPr="00000000">
              <w:rPr>
                <w:sz w:val="16"/>
                <w:szCs w:val="16"/>
                <w:rtl w:val="0"/>
              </w:rPr>
              <w:t xml:space="preserve">1209.91.01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4">
            <w:pPr>
              <w:spacing w:after="100" w:lineRule="auto"/>
              <w:ind w:left="80" w:firstLine="0"/>
              <w:jc w:val="center"/>
              <w:rPr>
                <w:sz w:val="16"/>
                <w:szCs w:val="16"/>
              </w:rPr>
            </w:pPr>
            <w:r w:rsidDel="00000000" w:rsidR="00000000" w:rsidRPr="00000000">
              <w:rPr>
                <w:sz w:val="16"/>
                <w:szCs w:val="16"/>
                <w:rtl w:val="0"/>
              </w:rPr>
              <w:t xml:space="preserve">1209.91.02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6">
            <w:pPr>
              <w:spacing w:after="100" w:lineRule="auto"/>
              <w:ind w:left="80" w:firstLine="0"/>
              <w:jc w:val="center"/>
              <w:rPr>
                <w:sz w:val="16"/>
                <w:szCs w:val="16"/>
              </w:rPr>
            </w:pPr>
            <w:r w:rsidDel="00000000" w:rsidR="00000000" w:rsidRPr="00000000">
              <w:rPr>
                <w:sz w:val="16"/>
                <w:szCs w:val="16"/>
                <w:rtl w:val="0"/>
              </w:rPr>
              <w:t xml:space="preserve">1209.91.03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8">
            <w:pPr>
              <w:spacing w:after="100" w:lineRule="auto"/>
              <w:ind w:left="80" w:firstLine="0"/>
              <w:jc w:val="center"/>
              <w:rPr>
                <w:sz w:val="16"/>
                <w:szCs w:val="16"/>
              </w:rPr>
            </w:pPr>
            <w:r w:rsidDel="00000000" w:rsidR="00000000" w:rsidRPr="00000000">
              <w:rPr>
                <w:sz w:val="16"/>
                <w:szCs w:val="16"/>
                <w:rtl w:val="0"/>
              </w:rPr>
              <w:t xml:space="preserve">1209.91.04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A">
            <w:pPr>
              <w:spacing w:after="100" w:lineRule="auto"/>
              <w:ind w:left="80" w:firstLine="0"/>
              <w:jc w:val="center"/>
              <w:rPr>
                <w:sz w:val="16"/>
                <w:szCs w:val="16"/>
              </w:rPr>
            </w:pPr>
            <w:r w:rsidDel="00000000" w:rsidR="00000000" w:rsidRPr="00000000">
              <w:rPr>
                <w:sz w:val="16"/>
                <w:szCs w:val="16"/>
                <w:rtl w:val="0"/>
              </w:rPr>
              <w:t xml:space="preserve">1209.91.05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C">
            <w:pPr>
              <w:spacing w:after="100" w:lineRule="auto"/>
              <w:ind w:left="80" w:firstLine="0"/>
              <w:jc w:val="center"/>
              <w:rPr>
                <w:sz w:val="16"/>
                <w:szCs w:val="16"/>
              </w:rPr>
            </w:pPr>
            <w:r w:rsidDel="00000000" w:rsidR="00000000" w:rsidRPr="00000000">
              <w:rPr>
                <w:sz w:val="16"/>
                <w:szCs w:val="16"/>
                <w:rtl w:val="0"/>
              </w:rPr>
              <w:t xml:space="preserve">1209.91.06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E">
            <w:pPr>
              <w:spacing w:after="100" w:lineRule="auto"/>
              <w:ind w:left="80" w:firstLine="0"/>
              <w:jc w:val="center"/>
              <w:rPr>
                <w:sz w:val="16"/>
                <w:szCs w:val="16"/>
              </w:rPr>
            </w:pPr>
            <w:r w:rsidDel="00000000" w:rsidR="00000000" w:rsidRPr="00000000">
              <w:rPr>
                <w:sz w:val="16"/>
                <w:szCs w:val="16"/>
                <w:rtl w:val="0"/>
              </w:rPr>
              <w:t xml:space="preserve">1209.91.07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0">
            <w:pPr>
              <w:spacing w:after="100" w:lineRule="auto"/>
              <w:ind w:left="80" w:firstLine="0"/>
              <w:jc w:val="center"/>
              <w:rPr>
                <w:sz w:val="16"/>
                <w:szCs w:val="16"/>
              </w:rPr>
            </w:pPr>
            <w:r w:rsidDel="00000000" w:rsidR="00000000" w:rsidRPr="00000000">
              <w:rPr>
                <w:sz w:val="16"/>
                <w:szCs w:val="16"/>
                <w:rtl w:val="0"/>
              </w:rPr>
              <w:t xml:space="preserve">1209.91.08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2">
            <w:pPr>
              <w:spacing w:after="100" w:lineRule="auto"/>
              <w:ind w:left="80" w:firstLine="0"/>
              <w:jc w:val="center"/>
              <w:rPr>
                <w:sz w:val="16"/>
                <w:szCs w:val="16"/>
              </w:rPr>
            </w:pPr>
            <w:r w:rsidDel="00000000" w:rsidR="00000000" w:rsidRPr="00000000">
              <w:rPr>
                <w:sz w:val="16"/>
                <w:szCs w:val="16"/>
                <w:rtl w:val="0"/>
              </w:rPr>
              <w:t xml:space="preserve">1209.91.09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4">
            <w:pPr>
              <w:spacing w:after="100" w:lineRule="auto"/>
              <w:ind w:left="80" w:firstLine="0"/>
              <w:jc w:val="center"/>
              <w:rPr>
                <w:sz w:val="16"/>
                <w:szCs w:val="16"/>
              </w:rPr>
            </w:pPr>
            <w:r w:rsidDel="00000000" w:rsidR="00000000" w:rsidRPr="00000000">
              <w:rPr>
                <w:sz w:val="16"/>
                <w:szCs w:val="16"/>
                <w:rtl w:val="0"/>
              </w:rPr>
              <w:t xml:space="preserve">1209.91.10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6">
            <w:pPr>
              <w:spacing w:after="100" w:lineRule="auto"/>
              <w:ind w:left="80" w:firstLine="0"/>
              <w:jc w:val="center"/>
              <w:rPr>
                <w:sz w:val="16"/>
                <w:szCs w:val="16"/>
              </w:rPr>
            </w:pPr>
            <w:r w:rsidDel="00000000" w:rsidR="00000000" w:rsidRPr="00000000">
              <w:rPr>
                <w:sz w:val="16"/>
                <w:szCs w:val="16"/>
                <w:rtl w:val="0"/>
              </w:rPr>
              <w:t xml:space="preserve">1209.91.11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8">
            <w:pPr>
              <w:spacing w:after="100" w:lineRule="auto"/>
              <w:ind w:left="80" w:firstLine="0"/>
              <w:jc w:val="center"/>
              <w:rPr>
                <w:sz w:val="16"/>
                <w:szCs w:val="16"/>
              </w:rPr>
            </w:pPr>
            <w:r w:rsidDel="00000000" w:rsidR="00000000" w:rsidRPr="00000000">
              <w:rPr>
                <w:sz w:val="16"/>
                <w:szCs w:val="16"/>
                <w:rtl w:val="0"/>
              </w:rPr>
              <w:t xml:space="preserve">1209.91.12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A">
            <w:pPr>
              <w:spacing w:after="100" w:lineRule="auto"/>
              <w:ind w:left="80" w:firstLine="0"/>
              <w:jc w:val="center"/>
              <w:rPr>
                <w:sz w:val="16"/>
                <w:szCs w:val="16"/>
              </w:rPr>
            </w:pPr>
            <w:r w:rsidDel="00000000" w:rsidR="00000000" w:rsidRPr="00000000">
              <w:rPr>
                <w:sz w:val="16"/>
                <w:szCs w:val="16"/>
                <w:rtl w:val="0"/>
              </w:rPr>
              <w:t xml:space="preserve">1209.91.13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C">
            <w:pPr>
              <w:spacing w:after="100" w:lineRule="auto"/>
              <w:ind w:left="80" w:firstLine="0"/>
              <w:jc w:val="center"/>
              <w:rPr>
                <w:sz w:val="16"/>
                <w:szCs w:val="16"/>
              </w:rPr>
            </w:pPr>
            <w:r w:rsidDel="00000000" w:rsidR="00000000" w:rsidRPr="00000000">
              <w:rPr>
                <w:sz w:val="16"/>
                <w:szCs w:val="16"/>
                <w:rtl w:val="0"/>
              </w:rPr>
              <w:t xml:space="preserve">1209.91.14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E">
            <w:pPr>
              <w:spacing w:after="100" w:lineRule="auto"/>
              <w:ind w:left="80" w:firstLine="0"/>
              <w:jc w:val="center"/>
              <w:rPr>
                <w:sz w:val="16"/>
                <w:szCs w:val="16"/>
              </w:rPr>
            </w:pPr>
            <w:r w:rsidDel="00000000" w:rsidR="00000000" w:rsidRPr="00000000">
              <w:rPr>
                <w:sz w:val="16"/>
                <w:szCs w:val="16"/>
                <w:rtl w:val="0"/>
              </w:rPr>
              <w:t xml:space="preserve">1209.91.99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0">
            <w:pPr>
              <w:spacing w:after="100" w:lineRule="auto"/>
              <w:ind w:left="80" w:firstLine="0"/>
              <w:jc w:val="center"/>
              <w:rPr>
                <w:sz w:val="16"/>
                <w:szCs w:val="16"/>
              </w:rPr>
            </w:pPr>
            <w:r w:rsidDel="00000000" w:rsidR="00000000" w:rsidRPr="00000000">
              <w:rPr>
                <w:sz w:val="16"/>
                <w:szCs w:val="16"/>
                <w:rtl w:val="0"/>
              </w:rPr>
              <w:t xml:space="preserve">1209.99.01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2">
            <w:pPr>
              <w:spacing w:after="100" w:lineRule="auto"/>
              <w:ind w:left="80" w:firstLine="0"/>
              <w:jc w:val="center"/>
              <w:rPr>
                <w:sz w:val="16"/>
                <w:szCs w:val="16"/>
              </w:rPr>
            </w:pPr>
            <w:r w:rsidDel="00000000" w:rsidR="00000000" w:rsidRPr="00000000">
              <w:rPr>
                <w:sz w:val="16"/>
                <w:szCs w:val="16"/>
                <w:rtl w:val="0"/>
              </w:rPr>
              <w:t xml:space="preserve">1209.99.02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4">
            <w:pPr>
              <w:spacing w:after="100" w:lineRule="auto"/>
              <w:ind w:left="80" w:firstLine="0"/>
              <w:jc w:val="center"/>
              <w:rPr>
                <w:sz w:val="16"/>
                <w:szCs w:val="16"/>
              </w:rPr>
            </w:pPr>
            <w:r w:rsidDel="00000000" w:rsidR="00000000" w:rsidRPr="00000000">
              <w:rPr>
                <w:sz w:val="16"/>
                <w:szCs w:val="16"/>
                <w:rtl w:val="0"/>
              </w:rPr>
              <w:t xml:space="preserve">1209.99.03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6">
            <w:pPr>
              <w:spacing w:after="100" w:lineRule="auto"/>
              <w:ind w:left="80" w:firstLine="0"/>
              <w:jc w:val="center"/>
              <w:rPr>
                <w:sz w:val="16"/>
                <w:szCs w:val="16"/>
              </w:rPr>
            </w:pPr>
            <w:r w:rsidDel="00000000" w:rsidR="00000000" w:rsidRPr="00000000">
              <w:rPr>
                <w:sz w:val="16"/>
                <w:szCs w:val="16"/>
                <w:rtl w:val="0"/>
              </w:rPr>
              <w:t xml:space="preserve">1209.99.04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8">
            <w:pPr>
              <w:spacing w:after="100" w:lineRule="auto"/>
              <w:ind w:left="80" w:firstLine="0"/>
              <w:jc w:val="center"/>
              <w:rPr>
                <w:sz w:val="16"/>
                <w:szCs w:val="16"/>
              </w:rPr>
            </w:pPr>
            <w:r w:rsidDel="00000000" w:rsidR="00000000" w:rsidRPr="00000000">
              <w:rPr>
                <w:sz w:val="16"/>
                <w:szCs w:val="16"/>
                <w:rtl w:val="0"/>
              </w:rPr>
              <w:t xml:space="preserve">1209.99.05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A">
            <w:pPr>
              <w:spacing w:after="100" w:lineRule="auto"/>
              <w:ind w:left="80" w:firstLine="0"/>
              <w:jc w:val="center"/>
              <w:rPr>
                <w:sz w:val="16"/>
                <w:szCs w:val="16"/>
              </w:rPr>
            </w:pPr>
            <w:r w:rsidDel="00000000" w:rsidR="00000000" w:rsidRPr="00000000">
              <w:rPr>
                <w:sz w:val="16"/>
                <w:szCs w:val="16"/>
                <w:rtl w:val="0"/>
              </w:rPr>
              <w:t xml:space="preserve">1209.99.06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C">
            <w:pPr>
              <w:spacing w:after="100" w:lineRule="auto"/>
              <w:ind w:left="80" w:firstLine="0"/>
              <w:jc w:val="center"/>
              <w:rPr>
                <w:sz w:val="16"/>
                <w:szCs w:val="16"/>
              </w:rPr>
            </w:pPr>
            <w:r w:rsidDel="00000000" w:rsidR="00000000" w:rsidRPr="00000000">
              <w:rPr>
                <w:sz w:val="16"/>
                <w:szCs w:val="16"/>
                <w:rtl w:val="0"/>
              </w:rPr>
              <w:t xml:space="preserve">1209.99.99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D">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75E">
      <w:pPr>
        <w:jc w:val="both"/>
        <w:rPr>
          <w:rFonts w:ascii="Verdana" w:cs="Verdana" w:eastAsia="Verdana" w:hAnsi="Verdana"/>
          <w:color w:val="0000ff"/>
          <w:sz w:val="20"/>
          <w:szCs w:val="20"/>
        </w:rPr>
      </w:pPr>
      <w:r w:rsidDel="00000000" w:rsidR="00000000" w:rsidRPr="00000000">
        <w:rPr>
          <w:rtl w:val="0"/>
        </w:rPr>
      </w:r>
    </w:p>
    <w:tbl>
      <w:tblPr>
        <w:tblStyle w:val="Table237"/>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F">
            <w:pPr>
              <w:spacing w:after="100" w:lineRule="auto"/>
              <w:ind w:left="80" w:firstLine="0"/>
              <w:jc w:val="center"/>
              <w:rPr>
                <w:sz w:val="16"/>
                <w:szCs w:val="16"/>
              </w:rPr>
            </w:pPr>
            <w:r w:rsidDel="00000000" w:rsidR="00000000" w:rsidRPr="00000000">
              <w:rPr>
                <w:sz w:val="16"/>
                <w:szCs w:val="16"/>
                <w:rtl w:val="0"/>
              </w:rPr>
              <w:t xml:space="preserve">1210.10.01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1">
            <w:pPr>
              <w:spacing w:after="100" w:lineRule="auto"/>
              <w:ind w:left="80" w:firstLine="0"/>
              <w:jc w:val="center"/>
              <w:rPr>
                <w:sz w:val="16"/>
                <w:szCs w:val="16"/>
              </w:rPr>
            </w:pPr>
            <w:r w:rsidDel="00000000" w:rsidR="00000000" w:rsidRPr="00000000">
              <w:rPr>
                <w:sz w:val="16"/>
                <w:szCs w:val="16"/>
                <w:rtl w:val="0"/>
              </w:rPr>
              <w:t xml:space="preserve">1210.20.01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3">
            <w:pPr>
              <w:spacing w:after="100" w:lineRule="auto"/>
              <w:ind w:left="80" w:firstLine="0"/>
              <w:jc w:val="center"/>
              <w:rPr>
                <w:sz w:val="16"/>
                <w:szCs w:val="16"/>
              </w:rPr>
            </w:pPr>
            <w:r w:rsidDel="00000000" w:rsidR="00000000" w:rsidRPr="00000000">
              <w:rPr>
                <w:sz w:val="16"/>
                <w:szCs w:val="16"/>
                <w:rtl w:val="0"/>
              </w:rPr>
              <w:t xml:space="preserve">1211.20.01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5">
            <w:pPr>
              <w:spacing w:after="100" w:lineRule="auto"/>
              <w:ind w:left="80" w:firstLine="0"/>
              <w:jc w:val="center"/>
              <w:rPr>
                <w:sz w:val="16"/>
                <w:szCs w:val="16"/>
              </w:rPr>
            </w:pPr>
            <w:r w:rsidDel="00000000" w:rsidR="00000000" w:rsidRPr="00000000">
              <w:rPr>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7">
            <w:pPr>
              <w:spacing w:after="100" w:lineRule="auto"/>
              <w:ind w:left="80" w:firstLine="0"/>
              <w:jc w:val="center"/>
              <w:rPr>
                <w:sz w:val="16"/>
                <w:szCs w:val="16"/>
              </w:rPr>
            </w:pPr>
            <w:r w:rsidDel="00000000" w:rsidR="00000000" w:rsidRPr="00000000">
              <w:rPr>
                <w:sz w:val="16"/>
                <w:szCs w:val="16"/>
                <w:rtl w:val="0"/>
              </w:rPr>
              <w:t xml:space="preserve">1211.90.01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9">
            <w:pPr>
              <w:spacing w:after="100" w:lineRule="auto"/>
              <w:ind w:left="80" w:firstLine="0"/>
              <w:jc w:val="center"/>
              <w:rPr>
                <w:sz w:val="16"/>
                <w:szCs w:val="16"/>
              </w:rPr>
            </w:pPr>
            <w:r w:rsidDel="00000000" w:rsidR="00000000" w:rsidRPr="00000000">
              <w:rPr>
                <w:sz w:val="16"/>
                <w:szCs w:val="16"/>
                <w:rtl w:val="0"/>
              </w:rPr>
              <w:t xml:space="preserve">1211.90.03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B">
            <w:pPr>
              <w:spacing w:after="100" w:lineRule="auto"/>
              <w:ind w:left="80" w:firstLine="0"/>
              <w:jc w:val="center"/>
              <w:rPr>
                <w:sz w:val="16"/>
                <w:szCs w:val="16"/>
              </w:rPr>
            </w:pPr>
            <w:r w:rsidDel="00000000" w:rsidR="00000000" w:rsidRPr="00000000">
              <w:rPr>
                <w:sz w:val="16"/>
                <w:szCs w:val="16"/>
                <w:rtl w:val="0"/>
              </w:rPr>
              <w:t xml:space="preserve">1211.90.04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D">
            <w:pPr>
              <w:spacing w:after="100" w:lineRule="auto"/>
              <w:ind w:left="80" w:firstLine="0"/>
              <w:jc w:val="center"/>
              <w:rPr>
                <w:sz w:val="16"/>
                <w:szCs w:val="16"/>
              </w:rPr>
            </w:pPr>
            <w:r w:rsidDel="00000000" w:rsidR="00000000" w:rsidRPr="00000000">
              <w:rPr>
                <w:sz w:val="16"/>
                <w:szCs w:val="16"/>
                <w:rtl w:val="0"/>
              </w:rPr>
              <w:t xml:space="preserve">1211.90.05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F">
            <w:pPr>
              <w:spacing w:after="100" w:lineRule="auto"/>
              <w:ind w:left="80" w:firstLine="0"/>
              <w:jc w:val="center"/>
              <w:rPr>
                <w:sz w:val="16"/>
                <w:szCs w:val="16"/>
              </w:rPr>
            </w:pPr>
            <w:r w:rsidDel="00000000" w:rsidR="00000000" w:rsidRPr="00000000">
              <w:rPr>
                <w:sz w:val="16"/>
                <w:szCs w:val="16"/>
                <w:rtl w:val="0"/>
              </w:rPr>
              <w:t xml:space="preserve">1211.90.06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1">
            <w:pPr>
              <w:spacing w:after="100" w:lineRule="auto"/>
              <w:ind w:left="80" w:firstLine="0"/>
              <w:jc w:val="center"/>
              <w:rPr>
                <w:sz w:val="16"/>
                <w:szCs w:val="16"/>
              </w:rPr>
            </w:pPr>
            <w:r w:rsidDel="00000000" w:rsidR="00000000" w:rsidRPr="00000000">
              <w:rPr>
                <w:sz w:val="16"/>
                <w:szCs w:val="16"/>
                <w:rtl w:val="0"/>
              </w:rPr>
              <w:t xml:space="preserve">1211.90.07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3">
            <w:pPr>
              <w:spacing w:after="100" w:lineRule="auto"/>
              <w:ind w:left="80" w:firstLine="0"/>
              <w:jc w:val="center"/>
              <w:rPr>
                <w:sz w:val="16"/>
                <w:szCs w:val="16"/>
              </w:rPr>
            </w:pPr>
            <w:r w:rsidDel="00000000" w:rsidR="00000000" w:rsidRPr="00000000">
              <w:rPr>
                <w:sz w:val="16"/>
                <w:szCs w:val="16"/>
                <w:rtl w:val="0"/>
              </w:rPr>
              <w:t xml:space="preserve">1211.90.99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5">
            <w:pPr>
              <w:spacing w:after="100" w:lineRule="auto"/>
              <w:ind w:left="80" w:firstLine="0"/>
              <w:jc w:val="center"/>
              <w:rPr>
                <w:sz w:val="16"/>
                <w:szCs w:val="16"/>
              </w:rPr>
            </w:pPr>
            <w:r w:rsidDel="00000000" w:rsidR="00000000" w:rsidRPr="00000000">
              <w:rPr>
                <w:sz w:val="16"/>
                <w:szCs w:val="16"/>
                <w:rtl w:val="0"/>
              </w:rPr>
              <w:t xml:space="preserve">1212.21.01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7">
            <w:pPr>
              <w:spacing w:after="100" w:lineRule="auto"/>
              <w:ind w:left="80" w:firstLine="0"/>
              <w:jc w:val="center"/>
              <w:rPr>
                <w:b w:val="1"/>
                <w:sz w:val="18"/>
                <w:szCs w:val="18"/>
                <w:vertAlign w:val="superscript"/>
              </w:rPr>
            </w:pPr>
            <w:r w:rsidDel="00000000" w:rsidR="00000000" w:rsidRPr="00000000">
              <w:rPr>
                <w:sz w:val="16"/>
                <w:szCs w:val="16"/>
                <w:rtl w:val="0"/>
              </w:rPr>
              <w:t xml:space="preserve">1212.21.02</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8">
            <w:pPr>
              <w:spacing w:after="10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79">
            <w:pPr>
              <w:spacing w:after="100" w:lineRule="auto"/>
              <w:ind w:left="80" w:firstLine="0"/>
              <w:jc w:val="center"/>
              <w:rPr>
                <w:sz w:val="16"/>
                <w:szCs w:val="16"/>
              </w:rPr>
            </w:pPr>
            <w:r w:rsidDel="00000000" w:rsidR="00000000" w:rsidRPr="00000000">
              <w:rPr>
                <w:sz w:val="16"/>
                <w:szCs w:val="16"/>
                <w:rtl w:val="0"/>
              </w:rPr>
              <w:t xml:space="preserve">inciso b)</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A">
            <w:pPr>
              <w:spacing w:after="100" w:lineRule="auto"/>
              <w:ind w:left="80" w:firstLine="0"/>
              <w:jc w:val="center"/>
              <w:rPr>
                <w:b w:val="1"/>
                <w:sz w:val="18"/>
                <w:szCs w:val="18"/>
                <w:vertAlign w:val="superscript"/>
              </w:rPr>
            </w:pPr>
            <w:r w:rsidDel="00000000" w:rsidR="00000000" w:rsidRPr="00000000">
              <w:rPr>
                <w:sz w:val="16"/>
                <w:szCs w:val="16"/>
                <w:rtl w:val="0"/>
              </w:rPr>
              <w:t xml:space="preserve">1212.21.99</w:t>
            </w:r>
            <w:r w:rsidDel="00000000" w:rsidR="00000000" w:rsidRPr="00000000">
              <w:rPr>
                <w:b w:val="1"/>
                <w:sz w:val="18"/>
                <w:szCs w:val="18"/>
                <w:vertAlign w:val="superscript"/>
                <w:rtl w:val="0"/>
              </w:rPr>
              <w:t xml:space="preserve">(A)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B">
            <w:pPr>
              <w:spacing w:after="10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7C">
            <w:pPr>
              <w:spacing w:after="100" w:lineRule="auto"/>
              <w:ind w:left="80" w:firstLine="0"/>
              <w:jc w:val="center"/>
              <w:rPr>
                <w:sz w:val="16"/>
                <w:szCs w:val="16"/>
              </w:rPr>
            </w:pPr>
            <w:r w:rsidDel="00000000" w:rsidR="00000000" w:rsidRPr="00000000">
              <w:rPr>
                <w:sz w:val="16"/>
                <w:szCs w:val="16"/>
                <w:rtl w:val="0"/>
              </w:rPr>
              <w:t xml:space="preserve">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D">
            <w:pPr>
              <w:spacing w:after="100" w:lineRule="auto"/>
              <w:ind w:left="80" w:firstLine="0"/>
              <w:jc w:val="center"/>
              <w:rPr>
                <w:sz w:val="16"/>
                <w:szCs w:val="16"/>
              </w:rPr>
            </w:pPr>
            <w:r w:rsidDel="00000000" w:rsidR="00000000" w:rsidRPr="00000000">
              <w:rPr>
                <w:sz w:val="16"/>
                <w:szCs w:val="16"/>
                <w:rtl w:val="0"/>
              </w:rPr>
              <w:t xml:space="preserve">1212.29.01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F">
            <w:pPr>
              <w:spacing w:after="100" w:lineRule="auto"/>
              <w:ind w:left="80" w:firstLine="0"/>
              <w:jc w:val="center"/>
              <w:rPr>
                <w:b w:val="1"/>
                <w:sz w:val="18"/>
                <w:szCs w:val="18"/>
                <w:vertAlign w:val="superscript"/>
              </w:rPr>
            </w:pPr>
            <w:r w:rsidDel="00000000" w:rsidR="00000000" w:rsidRPr="00000000">
              <w:rPr>
                <w:sz w:val="16"/>
                <w:szCs w:val="16"/>
                <w:rtl w:val="0"/>
              </w:rPr>
              <w:t xml:space="preserve">1212.29.99</w:t>
            </w:r>
            <w:r w:rsidDel="00000000" w:rsidR="00000000" w:rsidRPr="00000000">
              <w:rPr>
                <w:b w:val="1"/>
                <w:sz w:val="18"/>
                <w:szCs w:val="18"/>
                <w:vertAlign w:val="superscript"/>
                <w:rtl w:val="0"/>
              </w:rPr>
              <w:t xml:space="preserve">(A)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0">
            <w:pPr>
              <w:spacing w:after="10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81">
            <w:pPr>
              <w:spacing w:after="100" w:lineRule="auto"/>
              <w:ind w:left="80" w:firstLine="0"/>
              <w:jc w:val="center"/>
              <w:rPr>
                <w:sz w:val="16"/>
                <w:szCs w:val="16"/>
              </w:rPr>
            </w:pPr>
            <w:r w:rsidDel="00000000" w:rsidR="00000000" w:rsidRPr="00000000">
              <w:rPr>
                <w:sz w:val="16"/>
                <w:szCs w:val="16"/>
                <w:rtl w:val="0"/>
              </w:rPr>
              <w:t xml:space="preserve">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2">
            <w:pPr>
              <w:spacing w:after="100" w:lineRule="auto"/>
              <w:ind w:left="80" w:firstLine="0"/>
              <w:jc w:val="center"/>
              <w:rPr>
                <w:sz w:val="16"/>
                <w:szCs w:val="16"/>
              </w:rPr>
            </w:pPr>
            <w:r w:rsidDel="00000000" w:rsidR="00000000" w:rsidRPr="00000000">
              <w:rPr>
                <w:sz w:val="16"/>
                <w:szCs w:val="16"/>
                <w:rtl w:val="0"/>
              </w:rPr>
              <w:t xml:space="preserve">1212.91.01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4">
            <w:pPr>
              <w:spacing w:after="100" w:lineRule="auto"/>
              <w:ind w:left="80" w:firstLine="0"/>
              <w:jc w:val="center"/>
              <w:rPr>
                <w:sz w:val="16"/>
                <w:szCs w:val="16"/>
              </w:rPr>
            </w:pPr>
            <w:r w:rsidDel="00000000" w:rsidR="00000000" w:rsidRPr="00000000">
              <w:rPr>
                <w:sz w:val="16"/>
                <w:szCs w:val="16"/>
                <w:rtl w:val="0"/>
              </w:rPr>
              <w:t xml:space="preserve">1212.92.01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6">
            <w:pPr>
              <w:spacing w:after="100" w:lineRule="auto"/>
              <w:ind w:left="80" w:firstLine="0"/>
              <w:jc w:val="center"/>
              <w:rPr>
                <w:sz w:val="16"/>
                <w:szCs w:val="16"/>
              </w:rPr>
            </w:pPr>
            <w:r w:rsidDel="00000000" w:rsidR="00000000" w:rsidRPr="00000000">
              <w:rPr>
                <w:sz w:val="16"/>
                <w:szCs w:val="16"/>
                <w:rtl w:val="0"/>
              </w:rPr>
              <w:t xml:space="preserve">1212.92.99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8">
            <w:pPr>
              <w:spacing w:after="100" w:lineRule="auto"/>
              <w:ind w:left="80" w:firstLine="0"/>
              <w:jc w:val="center"/>
              <w:rPr>
                <w:sz w:val="16"/>
                <w:szCs w:val="16"/>
              </w:rPr>
            </w:pPr>
            <w:r w:rsidDel="00000000" w:rsidR="00000000" w:rsidRPr="00000000">
              <w:rPr>
                <w:sz w:val="16"/>
                <w:szCs w:val="16"/>
                <w:rtl w:val="0"/>
              </w:rPr>
              <w:t xml:space="preserve">1212.93.01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9">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A">
            <w:pPr>
              <w:spacing w:after="100" w:lineRule="auto"/>
              <w:ind w:left="80" w:firstLine="0"/>
              <w:jc w:val="center"/>
              <w:rPr>
                <w:sz w:val="16"/>
                <w:szCs w:val="16"/>
              </w:rPr>
            </w:pPr>
            <w:r w:rsidDel="00000000" w:rsidR="00000000" w:rsidRPr="00000000">
              <w:rPr>
                <w:sz w:val="16"/>
                <w:szCs w:val="16"/>
                <w:rtl w:val="0"/>
              </w:rPr>
              <w:t xml:space="preserve">1212.94.01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C">
            <w:pPr>
              <w:spacing w:after="100" w:lineRule="auto"/>
              <w:ind w:left="80" w:firstLine="0"/>
              <w:jc w:val="center"/>
              <w:rPr>
                <w:sz w:val="16"/>
                <w:szCs w:val="16"/>
              </w:rPr>
            </w:pPr>
            <w:r w:rsidDel="00000000" w:rsidR="00000000" w:rsidRPr="00000000">
              <w:rPr>
                <w:sz w:val="16"/>
                <w:szCs w:val="16"/>
                <w:rtl w:val="0"/>
              </w:rPr>
              <w:t xml:space="preserve">1212.94.99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E">
            <w:pPr>
              <w:spacing w:after="100" w:lineRule="auto"/>
              <w:ind w:left="80" w:firstLine="0"/>
              <w:jc w:val="center"/>
              <w:rPr>
                <w:b w:val="1"/>
                <w:sz w:val="18"/>
                <w:szCs w:val="18"/>
                <w:vertAlign w:val="superscript"/>
              </w:rPr>
            </w:pPr>
            <w:r w:rsidDel="00000000" w:rsidR="00000000" w:rsidRPr="00000000">
              <w:rPr>
                <w:sz w:val="16"/>
                <w:szCs w:val="16"/>
                <w:rtl w:val="0"/>
              </w:rPr>
              <w:t xml:space="preserve">1212.99.04</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0">
            <w:pPr>
              <w:spacing w:after="100" w:lineRule="auto"/>
              <w:ind w:left="80" w:firstLine="0"/>
              <w:jc w:val="center"/>
              <w:rPr>
                <w:sz w:val="16"/>
                <w:szCs w:val="16"/>
              </w:rPr>
            </w:pPr>
            <w:r w:rsidDel="00000000" w:rsidR="00000000" w:rsidRPr="00000000">
              <w:rPr>
                <w:sz w:val="16"/>
                <w:szCs w:val="16"/>
                <w:rtl w:val="0"/>
              </w:rPr>
              <w:t xml:space="preserve">1212.99.99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2">
            <w:pPr>
              <w:spacing w:after="100" w:lineRule="auto"/>
              <w:ind w:left="80" w:firstLine="0"/>
              <w:jc w:val="center"/>
              <w:rPr>
                <w:b w:val="1"/>
                <w:sz w:val="18"/>
                <w:szCs w:val="18"/>
                <w:vertAlign w:val="superscript"/>
              </w:rPr>
            </w:pPr>
            <w:r w:rsidDel="00000000" w:rsidR="00000000" w:rsidRPr="00000000">
              <w:rPr>
                <w:sz w:val="16"/>
                <w:szCs w:val="16"/>
                <w:rtl w:val="0"/>
              </w:rPr>
              <w:t xml:space="preserve">1213.00.01</w:t>
            </w:r>
            <w:r w:rsidDel="00000000" w:rsidR="00000000" w:rsidRPr="00000000">
              <w:rPr>
                <w:b w:val="1"/>
                <w:sz w:val="18"/>
                <w:szCs w:val="18"/>
                <w:vertAlign w:val="superscript"/>
                <w:rtl w:val="0"/>
              </w:rPr>
              <w:t xml:space="preserve">(A)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3">
            <w:pPr>
              <w:spacing w:after="10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94">
            <w:pPr>
              <w:spacing w:after="100" w:lineRule="auto"/>
              <w:ind w:left="80" w:firstLine="0"/>
              <w:jc w:val="center"/>
              <w:rPr>
                <w:sz w:val="16"/>
                <w:szCs w:val="16"/>
              </w:rPr>
            </w:pPr>
            <w:r w:rsidDel="00000000" w:rsidR="00000000" w:rsidRPr="00000000">
              <w:rPr>
                <w:sz w:val="16"/>
                <w:szCs w:val="16"/>
                <w:rtl w:val="0"/>
              </w:rPr>
              <w:t xml:space="preserve">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5">
            <w:pPr>
              <w:spacing w:after="100" w:lineRule="auto"/>
              <w:ind w:left="80" w:firstLine="0"/>
              <w:jc w:val="center"/>
              <w:rPr>
                <w:sz w:val="16"/>
                <w:szCs w:val="16"/>
              </w:rPr>
            </w:pPr>
            <w:r w:rsidDel="00000000" w:rsidR="00000000" w:rsidRPr="00000000">
              <w:rPr>
                <w:sz w:val="16"/>
                <w:szCs w:val="16"/>
                <w:rtl w:val="0"/>
              </w:rPr>
              <w:t xml:space="preserve">1214.10.01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7">
            <w:pPr>
              <w:spacing w:after="100" w:lineRule="auto"/>
              <w:ind w:left="80" w:firstLine="0"/>
              <w:jc w:val="center"/>
              <w:rPr>
                <w:sz w:val="16"/>
                <w:szCs w:val="16"/>
              </w:rPr>
            </w:pPr>
            <w:r w:rsidDel="00000000" w:rsidR="00000000" w:rsidRPr="00000000">
              <w:rPr>
                <w:sz w:val="16"/>
                <w:szCs w:val="16"/>
                <w:rtl w:val="0"/>
              </w:rPr>
              <w:t xml:space="preserve">1214.90.01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9">
            <w:pPr>
              <w:spacing w:after="100" w:lineRule="auto"/>
              <w:ind w:left="80" w:firstLine="0"/>
              <w:jc w:val="center"/>
              <w:rPr>
                <w:sz w:val="16"/>
                <w:szCs w:val="16"/>
              </w:rPr>
            </w:pPr>
            <w:r w:rsidDel="00000000" w:rsidR="00000000" w:rsidRPr="00000000">
              <w:rPr>
                <w:sz w:val="16"/>
                <w:szCs w:val="16"/>
                <w:rtl w:val="0"/>
              </w:rPr>
              <w:t xml:space="preserve">1214.90.99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A">
            <w:pPr>
              <w:spacing w:after="10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9B">
            <w:pPr>
              <w:spacing w:after="100" w:lineRule="auto"/>
              <w:ind w:left="80" w:firstLine="0"/>
              <w:jc w:val="center"/>
              <w:rPr>
                <w:sz w:val="16"/>
                <w:szCs w:val="16"/>
              </w:rPr>
            </w:pPr>
            <w:r w:rsidDel="00000000" w:rsidR="00000000" w:rsidRPr="00000000">
              <w:rPr>
                <w:sz w:val="16"/>
                <w:szCs w:val="16"/>
                <w:rtl w:val="0"/>
              </w:rPr>
              <w:t xml:space="preserve">inciso b)</w:t>
            </w:r>
          </w:p>
        </w:tc>
      </w:tr>
    </w:tbl>
    <w:p w:rsidR="00000000" w:rsidDel="00000000" w:rsidP="00000000" w:rsidRDefault="00000000" w:rsidRPr="00000000" w14:paraId="0000279C">
      <w:pPr>
        <w:shd w:fill="ffffff" w:val="clear"/>
        <w:spacing w:after="8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no industrializados.</w:t>
      </w:r>
    </w:p>
    <w:p w:rsidR="00000000" w:rsidDel="00000000" w:rsidP="00000000" w:rsidRDefault="00000000" w:rsidRPr="00000000" w14:paraId="0000279D">
      <w:pPr>
        <w:shd w:fill="ffffff" w:val="clear"/>
        <w:spacing w:after="8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destinados a la alimentación.</w:t>
      </w:r>
    </w:p>
    <w:p w:rsidR="00000000" w:rsidDel="00000000" w:rsidP="00000000" w:rsidRDefault="00000000" w:rsidRPr="00000000" w14:paraId="000027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8"/>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F">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13. </w:t>
            </w:r>
            <w:r w:rsidDel="00000000" w:rsidR="00000000" w:rsidRPr="00000000">
              <w:rPr>
                <w:b w:val="1"/>
                <w:sz w:val="18"/>
                <w:szCs w:val="18"/>
                <w:vertAlign w:val="superscript"/>
                <w:rtl w:val="0"/>
              </w:rPr>
              <w:t xml:space="preserve">( A ) ( B ) ( C )</w:t>
            </w:r>
          </w:p>
          <w:p w:rsidR="00000000" w:rsidDel="00000000" w:rsidP="00000000" w:rsidRDefault="00000000" w:rsidRPr="00000000" w14:paraId="000027A0">
            <w:pPr>
              <w:spacing w:after="80" w:lineRule="auto"/>
              <w:ind w:left="80" w:firstLine="0"/>
              <w:jc w:val="center"/>
              <w:rPr>
                <w:b w:val="1"/>
                <w:sz w:val="16"/>
                <w:szCs w:val="16"/>
              </w:rPr>
            </w:pPr>
            <w:r w:rsidDel="00000000" w:rsidR="00000000" w:rsidRPr="00000000">
              <w:rPr>
                <w:b w:val="1"/>
                <w:sz w:val="16"/>
                <w:szCs w:val="16"/>
                <w:rtl w:val="0"/>
              </w:rPr>
              <w:t xml:space="preserve">Gomas, resinas y demás jugos y extractos</w:t>
            </w:r>
          </w:p>
          <w:p w:rsidR="00000000" w:rsidDel="00000000" w:rsidP="00000000" w:rsidRDefault="00000000" w:rsidRPr="00000000" w14:paraId="000027A1">
            <w:pPr>
              <w:spacing w:after="80" w:lineRule="auto"/>
              <w:ind w:left="80" w:firstLine="0"/>
              <w:jc w:val="center"/>
              <w:rPr>
                <w:b w:val="1"/>
                <w:sz w:val="16"/>
                <w:szCs w:val="16"/>
              </w:rPr>
            </w:pPr>
            <w:r w:rsidDel="00000000" w:rsidR="00000000" w:rsidRPr="00000000">
              <w:rPr>
                <w:b w:val="1"/>
                <w:sz w:val="16"/>
                <w:szCs w:val="16"/>
                <w:rtl w:val="0"/>
              </w:rPr>
              <w:t xml:space="preserve">vegetales: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3">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7A4">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5">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7A6">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7">
            <w:pPr>
              <w:spacing w:after="80" w:lineRule="auto"/>
              <w:ind w:left="80" w:firstLine="0"/>
              <w:jc w:val="center"/>
              <w:rPr>
                <w:sz w:val="16"/>
                <w:szCs w:val="16"/>
              </w:rPr>
            </w:pPr>
            <w:r w:rsidDel="00000000" w:rsidR="00000000" w:rsidRPr="00000000">
              <w:rPr>
                <w:sz w:val="16"/>
                <w:szCs w:val="16"/>
                <w:rtl w:val="0"/>
              </w:rPr>
              <w:t xml:space="preserve">1302.32.01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8">
            <w:pPr>
              <w:spacing w:after="8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A9">
            <w:pPr>
              <w:spacing w:after="80" w:lineRule="auto"/>
              <w:ind w:left="80" w:firstLine="0"/>
              <w:jc w:val="center"/>
              <w:rPr>
                <w:sz w:val="16"/>
                <w:szCs w:val="16"/>
              </w:rPr>
            </w:pPr>
            <w:r w:rsidDel="00000000" w:rsidR="00000000" w:rsidRPr="00000000">
              <w:rPr>
                <w:sz w:val="16"/>
                <w:szCs w:val="16"/>
                <w:rtl w:val="0"/>
              </w:rPr>
              <w:t xml:space="preserve">inciso b)</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A">
            <w:pPr>
              <w:spacing w:after="80" w:lineRule="auto"/>
              <w:ind w:left="80" w:firstLine="0"/>
              <w:jc w:val="center"/>
              <w:rPr>
                <w:sz w:val="16"/>
                <w:szCs w:val="16"/>
              </w:rPr>
            </w:pPr>
            <w:r w:rsidDel="00000000" w:rsidR="00000000" w:rsidRPr="00000000">
              <w:rPr>
                <w:sz w:val="16"/>
                <w:szCs w:val="16"/>
                <w:rtl w:val="0"/>
              </w:rPr>
              <w:t xml:space="preserve">1302.32.99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B">
            <w:pPr>
              <w:spacing w:after="80" w:lineRule="auto"/>
              <w:ind w:left="80" w:firstLine="0"/>
              <w:jc w:val="center"/>
              <w:rPr>
                <w:sz w:val="16"/>
                <w:szCs w:val="16"/>
              </w:rPr>
            </w:pPr>
            <w:r w:rsidDel="00000000" w:rsidR="00000000" w:rsidRPr="00000000">
              <w:rPr>
                <w:sz w:val="16"/>
                <w:szCs w:val="16"/>
                <w:rtl w:val="0"/>
              </w:rPr>
              <w:t xml:space="preserve">2-A, fracción I, inciso a) y/o</w:t>
            </w:r>
          </w:p>
          <w:p w:rsidR="00000000" w:rsidDel="00000000" w:rsidP="00000000" w:rsidRDefault="00000000" w:rsidRPr="00000000" w14:paraId="000027AC">
            <w:pPr>
              <w:spacing w:after="80" w:lineRule="auto"/>
              <w:ind w:left="80" w:firstLine="0"/>
              <w:jc w:val="center"/>
              <w:rPr>
                <w:sz w:val="16"/>
                <w:szCs w:val="16"/>
              </w:rPr>
            </w:pPr>
            <w:r w:rsidDel="00000000" w:rsidR="00000000" w:rsidRPr="00000000">
              <w:rPr>
                <w:sz w:val="16"/>
                <w:szCs w:val="16"/>
                <w:rtl w:val="0"/>
              </w:rPr>
              <w:t xml:space="preserve">inciso b)</w:t>
            </w:r>
          </w:p>
        </w:tc>
      </w:tr>
    </w:tbl>
    <w:p w:rsidR="00000000" w:rsidDel="00000000" w:rsidP="00000000" w:rsidRDefault="00000000" w:rsidRPr="00000000" w14:paraId="000027AD">
      <w:pPr>
        <w:shd w:fill="ffffff" w:val="clear"/>
        <w:spacing w:after="80" w:before="4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7AE">
      <w:pPr>
        <w:shd w:fill="ffffff" w:val="clear"/>
        <w:spacing w:after="8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no industrializados.</w:t>
      </w:r>
    </w:p>
    <w:p w:rsidR="00000000" w:rsidDel="00000000" w:rsidP="00000000" w:rsidRDefault="00000000" w:rsidRPr="00000000" w14:paraId="000027AF">
      <w:pPr>
        <w:shd w:fill="ffffff" w:val="clear"/>
        <w:spacing w:after="8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destinados a la alimentación.</w:t>
      </w:r>
    </w:p>
    <w:p w:rsidR="00000000" w:rsidDel="00000000" w:rsidP="00000000" w:rsidRDefault="00000000" w:rsidRPr="00000000" w14:paraId="000027B0">
      <w:pPr>
        <w:shd w:fill="ffffff" w:val="clear"/>
        <w:spacing w:after="8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aditivos.</w:t>
      </w:r>
    </w:p>
    <w:p w:rsidR="00000000" w:rsidDel="00000000" w:rsidP="00000000" w:rsidRDefault="00000000" w:rsidRPr="00000000" w14:paraId="000027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9"/>
        <w:tblW w:w="4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tblGridChange w:id="0">
          <w:tblGrid>
            <w:gridCol w:w="4275"/>
          </w:tblGrid>
        </w:tblGridChange>
      </w:tblGrid>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2">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14.</w:t>
            </w:r>
            <w:r w:rsidDel="00000000" w:rsidR="00000000" w:rsidRPr="00000000">
              <w:rPr>
                <w:b w:val="1"/>
                <w:sz w:val="18"/>
                <w:szCs w:val="18"/>
                <w:vertAlign w:val="superscript"/>
                <w:rtl w:val="0"/>
              </w:rPr>
              <w:t xml:space="preserve">A</w:t>
            </w:r>
          </w:p>
          <w:p w:rsidR="00000000" w:rsidDel="00000000" w:rsidP="00000000" w:rsidRDefault="00000000" w:rsidRPr="00000000" w14:paraId="000027B3">
            <w:pPr>
              <w:spacing w:after="80" w:lineRule="auto"/>
              <w:ind w:left="80" w:firstLine="0"/>
              <w:jc w:val="center"/>
              <w:rPr>
                <w:b w:val="1"/>
                <w:sz w:val="16"/>
                <w:szCs w:val="16"/>
              </w:rPr>
            </w:pPr>
            <w:r w:rsidDel="00000000" w:rsidR="00000000" w:rsidRPr="00000000">
              <w:rPr>
                <w:b w:val="1"/>
                <w:sz w:val="16"/>
                <w:szCs w:val="16"/>
                <w:rtl w:val="0"/>
              </w:rPr>
              <w:t xml:space="preserve">Materias trenzables y demás productos de origen</w:t>
            </w:r>
          </w:p>
          <w:p w:rsidR="00000000" w:rsidDel="00000000" w:rsidP="00000000" w:rsidRDefault="00000000" w:rsidRPr="00000000" w14:paraId="000027B4">
            <w:pPr>
              <w:spacing w:after="80" w:lineRule="auto"/>
              <w:ind w:left="80" w:firstLine="0"/>
              <w:jc w:val="center"/>
              <w:rPr>
                <w:b w:val="1"/>
                <w:sz w:val="16"/>
                <w:szCs w:val="16"/>
              </w:rPr>
            </w:pPr>
            <w:r w:rsidDel="00000000" w:rsidR="00000000" w:rsidRPr="00000000">
              <w:rPr>
                <w:b w:val="1"/>
                <w:sz w:val="16"/>
                <w:szCs w:val="16"/>
                <w:rtl w:val="0"/>
              </w:rPr>
              <w:t xml:space="preserve">vegetal, no expresados ni comprendidos en otra</w:t>
            </w:r>
          </w:p>
          <w:p w:rsidR="00000000" w:rsidDel="00000000" w:rsidP="00000000" w:rsidRDefault="00000000" w:rsidRPr="00000000" w14:paraId="000027B5">
            <w:pPr>
              <w:spacing w:after="80" w:lineRule="auto"/>
              <w:ind w:left="80" w:firstLine="0"/>
              <w:jc w:val="center"/>
              <w:rPr>
                <w:b w:val="1"/>
                <w:sz w:val="16"/>
                <w:szCs w:val="16"/>
              </w:rPr>
            </w:pPr>
            <w:r w:rsidDel="00000000" w:rsidR="00000000" w:rsidRPr="00000000">
              <w:rPr>
                <w:b w:val="1"/>
                <w:sz w:val="16"/>
                <w:szCs w:val="16"/>
                <w:rtl w:val="0"/>
              </w:rPr>
              <w:t xml:space="preserve">parte:</w:t>
            </w:r>
          </w:p>
          <w:p w:rsidR="00000000" w:rsidDel="00000000" w:rsidP="00000000" w:rsidRDefault="00000000" w:rsidRPr="00000000" w14:paraId="000027B6">
            <w:pPr>
              <w:spacing w:after="80" w:lineRule="auto"/>
              <w:ind w:left="80" w:firstLine="0"/>
              <w:jc w:val="center"/>
              <w:rPr>
                <w:b w:val="1"/>
                <w:sz w:val="16"/>
                <w:szCs w:val="16"/>
              </w:rPr>
            </w:pPr>
            <w:r w:rsidDel="00000000" w:rsidR="00000000" w:rsidRPr="00000000">
              <w:rPr>
                <w:b w:val="1"/>
                <w:sz w:val="16"/>
                <w:szCs w:val="16"/>
                <w:rtl w:val="0"/>
              </w:rPr>
              <w:t xml:space="preserve">Artículo 2-A, fracción I, inciso a) y/o inciso b), de la</w:t>
            </w:r>
          </w:p>
          <w:p w:rsidR="00000000" w:rsidDel="00000000" w:rsidP="00000000" w:rsidRDefault="00000000" w:rsidRPr="00000000" w14:paraId="000027B7">
            <w:pPr>
              <w:spacing w:after="80" w:lineRule="auto"/>
              <w:ind w:left="80" w:firstLine="0"/>
              <w:jc w:val="center"/>
              <w:rPr>
                <w:b w:val="1"/>
                <w:sz w:val="16"/>
                <w:szCs w:val="16"/>
              </w:rPr>
            </w:pPr>
            <w:r w:rsidDel="00000000" w:rsidR="00000000" w:rsidRPr="00000000">
              <w:rPr>
                <w:b w:val="1"/>
                <w:sz w:val="16"/>
                <w:szCs w:val="16"/>
                <w:rtl w:val="0"/>
              </w:rPr>
              <w:t xml:space="preserve">Ley del IVA.</w:t>
            </w:r>
          </w:p>
        </w:tc>
      </w:tr>
    </w:tbl>
    <w:p w:rsidR="00000000" w:rsidDel="00000000" w:rsidP="00000000" w:rsidRDefault="00000000" w:rsidRPr="00000000" w14:paraId="000027B8">
      <w:pPr>
        <w:shd w:fill="ffffff" w:val="clear"/>
        <w:spacing w:after="8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no industrializados.</w:t>
      </w:r>
    </w:p>
    <w:p w:rsidR="00000000" w:rsidDel="00000000" w:rsidP="00000000" w:rsidRDefault="00000000" w:rsidRPr="00000000" w14:paraId="000027B9">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40"/>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A">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15.</w:t>
            </w:r>
            <w:r w:rsidDel="00000000" w:rsidR="00000000" w:rsidRPr="00000000">
              <w:rPr>
                <w:b w:val="1"/>
                <w:sz w:val="18"/>
                <w:szCs w:val="18"/>
                <w:vertAlign w:val="superscript"/>
                <w:rtl w:val="0"/>
              </w:rPr>
              <w:t xml:space="preserve">A</w:t>
            </w:r>
          </w:p>
          <w:p w:rsidR="00000000" w:rsidDel="00000000" w:rsidP="00000000" w:rsidRDefault="00000000" w:rsidRPr="00000000" w14:paraId="000027BB">
            <w:pPr>
              <w:spacing w:after="100" w:lineRule="auto"/>
              <w:ind w:left="80" w:firstLine="0"/>
              <w:jc w:val="center"/>
              <w:rPr>
                <w:b w:val="1"/>
                <w:sz w:val="16"/>
                <w:szCs w:val="16"/>
              </w:rPr>
            </w:pPr>
            <w:r w:rsidDel="00000000" w:rsidR="00000000" w:rsidRPr="00000000">
              <w:rPr>
                <w:b w:val="1"/>
                <w:sz w:val="16"/>
                <w:szCs w:val="16"/>
                <w:rtl w:val="0"/>
              </w:rPr>
              <w:t xml:space="preserve">Grasas y aceites animales o vegetales; productos</w:t>
            </w:r>
          </w:p>
          <w:p w:rsidR="00000000" w:rsidDel="00000000" w:rsidP="00000000" w:rsidRDefault="00000000" w:rsidRPr="00000000" w14:paraId="000027BC">
            <w:pPr>
              <w:spacing w:after="100" w:lineRule="auto"/>
              <w:ind w:left="80" w:firstLine="0"/>
              <w:jc w:val="center"/>
              <w:rPr>
                <w:b w:val="1"/>
                <w:sz w:val="16"/>
                <w:szCs w:val="16"/>
              </w:rPr>
            </w:pPr>
            <w:r w:rsidDel="00000000" w:rsidR="00000000" w:rsidRPr="00000000">
              <w:rPr>
                <w:b w:val="1"/>
                <w:sz w:val="16"/>
                <w:szCs w:val="16"/>
                <w:rtl w:val="0"/>
              </w:rPr>
              <w:t xml:space="preserve">de su desdoblamiento; grasas alimenticias</w:t>
            </w:r>
          </w:p>
          <w:p w:rsidR="00000000" w:rsidDel="00000000" w:rsidP="00000000" w:rsidRDefault="00000000" w:rsidRPr="00000000" w14:paraId="000027BD">
            <w:pPr>
              <w:spacing w:after="100" w:lineRule="auto"/>
              <w:ind w:left="80" w:firstLine="0"/>
              <w:jc w:val="center"/>
              <w:rPr>
                <w:b w:val="1"/>
                <w:sz w:val="16"/>
                <w:szCs w:val="16"/>
              </w:rPr>
            </w:pPr>
            <w:r w:rsidDel="00000000" w:rsidR="00000000" w:rsidRPr="00000000">
              <w:rPr>
                <w:b w:val="1"/>
                <w:sz w:val="16"/>
                <w:szCs w:val="16"/>
                <w:rtl w:val="0"/>
              </w:rPr>
              <w:t xml:space="preserve">elaboradas; ceras de origen animal o vegetal: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F">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7C0">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1">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7C2">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3">
            <w:pPr>
              <w:spacing w:after="100" w:lineRule="auto"/>
              <w:ind w:left="80" w:firstLine="0"/>
              <w:jc w:val="center"/>
              <w:rPr>
                <w:sz w:val="16"/>
                <w:szCs w:val="16"/>
              </w:rPr>
            </w:pPr>
            <w:r w:rsidDel="00000000" w:rsidR="00000000" w:rsidRPr="00000000">
              <w:rPr>
                <w:sz w:val="16"/>
                <w:szCs w:val="16"/>
                <w:rtl w:val="0"/>
              </w:rPr>
              <w:t xml:space="preserve">1501.10.01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5">
            <w:pPr>
              <w:spacing w:after="100" w:lineRule="auto"/>
              <w:ind w:left="80" w:firstLine="0"/>
              <w:jc w:val="center"/>
              <w:rPr>
                <w:sz w:val="16"/>
                <w:szCs w:val="16"/>
              </w:rPr>
            </w:pPr>
            <w:r w:rsidDel="00000000" w:rsidR="00000000" w:rsidRPr="00000000">
              <w:rPr>
                <w:sz w:val="16"/>
                <w:szCs w:val="16"/>
                <w:rtl w:val="0"/>
              </w:rPr>
              <w:t xml:space="preserve">1501.20.01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7">
            <w:pPr>
              <w:spacing w:after="100" w:lineRule="auto"/>
              <w:ind w:left="80" w:firstLine="0"/>
              <w:jc w:val="center"/>
              <w:rPr>
                <w:sz w:val="16"/>
                <w:szCs w:val="16"/>
              </w:rPr>
            </w:pPr>
            <w:r w:rsidDel="00000000" w:rsidR="00000000" w:rsidRPr="00000000">
              <w:rPr>
                <w:sz w:val="16"/>
                <w:szCs w:val="16"/>
                <w:rtl w:val="0"/>
              </w:rPr>
              <w:t xml:space="preserve">1501.90.99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9">
            <w:pPr>
              <w:spacing w:after="100" w:lineRule="auto"/>
              <w:ind w:left="80" w:firstLine="0"/>
              <w:jc w:val="center"/>
              <w:rPr>
                <w:sz w:val="16"/>
                <w:szCs w:val="16"/>
              </w:rPr>
            </w:pPr>
            <w:r w:rsidDel="00000000" w:rsidR="00000000" w:rsidRPr="00000000">
              <w:rPr>
                <w:sz w:val="16"/>
                <w:szCs w:val="16"/>
                <w:rtl w:val="0"/>
              </w:rPr>
              <w:t xml:space="preserve">1502.10.01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B">
            <w:pPr>
              <w:spacing w:after="100" w:lineRule="auto"/>
              <w:ind w:left="80" w:firstLine="0"/>
              <w:jc w:val="center"/>
              <w:rPr>
                <w:sz w:val="16"/>
                <w:szCs w:val="16"/>
              </w:rPr>
            </w:pPr>
            <w:r w:rsidDel="00000000" w:rsidR="00000000" w:rsidRPr="00000000">
              <w:rPr>
                <w:sz w:val="16"/>
                <w:szCs w:val="16"/>
                <w:rtl w:val="0"/>
              </w:rPr>
              <w:t xml:space="preserve">1502.90.99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D">
            <w:pPr>
              <w:spacing w:after="100" w:lineRule="auto"/>
              <w:ind w:left="80" w:firstLine="0"/>
              <w:jc w:val="center"/>
              <w:rPr>
                <w:sz w:val="16"/>
                <w:szCs w:val="16"/>
              </w:rPr>
            </w:pPr>
            <w:r w:rsidDel="00000000" w:rsidR="00000000" w:rsidRPr="00000000">
              <w:rPr>
                <w:sz w:val="16"/>
                <w:szCs w:val="16"/>
                <w:rtl w:val="0"/>
              </w:rPr>
              <w:t xml:space="preserve">1503.00.01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F">
            <w:pPr>
              <w:spacing w:after="100" w:lineRule="auto"/>
              <w:ind w:left="80" w:firstLine="0"/>
              <w:jc w:val="center"/>
              <w:rPr>
                <w:sz w:val="16"/>
                <w:szCs w:val="16"/>
              </w:rPr>
            </w:pPr>
            <w:r w:rsidDel="00000000" w:rsidR="00000000" w:rsidRPr="00000000">
              <w:rPr>
                <w:sz w:val="16"/>
                <w:szCs w:val="16"/>
                <w:rtl w:val="0"/>
              </w:rPr>
              <w:t xml:space="preserve">1503.00.99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1">
            <w:pPr>
              <w:spacing w:after="100" w:lineRule="auto"/>
              <w:ind w:left="80" w:firstLine="0"/>
              <w:jc w:val="center"/>
              <w:rPr>
                <w:sz w:val="16"/>
                <w:szCs w:val="16"/>
              </w:rPr>
            </w:pPr>
            <w:r w:rsidDel="00000000" w:rsidR="00000000" w:rsidRPr="00000000">
              <w:rPr>
                <w:sz w:val="16"/>
                <w:szCs w:val="16"/>
                <w:rtl w:val="0"/>
              </w:rPr>
              <w:t xml:space="preserve">1504.10.01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3">
            <w:pPr>
              <w:spacing w:after="100" w:lineRule="auto"/>
              <w:ind w:left="80" w:firstLine="0"/>
              <w:jc w:val="center"/>
              <w:rPr>
                <w:sz w:val="16"/>
                <w:szCs w:val="16"/>
              </w:rPr>
            </w:pPr>
            <w:r w:rsidDel="00000000" w:rsidR="00000000" w:rsidRPr="00000000">
              <w:rPr>
                <w:sz w:val="16"/>
                <w:szCs w:val="16"/>
                <w:rtl w:val="0"/>
              </w:rPr>
              <w:t xml:space="preserve">1504.10.99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5">
            <w:pPr>
              <w:spacing w:after="100" w:lineRule="auto"/>
              <w:ind w:left="80" w:firstLine="0"/>
              <w:jc w:val="center"/>
              <w:rPr>
                <w:sz w:val="16"/>
                <w:szCs w:val="16"/>
              </w:rPr>
            </w:pPr>
            <w:r w:rsidDel="00000000" w:rsidR="00000000" w:rsidRPr="00000000">
              <w:rPr>
                <w:sz w:val="16"/>
                <w:szCs w:val="16"/>
                <w:rtl w:val="0"/>
              </w:rPr>
              <w:t xml:space="preserve">1504.20.01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7">
            <w:pPr>
              <w:spacing w:after="100" w:lineRule="auto"/>
              <w:ind w:left="80" w:firstLine="0"/>
              <w:jc w:val="center"/>
              <w:rPr>
                <w:sz w:val="16"/>
                <w:szCs w:val="16"/>
              </w:rPr>
            </w:pPr>
            <w:r w:rsidDel="00000000" w:rsidR="00000000" w:rsidRPr="00000000">
              <w:rPr>
                <w:sz w:val="16"/>
                <w:szCs w:val="16"/>
                <w:rtl w:val="0"/>
              </w:rPr>
              <w:t xml:space="preserve">1504.20.99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9">
            <w:pPr>
              <w:spacing w:after="100" w:lineRule="auto"/>
              <w:ind w:left="80" w:firstLine="0"/>
              <w:jc w:val="center"/>
              <w:rPr>
                <w:sz w:val="16"/>
                <w:szCs w:val="16"/>
              </w:rPr>
            </w:pPr>
            <w:r w:rsidDel="00000000" w:rsidR="00000000" w:rsidRPr="00000000">
              <w:rPr>
                <w:sz w:val="16"/>
                <w:szCs w:val="16"/>
                <w:rtl w:val="0"/>
              </w:rPr>
              <w:t xml:space="preserve">1504.30.01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B">
            <w:pPr>
              <w:spacing w:after="100" w:lineRule="auto"/>
              <w:ind w:left="80" w:firstLine="0"/>
              <w:jc w:val="center"/>
              <w:rPr>
                <w:sz w:val="16"/>
                <w:szCs w:val="16"/>
              </w:rPr>
            </w:pPr>
            <w:r w:rsidDel="00000000" w:rsidR="00000000" w:rsidRPr="00000000">
              <w:rPr>
                <w:sz w:val="16"/>
                <w:szCs w:val="16"/>
                <w:rtl w:val="0"/>
              </w:rPr>
              <w:t xml:space="preserve">1506.00.02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D">
            <w:pPr>
              <w:spacing w:after="100" w:lineRule="auto"/>
              <w:ind w:left="80" w:firstLine="0"/>
              <w:jc w:val="center"/>
              <w:rPr>
                <w:sz w:val="16"/>
                <w:szCs w:val="16"/>
              </w:rPr>
            </w:pPr>
            <w:r w:rsidDel="00000000" w:rsidR="00000000" w:rsidRPr="00000000">
              <w:rPr>
                <w:sz w:val="16"/>
                <w:szCs w:val="16"/>
                <w:rtl w:val="0"/>
              </w:rPr>
              <w:t xml:space="preserve">1506.00.99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F">
            <w:pPr>
              <w:spacing w:after="10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1">
            <w:pPr>
              <w:spacing w:after="10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3">
            <w:pPr>
              <w:spacing w:after="10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5">
            <w:pPr>
              <w:spacing w:after="10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7">
            <w:pPr>
              <w:spacing w:after="100" w:lineRule="auto"/>
              <w:ind w:left="80" w:firstLine="0"/>
              <w:jc w:val="center"/>
              <w:rPr>
                <w:sz w:val="16"/>
                <w:szCs w:val="16"/>
              </w:rPr>
            </w:pPr>
            <w:r w:rsidDel="00000000" w:rsidR="00000000" w:rsidRPr="00000000">
              <w:rPr>
                <w:sz w:val="16"/>
                <w:szCs w:val="16"/>
                <w:rtl w:val="0"/>
              </w:rPr>
              <w:t xml:space="preserve">1509.10.01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9">
            <w:pPr>
              <w:spacing w:after="100" w:lineRule="auto"/>
              <w:ind w:left="80" w:firstLine="0"/>
              <w:jc w:val="center"/>
              <w:rPr>
                <w:sz w:val="16"/>
                <w:szCs w:val="16"/>
              </w:rPr>
            </w:pPr>
            <w:r w:rsidDel="00000000" w:rsidR="00000000" w:rsidRPr="00000000">
              <w:rPr>
                <w:sz w:val="16"/>
                <w:szCs w:val="16"/>
                <w:rtl w:val="0"/>
              </w:rPr>
              <w:t xml:space="preserve">1509.10.99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B">
            <w:pPr>
              <w:spacing w:after="100" w:lineRule="auto"/>
              <w:ind w:left="80" w:firstLine="0"/>
              <w:jc w:val="center"/>
              <w:rPr>
                <w:sz w:val="16"/>
                <w:szCs w:val="16"/>
              </w:rPr>
            </w:pPr>
            <w:r w:rsidDel="00000000" w:rsidR="00000000" w:rsidRPr="00000000">
              <w:rPr>
                <w:sz w:val="16"/>
                <w:szCs w:val="16"/>
                <w:rtl w:val="0"/>
              </w:rPr>
              <w:t xml:space="preserve">1509.90.01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D">
            <w:pPr>
              <w:spacing w:after="100" w:lineRule="auto"/>
              <w:ind w:left="80" w:firstLine="0"/>
              <w:jc w:val="center"/>
              <w:rPr>
                <w:sz w:val="16"/>
                <w:szCs w:val="16"/>
              </w:rPr>
            </w:pPr>
            <w:r w:rsidDel="00000000" w:rsidR="00000000" w:rsidRPr="00000000">
              <w:rPr>
                <w:sz w:val="16"/>
                <w:szCs w:val="16"/>
                <w:rtl w:val="0"/>
              </w:rPr>
              <w:t xml:space="preserve">1509.90.02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F">
            <w:pPr>
              <w:spacing w:after="100" w:lineRule="auto"/>
              <w:ind w:left="80" w:firstLine="0"/>
              <w:jc w:val="center"/>
              <w:rPr>
                <w:sz w:val="16"/>
                <w:szCs w:val="16"/>
              </w:rPr>
            </w:pPr>
            <w:r w:rsidDel="00000000" w:rsidR="00000000" w:rsidRPr="00000000">
              <w:rPr>
                <w:sz w:val="16"/>
                <w:szCs w:val="16"/>
                <w:rtl w:val="0"/>
              </w:rPr>
              <w:t xml:space="preserve">1509.90.99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1">
            <w:pPr>
              <w:spacing w:after="100" w:lineRule="auto"/>
              <w:ind w:left="80" w:firstLine="0"/>
              <w:jc w:val="center"/>
              <w:rPr>
                <w:sz w:val="16"/>
                <w:szCs w:val="16"/>
              </w:rPr>
            </w:pPr>
            <w:r w:rsidDel="00000000" w:rsidR="00000000" w:rsidRPr="00000000">
              <w:rPr>
                <w:sz w:val="16"/>
                <w:szCs w:val="16"/>
                <w:rtl w:val="0"/>
              </w:rPr>
              <w:t xml:space="preserve">1510.00.99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3">
            <w:pPr>
              <w:spacing w:after="100" w:lineRule="auto"/>
              <w:ind w:left="80" w:firstLine="0"/>
              <w:jc w:val="center"/>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5">
            <w:pPr>
              <w:spacing w:after="100" w:lineRule="auto"/>
              <w:ind w:left="80" w:firstLine="0"/>
              <w:jc w:val="center"/>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7">
            <w:pPr>
              <w:spacing w:after="100" w:lineRule="auto"/>
              <w:ind w:left="80" w:firstLine="0"/>
              <w:jc w:val="center"/>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9">
            <w:pPr>
              <w:spacing w:after="100" w:lineRule="auto"/>
              <w:ind w:left="80" w:firstLine="0"/>
              <w:jc w:val="center"/>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B">
            <w:pPr>
              <w:spacing w:after="10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D">
            <w:pPr>
              <w:spacing w:after="10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E">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7FF">
      <w:pPr>
        <w:jc w:val="both"/>
        <w:rPr>
          <w:rFonts w:ascii="Verdana" w:cs="Verdana" w:eastAsia="Verdana" w:hAnsi="Verdana"/>
          <w:color w:val="0000ff"/>
          <w:sz w:val="20"/>
          <w:szCs w:val="20"/>
        </w:rPr>
      </w:pPr>
      <w:r w:rsidDel="00000000" w:rsidR="00000000" w:rsidRPr="00000000">
        <w:rPr>
          <w:rtl w:val="0"/>
        </w:rPr>
      </w:r>
    </w:p>
    <w:tbl>
      <w:tblPr>
        <w:tblStyle w:val="Table241"/>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700"/>
        <w:tblGridChange w:id="0">
          <w:tblGrid>
            <w:gridCol w:w="1725"/>
            <w:gridCol w:w="270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0">
            <w:pPr>
              <w:spacing w:after="10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2">
            <w:pPr>
              <w:spacing w:after="10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4">
            <w:pPr>
              <w:spacing w:after="100" w:lineRule="auto"/>
              <w:ind w:left="80" w:firstLine="0"/>
              <w:jc w:val="center"/>
              <w:rPr>
                <w:sz w:val="16"/>
                <w:szCs w:val="16"/>
              </w:rPr>
            </w:pPr>
            <w:r w:rsidDel="00000000" w:rsidR="00000000" w:rsidRPr="00000000">
              <w:rPr>
                <w:sz w:val="16"/>
                <w:szCs w:val="16"/>
                <w:rtl w:val="0"/>
              </w:rPr>
              <w:t xml:space="preserve">1513.21.01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6">
            <w:pPr>
              <w:spacing w:after="100" w:lineRule="auto"/>
              <w:ind w:left="80" w:firstLine="0"/>
              <w:jc w:val="center"/>
              <w:rPr>
                <w:sz w:val="16"/>
                <w:szCs w:val="16"/>
              </w:rPr>
            </w:pPr>
            <w:r w:rsidDel="00000000" w:rsidR="00000000" w:rsidRPr="00000000">
              <w:rPr>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8">
            <w:pPr>
              <w:spacing w:after="10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A">
            <w:pPr>
              <w:spacing w:after="10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C">
            <w:pPr>
              <w:spacing w:after="10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E">
            <w:pPr>
              <w:spacing w:after="10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0">
            <w:pPr>
              <w:spacing w:after="100" w:lineRule="auto"/>
              <w:ind w:left="80" w:firstLine="0"/>
              <w:jc w:val="center"/>
              <w:rPr>
                <w:sz w:val="16"/>
                <w:szCs w:val="16"/>
              </w:rPr>
            </w:pPr>
            <w:r w:rsidDel="00000000" w:rsidR="00000000" w:rsidRPr="00000000">
              <w:rPr>
                <w:sz w:val="16"/>
                <w:szCs w:val="16"/>
                <w:rtl w:val="0"/>
              </w:rPr>
              <w:t xml:space="preserve">1515.11.01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2">
            <w:pPr>
              <w:spacing w:after="100" w:lineRule="auto"/>
              <w:ind w:left="80" w:firstLine="0"/>
              <w:jc w:val="center"/>
              <w:rPr>
                <w:sz w:val="16"/>
                <w:szCs w:val="16"/>
              </w:rPr>
            </w:pPr>
            <w:r w:rsidDel="00000000" w:rsidR="00000000" w:rsidRPr="00000000">
              <w:rPr>
                <w:sz w:val="16"/>
                <w:szCs w:val="16"/>
                <w:rtl w:val="0"/>
              </w:rPr>
              <w:t xml:space="preserve">1515.19.99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4">
            <w:pPr>
              <w:spacing w:after="10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6">
            <w:pPr>
              <w:spacing w:after="10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8">
            <w:pPr>
              <w:spacing w:after="100" w:lineRule="auto"/>
              <w:ind w:left="80" w:firstLine="0"/>
              <w:jc w:val="center"/>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A">
            <w:pPr>
              <w:spacing w:after="100" w:lineRule="auto"/>
              <w:ind w:left="80" w:firstLine="0"/>
              <w:jc w:val="center"/>
              <w:rPr>
                <w:sz w:val="16"/>
                <w:szCs w:val="16"/>
              </w:rPr>
            </w:pPr>
            <w:r w:rsidDel="00000000" w:rsidR="00000000" w:rsidRPr="00000000">
              <w:rPr>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C">
            <w:pPr>
              <w:spacing w:after="100" w:lineRule="auto"/>
              <w:ind w:left="80" w:firstLine="0"/>
              <w:jc w:val="center"/>
              <w:rPr>
                <w:sz w:val="16"/>
                <w:szCs w:val="16"/>
              </w:rPr>
            </w:pPr>
            <w:r w:rsidDel="00000000" w:rsidR="00000000" w:rsidRPr="00000000">
              <w:rPr>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E">
            <w:pPr>
              <w:spacing w:after="100" w:lineRule="auto"/>
              <w:ind w:left="80" w:firstLine="0"/>
              <w:jc w:val="center"/>
              <w:rPr>
                <w:sz w:val="16"/>
                <w:szCs w:val="16"/>
              </w:rPr>
            </w:pPr>
            <w:r w:rsidDel="00000000" w:rsidR="00000000" w:rsidRPr="00000000">
              <w:rPr>
                <w:sz w:val="16"/>
                <w:szCs w:val="16"/>
                <w:rtl w:val="0"/>
              </w:rPr>
              <w:t xml:space="preserve">1516.20.01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0">
            <w:pPr>
              <w:spacing w:after="100" w:lineRule="auto"/>
              <w:ind w:left="80" w:firstLine="0"/>
              <w:jc w:val="center"/>
              <w:rPr>
                <w:sz w:val="16"/>
                <w:szCs w:val="16"/>
              </w:rPr>
            </w:pPr>
            <w:r w:rsidDel="00000000" w:rsidR="00000000" w:rsidRPr="00000000">
              <w:rPr>
                <w:sz w:val="16"/>
                <w:szCs w:val="16"/>
                <w:rtl w:val="0"/>
              </w:rPr>
              <w:t xml:space="preserve">1517.10.01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2">
            <w:pPr>
              <w:spacing w:after="100" w:lineRule="auto"/>
              <w:ind w:left="80" w:firstLine="0"/>
              <w:jc w:val="center"/>
              <w:rPr>
                <w:sz w:val="16"/>
                <w:szCs w:val="16"/>
              </w:rPr>
            </w:pPr>
            <w:r w:rsidDel="00000000" w:rsidR="00000000" w:rsidRPr="00000000">
              <w:rPr>
                <w:sz w:val="16"/>
                <w:szCs w:val="16"/>
                <w:rtl w:val="0"/>
              </w:rPr>
              <w:t xml:space="preserve">1517.90.01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4">
            <w:pPr>
              <w:spacing w:after="100" w:lineRule="auto"/>
              <w:ind w:left="80" w:firstLine="0"/>
              <w:jc w:val="center"/>
              <w:rPr>
                <w:sz w:val="16"/>
                <w:szCs w:val="16"/>
              </w:rPr>
            </w:pPr>
            <w:r w:rsidDel="00000000" w:rsidR="00000000" w:rsidRPr="00000000">
              <w:rPr>
                <w:sz w:val="16"/>
                <w:szCs w:val="16"/>
                <w:rtl w:val="0"/>
              </w:rPr>
              <w:t xml:space="preserve">1517.90.02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6">
            <w:pPr>
              <w:spacing w:after="100" w:lineRule="auto"/>
              <w:ind w:left="80" w:firstLine="0"/>
              <w:jc w:val="center"/>
              <w:rPr>
                <w:sz w:val="16"/>
                <w:szCs w:val="16"/>
              </w:rPr>
            </w:pPr>
            <w:r w:rsidDel="00000000" w:rsidR="00000000" w:rsidRPr="00000000">
              <w:rPr>
                <w:sz w:val="16"/>
                <w:szCs w:val="16"/>
                <w:rtl w:val="0"/>
              </w:rPr>
              <w:t xml:space="preserve">1517.90.99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8">
            <w:pPr>
              <w:spacing w:after="100" w:lineRule="auto"/>
              <w:ind w:left="80" w:firstLine="0"/>
              <w:jc w:val="center"/>
              <w:rPr>
                <w:sz w:val="16"/>
                <w:szCs w:val="16"/>
              </w:rPr>
            </w:pPr>
            <w:r w:rsidDel="00000000" w:rsidR="00000000" w:rsidRPr="00000000">
              <w:rPr>
                <w:sz w:val="16"/>
                <w:szCs w:val="16"/>
                <w:rtl w:val="0"/>
              </w:rPr>
              <w:t xml:space="preserve">1518.00.99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9">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82A">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las destinadas a la alimentación.</w:t>
      </w:r>
    </w:p>
    <w:p w:rsidR="00000000" w:rsidDel="00000000" w:rsidP="00000000" w:rsidRDefault="00000000" w:rsidRPr="00000000" w14:paraId="000028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42"/>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15"/>
        <w:tblGridChange w:id="0">
          <w:tblGrid>
            <w:gridCol w:w="1710"/>
            <w:gridCol w:w="271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C">
            <w:pPr>
              <w:spacing w:after="100" w:lineRule="auto"/>
              <w:ind w:left="80" w:firstLine="0"/>
              <w:jc w:val="center"/>
              <w:rPr>
                <w:b w:val="1"/>
                <w:sz w:val="16"/>
                <w:szCs w:val="16"/>
              </w:rPr>
            </w:pPr>
            <w:r w:rsidDel="00000000" w:rsidR="00000000" w:rsidRPr="00000000">
              <w:rPr>
                <w:b w:val="1"/>
                <w:sz w:val="16"/>
                <w:szCs w:val="16"/>
                <w:rtl w:val="0"/>
              </w:rPr>
              <w:t xml:space="preserve">CAPITULO 16.</w:t>
            </w:r>
          </w:p>
          <w:p w:rsidR="00000000" w:rsidDel="00000000" w:rsidP="00000000" w:rsidRDefault="00000000" w:rsidRPr="00000000" w14:paraId="0000282D">
            <w:pPr>
              <w:spacing w:after="100" w:lineRule="auto"/>
              <w:ind w:left="80" w:firstLine="0"/>
              <w:jc w:val="center"/>
              <w:rPr>
                <w:b w:val="1"/>
                <w:sz w:val="16"/>
                <w:szCs w:val="16"/>
              </w:rPr>
            </w:pPr>
            <w:r w:rsidDel="00000000" w:rsidR="00000000" w:rsidRPr="00000000">
              <w:rPr>
                <w:b w:val="1"/>
                <w:sz w:val="16"/>
                <w:szCs w:val="16"/>
                <w:rtl w:val="0"/>
              </w:rPr>
              <w:t xml:space="preserve">Preparaciones de carne, pescado o de crustáceos,</w:t>
            </w:r>
          </w:p>
          <w:p w:rsidR="00000000" w:rsidDel="00000000" w:rsidP="00000000" w:rsidRDefault="00000000" w:rsidRPr="00000000" w14:paraId="0000282E">
            <w:pPr>
              <w:spacing w:after="100" w:lineRule="auto"/>
              <w:ind w:left="80" w:firstLine="0"/>
              <w:jc w:val="center"/>
              <w:rPr>
                <w:b w:val="1"/>
                <w:sz w:val="16"/>
                <w:szCs w:val="16"/>
              </w:rPr>
            </w:pPr>
            <w:r w:rsidDel="00000000" w:rsidR="00000000" w:rsidRPr="00000000">
              <w:rPr>
                <w:b w:val="1"/>
                <w:sz w:val="16"/>
                <w:szCs w:val="16"/>
                <w:rtl w:val="0"/>
              </w:rPr>
              <w:t xml:space="preserve">moluscos o demás invertebrados acuáticos: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0">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31">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2">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833">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4">
            <w:pPr>
              <w:spacing w:after="100" w:lineRule="auto"/>
              <w:ind w:left="80" w:firstLine="0"/>
              <w:jc w:val="center"/>
              <w:rPr>
                <w:sz w:val="16"/>
                <w:szCs w:val="16"/>
              </w:rPr>
            </w:pPr>
            <w:r w:rsidDel="00000000" w:rsidR="00000000" w:rsidRPr="00000000">
              <w:rPr>
                <w:sz w:val="16"/>
                <w:szCs w:val="16"/>
                <w:rtl w:val="0"/>
              </w:rPr>
              <w:t xml:space="preserve">1601.00.01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6">
            <w:pPr>
              <w:spacing w:after="100" w:lineRule="auto"/>
              <w:ind w:left="80" w:firstLine="0"/>
              <w:jc w:val="center"/>
              <w:rPr>
                <w:sz w:val="16"/>
                <w:szCs w:val="16"/>
              </w:rPr>
            </w:pPr>
            <w:r w:rsidDel="00000000" w:rsidR="00000000" w:rsidRPr="00000000">
              <w:rPr>
                <w:sz w:val="16"/>
                <w:szCs w:val="16"/>
                <w:rtl w:val="0"/>
              </w:rPr>
              <w:t xml:space="preserve">1601.00.02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8">
            <w:pPr>
              <w:spacing w:after="100" w:lineRule="auto"/>
              <w:ind w:left="80" w:firstLine="0"/>
              <w:jc w:val="center"/>
              <w:rPr>
                <w:sz w:val="16"/>
                <w:szCs w:val="16"/>
              </w:rPr>
            </w:pPr>
            <w:r w:rsidDel="00000000" w:rsidR="00000000" w:rsidRPr="00000000">
              <w:rPr>
                <w:sz w:val="16"/>
                <w:szCs w:val="16"/>
                <w:rtl w:val="0"/>
              </w:rPr>
              <w:t xml:space="preserve">1601.00.99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A">
            <w:pPr>
              <w:spacing w:after="100" w:lineRule="auto"/>
              <w:ind w:left="80" w:firstLine="0"/>
              <w:jc w:val="center"/>
              <w:rPr>
                <w:sz w:val="16"/>
                <w:szCs w:val="16"/>
              </w:rPr>
            </w:pPr>
            <w:r w:rsidDel="00000000" w:rsidR="00000000" w:rsidRPr="00000000">
              <w:rPr>
                <w:sz w:val="16"/>
                <w:szCs w:val="16"/>
                <w:rtl w:val="0"/>
              </w:rPr>
              <w:t xml:space="preserve">1602.10.01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C">
            <w:pPr>
              <w:spacing w:after="100" w:lineRule="auto"/>
              <w:ind w:left="80" w:firstLine="0"/>
              <w:jc w:val="center"/>
              <w:rPr>
                <w:sz w:val="16"/>
                <w:szCs w:val="16"/>
              </w:rPr>
            </w:pPr>
            <w:r w:rsidDel="00000000" w:rsidR="00000000" w:rsidRPr="00000000">
              <w:rPr>
                <w:sz w:val="16"/>
                <w:szCs w:val="16"/>
                <w:rtl w:val="0"/>
              </w:rPr>
              <w:t xml:space="preserve">1602.10.99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E">
            <w:pPr>
              <w:spacing w:after="100" w:lineRule="auto"/>
              <w:ind w:left="80" w:firstLine="0"/>
              <w:jc w:val="center"/>
              <w:rPr>
                <w:sz w:val="16"/>
                <w:szCs w:val="16"/>
              </w:rPr>
            </w:pPr>
            <w:r w:rsidDel="00000000" w:rsidR="00000000" w:rsidRPr="00000000">
              <w:rPr>
                <w:sz w:val="16"/>
                <w:szCs w:val="16"/>
                <w:rtl w:val="0"/>
              </w:rPr>
              <w:t xml:space="preserve">1602.20.01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0">
            <w:pPr>
              <w:spacing w:after="100" w:lineRule="auto"/>
              <w:ind w:left="80" w:firstLine="0"/>
              <w:jc w:val="center"/>
              <w:rPr>
                <w:sz w:val="16"/>
                <w:szCs w:val="16"/>
              </w:rPr>
            </w:pPr>
            <w:r w:rsidDel="00000000" w:rsidR="00000000" w:rsidRPr="00000000">
              <w:rPr>
                <w:sz w:val="16"/>
                <w:szCs w:val="16"/>
                <w:rtl w:val="0"/>
              </w:rPr>
              <w:t xml:space="preserve">1602.20.99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2">
            <w:pPr>
              <w:spacing w:after="100" w:lineRule="auto"/>
              <w:ind w:left="80" w:firstLine="0"/>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4">
            <w:pPr>
              <w:spacing w:after="100" w:lineRule="auto"/>
              <w:ind w:left="80" w:firstLine="0"/>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6">
            <w:pPr>
              <w:spacing w:after="100" w:lineRule="auto"/>
              <w:ind w:left="80" w:firstLine="0"/>
              <w:jc w:val="center"/>
              <w:rPr>
                <w:sz w:val="16"/>
                <w:szCs w:val="16"/>
              </w:rPr>
            </w:pPr>
            <w:r w:rsidDel="00000000" w:rsidR="00000000" w:rsidRPr="00000000">
              <w:rPr>
                <w:sz w:val="16"/>
                <w:szCs w:val="16"/>
                <w:rtl w:val="0"/>
              </w:rPr>
              <w:t xml:space="preserve">1602.39.99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8">
            <w:pPr>
              <w:spacing w:after="100" w:lineRule="auto"/>
              <w:ind w:left="80" w:firstLine="0"/>
              <w:jc w:val="center"/>
              <w:rPr>
                <w:sz w:val="16"/>
                <w:szCs w:val="16"/>
              </w:rPr>
            </w:pPr>
            <w:r w:rsidDel="00000000" w:rsidR="00000000" w:rsidRPr="00000000">
              <w:rPr>
                <w:sz w:val="16"/>
                <w:szCs w:val="16"/>
                <w:rtl w:val="0"/>
              </w:rPr>
              <w:t xml:space="preserve">1602.41.01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A">
            <w:pPr>
              <w:spacing w:after="100" w:lineRule="auto"/>
              <w:ind w:left="80" w:firstLine="0"/>
              <w:jc w:val="center"/>
              <w:rPr>
                <w:sz w:val="16"/>
                <w:szCs w:val="16"/>
              </w:rPr>
            </w:pPr>
            <w:r w:rsidDel="00000000" w:rsidR="00000000" w:rsidRPr="00000000">
              <w:rPr>
                <w:sz w:val="16"/>
                <w:szCs w:val="16"/>
                <w:rtl w:val="0"/>
              </w:rPr>
              <w:t xml:space="preserve">1602.42.01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C">
            <w:pPr>
              <w:spacing w:after="100" w:lineRule="auto"/>
              <w:ind w:left="80" w:firstLine="0"/>
              <w:jc w:val="center"/>
              <w:rPr>
                <w:sz w:val="16"/>
                <w:szCs w:val="16"/>
              </w:rPr>
            </w:pPr>
            <w:r w:rsidDel="00000000" w:rsidR="00000000" w:rsidRPr="00000000">
              <w:rPr>
                <w:sz w:val="16"/>
                <w:szCs w:val="16"/>
                <w:rtl w:val="0"/>
              </w:rPr>
              <w:t xml:space="preserve">1602.49.01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E">
            <w:pPr>
              <w:spacing w:after="100" w:lineRule="auto"/>
              <w:ind w:left="80" w:firstLine="0"/>
              <w:jc w:val="center"/>
              <w:rPr>
                <w:sz w:val="16"/>
                <w:szCs w:val="16"/>
              </w:rPr>
            </w:pPr>
            <w:r w:rsidDel="00000000" w:rsidR="00000000" w:rsidRPr="00000000">
              <w:rPr>
                <w:sz w:val="16"/>
                <w:szCs w:val="16"/>
                <w:rtl w:val="0"/>
              </w:rPr>
              <w:t xml:space="preserve">1602.49.99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0">
            <w:pPr>
              <w:spacing w:after="100" w:lineRule="auto"/>
              <w:ind w:left="80" w:firstLine="0"/>
              <w:jc w:val="center"/>
              <w:rPr>
                <w:sz w:val="16"/>
                <w:szCs w:val="16"/>
              </w:rPr>
            </w:pPr>
            <w:r w:rsidDel="00000000" w:rsidR="00000000" w:rsidRPr="00000000">
              <w:rPr>
                <w:sz w:val="16"/>
                <w:szCs w:val="16"/>
                <w:rtl w:val="0"/>
              </w:rPr>
              <w:t xml:space="preserve">1602.50.01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2">
            <w:pPr>
              <w:spacing w:after="100" w:lineRule="auto"/>
              <w:ind w:left="80" w:firstLine="0"/>
              <w:jc w:val="center"/>
              <w:rPr>
                <w:sz w:val="16"/>
                <w:szCs w:val="16"/>
              </w:rPr>
            </w:pPr>
            <w:r w:rsidDel="00000000" w:rsidR="00000000" w:rsidRPr="00000000">
              <w:rPr>
                <w:sz w:val="16"/>
                <w:szCs w:val="16"/>
                <w:rtl w:val="0"/>
              </w:rPr>
              <w:t xml:space="preserve">1602.50.99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4">
            <w:pPr>
              <w:spacing w:after="100" w:lineRule="auto"/>
              <w:ind w:left="80" w:firstLine="0"/>
              <w:jc w:val="center"/>
              <w:rPr>
                <w:sz w:val="16"/>
                <w:szCs w:val="16"/>
              </w:rPr>
            </w:pPr>
            <w:r w:rsidDel="00000000" w:rsidR="00000000" w:rsidRPr="00000000">
              <w:rPr>
                <w:sz w:val="16"/>
                <w:szCs w:val="16"/>
                <w:rtl w:val="0"/>
              </w:rPr>
              <w:t xml:space="preserve">1602.90.99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5">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856">
      <w:pPr>
        <w:jc w:val="both"/>
        <w:rPr>
          <w:rFonts w:ascii="Verdana" w:cs="Verdana" w:eastAsia="Verdana" w:hAnsi="Verdana"/>
          <w:color w:val="0000ff"/>
          <w:sz w:val="20"/>
          <w:szCs w:val="20"/>
        </w:rPr>
      </w:pPr>
      <w:r w:rsidDel="00000000" w:rsidR="00000000" w:rsidRPr="00000000">
        <w:rPr>
          <w:rtl w:val="0"/>
        </w:rPr>
      </w:r>
    </w:p>
    <w:tbl>
      <w:tblPr>
        <w:tblStyle w:val="Table243"/>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15"/>
        <w:tblGridChange w:id="0">
          <w:tblGrid>
            <w:gridCol w:w="1710"/>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7">
            <w:pPr>
              <w:spacing w:after="100" w:lineRule="auto"/>
              <w:ind w:left="80" w:firstLine="0"/>
              <w:jc w:val="center"/>
              <w:rPr>
                <w:sz w:val="16"/>
                <w:szCs w:val="16"/>
              </w:rPr>
            </w:pPr>
            <w:r w:rsidDel="00000000" w:rsidR="00000000" w:rsidRPr="00000000">
              <w:rPr>
                <w:sz w:val="16"/>
                <w:szCs w:val="16"/>
                <w:rtl w:val="0"/>
              </w:rPr>
              <w:t xml:space="preserve">1603.00.01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9">
            <w:pPr>
              <w:spacing w:after="100" w:lineRule="auto"/>
              <w:ind w:left="80" w:firstLine="0"/>
              <w:jc w:val="center"/>
              <w:rPr>
                <w:sz w:val="16"/>
                <w:szCs w:val="16"/>
              </w:rPr>
            </w:pPr>
            <w:r w:rsidDel="00000000" w:rsidR="00000000" w:rsidRPr="00000000">
              <w:rPr>
                <w:sz w:val="16"/>
                <w:szCs w:val="16"/>
                <w:rtl w:val="0"/>
              </w:rPr>
              <w:t xml:space="preserve">1603.00.99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B">
            <w:pPr>
              <w:spacing w:after="100" w:lineRule="auto"/>
              <w:ind w:left="80" w:firstLine="0"/>
              <w:jc w:val="center"/>
              <w:rPr>
                <w:sz w:val="16"/>
                <w:szCs w:val="16"/>
              </w:rPr>
            </w:pPr>
            <w:r w:rsidDel="00000000" w:rsidR="00000000" w:rsidRPr="00000000">
              <w:rPr>
                <w:sz w:val="16"/>
                <w:szCs w:val="16"/>
                <w:rtl w:val="0"/>
              </w:rPr>
              <w:t xml:space="preserve">1604.11.01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D">
            <w:pPr>
              <w:spacing w:after="100" w:lineRule="auto"/>
              <w:ind w:left="80" w:firstLine="0"/>
              <w:jc w:val="center"/>
              <w:rPr>
                <w:sz w:val="16"/>
                <w:szCs w:val="16"/>
              </w:rPr>
            </w:pPr>
            <w:r w:rsidDel="00000000" w:rsidR="00000000" w:rsidRPr="00000000">
              <w:rPr>
                <w:sz w:val="16"/>
                <w:szCs w:val="16"/>
                <w:rtl w:val="0"/>
              </w:rPr>
              <w:t xml:space="preserve">1604.12.01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F">
            <w:pPr>
              <w:spacing w:after="100" w:lineRule="auto"/>
              <w:ind w:left="80" w:firstLine="0"/>
              <w:jc w:val="center"/>
              <w:rPr>
                <w:sz w:val="16"/>
                <w:szCs w:val="16"/>
              </w:rPr>
            </w:pPr>
            <w:r w:rsidDel="00000000" w:rsidR="00000000" w:rsidRPr="00000000">
              <w:rPr>
                <w:sz w:val="16"/>
                <w:szCs w:val="16"/>
                <w:rtl w:val="0"/>
              </w:rPr>
              <w:t xml:space="preserve">1604.13.01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1">
            <w:pPr>
              <w:spacing w:after="100" w:lineRule="auto"/>
              <w:ind w:left="80" w:firstLine="0"/>
              <w:jc w:val="center"/>
              <w:rPr>
                <w:sz w:val="16"/>
                <w:szCs w:val="16"/>
              </w:rPr>
            </w:pPr>
            <w:r w:rsidDel="00000000" w:rsidR="00000000" w:rsidRPr="00000000">
              <w:rPr>
                <w:sz w:val="16"/>
                <w:szCs w:val="16"/>
                <w:rtl w:val="0"/>
              </w:rPr>
              <w:t xml:space="preserve">1604.13.03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3">
            <w:pPr>
              <w:spacing w:after="100" w:lineRule="auto"/>
              <w:ind w:left="80" w:firstLine="0"/>
              <w:jc w:val="center"/>
              <w:rPr>
                <w:sz w:val="16"/>
                <w:szCs w:val="16"/>
              </w:rPr>
            </w:pPr>
            <w:r w:rsidDel="00000000" w:rsidR="00000000" w:rsidRPr="00000000">
              <w:rPr>
                <w:sz w:val="16"/>
                <w:szCs w:val="16"/>
                <w:rtl w:val="0"/>
              </w:rPr>
              <w:t xml:space="preserve">1604.13.99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5">
            <w:pPr>
              <w:spacing w:after="100" w:lineRule="auto"/>
              <w:ind w:left="80" w:firstLine="0"/>
              <w:jc w:val="center"/>
              <w:rPr>
                <w:sz w:val="16"/>
                <w:szCs w:val="16"/>
              </w:rPr>
            </w:pPr>
            <w:r w:rsidDel="00000000" w:rsidR="00000000" w:rsidRPr="00000000">
              <w:rPr>
                <w:sz w:val="16"/>
                <w:szCs w:val="16"/>
                <w:rtl w:val="0"/>
              </w:rPr>
              <w:t xml:space="preserve">1604.14.01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7">
            <w:pPr>
              <w:spacing w:after="100" w:lineRule="auto"/>
              <w:ind w:left="80" w:firstLine="0"/>
              <w:jc w:val="center"/>
              <w:rPr>
                <w:sz w:val="16"/>
                <w:szCs w:val="16"/>
              </w:rPr>
            </w:pPr>
            <w:r w:rsidDel="00000000" w:rsidR="00000000" w:rsidRPr="00000000">
              <w:rPr>
                <w:sz w:val="16"/>
                <w:szCs w:val="16"/>
                <w:rtl w:val="0"/>
              </w:rPr>
              <w:t xml:space="preserve">1604.14.02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9">
            <w:pPr>
              <w:spacing w:after="100" w:lineRule="auto"/>
              <w:ind w:left="80" w:firstLine="0"/>
              <w:jc w:val="center"/>
              <w:rPr>
                <w:sz w:val="16"/>
                <w:szCs w:val="16"/>
              </w:rPr>
            </w:pPr>
            <w:r w:rsidDel="00000000" w:rsidR="00000000" w:rsidRPr="00000000">
              <w:rPr>
                <w:sz w:val="16"/>
                <w:szCs w:val="16"/>
                <w:rtl w:val="0"/>
              </w:rPr>
              <w:t xml:space="preserve">1604.14.03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B">
            <w:pPr>
              <w:spacing w:after="100" w:lineRule="auto"/>
              <w:ind w:left="80" w:firstLine="0"/>
              <w:jc w:val="center"/>
              <w:rPr>
                <w:sz w:val="16"/>
                <w:szCs w:val="16"/>
              </w:rPr>
            </w:pPr>
            <w:r w:rsidDel="00000000" w:rsidR="00000000" w:rsidRPr="00000000">
              <w:rPr>
                <w:sz w:val="16"/>
                <w:szCs w:val="16"/>
                <w:rtl w:val="0"/>
              </w:rPr>
              <w:t xml:space="preserve">1604.14.04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D">
            <w:pPr>
              <w:spacing w:after="100" w:lineRule="auto"/>
              <w:ind w:left="80" w:firstLine="0"/>
              <w:jc w:val="center"/>
              <w:rPr>
                <w:sz w:val="16"/>
                <w:szCs w:val="16"/>
              </w:rPr>
            </w:pPr>
            <w:r w:rsidDel="00000000" w:rsidR="00000000" w:rsidRPr="00000000">
              <w:rPr>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F">
            <w:pPr>
              <w:spacing w:after="100" w:lineRule="auto"/>
              <w:ind w:left="80" w:firstLine="0"/>
              <w:jc w:val="center"/>
              <w:rPr>
                <w:sz w:val="16"/>
                <w:szCs w:val="16"/>
              </w:rPr>
            </w:pPr>
            <w:r w:rsidDel="00000000" w:rsidR="00000000" w:rsidRPr="00000000">
              <w:rPr>
                <w:sz w:val="16"/>
                <w:szCs w:val="16"/>
                <w:rtl w:val="0"/>
              </w:rPr>
              <w:t xml:space="preserve">1604.15.01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1">
            <w:pPr>
              <w:spacing w:after="100" w:lineRule="auto"/>
              <w:ind w:left="80" w:firstLine="0"/>
              <w:jc w:val="center"/>
              <w:rPr>
                <w:sz w:val="16"/>
                <w:szCs w:val="16"/>
              </w:rPr>
            </w:pPr>
            <w:r w:rsidDel="00000000" w:rsidR="00000000" w:rsidRPr="00000000">
              <w:rPr>
                <w:sz w:val="16"/>
                <w:szCs w:val="16"/>
                <w:rtl w:val="0"/>
              </w:rPr>
              <w:t xml:space="preserve">1604.16.01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3">
            <w:pPr>
              <w:spacing w:after="100" w:lineRule="auto"/>
              <w:ind w:left="80" w:firstLine="0"/>
              <w:jc w:val="center"/>
              <w:rPr>
                <w:sz w:val="16"/>
                <w:szCs w:val="16"/>
              </w:rPr>
            </w:pPr>
            <w:r w:rsidDel="00000000" w:rsidR="00000000" w:rsidRPr="00000000">
              <w:rPr>
                <w:sz w:val="16"/>
                <w:szCs w:val="16"/>
                <w:rtl w:val="0"/>
              </w:rPr>
              <w:t xml:space="preserve">1604.16.03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5">
            <w:pPr>
              <w:spacing w:after="100" w:lineRule="auto"/>
              <w:ind w:left="80" w:firstLine="0"/>
              <w:jc w:val="center"/>
              <w:rPr>
                <w:sz w:val="16"/>
                <w:szCs w:val="16"/>
              </w:rPr>
            </w:pPr>
            <w:r w:rsidDel="00000000" w:rsidR="00000000" w:rsidRPr="00000000">
              <w:rPr>
                <w:sz w:val="16"/>
                <w:szCs w:val="16"/>
                <w:rtl w:val="0"/>
              </w:rPr>
              <w:t xml:space="preserve">1604.16.99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7">
            <w:pPr>
              <w:spacing w:after="100" w:lineRule="auto"/>
              <w:ind w:left="80" w:firstLine="0"/>
              <w:jc w:val="center"/>
              <w:rPr>
                <w:sz w:val="16"/>
                <w:szCs w:val="16"/>
              </w:rPr>
            </w:pPr>
            <w:r w:rsidDel="00000000" w:rsidR="00000000" w:rsidRPr="00000000">
              <w:rPr>
                <w:sz w:val="16"/>
                <w:szCs w:val="16"/>
                <w:rtl w:val="0"/>
              </w:rPr>
              <w:t xml:space="preserve">1604.17.01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9">
            <w:pPr>
              <w:spacing w:after="100" w:lineRule="auto"/>
              <w:ind w:left="80" w:firstLine="0"/>
              <w:jc w:val="center"/>
              <w:rPr>
                <w:sz w:val="16"/>
                <w:szCs w:val="16"/>
              </w:rPr>
            </w:pPr>
            <w:r w:rsidDel="00000000" w:rsidR="00000000" w:rsidRPr="00000000">
              <w:rPr>
                <w:sz w:val="16"/>
                <w:szCs w:val="16"/>
                <w:rtl w:val="0"/>
              </w:rPr>
              <w:t xml:space="preserve">1604.19.01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B">
            <w:pPr>
              <w:spacing w:after="100" w:lineRule="auto"/>
              <w:ind w:left="80" w:firstLine="0"/>
              <w:jc w:val="center"/>
              <w:rPr>
                <w:sz w:val="16"/>
                <w:szCs w:val="16"/>
              </w:rPr>
            </w:pPr>
            <w:r w:rsidDel="00000000" w:rsidR="00000000" w:rsidRPr="00000000">
              <w:rPr>
                <w:sz w:val="16"/>
                <w:szCs w:val="16"/>
                <w:rtl w:val="0"/>
              </w:rPr>
              <w:t xml:space="preserve">1604.19.02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D">
            <w:pPr>
              <w:spacing w:after="100" w:lineRule="auto"/>
              <w:ind w:left="80" w:firstLine="0"/>
              <w:jc w:val="center"/>
              <w:rPr>
                <w:sz w:val="16"/>
                <w:szCs w:val="16"/>
              </w:rPr>
            </w:pPr>
            <w:r w:rsidDel="00000000" w:rsidR="00000000" w:rsidRPr="00000000">
              <w:rPr>
                <w:sz w:val="16"/>
                <w:szCs w:val="16"/>
                <w:rtl w:val="0"/>
              </w:rPr>
              <w:t xml:space="preserve">1604.19.03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F">
            <w:pPr>
              <w:spacing w:after="100" w:lineRule="auto"/>
              <w:ind w:left="80" w:firstLine="0"/>
              <w:jc w:val="center"/>
              <w:rPr>
                <w:sz w:val="16"/>
                <w:szCs w:val="16"/>
              </w:rPr>
            </w:pPr>
            <w:r w:rsidDel="00000000" w:rsidR="00000000" w:rsidRPr="00000000">
              <w:rPr>
                <w:sz w:val="16"/>
                <w:szCs w:val="16"/>
                <w:rtl w:val="0"/>
              </w:rPr>
              <w:t xml:space="preserve">1604.19.99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1">
            <w:pPr>
              <w:spacing w:after="100" w:lineRule="auto"/>
              <w:ind w:left="80" w:firstLine="0"/>
              <w:jc w:val="center"/>
              <w:rPr>
                <w:sz w:val="16"/>
                <w:szCs w:val="16"/>
              </w:rPr>
            </w:pPr>
            <w:r w:rsidDel="00000000" w:rsidR="00000000" w:rsidRPr="00000000">
              <w:rPr>
                <w:sz w:val="16"/>
                <w:szCs w:val="16"/>
                <w:rtl w:val="0"/>
              </w:rPr>
              <w:t xml:space="preserve">1604.20.01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3">
            <w:pPr>
              <w:spacing w:after="100" w:lineRule="auto"/>
              <w:ind w:left="80" w:firstLine="0"/>
              <w:jc w:val="center"/>
              <w:rPr>
                <w:sz w:val="16"/>
                <w:szCs w:val="16"/>
              </w:rPr>
            </w:pPr>
            <w:r w:rsidDel="00000000" w:rsidR="00000000" w:rsidRPr="00000000">
              <w:rPr>
                <w:sz w:val="16"/>
                <w:szCs w:val="16"/>
                <w:rtl w:val="0"/>
              </w:rPr>
              <w:t xml:space="preserve">1604.20.02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5">
            <w:pPr>
              <w:spacing w:after="100" w:lineRule="auto"/>
              <w:ind w:left="80" w:firstLine="0"/>
              <w:jc w:val="center"/>
              <w:rPr>
                <w:sz w:val="16"/>
                <w:szCs w:val="16"/>
              </w:rPr>
            </w:pPr>
            <w:r w:rsidDel="00000000" w:rsidR="00000000" w:rsidRPr="00000000">
              <w:rPr>
                <w:sz w:val="16"/>
                <w:szCs w:val="16"/>
                <w:rtl w:val="0"/>
              </w:rPr>
              <w:t xml:space="preserve">1604.20.04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7">
            <w:pPr>
              <w:spacing w:after="100" w:lineRule="auto"/>
              <w:ind w:left="80" w:firstLine="0"/>
              <w:jc w:val="center"/>
              <w:rPr>
                <w:sz w:val="16"/>
                <w:szCs w:val="16"/>
              </w:rPr>
            </w:pPr>
            <w:r w:rsidDel="00000000" w:rsidR="00000000" w:rsidRPr="00000000">
              <w:rPr>
                <w:sz w:val="16"/>
                <w:szCs w:val="16"/>
                <w:rtl w:val="0"/>
              </w:rPr>
              <w:t xml:space="preserve">1604.20.05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9">
            <w:pPr>
              <w:spacing w:after="100" w:lineRule="auto"/>
              <w:ind w:left="80" w:firstLine="0"/>
              <w:jc w:val="center"/>
              <w:rPr>
                <w:sz w:val="16"/>
                <w:szCs w:val="16"/>
              </w:rPr>
            </w:pPr>
            <w:r w:rsidDel="00000000" w:rsidR="00000000" w:rsidRPr="00000000">
              <w:rPr>
                <w:sz w:val="16"/>
                <w:szCs w:val="16"/>
                <w:rtl w:val="0"/>
              </w:rPr>
              <w:t xml:space="preserve">1604.20.06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B">
            <w:pPr>
              <w:spacing w:after="100" w:lineRule="auto"/>
              <w:ind w:left="80" w:firstLine="0"/>
              <w:jc w:val="center"/>
              <w:rPr>
                <w:sz w:val="16"/>
                <w:szCs w:val="16"/>
              </w:rPr>
            </w:pPr>
            <w:r w:rsidDel="00000000" w:rsidR="00000000" w:rsidRPr="00000000">
              <w:rPr>
                <w:sz w:val="16"/>
                <w:szCs w:val="16"/>
                <w:rtl w:val="0"/>
              </w:rPr>
              <w:t xml:space="preserve">1604.20.07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D">
            <w:pPr>
              <w:spacing w:after="100" w:lineRule="auto"/>
              <w:ind w:left="80" w:firstLine="0"/>
              <w:jc w:val="center"/>
              <w:rPr>
                <w:sz w:val="16"/>
                <w:szCs w:val="16"/>
              </w:rPr>
            </w:pPr>
            <w:r w:rsidDel="00000000" w:rsidR="00000000" w:rsidRPr="00000000">
              <w:rPr>
                <w:sz w:val="16"/>
                <w:szCs w:val="16"/>
                <w:rtl w:val="0"/>
              </w:rPr>
              <w:t xml:space="preserve">1604.20.08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F">
            <w:pPr>
              <w:spacing w:after="100" w:lineRule="auto"/>
              <w:ind w:left="80" w:firstLine="0"/>
              <w:jc w:val="center"/>
              <w:rPr>
                <w:sz w:val="16"/>
                <w:szCs w:val="16"/>
              </w:rPr>
            </w:pPr>
            <w:r w:rsidDel="00000000" w:rsidR="00000000" w:rsidRPr="00000000">
              <w:rPr>
                <w:sz w:val="16"/>
                <w:szCs w:val="16"/>
                <w:rtl w:val="0"/>
              </w:rPr>
              <w:t xml:space="preserve">1604.20.09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1">
            <w:pPr>
              <w:spacing w:after="100" w:lineRule="auto"/>
              <w:ind w:left="80" w:firstLine="0"/>
              <w:jc w:val="center"/>
              <w:rPr>
                <w:sz w:val="16"/>
                <w:szCs w:val="16"/>
              </w:rPr>
            </w:pPr>
            <w:r w:rsidDel="00000000" w:rsidR="00000000" w:rsidRPr="00000000">
              <w:rPr>
                <w:sz w:val="16"/>
                <w:szCs w:val="16"/>
                <w:rtl w:val="0"/>
              </w:rPr>
              <w:t xml:space="preserve">1604.20.99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3">
            <w:pPr>
              <w:spacing w:after="100" w:lineRule="auto"/>
              <w:ind w:left="80" w:firstLine="0"/>
              <w:jc w:val="center"/>
              <w:rPr>
                <w:sz w:val="16"/>
                <w:szCs w:val="16"/>
              </w:rPr>
            </w:pPr>
            <w:r w:rsidDel="00000000" w:rsidR="00000000" w:rsidRPr="00000000">
              <w:rPr>
                <w:sz w:val="16"/>
                <w:szCs w:val="16"/>
                <w:rtl w:val="0"/>
              </w:rPr>
              <w:t xml:space="preserve">1605.10.01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5">
            <w:pPr>
              <w:spacing w:after="100" w:lineRule="auto"/>
              <w:ind w:left="80" w:firstLine="0"/>
              <w:jc w:val="center"/>
              <w:rPr>
                <w:sz w:val="16"/>
                <w:szCs w:val="16"/>
              </w:rPr>
            </w:pPr>
            <w:r w:rsidDel="00000000" w:rsidR="00000000" w:rsidRPr="00000000">
              <w:rPr>
                <w:sz w:val="16"/>
                <w:szCs w:val="16"/>
                <w:rtl w:val="0"/>
              </w:rPr>
              <w:t xml:space="preserve">1605.10.99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7">
            <w:pPr>
              <w:spacing w:after="100" w:lineRule="auto"/>
              <w:ind w:left="80" w:firstLine="0"/>
              <w:jc w:val="center"/>
              <w:rPr>
                <w:sz w:val="16"/>
                <w:szCs w:val="16"/>
              </w:rPr>
            </w:pPr>
            <w:r w:rsidDel="00000000" w:rsidR="00000000" w:rsidRPr="00000000">
              <w:rPr>
                <w:sz w:val="16"/>
                <w:szCs w:val="16"/>
                <w:rtl w:val="0"/>
              </w:rPr>
              <w:t xml:space="preserve">1605.21.01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9">
            <w:pPr>
              <w:spacing w:after="100" w:lineRule="auto"/>
              <w:ind w:left="80" w:firstLine="0"/>
              <w:jc w:val="center"/>
              <w:rPr>
                <w:sz w:val="16"/>
                <w:szCs w:val="16"/>
              </w:rPr>
            </w:pPr>
            <w:r w:rsidDel="00000000" w:rsidR="00000000" w:rsidRPr="00000000">
              <w:rPr>
                <w:sz w:val="16"/>
                <w:szCs w:val="16"/>
                <w:rtl w:val="0"/>
              </w:rPr>
              <w:t xml:space="preserve">1605.29.99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B">
            <w:pPr>
              <w:spacing w:after="100" w:lineRule="auto"/>
              <w:ind w:left="80" w:firstLine="0"/>
              <w:jc w:val="center"/>
              <w:rPr>
                <w:sz w:val="16"/>
                <w:szCs w:val="16"/>
              </w:rPr>
            </w:pPr>
            <w:r w:rsidDel="00000000" w:rsidR="00000000" w:rsidRPr="00000000">
              <w:rPr>
                <w:sz w:val="16"/>
                <w:szCs w:val="16"/>
                <w:rtl w:val="0"/>
              </w:rPr>
              <w:t xml:space="preserve">1605.30.01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D">
            <w:pPr>
              <w:spacing w:after="100" w:lineRule="auto"/>
              <w:ind w:left="80" w:firstLine="0"/>
              <w:jc w:val="center"/>
              <w:rPr>
                <w:sz w:val="16"/>
                <w:szCs w:val="16"/>
              </w:rPr>
            </w:pPr>
            <w:r w:rsidDel="00000000" w:rsidR="00000000" w:rsidRPr="00000000">
              <w:rPr>
                <w:sz w:val="16"/>
                <w:szCs w:val="16"/>
                <w:rtl w:val="0"/>
              </w:rPr>
              <w:t xml:space="preserve">1605.40.01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F">
            <w:pPr>
              <w:spacing w:after="100" w:lineRule="auto"/>
              <w:ind w:left="80" w:firstLine="0"/>
              <w:jc w:val="center"/>
              <w:rPr>
                <w:sz w:val="16"/>
                <w:szCs w:val="16"/>
              </w:rPr>
            </w:pPr>
            <w:r w:rsidDel="00000000" w:rsidR="00000000" w:rsidRPr="00000000">
              <w:rPr>
                <w:sz w:val="16"/>
                <w:szCs w:val="16"/>
                <w:rtl w:val="0"/>
              </w:rPr>
              <w:t xml:space="preserve">1605.51.01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1">
            <w:pPr>
              <w:spacing w:after="100" w:lineRule="auto"/>
              <w:ind w:left="80" w:firstLine="0"/>
              <w:jc w:val="center"/>
              <w:rPr>
                <w:sz w:val="16"/>
                <w:szCs w:val="16"/>
              </w:rPr>
            </w:pPr>
            <w:r w:rsidDel="00000000" w:rsidR="00000000" w:rsidRPr="00000000">
              <w:rPr>
                <w:sz w:val="16"/>
                <w:szCs w:val="16"/>
                <w:rtl w:val="0"/>
              </w:rPr>
              <w:t xml:space="preserve">1605.52.01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3">
            <w:pPr>
              <w:spacing w:after="100" w:lineRule="auto"/>
              <w:ind w:left="80" w:firstLine="0"/>
              <w:jc w:val="center"/>
              <w:rPr>
                <w:sz w:val="16"/>
                <w:szCs w:val="16"/>
              </w:rPr>
            </w:pPr>
            <w:r w:rsidDel="00000000" w:rsidR="00000000" w:rsidRPr="00000000">
              <w:rPr>
                <w:sz w:val="16"/>
                <w:szCs w:val="16"/>
                <w:rtl w:val="0"/>
              </w:rPr>
              <w:t xml:space="preserve">1605.53.01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5">
            <w:pPr>
              <w:spacing w:after="100" w:lineRule="auto"/>
              <w:ind w:left="80" w:firstLine="0"/>
              <w:jc w:val="center"/>
              <w:rPr>
                <w:sz w:val="16"/>
                <w:szCs w:val="16"/>
              </w:rPr>
            </w:pPr>
            <w:r w:rsidDel="00000000" w:rsidR="00000000" w:rsidRPr="00000000">
              <w:rPr>
                <w:sz w:val="16"/>
                <w:szCs w:val="16"/>
                <w:rtl w:val="0"/>
              </w:rPr>
              <w:t xml:space="preserve">1605.54.01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7">
            <w:pPr>
              <w:spacing w:after="100" w:lineRule="auto"/>
              <w:ind w:left="80" w:firstLine="0"/>
              <w:jc w:val="center"/>
              <w:rPr>
                <w:sz w:val="16"/>
                <w:szCs w:val="16"/>
              </w:rPr>
            </w:pPr>
            <w:r w:rsidDel="00000000" w:rsidR="00000000" w:rsidRPr="00000000">
              <w:rPr>
                <w:sz w:val="16"/>
                <w:szCs w:val="16"/>
                <w:rtl w:val="0"/>
              </w:rPr>
              <w:t xml:space="preserve">1605.55.01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9">
            <w:pPr>
              <w:spacing w:after="100" w:lineRule="auto"/>
              <w:ind w:left="80" w:firstLine="0"/>
              <w:jc w:val="center"/>
              <w:rPr>
                <w:sz w:val="16"/>
                <w:szCs w:val="16"/>
              </w:rPr>
            </w:pPr>
            <w:r w:rsidDel="00000000" w:rsidR="00000000" w:rsidRPr="00000000">
              <w:rPr>
                <w:sz w:val="16"/>
                <w:szCs w:val="16"/>
                <w:rtl w:val="0"/>
              </w:rPr>
              <w:t xml:space="preserve">1605.56.01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B">
            <w:pPr>
              <w:spacing w:after="100" w:lineRule="auto"/>
              <w:ind w:left="80" w:firstLine="0"/>
              <w:jc w:val="center"/>
              <w:rPr>
                <w:sz w:val="16"/>
                <w:szCs w:val="16"/>
              </w:rPr>
            </w:pPr>
            <w:r w:rsidDel="00000000" w:rsidR="00000000" w:rsidRPr="00000000">
              <w:rPr>
                <w:sz w:val="16"/>
                <w:szCs w:val="16"/>
                <w:rtl w:val="0"/>
              </w:rPr>
              <w:t xml:space="preserve">1605.57.01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D">
            <w:pPr>
              <w:spacing w:after="100" w:lineRule="auto"/>
              <w:ind w:left="80" w:firstLine="0"/>
              <w:jc w:val="center"/>
              <w:rPr>
                <w:sz w:val="16"/>
                <w:szCs w:val="16"/>
              </w:rPr>
            </w:pPr>
            <w:r w:rsidDel="00000000" w:rsidR="00000000" w:rsidRPr="00000000">
              <w:rPr>
                <w:sz w:val="16"/>
                <w:szCs w:val="16"/>
                <w:rtl w:val="0"/>
              </w:rPr>
              <w:t xml:space="preserve">1605.58.01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AF">
            <w:pPr>
              <w:spacing w:after="100" w:lineRule="auto"/>
              <w:ind w:left="80" w:firstLine="0"/>
              <w:jc w:val="center"/>
              <w:rPr>
                <w:sz w:val="16"/>
                <w:szCs w:val="16"/>
              </w:rPr>
            </w:pPr>
            <w:r w:rsidDel="00000000" w:rsidR="00000000" w:rsidRPr="00000000">
              <w:rPr>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0">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8B1">
      <w:pPr>
        <w:jc w:val="both"/>
        <w:rPr>
          <w:rFonts w:ascii="Verdana" w:cs="Verdana" w:eastAsia="Verdana" w:hAnsi="Verdana"/>
          <w:color w:val="0000ff"/>
          <w:sz w:val="20"/>
          <w:szCs w:val="20"/>
        </w:rPr>
      </w:pPr>
      <w:r w:rsidDel="00000000" w:rsidR="00000000" w:rsidRPr="00000000">
        <w:rPr>
          <w:rtl w:val="0"/>
        </w:rPr>
      </w:r>
    </w:p>
    <w:tbl>
      <w:tblPr>
        <w:tblStyle w:val="Table244"/>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15"/>
        <w:tblGridChange w:id="0">
          <w:tblGrid>
            <w:gridCol w:w="1710"/>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2">
            <w:pPr>
              <w:spacing w:after="100" w:lineRule="auto"/>
              <w:ind w:left="80" w:firstLine="0"/>
              <w:jc w:val="center"/>
              <w:rPr>
                <w:sz w:val="16"/>
                <w:szCs w:val="16"/>
              </w:rPr>
            </w:pPr>
            <w:r w:rsidDel="00000000" w:rsidR="00000000" w:rsidRPr="00000000">
              <w:rPr>
                <w:sz w:val="16"/>
                <w:szCs w:val="16"/>
                <w:rtl w:val="0"/>
              </w:rPr>
              <w:t xml:space="preserve">1605.61.01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4">
            <w:pPr>
              <w:spacing w:after="100" w:lineRule="auto"/>
              <w:ind w:left="80" w:firstLine="0"/>
              <w:jc w:val="center"/>
              <w:rPr>
                <w:sz w:val="16"/>
                <w:szCs w:val="16"/>
              </w:rPr>
            </w:pPr>
            <w:r w:rsidDel="00000000" w:rsidR="00000000" w:rsidRPr="00000000">
              <w:rPr>
                <w:sz w:val="16"/>
                <w:szCs w:val="16"/>
                <w:rtl w:val="0"/>
              </w:rPr>
              <w:t xml:space="preserve">1605.62.01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6">
            <w:pPr>
              <w:spacing w:after="100" w:lineRule="auto"/>
              <w:ind w:left="80" w:firstLine="0"/>
              <w:jc w:val="center"/>
              <w:rPr>
                <w:sz w:val="16"/>
                <w:szCs w:val="16"/>
              </w:rPr>
            </w:pPr>
            <w:r w:rsidDel="00000000" w:rsidR="00000000" w:rsidRPr="00000000">
              <w:rPr>
                <w:sz w:val="16"/>
                <w:szCs w:val="16"/>
                <w:rtl w:val="0"/>
              </w:rPr>
              <w:t xml:space="preserve">1605.63.01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8">
            <w:pPr>
              <w:spacing w:after="100" w:lineRule="auto"/>
              <w:ind w:left="80" w:firstLine="0"/>
              <w:jc w:val="center"/>
              <w:rPr>
                <w:sz w:val="16"/>
                <w:szCs w:val="16"/>
              </w:rPr>
            </w:pPr>
            <w:r w:rsidDel="00000000" w:rsidR="00000000" w:rsidRPr="00000000">
              <w:rPr>
                <w:sz w:val="16"/>
                <w:szCs w:val="16"/>
                <w:rtl w:val="0"/>
              </w:rPr>
              <w:t xml:space="preserve">1605.69.99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9">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8BA">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45"/>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B">
            <w:pPr>
              <w:spacing w:after="100" w:lineRule="auto"/>
              <w:ind w:left="80" w:firstLine="0"/>
              <w:jc w:val="center"/>
              <w:rPr>
                <w:b w:val="1"/>
                <w:sz w:val="16"/>
                <w:szCs w:val="16"/>
              </w:rPr>
            </w:pPr>
            <w:r w:rsidDel="00000000" w:rsidR="00000000" w:rsidRPr="00000000">
              <w:rPr>
                <w:b w:val="1"/>
                <w:sz w:val="16"/>
                <w:szCs w:val="16"/>
                <w:rtl w:val="0"/>
              </w:rPr>
              <w:t xml:space="preserve">CAPITULO 17.</w:t>
            </w:r>
          </w:p>
          <w:p w:rsidR="00000000" w:rsidDel="00000000" w:rsidP="00000000" w:rsidRDefault="00000000" w:rsidRPr="00000000" w14:paraId="000028BC">
            <w:pPr>
              <w:spacing w:after="100" w:lineRule="auto"/>
              <w:ind w:left="80" w:firstLine="0"/>
              <w:jc w:val="center"/>
              <w:rPr>
                <w:b w:val="1"/>
                <w:sz w:val="16"/>
                <w:szCs w:val="16"/>
              </w:rPr>
            </w:pPr>
            <w:r w:rsidDel="00000000" w:rsidR="00000000" w:rsidRPr="00000000">
              <w:rPr>
                <w:b w:val="1"/>
                <w:sz w:val="16"/>
                <w:szCs w:val="16"/>
                <w:rtl w:val="0"/>
              </w:rPr>
              <w:t xml:space="preserve">Azúcares y artículos de confitería: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E">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BF">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0">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8C1">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2">
            <w:pPr>
              <w:spacing w:after="100" w:lineRule="auto"/>
              <w:ind w:left="80" w:firstLine="0"/>
              <w:jc w:val="center"/>
              <w:rPr>
                <w:sz w:val="16"/>
                <w:szCs w:val="16"/>
              </w:rPr>
            </w:pPr>
            <w:r w:rsidDel="00000000" w:rsidR="00000000" w:rsidRPr="00000000">
              <w:rPr>
                <w:sz w:val="16"/>
                <w:szCs w:val="16"/>
                <w:rtl w:val="0"/>
              </w:rPr>
              <w:t xml:space="preserve">1701.12.01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4">
            <w:pPr>
              <w:spacing w:after="100" w:lineRule="auto"/>
              <w:ind w:left="80" w:firstLine="0"/>
              <w:jc w:val="center"/>
              <w:rPr>
                <w:sz w:val="16"/>
                <w:szCs w:val="16"/>
              </w:rPr>
            </w:pPr>
            <w:r w:rsidDel="00000000" w:rsidR="00000000" w:rsidRPr="00000000">
              <w:rPr>
                <w:sz w:val="16"/>
                <w:szCs w:val="16"/>
                <w:rtl w:val="0"/>
              </w:rPr>
              <w:t xml:space="preserve">1701.12.04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6">
            <w:pPr>
              <w:spacing w:after="10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8">
            <w:pPr>
              <w:spacing w:after="100" w:lineRule="auto"/>
              <w:ind w:left="80" w:firstLine="0"/>
              <w:jc w:val="center"/>
              <w:rPr>
                <w:sz w:val="16"/>
                <w:szCs w:val="16"/>
              </w:rPr>
            </w:pPr>
            <w:r w:rsidDel="00000000" w:rsidR="00000000" w:rsidRPr="00000000">
              <w:rPr>
                <w:sz w:val="16"/>
                <w:szCs w:val="16"/>
                <w:rtl w:val="0"/>
              </w:rPr>
              <w:t xml:space="preserve">1701.14.01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A">
            <w:pPr>
              <w:spacing w:after="100" w:lineRule="auto"/>
              <w:ind w:left="80" w:firstLine="0"/>
              <w:jc w:val="center"/>
              <w:rPr>
                <w:sz w:val="16"/>
                <w:szCs w:val="16"/>
              </w:rPr>
            </w:pPr>
            <w:r w:rsidDel="00000000" w:rsidR="00000000" w:rsidRPr="00000000">
              <w:rPr>
                <w:sz w:val="16"/>
                <w:szCs w:val="16"/>
                <w:rtl w:val="0"/>
              </w:rPr>
              <w:t xml:space="preserve">1701.14.04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C">
            <w:pPr>
              <w:spacing w:after="100" w:lineRule="auto"/>
              <w:ind w:left="80" w:firstLine="0"/>
              <w:jc w:val="center"/>
              <w:rPr>
                <w:sz w:val="16"/>
                <w:szCs w:val="16"/>
              </w:rPr>
            </w:pPr>
            <w:r w:rsidDel="00000000" w:rsidR="00000000" w:rsidRPr="00000000">
              <w:rPr>
                <w:sz w:val="16"/>
                <w:szCs w:val="16"/>
                <w:rtl w:val="0"/>
              </w:rPr>
              <w:t xml:space="preserve">1701.91.02.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E">
            <w:pPr>
              <w:spacing w:after="100" w:lineRule="auto"/>
              <w:ind w:left="80" w:firstLine="0"/>
              <w:jc w:val="center"/>
              <w:rPr>
                <w:sz w:val="16"/>
                <w:szCs w:val="16"/>
              </w:rPr>
            </w:pPr>
            <w:r w:rsidDel="00000000" w:rsidR="00000000" w:rsidRPr="00000000">
              <w:rPr>
                <w:sz w:val="16"/>
                <w:szCs w:val="16"/>
                <w:rtl w:val="0"/>
              </w:rPr>
              <w:t xml:space="preserve">1701.91.03.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0">
            <w:pPr>
              <w:spacing w:after="100" w:lineRule="auto"/>
              <w:ind w:left="80" w:firstLine="0"/>
              <w:jc w:val="center"/>
              <w:rPr>
                <w:sz w:val="16"/>
                <w:szCs w:val="16"/>
              </w:rPr>
            </w:pPr>
            <w:r w:rsidDel="00000000" w:rsidR="00000000" w:rsidRPr="00000000">
              <w:rPr>
                <w:sz w:val="16"/>
                <w:szCs w:val="16"/>
                <w:rtl w:val="0"/>
              </w:rPr>
              <w:t xml:space="preserve">1701.99.01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2">
            <w:pPr>
              <w:spacing w:after="100" w:lineRule="auto"/>
              <w:ind w:left="80" w:firstLine="0"/>
              <w:jc w:val="center"/>
              <w:rPr>
                <w:sz w:val="16"/>
                <w:szCs w:val="16"/>
              </w:rPr>
            </w:pPr>
            <w:r w:rsidDel="00000000" w:rsidR="00000000" w:rsidRPr="00000000">
              <w:rPr>
                <w:sz w:val="16"/>
                <w:szCs w:val="16"/>
                <w:rtl w:val="0"/>
              </w:rPr>
              <w:t xml:space="preserve">1701.99.02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4">
            <w:pPr>
              <w:spacing w:after="10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6">
            <w:pPr>
              <w:spacing w:after="10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8">
            <w:pPr>
              <w:spacing w:after="100" w:lineRule="auto"/>
              <w:ind w:left="80" w:firstLine="0"/>
              <w:jc w:val="center"/>
              <w:rPr>
                <w:b w:val="1"/>
                <w:sz w:val="18"/>
                <w:szCs w:val="18"/>
                <w:vertAlign w:val="superscript"/>
              </w:rPr>
            </w:pPr>
            <w:r w:rsidDel="00000000" w:rsidR="00000000" w:rsidRPr="00000000">
              <w:rPr>
                <w:sz w:val="16"/>
                <w:szCs w:val="16"/>
                <w:rtl w:val="0"/>
              </w:rPr>
              <w:t xml:space="preserve">1702.19.01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A">
            <w:pPr>
              <w:spacing w:after="10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C">
            <w:pPr>
              <w:spacing w:after="100" w:lineRule="auto"/>
              <w:ind w:left="80" w:firstLine="0"/>
              <w:jc w:val="center"/>
              <w:rPr>
                <w:sz w:val="16"/>
                <w:szCs w:val="16"/>
              </w:rPr>
            </w:pPr>
            <w:r w:rsidDel="00000000" w:rsidR="00000000" w:rsidRPr="00000000">
              <w:rPr>
                <w:sz w:val="16"/>
                <w:szCs w:val="16"/>
                <w:rtl w:val="0"/>
              </w:rPr>
              <w:t xml:space="preserve">1702.20.01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E">
            <w:pPr>
              <w:spacing w:after="10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0">
            <w:pPr>
              <w:spacing w:after="10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2">
            <w:pPr>
              <w:spacing w:after="10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4">
            <w:pPr>
              <w:spacing w:after="100" w:lineRule="auto"/>
              <w:ind w:left="80" w:firstLine="0"/>
              <w:jc w:val="center"/>
              <w:rPr>
                <w:b w:val="1"/>
                <w:sz w:val="18"/>
                <w:szCs w:val="18"/>
                <w:vertAlign w:val="superscript"/>
              </w:rPr>
            </w:pPr>
            <w:r w:rsidDel="00000000" w:rsidR="00000000" w:rsidRPr="00000000">
              <w:rPr>
                <w:sz w:val="16"/>
                <w:szCs w:val="16"/>
                <w:rtl w:val="0"/>
              </w:rPr>
              <w:t xml:space="preserve">1702.50.01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6">
            <w:pPr>
              <w:spacing w:after="100" w:lineRule="auto"/>
              <w:ind w:left="80" w:firstLine="0"/>
              <w:jc w:val="center"/>
              <w:rPr>
                <w:sz w:val="16"/>
                <w:szCs w:val="16"/>
              </w:rPr>
            </w:pPr>
            <w:r w:rsidDel="00000000" w:rsidR="00000000" w:rsidRPr="00000000">
              <w:rPr>
                <w:sz w:val="16"/>
                <w:szCs w:val="16"/>
                <w:rtl w:val="0"/>
              </w:rPr>
              <w:t xml:space="preserve">1702.60.01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8">
            <w:pPr>
              <w:spacing w:after="100" w:lineRule="auto"/>
              <w:ind w:left="80" w:firstLine="0"/>
              <w:jc w:val="center"/>
              <w:rPr>
                <w:sz w:val="16"/>
                <w:szCs w:val="16"/>
              </w:rPr>
            </w:pPr>
            <w:r w:rsidDel="00000000" w:rsidR="00000000" w:rsidRPr="00000000">
              <w:rPr>
                <w:sz w:val="16"/>
                <w:szCs w:val="16"/>
                <w:rtl w:val="0"/>
              </w:rPr>
              <w:t xml:space="preserve">1702.60.02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A">
            <w:pPr>
              <w:spacing w:after="100" w:lineRule="auto"/>
              <w:ind w:left="80" w:firstLine="0"/>
              <w:jc w:val="center"/>
              <w:rPr>
                <w:sz w:val="16"/>
                <w:szCs w:val="16"/>
              </w:rPr>
            </w:pPr>
            <w:r w:rsidDel="00000000" w:rsidR="00000000" w:rsidRPr="00000000">
              <w:rPr>
                <w:sz w:val="16"/>
                <w:szCs w:val="16"/>
                <w:rtl w:val="0"/>
              </w:rPr>
              <w:t xml:space="preserve">1702.60.99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C">
            <w:pPr>
              <w:spacing w:after="10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E">
            <w:pPr>
              <w:spacing w:after="10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0">
            <w:pPr>
              <w:spacing w:after="10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2">
            <w:pPr>
              <w:spacing w:after="100" w:lineRule="auto"/>
              <w:ind w:left="80" w:firstLine="0"/>
              <w:jc w:val="center"/>
              <w:rPr>
                <w:sz w:val="16"/>
                <w:szCs w:val="16"/>
              </w:rPr>
            </w:pPr>
            <w:r w:rsidDel="00000000" w:rsidR="00000000" w:rsidRPr="00000000">
              <w:rPr>
                <w:sz w:val="16"/>
                <w:szCs w:val="16"/>
                <w:rtl w:val="0"/>
              </w:rPr>
              <w:t xml:space="preserve">1703.10.02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4">
            <w:pPr>
              <w:spacing w:after="10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6">
            <w:pPr>
              <w:spacing w:after="100" w:lineRule="auto"/>
              <w:ind w:left="80" w:firstLine="0"/>
              <w:jc w:val="center"/>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7">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8F8">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cuando sea destinado a la alimentación.</w:t>
      </w:r>
    </w:p>
    <w:p w:rsidR="00000000" w:rsidDel="00000000" w:rsidP="00000000" w:rsidRDefault="00000000" w:rsidRPr="00000000" w14:paraId="000028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46"/>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A">
            <w:pPr>
              <w:spacing w:after="80" w:lineRule="auto"/>
              <w:ind w:left="80" w:firstLine="0"/>
              <w:jc w:val="center"/>
              <w:rPr>
                <w:b w:val="1"/>
                <w:sz w:val="16"/>
                <w:szCs w:val="16"/>
              </w:rPr>
            </w:pPr>
            <w:r w:rsidDel="00000000" w:rsidR="00000000" w:rsidRPr="00000000">
              <w:rPr>
                <w:b w:val="1"/>
                <w:sz w:val="16"/>
                <w:szCs w:val="16"/>
                <w:rtl w:val="0"/>
              </w:rPr>
              <w:t xml:space="preserve">CAPITULO 18.</w:t>
            </w:r>
          </w:p>
          <w:p w:rsidR="00000000" w:rsidDel="00000000" w:rsidP="00000000" w:rsidRDefault="00000000" w:rsidRPr="00000000" w14:paraId="000028FB">
            <w:pPr>
              <w:spacing w:after="80" w:lineRule="auto"/>
              <w:ind w:left="80" w:firstLine="0"/>
              <w:jc w:val="center"/>
              <w:rPr>
                <w:b w:val="1"/>
                <w:sz w:val="16"/>
                <w:szCs w:val="16"/>
              </w:rPr>
            </w:pPr>
            <w:r w:rsidDel="00000000" w:rsidR="00000000" w:rsidRPr="00000000">
              <w:rPr>
                <w:b w:val="1"/>
                <w:sz w:val="16"/>
                <w:szCs w:val="16"/>
                <w:rtl w:val="0"/>
              </w:rPr>
              <w:t xml:space="preserve">Cacao y sus preparaciones: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D">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FE">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F">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900">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1">
            <w:pPr>
              <w:spacing w:after="80" w:lineRule="auto"/>
              <w:ind w:left="80" w:firstLine="0"/>
              <w:jc w:val="center"/>
              <w:rPr>
                <w:sz w:val="16"/>
                <w:szCs w:val="16"/>
              </w:rPr>
            </w:pPr>
            <w:r w:rsidDel="00000000" w:rsidR="00000000" w:rsidRPr="00000000">
              <w:rPr>
                <w:sz w:val="16"/>
                <w:szCs w:val="16"/>
                <w:rtl w:val="0"/>
              </w:rPr>
              <w:t xml:space="preserve">1801.00.01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2">
            <w:pPr>
              <w:spacing w:after="80" w:lineRule="auto"/>
              <w:ind w:left="80" w:firstLine="0"/>
              <w:jc w:val="center"/>
              <w:rPr>
                <w:sz w:val="16"/>
                <w:szCs w:val="16"/>
              </w:rPr>
            </w:pPr>
            <w:r w:rsidDel="00000000" w:rsidR="00000000" w:rsidRPr="00000000">
              <w:rPr>
                <w:sz w:val="16"/>
                <w:szCs w:val="16"/>
                <w:rtl w:val="0"/>
              </w:rPr>
              <w:t xml:space="preserve">2-A, fracción I, inciso a) y/o inciso</w:t>
            </w:r>
          </w:p>
          <w:p w:rsidR="00000000" w:rsidDel="00000000" w:rsidP="00000000" w:rsidRDefault="00000000" w:rsidRPr="00000000" w14:paraId="00002903">
            <w:pPr>
              <w:spacing w:after="80" w:lineRule="auto"/>
              <w:ind w:left="80" w:firstLine="0"/>
              <w:jc w:val="center"/>
              <w:rPr>
                <w:sz w:val="16"/>
                <w:szCs w:val="16"/>
              </w:rPr>
            </w:pPr>
            <w:r w:rsidDel="00000000" w:rsidR="00000000" w:rsidRPr="00000000">
              <w:rPr>
                <w:sz w:val="16"/>
                <w:szCs w:val="16"/>
                <w:rtl w:val="0"/>
              </w:rPr>
              <w:t xml:space="preserve">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4">
            <w:pPr>
              <w:spacing w:after="80" w:lineRule="auto"/>
              <w:ind w:left="80" w:firstLine="0"/>
              <w:jc w:val="center"/>
              <w:rPr>
                <w:sz w:val="16"/>
                <w:szCs w:val="16"/>
              </w:rPr>
            </w:pPr>
            <w:r w:rsidDel="00000000" w:rsidR="00000000" w:rsidRPr="00000000">
              <w:rPr>
                <w:sz w:val="16"/>
                <w:szCs w:val="16"/>
                <w:rtl w:val="0"/>
              </w:rPr>
              <w:t xml:space="preserve">1802.00.01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5">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6">
            <w:pPr>
              <w:spacing w:after="80" w:lineRule="auto"/>
              <w:ind w:left="80" w:firstLine="0"/>
              <w:jc w:val="center"/>
              <w:rPr>
                <w:sz w:val="16"/>
                <w:szCs w:val="16"/>
              </w:rPr>
            </w:pPr>
            <w:r w:rsidDel="00000000" w:rsidR="00000000" w:rsidRPr="00000000">
              <w:rPr>
                <w:sz w:val="16"/>
                <w:szCs w:val="16"/>
                <w:rtl w:val="0"/>
              </w:rPr>
              <w:t xml:space="preserve">1803.10.01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7">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908">
      <w:pPr>
        <w:jc w:val="both"/>
        <w:rPr>
          <w:rFonts w:ascii="Verdana" w:cs="Verdana" w:eastAsia="Verdana" w:hAnsi="Verdana"/>
          <w:color w:val="0000ff"/>
          <w:sz w:val="20"/>
          <w:szCs w:val="20"/>
        </w:rPr>
      </w:pPr>
      <w:r w:rsidDel="00000000" w:rsidR="00000000" w:rsidRPr="00000000">
        <w:rPr>
          <w:rtl w:val="0"/>
        </w:rPr>
      </w:r>
    </w:p>
    <w:tbl>
      <w:tblPr>
        <w:tblStyle w:val="Table247"/>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30"/>
        <w:tblGridChange w:id="0">
          <w:tblGrid>
            <w:gridCol w:w="1695"/>
            <w:gridCol w:w="273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9">
            <w:pPr>
              <w:spacing w:after="80" w:lineRule="auto"/>
              <w:ind w:left="80" w:firstLine="0"/>
              <w:jc w:val="center"/>
              <w:rPr>
                <w:sz w:val="16"/>
                <w:szCs w:val="16"/>
              </w:rPr>
            </w:pPr>
            <w:r w:rsidDel="00000000" w:rsidR="00000000" w:rsidRPr="00000000">
              <w:rPr>
                <w:sz w:val="16"/>
                <w:szCs w:val="16"/>
                <w:rtl w:val="0"/>
              </w:rPr>
              <w:t xml:space="preserve">1803.20.01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A">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B">
            <w:pPr>
              <w:spacing w:after="80" w:lineRule="auto"/>
              <w:ind w:left="80" w:firstLine="0"/>
              <w:jc w:val="center"/>
              <w:rPr>
                <w:sz w:val="16"/>
                <w:szCs w:val="16"/>
              </w:rPr>
            </w:pPr>
            <w:r w:rsidDel="00000000" w:rsidR="00000000" w:rsidRPr="00000000">
              <w:rPr>
                <w:sz w:val="16"/>
                <w:szCs w:val="16"/>
                <w:rtl w:val="0"/>
              </w:rPr>
              <w:t xml:space="preserve">1804.00.01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C">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D">
            <w:pPr>
              <w:spacing w:after="80" w:lineRule="auto"/>
              <w:ind w:left="80" w:firstLine="0"/>
              <w:jc w:val="center"/>
              <w:rPr>
                <w:sz w:val="16"/>
                <w:szCs w:val="16"/>
              </w:rPr>
            </w:pPr>
            <w:r w:rsidDel="00000000" w:rsidR="00000000" w:rsidRPr="00000000">
              <w:rPr>
                <w:sz w:val="16"/>
                <w:szCs w:val="16"/>
                <w:rtl w:val="0"/>
              </w:rPr>
              <w:t xml:space="preserve">1805.00.01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E">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F">
            <w:pPr>
              <w:spacing w:after="8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0">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1">
            <w:pPr>
              <w:spacing w:after="80" w:lineRule="auto"/>
              <w:ind w:left="80" w:firstLine="0"/>
              <w:jc w:val="center"/>
              <w:rPr>
                <w:b w:val="1"/>
                <w:sz w:val="18"/>
                <w:szCs w:val="18"/>
                <w:vertAlign w:val="superscript"/>
              </w:rPr>
            </w:pPr>
            <w:r w:rsidDel="00000000" w:rsidR="00000000" w:rsidRPr="00000000">
              <w:rPr>
                <w:sz w:val="16"/>
                <w:szCs w:val="16"/>
                <w:rtl w:val="0"/>
              </w:rPr>
              <w:t xml:space="preserve">1806.10.99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2">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3">
            <w:pPr>
              <w:spacing w:after="80" w:lineRule="auto"/>
              <w:ind w:left="80" w:firstLine="0"/>
              <w:jc w:val="center"/>
              <w:rPr>
                <w:b w:val="1"/>
                <w:sz w:val="18"/>
                <w:szCs w:val="18"/>
                <w:vertAlign w:val="superscript"/>
              </w:rPr>
            </w:pPr>
            <w:r w:rsidDel="00000000" w:rsidR="00000000" w:rsidRPr="00000000">
              <w:rPr>
                <w:sz w:val="16"/>
                <w:szCs w:val="16"/>
                <w:rtl w:val="0"/>
              </w:rPr>
              <w:t xml:space="preserve">1806.20.01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4">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5">
            <w:pPr>
              <w:spacing w:after="80" w:lineRule="auto"/>
              <w:ind w:left="80" w:firstLine="0"/>
              <w:jc w:val="center"/>
              <w:rPr>
                <w:b w:val="1"/>
                <w:sz w:val="18"/>
                <w:szCs w:val="18"/>
                <w:vertAlign w:val="superscript"/>
              </w:rPr>
            </w:pPr>
            <w:r w:rsidDel="00000000" w:rsidR="00000000" w:rsidRPr="00000000">
              <w:rPr>
                <w:sz w:val="16"/>
                <w:szCs w:val="16"/>
                <w:rtl w:val="0"/>
              </w:rPr>
              <w:t xml:space="preserve">1806.31.01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6">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7">
            <w:pPr>
              <w:spacing w:after="80" w:lineRule="auto"/>
              <w:ind w:left="80" w:firstLine="0"/>
              <w:jc w:val="center"/>
              <w:rPr>
                <w:b w:val="1"/>
                <w:sz w:val="18"/>
                <w:szCs w:val="18"/>
                <w:vertAlign w:val="superscript"/>
              </w:rPr>
            </w:pPr>
            <w:r w:rsidDel="00000000" w:rsidR="00000000" w:rsidRPr="00000000">
              <w:rPr>
                <w:sz w:val="16"/>
                <w:szCs w:val="16"/>
                <w:rtl w:val="0"/>
              </w:rPr>
              <w:t xml:space="preserve">1806.32.01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8">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9">
            <w:pPr>
              <w:spacing w:after="80" w:lineRule="auto"/>
              <w:ind w:left="80" w:firstLine="0"/>
              <w:jc w:val="center"/>
              <w:rPr>
                <w:sz w:val="16"/>
                <w:szCs w:val="16"/>
              </w:rPr>
            </w:pPr>
            <w:r w:rsidDel="00000000" w:rsidR="00000000" w:rsidRPr="00000000">
              <w:rPr>
                <w:sz w:val="16"/>
                <w:szCs w:val="16"/>
                <w:rtl w:val="0"/>
              </w:rPr>
              <w:t xml:space="preserve">1806.90.01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A">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B">
            <w:pPr>
              <w:spacing w:after="80" w:lineRule="auto"/>
              <w:ind w:left="80" w:firstLine="0"/>
              <w:jc w:val="center"/>
              <w:rPr>
                <w:sz w:val="16"/>
                <w:szCs w:val="16"/>
              </w:rPr>
            </w:pPr>
            <w:r w:rsidDel="00000000" w:rsidR="00000000" w:rsidRPr="00000000">
              <w:rPr>
                <w:sz w:val="16"/>
                <w:szCs w:val="16"/>
                <w:rtl w:val="0"/>
              </w:rPr>
              <w:t xml:space="preserve">1806.90.02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C">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D">
            <w:pPr>
              <w:spacing w:after="80" w:lineRule="auto"/>
              <w:ind w:left="80" w:firstLine="0"/>
              <w:jc w:val="center"/>
              <w:rPr>
                <w:b w:val="1"/>
                <w:sz w:val="18"/>
                <w:szCs w:val="18"/>
                <w:vertAlign w:val="superscript"/>
              </w:rPr>
            </w:pPr>
            <w:r w:rsidDel="00000000" w:rsidR="00000000" w:rsidRPr="00000000">
              <w:rPr>
                <w:sz w:val="16"/>
                <w:szCs w:val="16"/>
                <w:rtl w:val="0"/>
              </w:rPr>
              <w:t xml:space="preserve">1806.90.99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E">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91F">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suplementos alimenticios.</w:t>
      </w:r>
    </w:p>
    <w:tbl>
      <w:tblPr>
        <w:tblStyle w:val="Table248"/>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0">
            <w:pPr>
              <w:spacing w:after="80" w:lineRule="auto"/>
              <w:ind w:left="80" w:firstLine="0"/>
              <w:jc w:val="center"/>
              <w:rPr>
                <w:b w:val="1"/>
                <w:sz w:val="16"/>
                <w:szCs w:val="16"/>
              </w:rPr>
            </w:pPr>
            <w:r w:rsidDel="00000000" w:rsidR="00000000" w:rsidRPr="00000000">
              <w:rPr>
                <w:b w:val="1"/>
                <w:sz w:val="16"/>
                <w:szCs w:val="16"/>
                <w:rtl w:val="0"/>
              </w:rPr>
              <w:t xml:space="preserve">CAPITULO 19.</w:t>
            </w:r>
          </w:p>
          <w:p w:rsidR="00000000" w:rsidDel="00000000" w:rsidP="00000000" w:rsidRDefault="00000000" w:rsidRPr="00000000" w14:paraId="00002921">
            <w:pPr>
              <w:spacing w:after="80" w:lineRule="auto"/>
              <w:ind w:left="80" w:firstLine="0"/>
              <w:jc w:val="center"/>
              <w:rPr>
                <w:b w:val="1"/>
                <w:sz w:val="16"/>
                <w:szCs w:val="16"/>
              </w:rPr>
            </w:pPr>
            <w:r w:rsidDel="00000000" w:rsidR="00000000" w:rsidRPr="00000000">
              <w:rPr>
                <w:b w:val="1"/>
                <w:sz w:val="16"/>
                <w:szCs w:val="16"/>
                <w:rtl w:val="0"/>
              </w:rPr>
              <w:t xml:space="preserve">Preparaciones a base de cereales, harina, almidón,</w:t>
            </w:r>
          </w:p>
          <w:p w:rsidR="00000000" w:rsidDel="00000000" w:rsidP="00000000" w:rsidRDefault="00000000" w:rsidRPr="00000000" w14:paraId="00002922">
            <w:pPr>
              <w:spacing w:after="80" w:lineRule="auto"/>
              <w:ind w:left="80" w:firstLine="0"/>
              <w:jc w:val="center"/>
              <w:rPr>
                <w:b w:val="1"/>
                <w:sz w:val="16"/>
                <w:szCs w:val="16"/>
              </w:rPr>
            </w:pPr>
            <w:r w:rsidDel="00000000" w:rsidR="00000000" w:rsidRPr="00000000">
              <w:rPr>
                <w:b w:val="1"/>
                <w:sz w:val="16"/>
                <w:szCs w:val="16"/>
                <w:rtl w:val="0"/>
              </w:rPr>
              <w:t xml:space="preserve">fécula o leche; productos de pastelería: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4">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925">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6">
            <w:pPr>
              <w:spacing w:after="8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2927">
            <w:pPr>
              <w:spacing w:after="80" w:lineRule="auto"/>
              <w:ind w:left="80" w:firstLine="0"/>
              <w:jc w:val="center"/>
              <w:rPr>
                <w:b w:val="1"/>
                <w:sz w:val="16"/>
                <w:szCs w:val="16"/>
              </w:rPr>
            </w:pPr>
            <w:r w:rsidDel="00000000" w:rsidR="00000000" w:rsidRPr="00000000">
              <w:rPr>
                <w:b w:val="1"/>
                <w:sz w:val="16"/>
                <w:szCs w:val="16"/>
                <w:rtl w:val="0"/>
              </w:rPr>
              <w:t xml:space="preserve">Ley del IVA, artículo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8">
            <w:pPr>
              <w:spacing w:after="80" w:lineRule="auto"/>
              <w:ind w:left="80" w:firstLine="0"/>
              <w:jc w:val="center"/>
              <w:rPr>
                <w:sz w:val="16"/>
                <w:szCs w:val="16"/>
              </w:rPr>
            </w:pPr>
            <w:r w:rsidDel="00000000" w:rsidR="00000000" w:rsidRPr="00000000">
              <w:rPr>
                <w:sz w:val="16"/>
                <w:szCs w:val="16"/>
                <w:rtl w:val="0"/>
              </w:rPr>
              <w:t xml:space="preserve">1901.10.01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A">
            <w:pPr>
              <w:spacing w:after="80" w:lineRule="auto"/>
              <w:ind w:left="80" w:firstLine="0"/>
              <w:jc w:val="center"/>
              <w:rPr>
                <w:sz w:val="16"/>
                <w:szCs w:val="16"/>
              </w:rPr>
            </w:pPr>
            <w:r w:rsidDel="00000000" w:rsidR="00000000" w:rsidRPr="00000000">
              <w:rPr>
                <w:sz w:val="16"/>
                <w:szCs w:val="16"/>
                <w:rtl w:val="0"/>
              </w:rPr>
              <w:t xml:space="preserve">1901.10.99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C">
            <w:pPr>
              <w:spacing w:after="80" w:lineRule="auto"/>
              <w:ind w:left="80" w:firstLine="0"/>
              <w:jc w:val="center"/>
              <w:rPr>
                <w:sz w:val="16"/>
                <w:szCs w:val="16"/>
              </w:rPr>
            </w:pPr>
            <w:r w:rsidDel="00000000" w:rsidR="00000000" w:rsidRPr="00000000">
              <w:rPr>
                <w:sz w:val="16"/>
                <w:szCs w:val="16"/>
                <w:rtl w:val="0"/>
              </w:rPr>
              <w:t xml:space="preserve">1901.20.01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E">
            <w:pPr>
              <w:spacing w:after="8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0">
            <w:pPr>
              <w:spacing w:after="8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1">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2">
            <w:pPr>
              <w:spacing w:after="80" w:lineRule="auto"/>
              <w:ind w:left="80" w:firstLine="0"/>
              <w:jc w:val="center"/>
              <w:rPr>
                <w:b w:val="1"/>
                <w:sz w:val="18"/>
                <w:szCs w:val="18"/>
                <w:vertAlign w:val="superscript"/>
              </w:rPr>
            </w:pPr>
            <w:r w:rsidDel="00000000" w:rsidR="00000000" w:rsidRPr="00000000">
              <w:rPr>
                <w:sz w:val="16"/>
                <w:szCs w:val="16"/>
                <w:rtl w:val="0"/>
              </w:rPr>
              <w:t xml:space="preserve">1901.90.01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3">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4">
            <w:pPr>
              <w:spacing w:after="80" w:lineRule="auto"/>
              <w:ind w:left="80" w:firstLine="0"/>
              <w:jc w:val="center"/>
              <w:rPr>
                <w:sz w:val="16"/>
                <w:szCs w:val="16"/>
              </w:rPr>
            </w:pPr>
            <w:r w:rsidDel="00000000" w:rsidR="00000000" w:rsidRPr="00000000">
              <w:rPr>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5">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6">
            <w:pPr>
              <w:spacing w:after="80" w:lineRule="auto"/>
              <w:ind w:left="80" w:firstLine="0"/>
              <w:jc w:val="center"/>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7">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8">
            <w:pPr>
              <w:spacing w:after="80" w:lineRule="auto"/>
              <w:ind w:left="80" w:firstLine="0"/>
              <w:jc w:val="center"/>
              <w:rPr>
                <w:sz w:val="16"/>
                <w:szCs w:val="16"/>
              </w:rPr>
            </w:pPr>
            <w:r w:rsidDel="00000000" w:rsidR="00000000" w:rsidRPr="00000000">
              <w:rPr>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A">
            <w:pPr>
              <w:spacing w:after="80" w:lineRule="auto"/>
              <w:ind w:left="80" w:firstLine="0"/>
              <w:jc w:val="center"/>
              <w:rPr>
                <w:sz w:val="16"/>
                <w:szCs w:val="16"/>
              </w:rPr>
            </w:pPr>
            <w:r w:rsidDel="00000000" w:rsidR="00000000" w:rsidRPr="00000000">
              <w:rPr>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C">
            <w:pPr>
              <w:spacing w:after="80" w:lineRule="auto"/>
              <w:ind w:left="80" w:firstLine="0"/>
              <w:jc w:val="center"/>
              <w:rPr>
                <w:sz w:val="16"/>
                <w:szCs w:val="16"/>
              </w:rPr>
            </w:pPr>
            <w:r w:rsidDel="00000000" w:rsidR="00000000" w:rsidRPr="00000000">
              <w:rPr>
                <w:sz w:val="16"/>
                <w:szCs w:val="16"/>
                <w:rtl w:val="0"/>
              </w:rPr>
              <w:t xml:space="preserve">1901.90.99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E">
            <w:pPr>
              <w:spacing w:after="80" w:lineRule="auto"/>
              <w:ind w:left="80" w:firstLine="0"/>
              <w:jc w:val="center"/>
              <w:rPr>
                <w:sz w:val="16"/>
                <w:szCs w:val="16"/>
              </w:rPr>
            </w:pPr>
            <w:r w:rsidDel="00000000" w:rsidR="00000000" w:rsidRPr="00000000">
              <w:rPr>
                <w:sz w:val="16"/>
                <w:szCs w:val="16"/>
                <w:rtl w:val="0"/>
              </w:rPr>
              <w:t xml:space="preserve">1902.11.01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0">
            <w:pPr>
              <w:spacing w:after="80" w:lineRule="auto"/>
              <w:ind w:left="80" w:firstLine="0"/>
              <w:jc w:val="center"/>
              <w:rPr>
                <w:sz w:val="16"/>
                <w:szCs w:val="16"/>
              </w:rPr>
            </w:pPr>
            <w:r w:rsidDel="00000000" w:rsidR="00000000" w:rsidRPr="00000000">
              <w:rPr>
                <w:sz w:val="16"/>
                <w:szCs w:val="16"/>
                <w:rtl w:val="0"/>
              </w:rPr>
              <w:t xml:space="preserve">1902.19.99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1">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2">
            <w:pPr>
              <w:spacing w:after="80" w:lineRule="auto"/>
              <w:ind w:left="80" w:firstLine="0"/>
              <w:jc w:val="center"/>
              <w:rPr>
                <w:sz w:val="16"/>
                <w:szCs w:val="16"/>
              </w:rPr>
            </w:pPr>
            <w:r w:rsidDel="00000000" w:rsidR="00000000" w:rsidRPr="00000000">
              <w:rPr>
                <w:sz w:val="16"/>
                <w:szCs w:val="16"/>
                <w:rtl w:val="0"/>
              </w:rPr>
              <w:t xml:space="preserve">1902.20.01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3">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4">
            <w:pPr>
              <w:spacing w:after="80" w:lineRule="auto"/>
              <w:ind w:left="80" w:firstLine="0"/>
              <w:jc w:val="center"/>
              <w:rPr>
                <w:sz w:val="16"/>
                <w:szCs w:val="16"/>
              </w:rPr>
            </w:pPr>
            <w:r w:rsidDel="00000000" w:rsidR="00000000" w:rsidRPr="00000000">
              <w:rPr>
                <w:sz w:val="16"/>
                <w:szCs w:val="16"/>
                <w:rtl w:val="0"/>
              </w:rPr>
              <w:t xml:space="preserve">1902.30.99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5">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6">
            <w:pPr>
              <w:spacing w:after="80" w:lineRule="auto"/>
              <w:ind w:left="80" w:firstLine="0"/>
              <w:jc w:val="center"/>
              <w:rPr>
                <w:sz w:val="16"/>
                <w:szCs w:val="16"/>
              </w:rPr>
            </w:pPr>
            <w:r w:rsidDel="00000000" w:rsidR="00000000" w:rsidRPr="00000000">
              <w:rPr>
                <w:sz w:val="16"/>
                <w:szCs w:val="16"/>
                <w:rtl w:val="0"/>
              </w:rPr>
              <w:t xml:space="preserve">1902.40.01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7">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8">
            <w:pPr>
              <w:spacing w:after="80" w:lineRule="auto"/>
              <w:ind w:left="80" w:firstLine="0"/>
              <w:jc w:val="center"/>
              <w:rPr>
                <w:sz w:val="16"/>
                <w:szCs w:val="16"/>
              </w:rPr>
            </w:pPr>
            <w:r w:rsidDel="00000000" w:rsidR="00000000" w:rsidRPr="00000000">
              <w:rPr>
                <w:sz w:val="16"/>
                <w:szCs w:val="16"/>
                <w:rtl w:val="0"/>
              </w:rPr>
              <w:t xml:space="preserve">1903.00.01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A">
            <w:pPr>
              <w:spacing w:after="80" w:lineRule="auto"/>
              <w:ind w:left="80" w:firstLine="0"/>
              <w:jc w:val="center"/>
              <w:rPr>
                <w:b w:val="1"/>
                <w:sz w:val="18"/>
                <w:szCs w:val="18"/>
                <w:vertAlign w:val="superscript"/>
              </w:rPr>
            </w:pPr>
            <w:r w:rsidDel="00000000" w:rsidR="00000000" w:rsidRPr="00000000">
              <w:rPr>
                <w:sz w:val="16"/>
                <w:szCs w:val="16"/>
                <w:rtl w:val="0"/>
              </w:rPr>
              <w:t xml:space="preserve">1904.10.01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C">
            <w:pPr>
              <w:spacing w:after="80" w:lineRule="auto"/>
              <w:ind w:left="80" w:firstLine="0"/>
              <w:jc w:val="center"/>
              <w:rPr>
                <w:b w:val="1"/>
                <w:sz w:val="18"/>
                <w:szCs w:val="18"/>
                <w:vertAlign w:val="superscript"/>
              </w:rPr>
            </w:pPr>
            <w:r w:rsidDel="00000000" w:rsidR="00000000" w:rsidRPr="00000000">
              <w:rPr>
                <w:sz w:val="16"/>
                <w:szCs w:val="16"/>
                <w:rtl w:val="0"/>
              </w:rPr>
              <w:t xml:space="preserve">1904.20.01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E">
            <w:pPr>
              <w:spacing w:after="80" w:lineRule="auto"/>
              <w:ind w:left="80" w:firstLine="0"/>
              <w:jc w:val="center"/>
              <w:rPr>
                <w:b w:val="1"/>
                <w:sz w:val="18"/>
                <w:szCs w:val="18"/>
                <w:vertAlign w:val="superscript"/>
              </w:rPr>
            </w:pPr>
            <w:r w:rsidDel="00000000" w:rsidR="00000000" w:rsidRPr="00000000">
              <w:rPr>
                <w:sz w:val="16"/>
                <w:szCs w:val="16"/>
                <w:rtl w:val="0"/>
              </w:rPr>
              <w:t xml:space="preserve">1904.30.01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F">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0">
            <w:pPr>
              <w:spacing w:after="80" w:lineRule="auto"/>
              <w:ind w:left="80" w:firstLine="0"/>
              <w:jc w:val="center"/>
              <w:rPr>
                <w:b w:val="1"/>
                <w:sz w:val="18"/>
                <w:szCs w:val="18"/>
                <w:vertAlign w:val="superscript"/>
              </w:rPr>
            </w:pPr>
            <w:r w:rsidDel="00000000" w:rsidR="00000000" w:rsidRPr="00000000">
              <w:rPr>
                <w:sz w:val="16"/>
                <w:szCs w:val="16"/>
                <w:rtl w:val="0"/>
              </w:rPr>
              <w:t xml:space="preserve">1904.90.99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1">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2">
            <w:pPr>
              <w:spacing w:after="80" w:lineRule="auto"/>
              <w:ind w:left="80" w:firstLine="0"/>
              <w:jc w:val="center"/>
              <w:rPr>
                <w:b w:val="1"/>
                <w:sz w:val="18"/>
                <w:szCs w:val="18"/>
                <w:vertAlign w:val="superscript"/>
              </w:rPr>
            </w:pPr>
            <w:r w:rsidDel="00000000" w:rsidR="00000000" w:rsidRPr="00000000">
              <w:rPr>
                <w:sz w:val="16"/>
                <w:szCs w:val="16"/>
                <w:rtl w:val="0"/>
              </w:rPr>
              <w:t xml:space="preserve">1905.10.01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3">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4">
            <w:pPr>
              <w:spacing w:after="80" w:lineRule="auto"/>
              <w:ind w:left="80" w:firstLine="0"/>
              <w:jc w:val="center"/>
              <w:rPr>
                <w:b w:val="1"/>
                <w:sz w:val="18"/>
                <w:szCs w:val="18"/>
                <w:vertAlign w:val="superscript"/>
              </w:rPr>
            </w:pPr>
            <w:r w:rsidDel="00000000" w:rsidR="00000000" w:rsidRPr="00000000">
              <w:rPr>
                <w:sz w:val="16"/>
                <w:szCs w:val="16"/>
                <w:rtl w:val="0"/>
              </w:rPr>
              <w:t xml:space="preserve">1905.20.01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5">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6">
            <w:pPr>
              <w:spacing w:after="80" w:lineRule="auto"/>
              <w:ind w:left="80" w:firstLine="0"/>
              <w:jc w:val="center"/>
              <w:rPr>
                <w:b w:val="1"/>
                <w:sz w:val="18"/>
                <w:szCs w:val="18"/>
                <w:vertAlign w:val="superscript"/>
              </w:rPr>
            </w:pPr>
            <w:r w:rsidDel="00000000" w:rsidR="00000000" w:rsidRPr="00000000">
              <w:rPr>
                <w:sz w:val="16"/>
                <w:szCs w:val="16"/>
                <w:rtl w:val="0"/>
              </w:rPr>
              <w:t xml:space="preserve">1905.31.01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7">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8">
            <w:pPr>
              <w:spacing w:after="80" w:lineRule="auto"/>
              <w:ind w:left="80" w:firstLine="0"/>
              <w:jc w:val="center"/>
              <w:rPr>
                <w:b w:val="1"/>
                <w:sz w:val="18"/>
                <w:szCs w:val="18"/>
                <w:vertAlign w:val="superscript"/>
              </w:rPr>
            </w:pPr>
            <w:r w:rsidDel="00000000" w:rsidR="00000000" w:rsidRPr="00000000">
              <w:rPr>
                <w:sz w:val="16"/>
                <w:szCs w:val="16"/>
                <w:rtl w:val="0"/>
              </w:rPr>
              <w:t xml:space="preserve">1905.32.01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9">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A">
            <w:pPr>
              <w:spacing w:after="80" w:lineRule="auto"/>
              <w:ind w:left="80" w:firstLine="0"/>
              <w:jc w:val="center"/>
              <w:rPr>
                <w:b w:val="1"/>
                <w:sz w:val="18"/>
                <w:szCs w:val="18"/>
                <w:vertAlign w:val="superscript"/>
              </w:rPr>
            </w:pPr>
            <w:r w:rsidDel="00000000" w:rsidR="00000000" w:rsidRPr="00000000">
              <w:rPr>
                <w:sz w:val="16"/>
                <w:szCs w:val="16"/>
                <w:rtl w:val="0"/>
              </w:rPr>
              <w:t xml:space="preserve">1905.40.01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B">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C">
            <w:pPr>
              <w:spacing w:after="80" w:lineRule="auto"/>
              <w:ind w:left="80" w:firstLine="0"/>
              <w:jc w:val="center"/>
              <w:rPr>
                <w:b w:val="1"/>
                <w:sz w:val="18"/>
                <w:szCs w:val="18"/>
                <w:vertAlign w:val="superscript"/>
              </w:rPr>
            </w:pPr>
            <w:r w:rsidDel="00000000" w:rsidR="00000000" w:rsidRPr="00000000">
              <w:rPr>
                <w:sz w:val="16"/>
                <w:szCs w:val="16"/>
                <w:rtl w:val="0"/>
              </w:rPr>
              <w:t xml:space="preserve">1905.90.01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D">
            <w:pPr>
              <w:spacing w:after="8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E">
            <w:pPr>
              <w:spacing w:after="80" w:lineRule="auto"/>
              <w:ind w:left="80" w:firstLine="0"/>
              <w:jc w:val="center"/>
              <w:rPr>
                <w:b w:val="1"/>
                <w:sz w:val="18"/>
                <w:szCs w:val="18"/>
                <w:vertAlign w:val="superscript"/>
              </w:rPr>
            </w:pPr>
            <w:r w:rsidDel="00000000" w:rsidR="00000000" w:rsidRPr="00000000">
              <w:rPr>
                <w:sz w:val="16"/>
                <w:szCs w:val="16"/>
                <w:rtl w:val="0"/>
              </w:rPr>
              <w:t xml:space="preserve">1905.90.99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F">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960">
      <w:pPr>
        <w:shd w:fill="ffffff" w:val="clear"/>
        <w:spacing w:after="100" w:before="6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cuando sea destinado a la alimentación.</w:t>
      </w:r>
    </w:p>
    <w:p w:rsidR="00000000" w:rsidDel="00000000" w:rsidP="00000000" w:rsidRDefault="00000000" w:rsidRPr="00000000" w14:paraId="00002961">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suplementos alimenticios.</w:t>
      </w:r>
    </w:p>
    <w:p w:rsidR="00000000" w:rsidDel="00000000" w:rsidP="00000000" w:rsidRDefault="00000000" w:rsidRPr="00000000" w14:paraId="00002962">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4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963">
      <w:pPr>
        <w:jc w:val="both"/>
        <w:rPr>
          <w:rFonts w:ascii="Verdana" w:cs="Verdana" w:eastAsia="Verdana" w:hAnsi="Verdana"/>
          <w:color w:val="0000ff"/>
          <w:sz w:val="20"/>
          <w:szCs w:val="20"/>
        </w:rPr>
      </w:pPr>
      <w:r w:rsidDel="00000000" w:rsidR="00000000" w:rsidRPr="00000000">
        <w:rPr>
          <w:rtl w:val="0"/>
        </w:rPr>
      </w:r>
    </w:p>
    <w:tbl>
      <w:tblPr>
        <w:tblStyle w:val="Table250"/>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4">
            <w:pPr>
              <w:spacing w:after="100" w:lineRule="auto"/>
              <w:ind w:left="80" w:firstLine="0"/>
              <w:jc w:val="center"/>
              <w:rPr>
                <w:b w:val="1"/>
                <w:sz w:val="16"/>
                <w:szCs w:val="16"/>
              </w:rPr>
            </w:pPr>
            <w:r w:rsidDel="00000000" w:rsidR="00000000" w:rsidRPr="00000000">
              <w:rPr>
                <w:b w:val="1"/>
                <w:sz w:val="16"/>
                <w:szCs w:val="16"/>
                <w:rtl w:val="0"/>
              </w:rPr>
              <w:t xml:space="preserve">CAPITULO 20.</w:t>
            </w:r>
          </w:p>
          <w:p w:rsidR="00000000" w:rsidDel="00000000" w:rsidP="00000000" w:rsidRDefault="00000000" w:rsidRPr="00000000" w14:paraId="00002965">
            <w:pPr>
              <w:spacing w:after="100" w:lineRule="auto"/>
              <w:ind w:left="80" w:firstLine="0"/>
              <w:jc w:val="center"/>
              <w:rPr>
                <w:b w:val="1"/>
                <w:sz w:val="16"/>
                <w:szCs w:val="16"/>
              </w:rPr>
            </w:pPr>
            <w:r w:rsidDel="00000000" w:rsidR="00000000" w:rsidRPr="00000000">
              <w:rPr>
                <w:b w:val="1"/>
                <w:sz w:val="16"/>
                <w:szCs w:val="16"/>
                <w:rtl w:val="0"/>
              </w:rPr>
              <w:t xml:space="preserve">Preparaciones de hortalizas, frutas u otros frutos o</w:t>
            </w:r>
          </w:p>
          <w:p w:rsidR="00000000" w:rsidDel="00000000" w:rsidP="00000000" w:rsidRDefault="00000000" w:rsidRPr="00000000" w14:paraId="00002966">
            <w:pPr>
              <w:spacing w:after="100" w:lineRule="auto"/>
              <w:ind w:left="80" w:firstLine="0"/>
              <w:jc w:val="center"/>
              <w:rPr>
                <w:b w:val="1"/>
                <w:sz w:val="16"/>
                <w:szCs w:val="16"/>
              </w:rPr>
            </w:pPr>
            <w:r w:rsidDel="00000000" w:rsidR="00000000" w:rsidRPr="00000000">
              <w:rPr>
                <w:b w:val="1"/>
                <w:sz w:val="16"/>
                <w:szCs w:val="16"/>
                <w:rtl w:val="0"/>
              </w:rPr>
              <w:t xml:space="preserve">demás partes de plantas: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8">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969">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A">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96B">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C">
            <w:pPr>
              <w:spacing w:after="100" w:lineRule="auto"/>
              <w:ind w:left="80" w:firstLine="0"/>
              <w:jc w:val="center"/>
              <w:rPr>
                <w:sz w:val="16"/>
                <w:szCs w:val="16"/>
              </w:rPr>
            </w:pPr>
            <w:r w:rsidDel="00000000" w:rsidR="00000000" w:rsidRPr="00000000">
              <w:rPr>
                <w:sz w:val="16"/>
                <w:szCs w:val="16"/>
                <w:rtl w:val="0"/>
              </w:rPr>
              <w:t xml:space="preserve">2001.10.01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E">
            <w:pPr>
              <w:spacing w:after="100" w:lineRule="auto"/>
              <w:ind w:left="80" w:firstLine="0"/>
              <w:jc w:val="center"/>
              <w:rPr>
                <w:sz w:val="16"/>
                <w:szCs w:val="16"/>
              </w:rPr>
            </w:pPr>
            <w:r w:rsidDel="00000000" w:rsidR="00000000" w:rsidRPr="00000000">
              <w:rPr>
                <w:sz w:val="16"/>
                <w:szCs w:val="16"/>
                <w:rtl w:val="0"/>
              </w:rPr>
              <w:t xml:space="preserve">2001.90.01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0">
            <w:pPr>
              <w:spacing w:after="100" w:lineRule="auto"/>
              <w:ind w:left="80" w:firstLine="0"/>
              <w:jc w:val="center"/>
              <w:rPr>
                <w:sz w:val="16"/>
                <w:szCs w:val="16"/>
              </w:rPr>
            </w:pPr>
            <w:r w:rsidDel="00000000" w:rsidR="00000000" w:rsidRPr="00000000">
              <w:rPr>
                <w:sz w:val="16"/>
                <w:szCs w:val="16"/>
                <w:rtl w:val="0"/>
              </w:rPr>
              <w:t xml:space="preserve">2001.90.02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2">
            <w:pPr>
              <w:spacing w:after="100" w:lineRule="auto"/>
              <w:ind w:left="80" w:firstLine="0"/>
              <w:jc w:val="center"/>
              <w:rPr>
                <w:sz w:val="16"/>
                <w:szCs w:val="16"/>
              </w:rPr>
            </w:pPr>
            <w:r w:rsidDel="00000000" w:rsidR="00000000" w:rsidRPr="00000000">
              <w:rPr>
                <w:sz w:val="16"/>
                <w:szCs w:val="16"/>
                <w:rtl w:val="0"/>
              </w:rPr>
              <w:t xml:space="preserve">2001.90.03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4">
            <w:pPr>
              <w:spacing w:after="100" w:lineRule="auto"/>
              <w:ind w:left="80" w:firstLine="0"/>
              <w:jc w:val="center"/>
              <w:rPr>
                <w:sz w:val="16"/>
                <w:szCs w:val="16"/>
              </w:rPr>
            </w:pPr>
            <w:r w:rsidDel="00000000" w:rsidR="00000000" w:rsidRPr="00000000">
              <w:rPr>
                <w:sz w:val="16"/>
                <w:szCs w:val="16"/>
                <w:rtl w:val="0"/>
              </w:rPr>
              <w:t xml:space="preserve">2001.90.99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6">
            <w:pPr>
              <w:spacing w:after="100" w:lineRule="auto"/>
              <w:ind w:left="80" w:firstLine="0"/>
              <w:jc w:val="center"/>
              <w:rPr>
                <w:sz w:val="16"/>
                <w:szCs w:val="16"/>
              </w:rPr>
            </w:pPr>
            <w:r w:rsidDel="00000000" w:rsidR="00000000" w:rsidRPr="00000000">
              <w:rPr>
                <w:sz w:val="16"/>
                <w:szCs w:val="16"/>
                <w:rtl w:val="0"/>
              </w:rPr>
              <w:t xml:space="preserve">2002.10.01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8">
            <w:pPr>
              <w:spacing w:after="100" w:lineRule="auto"/>
              <w:ind w:left="80" w:firstLine="0"/>
              <w:jc w:val="center"/>
              <w:rPr>
                <w:b w:val="1"/>
                <w:sz w:val="18"/>
                <w:szCs w:val="18"/>
                <w:vertAlign w:val="superscript"/>
              </w:rPr>
            </w:pPr>
            <w:r w:rsidDel="00000000" w:rsidR="00000000" w:rsidRPr="00000000">
              <w:rPr>
                <w:sz w:val="16"/>
                <w:szCs w:val="16"/>
                <w:rtl w:val="0"/>
              </w:rPr>
              <w:t xml:space="preserve">2002.90.99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A">
            <w:pPr>
              <w:spacing w:after="100" w:lineRule="auto"/>
              <w:ind w:left="80" w:firstLine="0"/>
              <w:jc w:val="center"/>
              <w:rPr>
                <w:sz w:val="16"/>
                <w:szCs w:val="16"/>
              </w:rPr>
            </w:pPr>
            <w:r w:rsidDel="00000000" w:rsidR="00000000" w:rsidRPr="00000000">
              <w:rPr>
                <w:sz w:val="16"/>
                <w:szCs w:val="16"/>
                <w:rtl w:val="0"/>
              </w:rPr>
              <w:t xml:space="preserve">2003.10.01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C">
            <w:pPr>
              <w:spacing w:after="100" w:lineRule="auto"/>
              <w:ind w:left="80" w:firstLine="0"/>
              <w:jc w:val="center"/>
              <w:rPr>
                <w:sz w:val="16"/>
                <w:szCs w:val="16"/>
              </w:rPr>
            </w:pPr>
            <w:r w:rsidDel="00000000" w:rsidR="00000000" w:rsidRPr="00000000">
              <w:rPr>
                <w:sz w:val="16"/>
                <w:szCs w:val="16"/>
                <w:rtl w:val="0"/>
              </w:rPr>
              <w:t xml:space="preserve">2003.90.99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E">
            <w:pPr>
              <w:spacing w:after="100" w:lineRule="auto"/>
              <w:ind w:left="80" w:firstLine="0"/>
              <w:jc w:val="center"/>
              <w:rPr>
                <w:sz w:val="16"/>
                <w:szCs w:val="16"/>
              </w:rPr>
            </w:pPr>
            <w:r w:rsidDel="00000000" w:rsidR="00000000" w:rsidRPr="00000000">
              <w:rPr>
                <w:sz w:val="16"/>
                <w:szCs w:val="16"/>
                <w:rtl w:val="0"/>
              </w:rPr>
              <w:t xml:space="preserve">2004.10.01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0">
            <w:pPr>
              <w:spacing w:after="100" w:lineRule="auto"/>
              <w:ind w:left="80" w:firstLine="0"/>
              <w:jc w:val="center"/>
              <w:rPr>
                <w:sz w:val="16"/>
                <w:szCs w:val="16"/>
              </w:rPr>
            </w:pPr>
            <w:r w:rsidDel="00000000" w:rsidR="00000000" w:rsidRPr="00000000">
              <w:rPr>
                <w:sz w:val="16"/>
                <w:szCs w:val="16"/>
                <w:rtl w:val="0"/>
              </w:rPr>
              <w:t xml:space="preserve">2004.90.01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2">
            <w:pPr>
              <w:spacing w:after="100" w:lineRule="auto"/>
              <w:ind w:left="80" w:firstLine="0"/>
              <w:jc w:val="center"/>
              <w:rPr>
                <w:sz w:val="16"/>
                <w:szCs w:val="16"/>
              </w:rPr>
            </w:pPr>
            <w:r w:rsidDel="00000000" w:rsidR="00000000" w:rsidRPr="00000000">
              <w:rPr>
                <w:sz w:val="16"/>
                <w:szCs w:val="16"/>
                <w:rtl w:val="0"/>
              </w:rPr>
              <w:t xml:space="preserve">2004.90.02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4">
            <w:pPr>
              <w:spacing w:after="100" w:lineRule="auto"/>
              <w:ind w:left="80" w:firstLine="0"/>
              <w:jc w:val="center"/>
              <w:rPr>
                <w:sz w:val="16"/>
                <w:szCs w:val="16"/>
              </w:rPr>
            </w:pPr>
            <w:r w:rsidDel="00000000" w:rsidR="00000000" w:rsidRPr="00000000">
              <w:rPr>
                <w:sz w:val="16"/>
                <w:szCs w:val="16"/>
                <w:rtl w:val="0"/>
              </w:rPr>
              <w:t xml:space="preserve">2004.90.99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6">
            <w:pPr>
              <w:spacing w:after="100" w:lineRule="auto"/>
              <w:ind w:left="80" w:firstLine="0"/>
              <w:jc w:val="center"/>
              <w:rPr>
                <w:sz w:val="16"/>
                <w:szCs w:val="16"/>
              </w:rPr>
            </w:pPr>
            <w:r w:rsidDel="00000000" w:rsidR="00000000" w:rsidRPr="00000000">
              <w:rPr>
                <w:sz w:val="16"/>
                <w:szCs w:val="16"/>
                <w:rtl w:val="0"/>
              </w:rPr>
              <w:t xml:space="preserve">2005.10.01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8">
            <w:pPr>
              <w:spacing w:after="100" w:lineRule="auto"/>
              <w:ind w:left="80" w:firstLine="0"/>
              <w:jc w:val="center"/>
              <w:rPr>
                <w:sz w:val="16"/>
                <w:szCs w:val="16"/>
              </w:rPr>
            </w:pPr>
            <w:r w:rsidDel="00000000" w:rsidR="00000000" w:rsidRPr="00000000">
              <w:rPr>
                <w:sz w:val="16"/>
                <w:szCs w:val="16"/>
                <w:rtl w:val="0"/>
              </w:rPr>
              <w:t xml:space="preserve">2005.20.01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A">
            <w:pPr>
              <w:spacing w:after="100" w:lineRule="auto"/>
              <w:ind w:left="80" w:firstLine="0"/>
              <w:jc w:val="center"/>
              <w:rPr>
                <w:sz w:val="16"/>
                <w:szCs w:val="16"/>
              </w:rPr>
            </w:pPr>
            <w:r w:rsidDel="00000000" w:rsidR="00000000" w:rsidRPr="00000000">
              <w:rPr>
                <w:sz w:val="16"/>
                <w:szCs w:val="16"/>
                <w:rtl w:val="0"/>
              </w:rPr>
              <w:t xml:space="preserve">2005.40.01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C">
            <w:pPr>
              <w:spacing w:after="100" w:lineRule="auto"/>
              <w:ind w:left="80" w:firstLine="0"/>
              <w:jc w:val="center"/>
              <w:rPr>
                <w:sz w:val="16"/>
                <w:szCs w:val="16"/>
              </w:rPr>
            </w:pPr>
            <w:r w:rsidDel="00000000" w:rsidR="00000000" w:rsidRPr="00000000">
              <w:rPr>
                <w:sz w:val="16"/>
                <w:szCs w:val="16"/>
                <w:rtl w:val="0"/>
              </w:rPr>
              <w:t xml:space="preserve">2005.51.01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E">
            <w:pPr>
              <w:spacing w:after="100" w:lineRule="auto"/>
              <w:ind w:left="80" w:firstLine="0"/>
              <w:jc w:val="center"/>
              <w:rPr>
                <w:sz w:val="16"/>
                <w:szCs w:val="16"/>
              </w:rPr>
            </w:pPr>
            <w:r w:rsidDel="00000000" w:rsidR="00000000" w:rsidRPr="00000000">
              <w:rPr>
                <w:sz w:val="16"/>
                <w:szCs w:val="16"/>
                <w:rtl w:val="0"/>
              </w:rPr>
              <w:t xml:space="preserve">2005.59.99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0">
            <w:pPr>
              <w:spacing w:after="100" w:lineRule="auto"/>
              <w:ind w:left="80" w:firstLine="0"/>
              <w:jc w:val="center"/>
              <w:rPr>
                <w:sz w:val="16"/>
                <w:szCs w:val="16"/>
              </w:rPr>
            </w:pPr>
            <w:r w:rsidDel="00000000" w:rsidR="00000000" w:rsidRPr="00000000">
              <w:rPr>
                <w:sz w:val="16"/>
                <w:szCs w:val="16"/>
                <w:rtl w:val="0"/>
              </w:rPr>
              <w:t xml:space="preserve">2005.60.01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2">
            <w:pPr>
              <w:spacing w:after="100" w:lineRule="auto"/>
              <w:ind w:left="80" w:firstLine="0"/>
              <w:jc w:val="center"/>
              <w:rPr>
                <w:sz w:val="16"/>
                <w:szCs w:val="16"/>
              </w:rPr>
            </w:pPr>
            <w:r w:rsidDel="00000000" w:rsidR="00000000" w:rsidRPr="00000000">
              <w:rPr>
                <w:sz w:val="16"/>
                <w:szCs w:val="16"/>
                <w:rtl w:val="0"/>
              </w:rPr>
              <w:t xml:space="preserve">2005.70.01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4">
            <w:pPr>
              <w:spacing w:after="100" w:lineRule="auto"/>
              <w:ind w:left="80" w:firstLine="0"/>
              <w:jc w:val="center"/>
              <w:rPr>
                <w:sz w:val="16"/>
                <w:szCs w:val="16"/>
              </w:rPr>
            </w:pPr>
            <w:r w:rsidDel="00000000" w:rsidR="00000000" w:rsidRPr="00000000">
              <w:rPr>
                <w:sz w:val="16"/>
                <w:szCs w:val="16"/>
                <w:rtl w:val="0"/>
              </w:rPr>
              <w:t xml:space="preserve">2005.80.01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6">
            <w:pPr>
              <w:spacing w:after="100" w:lineRule="auto"/>
              <w:ind w:left="80" w:firstLine="0"/>
              <w:jc w:val="center"/>
              <w:rPr>
                <w:sz w:val="16"/>
                <w:szCs w:val="16"/>
              </w:rPr>
            </w:pPr>
            <w:r w:rsidDel="00000000" w:rsidR="00000000" w:rsidRPr="00000000">
              <w:rPr>
                <w:sz w:val="16"/>
                <w:szCs w:val="16"/>
                <w:rtl w:val="0"/>
              </w:rPr>
              <w:t xml:space="preserve">2005.91.01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8">
            <w:pPr>
              <w:spacing w:after="100" w:lineRule="auto"/>
              <w:ind w:left="80" w:firstLine="0"/>
              <w:jc w:val="center"/>
              <w:rPr>
                <w:sz w:val="16"/>
                <w:szCs w:val="16"/>
              </w:rPr>
            </w:pPr>
            <w:r w:rsidDel="00000000" w:rsidR="00000000" w:rsidRPr="00000000">
              <w:rPr>
                <w:sz w:val="16"/>
                <w:szCs w:val="16"/>
                <w:rtl w:val="0"/>
              </w:rPr>
              <w:t xml:space="preserve">2005.99.01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A">
            <w:pPr>
              <w:spacing w:after="100" w:lineRule="auto"/>
              <w:ind w:left="80" w:firstLine="0"/>
              <w:jc w:val="center"/>
              <w:rPr>
                <w:sz w:val="16"/>
                <w:szCs w:val="16"/>
              </w:rPr>
            </w:pPr>
            <w:r w:rsidDel="00000000" w:rsidR="00000000" w:rsidRPr="00000000">
              <w:rPr>
                <w:sz w:val="16"/>
                <w:szCs w:val="16"/>
                <w:rtl w:val="0"/>
              </w:rPr>
              <w:t xml:space="preserve">2005.99.02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C">
            <w:pPr>
              <w:spacing w:after="10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E">
            <w:pPr>
              <w:spacing w:after="100" w:lineRule="auto"/>
              <w:ind w:left="80" w:firstLine="0"/>
              <w:jc w:val="center"/>
              <w:rPr>
                <w:sz w:val="16"/>
                <w:szCs w:val="16"/>
              </w:rPr>
            </w:pPr>
            <w:r w:rsidDel="00000000" w:rsidR="00000000" w:rsidRPr="00000000">
              <w:rPr>
                <w:sz w:val="16"/>
                <w:szCs w:val="16"/>
                <w:rtl w:val="0"/>
              </w:rPr>
              <w:t xml:space="preserve">2006.00.01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0">
            <w:pPr>
              <w:spacing w:after="100" w:lineRule="auto"/>
              <w:ind w:left="80" w:firstLine="0"/>
              <w:jc w:val="center"/>
              <w:rPr>
                <w:sz w:val="16"/>
                <w:szCs w:val="16"/>
              </w:rPr>
            </w:pPr>
            <w:r w:rsidDel="00000000" w:rsidR="00000000" w:rsidRPr="00000000">
              <w:rPr>
                <w:sz w:val="16"/>
                <w:szCs w:val="16"/>
                <w:rtl w:val="0"/>
              </w:rPr>
              <w:t xml:space="preserve">2006.00.02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2">
            <w:pPr>
              <w:spacing w:after="100" w:lineRule="auto"/>
              <w:ind w:left="80" w:firstLine="0"/>
              <w:jc w:val="center"/>
              <w:rPr>
                <w:sz w:val="16"/>
                <w:szCs w:val="16"/>
              </w:rPr>
            </w:pPr>
            <w:r w:rsidDel="00000000" w:rsidR="00000000" w:rsidRPr="00000000">
              <w:rPr>
                <w:sz w:val="16"/>
                <w:szCs w:val="16"/>
                <w:rtl w:val="0"/>
              </w:rPr>
              <w:t xml:space="preserve">2006.00.03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4">
            <w:pPr>
              <w:spacing w:after="100" w:lineRule="auto"/>
              <w:ind w:left="80" w:firstLine="0"/>
              <w:jc w:val="center"/>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6">
            <w:pPr>
              <w:spacing w:after="100" w:lineRule="auto"/>
              <w:ind w:left="80" w:firstLine="0"/>
              <w:jc w:val="center"/>
              <w:rPr>
                <w:sz w:val="16"/>
                <w:szCs w:val="16"/>
              </w:rPr>
            </w:pPr>
            <w:r w:rsidDel="00000000" w:rsidR="00000000" w:rsidRPr="00000000">
              <w:rPr>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8">
            <w:pPr>
              <w:spacing w:after="100" w:lineRule="auto"/>
              <w:ind w:left="80" w:firstLine="0"/>
              <w:jc w:val="center"/>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A">
            <w:pPr>
              <w:spacing w:after="100" w:lineRule="auto"/>
              <w:ind w:left="80" w:firstLine="0"/>
              <w:jc w:val="center"/>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C">
            <w:pPr>
              <w:spacing w:after="100" w:lineRule="auto"/>
              <w:ind w:left="80" w:firstLine="0"/>
              <w:jc w:val="center"/>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E">
            <w:pPr>
              <w:spacing w:after="100" w:lineRule="auto"/>
              <w:ind w:left="80" w:firstLine="0"/>
              <w:jc w:val="center"/>
              <w:rPr>
                <w:sz w:val="16"/>
                <w:szCs w:val="16"/>
              </w:rPr>
            </w:pPr>
            <w:r w:rsidDel="00000000" w:rsidR="00000000" w:rsidRPr="00000000">
              <w:rPr>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0">
            <w:pPr>
              <w:spacing w:after="100" w:lineRule="auto"/>
              <w:ind w:left="80" w:firstLine="0"/>
              <w:jc w:val="center"/>
              <w:rPr>
                <w:sz w:val="16"/>
                <w:szCs w:val="16"/>
              </w:rPr>
            </w:pPr>
            <w:r w:rsidDel="00000000" w:rsidR="00000000" w:rsidRPr="00000000">
              <w:rPr>
                <w:sz w:val="16"/>
                <w:szCs w:val="16"/>
                <w:rtl w:val="0"/>
              </w:rPr>
              <w:t xml:space="preserve">2007.99.04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2">
            <w:pPr>
              <w:spacing w:after="100" w:lineRule="auto"/>
              <w:ind w:left="80" w:firstLine="0"/>
              <w:jc w:val="center"/>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4">
            <w:pPr>
              <w:spacing w:after="100" w:lineRule="auto"/>
              <w:ind w:left="80" w:firstLine="0"/>
              <w:jc w:val="center"/>
              <w:rPr>
                <w:sz w:val="16"/>
                <w:szCs w:val="16"/>
              </w:rPr>
            </w:pPr>
            <w:r w:rsidDel="00000000" w:rsidR="00000000" w:rsidRPr="00000000">
              <w:rPr>
                <w:sz w:val="16"/>
                <w:szCs w:val="16"/>
                <w:rtl w:val="0"/>
              </w:rPr>
              <w:t xml:space="preserve">2008.11.01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6">
            <w:pPr>
              <w:spacing w:after="100" w:lineRule="auto"/>
              <w:ind w:left="80" w:firstLine="0"/>
              <w:jc w:val="center"/>
              <w:rPr>
                <w:sz w:val="16"/>
                <w:szCs w:val="16"/>
              </w:rPr>
            </w:pPr>
            <w:r w:rsidDel="00000000" w:rsidR="00000000" w:rsidRPr="00000000">
              <w:rPr>
                <w:sz w:val="16"/>
                <w:szCs w:val="16"/>
                <w:rtl w:val="0"/>
              </w:rPr>
              <w:t xml:space="preserve">2008.11.99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8">
            <w:pPr>
              <w:spacing w:after="100" w:lineRule="auto"/>
              <w:ind w:left="80" w:firstLine="0"/>
              <w:jc w:val="center"/>
              <w:rPr>
                <w:sz w:val="16"/>
                <w:szCs w:val="16"/>
              </w:rPr>
            </w:pPr>
            <w:r w:rsidDel="00000000" w:rsidR="00000000" w:rsidRPr="00000000">
              <w:rPr>
                <w:sz w:val="16"/>
                <w:szCs w:val="16"/>
                <w:rtl w:val="0"/>
              </w:rPr>
              <w:t xml:space="preserve">2008.19.01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A">
            <w:pPr>
              <w:spacing w:after="100" w:lineRule="auto"/>
              <w:ind w:left="80" w:firstLine="0"/>
              <w:jc w:val="center"/>
              <w:rPr>
                <w:sz w:val="16"/>
                <w:szCs w:val="16"/>
              </w:rPr>
            </w:pPr>
            <w:r w:rsidDel="00000000" w:rsidR="00000000" w:rsidRPr="00000000">
              <w:rPr>
                <w:sz w:val="16"/>
                <w:szCs w:val="16"/>
                <w:rtl w:val="0"/>
              </w:rPr>
              <w:t xml:space="preserve">2008.19.99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C">
            <w:pPr>
              <w:spacing w:after="100" w:lineRule="auto"/>
              <w:ind w:left="80" w:firstLine="0"/>
              <w:jc w:val="center"/>
              <w:rPr>
                <w:sz w:val="16"/>
                <w:szCs w:val="16"/>
              </w:rPr>
            </w:pPr>
            <w:r w:rsidDel="00000000" w:rsidR="00000000" w:rsidRPr="00000000">
              <w:rPr>
                <w:sz w:val="16"/>
                <w:szCs w:val="16"/>
                <w:rtl w:val="0"/>
              </w:rPr>
              <w:t xml:space="preserve">2008.20.01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D">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9BE">
      <w:pPr>
        <w:jc w:val="both"/>
        <w:rPr>
          <w:rFonts w:ascii="Verdana" w:cs="Verdana" w:eastAsia="Verdana" w:hAnsi="Verdana"/>
          <w:color w:val="0000ff"/>
          <w:sz w:val="20"/>
          <w:szCs w:val="20"/>
        </w:rPr>
      </w:pPr>
      <w:r w:rsidDel="00000000" w:rsidR="00000000" w:rsidRPr="00000000">
        <w:rPr>
          <w:rtl w:val="0"/>
        </w:rPr>
      </w:r>
    </w:p>
    <w:tbl>
      <w:tblPr>
        <w:tblStyle w:val="Table251"/>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F">
            <w:pPr>
              <w:spacing w:after="100" w:lineRule="auto"/>
              <w:ind w:left="80" w:firstLine="0"/>
              <w:jc w:val="center"/>
              <w:rPr>
                <w:sz w:val="16"/>
                <w:szCs w:val="16"/>
              </w:rPr>
            </w:pPr>
            <w:r w:rsidDel="00000000" w:rsidR="00000000" w:rsidRPr="00000000">
              <w:rPr>
                <w:sz w:val="16"/>
                <w:szCs w:val="16"/>
                <w:rtl w:val="0"/>
              </w:rPr>
              <w:t xml:space="preserve">2008.30.01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1">
            <w:pPr>
              <w:spacing w:after="100" w:lineRule="auto"/>
              <w:ind w:left="80" w:firstLine="0"/>
              <w:jc w:val="center"/>
              <w:rPr>
                <w:sz w:val="16"/>
                <w:szCs w:val="16"/>
              </w:rPr>
            </w:pPr>
            <w:r w:rsidDel="00000000" w:rsidR="00000000" w:rsidRPr="00000000">
              <w:rPr>
                <w:sz w:val="16"/>
                <w:szCs w:val="16"/>
                <w:rtl w:val="0"/>
              </w:rPr>
              <w:t xml:space="preserve">2008.30.02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3">
            <w:pPr>
              <w:spacing w:after="100" w:lineRule="auto"/>
              <w:ind w:left="80" w:firstLine="0"/>
              <w:jc w:val="center"/>
              <w:rPr>
                <w:sz w:val="16"/>
                <w:szCs w:val="16"/>
              </w:rPr>
            </w:pPr>
            <w:r w:rsidDel="00000000" w:rsidR="00000000" w:rsidRPr="00000000">
              <w:rPr>
                <w:sz w:val="16"/>
                <w:szCs w:val="16"/>
                <w:rtl w:val="0"/>
              </w:rPr>
              <w:t xml:space="preserve">2008.30.03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5">
            <w:pPr>
              <w:spacing w:after="100" w:lineRule="auto"/>
              <w:ind w:left="80" w:firstLine="0"/>
              <w:jc w:val="center"/>
              <w:rPr>
                <w:sz w:val="16"/>
                <w:szCs w:val="16"/>
              </w:rPr>
            </w:pPr>
            <w:r w:rsidDel="00000000" w:rsidR="00000000" w:rsidRPr="00000000">
              <w:rPr>
                <w:sz w:val="16"/>
                <w:szCs w:val="16"/>
                <w:rtl w:val="0"/>
              </w:rPr>
              <w:t xml:space="preserve">2008.30.04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7">
            <w:pPr>
              <w:spacing w:after="100" w:lineRule="auto"/>
              <w:ind w:left="80" w:firstLine="0"/>
              <w:jc w:val="center"/>
              <w:rPr>
                <w:sz w:val="16"/>
                <w:szCs w:val="16"/>
              </w:rPr>
            </w:pPr>
            <w:r w:rsidDel="00000000" w:rsidR="00000000" w:rsidRPr="00000000">
              <w:rPr>
                <w:sz w:val="16"/>
                <w:szCs w:val="16"/>
                <w:rtl w:val="0"/>
              </w:rPr>
              <w:t xml:space="preserve">2008.30.05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9">
            <w:pPr>
              <w:spacing w:after="100" w:lineRule="auto"/>
              <w:ind w:left="80" w:firstLine="0"/>
              <w:jc w:val="center"/>
              <w:rPr>
                <w:sz w:val="16"/>
                <w:szCs w:val="16"/>
              </w:rPr>
            </w:pPr>
            <w:r w:rsidDel="00000000" w:rsidR="00000000" w:rsidRPr="00000000">
              <w:rPr>
                <w:sz w:val="16"/>
                <w:szCs w:val="16"/>
                <w:rtl w:val="0"/>
              </w:rPr>
              <w:t xml:space="preserve">2008.30.06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B">
            <w:pPr>
              <w:spacing w:after="100" w:lineRule="auto"/>
              <w:ind w:left="80" w:firstLine="0"/>
              <w:jc w:val="center"/>
              <w:rPr>
                <w:sz w:val="16"/>
                <w:szCs w:val="16"/>
              </w:rPr>
            </w:pPr>
            <w:r w:rsidDel="00000000" w:rsidR="00000000" w:rsidRPr="00000000">
              <w:rPr>
                <w:sz w:val="16"/>
                <w:szCs w:val="16"/>
                <w:rtl w:val="0"/>
              </w:rPr>
              <w:t xml:space="preserve">2008.30.07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D">
            <w:pPr>
              <w:spacing w:after="100" w:lineRule="auto"/>
              <w:ind w:left="80" w:firstLine="0"/>
              <w:jc w:val="center"/>
              <w:rPr>
                <w:sz w:val="16"/>
                <w:szCs w:val="16"/>
              </w:rPr>
            </w:pPr>
            <w:r w:rsidDel="00000000" w:rsidR="00000000" w:rsidRPr="00000000">
              <w:rPr>
                <w:sz w:val="16"/>
                <w:szCs w:val="16"/>
                <w:rtl w:val="0"/>
              </w:rPr>
              <w:t xml:space="preserve">2008.30.08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F">
            <w:pPr>
              <w:spacing w:after="100" w:lineRule="auto"/>
              <w:ind w:left="80" w:firstLine="0"/>
              <w:jc w:val="center"/>
              <w:rPr>
                <w:sz w:val="16"/>
                <w:szCs w:val="16"/>
              </w:rPr>
            </w:pPr>
            <w:r w:rsidDel="00000000" w:rsidR="00000000" w:rsidRPr="00000000">
              <w:rPr>
                <w:sz w:val="16"/>
                <w:szCs w:val="16"/>
                <w:rtl w:val="0"/>
              </w:rPr>
              <w:t xml:space="preserve">2008.30.99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1">
            <w:pPr>
              <w:spacing w:after="100" w:lineRule="auto"/>
              <w:ind w:left="80" w:firstLine="0"/>
              <w:jc w:val="center"/>
              <w:rPr>
                <w:sz w:val="16"/>
                <w:szCs w:val="16"/>
              </w:rPr>
            </w:pPr>
            <w:r w:rsidDel="00000000" w:rsidR="00000000" w:rsidRPr="00000000">
              <w:rPr>
                <w:sz w:val="16"/>
                <w:szCs w:val="16"/>
                <w:rtl w:val="0"/>
              </w:rPr>
              <w:t xml:space="preserve">2008.40.01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3">
            <w:pPr>
              <w:spacing w:after="100" w:lineRule="auto"/>
              <w:ind w:left="80" w:firstLine="0"/>
              <w:jc w:val="center"/>
              <w:rPr>
                <w:sz w:val="16"/>
                <w:szCs w:val="16"/>
              </w:rPr>
            </w:pPr>
            <w:r w:rsidDel="00000000" w:rsidR="00000000" w:rsidRPr="00000000">
              <w:rPr>
                <w:sz w:val="16"/>
                <w:szCs w:val="16"/>
                <w:rtl w:val="0"/>
              </w:rPr>
              <w:t xml:space="preserve">2008.50.01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5">
            <w:pPr>
              <w:spacing w:after="100" w:lineRule="auto"/>
              <w:ind w:left="80" w:firstLine="0"/>
              <w:jc w:val="center"/>
              <w:rPr>
                <w:sz w:val="16"/>
                <w:szCs w:val="16"/>
              </w:rPr>
            </w:pPr>
            <w:r w:rsidDel="00000000" w:rsidR="00000000" w:rsidRPr="00000000">
              <w:rPr>
                <w:sz w:val="16"/>
                <w:szCs w:val="16"/>
                <w:rtl w:val="0"/>
              </w:rPr>
              <w:t xml:space="preserve">2008.60.01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7">
            <w:pPr>
              <w:spacing w:after="100" w:lineRule="auto"/>
              <w:ind w:left="80" w:firstLine="0"/>
              <w:jc w:val="center"/>
              <w:rPr>
                <w:sz w:val="16"/>
                <w:szCs w:val="16"/>
              </w:rPr>
            </w:pPr>
            <w:r w:rsidDel="00000000" w:rsidR="00000000" w:rsidRPr="00000000">
              <w:rPr>
                <w:sz w:val="16"/>
                <w:szCs w:val="16"/>
                <w:rtl w:val="0"/>
              </w:rPr>
              <w:t xml:space="preserve">2008.70.01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9">
            <w:pPr>
              <w:spacing w:after="100" w:lineRule="auto"/>
              <w:ind w:left="80" w:firstLine="0"/>
              <w:jc w:val="center"/>
              <w:rPr>
                <w:sz w:val="16"/>
                <w:szCs w:val="16"/>
              </w:rPr>
            </w:pPr>
            <w:r w:rsidDel="00000000" w:rsidR="00000000" w:rsidRPr="00000000">
              <w:rPr>
                <w:sz w:val="16"/>
                <w:szCs w:val="16"/>
                <w:rtl w:val="0"/>
              </w:rPr>
              <w:t xml:space="preserve">2008.80.01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B">
            <w:pPr>
              <w:spacing w:after="100" w:lineRule="auto"/>
              <w:ind w:left="80" w:firstLine="0"/>
              <w:jc w:val="center"/>
              <w:rPr>
                <w:sz w:val="16"/>
                <w:szCs w:val="16"/>
              </w:rPr>
            </w:pPr>
            <w:r w:rsidDel="00000000" w:rsidR="00000000" w:rsidRPr="00000000">
              <w:rPr>
                <w:sz w:val="16"/>
                <w:szCs w:val="16"/>
                <w:rtl w:val="0"/>
              </w:rPr>
              <w:t xml:space="preserve">2008.91.01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D">
            <w:pPr>
              <w:spacing w:after="100" w:lineRule="auto"/>
              <w:ind w:left="80" w:firstLine="0"/>
              <w:jc w:val="center"/>
              <w:rPr>
                <w:sz w:val="16"/>
                <w:szCs w:val="16"/>
              </w:rPr>
            </w:pPr>
            <w:r w:rsidDel="00000000" w:rsidR="00000000" w:rsidRPr="00000000">
              <w:rPr>
                <w:sz w:val="16"/>
                <w:szCs w:val="16"/>
                <w:rtl w:val="0"/>
              </w:rPr>
              <w:t xml:space="preserve">2008.93.01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F">
            <w:pPr>
              <w:spacing w:after="100" w:lineRule="auto"/>
              <w:ind w:left="80" w:firstLine="0"/>
              <w:jc w:val="center"/>
              <w:rPr>
                <w:sz w:val="16"/>
                <w:szCs w:val="16"/>
              </w:rPr>
            </w:pPr>
            <w:r w:rsidDel="00000000" w:rsidR="00000000" w:rsidRPr="00000000">
              <w:rPr>
                <w:sz w:val="16"/>
                <w:szCs w:val="16"/>
                <w:rtl w:val="0"/>
              </w:rPr>
              <w:t xml:space="preserve">2008.97.01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1">
            <w:pPr>
              <w:spacing w:after="100" w:lineRule="auto"/>
              <w:ind w:left="80" w:firstLine="0"/>
              <w:jc w:val="center"/>
              <w:rPr>
                <w:sz w:val="16"/>
                <w:szCs w:val="16"/>
              </w:rPr>
            </w:pPr>
            <w:r w:rsidDel="00000000" w:rsidR="00000000" w:rsidRPr="00000000">
              <w:rPr>
                <w:sz w:val="16"/>
                <w:szCs w:val="16"/>
                <w:rtl w:val="0"/>
              </w:rPr>
              <w:t xml:space="preserve">2008.99.01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3">
            <w:pPr>
              <w:spacing w:after="100" w:lineRule="auto"/>
              <w:ind w:left="80" w:firstLine="0"/>
              <w:jc w:val="center"/>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4">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9E5">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los jugos.</w:t>
      </w:r>
    </w:p>
    <w:p w:rsidR="00000000" w:rsidDel="00000000" w:rsidP="00000000" w:rsidRDefault="00000000" w:rsidRPr="00000000" w14:paraId="000029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2"/>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7">
            <w:pPr>
              <w:spacing w:after="100" w:lineRule="auto"/>
              <w:ind w:left="80" w:firstLine="0"/>
              <w:jc w:val="center"/>
              <w:rPr>
                <w:b w:val="1"/>
                <w:sz w:val="16"/>
                <w:szCs w:val="16"/>
              </w:rPr>
            </w:pPr>
            <w:r w:rsidDel="00000000" w:rsidR="00000000" w:rsidRPr="00000000">
              <w:rPr>
                <w:b w:val="1"/>
                <w:sz w:val="16"/>
                <w:szCs w:val="16"/>
                <w:rtl w:val="0"/>
              </w:rPr>
              <w:t xml:space="preserve">CAPITULO 21.</w:t>
            </w:r>
          </w:p>
          <w:p w:rsidR="00000000" w:rsidDel="00000000" w:rsidP="00000000" w:rsidRDefault="00000000" w:rsidRPr="00000000" w14:paraId="000029E8">
            <w:pPr>
              <w:spacing w:after="100" w:lineRule="auto"/>
              <w:ind w:left="80" w:firstLine="0"/>
              <w:jc w:val="center"/>
              <w:rPr>
                <w:b w:val="1"/>
                <w:sz w:val="16"/>
                <w:szCs w:val="16"/>
              </w:rPr>
            </w:pPr>
            <w:r w:rsidDel="00000000" w:rsidR="00000000" w:rsidRPr="00000000">
              <w:rPr>
                <w:b w:val="1"/>
                <w:sz w:val="16"/>
                <w:szCs w:val="16"/>
                <w:rtl w:val="0"/>
              </w:rPr>
              <w:t xml:space="preserve">Preparaciones alimenticias diversas: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A">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9EB">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C">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9ED">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E">
            <w:pPr>
              <w:spacing w:after="100" w:lineRule="auto"/>
              <w:ind w:left="80" w:firstLine="0"/>
              <w:jc w:val="center"/>
              <w:rPr>
                <w:sz w:val="16"/>
                <w:szCs w:val="16"/>
              </w:rPr>
            </w:pPr>
            <w:r w:rsidDel="00000000" w:rsidR="00000000" w:rsidRPr="00000000">
              <w:rPr>
                <w:sz w:val="16"/>
                <w:szCs w:val="16"/>
                <w:rtl w:val="0"/>
              </w:rPr>
              <w:t xml:space="preserve">2101.11.01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0">
            <w:pPr>
              <w:spacing w:after="100" w:lineRule="auto"/>
              <w:ind w:left="80" w:firstLine="0"/>
              <w:jc w:val="center"/>
              <w:rPr>
                <w:sz w:val="16"/>
                <w:szCs w:val="16"/>
              </w:rPr>
            </w:pPr>
            <w:r w:rsidDel="00000000" w:rsidR="00000000" w:rsidRPr="00000000">
              <w:rPr>
                <w:sz w:val="16"/>
                <w:szCs w:val="16"/>
                <w:rtl w:val="0"/>
              </w:rPr>
              <w:t xml:space="preserve">2101.11.02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2">
            <w:pPr>
              <w:spacing w:after="100" w:lineRule="auto"/>
              <w:ind w:left="80" w:firstLine="0"/>
              <w:jc w:val="center"/>
              <w:rPr>
                <w:sz w:val="16"/>
                <w:szCs w:val="16"/>
              </w:rPr>
            </w:pPr>
            <w:r w:rsidDel="00000000" w:rsidR="00000000" w:rsidRPr="00000000">
              <w:rPr>
                <w:sz w:val="16"/>
                <w:szCs w:val="16"/>
                <w:rtl w:val="0"/>
              </w:rPr>
              <w:t xml:space="preserve">2101.11.99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4">
            <w:pPr>
              <w:spacing w:after="100" w:lineRule="auto"/>
              <w:ind w:left="80" w:firstLine="0"/>
              <w:jc w:val="center"/>
              <w:rPr>
                <w:b w:val="1"/>
                <w:sz w:val="18"/>
                <w:szCs w:val="18"/>
                <w:vertAlign w:val="superscript"/>
              </w:rPr>
            </w:pPr>
            <w:r w:rsidDel="00000000" w:rsidR="00000000" w:rsidRPr="00000000">
              <w:rPr>
                <w:sz w:val="16"/>
                <w:szCs w:val="16"/>
                <w:rtl w:val="0"/>
              </w:rPr>
              <w:t xml:space="preserve">2101.12.01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6">
            <w:pPr>
              <w:spacing w:after="100" w:lineRule="auto"/>
              <w:ind w:left="80" w:firstLine="0"/>
              <w:jc w:val="center"/>
              <w:rPr>
                <w:b w:val="1"/>
                <w:sz w:val="18"/>
                <w:szCs w:val="18"/>
                <w:vertAlign w:val="superscript"/>
              </w:rPr>
            </w:pPr>
            <w:r w:rsidDel="00000000" w:rsidR="00000000" w:rsidRPr="00000000">
              <w:rPr>
                <w:sz w:val="16"/>
                <w:szCs w:val="16"/>
                <w:rtl w:val="0"/>
              </w:rPr>
              <w:t xml:space="preserve">2101.20.01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8">
            <w:pPr>
              <w:spacing w:after="100" w:lineRule="auto"/>
              <w:ind w:left="80" w:firstLine="0"/>
              <w:jc w:val="center"/>
              <w:rPr>
                <w:sz w:val="16"/>
                <w:szCs w:val="16"/>
              </w:rPr>
            </w:pPr>
            <w:r w:rsidDel="00000000" w:rsidR="00000000" w:rsidRPr="00000000">
              <w:rPr>
                <w:sz w:val="16"/>
                <w:szCs w:val="16"/>
                <w:rtl w:val="0"/>
              </w:rPr>
              <w:t xml:space="preserve">2101.30.01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A">
            <w:pPr>
              <w:spacing w:after="100" w:lineRule="auto"/>
              <w:ind w:left="80" w:firstLine="0"/>
              <w:jc w:val="center"/>
              <w:rPr>
                <w:b w:val="1"/>
                <w:sz w:val="18"/>
                <w:szCs w:val="18"/>
                <w:vertAlign w:val="superscript"/>
              </w:rPr>
            </w:pPr>
            <w:r w:rsidDel="00000000" w:rsidR="00000000" w:rsidRPr="00000000">
              <w:rPr>
                <w:sz w:val="16"/>
                <w:szCs w:val="16"/>
                <w:rtl w:val="0"/>
              </w:rPr>
              <w:t xml:space="preserve">2102.10.01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C">
            <w:pPr>
              <w:spacing w:after="100" w:lineRule="auto"/>
              <w:ind w:left="80" w:firstLine="0"/>
              <w:jc w:val="center"/>
              <w:rPr>
                <w:b w:val="1"/>
                <w:sz w:val="18"/>
                <w:szCs w:val="18"/>
                <w:vertAlign w:val="superscript"/>
              </w:rPr>
            </w:pPr>
            <w:r w:rsidDel="00000000" w:rsidR="00000000" w:rsidRPr="00000000">
              <w:rPr>
                <w:sz w:val="16"/>
                <w:szCs w:val="16"/>
                <w:rtl w:val="0"/>
              </w:rPr>
              <w:t xml:space="preserve">2102.10.02</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E">
            <w:pPr>
              <w:spacing w:after="100" w:lineRule="auto"/>
              <w:ind w:left="80" w:firstLine="0"/>
              <w:jc w:val="center"/>
              <w:rPr>
                <w:b w:val="1"/>
                <w:sz w:val="18"/>
                <w:szCs w:val="18"/>
                <w:vertAlign w:val="superscript"/>
              </w:rPr>
            </w:pPr>
            <w:r w:rsidDel="00000000" w:rsidR="00000000" w:rsidRPr="00000000">
              <w:rPr>
                <w:sz w:val="16"/>
                <w:szCs w:val="16"/>
                <w:rtl w:val="0"/>
              </w:rPr>
              <w:t xml:space="preserve">2102.10.99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0">
            <w:pPr>
              <w:spacing w:after="100" w:lineRule="auto"/>
              <w:ind w:left="80" w:firstLine="0"/>
              <w:jc w:val="center"/>
              <w:rPr>
                <w:b w:val="1"/>
                <w:sz w:val="18"/>
                <w:szCs w:val="18"/>
                <w:vertAlign w:val="superscript"/>
              </w:rPr>
            </w:pPr>
            <w:r w:rsidDel="00000000" w:rsidR="00000000" w:rsidRPr="00000000">
              <w:rPr>
                <w:sz w:val="16"/>
                <w:szCs w:val="16"/>
                <w:rtl w:val="0"/>
              </w:rPr>
              <w:t xml:space="preserve">2102.20.01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2">
            <w:pPr>
              <w:spacing w:after="100" w:lineRule="auto"/>
              <w:ind w:left="80" w:firstLine="0"/>
              <w:jc w:val="center"/>
              <w:rPr>
                <w:b w:val="1"/>
                <w:sz w:val="18"/>
                <w:szCs w:val="18"/>
                <w:vertAlign w:val="superscript"/>
              </w:rPr>
            </w:pPr>
            <w:r w:rsidDel="00000000" w:rsidR="00000000" w:rsidRPr="00000000">
              <w:rPr>
                <w:sz w:val="16"/>
                <w:szCs w:val="16"/>
                <w:rtl w:val="0"/>
              </w:rPr>
              <w:t xml:space="preserve">2102.20.99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4">
            <w:pPr>
              <w:spacing w:after="100" w:lineRule="auto"/>
              <w:ind w:left="80" w:firstLine="0"/>
              <w:jc w:val="center"/>
              <w:rPr>
                <w:b w:val="1"/>
                <w:sz w:val="18"/>
                <w:szCs w:val="18"/>
                <w:vertAlign w:val="superscript"/>
              </w:rPr>
            </w:pPr>
            <w:r w:rsidDel="00000000" w:rsidR="00000000" w:rsidRPr="00000000">
              <w:rPr>
                <w:sz w:val="16"/>
                <w:szCs w:val="16"/>
                <w:rtl w:val="0"/>
              </w:rPr>
              <w:t xml:space="preserve">2102.30.01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6">
            <w:pPr>
              <w:spacing w:after="100" w:lineRule="auto"/>
              <w:ind w:left="80" w:firstLine="0"/>
              <w:jc w:val="center"/>
              <w:rPr>
                <w:sz w:val="16"/>
                <w:szCs w:val="16"/>
              </w:rPr>
            </w:pPr>
            <w:r w:rsidDel="00000000" w:rsidR="00000000" w:rsidRPr="00000000">
              <w:rPr>
                <w:sz w:val="16"/>
                <w:szCs w:val="16"/>
                <w:rtl w:val="0"/>
              </w:rPr>
              <w:t xml:space="preserve">2103.10.01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8">
            <w:pPr>
              <w:spacing w:after="100" w:lineRule="auto"/>
              <w:ind w:left="80" w:firstLine="0"/>
              <w:jc w:val="center"/>
              <w:rPr>
                <w:sz w:val="16"/>
                <w:szCs w:val="16"/>
              </w:rPr>
            </w:pPr>
            <w:r w:rsidDel="00000000" w:rsidR="00000000" w:rsidRPr="00000000">
              <w:rPr>
                <w:sz w:val="16"/>
                <w:szCs w:val="16"/>
                <w:rtl w:val="0"/>
              </w:rPr>
              <w:t xml:space="preserve">2103.20.01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A">
            <w:pPr>
              <w:spacing w:after="100" w:lineRule="auto"/>
              <w:ind w:left="80" w:firstLine="0"/>
              <w:jc w:val="center"/>
              <w:rPr>
                <w:sz w:val="16"/>
                <w:szCs w:val="16"/>
              </w:rPr>
            </w:pPr>
            <w:r w:rsidDel="00000000" w:rsidR="00000000" w:rsidRPr="00000000">
              <w:rPr>
                <w:sz w:val="16"/>
                <w:szCs w:val="16"/>
                <w:rtl w:val="0"/>
              </w:rPr>
              <w:t xml:space="preserve">2103.20.99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C">
            <w:pPr>
              <w:spacing w:after="100" w:lineRule="auto"/>
              <w:ind w:left="80" w:firstLine="0"/>
              <w:jc w:val="center"/>
              <w:rPr>
                <w:sz w:val="16"/>
                <w:szCs w:val="16"/>
              </w:rPr>
            </w:pPr>
            <w:r w:rsidDel="00000000" w:rsidR="00000000" w:rsidRPr="00000000">
              <w:rPr>
                <w:sz w:val="16"/>
                <w:szCs w:val="16"/>
                <w:rtl w:val="0"/>
              </w:rPr>
              <w:t xml:space="preserve">2103.30.01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E">
            <w:pPr>
              <w:spacing w:after="100" w:lineRule="auto"/>
              <w:ind w:left="80" w:firstLine="0"/>
              <w:jc w:val="center"/>
              <w:rPr>
                <w:sz w:val="16"/>
                <w:szCs w:val="16"/>
              </w:rPr>
            </w:pPr>
            <w:r w:rsidDel="00000000" w:rsidR="00000000" w:rsidRPr="00000000">
              <w:rPr>
                <w:sz w:val="16"/>
                <w:szCs w:val="16"/>
                <w:rtl w:val="0"/>
              </w:rPr>
              <w:t xml:space="preserve">2103.30.99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0">
            <w:pPr>
              <w:spacing w:after="100" w:lineRule="auto"/>
              <w:ind w:left="80" w:firstLine="0"/>
              <w:jc w:val="center"/>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2">
            <w:pPr>
              <w:spacing w:after="100" w:lineRule="auto"/>
              <w:ind w:left="80" w:firstLine="0"/>
              <w:jc w:val="center"/>
              <w:rPr>
                <w:sz w:val="16"/>
                <w:szCs w:val="16"/>
              </w:rPr>
            </w:pPr>
            <w:r w:rsidDel="00000000" w:rsidR="00000000" w:rsidRPr="00000000">
              <w:rPr>
                <w:sz w:val="16"/>
                <w:szCs w:val="16"/>
                <w:rtl w:val="0"/>
              </w:rPr>
              <w:t xml:space="preserve">2104.10.01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4">
            <w:pPr>
              <w:spacing w:after="100" w:lineRule="auto"/>
              <w:ind w:left="80" w:firstLine="0"/>
              <w:jc w:val="center"/>
              <w:rPr>
                <w:sz w:val="16"/>
                <w:szCs w:val="16"/>
              </w:rPr>
            </w:pPr>
            <w:r w:rsidDel="00000000" w:rsidR="00000000" w:rsidRPr="00000000">
              <w:rPr>
                <w:sz w:val="16"/>
                <w:szCs w:val="16"/>
                <w:rtl w:val="0"/>
              </w:rPr>
              <w:t xml:space="preserve">2104.20.01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6">
            <w:pPr>
              <w:spacing w:after="100" w:lineRule="auto"/>
              <w:ind w:left="80" w:firstLine="0"/>
              <w:jc w:val="center"/>
              <w:rPr>
                <w:sz w:val="16"/>
                <w:szCs w:val="16"/>
              </w:rPr>
            </w:pPr>
            <w:r w:rsidDel="00000000" w:rsidR="00000000" w:rsidRPr="00000000">
              <w:rPr>
                <w:sz w:val="16"/>
                <w:szCs w:val="16"/>
                <w:rtl w:val="0"/>
              </w:rPr>
              <w:t xml:space="preserve">2105.00.01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7">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18">
      <w:pPr>
        <w:jc w:val="both"/>
        <w:rPr>
          <w:rFonts w:ascii="Verdana" w:cs="Verdana" w:eastAsia="Verdana" w:hAnsi="Verdana"/>
          <w:color w:val="0000ff"/>
          <w:sz w:val="20"/>
          <w:szCs w:val="20"/>
        </w:rPr>
      </w:pPr>
      <w:r w:rsidDel="00000000" w:rsidR="00000000" w:rsidRPr="00000000">
        <w:rPr>
          <w:rtl w:val="0"/>
        </w:rPr>
      </w:r>
    </w:p>
    <w:tbl>
      <w:tblPr>
        <w:tblStyle w:val="Table253"/>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9">
            <w:pPr>
              <w:spacing w:after="100" w:lineRule="auto"/>
              <w:ind w:left="80" w:firstLine="0"/>
              <w:jc w:val="center"/>
              <w:rPr>
                <w:b w:val="1"/>
                <w:sz w:val="18"/>
                <w:szCs w:val="18"/>
                <w:vertAlign w:val="superscript"/>
              </w:rPr>
            </w:pPr>
            <w:r w:rsidDel="00000000" w:rsidR="00000000" w:rsidRPr="00000000">
              <w:rPr>
                <w:sz w:val="16"/>
                <w:szCs w:val="16"/>
                <w:rtl w:val="0"/>
              </w:rPr>
              <w:t xml:space="preserve">2106.10.01</w:t>
            </w:r>
            <w:r w:rsidDel="00000000" w:rsidR="00000000" w:rsidRPr="00000000">
              <w:rPr>
                <w:b w:val="1"/>
                <w:sz w:val="18"/>
                <w:szCs w:val="18"/>
                <w:vertAlign w:val="superscript"/>
                <w:rtl w:val="0"/>
              </w:rPr>
              <w:t xml:space="preserve">(A)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B">
            <w:pPr>
              <w:spacing w:after="100" w:lineRule="auto"/>
              <w:ind w:left="80" w:firstLine="0"/>
              <w:jc w:val="center"/>
              <w:rPr>
                <w:sz w:val="16"/>
                <w:szCs w:val="16"/>
              </w:rPr>
            </w:pPr>
            <w:r w:rsidDel="00000000" w:rsidR="00000000" w:rsidRPr="00000000">
              <w:rPr>
                <w:sz w:val="16"/>
                <w:szCs w:val="16"/>
                <w:rtl w:val="0"/>
              </w:rPr>
              <w:t xml:space="preserve">2106.10.03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D">
            <w:pPr>
              <w:spacing w:after="100" w:lineRule="auto"/>
              <w:ind w:left="80" w:firstLine="0"/>
              <w:jc w:val="center"/>
              <w:rPr>
                <w:b w:val="1"/>
                <w:sz w:val="18"/>
                <w:szCs w:val="18"/>
                <w:vertAlign w:val="superscript"/>
              </w:rPr>
            </w:pPr>
            <w:r w:rsidDel="00000000" w:rsidR="00000000" w:rsidRPr="00000000">
              <w:rPr>
                <w:sz w:val="16"/>
                <w:szCs w:val="16"/>
                <w:rtl w:val="0"/>
              </w:rPr>
              <w:t xml:space="preserve">2106.10.04 </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F">
            <w:pPr>
              <w:spacing w:after="100" w:lineRule="auto"/>
              <w:ind w:left="80" w:firstLine="0"/>
              <w:jc w:val="center"/>
              <w:rPr>
                <w:b w:val="1"/>
                <w:sz w:val="18"/>
                <w:szCs w:val="18"/>
                <w:vertAlign w:val="superscript"/>
              </w:rPr>
            </w:pPr>
            <w:r w:rsidDel="00000000" w:rsidR="00000000" w:rsidRPr="00000000">
              <w:rPr>
                <w:sz w:val="16"/>
                <w:szCs w:val="16"/>
                <w:rtl w:val="0"/>
              </w:rPr>
              <w:t xml:space="preserve">2106.10.99 </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1">
            <w:pPr>
              <w:spacing w:after="100" w:lineRule="auto"/>
              <w:ind w:left="80" w:firstLine="0"/>
              <w:jc w:val="center"/>
              <w:rPr>
                <w:sz w:val="16"/>
                <w:szCs w:val="16"/>
              </w:rPr>
            </w:pPr>
            <w:r w:rsidDel="00000000" w:rsidR="00000000" w:rsidRPr="00000000">
              <w:rPr>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3">
            <w:pPr>
              <w:spacing w:after="100" w:lineRule="auto"/>
              <w:ind w:left="80" w:firstLine="0"/>
              <w:jc w:val="center"/>
              <w:rPr>
                <w:sz w:val="16"/>
                <w:szCs w:val="16"/>
              </w:rPr>
            </w:pPr>
            <w:r w:rsidDel="00000000" w:rsidR="00000000" w:rsidRPr="00000000">
              <w:rPr>
                <w:sz w:val="16"/>
                <w:szCs w:val="16"/>
                <w:rtl w:val="0"/>
              </w:rPr>
              <w:t xml:space="preserve">2106.90.02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5">
            <w:pPr>
              <w:spacing w:after="100" w:lineRule="auto"/>
              <w:ind w:left="80" w:firstLine="0"/>
              <w:jc w:val="center"/>
              <w:rPr>
                <w:sz w:val="16"/>
                <w:szCs w:val="16"/>
              </w:rPr>
            </w:pPr>
            <w:r w:rsidDel="00000000" w:rsidR="00000000" w:rsidRPr="00000000">
              <w:rPr>
                <w:sz w:val="16"/>
                <w:szCs w:val="16"/>
                <w:rtl w:val="0"/>
              </w:rPr>
              <w:t xml:space="preserve">2106.90.04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7">
            <w:pPr>
              <w:spacing w:after="100" w:lineRule="auto"/>
              <w:ind w:left="80" w:firstLine="0"/>
              <w:jc w:val="center"/>
              <w:rPr>
                <w:b w:val="1"/>
                <w:sz w:val="18"/>
                <w:szCs w:val="18"/>
                <w:vertAlign w:val="superscript"/>
              </w:rPr>
            </w:pPr>
            <w:r w:rsidDel="00000000" w:rsidR="00000000" w:rsidRPr="00000000">
              <w:rPr>
                <w:sz w:val="16"/>
                <w:szCs w:val="16"/>
                <w:rtl w:val="0"/>
              </w:rPr>
              <w:t xml:space="preserve">2106.90.08</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9">
            <w:pPr>
              <w:spacing w:after="100" w:lineRule="auto"/>
              <w:ind w:left="80" w:firstLine="0"/>
              <w:jc w:val="center"/>
              <w:rPr>
                <w:sz w:val="16"/>
                <w:szCs w:val="16"/>
              </w:rPr>
            </w:pPr>
            <w:r w:rsidDel="00000000" w:rsidR="00000000" w:rsidRPr="00000000">
              <w:rPr>
                <w:sz w:val="16"/>
                <w:szCs w:val="16"/>
                <w:rtl w:val="0"/>
              </w:rPr>
              <w:t xml:space="preserve">2106.90.09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B">
            <w:pPr>
              <w:spacing w:after="100" w:lineRule="auto"/>
              <w:ind w:left="80" w:firstLine="0"/>
              <w:jc w:val="center"/>
              <w:rPr>
                <w:b w:val="1"/>
                <w:sz w:val="18"/>
                <w:szCs w:val="18"/>
                <w:vertAlign w:val="superscript"/>
              </w:rPr>
            </w:pPr>
            <w:r w:rsidDel="00000000" w:rsidR="00000000" w:rsidRPr="00000000">
              <w:rPr>
                <w:sz w:val="16"/>
                <w:szCs w:val="16"/>
                <w:rtl w:val="0"/>
              </w:rPr>
              <w:t xml:space="preserve">2106.90.99</w:t>
            </w:r>
            <w:r w:rsidDel="00000000" w:rsidR="00000000" w:rsidRPr="00000000">
              <w:rPr>
                <w:b w:val="1"/>
                <w:sz w:val="18"/>
                <w:szCs w:val="18"/>
                <w:vertAlign w:val="superscript"/>
                <w:rtl w:val="0"/>
              </w:rPr>
              <w:t xml:space="preserve">(A)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C">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2D">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cuando sea destinado a la alimentación.</w:t>
      </w:r>
    </w:p>
    <w:p w:rsidR="00000000" w:rsidDel="00000000" w:rsidP="00000000" w:rsidRDefault="00000000" w:rsidRPr="00000000" w14:paraId="00002A2E">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suplementos alimenticios.</w:t>
      </w:r>
    </w:p>
    <w:p w:rsidR="00000000" w:rsidDel="00000000" w:rsidP="00000000" w:rsidRDefault="00000000" w:rsidRPr="00000000" w14:paraId="00002A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4"/>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00"/>
        <w:tblGridChange w:id="0">
          <w:tblGrid>
            <w:gridCol w:w="1695"/>
            <w:gridCol w:w="2700"/>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0">
            <w:pPr>
              <w:spacing w:after="100" w:lineRule="auto"/>
              <w:ind w:left="80" w:firstLine="0"/>
              <w:jc w:val="center"/>
              <w:rPr>
                <w:b w:val="1"/>
                <w:sz w:val="16"/>
                <w:szCs w:val="16"/>
              </w:rPr>
            </w:pPr>
            <w:r w:rsidDel="00000000" w:rsidR="00000000" w:rsidRPr="00000000">
              <w:rPr>
                <w:b w:val="1"/>
                <w:sz w:val="16"/>
                <w:szCs w:val="16"/>
                <w:rtl w:val="0"/>
              </w:rPr>
              <w:t xml:space="preserve">CAPITULO 22.</w:t>
            </w:r>
          </w:p>
          <w:p w:rsidR="00000000" w:rsidDel="00000000" w:rsidP="00000000" w:rsidRDefault="00000000" w:rsidRPr="00000000" w14:paraId="00002A31">
            <w:pPr>
              <w:spacing w:after="100" w:lineRule="auto"/>
              <w:ind w:left="80" w:firstLine="0"/>
              <w:jc w:val="center"/>
              <w:rPr>
                <w:b w:val="1"/>
                <w:sz w:val="16"/>
                <w:szCs w:val="16"/>
              </w:rPr>
            </w:pPr>
            <w:r w:rsidDel="00000000" w:rsidR="00000000" w:rsidRPr="00000000">
              <w:rPr>
                <w:b w:val="1"/>
                <w:sz w:val="16"/>
                <w:szCs w:val="16"/>
                <w:rtl w:val="0"/>
              </w:rPr>
              <w:t xml:space="preserve">Bebidas, líquidos alcohólicos y vinagre: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3">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34">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5">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36">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7">
            <w:pPr>
              <w:spacing w:after="100" w:lineRule="auto"/>
              <w:ind w:left="80" w:firstLine="0"/>
              <w:jc w:val="center"/>
              <w:rPr>
                <w:b w:val="1"/>
                <w:sz w:val="18"/>
                <w:szCs w:val="18"/>
                <w:vertAlign w:val="superscript"/>
              </w:rPr>
            </w:pPr>
            <w:r w:rsidDel="00000000" w:rsidR="00000000" w:rsidRPr="00000000">
              <w:rPr>
                <w:sz w:val="16"/>
                <w:szCs w:val="16"/>
                <w:rtl w:val="0"/>
              </w:rPr>
              <w:t xml:space="preserve">2201.90.01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8">
            <w:pPr>
              <w:spacing w:after="100" w:lineRule="auto"/>
              <w:ind w:left="80" w:firstLine="0"/>
              <w:jc w:val="center"/>
              <w:rPr>
                <w:sz w:val="16"/>
                <w:szCs w:val="16"/>
              </w:rPr>
            </w:pPr>
            <w:r w:rsidDel="00000000" w:rsidR="00000000" w:rsidRPr="00000000">
              <w:rPr>
                <w:sz w:val="16"/>
                <w:szCs w:val="16"/>
                <w:rtl w:val="0"/>
              </w:rPr>
              <w:t xml:space="preserve">2-A, fracción I, inciso c)</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9">
            <w:pPr>
              <w:spacing w:after="100" w:lineRule="auto"/>
              <w:ind w:left="80" w:firstLine="0"/>
              <w:jc w:val="center"/>
              <w:rPr>
                <w:sz w:val="16"/>
                <w:szCs w:val="16"/>
              </w:rPr>
            </w:pPr>
            <w:r w:rsidDel="00000000" w:rsidR="00000000" w:rsidRPr="00000000">
              <w:rPr>
                <w:sz w:val="16"/>
                <w:szCs w:val="16"/>
                <w:rtl w:val="0"/>
              </w:rPr>
              <w:t xml:space="preserve">2201.90.02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A">
            <w:pPr>
              <w:spacing w:after="100" w:lineRule="auto"/>
              <w:ind w:left="80" w:firstLine="0"/>
              <w:jc w:val="center"/>
              <w:rPr>
                <w:sz w:val="16"/>
                <w:szCs w:val="16"/>
              </w:rPr>
            </w:pPr>
            <w:r w:rsidDel="00000000" w:rsidR="00000000" w:rsidRPr="00000000">
              <w:rPr>
                <w:sz w:val="16"/>
                <w:szCs w:val="16"/>
                <w:rtl w:val="0"/>
              </w:rPr>
              <w:t xml:space="preserve">2-A, fracción I, inciso c)</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B">
            <w:pPr>
              <w:spacing w:after="100" w:lineRule="auto"/>
              <w:ind w:left="80" w:firstLine="0"/>
              <w:jc w:val="center"/>
              <w:rPr>
                <w:sz w:val="16"/>
                <w:szCs w:val="16"/>
              </w:rPr>
            </w:pPr>
            <w:r w:rsidDel="00000000" w:rsidR="00000000" w:rsidRPr="00000000">
              <w:rPr>
                <w:sz w:val="16"/>
                <w:szCs w:val="16"/>
                <w:rtl w:val="0"/>
              </w:rPr>
              <w:t xml:space="preserve">2209.00.01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C">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3D">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siempre que su presentación sea en envases con capacidad igual o mayor a diez litros.</w:t>
      </w:r>
    </w:p>
    <w:p w:rsidR="00000000" w:rsidDel="00000000" w:rsidP="00000000" w:rsidRDefault="00000000" w:rsidRPr="00000000" w14:paraId="00002A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5"/>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F">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23. </w:t>
            </w:r>
            <w:r w:rsidDel="00000000" w:rsidR="00000000" w:rsidRPr="00000000">
              <w:rPr>
                <w:b w:val="1"/>
                <w:sz w:val="18"/>
                <w:szCs w:val="18"/>
                <w:vertAlign w:val="superscript"/>
                <w:rtl w:val="0"/>
              </w:rPr>
              <w:t xml:space="preserve">B</w:t>
            </w:r>
          </w:p>
          <w:p w:rsidR="00000000" w:rsidDel="00000000" w:rsidP="00000000" w:rsidRDefault="00000000" w:rsidRPr="00000000" w14:paraId="00002A40">
            <w:pPr>
              <w:spacing w:after="100" w:lineRule="auto"/>
              <w:ind w:left="80" w:firstLine="0"/>
              <w:jc w:val="center"/>
              <w:rPr>
                <w:b w:val="1"/>
                <w:sz w:val="16"/>
                <w:szCs w:val="16"/>
              </w:rPr>
            </w:pPr>
            <w:r w:rsidDel="00000000" w:rsidR="00000000" w:rsidRPr="00000000">
              <w:rPr>
                <w:b w:val="1"/>
                <w:sz w:val="16"/>
                <w:szCs w:val="16"/>
                <w:rtl w:val="0"/>
              </w:rPr>
              <w:t xml:space="preserve">Residuos y desperdicios de las industrias</w:t>
            </w:r>
          </w:p>
          <w:p w:rsidR="00000000" w:rsidDel="00000000" w:rsidP="00000000" w:rsidRDefault="00000000" w:rsidRPr="00000000" w14:paraId="00002A41">
            <w:pPr>
              <w:spacing w:after="100" w:lineRule="auto"/>
              <w:ind w:left="80" w:firstLine="0"/>
              <w:jc w:val="center"/>
              <w:rPr>
                <w:b w:val="1"/>
                <w:sz w:val="16"/>
                <w:szCs w:val="16"/>
              </w:rPr>
            </w:pPr>
            <w:r w:rsidDel="00000000" w:rsidR="00000000" w:rsidRPr="00000000">
              <w:rPr>
                <w:b w:val="1"/>
                <w:sz w:val="16"/>
                <w:szCs w:val="16"/>
                <w:rtl w:val="0"/>
              </w:rPr>
              <w:t xml:space="preserve">alimentarias; alimentos preparados para animales: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3">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44">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5">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46">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7">
            <w:pPr>
              <w:spacing w:after="100" w:lineRule="auto"/>
              <w:ind w:left="80" w:firstLine="0"/>
              <w:jc w:val="center"/>
              <w:rPr>
                <w:sz w:val="16"/>
                <w:szCs w:val="16"/>
              </w:rPr>
            </w:pPr>
            <w:r w:rsidDel="00000000" w:rsidR="00000000" w:rsidRPr="00000000">
              <w:rPr>
                <w:sz w:val="16"/>
                <w:szCs w:val="16"/>
                <w:rtl w:val="0"/>
              </w:rPr>
              <w:t xml:space="preserve">2301.10.01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9">
            <w:pPr>
              <w:spacing w:after="100" w:lineRule="auto"/>
              <w:ind w:left="80" w:firstLine="0"/>
              <w:jc w:val="center"/>
              <w:rPr>
                <w:sz w:val="16"/>
                <w:szCs w:val="16"/>
              </w:rPr>
            </w:pPr>
            <w:r w:rsidDel="00000000" w:rsidR="00000000" w:rsidRPr="00000000">
              <w:rPr>
                <w:sz w:val="16"/>
                <w:szCs w:val="16"/>
                <w:rtl w:val="0"/>
              </w:rPr>
              <w:t xml:space="preserve">2301.10.99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B">
            <w:pPr>
              <w:spacing w:after="100" w:lineRule="auto"/>
              <w:ind w:left="80" w:firstLine="0"/>
              <w:jc w:val="center"/>
              <w:rPr>
                <w:sz w:val="16"/>
                <w:szCs w:val="16"/>
              </w:rPr>
            </w:pPr>
            <w:r w:rsidDel="00000000" w:rsidR="00000000" w:rsidRPr="00000000">
              <w:rPr>
                <w:sz w:val="16"/>
                <w:szCs w:val="16"/>
                <w:rtl w:val="0"/>
              </w:rPr>
              <w:t xml:space="preserve">2301.20.01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D">
            <w:pPr>
              <w:spacing w:after="100" w:lineRule="auto"/>
              <w:ind w:left="80" w:firstLine="0"/>
              <w:jc w:val="center"/>
              <w:rPr>
                <w:sz w:val="16"/>
                <w:szCs w:val="16"/>
              </w:rPr>
            </w:pPr>
            <w:r w:rsidDel="00000000" w:rsidR="00000000" w:rsidRPr="00000000">
              <w:rPr>
                <w:sz w:val="16"/>
                <w:szCs w:val="16"/>
                <w:rtl w:val="0"/>
              </w:rPr>
              <w:t xml:space="preserve">2302.10.01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F">
            <w:pPr>
              <w:spacing w:after="100" w:lineRule="auto"/>
              <w:ind w:left="80" w:firstLine="0"/>
              <w:jc w:val="center"/>
              <w:rPr>
                <w:sz w:val="16"/>
                <w:szCs w:val="16"/>
              </w:rPr>
            </w:pPr>
            <w:r w:rsidDel="00000000" w:rsidR="00000000" w:rsidRPr="00000000">
              <w:rPr>
                <w:sz w:val="16"/>
                <w:szCs w:val="16"/>
                <w:rtl w:val="0"/>
              </w:rPr>
              <w:t xml:space="preserve">2302.30.01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1">
            <w:pPr>
              <w:spacing w:after="100" w:lineRule="auto"/>
              <w:ind w:left="80" w:firstLine="0"/>
              <w:jc w:val="center"/>
              <w:rPr>
                <w:sz w:val="16"/>
                <w:szCs w:val="16"/>
              </w:rPr>
            </w:pPr>
            <w:r w:rsidDel="00000000" w:rsidR="00000000" w:rsidRPr="00000000">
              <w:rPr>
                <w:sz w:val="16"/>
                <w:szCs w:val="16"/>
                <w:rtl w:val="0"/>
              </w:rPr>
              <w:t xml:space="preserve">2302.40.01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3">
            <w:pPr>
              <w:spacing w:after="100" w:lineRule="auto"/>
              <w:ind w:left="80" w:firstLine="0"/>
              <w:jc w:val="center"/>
              <w:rPr>
                <w:sz w:val="16"/>
                <w:szCs w:val="16"/>
              </w:rPr>
            </w:pPr>
            <w:r w:rsidDel="00000000" w:rsidR="00000000" w:rsidRPr="00000000">
              <w:rPr>
                <w:sz w:val="16"/>
                <w:szCs w:val="16"/>
                <w:rtl w:val="0"/>
              </w:rPr>
              <w:t xml:space="preserve">2302.40.99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5">
            <w:pPr>
              <w:spacing w:after="100" w:lineRule="auto"/>
              <w:ind w:left="80" w:firstLine="0"/>
              <w:jc w:val="center"/>
              <w:rPr>
                <w:sz w:val="16"/>
                <w:szCs w:val="16"/>
              </w:rPr>
            </w:pPr>
            <w:r w:rsidDel="00000000" w:rsidR="00000000" w:rsidRPr="00000000">
              <w:rPr>
                <w:sz w:val="16"/>
                <w:szCs w:val="16"/>
                <w:rtl w:val="0"/>
              </w:rPr>
              <w:t xml:space="preserve">2302.50.01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7">
            <w:pPr>
              <w:spacing w:after="100" w:lineRule="auto"/>
              <w:ind w:left="80" w:firstLine="0"/>
              <w:jc w:val="center"/>
              <w:rPr>
                <w:sz w:val="16"/>
                <w:szCs w:val="16"/>
              </w:rPr>
            </w:pPr>
            <w:r w:rsidDel="00000000" w:rsidR="00000000" w:rsidRPr="00000000">
              <w:rPr>
                <w:sz w:val="16"/>
                <w:szCs w:val="16"/>
                <w:rtl w:val="0"/>
              </w:rPr>
              <w:t xml:space="preserve">2303.10.01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9">
            <w:pPr>
              <w:spacing w:after="100" w:lineRule="auto"/>
              <w:ind w:left="80" w:firstLine="0"/>
              <w:jc w:val="center"/>
              <w:rPr>
                <w:sz w:val="16"/>
                <w:szCs w:val="16"/>
              </w:rPr>
            </w:pPr>
            <w:r w:rsidDel="00000000" w:rsidR="00000000" w:rsidRPr="00000000">
              <w:rPr>
                <w:sz w:val="16"/>
                <w:szCs w:val="16"/>
                <w:rtl w:val="0"/>
              </w:rPr>
              <w:t xml:space="preserve">2303.20.01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B">
            <w:pPr>
              <w:spacing w:after="100" w:lineRule="auto"/>
              <w:ind w:left="80" w:firstLine="0"/>
              <w:jc w:val="center"/>
              <w:rPr>
                <w:sz w:val="16"/>
                <w:szCs w:val="16"/>
              </w:rPr>
            </w:pPr>
            <w:r w:rsidDel="00000000" w:rsidR="00000000" w:rsidRPr="00000000">
              <w:rPr>
                <w:sz w:val="16"/>
                <w:szCs w:val="16"/>
                <w:rtl w:val="0"/>
              </w:rPr>
              <w:t xml:space="preserve">2303.30.01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D">
            <w:pPr>
              <w:spacing w:after="100" w:lineRule="auto"/>
              <w:ind w:left="80" w:firstLine="0"/>
              <w:jc w:val="center"/>
              <w:rPr>
                <w:sz w:val="16"/>
                <w:szCs w:val="16"/>
              </w:rPr>
            </w:pPr>
            <w:r w:rsidDel="00000000" w:rsidR="00000000" w:rsidRPr="00000000">
              <w:rPr>
                <w:sz w:val="16"/>
                <w:szCs w:val="16"/>
                <w:rtl w:val="0"/>
              </w:rPr>
              <w:t xml:space="preserve">2303.30.99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F">
            <w:pPr>
              <w:spacing w:after="100" w:lineRule="auto"/>
              <w:ind w:left="80" w:firstLine="0"/>
              <w:jc w:val="center"/>
              <w:rPr>
                <w:sz w:val="16"/>
                <w:szCs w:val="16"/>
              </w:rPr>
            </w:pPr>
            <w:r w:rsidDel="00000000" w:rsidR="00000000" w:rsidRPr="00000000">
              <w:rPr>
                <w:sz w:val="16"/>
                <w:szCs w:val="16"/>
                <w:rtl w:val="0"/>
              </w:rPr>
              <w:t xml:space="preserve">2304.00.01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1">
            <w:pPr>
              <w:spacing w:after="100" w:lineRule="auto"/>
              <w:ind w:left="80" w:firstLine="0"/>
              <w:jc w:val="center"/>
              <w:rPr>
                <w:sz w:val="16"/>
                <w:szCs w:val="16"/>
              </w:rPr>
            </w:pPr>
            <w:r w:rsidDel="00000000" w:rsidR="00000000" w:rsidRPr="00000000">
              <w:rPr>
                <w:sz w:val="16"/>
                <w:szCs w:val="16"/>
                <w:rtl w:val="0"/>
              </w:rPr>
              <w:t xml:space="preserve">2305.00.01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3">
            <w:pPr>
              <w:spacing w:after="100" w:lineRule="auto"/>
              <w:ind w:left="80" w:firstLine="0"/>
              <w:jc w:val="center"/>
              <w:rPr>
                <w:sz w:val="16"/>
                <w:szCs w:val="16"/>
              </w:rPr>
            </w:pPr>
            <w:r w:rsidDel="00000000" w:rsidR="00000000" w:rsidRPr="00000000">
              <w:rPr>
                <w:sz w:val="16"/>
                <w:szCs w:val="16"/>
                <w:rtl w:val="0"/>
              </w:rPr>
              <w:t xml:space="preserve">2306.10.01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5">
            <w:pPr>
              <w:spacing w:after="100" w:lineRule="auto"/>
              <w:ind w:left="80" w:firstLine="0"/>
              <w:jc w:val="center"/>
              <w:rPr>
                <w:sz w:val="16"/>
                <w:szCs w:val="16"/>
              </w:rPr>
            </w:pPr>
            <w:r w:rsidDel="00000000" w:rsidR="00000000" w:rsidRPr="00000000">
              <w:rPr>
                <w:sz w:val="16"/>
                <w:szCs w:val="16"/>
                <w:rtl w:val="0"/>
              </w:rPr>
              <w:t xml:space="preserve">2306.20.01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7">
            <w:pPr>
              <w:spacing w:after="100" w:lineRule="auto"/>
              <w:ind w:left="80" w:firstLine="0"/>
              <w:jc w:val="center"/>
              <w:rPr>
                <w:sz w:val="16"/>
                <w:szCs w:val="16"/>
              </w:rPr>
            </w:pPr>
            <w:r w:rsidDel="00000000" w:rsidR="00000000" w:rsidRPr="00000000">
              <w:rPr>
                <w:sz w:val="16"/>
                <w:szCs w:val="16"/>
                <w:rtl w:val="0"/>
              </w:rPr>
              <w:t xml:space="preserve">2306.30.01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9">
            <w:pPr>
              <w:spacing w:after="100" w:lineRule="auto"/>
              <w:ind w:left="80" w:firstLine="0"/>
              <w:jc w:val="center"/>
              <w:rPr>
                <w:sz w:val="16"/>
                <w:szCs w:val="16"/>
              </w:rPr>
            </w:pPr>
            <w:r w:rsidDel="00000000" w:rsidR="00000000" w:rsidRPr="00000000">
              <w:rPr>
                <w:sz w:val="16"/>
                <w:szCs w:val="16"/>
                <w:rtl w:val="0"/>
              </w:rPr>
              <w:t xml:space="preserve">2306.41.01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A">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6B">
      <w:pPr>
        <w:jc w:val="both"/>
        <w:rPr>
          <w:rFonts w:ascii="Verdana" w:cs="Verdana" w:eastAsia="Verdana" w:hAnsi="Verdana"/>
          <w:color w:val="0000ff"/>
          <w:sz w:val="20"/>
          <w:szCs w:val="20"/>
        </w:rPr>
      </w:pPr>
      <w:r w:rsidDel="00000000" w:rsidR="00000000" w:rsidRPr="00000000">
        <w:rPr>
          <w:rtl w:val="0"/>
        </w:rPr>
      </w:r>
    </w:p>
    <w:tbl>
      <w:tblPr>
        <w:tblStyle w:val="Table256"/>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C">
            <w:pPr>
              <w:spacing w:after="100" w:lineRule="auto"/>
              <w:ind w:left="80" w:firstLine="0"/>
              <w:jc w:val="center"/>
              <w:rPr>
                <w:sz w:val="16"/>
                <w:szCs w:val="16"/>
              </w:rPr>
            </w:pPr>
            <w:r w:rsidDel="00000000" w:rsidR="00000000" w:rsidRPr="00000000">
              <w:rPr>
                <w:sz w:val="16"/>
                <w:szCs w:val="16"/>
                <w:rtl w:val="0"/>
              </w:rPr>
              <w:t xml:space="preserve">2306.49.99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E">
            <w:pPr>
              <w:spacing w:after="100" w:lineRule="auto"/>
              <w:ind w:left="80" w:firstLine="0"/>
              <w:jc w:val="center"/>
              <w:rPr>
                <w:sz w:val="16"/>
                <w:szCs w:val="16"/>
              </w:rPr>
            </w:pPr>
            <w:r w:rsidDel="00000000" w:rsidR="00000000" w:rsidRPr="00000000">
              <w:rPr>
                <w:sz w:val="16"/>
                <w:szCs w:val="16"/>
                <w:rtl w:val="0"/>
              </w:rPr>
              <w:t xml:space="preserve">2306.50.01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6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0">
            <w:pPr>
              <w:spacing w:after="100" w:lineRule="auto"/>
              <w:ind w:left="80" w:firstLine="0"/>
              <w:jc w:val="center"/>
              <w:rPr>
                <w:sz w:val="16"/>
                <w:szCs w:val="16"/>
              </w:rPr>
            </w:pPr>
            <w:r w:rsidDel="00000000" w:rsidR="00000000" w:rsidRPr="00000000">
              <w:rPr>
                <w:sz w:val="16"/>
                <w:szCs w:val="16"/>
                <w:rtl w:val="0"/>
              </w:rPr>
              <w:t xml:space="preserve">2306.60.01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2">
            <w:pPr>
              <w:spacing w:after="100" w:lineRule="auto"/>
              <w:ind w:left="80" w:firstLine="0"/>
              <w:jc w:val="center"/>
              <w:rPr>
                <w:sz w:val="16"/>
                <w:szCs w:val="16"/>
              </w:rPr>
            </w:pPr>
            <w:r w:rsidDel="00000000" w:rsidR="00000000" w:rsidRPr="00000000">
              <w:rPr>
                <w:sz w:val="16"/>
                <w:szCs w:val="16"/>
                <w:rtl w:val="0"/>
              </w:rPr>
              <w:t xml:space="preserve">2306.90.01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4">
            <w:pPr>
              <w:spacing w:after="100" w:lineRule="auto"/>
              <w:ind w:left="80" w:firstLine="0"/>
              <w:jc w:val="center"/>
              <w:rPr>
                <w:sz w:val="16"/>
                <w:szCs w:val="16"/>
              </w:rPr>
            </w:pPr>
            <w:r w:rsidDel="00000000" w:rsidR="00000000" w:rsidRPr="00000000">
              <w:rPr>
                <w:sz w:val="16"/>
                <w:szCs w:val="16"/>
                <w:rtl w:val="0"/>
              </w:rPr>
              <w:t xml:space="preserve">2306.90.99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6">
            <w:pPr>
              <w:spacing w:after="100" w:lineRule="auto"/>
              <w:ind w:left="80" w:firstLine="0"/>
              <w:jc w:val="center"/>
              <w:rPr>
                <w:sz w:val="16"/>
                <w:szCs w:val="16"/>
              </w:rPr>
            </w:pPr>
            <w:r w:rsidDel="00000000" w:rsidR="00000000" w:rsidRPr="00000000">
              <w:rPr>
                <w:sz w:val="16"/>
                <w:szCs w:val="16"/>
                <w:rtl w:val="0"/>
              </w:rPr>
              <w:t xml:space="preserve">2307.00.01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8">
            <w:pPr>
              <w:spacing w:after="100" w:lineRule="auto"/>
              <w:ind w:left="80" w:firstLine="0"/>
              <w:jc w:val="center"/>
              <w:rPr>
                <w:sz w:val="16"/>
                <w:szCs w:val="16"/>
              </w:rPr>
            </w:pPr>
            <w:r w:rsidDel="00000000" w:rsidR="00000000" w:rsidRPr="00000000">
              <w:rPr>
                <w:sz w:val="16"/>
                <w:szCs w:val="16"/>
                <w:rtl w:val="0"/>
              </w:rPr>
              <w:t xml:space="preserve">2308.00.01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A">
            <w:pPr>
              <w:spacing w:after="100" w:lineRule="auto"/>
              <w:ind w:left="80" w:firstLine="0"/>
              <w:jc w:val="center"/>
              <w:rPr>
                <w:sz w:val="16"/>
                <w:szCs w:val="16"/>
              </w:rPr>
            </w:pPr>
            <w:r w:rsidDel="00000000" w:rsidR="00000000" w:rsidRPr="00000000">
              <w:rPr>
                <w:sz w:val="16"/>
                <w:szCs w:val="16"/>
                <w:rtl w:val="0"/>
              </w:rPr>
              <w:t xml:space="preserve">2308.00.99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C">
            <w:pPr>
              <w:spacing w:after="100" w:lineRule="auto"/>
              <w:ind w:left="80" w:firstLine="0"/>
              <w:jc w:val="center"/>
              <w:rPr>
                <w:sz w:val="16"/>
                <w:szCs w:val="16"/>
              </w:rPr>
            </w:pPr>
            <w:r w:rsidDel="00000000" w:rsidR="00000000" w:rsidRPr="00000000">
              <w:rPr>
                <w:sz w:val="16"/>
                <w:szCs w:val="16"/>
                <w:rtl w:val="0"/>
              </w:rPr>
              <w:t xml:space="preserve">2309.90.01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E">
            <w:pPr>
              <w:spacing w:after="100" w:lineRule="auto"/>
              <w:ind w:left="80" w:firstLine="0"/>
              <w:jc w:val="center"/>
              <w:rPr>
                <w:sz w:val="16"/>
                <w:szCs w:val="16"/>
              </w:rPr>
            </w:pPr>
            <w:r w:rsidDel="00000000" w:rsidR="00000000" w:rsidRPr="00000000">
              <w:rPr>
                <w:sz w:val="16"/>
                <w:szCs w:val="16"/>
                <w:rtl w:val="0"/>
              </w:rPr>
              <w:t xml:space="preserve">2309.90.02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0">
            <w:pPr>
              <w:spacing w:after="100" w:lineRule="auto"/>
              <w:ind w:left="80" w:firstLine="0"/>
              <w:jc w:val="center"/>
              <w:rPr>
                <w:sz w:val="16"/>
                <w:szCs w:val="16"/>
              </w:rPr>
            </w:pPr>
            <w:r w:rsidDel="00000000" w:rsidR="00000000" w:rsidRPr="00000000">
              <w:rPr>
                <w:sz w:val="16"/>
                <w:szCs w:val="16"/>
                <w:rtl w:val="0"/>
              </w:rPr>
              <w:t xml:space="preserve">2309.90.03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2">
            <w:pPr>
              <w:spacing w:after="100" w:lineRule="auto"/>
              <w:ind w:left="80" w:firstLine="0"/>
              <w:jc w:val="center"/>
              <w:rPr>
                <w:b w:val="1"/>
                <w:sz w:val="18"/>
                <w:szCs w:val="18"/>
                <w:vertAlign w:val="superscript"/>
              </w:rPr>
            </w:pPr>
            <w:r w:rsidDel="00000000" w:rsidR="00000000" w:rsidRPr="00000000">
              <w:rPr>
                <w:sz w:val="16"/>
                <w:szCs w:val="16"/>
                <w:rtl w:val="0"/>
              </w:rPr>
              <w:t xml:space="preserve">2309.90.04</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4">
            <w:pPr>
              <w:spacing w:after="100" w:lineRule="auto"/>
              <w:ind w:left="80" w:firstLine="0"/>
              <w:jc w:val="center"/>
              <w:rPr>
                <w:sz w:val="16"/>
                <w:szCs w:val="16"/>
              </w:rPr>
            </w:pPr>
            <w:r w:rsidDel="00000000" w:rsidR="00000000" w:rsidRPr="00000000">
              <w:rPr>
                <w:sz w:val="16"/>
                <w:szCs w:val="16"/>
                <w:rtl w:val="0"/>
              </w:rPr>
              <w:t xml:space="preserve">2309.90.05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6">
            <w:pPr>
              <w:spacing w:after="100" w:lineRule="auto"/>
              <w:ind w:left="80" w:firstLine="0"/>
              <w:jc w:val="center"/>
              <w:rPr>
                <w:sz w:val="16"/>
                <w:szCs w:val="16"/>
              </w:rPr>
            </w:pPr>
            <w:r w:rsidDel="00000000" w:rsidR="00000000" w:rsidRPr="00000000">
              <w:rPr>
                <w:sz w:val="16"/>
                <w:szCs w:val="16"/>
                <w:rtl w:val="0"/>
              </w:rPr>
              <w:t xml:space="preserve">2309.90.06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8">
            <w:pPr>
              <w:spacing w:after="100" w:lineRule="auto"/>
              <w:ind w:left="80" w:firstLine="0"/>
              <w:jc w:val="center"/>
              <w:rPr>
                <w:sz w:val="16"/>
                <w:szCs w:val="16"/>
              </w:rPr>
            </w:pPr>
            <w:r w:rsidDel="00000000" w:rsidR="00000000" w:rsidRPr="00000000">
              <w:rPr>
                <w:sz w:val="16"/>
                <w:szCs w:val="16"/>
                <w:rtl w:val="0"/>
              </w:rPr>
              <w:t xml:space="preserve">2309.90.07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A">
            <w:pPr>
              <w:spacing w:after="100" w:lineRule="auto"/>
              <w:ind w:left="80" w:firstLine="0"/>
              <w:jc w:val="center"/>
              <w:rPr>
                <w:sz w:val="16"/>
                <w:szCs w:val="16"/>
              </w:rPr>
            </w:pPr>
            <w:r w:rsidDel="00000000" w:rsidR="00000000" w:rsidRPr="00000000">
              <w:rPr>
                <w:sz w:val="16"/>
                <w:szCs w:val="16"/>
                <w:rtl w:val="0"/>
              </w:rPr>
              <w:t xml:space="preserve">2309.90.08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C">
            <w:pPr>
              <w:spacing w:after="100" w:lineRule="auto"/>
              <w:ind w:left="80" w:firstLine="0"/>
              <w:jc w:val="center"/>
              <w:rPr>
                <w:sz w:val="16"/>
                <w:szCs w:val="16"/>
              </w:rPr>
            </w:pPr>
            <w:r w:rsidDel="00000000" w:rsidR="00000000" w:rsidRPr="00000000">
              <w:rPr>
                <w:sz w:val="16"/>
                <w:szCs w:val="16"/>
                <w:rtl w:val="0"/>
              </w:rPr>
              <w:t xml:space="preserve">2309.90.09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E">
            <w:pPr>
              <w:spacing w:after="100" w:lineRule="auto"/>
              <w:ind w:left="80" w:firstLine="0"/>
              <w:jc w:val="center"/>
              <w:rPr>
                <w:sz w:val="16"/>
                <w:szCs w:val="16"/>
              </w:rPr>
            </w:pPr>
            <w:r w:rsidDel="00000000" w:rsidR="00000000" w:rsidRPr="00000000">
              <w:rPr>
                <w:sz w:val="16"/>
                <w:szCs w:val="16"/>
                <w:rtl w:val="0"/>
              </w:rPr>
              <w:t xml:space="preserve">2309.90.10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0">
            <w:pPr>
              <w:spacing w:after="100" w:lineRule="auto"/>
              <w:ind w:left="80" w:firstLine="0"/>
              <w:jc w:val="center"/>
              <w:rPr>
                <w:sz w:val="16"/>
                <w:szCs w:val="16"/>
              </w:rPr>
            </w:pPr>
            <w:r w:rsidDel="00000000" w:rsidR="00000000" w:rsidRPr="00000000">
              <w:rPr>
                <w:sz w:val="16"/>
                <w:szCs w:val="16"/>
                <w:rtl w:val="0"/>
              </w:rPr>
              <w:t xml:space="preserve">2309.90.11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2">
            <w:pPr>
              <w:spacing w:after="100" w:lineRule="auto"/>
              <w:ind w:left="80" w:firstLine="0"/>
              <w:jc w:val="center"/>
              <w:rPr>
                <w:b w:val="1"/>
                <w:sz w:val="18"/>
                <w:szCs w:val="18"/>
                <w:vertAlign w:val="superscript"/>
              </w:rPr>
            </w:pPr>
            <w:r w:rsidDel="00000000" w:rsidR="00000000" w:rsidRPr="00000000">
              <w:rPr>
                <w:sz w:val="16"/>
                <w:szCs w:val="16"/>
                <w:rtl w:val="0"/>
              </w:rPr>
              <w:t xml:space="preserve">2309.90.99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3">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94">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Excepto para pequeñas especies, utilizadas como mascotas en el hogar. (artículo 2-A fracción I, inciso b), numeral 6 de la Ley del IVA).</w:t>
      </w:r>
    </w:p>
    <w:p w:rsidR="00000000" w:rsidDel="00000000" w:rsidP="00000000" w:rsidRDefault="00000000" w:rsidRPr="00000000" w14:paraId="00002A95">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destinados a la alimentación.</w:t>
      </w:r>
    </w:p>
    <w:p w:rsidR="00000000" w:rsidDel="00000000" w:rsidP="00000000" w:rsidRDefault="00000000" w:rsidRPr="00000000" w14:paraId="00002A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7"/>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7">
            <w:pPr>
              <w:spacing w:after="100" w:lineRule="auto"/>
              <w:ind w:left="80" w:firstLine="0"/>
              <w:jc w:val="center"/>
              <w:rPr>
                <w:b w:val="1"/>
                <w:sz w:val="16"/>
                <w:szCs w:val="16"/>
              </w:rPr>
            </w:pPr>
            <w:r w:rsidDel="00000000" w:rsidR="00000000" w:rsidRPr="00000000">
              <w:rPr>
                <w:b w:val="1"/>
                <w:sz w:val="16"/>
                <w:szCs w:val="16"/>
                <w:rtl w:val="0"/>
              </w:rPr>
              <w:t xml:space="preserve">CAPITULO 24.</w:t>
            </w:r>
          </w:p>
          <w:p w:rsidR="00000000" w:rsidDel="00000000" w:rsidP="00000000" w:rsidRDefault="00000000" w:rsidRPr="00000000" w14:paraId="00002A98">
            <w:pPr>
              <w:spacing w:after="100" w:lineRule="auto"/>
              <w:ind w:left="80" w:firstLine="0"/>
              <w:jc w:val="center"/>
              <w:rPr>
                <w:b w:val="1"/>
                <w:sz w:val="16"/>
                <w:szCs w:val="16"/>
              </w:rPr>
            </w:pPr>
            <w:r w:rsidDel="00000000" w:rsidR="00000000" w:rsidRPr="00000000">
              <w:rPr>
                <w:b w:val="1"/>
                <w:sz w:val="16"/>
                <w:szCs w:val="16"/>
                <w:rtl w:val="0"/>
              </w:rPr>
              <w:t xml:space="preserve">Tabaco y sucedáneos del tabaco elaborados: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A">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9B">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C">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9D">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E">
            <w:pPr>
              <w:spacing w:after="100" w:lineRule="auto"/>
              <w:ind w:left="80" w:firstLine="0"/>
              <w:jc w:val="center"/>
              <w:rPr>
                <w:sz w:val="16"/>
                <w:szCs w:val="16"/>
              </w:rPr>
            </w:pPr>
            <w:r w:rsidDel="00000000" w:rsidR="00000000" w:rsidRPr="00000000">
              <w:rPr>
                <w:sz w:val="16"/>
                <w:szCs w:val="16"/>
                <w:rtl w:val="0"/>
              </w:rPr>
              <w:t xml:space="preserve">2401.10.01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F">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0">
            <w:pPr>
              <w:spacing w:after="100" w:lineRule="auto"/>
              <w:ind w:left="80" w:firstLine="0"/>
              <w:jc w:val="center"/>
              <w:rPr>
                <w:sz w:val="16"/>
                <w:szCs w:val="16"/>
              </w:rPr>
            </w:pPr>
            <w:r w:rsidDel="00000000" w:rsidR="00000000" w:rsidRPr="00000000">
              <w:rPr>
                <w:sz w:val="16"/>
                <w:szCs w:val="16"/>
                <w:rtl w:val="0"/>
              </w:rPr>
              <w:t xml:space="preserve">2401.10.99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1">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2">
            <w:pPr>
              <w:spacing w:after="100" w:lineRule="auto"/>
              <w:ind w:left="80" w:firstLine="0"/>
              <w:jc w:val="center"/>
              <w:rPr>
                <w:sz w:val="16"/>
                <w:szCs w:val="16"/>
              </w:rPr>
            </w:pPr>
            <w:r w:rsidDel="00000000" w:rsidR="00000000" w:rsidRPr="00000000">
              <w:rPr>
                <w:sz w:val="16"/>
                <w:szCs w:val="16"/>
                <w:rtl w:val="0"/>
              </w:rPr>
              <w:t xml:space="preserve">2401.20.01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3">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4">
            <w:pPr>
              <w:spacing w:after="100" w:lineRule="auto"/>
              <w:ind w:left="80" w:firstLine="0"/>
              <w:jc w:val="center"/>
              <w:rPr>
                <w:sz w:val="16"/>
                <w:szCs w:val="16"/>
              </w:rPr>
            </w:pPr>
            <w:r w:rsidDel="00000000" w:rsidR="00000000" w:rsidRPr="00000000">
              <w:rPr>
                <w:sz w:val="16"/>
                <w:szCs w:val="16"/>
                <w:rtl w:val="0"/>
              </w:rPr>
              <w:t xml:space="preserve">2401.20.02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5">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6">
            <w:pPr>
              <w:spacing w:after="100" w:lineRule="auto"/>
              <w:ind w:left="80" w:firstLine="0"/>
              <w:jc w:val="center"/>
              <w:rPr>
                <w:sz w:val="16"/>
                <w:szCs w:val="16"/>
              </w:rPr>
            </w:pPr>
            <w:r w:rsidDel="00000000" w:rsidR="00000000" w:rsidRPr="00000000">
              <w:rPr>
                <w:sz w:val="16"/>
                <w:szCs w:val="16"/>
                <w:rtl w:val="0"/>
              </w:rPr>
              <w:t xml:space="preserve">2401.20.99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8">
            <w:pPr>
              <w:spacing w:after="100" w:lineRule="auto"/>
              <w:ind w:left="80" w:firstLine="0"/>
              <w:jc w:val="center"/>
              <w:rPr>
                <w:sz w:val="16"/>
                <w:szCs w:val="16"/>
              </w:rPr>
            </w:pPr>
            <w:r w:rsidDel="00000000" w:rsidR="00000000" w:rsidRPr="00000000">
              <w:rPr>
                <w:sz w:val="16"/>
                <w:szCs w:val="16"/>
                <w:rtl w:val="0"/>
              </w:rPr>
              <w:t xml:space="preserve">2401.30.01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9">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AAA">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58"/>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B">
            <w:pPr>
              <w:spacing w:after="80" w:lineRule="auto"/>
              <w:ind w:left="80" w:firstLine="0"/>
              <w:jc w:val="center"/>
              <w:rPr>
                <w:b w:val="1"/>
                <w:sz w:val="16"/>
                <w:szCs w:val="16"/>
              </w:rPr>
            </w:pPr>
            <w:r w:rsidDel="00000000" w:rsidR="00000000" w:rsidRPr="00000000">
              <w:rPr>
                <w:b w:val="1"/>
                <w:sz w:val="16"/>
                <w:szCs w:val="16"/>
                <w:rtl w:val="0"/>
              </w:rPr>
              <w:t xml:space="preserve">CAPITULO 25.</w:t>
            </w:r>
          </w:p>
          <w:p w:rsidR="00000000" w:rsidDel="00000000" w:rsidP="00000000" w:rsidRDefault="00000000" w:rsidRPr="00000000" w14:paraId="00002AAC">
            <w:pPr>
              <w:spacing w:after="80" w:lineRule="auto"/>
              <w:ind w:left="80" w:firstLine="0"/>
              <w:jc w:val="center"/>
              <w:rPr>
                <w:b w:val="1"/>
                <w:sz w:val="16"/>
                <w:szCs w:val="16"/>
              </w:rPr>
            </w:pPr>
            <w:r w:rsidDel="00000000" w:rsidR="00000000" w:rsidRPr="00000000">
              <w:rPr>
                <w:b w:val="1"/>
                <w:sz w:val="16"/>
                <w:szCs w:val="16"/>
                <w:rtl w:val="0"/>
              </w:rPr>
              <w:t xml:space="preserve">Sal; azufre; tierras y piedras; yesos, cales y</w:t>
            </w:r>
          </w:p>
          <w:p w:rsidR="00000000" w:rsidDel="00000000" w:rsidP="00000000" w:rsidRDefault="00000000" w:rsidRPr="00000000" w14:paraId="00002AAD">
            <w:pPr>
              <w:spacing w:after="80" w:lineRule="auto"/>
              <w:ind w:left="80" w:firstLine="0"/>
              <w:jc w:val="center"/>
              <w:rPr>
                <w:b w:val="1"/>
                <w:sz w:val="16"/>
                <w:szCs w:val="16"/>
              </w:rPr>
            </w:pPr>
            <w:r w:rsidDel="00000000" w:rsidR="00000000" w:rsidRPr="00000000">
              <w:rPr>
                <w:b w:val="1"/>
                <w:sz w:val="16"/>
                <w:szCs w:val="16"/>
                <w:rtl w:val="0"/>
              </w:rPr>
              <w:t xml:space="preserve">cementos: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F">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B0">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1">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B2">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3">
            <w:pPr>
              <w:spacing w:after="80" w:lineRule="auto"/>
              <w:ind w:left="80" w:firstLine="0"/>
              <w:jc w:val="center"/>
              <w:rPr>
                <w:sz w:val="16"/>
                <w:szCs w:val="16"/>
              </w:rPr>
            </w:pPr>
            <w:r w:rsidDel="00000000" w:rsidR="00000000" w:rsidRPr="00000000">
              <w:rPr>
                <w:sz w:val="16"/>
                <w:szCs w:val="16"/>
                <w:rtl w:val="0"/>
              </w:rPr>
              <w:t xml:space="preserve">2501.00.01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4">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A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4784"/>
        <w:tblGridChange w:id="0">
          <w:tblGrid>
            <w:gridCol w:w="4245"/>
            <w:gridCol w:w="4784"/>
          </w:tblGrid>
        </w:tblGridChange>
      </w:tblGrid>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6">
            <w:pPr>
              <w:spacing w:after="80" w:lineRule="auto"/>
              <w:ind w:left="80" w:firstLine="0"/>
              <w:jc w:val="center"/>
              <w:rPr>
                <w:b w:val="1"/>
                <w:sz w:val="16"/>
                <w:szCs w:val="16"/>
              </w:rPr>
            </w:pPr>
            <w:r w:rsidDel="00000000" w:rsidR="00000000" w:rsidRPr="00000000">
              <w:rPr>
                <w:b w:val="1"/>
                <w:sz w:val="16"/>
                <w:szCs w:val="16"/>
                <w:rtl w:val="0"/>
              </w:rPr>
              <w:t xml:space="preserve">CAPITULO 27.</w:t>
            </w:r>
          </w:p>
          <w:p w:rsidR="00000000" w:rsidDel="00000000" w:rsidP="00000000" w:rsidRDefault="00000000" w:rsidRPr="00000000" w14:paraId="00002AB7">
            <w:pPr>
              <w:spacing w:after="80" w:lineRule="auto"/>
              <w:ind w:left="80" w:firstLine="0"/>
              <w:jc w:val="center"/>
              <w:rPr>
                <w:b w:val="1"/>
                <w:sz w:val="16"/>
                <w:szCs w:val="16"/>
              </w:rPr>
            </w:pPr>
            <w:r w:rsidDel="00000000" w:rsidR="00000000" w:rsidRPr="00000000">
              <w:rPr>
                <w:b w:val="1"/>
                <w:sz w:val="16"/>
                <w:szCs w:val="16"/>
                <w:rtl w:val="0"/>
              </w:rPr>
              <w:t xml:space="preserve">Combustibles minerales, aceites minerales y</w:t>
            </w:r>
          </w:p>
          <w:p w:rsidR="00000000" w:rsidDel="00000000" w:rsidP="00000000" w:rsidRDefault="00000000" w:rsidRPr="00000000" w14:paraId="00002AB8">
            <w:pPr>
              <w:spacing w:after="80" w:lineRule="auto"/>
              <w:ind w:left="80" w:firstLine="0"/>
              <w:jc w:val="center"/>
              <w:rPr>
                <w:b w:val="1"/>
                <w:sz w:val="16"/>
                <w:szCs w:val="16"/>
              </w:rPr>
            </w:pPr>
            <w:r w:rsidDel="00000000" w:rsidR="00000000" w:rsidRPr="00000000">
              <w:rPr>
                <w:b w:val="1"/>
                <w:sz w:val="16"/>
                <w:szCs w:val="16"/>
                <w:rtl w:val="0"/>
              </w:rPr>
              <w:t xml:space="preserve">productos de su destilación; materias bituminosas;</w:t>
            </w:r>
          </w:p>
          <w:p w:rsidR="00000000" w:rsidDel="00000000" w:rsidP="00000000" w:rsidRDefault="00000000" w:rsidRPr="00000000" w14:paraId="00002AB9">
            <w:pPr>
              <w:spacing w:after="80" w:lineRule="auto"/>
              <w:ind w:left="80" w:firstLine="0"/>
              <w:jc w:val="center"/>
              <w:rPr>
                <w:b w:val="1"/>
                <w:sz w:val="16"/>
                <w:szCs w:val="16"/>
              </w:rPr>
            </w:pPr>
            <w:r w:rsidDel="00000000" w:rsidR="00000000" w:rsidRPr="00000000">
              <w:rPr>
                <w:b w:val="1"/>
                <w:sz w:val="16"/>
                <w:szCs w:val="16"/>
                <w:rtl w:val="0"/>
              </w:rPr>
              <w:t xml:space="preserve">ceras minerales:</w:t>
            </w:r>
          </w:p>
        </w:tc>
      </w:tr>
    </w:tbl>
    <w:p w:rsidR="00000000" w:rsidDel="00000000" w:rsidP="00000000" w:rsidRDefault="00000000" w:rsidRPr="00000000" w14:paraId="00002ABB">
      <w:pPr>
        <w:jc w:val="both"/>
        <w:rPr>
          <w:rFonts w:ascii="Verdana" w:cs="Verdana" w:eastAsia="Verdana" w:hAnsi="Verdana"/>
          <w:color w:val="0000ff"/>
          <w:sz w:val="20"/>
          <w:szCs w:val="20"/>
        </w:rPr>
      </w:pPr>
      <w:r w:rsidDel="00000000" w:rsidR="00000000" w:rsidRPr="00000000">
        <w:rPr>
          <w:rtl w:val="0"/>
        </w:rPr>
      </w:r>
    </w:p>
    <w:tbl>
      <w:tblPr>
        <w:tblStyle w:val="Table260"/>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C">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BD">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E">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BF">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0">
            <w:pPr>
              <w:spacing w:after="80" w:lineRule="auto"/>
              <w:ind w:left="80" w:firstLine="0"/>
              <w:jc w:val="center"/>
              <w:rPr>
                <w:sz w:val="16"/>
                <w:szCs w:val="16"/>
              </w:rPr>
            </w:pPr>
            <w:r w:rsidDel="00000000" w:rsidR="00000000" w:rsidRPr="00000000">
              <w:rPr>
                <w:sz w:val="16"/>
                <w:szCs w:val="16"/>
                <w:rtl w:val="0"/>
              </w:rPr>
              <w:t xml:space="preserve">2703.00.01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1">
            <w:pPr>
              <w:spacing w:after="80" w:lineRule="auto"/>
              <w:ind w:left="80" w:firstLine="0"/>
              <w:jc w:val="center"/>
              <w:rPr>
                <w:sz w:val="16"/>
                <w:szCs w:val="16"/>
              </w:rPr>
            </w:pPr>
            <w:r w:rsidDel="00000000" w:rsidR="00000000" w:rsidRPr="00000000">
              <w:rPr>
                <w:sz w:val="16"/>
                <w:szCs w:val="16"/>
                <w:rtl w:val="0"/>
              </w:rPr>
              <w:t xml:space="preserve">2-A, fracción I, inciso g)</w:t>
            </w:r>
          </w:p>
        </w:tc>
      </w:tr>
    </w:tbl>
    <w:p w:rsidR="00000000" w:rsidDel="00000000" w:rsidP="00000000" w:rsidRDefault="00000000" w:rsidRPr="00000000" w14:paraId="00002A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1"/>
        <w:tblW w:w="42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tblGridChange w:id="0">
          <w:tblGrid>
            <w:gridCol w:w="4245"/>
          </w:tblGrid>
        </w:tblGridChange>
      </w:tblGrid>
      <w:tr>
        <w:trPr>
          <w:trHeight w:val="16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3">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28.</w:t>
            </w:r>
            <w:r w:rsidDel="00000000" w:rsidR="00000000" w:rsidRPr="00000000">
              <w:rPr>
                <w:b w:val="1"/>
                <w:sz w:val="18"/>
                <w:szCs w:val="18"/>
                <w:vertAlign w:val="superscript"/>
                <w:rtl w:val="0"/>
              </w:rPr>
              <w:t xml:space="preserve">A</w:t>
            </w:r>
          </w:p>
          <w:p w:rsidR="00000000" w:rsidDel="00000000" w:rsidP="00000000" w:rsidRDefault="00000000" w:rsidRPr="00000000" w14:paraId="00002AC4">
            <w:pPr>
              <w:spacing w:after="80" w:lineRule="auto"/>
              <w:ind w:left="80" w:firstLine="0"/>
              <w:jc w:val="center"/>
              <w:rPr>
                <w:b w:val="1"/>
                <w:sz w:val="16"/>
                <w:szCs w:val="16"/>
              </w:rPr>
            </w:pPr>
            <w:r w:rsidDel="00000000" w:rsidR="00000000" w:rsidRPr="00000000">
              <w:rPr>
                <w:b w:val="1"/>
                <w:sz w:val="16"/>
                <w:szCs w:val="16"/>
                <w:rtl w:val="0"/>
              </w:rPr>
              <w:t xml:space="preserve">Productos químicos inorgánicos; compuestos</w:t>
            </w:r>
          </w:p>
          <w:p w:rsidR="00000000" w:rsidDel="00000000" w:rsidP="00000000" w:rsidRDefault="00000000" w:rsidRPr="00000000" w14:paraId="00002AC5">
            <w:pPr>
              <w:spacing w:after="80" w:lineRule="auto"/>
              <w:ind w:left="80" w:firstLine="0"/>
              <w:jc w:val="center"/>
              <w:rPr>
                <w:b w:val="1"/>
                <w:sz w:val="16"/>
                <w:szCs w:val="16"/>
              </w:rPr>
            </w:pPr>
            <w:r w:rsidDel="00000000" w:rsidR="00000000" w:rsidRPr="00000000">
              <w:rPr>
                <w:b w:val="1"/>
                <w:sz w:val="16"/>
                <w:szCs w:val="16"/>
                <w:rtl w:val="0"/>
              </w:rPr>
              <w:t xml:space="preserve">inorgánicos u orgánicos de metal precioso, de</w:t>
            </w:r>
          </w:p>
          <w:p w:rsidR="00000000" w:rsidDel="00000000" w:rsidP="00000000" w:rsidRDefault="00000000" w:rsidRPr="00000000" w14:paraId="00002AC6">
            <w:pPr>
              <w:spacing w:after="80" w:lineRule="auto"/>
              <w:ind w:left="80" w:firstLine="0"/>
              <w:jc w:val="center"/>
              <w:rPr>
                <w:b w:val="1"/>
                <w:sz w:val="16"/>
                <w:szCs w:val="16"/>
              </w:rPr>
            </w:pPr>
            <w:r w:rsidDel="00000000" w:rsidR="00000000" w:rsidRPr="00000000">
              <w:rPr>
                <w:b w:val="1"/>
                <w:sz w:val="16"/>
                <w:szCs w:val="16"/>
                <w:rtl w:val="0"/>
              </w:rPr>
              <w:t xml:space="preserve">elementos radiactivos, de metales de las tierras</w:t>
            </w:r>
          </w:p>
          <w:p w:rsidR="00000000" w:rsidDel="00000000" w:rsidP="00000000" w:rsidRDefault="00000000" w:rsidRPr="00000000" w14:paraId="00002AC7">
            <w:pPr>
              <w:spacing w:after="80" w:lineRule="auto"/>
              <w:ind w:left="80" w:firstLine="0"/>
              <w:jc w:val="center"/>
              <w:rPr>
                <w:b w:val="1"/>
                <w:sz w:val="16"/>
                <w:szCs w:val="16"/>
              </w:rPr>
            </w:pPr>
            <w:r w:rsidDel="00000000" w:rsidR="00000000" w:rsidRPr="00000000">
              <w:rPr>
                <w:b w:val="1"/>
                <w:sz w:val="16"/>
                <w:szCs w:val="16"/>
                <w:rtl w:val="0"/>
              </w:rPr>
              <w:t xml:space="preserve">raras o de isótopos:</w:t>
            </w:r>
          </w:p>
          <w:p w:rsidR="00000000" w:rsidDel="00000000" w:rsidP="00000000" w:rsidRDefault="00000000" w:rsidRPr="00000000" w14:paraId="00002AC8">
            <w:pPr>
              <w:spacing w:after="80" w:lineRule="auto"/>
              <w:ind w:left="80" w:firstLine="0"/>
              <w:jc w:val="center"/>
              <w:rPr>
                <w:b w:val="1"/>
                <w:sz w:val="16"/>
                <w:szCs w:val="16"/>
              </w:rPr>
            </w:pPr>
            <w:r w:rsidDel="00000000" w:rsidR="00000000" w:rsidRPr="00000000">
              <w:rPr>
                <w:b w:val="1"/>
                <w:sz w:val="16"/>
                <w:szCs w:val="16"/>
                <w:rtl w:val="0"/>
              </w:rPr>
              <w:t xml:space="preserve">Artículo 2-A, fracción I, inciso f), de la Ley del IVA</w:t>
            </w:r>
          </w:p>
        </w:tc>
      </w:tr>
    </w:tbl>
    <w:p w:rsidR="00000000" w:rsidDel="00000000" w:rsidP="00000000" w:rsidRDefault="00000000" w:rsidRPr="00000000" w14:paraId="00002AC9">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las destinadas para usarse como fertilizantes, plaguicidas, herbicidas, funguicidas y abonos, en la agricultura o ganadería, aun cuando no requieran autorización.</w:t>
      </w:r>
    </w:p>
    <w:p w:rsidR="00000000" w:rsidDel="00000000" w:rsidP="00000000" w:rsidRDefault="00000000" w:rsidRPr="00000000" w14:paraId="00002A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2"/>
        <w:tblW w:w="42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tblGridChange w:id="0">
          <w:tblGrid>
            <w:gridCol w:w="424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B">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29. </w:t>
            </w:r>
            <w:r w:rsidDel="00000000" w:rsidR="00000000" w:rsidRPr="00000000">
              <w:rPr>
                <w:b w:val="1"/>
                <w:sz w:val="18"/>
                <w:szCs w:val="18"/>
                <w:vertAlign w:val="superscript"/>
                <w:rtl w:val="0"/>
              </w:rPr>
              <w:t xml:space="preserve">( A ) ( B )</w:t>
            </w:r>
          </w:p>
          <w:p w:rsidR="00000000" w:rsidDel="00000000" w:rsidP="00000000" w:rsidRDefault="00000000" w:rsidRPr="00000000" w14:paraId="00002ACC">
            <w:pPr>
              <w:spacing w:after="80" w:lineRule="auto"/>
              <w:ind w:left="80" w:firstLine="0"/>
              <w:jc w:val="center"/>
              <w:rPr>
                <w:b w:val="1"/>
                <w:sz w:val="16"/>
                <w:szCs w:val="16"/>
              </w:rPr>
            </w:pPr>
            <w:r w:rsidDel="00000000" w:rsidR="00000000" w:rsidRPr="00000000">
              <w:rPr>
                <w:b w:val="1"/>
                <w:sz w:val="16"/>
                <w:szCs w:val="16"/>
                <w:rtl w:val="0"/>
              </w:rPr>
              <w:t xml:space="preserve">Productos químicos orgánicos:</w:t>
            </w:r>
          </w:p>
          <w:p w:rsidR="00000000" w:rsidDel="00000000" w:rsidP="00000000" w:rsidRDefault="00000000" w:rsidRPr="00000000" w14:paraId="00002ACD">
            <w:pPr>
              <w:spacing w:after="80" w:lineRule="auto"/>
              <w:ind w:left="80" w:firstLine="0"/>
              <w:jc w:val="center"/>
              <w:rPr>
                <w:b w:val="1"/>
                <w:sz w:val="16"/>
                <w:szCs w:val="16"/>
              </w:rPr>
            </w:pPr>
            <w:r w:rsidDel="00000000" w:rsidR="00000000" w:rsidRPr="00000000">
              <w:rPr>
                <w:b w:val="1"/>
                <w:sz w:val="16"/>
                <w:szCs w:val="16"/>
                <w:rtl w:val="0"/>
              </w:rPr>
              <w:t xml:space="preserve">Artículos 2-A, fracción I, inciso b) o inciso f), de la</w:t>
            </w:r>
          </w:p>
          <w:p w:rsidR="00000000" w:rsidDel="00000000" w:rsidP="00000000" w:rsidRDefault="00000000" w:rsidRPr="00000000" w14:paraId="00002ACE">
            <w:pPr>
              <w:spacing w:after="80" w:lineRule="auto"/>
              <w:ind w:left="80" w:firstLine="0"/>
              <w:jc w:val="center"/>
              <w:rPr>
                <w:b w:val="1"/>
                <w:sz w:val="16"/>
                <w:szCs w:val="16"/>
              </w:rPr>
            </w:pPr>
            <w:r w:rsidDel="00000000" w:rsidR="00000000" w:rsidRPr="00000000">
              <w:rPr>
                <w:b w:val="1"/>
                <w:sz w:val="16"/>
                <w:szCs w:val="16"/>
                <w:rtl w:val="0"/>
              </w:rPr>
              <w:t xml:space="preserve">Ley del IVA y 7 del Reglamento de la Ley del IVA.</w:t>
            </w:r>
          </w:p>
        </w:tc>
      </w:tr>
    </w:tbl>
    <w:p w:rsidR="00000000" w:rsidDel="00000000" w:rsidP="00000000" w:rsidRDefault="00000000" w:rsidRPr="00000000" w14:paraId="00002ACF">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las destinadas para usarse como fertilizantes, plaguicidas, herbicidas, funguicidas y abonos, en la agricultura o ganadería.</w:t>
      </w:r>
    </w:p>
    <w:p w:rsidR="00000000" w:rsidDel="00000000" w:rsidP="00000000" w:rsidRDefault="00000000" w:rsidRPr="00000000" w14:paraId="00002AD0">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si se trata de preparaciones farmacéuticas, estupefacientes, sustancias psicotrópicas, antígenos y vacunas. Los productos distintos a los anteriores que para clasificarse como medicina de patente requieran mezclarse con otras sustancias o productos o sujetarse a un proceso industrial de transformación, como serían las sustancias químicas, deberán gravarse con la tasa general del IVA.</w:t>
      </w:r>
    </w:p>
    <w:p w:rsidR="00000000" w:rsidDel="00000000" w:rsidP="00000000" w:rsidRDefault="00000000" w:rsidRPr="00000000" w14:paraId="00002A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3"/>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2">
            <w:pPr>
              <w:spacing w:after="100" w:lineRule="auto"/>
              <w:ind w:left="80" w:firstLine="0"/>
              <w:jc w:val="center"/>
              <w:rPr>
                <w:b w:val="1"/>
                <w:sz w:val="16"/>
                <w:szCs w:val="16"/>
              </w:rPr>
            </w:pPr>
            <w:r w:rsidDel="00000000" w:rsidR="00000000" w:rsidRPr="00000000">
              <w:rPr>
                <w:b w:val="1"/>
                <w:sz w:val="16"/>
                <w:szCs w:val="16"/>
                <w:rtl w:val="0"/>
              </w:rPr>
              <w:t xml:space="preserve">CAPITULO 30.</w:t>
            </w:r>
          </w:p>
          <w:p w:rsidR="00000000" w:rsidDel="00000000" w:rsidP="00000000" w:rsidRDefault="00000000" w:rsidRPr="00000000" w14:paraId="00002AD3">
            <w:pPr>
              <w:spacing w:after="100" w:lineRule="auto"/>
              <w:ind w:left="80" w:firstLine="0"/>
              <w:jc w:val="center"/>
              <w:rPr>
                <w:b w:val="1"/>
                <w:sz w:val="16"/>
                <w:szCs w:val="16"/>
              </w:rPr>
            </w:pPr>
            <w:r w:rsidDel="00000000" w:rsidR="00000000" w:rsidRPr="00000000">
              <w:rPr>
                <w:b w:val="1"/>
                <w:sz w:val="16"/>
                <w:szCs w:val="16"/>
                <w:rtl w:val="0"/>
              </w:rPr>
              <w:t xml:space="preserve">Productos farmacéuticos: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5">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AD6">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7">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AD8">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9">
            <w:pPr>
              <w:spacing w:after="100" w:lineRule="auto"/>
              <w:ind w:left="80" w:firstLine="0"/>
              <w:jc w:val="center"/>
              <w:rPr>
                <w:sz w:val="16"/>
                <w:szCs w:val="16"/>
              </w:rPr>
            </w:pPr>
            <w:r w:rsidDel="00000000" w:rsidR="00000000" w:rsidRPr="00000000">
              <w:rPr>
                <w:sz w:val="16"/>
                <w:szCs w:val="16"/>
                <w:rtl w:val="0"/>
              </w:rPr>
              <w:t xml:space="preserve">3002.10.01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B">
            <w:pPr>
              <w:spacing w:after="100" w:lineRule="auto"/>
              <w:ind w:left="80" w:firstLine="0"/>
              <w:jc w:val="center"/>
              <w:rPr>
                <w:sz w:val="16"/>
                <w:szCs w:val="16"/>
              </w:rPr>
            </w:pPr>
            <w:r w:rsidDel="00000000" w:rsidR="00000000" w:rsidRPr="00000000">
              <w:rPr>
                <w:sz w:val="16"/>
                <w:szCs w:val="16"/>
                <w:rtl w:val="0"/>
              </w:rPr>
              <w:t xml:space="preserve">3002.10.02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D">
            <w:pPr>
              <w:spacing w:after="100" w:lineRule="auto"/>
              <w:ind w:left="80" w:firstLine="0"/>
              <w:jc w:val="center"/>
              <w:rPr>
                <w:sz w:val="16"/>
                <w:szCs w:val="16"/>
              </w:rPr>
            </w:pPr>
            <w:r w:rsidDel="00000000" w:rsidR="00000000" w:rsidRPr="00000000">
              <w:rPr>
                <w:sz w:val="16"/>
                <w:szCs w:val="16"/>
                <w:rtl w:val="0"/>
              </w:rPr>
              <w:t xml:space="preserve">3002.10.03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F">
            <w:pPr>
              <w:spacing w:after="100" w:lineRule="auto"/>
              <w:ind w:left="80" w:firstLine="0"/>
              <w:jc w:val="center"/>
              <w:rPr>
                <w:sz w:val="16"/>
                <w:szCs w:val="16"/>
              </w:rPr>
            </w:pPr>
            <w:r w:rsidDel="00000000" w:rsidR="00000000" w:rsidRPr="00000000">
              <w:rPr>
                <w:sz w:val="16"/>
                <w:szCs w:val="16"/>
                <w:rtl w:val="0"/>
              </w:rPr>
              <w:t xml:space="preserve">3002.10.04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1">
            <w:pPr>
              <w:spacing w:after="100" w:lineRule="auto"/>
              <w:ind w:left="80" w:firstLine="0"/>
              <w:jc w:val="center"/>
              <w:rPr>
                <w:sz w:val="16"/>
                <w:szCs w:val="16"/>
              </w:rPr>
            </w:pPr>
            <w:r w:rsidDel="00000000" w:rsidR="00000000" w:rsidRPr="00000000">
              <w:rPr>
                <w:sz w:val="16"/>
                <w:szCs w:val="16"/>
                <w:rtl w:val="0"/>
              </w:rPr>
              <w:t xml:space="preserve">3002.10.05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3">
            <w:pPr>
              <w:spacing w:after="100" w:lineRule="auto"/>
              <w:ind w:left="80" w:firstLine="0"/>
              <w:jc w:val="center"/>
              <w:rPr>
                <w:sz w:val="16"/>
                <w:szCs w:val="16"/>
              </w:rPr>
            </w:pPr>
            <w:r w:rsidDel="00000000" w:rsidR="00000000" w:rsidRPr="00000000">
              <w:rPr>
                <w:sz w:val="16"/>
                <w:szCs w:val="16"/>
                <w:rtl w:val="0"/>
              </w:rPr>
              <w:t xml:space="preserve">3002.10.06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5">
            <w:pPr>
              <w:spacing w:after="100" w:lineRule="auto"/>
              <w:ind w:left="80" w:firstLine="0"/>
              <w:jc w:val="center"/>
              <w:rPr>
                <w:sz w:val="16"/>
                <w:szCs w:val="16"/>
              </w:rPr>
            </w:pPr>
            <w:r w:rsidDel="00000000" w:rsidR="00000000" w:rsidRPr="00000000">
              <w:rPr>
                <w:sz w:val="16"/>
                <w:szCs w:val="16"/>
                <w:rtl w:val="0"/>
              </w:rPr>
              <w:t xml:space="preserve">3002.10.07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7">
            <w:pPr>
              <w:spacing w:after="100" w:lineRule="auto"/>
              <w:ind w:left="80" w:firstLine="0"/>
              <w:jc w:val="center"/>
              <w:rPr>
                <w:sz w:val="16"/>
                <w:szCs w:val="16"/>
              </w:rPr>
            </w:pPr>
            <w:r w:rsidDel="00000000" w:rsidR="00000000" w:rsidRPr="00000000">
              <w:rPr>
                <w:sz w:val="16"/>
                <w:szCs w:val="16"/>
                <w:rtl w:val="0"/>
              </w:rPr>
              <w:t xml:space="preserve">3002.10.08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9">
            <w:pPr>
              <w:spacing w:after="100" w:lineRule="auto"/>
              <w:ind w:left="80" w:firstLine="0"/>
              <w:jc w:val="center"/>
              <w:rPr>
                <w:sz w:val="16"/>
                <w:szCs w:val="16"/>
              </w:rPr>
            </w:pPr>
            <w:r w:rsidDel="00000000" w:rsidR="00000000" w:rsidRPr="00000000">
              <w:rPr>
                <w:sz w:val="16"/>
                <w:szCs w:val="16"/>
                <w:rtl w:val="0"/>
              </w:rPr>
              <w:t xml:space="preserve">3002.10.09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B">
            <w:pPr>
              <w:spacing w:after="100" w:lineRule="auto"/>
              <w:ind w:left="80" w:firstLine="0"/>
              <w:jc w:val="center"/>
              <w:rPr>
                <w:sz w:val="16"/>
                <w:szCs w:val="16"/>
              </w:rPr>
            </w:pPr>
            <w:r w:rsidDel="00000000" w:rsidR="00000000" w:rsidRPr="00000000">
              <w:rPr>
                <w:sz w:val="16"/>
                <w:szCs w:val="16"/>
                <w:rtl w:val="0"/>
              </w:rPr>
              <w:t xml:space="preserve">3002.10.10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D">
            <w:pPr>
              <w:spacing w:after="100" w:lineRule="auto"/>
              <w:ind w:left="80" w:firstLine="0"/>
              <w:jc w:val="center"/>
              <w:rPr>
                <w:sz w:val="16"/>
                <w:szCs w:val="16"/>
              </w:rPr>
            </w:pPr>
            <w:r w:rsidDel="00000000" w:rsidR="00000000" w:rsidRPr="00000000">
              <w:rPr>
                <w:sz w:val="16"/>
                <w:szCs w:val="16"/>
                <w:rtl w:val="0"/>
              </w:rPr>
              <w:t xml:space="preserve">3002.10.11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F">
            <w:pPr>
              <w:spacing w:after="100" w:lineRule="auto"/>
              <w:ind w:left="80" w:firstLine="0"/>
              <w:jc w:val="center"/>
              <w:rPr>
                <w:sz w:val="16"/>
                <w:szCs w:val="16"/>
              </w:rPr>
            </w:pPr>
            <w:r w:rsidDel="00000000" w:rsidR="00000000" w:rsidRPr="00000000">
              <w:rPr>
                <w:sz w:val="16"/>
                <w:szCs w:val="16"/>
                <w:rtl w:val="0"/>
              </w:rPr>
              <w:t xml:space="preserve">3002.10.12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1">
            <w:pPr>
              <w:spacing w:after="100" w:lineRule="auto"/>
              <w:ind w:left="80" w:firstLine="0"/>
              <w:jc w:val="center"/>
              <w:rPr>
                <w:sz w:val="16"/>
                <w:szCs w:val="16"/>
              </w:rPr>
            </w:pPr>
            <w:r w:rsidDel="00000000" w:rsidR="00000000" w:rsidRPr="00000000">
              <w:rPr>
                <w:sz w:val="16"/>
                <w:szCs w:val="16"/>
                <w:rtl w:val="0"/>
              </w:rPr>
              <w:t xml:space="preserve">3002.10.13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3">
            <w:pPr>
              <w:spacing w:after="100" w:lineRule="auto"/>
              <w:ind w:left="80" w:firstLine="0"/>
              <w:jc w:val="center"/>
              <w:rPr>
                <w:sz w:val="16"/>
                <w:szCs w:val="16"/>
              </w:rPr>
            </w:pPr>
            <w:r w:rsidDel="00000000" w:rsidR="00000000" w:rsidRPr="00000000">
              <w:rPr>
                <w:sz w:val="16"/>
                <w:szCs w:val="16"/>
                <w:rtl w:val="0"/>
              </w:rPr>
              <w:t xml:space="preserve">3002.10.14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5">
            <w:pPr>
              <w:spacing w:after="100" w:lineRule="auto"/>
              <w:ind w:left="80" w:firstLine="0"/>
              <w:jc w:val="center"/>
              <w:rPr>
                <w:sz w:val="16"/>
                <w:szCs w:val="16"/>
              </w:rPr>
            </w:pPr>
            <w:r w:rsidDel="00000000" w:rsidR="00000000" w:rsidRPr="00000000">
              <w:rPr>
                <w:sz w:val="16"/>
                <w:szCs w:val="16"/>
                <w:rtl w:val="0"/>
              </w:rPr>
              <w:t xml:space="preserve">3002.10.15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7">
            <w:pPr>
              <w:spacing w:after="100" w:lineRule="auto"/>
              <w:ind w:left="80" w:firstLine="0"/>
              <w:jc w:val="center"/>
              <w:rPr>
                <w:sz w:val="16"/>
                <w:szCs w:val="16"/>
              </w:rPr>
            </w:pPr>
            <w:r w:rsidDel="00000000" w:rsidR="00000000" w:rsidRPr="00000000">
              <w:rPr>
                <w:sz w:val="16"/>
                <w:szCs w:val="16"/>
                <w:rtl w:val="0"/>
              </w:rPr>
              <w:t xml:space="preserve">3002.10.16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9">
            <w:pPr>
              <w:spacing w:after="100" w:lineRule="auto"/>
              <w:ind w:left="80" w:firstLine="0"/>
              <w:jc w:val="center"/>
              <w:rPr>
                <w:sz w:val="16"/>
                <w:szCs w:val="16"/>
              </w:rPr>
            </w:pPr>
            <w:r w:rsidDel="00000000" w:rsidR="00000000" w:rsidRPr="00000000">
              <w:rPr>
                <w:sz w:val="16"/>
                <w:szCs w:val="16"/>
                <w:rtl w:val="0"/>
              </w:rPr>
              <w:t xml:space="preserve">3002.10.17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B">
            <w:pPr>
              <w:spacing w:after="100" w:lineRule="auto"/>
              <w:ind w:left="80" w:firstLine="0"/>
              <w:jc w:val="center"/>
              <w:rPr>
                <w:sz w:val="16"/>
                <w:szCs w:val="16"/>
              </w:rPr>
            </w:pPr>
            <w:r w:rsidDel="00000000" w:rsidR="00000000" w:rsidRPr="00000000">
              <w:rPr>
                <w:sz w:val="16"/>
                <w:szCs w:val="16"/>
                <w:rtl w:val="0"/>
              </w:rPr>
              <w:t xml:space="preserve">3002.10.18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D">
            <w:pPr>
              <w:spacing w:after="100" w:lineRule="auto"/>
              <w:ind w:left="80" w:firstLine="0"/>
              <w:jc w:val="center"/>
              <w:rPr>
                <w:sz w:val="16"/>
                <w:szCs w:val="16"/>
              </w:rPr>
            </w:pPr>
            <w:r w:rsidDel="00000000" w:rsidR="00000000" w:rsidRPr="00000000">
              <w:rPr>
                <w:sz w:val="16"/>
                <w:szCs w:val="16"/>
                <w:rtl w:val="0"/>
              </w:rPr>
              <w:t xml:space="preserve">3002.10.19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F">
            <w:pPr>
              <w:spacing w:after="100" w:lineRule="auto"/>
              <w:ind w:left="80" w:firstLine="0"/>
              <w:jc w:val="center"/>
              <w:rPr>
                <w:sz w:val="16"/>
                <w:szCs w:val="16"/>
              </w:rPr>
            </w:pPr>
            <w:r w:rsidDel="00000000" w:rsidR="00000000" w:rsidRPr="00000000">
              <w:rPr>
                <w:sz w:val="16"/>
                <w:szCs w:val="16"/>
                <w:rtl w:val="0"/>
              </w:rPr>
              <w:t xml:space="preserve">3002.10.20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0">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B01">
      <w:pPr>
        <w:jc w:val="both"/>
        <w:rPr>
          <w:rFonts w:ascii="Verdana" w:cs="Verdana" w:eastAsia="Verdana" w:hAnsi="Verdana"/>
          <w:color w:val="0000ff"/>
          <w:sz w:val="20"/>
          <w:szCs w:val="20"/>
        </w:rPr>
      </w:pPr>
      <w:r w:rsidDel="00000000" w:rsidR="00000000" w:rsidRPr="00000000">
        <w:rPr>
          <w:rtl w:val="0"/>
        </w:rPr>
      </w:r>
    </w:p>
    <w:tbl>
      <w:tblPr>
        <w:tblStyle w:val="Table264"/>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2">
            <w:pPr>
              <w:spacing w:after="100" w:lineRule="auto"/>
              <w:ind w:left="80" w:firstLine="0"/>
              <w:jc w:val="center"/>
              <w:rPr>
                <w:sz w:val="16"/>
                <w:szCs w:val="16"/>
              </w:rPr>
            </w:pPr>
            <w:r w:rsidDel="00000000" w:rsidR="00000000" w:rsidRPr="00000000">
              <w:rPr>
                <w:sz w:val="16"/>
                <w:szCs w:val="16"/>
                <w:rtl w:val="0"/>
              </w:rPr>
              <w:t xml:space="preserve">3002.10.21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4">
            <w:pPr>
              <w:spacing w:after="100" w:lineRule="auto"/>
              <w:ind w:left="80" w:firstLine="0"/>
              <w:jc w:val="center"/>
              <w:rPr>
                <w:sz w:val="16"/>
                <w:szCs w:val="16"/>
              </w:rPr>
            </w:pPr>
            <w:r w:rsidDel="00000000" w:rsidR="00000000" w:rsidRPr="00000000">
              <w:rPr>
                <w:sz w:val="16"/>
                <w:szCs w:val="16"/>
                <w:rtl w:val="0"/>
              </w:rPr>
              <w:t xml:space="preserve">3002.10.22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6">
            <w:pPr>
              <w:spacing w:after="100" w:lineRule="auto"/>
              <w:ind w:left="80" w:firstLine="0"/>
              <w:jc w:val="center"/>
              <w:rPr>
                <w:sz w:val="16"/>
                <w:szCs w:val="16"/>
              </w:rPr>
            </w:pPr>
            <w:r w:rsidDel="00000000" w:rsidR="00000000" w:rsidRPr="00000000">
              <w:rPr>
                <w:sz w:val="16"/>
                <w:szCs w:val="16"/>
                <w:rtl w:val="0"/>
              </w:rPr>
              <w:t xml:space="preserve">3002.10.99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8">
            <w:pPr>
              <w:spacing w:after="100" w:lineRule="auto"/>
              <w:ind w:left="80" w:firstLine="0"/>
              <w:jc w:val="center"/>
              <w:rPr>
                <w:sz w:val="16"/>
                <w:szCs w:val="16"/>
              </w:rPr>
            </w:pPr>
            <w:r w:rsidDel="00000000" w:rsidR="00000000" w:rsidRPr="00000000">
              <w:rPr>
                <w:sz w:val="16"/>
                <w:szCs w:val="16"/>
                <w:rtl w:val="0"/>
              </w:rPr>
              <w:t xml:space="preserve">3002.20.01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A">
            <w:pPr>
              <w:spacing w:after="100" w:lineRule="auto"/>
              <w:ind w:left="80" w:firstLine="0"/>
              <w:jc w:val="center"/>
              <w:rPr>
                <w:sz w:val="16"/>
                <w:szCs w:val="16"/>
              </w:rPr>
            </w:pPr>
            <w:r w:rsidDel="00000000" w:rsidR="00000000" w:rsidRPr="00000000">
              <w:rPr>
                <w:sz w:val="16"/>
                <w:szCs w:val="16"/>
                <w:rtl w:val="0"/>
              </w:rPr>
              <w:t xml:space="preserve">3002.20.02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C">
            <w:pPr>
              <w:spacing w:after="100" w:lineRule="auto"/>
              <w:ind w:left="80" w:firstLine="0"/>
              <w:jc w:val="center"/>
              <w:rPr>
                <w:sz w:val="16"/>
                <w:szCs w:val="16"/>
              </w:rPr>
            </w:pPr>
            <w:r w:rsidDel="00000000" w:rsidR="00000000" w:rsidRPr="00000000">
              <w:rPr>
                <w:sz w:val="16"/>
                <w:szCs w:val="16"/>
                <w:rtl w:val="0"/>
              </w:rPr>
              <w:t xml:space="preserve">3002.20.03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E">
            <w:pPr>
              <w:spacing w:after="100" w:lineRule="auto"/>
              <w:ind w:left="80" w:firstLine="0"/>
              <w:jc w:val="center"/>
              <w:rPr>
                <w:sz w:val="16"/>
                <w:szCs w:val="16"/>
              </w:rPr>
            </w:pPr>
            <w:r w:rsidDel="00000000" w:rsidR="00000000" w:rsidRPr="00000000">
              <w:rPr>
                <w:sz w:val="16"/>
                <w:szCs w:val="16"/>
                <w:rtl w:val="0"/>
              </w:rPr>
              <w:t xml:space="preserve">3002.20.04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0">
            <w:pPr>
              <w:spacing w:after="100" w:lineRule="auto"/>
              <w:ind w:left="80" w:firstLine="0"/>
              <w:jc w:val="center"/>
              <w:rPr>
                <w:sz w:val="16"/>
                <w:szCs w:val="16"/>
              </w:rPr>
            </w:pPr>
            <w:r w:rsidDel="00000000" w:rsidR="00000000" w:rsidRPr="00000000">
              <w:rPr>
                <w:sz w:val="16"/>
                <w:szCs w:val="16"/>
                <w:rtl w:val="0"/>
              </w:rPr>
              <w:t xml:space="preserve">3002.20.05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2">
            <w:pPr>
              <w:spacing w:after="100" w:lineRule="auto"/>
              <w:ind w:left="80" w:firstLine="0"/>
              <w:jc w:val="center"/>
              <w:rPr>
                <w:sz w:val="16"/>
                <w:szCs w:val="16"/>
              </w:rPr>
            </w:pPr>
            <w:r w:rsidDel="00000000" w:rsidR="00000000" w:rsidRPr="00000000">
              <w:rPr>
                <w:sz w:val="16"/>
                <w:szCs w:val="16"/>
                <w:rtl w:val="0"/>
              </w:rPr>
              <w:t xml:space="preserve">3002.20.06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4">
            <w:pPr>
              <w:spacing w:after="100" w:lineRule="auto"/>
              <w:ind w:left="80" w:firstLine="0"/>
              <w:jc w:val="center"/>
              <w:rPr>
                <w:sz w:val="16"/>
                <w:szCs w:val="16"/>
              </w:rPr>
            </w:pPr>
            <w:r w:rsidDel="00000000" w:rsidR="00000000" w:rsidRPr="00000000">
              <w:rPr>
                <w:sz w:val="16"/>
                <w:szCs w:val="16"/>
                <w:rtl w:val="0"/>
              </w:rPr>
              <w:t xml:space="preserve">3002.20.07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6">
            <w:pPr>
              <w:spacing w:after="100" w:lineRule="auto"/>
              <w:ind w:left="80" w:firstLine="0"/>
              <w:jc w:val="center"/>
              <w:rPr>
                <w:sz w:val="16"/>
                <w:szCs w:val="16"/>
              </w:rPr>
            </w:pPr>
            <w:r w:rsidDel="00000000" w:rsidR="00000000" w:rsidRPr="00000000">
              <w:rPr>
                <w:sz w:val="16"/>
                <w:szCs w:val="16"/>
                <w:rtl w:val="0"/>
              </w:rPr>
              <w:t xml:space="preserve">3002.20.08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8">
            <w:pPr>
              <w:spacing w:after="100" w:lineRule="auto"/>
              <w:ind w:left="80" w:firstLine="0"/>
              <w:jc w:val="center"/>
              <w:rPr>
                <w:sz w:val="16"/>
                <w:szCs w:val="16"/>
              </w:rPr>
            </w:pPr>
            <w:r w:rsidDel="00000000" w:rsidR="00000000" w:rsidRPr="00000000">
              <w:rPr>
                <w:sz w:val="16"/>
                <w:szCs w:val="16"/>
                <w:rtl w:val="0"/>
              </w:rPr>
              <w:t xml:space="preserve">3002.20.09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A">
            <w:pPr>
              <w:spacing w:after="100" w:lineRule="auto"/>
              <w:ind w:left="80" w:firstLine="0"/>
              <w:jc w:val="center"/>
              <w:rPr>
                <w:sz w:val="16"/>
                <w:szCs w:val="16"/>
              </w:rPr>
            </w:pPr>
            <w:r w:rsidDel="00000000" w:rsidR="00000000" w:rsidRPr="00000000">
              <w:rPr>
                <w:sz w:val="16"/>
                <w:szCs w:val="16"/>
                <w:rtl w:val="0"/>
              </w:rPr>
              <w:t xml:space="preserve">3002.20.99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C">
            <w:pPr>
              <w:spacing w:after="100" w:lineRule="auto"/>
              <w:ind w:left="80" w:firstLine="0"/>
              <w:jc w:val="center"/>
              <w:rPr>
                <w:sz w:val="16"/>
                <w:szCs w:val="16"/>
              </w:rPr>
            </w:pPr>
            <w:r w:rsidDel="00000000" w:rsidR="00000000" w:rsidRPr="00000000">
              <w:rPr>
                <w:sz w:val="16"/>
                <w:szCs w:val="16"/>
                <w:rtl w:val="0"/>
              </w:rPr>
              <w:t xml:space="preserve">3002.30.01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E">
            <w:pPr>
              <w:spacing w:after="100" w:lineRule="auto"/>
              <w:ind w:left="80" w:firstLine="0"/>
              <w:jc w:val="center"/>
              <w:rPr>
                <w:sz w:val="16"/>
                <w:szCs w:val="16"/>
              </w:rPr>
            </w:pPr>
            <w:r w:rsidDel="00000000" w:rsidR="00000000" w:rsidRPr="00000000">
              <w:rPr>
                <w:sz w:val="16"/>
                <w:szCs w:val="16"/>
                <w:rtl w:val="0"/>
              </w:rPr>
              <w:t xml:space="preserve">3002.30.02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0">
            <w:pPr>
              <w:spacing w:after="100" w:lineRule="auto"/>
              <w:ind w:left="80" w:firstLine="0"/>
              <w:jc w:val="center"/>
              <w:rPr>
                <w:sz w:val="16"/>
                <w:szCs w:val="16"/>
              </w:rPr>
            </w:pPr>
            <w:r w:rsidDel="00000000" w:rsidR="00000000" w:rsidRPr="00000000">
              <w:rPr>
                <w:sz w:val="16"/>
                <w:szCs w:val="16"/>
                <w:rtl w:val="0"/>
              </w:rPr>
              <w:t xml:space="preserve">3002.30.99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2">
            <w:pPr>
              <w:spacing w:after="100" w:lineRule="auto"/>
              <w:ind w:left="80" w:firstLine="0"/>
              <w:jc w:val="center"/>
              <w:rPr>
                <w:b w:val="1"/>
                <w:sz w:val="18"/>
                <w:szCs w:val="18"/>
                <w:vertAlign w:val="superscript"/>
              </w:rPr>
            </w:pPr>
            <w:r w:rsidDel="00000000" w:rsidR="00000000" w:rsidRPr="00000000">
              <w:rPr>
                <w:sz w:val="16"/>
                <w:szCs w:val="16"/>
                <w:rtl w:val="0"/>
              </w:rPr>
              <w:t xml:space="preserve">3002.90.01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4">
            <w:pPr>
              <w:spacing w:after="100" w:lineRule="auto"/>
              <w:ind w:left="80" w:firstLine="0"/>
              <w:jc w:val="center"/>
              <w:rPr>
                <w:sz w:val="16"/>
                <w:szCs w:val="16"/>
              </w:rPr>
            </w:pPr>
            <w:r w:rsidDel="00000000" w:rsidR="00000000" w:rsidRPr="00000000">
              <w:rPr>
                <w:sz w:val="16"/>
                <w:szCs w:val="16"/>
                <w:rtl w:val="0"/>
              </w:rPr>
              <w:t xml:space="preserve">3002.90.02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6">
            <w:pPr>
              <w:spacing w:after="100" w:lineRule="auto"/>
              <w:ind w:left="80" w:firstLine="0"/>
              <w:jc w:val="center"/>
              <w:rPr>
                <w:sz w:val="16"/>
                <w:szCs w:val="16"/>
              </w:rPr>
            </w:pPr>
            <w:r w:rsidDel="00000000" w:rsidR="00000000" w:rsidRPr="00000000">
              <w:rPr>
                <w:sz w:val="16"/>
                <w:szCs w:val="16"/>
                <w:rtl w:val="0"/>
              </w:rPr>
              <w:t xml:space="preserve">3002.90.03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7">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8">
            <w:pPr>
              <w:spacing w:after="100" w:lineRule="auto"/>
              <w:ind w:left="80" w:firstLine="0"/>
              <w:jc w:val="center"/>
              <w:rPr>
                <w:b w:val="1"/>
                <w:sz w:val="18"/>
                <w:szCs w:val="18"/>
                <w:vertAlign w:val="superscript"/>
              </w:rPr>
            </w:pPr>
            <w:r w:rsidDel="00000000" w:rsidR="00000000" w:rsidRPr="00000000">
              <w:rPr>
                <w:sz w:val="16"/>
                <w:szCs w:val="16"/>
                <w:rtl w:val="0"/>
              </w:rPr>
              <w:t xml:space="preserve">3002.90.04</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A">
            <w:pPr>
              <w:spacing w:after="100" w:lineRule="auto"/>
              <w:ind w:left="80" w:firstLine="0"/>
              <w:jc w:val="center"/>
              <w:rPr>
                <w:b w:val="1"/>
                <w:sz w:val="18"/>
                <w:szCs w:val="18"/>
                <w:vertAlign w:val="superscript"/>
              </w:rPr>
            </w:pPr>
            <w:r w:rsidDel="00000000" w:rsidR="00000000" w:rsidRPr="00000000">
              <w:rPr>
                <w:sz w:val="16"/>
                <w:szCs w:val="16"/>
                <w:rtl w:val="0"/>
              </w:rPr>
              <w:t xml:space="preserve">3002.90.99</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C">
            <w:pPr>
              <w:spacing w:after="100" w:lineRule="auto"/>
              <w:ind w:left="80" w:firstLine="0"/>
              <w:jc w:val="center"/>
              <w:rPr>
                <w:sz w:val="16"/>
                <w:szCs w:val="16"/>
              </w:rPr>
            </w:pPr>
            <w:r w:rsidDel="00000000" w:rsidR="00000000" w:rsidRPr="00000000">
              <w:rPr>
                <w:sz w:val="16"/>
                <w:szCs w:val="16"/>
                <w:rtl w:val="0"/>
              </w:rPr>
              <w:t xml:space="preserve">3003.10.01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E">
            <w:pPr>
              <w:spacing w:after="100" w:lineRule="auto"/>
              <w:ind w:left="80" w:firstLine="0"/>
              <w:jc w:val="center"/>
              <w:rPr>
                <w:sz w:val="16"/>
                <w:szCs w:val="16"/>
              </w:rPr>
            </w:pPr>
            <w:r w:rsidDel="00000000" w:rsidR="00000000" w:rsidRPr="00000000">
              <w:rPr>
                <w:sz w:val="16"/>
                <w:szCs w:val="16"/>
                <w:rtl w:val="0"/>
              </w:rPr>
              <w:t xml:space="preserve">3003.20.01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0">
            <w:pPr>
              <w:spacing w:after="100" w:lineRule="auto"/>
              <w:ind w:left="80" w:firstLine="0"/>
              <w:jc w:val="center"/>
              <w:rPr>
                <w:sz w:val="16"/>
                <w:szCs w:val="16"/>
              </w:rPr>
            </w:pPr>
            <w:r w:rsidDel="00000000" w:rsidR="00000000" w:rsidRPr="00000000">
              <w:rPr>
                <w:sz w:val="16"/>
                <w:szCs w:val="16"/>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2">
            <w:pPr>
              <w:spacing w:after="100" w:lineRule="auto"/>
              <w:ind w:left="80" w:firstLine="0"/>
              <w:jc w:val="center"/>
              <w:rPr>
                <w:sz w:val="16"/>
                <w:szCs w:val="16"/>
              </w:rPr>
            </w:pPr>
            <w:r w:rsidDel="00000000" w:rsidR="00000000" w:rsidRPr="00000000">
              <w:rPr>
                <w:sz w:val="16"/>
                <w:szCs w:val="16"/>
                <w:rtl w:val="0"/>
              </w:rPr>
              <w:t xml:space="preserve">3003.31.01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4">
            <w:pPr>
              <w:spacing w:after="100" w:lineRule="auto"/>
              <w:ind w:left="80" w:firstLine="0"/>
              <w:jc w:val="center"/>
              <w:rPr>
                <w:sz w:val="16"/>
                <w:szCs w:val="16"/>
              </w:rPr>
            </w:pPr>
            <w:r w:rsidDel="00000000" w:rsidR="00000000" w:rsidRPr="00000000">
              <w:rPr>
                <w:sz w:val="16"/>
                <w:szCs w:val="16"/>
                <w:rtl w:val="0"/>
              </w:rPr>
              <w:t xml:space="preserve">3003.31.99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6">
            <w:pPr>
              <w:spacing w:after="100" w:lineRule="auto"/>
              <w:ind w:left="80" w:firstLine="0"/>
              <w:jc w:val="center"/>
              <w:rPr>
                <w:sz w:val="16"/>
                <w:szCs w:val="16"/>
              </w:rPr>
            </w:pPr>
            <w:r w:rsidDel="00000000" w:rsidR="00000000" w:rsidRPr="00000000">
              <w:rPr>
                <w:sz w:val="16"/>
                <w:szCs w:val="16"/>
                <w:rtl w:val="0"/>
              </w:rPr>
              <w:t xml:space="preserve">3003.39.01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8">
            <w:pPr>
              <w:spacing w:after="100" w:lineRule="auto"/>
              <w:ind w:left="80" w:firstLine="0"/>
              <w:jc w:val="center"/>
              <w:rPr>
                <w:sz w:val="16"/>
                <w:szCs w:val="16"/>
              </w:rPr>
            </w:pPr>
            <w:r w:rsidDel="00000000" w:rsidR="00000000" w:rsidRPr="00000000">
              <w:rPr>
                <w:sz w:val="16"/>
                <w:szCs w:val="16"/>
                <w:rtl w:val="0"/>
              </w:rPr>
              <w:t xml:space="preserve">3003.39.02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A">
            <w:pPr>
              <w:spacing w:after="100" w:lineRule="auto"/>
              <w:ind w:left="80" w:firstLine="0"/>
              <w:jc w:val="center"/>
              <w:rPr>
                <w:sz w:val="16"/>
                <w:szCs w:val="16"/>
              </w:rPr>
            </w:pPr>
            <w:r w:rsidDel="00000000" w:rsidR="00000000" w:rsidRPr="00000000">
              <w:rPr>
                <w:sz w:val="16"/>
                <w:szCs w:val="16"/>
                <w:rtl w:val="0"/>
              </w:rPr>
              <w:t xml:space="preserve">3003.39.99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C">
            <w:pPr>
              <w:spacing w:after="100" w:lineRule="auto"/>
              <w:ind w:left="80" w:firstLine="0"/>
              <w:jc w:val="center"/>
              <w:rPr>
                <w:sz w:val="16"/>
                <w:szCs w:val="16"/>
              </w:rPr>
            </w:pPr>
            <w:r w:rsidDel="00000000" w:rsidR="00000000" w:rsidRPr="00000000">
              <w:rPr>
                <w:sz w:val="16"/>
                <w:szCs w:val="16"/>
                <w:rtl w:val="0"/>
              </w:rPr>
              <w:t xml:space="preserve">3003.40.03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E">
            <w:pPr>
              <w:spacing w:after="100" w:lineRule="auto"/>
              <w:ind w:left="80" w:firstLine="0"/>
              <w:jc w:val="center"/>
              <w:rPr>
                <w:sz w:val="16"/>
                <w:szCs w:val="16"/>
              </w:rPr>
            </w:pPr>
            <w:r w:rsidDel="00000000" w:rsidR="00000000" w:rsidRPr="00000000">
              <w:rPr>
                <w:sz w:val="16"/>
                <w:szCs w:val="16"/>
                <w:rtl w:val="0"/>
              </w:rPr>
              <w:t xml:space="preserve">3003.40.04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0">
            <w:pPr>
              <w:spacing w:after="100" w:lineRule="auto"/>
              <w:ind w:left="80" w:firstLine="0"/>
              <w:jc w:val="center"/>
              <w:rPr>
                <w:sz w:val="16"/>
                <w:szCs w:val="16"/>
              </w:rPr>
            </w:pPr>
            <w:r w:rsidDel="00000000" w:rsidR="00000000" w:rsidRPr="00000000">
              <w:rPr>
                <w:sz w:val="16"/>
                <w:szCs w:val="16"/>
                <w:rtl w:val="0"/>
              </w:rPr>
              <w:t xml:space="preserve">3003.40.99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2">
            <w:pPr>
              <w:spacing w:after="100" w:lineRule="auto"/>
              <w:ind w:left="80" w:firstLine="0"/>
              <w:jc w:val="center"/>
              <w:rPr>
                <w:sz w:val="16"/>
                <w:szCs w:val="16"/>
              </w:rPr>
            </w:pPr>
            <w:r w:rsidDel="00000000" w:rsidR="00000000" w:rsidRPr="00000000">
              <w:rPr>
                <w:sz w:val="16"/>
                <w:szCs w:val="16"/>
                <w:rtl w:val="0"/>
              </w:rPr>
              <w:t xml:space="preserve">3003.90.01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4">
            <w:pPr>
              <w:spacing w:after="100" w:lineRule="auto"/>
              <w:ind w:left="80" w:firstLine="0"/>
              <w:jc w:val="center"/>
              <w:rPr>
                <w:sz w:val="16"/>
                <w:szCs w:val="16"/>
              </w:rPr>
            </w:pPr>
            <w:r w:rsidDel="00000000" w:rsidR="00000000" w:rsidRPr="00000000">
              <w:rPr>
                <w:sz w:val="16"/>
                <w:szCs w:val="16"/>
                <w:rtl w:val="0"/>
              </w:rPr>
              <w:t xml:space="preserve">3003.90.02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6">
            <w:pPr>
              <w:spacing w:after="100" w:lineRule="auto"/>
              <w:ind w:left="80" w:firstLine="0"/>
              <w:jc w:val="center"/>
              <w:rPr>
                <w:sz w:val="16"/>
                <w:szCs w:val="16"/>
              </w:rPr>
            </w:pPr>
            <w:r w:rsidDel="00000000" w:rsidR="00000000" w:rsidRPr="00000000">
              <w:rPr>
                <w:sz w:val="16"/>
                <w:szCs w:val="16"/>
                <w:rtl w:val="0"/>
              </w:rPr>
              <w:t xml:space="preserve">3003.90.03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8">
            <w:pPr>
              <w:spacing w:after="100" w:lineRule="auto"/>
              <w:ind w:left="80" w:firstLine="0"/>
              <w:jc w:val="center"/>
              <w:rPr>
                <w:sz w:val="16"/>
                <w:szCs w:val="16"/>
              </w:rPr>
            </w:pPr>
            <w:r w:rsidDel="00000000" w:rsidR="00000000" w:rsidRPr="00000000">
              <w:rPr>
                <w:sz w:val="16"/>
                <w:szCs w:val="16"/>
                <w:rtl w:val="0"/>
              </w:rPr>
              <w:t xml:space="preserve">3003.90.04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A">
            <w:pPr>
              <w:spacing w:after="100" w:lineRule="auto"/>
              <w:ind w:left="80" w:firstLine="0"/>
              <w:jc w:val="center"/>
              <w:rPr>
                <w:sz w:val="16"/>
                <w:szCs w:val="16"/>
              </w:rPr>
            </w:pPr>
            <w:r w:rsidDel="00000000" w:rsidR="00000000" w:rsidRPr="00000000">
              <w:rPr>
                <w:sz w:val="16"/>
                <w:szCs w:val="16"/>
                <w:rtl w:val="0"/>
              </w:rPr>
              <w:t xml:space="preserve">3003.90.06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C">
            <w:pPr>
              <w:spacing w:after="100" w:lineRule="auto"/>
              <w:ind w:left="80" w:firstLine="0"/>
              <w:jc w:val="center"/>
              <w:rPr>
                <w:sz w:val="16"/>
                <w:szCs w:val="16"/>
              </w:rPr>
            </w:pPr>
            <w:r w:rsidDel="00000000" w:rsidR="00000000" w:rsidRPr="00000000">
              <w:rPr>
                <w:sz w:val="16"/>
                <w:szCs w:val="16"/>
                <w:rtl w:val="0"/>
              </w:rPr>
              <w:t xml:space="preserve">3003.90.07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E">
            <w:pPr>
              <w:spacing w:after="100" w:lineRule="auto"/>
              <w:ind w:left="80" w:firstLine="0"/>
              <w:jc w:val="center"/>
              <w:rPr>
                <w:sz w:val="16"/>
                <w:szCs w:val="16"/>
              </w:rPr>
            </w:pPr>
            <w:r w:rsidDel="00000000" w:rsidR="00000000" w:rsidRPr="00000000">
              <w:rPr>
                <w:sz w:val="16"/>
                <w:szCs w:val="16"/>
                <w:rtl w:val="0"/>
              </w:rPr>
              <w:t xml:space="preserve">3003.90.08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0">
            <w:pPr>
              <w:spacing w:after="100" w:lineRule="auto"/>
              <w:ind w:left="80" w:firstLine="0"/>
              <w:jc w:val="center"/>
              <w:rPr>
                <w:sz w:val="16"/>
                <w:szCs w:val="16"/>
              </w:rPr>
            </w:pPr>
            <w:r w:rsidDel="00000000" w:rsidR="00000000" w:rsidRPr="00000000">
              <w:rPr>
                <w:sz w:val="16"/>
                <w:szCs w:val="16"/>
                <w:rtl w:val="0"/>
              </w:rPr>
              <w:t xml:space="preserve">3003.90.09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2">
            <w:pPr>
              <w:spacing w:after="100" w:lineRule="auto"/>
              <w:ind w:left="80" w:firstLine="0"/>
              <w:jc w:val="center"/>
              <w:rPr>
                <w:sz w:val="16"/>
                <w:szCs w:val="16"/>
              </w:rPr>
            </w:pPr>
            <w:r w:rsidDel="00000000" w:rsidR="00000000" w:rsidRPr="00000000">
              <w:rPr>
                <w:sz w:val="16"/>
                <w:szCs w:val="16"/>
                <w:rtl w:val="0"/>
              </w:rPr>
              <w:t xml:space="preserve">3003.90.10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4">
            <w:pPr>
              <w:spacing w:after="100" w:lineRule="auto"/>
              <w:ind w:left="80" w:firstLine="0"/>
              <w:jc w:val="center"/>
              <w:rPr>
                <w:sz w:val="16"/>
                <w:szCs w:val="16"/>
              </w:rPr>
            </w:pPr>
            <w:r w:rsidDel="00000000" w:rsidR="00000000" w:rsidRPr="00000000">
              <w:rPr>
                <w:sz w:val="16"/>
                <w:szCs w:val="16"/>
                <w:rtl w:val="0"/>
              </w:rPr>
              <w:t xml:space="preserve">3003.90.11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6">
            <w:pPr>
              <w:spacing w:after="100" w:lineRule="auto"/>
              <w:ind w:left="80" w:firstLine="0"/>
              <w:jc w:val="center"/>
              <w:rPr>
                <w:sz w:val="16"/>
                <w:szCs w:val="16"/>
              </w:rPr>
            </w:pPr>
            <w:r w:rsidDel="00000000" w:rsidR="00000000" w:rsidRPr="00000000">
              <w:rPr>
                <w:sz w:val="16"/>
                <w:szCs w:val="16"/>
                <w:rtl w:val="0"/>
              </w:rPr>
              <w:t xml:space="preserve">3003.90.12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8">
            <w:pPr>
              <w:spacing w:after="100" w:lineRule="auto"/>
              <w:ind w:left="80" w:firstLine="0"/>
              <w:jc w:val="center"/>
              <w:rPr>
                <w:sz w:val="16"/>
                <w:szCs w:val="16"/>
              </w:rPr>
            </w:pPr>
            <w:r w:rsidDel="00000000" w:rsidR="00000000" w:rsidRPr="00000000">
              <w:rPr>
                <w:sz w:val="16"/>
                <w:szCs w:val="16"/>
                <w:rtl w:val="0"/>
              </w:rPr>
              <w:t xml:space="preserve">3003.90.13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9">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B5A">
      <w:pPr>
        <w:jc w:val="both"/>
        <w:rPr>
          <w:rFonts w:ascii="Verdana" w:cs="Verdana" w:eastAsia="Verdana" w:hAnsi="Verdana"/>
          <w:color w:val="0000ff"/>
          <w:sz w:val="20"/>
          <w:szCs w:val="20"/>
        </w:rPr>
      </w:pPr>
      <w:r w:rsidDel="00000000" w:rsidR="00000000" w:rsidRPr="00000000">
        <w:rPr>
          <w:rtl w:val="0"/>
        </w:rPr>
      </w:r>
    </w:p>
    <w:tbl>
      <w:tblPr>
        <w:tblStyle w:val="Table265"/>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B">
            <w:pPr>
              <w:spacing w:after="100" w:lineRule="auto"/>
              <w:ind w:left="80" w:firstLine="0"/>
              <w:jc w:val="center"/>
              <w:rPr>
                <w:sz w:val="16"/>
                <w:szCs w:val="16"/>
              </w:rPr>
            </w:pPr>
            <w:r w:rsidDel="00000000" w:rsidR="00000000" w:rsidRPr="00000000">
              <w:rPr>
                <w:sz w:val="16"/>
                <w:szCs w:val="16"/>
                <w:rtl w:val="0"/>
              </w:rPr>
              <w:t xml:space="preserve">3003.90.14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D">
            <w:pPr>
              <w:spacing w:after="100" w:lineRule="auto"/>
              <w:ind w:left="80" w:firstLine="0"/>
              <w:jc w:val="center"/>
              <w:rPr>
                <w:sz w:val="16"/>
                <w:szCs w:val="16"/>
              </w:rPr>
            </w:pPr>
            <w:r w:rsidDel="00000000" w:rsidR="00000000" w:rsidRPr="00000000">
              <w:rPr>
                <w:sz w:val="16"/>
                <w:szCs w:val="16"/>
                <w:rtl w:val="0"/>
              </w:rPr>
              <w:t xml:space="preserve">3003.90.15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F">
            <w:pPr>
              <w:spacing w:after="100" w:lineRule="auto"/>
              <w:ind w:left="80" w:firstLine="0"/>
              <w:jc w:val="center"/>
              <w:rPr>
                <w:sz w:val="16"/>
                <w:szCs w:val="16"/>
              </w:rPr>
            </w:pPr>
            <w:r w:rsidDel="00000000" w:rsidR="00000000" w:rsidRPr="00000000">
              <w:rPr>
                <w:sz w:val="16"/>
                <w:szCs w:val="16"/>
                <w:rtl w:val="0"/>
              </w:rPr>
              <w:t xml:space="preserve">3003.90.16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1">
            <w:pPr>
              <w:spacing w:after="100" w:lineRule="auto"/>
              <w:ind w:left="80" w:firstLine="0"/>
              <w:jc w:val="center"/>
              <w:rPr>
                <w:sz w:val="16"/>
                <w:szCs w:val="16"/>
              </w:rPr>
            </w:pPr>
            <w:r w:rsidDel="00000000" w:rsidR="00000000" w:rsidRPr="00000000">
              <w:rPr>
                <w:sz w:val="16"/>
                <w:szCs w:val="16"/>
                <w:rtl w:val="0"/>
              </w:rPr>
              <w:t xml:space="preserve">3003.90.17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3">
            <w:pPr>
              <w:spacing w:after="100" w:lineRule="auto"/>
              <w:ind w:left="80" w:firstLine="0"/>
              <w:jc w:val="center"/>
              <w:rPr>
                <w:sz w:val="16"/>
                <w:szCs w:val="16"/>
              </w:rPr>
            </w:pPr>
            <w:r w:rsidDel="00000000" w:rsidR="00000000" w:rsidRPr="00000000">
              <w:rPr>
                <w:sz w:val="16"/>
                <w:szCs w:val="16"/>
                <w:rtl w:val="0"/>
              </w:rPr>
              <w:t xml:space="preserve">3003.90.18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5">
            <w:pPr>
              <w:spacing w:after="100" w:lineRule="auto"/>
              <w:ind w:left="80" w:firstLine="0"/>
              <w:jc w:val="center"/>
              <w:rPr>
                <w:sz w:val="16"/>
                <w:szCs w:val="16"/>
              </w:rPr>
            </w:pPr>
            <w:r w:rsidDel="00000000" w:rsidR="00000000" w:rsidRPr="00000000">
              <w:rPr>
                <w:sz w:val="16"/>
                <w:szCs w:val="16"/>
                <w:rtl w:val="0"/>
              </w:rPr>
              <w:t xml:space="preserve">3003.90.19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7">
            <w:pPr>
              <w:spacing w:after="100" w:lineRule="auto"/>
              <w:ind w:left="80" w:firstLine="0"/>
              <w:jc w:val="center"/>
              <w:rPr>
                <w:sz w:val="16"/>
                <w:szCs w:val="16"/>
              </w:rPr>
            </w:pPr>
            <w:r w:rsidDel="00000000" w:rsidR="00000000" w:rsidRPr="00000000">
              <w:rPr>
                <w:sz w:val="16"/>
                <w:szCs w:val="16"/>
                <w:rtl w:val="0"/>
              </w:rPr>
              <w:t xml:space="preserve">3003.90.20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9">
            <w:pPr>
              <w:spacing w:after="100" w:lineRule="auto"/>
              <w:ind w:left="80" w:firstLine="0"/>
              <w:jc w:val="center"/>
              <w:rPr>
                <w:sz w:val="16"/>
                <w:szCs w:val="16"/>
              </w:rPr>
            </w:pPr>
            <w:r w:rsidDel="00000000" w:rsidR="00000000" w:rsidRPr="00000000">
              <w:rPr>
                <w:sz w:val="16"/>
                <w:szCs w:val="16"/>
                <w:rtl w:val="0"/>
              </w:rPr>
              <w:t xml:space="preserve">3003.90.21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B">
            <w:pPr>
              <w:spacing w:after="100" w:lineRule="auto"/>
              <w:ind w:left="80" w:firstLine="0"/>
              <w:jc w:val="center"/>
              <w:rPr>
                <w:sz w:val="16"/>
                <w:szCs w:val="16"/>
              </w:rPr>
            </w:pPr>
            <w:r w:rsidDel="00000000" w:rsidR="00000000" w:rsidRPr="00000000">
              <w:rPr>
                <w:sz w:val="16"/>
                <w:szCs w:val="16"/>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D">
            <w:pPr>
              <w:spacing w:after="100" w:lineRule="auto"/>
              <w:ind w:left="80" w:firstLine="0"/>
              <w:jc w:val="center"/>
              <w:rPr>
                <w:sz w:val="16"/>
                <w:szCs w:val="16"/>
              </w:rPr>
            </w:pPr>
            <w:r w:rsidDel="00000000" w:rsidR="00000000" w:rsidRPr="00000000">
              <w:rPr>
                <w:sz w:val="16"/>
                <w:szCs w:val="16"/>
                <w:rtl w:val="0"/>
              </w:rPr>
              <w:t xml:space="preserve">3004.10.01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F">
            <w:pPr>
              <w:spacing w:after="100" w:lineRule="auto"/>
              <w:ind w:left="80" w:firstLine="0"/>
              <w:jc w:val="center"/>
              <w:rPr>
                <w:sz w:val="16"/>
                <w:szCs w:val="16"/>
              </w:rPr>
            </w:pPr>
            <w:r w:rsidDel="00000000" w:rsidR="00000000" w:rsidRPr="00000000">
              <w:rPr>
                <w:sz w:val="16"/>
                <w:szCs w:val="16"/>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1">
            <w:pPr>
              <w:spacing w:after="100" w:lineRule="auto"/>
              <w:ind w:left="80" w:firstLine="0"/>
              <w:jc w:val="center"/>
              <w:rPr>
                <w:sz w:val="16"/>
                <w:szCs w:val="16"/>
              </w:rPr>
            </w:pPr>
            <w:r w:rsidDel="00000000" w:rsidR="00000000" w:rsidRPr="00000000">
              <w:rPr>
                <w:sz w:val="16"/>
                <w:szCs w:val="16"/>
                <w:rtl w:val="0"/>
              </w:rPr>
              <w:t xml:space="preserve">3004.20.01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3">
            <w:pPr>
              <w:spacing w:after="100" w:lineRule="auto"/>
              <w:ind w:left="80" w:firstLine="0"/>
              <w:jc w:val="center"/>
              <w:rPr>
                <w:sz w:val="16"/>
                <w:szCs w:val="16"/>
              </w:rPr>
            </w:pPr>
            <w:r w:rsidDel="00000000" w:rsidR="00000000" w:rsidRPr="00000000">
              <w:rPr>
                <w:sz w:val="16"/>
                <w:szCs w:val="16"/>
                <w:rtl w:val="0"/>
              </w:rPr>
              <w:t xml:space="preserve">3004.20.02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5">
            <w:pPr>
              <w:spacing w:after="100" w:lineRule="auto"/>
              <w:ind w:left="80" w:firstLine="0"/>
              <w:jc w:val="center"/>
              <w:rPr>
                <w:sz w:val="16"/>
                <w:szCs w:val="16"/>
              </w:rPr>
            </w:pPr>
            <w:r w:rsidDel="00000000" w:rsidR="00000000" w:rsidRPr="00000000">
              <w:rPr>
                <w:sz w:val="16"/>
                <w:szCs w:val="16"/>
                <w:rtl w:val="0"/>
              </w:rPr>
              <w:t xml:space="preserve">3004.20.03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7">
            <w:pPr>
              <w:spacing w:after="100" w:lineRule="auto"/>
              <w:ind w:left="80" w:firstLine="0"/>
              <w:jc w:val="center"/>
              <w:rPr>
                <w:sz w:val="16"/>
                <w:szCs w:val="16"/>
              </w:rPr>
            </w:pPr>
            <w:r w:rsidDel="00000000" w:rsidR="00000000" w:rsidRPr="00000000">
              <w:rPr>
                <w:sz w:val="16"/>
                <w:szCs w:val="16"/>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9">
            <w:pPr>
              <w:spacing w:after="100" w:lineRule="auto"/>
              <w:ind w:left="80" w:firstLine="0"/>
              <w:jc w:val="center"/>
              <w:rPr>
                <w:sz w:val="16"/>
                <w:szCs w:val="16"/>
              </w:rPr>
            </w:pPr>
            <w:r w:rsidDel="00000000" w:rsidR="00000000" w:rsidRPr="00000000">
              <w:rPr>
                <w:sz w:val="16"/>
                <w:szCs w:val="16"/>
                <w:rtl w:val="0"/>
              </w:rPr>
              <w:t xml:space="preserve">3004.31.01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B">
            <w:pPr>
              <w:spacing w:after="100" w:lineRule="auto"/>
              <w:ind w:left="80" w:firstLine="0"/>
              <w:jc w:val="center"/>
              <w:rPr>
                <w:sz w:val="16"/>
                <w:szCs w:val="16"/>
              </w:rPr>
            </w:pPr>
            <w:r w:rsidDel="00000000" w:rsidR="00000000" w:rsidRPr="00000000">
              <w:rPr>
                <w:sz w:val="16"/>
                <w:szCs w:val="16"/>
                <w:rtl w:val="0"/>
              </w:rPr>
              <w:t xml:space="preserve">3004.31.99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D">
            <w:pPr>
              <w:spacing w:after="100" w:lineRule="auto"/>
              <w:ind w:left="80" w:firstLine="0"/>
              <w:jc w:val="center"/>
              <w:rPr>
                <w:sz w:val="16"/>
                <w:szCs w:val="16"/>
              </w:rPr>
            </w:pPr>
            <w:r w:rsidDel="00000000" w:rsidR="00000000" w:rsidRPr="00000000">
              <w:rPr>
                <w:sz w:val="16"/>
                <w:szCs w:val="16"/>
                <w:rtl w:val="0"/>
              </w:rPr>
              <w:t xml:space="preserve">3004.32.01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F">
            <w:pPr>
              <w:spacing w:after="100" w:lineRule="auto"/>
              <w:ind w:left="80" w:firstLine="0"/>
              <w:jc w:val="center"/>
              <w:rPr>
                <w:sz w:val="16"/>
                <w:szCs w:val="16"/>
              </w:rPr>
            </w:pPr>
            <w:r w:rsidDel="00000000" w:rsidR="00000000" w:rsidRPr="00000000">
              <w:rPr>
                <w:sz w:val="16"/>
                <w:szCs w:val="16"/>
                <w:rtl w:val="0"/>
              </w:rPr>
              <w:t xml:space="preserve">3004.32.99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1">
            <w:pPr>
              <w:spacing w:after="100" w:lineRule="auto"/>
              <w:ind w:left="80" w:firstLine="0"/>
              <w:jc w:val="center"/>
              <w:rPr>
                <w:sz w:val="16"/>
                <w:szCs w:val="16"/>
              </w:rPr>
            </w:pPr>
            <w:r w:rsidDel="00000000" w:rsidR="00000000" w:rsidRPr="00000000">
              <w:rPr>
                <w:sz w:val="16"/>
                <w:szCs w:val="16"/>
                <w:rtl w:val="0"/>
              </w:rPr>
              <w:t xml:space="preserve">3004.39.01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3">
            <w:pPr>
              <w:spacing w:after="100" w:lineRule="auto"/>
              <w:ind w:left="80" w:firstLine="0"/>
              <w:jc w:val="center"/>
              <w:rPr>
                <w:sz w:val="16"/>
                <w:szCs w:val="16"/>
              </w:rPr>
            </w:pPr>
            <w:r w:rsidDel="00000000" w:rsidR="00000000" w:rsidRPr="00000000">
              <w:rPr>
                <w:sz w:val="16"/>
                <w:szCs w:val="16"/>
                <w:rtl w:val="0"/>
              </w:rPr>
              <w:t xml:space="preserve">3004.39.02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5">
            <w:pPr>
              <w:spacing w:after="100" w:lineRule="auto"/>
              <w:ind w:left="80" w:firstLine="0"/>
              <w:jc w:val="center"/>
              <w:rPr>
                <w:sz w:val="16"/>
                <w:szCs w:val="16"/>
              </w:rPr>
            </w:pPr>
            <w:r w:rsidDel="00000000" w:rsidR="00000000" w:rsidRPr="00000000">
              <w:rPr>
                <w:sz w:val="16"/>
                <w:szCs w:val="16"/>
                <w:rtl w:val="0"/>
              </w:rPr>
              <w:t xml:space="preserve">3004.39.03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7">
            <w:pPr>
              <w:spacing w:after="100" w:lineRule="auto"/>
              <w:ind w:left="80" w:firstLine="0"/>
              <w:jc w:val="center"/>
              <w:rPr>
                <w:sz w:val="16"/>
                <w:szCs w:val="16"/>
              </w:rPr>
            </w:pPr>
            <w:r w:rsidDel="00000000" w:rsidR="00000000" w:rsidRPr="00000000">
              <w:rPr>
                <w:sz w:val="16"/>
                <w:szCs w:val="16"/>
                <w:rtl w:val="0"/>
              </w:rPr>
              <w:t xml:space="preserve">3004.39.04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9">
            <w:pPr>
              <w:spacing w:after="100" w:lineRule="auto"/>
              <w:ind w:left="80" w:firstLine="0"/>
              <w:jc w:val="center"/>
              <w:rPr>
                <w:sz w:val="16"/>
                <w:szCs w:val="16"/>
              </w:rPr>
            </w:pPr>
            <w:r w:rsidDel="00000000" w:rsidR="00000000" w:rsidRPr="00000000">
              <w:rPr>
                <w:sz w:val="16"/>
                <w:szCs w:val="16"/>
                <w:rtl w:val="0"/>
              </w:rPr>
              <w:t xml:space="preserve">3004.39.05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B">
            <w:pPr>
              <w:spacing w:after="100" w:lineRule="auto"/>
              <w:ind w:left="80" w:firstLine="0"/>
              <w:jc w:val="center"/>
              <w:rPr>
                <w:sz w:val="16"/>
                <w:szCs w:val="16"/>
              </w:rPr>
            </w:pPr>
            <w:r w:rsidDel="00000000" w:rsidR="00000000" w:rsidRPr="00000000">
              <w:rPr>
                <w:sz w:val="16"/>
                <w:szCs w:val="16"/>
                <w:rtl w:val="0"/>
              </w:rPr>
              <w:t xml:space="preserve">3004.39.06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D">
            <w:pPr>
              <w:spacing w:after="100" w:lineRule="auto"/>
              <w:ind w:left="80" w:firstLine="0"/>
              <w:jc w:val="center"/>
              <w:rPr>
                <w:sz w:val="16"/>
                <w:szCs w:val="16"/>
              </w:rPr>
            </w:pPr>
            <w:r w:rsidDel="00000000" w:rsidR="00000000" w:rsidRPr="00000000">
              <w:rPr>
                <w:sz w:val="16"/>
                <w:szCs w:val="16"/>
                <w:rtl w:val="0"/>
              </w:rPr>
              <w:t xml:space="preserve">3004.39.99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8F">
            <w:pPr>
              <w:spacing w:after="100" w:lineRule="auto"/>
              <w:ind w:left="80" w:firstLine="0"/>
              <w:jc w:val="center"/>
              <w:rPr>
                <w:sz w:val="16"/>
                <w:szCs w:val="16"/>
              </w:rPr>
            </w:pPr>
            <w:r w:rsidDel="00000000" w:rsidR="00000000" w:rsidRPr="00000000">
              <w:rPr>
                <w:sz w:val="16"/>
                <w:szCs w:val="16"/>
                <w:rtl w:val="0"/>
              </w:rPr>
              <w:t xml:space="preserve">3004.40.03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1">
            <w:pPr>
              <w:spacing w:after="100" w:lineRule="auto"/>
              <w:ind w:left="80" w:firstLine="0"/>
              <w:jc w:val="center"/>
              <w:rPr>
                <w:sz w:val="16"/>
                <w:szCs w:val="16"/>
              </w:rPr>
            </w:pPr>
            <w:r w:rsidDel="00000000" w:rsidR="00000000" w:rsidRPr="00000000">
              <w:rPr>
                <w:sz w:val="16"/>
                <w:szCs w:val="16"/>
                <w:rtl w:val="0"/>
              </w:rPr>
              <w:t xml:space="preserve">3004.40.04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3">
            <w:pPr>
              <w:spacing w:after="100" w:lineRule="auto"/>
              <w:ind w:left="80" w:firstLine="0"/>
              <w:jc w:val="center"/>
              <w:rPr>
                <w:sz w:val="16"/>
                <w:szCs w:val="16"/>
              </w:rPr>
            </w:pPr>
            <w:r w:rsidDel="00000000" w:rsidR="00000000" w:rsidRPr="00000000">
              <w:rPr>
                <w:sz w:val="16"/>
                <w:szCs w:val="16"/>
                <w:rtl w:val="0"/>
              </w:rPr>
              <w:t xml:space="preserve">3004.40.05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5">
            <w:pPr>
              <w:spacing w:after="100" w:lineRule="auto"/>
              <w:ind w:left="80" w:firstLine="0"/>
              <w:jc w:val="center"/>
              <w:rPr>
                <w:sz w:val="16"/>
                <w:szCs w:val="16"/>
              </w:rPr>
            </w:pPr>
            <w:r w:rsidDel="00000000" w:rsidR="00000000" w:rsidRPr="00000000">
              <w:rPr>
                <w:sz w:val="16"/>
                <w:szCs w:val="16"/>
                <w:rtl w:val="0"/>
              </w:rPr>
              <w:t xml:space="preserve">3004.40.99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7">
            <w:pPr>
              <w:spacing w:after="100" w:lineRule="auto"/>
              <w:ind w:left="80" w:firstLine="0"/>
              <w:jc w:val="center"/>
              <w:rPr>
                <w:sz w:val="16"/>
                <w:szCs w:val="16"/>
              </w:rPr>
            </w:pPr>
            <w:r w:rsidDel="00000000" w:rsidR="00000000" w:rsidRPr="00000000">
              <w:rPr>
                <w:sz w:val="16"/>
                <w:szCs w:val="16"/>
                <w:rtl w:val="0"/>
              </w:rPr>
              <w:t xml:space="preserve">3004.50.01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9">
            <w:pPr>
              <w:spacing w:after="100" w:lineRule="auto"/>
              <w:ind w:left="80" w:firstLine="0"/>
              <w:jc w:val="center"/>
              <w:rPr>
                <w:sz w:val="16"/>
                <w:szCs w:val="16"/>
              </w:rPr>
            </w:pPr>
            <w:r w:rsidDel="00000000" w:rsidR="00000000" w:rsidRPr="00000000">
              <w:rPr>
                <w:sz w:val="16"/>
                <w:szCs w:val="16"/>
                <w:rtl w:val="0"/>
              </w:rPr>
              <w:t xml:space="preserve">3004.50.02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B">
            <w:pPr>
              <w:spacing w:after="100" w:lineRule="auto"/>
              <w:ind w:left="80" w:firstLine="0"/>
              <w:jc w:val="center"/>
              <w:rPr>
                <w:sz w:val="16"/>
                <w:szCs w:val="16"/>
              </w:rPr>
            </w:pPr>
            <w:r w:rsidDel="00000000" w:rsidR="00000000" w:rsidRPr="00000000">
              <w:rPr>
                <w:sz w:val="16"/>
                <w:szCs w:val="16"/>
                <w:rtl w:val="0"/>
              </w:rPr>
              <w:t xml:space="preserve">3004.50.03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D">
            <w:pPr>
              <w:spacing w:after="100" w:lineRule="auto"/>
              <w:ind w:left="80" w:firstLine="0"/>
              <w:jc w:val="center"/>
              <w:rPr>
                <w:sz w:val="16"/>
                <w:szCs w:val="16"/>
              </w:rPr>
            </w:pPr>
            <w:r w:rsidDel="00000000" w:rsidR="00000000" w:rsidRPr="00000000">
              <w:rPr>
                <w:sz w:val="16"/>
                <w:szCs w:val="16"/>
                <w:rtl w:val="0"/>
              </w:rPr>
              <w:t xml:space="preserve">3004.50.04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F">
            <w:pPr>
              <w:spacing w:after="100" w:lineRule="auto"/>
              <w:ind w:left="80" w:firstLine="0"/>
              <w:jc w:val="center"/>
              <w:rPr>
                <w:sz w:val="16"/>
                <w:szCs w:val="16"/>
              </w:rPr>
            </w:pPr>
            <w:r w:rsidDel="00000000" w:rsidR="00000000" w:rsidRPr="00000000">
              <w:rPr>
                <w:sz w:val="16"/>
                <w:szCs w:val="16"/>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1">
            <w:pPr>
              <w:spacing w:after="100" w:lineRule="auto"/>
              <w:ind w:left="80" w:firstLine="0"/>
              <w:jc w:val="center"/>
              <w:rPr>
                <w:sz w:val="16"/>
                <w:szCs w:val="16"/>
              </w:rPr>
            </w:pPr>
            <w:r w:rsidDel="00000000" w:rsidR="00000000" w:rsidRPr="00000000">
              <w:rPr>
                <w:sz w:val="16"/>
                <w:szCs w:val="16"/>
                <w:rtl w:val="0"/>
              </w:rPr>
              <w:t xml:space="preserve">3004.90.01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2">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3">
            <w:pPr>
              <w:spacing w:after="100" w:lineRule="auto"/>
              <w:ind w:left="80" w:firstLine="0"/>
              <w:jc w:val="center"/>
              <w:rPr>
                <w:sz w:val="16"/>
                <w:szCs w:val="16"/>
              </w:rPr>
            </w:pPr>
            <w:r w:rsidDel="00000000" w:rsidR="00000000" w:rsidRPr="00000000">
              <w:rPr>
                <w:sz w:val="16"/>
                <w:szCs w:val="16"/>
                <w:rtl w:val="0"/>
              </w:rPr>
              <w:t xml:space="preserve">3004.90.02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4">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5">
            <w:pPr>
              <w:spacing w:after="100" w:lineRule="auto"/>
              <w:ind w:left="80" w:firstLine="0"/>
              <w:jc w:val="center"/>
              <w:rPr>
                <w:sz w:val="16"/>
                <w:szCs w:val="16"/>
              </w:rPr>
            </w:pPr>
            <w:r w:rsidDel="00000000" w:rsidR="00000000" w:rsidRPr="00000000">
              <w:rPr>
                <w:sz w:val="16"/>
                <w:szCs w:val="16"/>
                <w:rtl w:val="0"/>
              </w:rPr>
              <w:t xml:space="preserve">3004.90.03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6">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7">
            <w:pPr>
              <w:spacing w:after="100" w:lineRule="auto"/>
              <w:ind w:left="80" w:firstLine="0"/>
              <w:jc w:val="center"/>
              <w:rPr>
                <w:sz w:val="16"/>
                <w:szCs w:val="16"/>
              </w:rPr>
            </w:pPr>
            <w:r w:rsidDel="00000000" w:rsidR="00000000" w:rsidRPr="00000000">
              <w:rPr>
                <w:sz w:val="16"/>
                <w:szCs w:val="16"/>
                <w:rtl w:val="0"/>
              </w:rPr>
              <w:t xml:space="preserve">3004.90.04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8">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9">
            <w:pPr>
              <w:spacing w:after="100" w:lineRule="auto"/>
              <w:ind w:left="80" w:firstLine="0"/>
              <w:jc w:val="center"/>
              <w:rPr>
                <w:sz w:val="16"/>
                <w:szCs w:val="16"/>
              </w:rPr>
            </w:pPr>
            <w:r w:rsidDel="00000000" w:rsidR="00000000" w:rsidRPr="00000000">
              <w:rPr>
                <w:sz w:val="16"/>
                <w:szCs w:val="16"/>
                <w:rtl w:val="0"/>
              </w:rPr>
              <w:t xml:space="preserve">3004.90.05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A">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B">
            <w:pPr>
              <w:spacing w:after="100" w:lineRule="auto"/>
              <w:ind w:left="80" w:firstLine="0"/>
              <w:jc w:val="center"/>
              <w:rPr>
                <w:sz w:val="16"/>
                <w:szCs w:val="16"/>
              </w:rPr>
            </w:pPr>
            <w:r w:rsidDel="00000000" w:rsidR="00000000" w:rsidRPr="00000000">
              <w:rPr>
                <w:sz w:val="16"/>
                <w:szCs w:val="16"/>
                <w:rtl w:val="0"/>
              </w:rPr>
              <w:t xml:space="preserve">3004.90.06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C">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D">
            <w:pPr>
              <w:spacing w:after="100" w:lineRule="auto"/>
              <w:ind w:left="80" w:firstLine="0"/>
              <w:jc w:val="center"/>
              <w:rPr>
                <w:sz w:val="16"/>
                <w:szCs w:val="16"/>
              </w:rPr>
            </w:pPr>
            <w:r w:rsidDel="00000000" w:rsidR="00000000" w:rsidRPr="00000000">
              <w:rPr>
                <w:sz w:val="16"/>
                <w:szCs w:val="16"/>
                <w:rtl w:val="0"/>
              </w:rPr>
              <w:t xml:space="preserve">3004.90.07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E">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F">
            <w:pPr>
              <w:spacing w:after="100" w:lineRule="auto"/>
              <w:ind w:left="80" w:firstLine="0"/>
              <w:jc w:val="center"/>
              <w:rPr>
                <w:sz w:val="16"/>
                <w:szCs w:val="16"/>
              </w:rPr>
            </w:pPr>
            <w:r w:rsidDel="00000000" w:rsidR="00000000" w:rsidRPr="00000000">
              <w:rPr>
                <w:sz w:val="16"/>
                <w:szCs w:val="16"/>
                <w:rtl w:val="0"/>
              </w:rPr>
              <w:t xml:space="preserve">3004.90.08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0">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1">
            <w:pPr>
              <w:spacing w:after="100" w:lineRule="auto"/>
              <w:ind w:left="80" w:firstLine="0"/>
              <w:jc w:val="center"/>
              <w:rPr>
                <w:sz w:val="16"/>
                <w:szCs w:val="16"/>
              </w:rPr>
            </w:pPr>
            <w:r w:rsidDel="00000000" w:rsidR="00000000" w:rsidRPr="00000000">
              <w:rPr>
                <w:sz w:val="16"/>
                <w:szCs w:val="16"/>
                <w:rtl w:val="0"/>
              </w:rPr>
              <w:t xml:space="preserve">3004.90.09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2">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BB3">
      <w:pPr>
        <w:jc w:val="both"/>
        <w:rPr>
          <w:rFonts w:ascii="Verdana" w:cs="Verdana" w:eastAsia="Verdana" w:hAnsi="Verdana"/>
          <w:color w:val="0000ff"/>
          <w:sz w:val="20"/>
          <w:szCs w:val="20"/>
        </w:rPr>
      </w:pPr>
      <w:r w:rsidDel="00000000" w:rsidR="00000000" w:rsidRPr="00000000">
        <w:rPr>
          <w:rtl w:val="0"/>
        </w:rPr>
      </w:r>
    </w:p>
    <w:tbl>
      <w:tblPr>
        <w:tblStyle w:val="Table266"/>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4">
            <w:pPr>
              <w:spacing w:after="100" w:lineRule="auto"/>
              <w:ind w:left="80" w:firstLine="0"/>
              <w:jc w:val="center"/>
              <w:rPr>
                <w:sz w:val="16"/>
                <w:szCs w:val="16"/>
              </w:rPr>
            </w:pPr>
            <w:r w:rsidDel="00000000" w:rsidR="00000000" w:rsidRPr="00000000">
              <w:rPr>
                <w:sz w:val="16"/>
                <w:szCs w:val="16"/>
                <w:rtl w:val="0"/>
              </w:rPr>
              <w:t xml:space="preserve">3004.90.10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6">
            <w:pPr>
              <w:spacing w:after="100" w:lineRule="auto"/>
              <w:ind w:left="80" w:firstLine="0"/>
              <w:jc w:val="center"/>
              <w:rPr>
                <w:sz w:val="16"/>
                <w:szCs w:val="16"/>
              </w:rPr>
            </w:pPr>
            <w:r w:rsidDel="00000000" w:rsidR="00000000" w:rsidRPr="00000000">
              <w:rPr>
                <w:sz w:val="16"/>
                <w:szCs w:val="16"/>
                <w:rtl w:val="0"/>
              </w:rPr>
              <w:t xml:space="preserve">3004.90.11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8">
            <w:pPr>
              <w:spacing w:after="100" w:lineRule="auto"/>
              <w:ind w:left="80" w:firstLine="0"/>
              <w:jc w:val="center"/>
              <w:rPr>
                <w:sz w:val="16"/>
                <w:szCs w:val="16"/>
              </w:rPr>
            </w:pPr>
            <w:r w:rsidDel="00000000" w:rsidR="00000000" w:rsidRPr="00000000">
              <w:rPr>
                <w:sz w:val="16"/>
                <w:szCs w:val="16"/>
                <w:rtl w:val="0"/>
              </w:rPr>
              <w:t xml:space="preserve">3004.90.12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A">
            <w:pPr>
              <w:spacing w:after="100" w:lineRule="auto"/>
              <w:ind w:left="80" w:firstLine="0"/>
              <w:jc w:val="center"/>
              <w:rPr>
                <w:sz w:val="16"/>
                <w:szCs w:val="16"/>
              </w:rPr>
            </w:pPr>
            <w:r w:rsidDel="00000000" w:rsidR="00000000" w:rsidRPr="00000000">
              <w:rPr>
                <w:sz w:val="16"/>
                <w:szCs w:val="16"/>
                <w:rtl w:val="0"/>
              </w:rPr>
              <w:t xml:space="preserve">3004.90.13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C">
            <w:pPr>
              <w:spacing w:after="100" w:lineRule="auto"/>
              <w:ind w:left="80" w:firstLine="0"/>
              <w:jc w:val="center"/>
              <w:rPr>
                <w:sz w:val="16"/>
                <w:szCs w:val="16"/>
              </w:rPr>
            </w:pPr>
            <w:r w:rsidDel="00000000" w:rsidR="00000000" w:rsidRPr="00000000">
              <w:rPr>
                <w:sz w:val="16"/>
                <w:szCs w:val="16"/>
                <w:rtl w:val="0"/>
              </w:rPr>
              <w:t xml:space="preserve">3004.90.14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E">
            <w:pPr>
              <w:spacing w:after="100" w:lineRule="auto"/>
              <w:ind w:left="80" w:firstLine="0"/>
              <w:jc w:val="center"/>
              <w:rPr>
                <w:sz w:val="16"/>
                <w:szCs w:val="16"/>
              </w:rPr>
            </w:pPr>
            <w:r w:rsidDel="00000000" w:rsidR="00000000" w:rsidRPr="00000000">
              <w:rPr>
                <w:sz w:val="16"/>
                <w:szCs w:val="16"/>
                <w:rtl w:val="0"/>
              </w:rPr>
              <w:t xml:space="preserve">3004.90.15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0">
            <w:pPr>
              <w:spacing w:after="100" w:lineRule="auto"/>
              <w:ind w:left="80" w:firstLine="0"/>
              <w:jc w:val="center"/>
              <w:rPr>
                <w:sz w:val="16"/>
                <w:szCs w:val="16"/>
              </w:rPr>
            </w:pPr>
            <w:r w:rsidDel="00000000" w:rsidR="00000000" w:rsidRPr="00000000">
              <w:rPr>
                <w:sz w:val="16"/>
                <w:szCs w:val="16"/>
                <w:rtl w:val="0"/>
              </w:rPr>
              <w:t xml:space="preserve">3004.90.16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2">
            <w:pPr>
              <w:spacing w:after="100" w:lineRule="auto"/>
              <w:ind w:left="80" w:firstLine="0"/>
              <w:jc w:val="center"/>
              <w:rPr>
                <w:sz w:val="16"/>
                <w:szCs w:val="16"/>
              </w:rPr>
            </w:pPr>
            <w:r w:rsidDel="00000000" w:rsidR="00000000" w:rsidRPr="00000000">
              <w:rPr>
                <w:sz w:val="16"/>
                <w:szCs w:val="16"/>
                <w:rtl w:val="0"/>
              </w:rPr>
              <w:t xml:space="preserve">3004.90.17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4">
            <w:pPr>
              <w:spacing w:after="100" w:lineRule="auto"/>
              <w:ind w:left="80" w:firstLine="0"/>
              <w:jc w:val="center"/>
              <w:rPr>
                <w:sz w:val="16"/>
                <w:szCs w:val="16"/>
              </w:rPr>
            </w:pPr>
            <w:r w:rsidDel="00000000" w:rsidR="00000000" w:rsidRPr="00000000">
              <w:rPr>
                <w:sz w:val="16"/>
                <w:szCs w:val="16"/>
                <w:rtl w:val="0"/>
              </w:rPr>
              <w:t xml:space="preserve">3004.90.18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6">
            <w:pPr>
              <w:spacing w:after="100" w:lineRule="auto"/>
              <w:ind w:left="80" w:firstLine="0"/>
              <w:jc w:val="center"/>
              <w:rPr>
                <w:sz w:val="16"/>
                <w:szCs w:val="16"/>
              </w:rPr>
            </w:pPr>
            <w:r w:rsidDel="00000000" w:rsidR="00000000" w:rsidRPr="00000000">
              <w:rPr>
                <w:sz w:val="16"/>
                <w:szCs w:val="16"/>
                <w:rtl w:val="0"/>
              </w:rPr>
              <w:t xml:space="preserve">3004.90.19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8">
            <w:pPr>
              <w:spacing w:after="100" w:lineRule="auto"/>
              <w:ind w:left="80" w:firstLine="0"/>
              <w:jc w:val="center"/>
              <w:rPr>
                <w:sz w:val="16"/>
                <w:szCs w:val="16"/>
              </w:rPr>
            </w:pPr>
            <w:r w:rsidDel="00000000" w:rsidR="00000000" w:rsidRPr="00000000">
              <w:rPr>
                <w:sz w:val="16"/>
                <w:szCs w:val="16"/>
                <w:rtl w:val="0"/>
              </w:rPr>
              <w:t xml:space="preserve">3004.90.20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A">
            <w:pPr>
              <w:spacing w:after="100" w:lineRule="auto"/>
              <w:ind w:left="80" w:firstLine="0"/>
              <w:jc w:val="center"/>
              <w:rPr>
                <w:sz w:val="16"/>
                <w:szCs w:val="16"/>
              </w:rPr>
            </w:pPr>
            <w:r w:rsidDel="00000000" w:rsidR="00000000" w:rsidRPr="00000000">
              <w:rPr>
                <w:sz w:val="16"/>
                <w:szCs w:val="16"/>
                <w:rtl w:val="0"/>
              </w:rPr>
              <w:t xml:space="preserve">3004.90.21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C">
            <w:pPr>
              <w:spacing w:after="100" w:lineRule="auto"/>
              <w:ind w:left="80" w:firstLine="0"/>
              <w:jc w:val="center"/>
              <w:rPr>
                <w:sz w:val="16"/>
                <w:szCs w:val="16"/>
              </w:rPr>
            </w:pPr>
            <w:r w:rsidDel="00000000" w:rsidR="00000000" w:rsidRPr="00000000">
              <w:rPr>
                <w:sz w:val="16"/>
                <w:szCs w:val="16"/>
                <w:rtl w:val="0"/>
              </w:rPr>
              <w:t xml:space="preserve">3004.90.22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E">
            <w:pPr>
              <w:spacing w:after="100" w:lineRule="auto"/>
              <w:ind w:left="80" w:firstLine="0"/>
              <w:jc w:val="center"/>
              <w:rPr>
                <w:sz w:val="16"/>
                <w:szCs w:val="16"/>
              </w:rPr>
            </w:pPr>
            <w:r w:rsidDel="00000000" w:rsidR="00000000" w:rsidRPr="00000000">
              <w:rPr>
                <w:sz w:val="16"/>
                <w:szCs w:val="16"/>
                <w:rtl w:val="0"/>
              </w:rPr>
              <w:t xml:space="preserve">3004.90.23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0">
            <w:pPr>
              <w:spacing w:after="100" w:lineRule="auto"/>
              <w:ind w:left="80" w:firstLine="0"/>
              <w:jc w:val="center"/>
              <w:rPr>
                <w:sz w:val="16"/>
                <w:szCs w:val="16"/>
              </w:rPr>
            </w:pPr>
            <w:r w:rsidDel="00000000" w:rsidR="00000000" w:rsidRPr="00000000">
              <w:rPr>
                <w:sz w:val="16"/>
                <w:szCs w:val="16"/>
                <w:rtl w:val="0"/>
              </w:rPr>
              <w:t xml:space="preserve">3004.90.24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2">
            <w:pPr>
              <w:spacing w:after="100" w:lineRule="auto"/>
              <w:ind w:left="80" w:firstLine="0"/>
              <w:jc w:val="center"/>
              <w:rPr>
                <w:sz w:val="16"/>
                <w:szCs w:val="16"/>
              </w:rPr>
            </w:pPr>
            <w:r w:rsidDel="00000000" w:rsidR="00000000" w:rsidRPr="00000000">
              <w:rPr>
                <w:sz w:val="16"/>
                <w:szCs w:val="16"/>
                <w:rtl w:val="0"/>
              </w:rPr>
              <w:t xml:space="preserve">3004.90.25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4">
            <w:pPr>
              <w:spacing w:after="100" w:lineRule="auto"/>
              <w:ind w:left="80" w:firstLine="0"/>
              <w:jc w:val="center"/>
              <w:rPr>
                <w:sz w:val="16"/>
                <w:szCs w:val="16"/>
              </w:rPr>
            </w:pPr>
            <w:r w:rsidDel="00000000" w:rsidR="00000000" w:rsidRPr="00000000">
              <w:rPr>
                <w:sz w:val="16"/>
                <w:szCs w:val="16"/>
                <w:rtl w:val="0"/>
              </w:rPr>
              <w:t xml:space="preserve">3004.90.26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6">
            <w:pPr>
              <w:spacing w:after="100" w:lineRule="auto"/>
              <w:ind w:left="80" w:firstLine="0"/>
              <w:jc w:val="center"/>
              <w:rPr>
                <w:sz w:val="16"/>
                <w:szCs w:val="16"/>
              </w:rPr>
            </w:pPr>
            <w:r w:rsidDel="00000000" w:rsidR="00000000" w:rsidRPr="00000000">
              <w:rPr>
                <w:sz w:val="16"/>
                <w:szCs w:val="16"/>
                <w:rtl w:val="0"/>
              </w:rPr>
              <w:t xml:space="preserve">3004.90.27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8">
            <w:pPr>
              <w:spacing w:after="100" w:lineRule="auto"/>
              <w:ind w:left="80" w:firstLine="0"/>
              <w:jc w:val="center"/>
              <w:rPr>
                <w:sz w:val="16"/>
                <w:szCs w:val="16"/>
              </w:rPr>
            </w:pPr>
            <w:r w:rsidDel="00000000" w:rsidR="00000000" w:rsidRPr="00000000">
              <w:rPr>
                <w:sz w:val="16"/>
                <w:szCs w:val="16"/>
                <w:rtl w:val="0"/>
              </w:rPr>
              <w:t xml:space="preserve">3004.90.28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A">
            <w:pPr>
              <w:spacing w:after="100" w:lineRule="auto"/>
              <w:ind w:left="80" w:firstLine="0"/>
              <w:jc w:val="center"/>
              <w:rPr>
                <w:sz w:val="16"/>
                <w:szCs w:val="16"/>
              </w:rPr>
            </w:pPr>
            <w:r w:rsidDel="00000000" w:rsidR="00000000" w:rsidRPr="00000000">
              <w:rPr>
                <w:sz w:val="16"/>
                <w:szCs w:val="16"/>
                <w:rtl w:val="0"/>
              </w:rPr>
              <w:t xml:space="preserve">3004.90.29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C">
            <w:pPr>
              <w:spacing w:after="100" w:lineRule="auto"/>
              <w:ind w:left="80" w:firstLine="0"/>
              <w:jc w:val="center"/>
              <w:rPr>
                <w:sz w:val="16"/>
                <w:szCs w:val="16"/>
              </w:rPr>
            </w:pPr>
            <w:r w:rsidDel="00000000" w:rsidR="00000000" w:rsidRPr="00000000">
              <w:rPr>
                <w:sz w:val="16"/>
                <w:szCs w:val="16"/>
                <w:rtl w:val="0"/>
              </w:rPr>
              <w:t xml:space="preserve">3004.90.30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E">
            <w:pPr>
              <w:spacing w:after="100" w:lineRule="auto"/>
              <w:ind w:left="80" w:firstLine="0"/>
              <w:jc w:val="center"/>
              <w:rPr>
                <w:sz w:val="16"/>
                <w:szCs w:val="16"/>
              </w:rPr>
            </w:pPr>
            <w:r w:rsidDel="00000000" w:rsidR="00000000" w:rsidRPr="00000000">
              <w:rPr>
                <w:sz w:val="16"/>
                <w:szCs w:val="16"/>
                <w:rtl w:val="0"/>
              </w:rPr>
              <w:t xml:space="preserve">3004.90.31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0">
            <w:pPr>
              <w:spacing w:after="100" w:lineRule="auto"/>
              <w:ind w:left="80" w:firstLine="0"/>
              <w:jc w:val="center"/>
              <w:rPr>
                <w:sz w:val="16"/>
                <w:szCs w:val="16"/>
              </w:rPr>
            </w:pPr>
            <w:r w:rsidDel="00000000" w:rsidR="00000000" w:rsidRPr="00000000">
              <w:rPr>
                <w:sz w:val="16"/>
                <w:szCs w:val="16"/>
                <w:rtl w:val="0"/>
              </w:rPr>
              <w:t xml:space="preserve">3004.90.32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2">
            <w:pPr>
              <w:spacing w:after="100" w:lineRule="auto"/>
              <w:ind w:left="80" w:firstLine="0"/>
              <w:jc w:val="center"/>
              <w:rPr>
                <w:sz w:val="16"/>
                <w:szCs w:val="16"/>
              </w:rPr>
            </w:pPr>
            <w:r w:rsidDel="00000000" w:rsidR="00000000" w:rsidRPr="00000000">
              <w:rPr>
                <w:sz w:val="16"/>
                <w:szCs w:val="16"/>
                <w:rtl w:val="0"/>
              </w:rPr>
              <w:t xml:space="preserve">3004.90.34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4">
            <w:pPr>
              <w:spacing w:after="100" w:lineRule="auto"/>
              <w:ind w:left="80" w:firstLine="0"/>
              <w:jc w:val="center"/>
              <w:rPr>
                <w:sz w:val="16"/>
                <w:szCs w:val="16"/>
              </w:rPr>
            </w:pPr>
            <w:r w:rsidDel="00000000" w:rsidR="00000000" w:rsidRPr="00000000">
              <w:rPr>
                <w:sz w:val="16"/>
                <w:szCs w:val="16"/>
                <w:rtl w:val="0"/>
              </w:rPr>
              <w:t xml:space="preserve">3004.90.35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6">
            <w:pPr>
              <w:spacing w:after="100" w:lineRule="auto"/>
              <w:ind w:left="80" w:firstLine="0"/>
              <w:jc w:val="center"/>
              <w:rPr>
                <w:sz w:val="16"/>
                <w:szCs w:val="16"/>
              </w:rPr>
            </w:pPr>
            <w:r w:rsidDel="00000000" w:rsidR="00000000" w:rsidRPr="00000000">
              <w:rPr>
                <w:sz w:val="16"/>
                <w:szCs w:val="16"/>
                <w:rtl w:val="0"/>
              </w:rPr>
              <w:t xml:space="preserve">3004.90.36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8">
            <w:pPr>
              <w:spacing w:after="100" w:lineRule="auto"/>
              <w:ind w:left="80" w:firstLine="0"/>
              <w:jc w:val="center"/>
              <w:rPr>
                <w:sz w:val="16"/>
                <w:szCs w:val="16"/>
              </w:rPr>
            </w:pPr>
            <w:r w:rsidDel="00000000" w:rsidR="00000000" w:rsidRPr="00000000">
              <w:rPr>
                <w:sz w:val="16"/>
                <w:szCs w:val="16"/>
                <w:rtl w:val="0"/>
              </w:rPr>
              <w:t xml:space="preserve">3004.90.37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A">
            <w:pPr>
              <w:spacing w:after="100" w:lineRule="auto"/>
              <w:ind w:left="80" w:firstLine="0"/>
              <w:jc w:val="center"/>
              <w:rPr>
                <w:sz w:val="16"/>
                <w:szCs w:val="16"/>
              </w:rPr>
            </w:pPr>
            <w:r w:rsidDel="00000000" w:rsidR="00000000" w:rsidRPr="00000000">
              <w:rPr>
                <w:sz w:val="16"/>
                <w:szCs w:val="16"/>
                <w:rtl w:val="0"/>
              </w:rPr>
              <w:t xml:space="preserve">3004.90.38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C">
            <w:pPr>
              <w:spacing w:after="100" w:lineRule="auto"/>
              <w:ind w:left="80" w:firstLine="0"/>
              <w:jc w:val="center"/>
              <w:rPr>
                <w:sz w:val="16"/>
                <w:szCs w:val="16"/>
              </w:rPr>
            </w:pPr>
            <w:r w:rsidDel="00000000" w:rsidR="00000000" w:rsidRPr="00000000">
              <w:rPr>
                <w:sz w:val="16"/>
                <w:szCs w:val="16"/>
                <w:rtl w:val="0"/>
              </w:rPr>
              <w:t xml:space="preserve">3004.90.39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E">
            <w:pPr>
              <w:spacing w:after="100" w:lineRule="auto"/>
              <w:ind w:left="80" w:firstLine="0"/>
              <w:jc w:val="center"/>
              <w:rPr>
                <w:sz w:val="16"/>
                <w:szCs w:val="16"/>
              </w:rPr>
            </w:pPr>
            <w:r w:rsidDel="00000000" w:rsidR="00000000" w:rsidRPr="00000000">
              <w:rPr>
                <w:sz w:val="16"/>
                <w:szCs w:val="16"/>
                <w:rtl w:val="0"/>
              </w:rPr>
              <w:t xml:space="preserve">3004.90.40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0">
            <w:pPr>
              <w:spacing w:after="100" w:lineRule="auto"/>
              <w:ind w:left="80" w:firstLine="0"/>
              <w:jc w:val="center"/>
              <w:rPr>
                <w:sz w:val="16"/>
                <w:szCs w:val="16"/>
              </w:rPr>
            </w:pPr>
            <w:r w:rsidDel="00000000" w:rsidR="00000000" w:rsidRPr="00000000">
              <w:rPr>
                <w:sz w:val="16"/>
                <w:szCs w:val="16"/>
                <w:rtl w:val="0"/>
              </w:rPr>
              <w:t xml:space="preserve">3004.90.41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2">
            <w:pPr>
              <w:spacing w:after="100" w:lineRule="auto"/>
              <w:ind w:left="80" w:firstLine="0"/>
              <w:jc w:val="center"/>
              <w:rPr>
                <w:sz w:val="16"/>
                <w:szCs w:val="16"/>
              </w:rPr>
            </w:pPr>
            <w:r w:rsidDel="00000000" w:rsidR="00000000" w:rsidRPr="00000000">
              <w:rPr>
                <w:sz w:val="16"/>
                <w:szCs w:val="16"/>
                <w:rtl w:val="0"/>
              </w:rPr>
              <w:t xml:space="preserve">3004.90.43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4">
            <w:pPr>
              <w:spacing w:after="100" w:lineRule="auto"/>
              <w:ind w:left="80" w:firstLine="0"/>
              <w:jc w:val="center"/>
              <w:rPr>
                <w:sz w:val="16"/>
                <w:szCs w:val="16"/>
              </w:rPr>
            </w:pPr>
            <w:r w:rsidDel="00000000" w:rsidR="00000000" w:rsidRPr="00000000">
              <w:rPr>
                <w:sz w:val="16"/>
                <w:szCs w:val="16"/>
                <w:rtl w:val="0"/>
              </w:rPr>
              <w:t xml:space="preserve">3004.90.44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6">
            <w:pPr>
              <w:spacing w:after="100" w:lineRule="auto"/>
              <w:ind w:left="80" w:firstLine="0"/>
              <w:jc w:val="center"/>
              <w:rPr>
                <w:sz w:val="16"/>
                <w:szCs w:val="16"/>
              </w:rPr>
            </w:pPr>
            <w:r w:rsidDel="00000000" w:rsidR="00000000" w:rsidRPr="00000000">
              <w:rPr>
                <w:sz w:val="16"/>
                <w:szCs w:val="16"/>
                <w:rtl w:val="0"/>
              </w:rPr>
              <w:t xml:space="preserve">3004.90.45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7">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8">
            <w:pPr>
              <w:spacing w:after="100" w:lineRule="auto"/>
              <w:ind w:left="80" w:firstLine="0"/>
              <w:jc w:val="center"/>
              <w:rPr>
                <w:sz w:val="16"/>
                <w:szCs w:val="16"/>
              </w:rPr>
            </w:pPr>
            <w:r w:rsidDel="00000000" w:rsidR="00000000" w:rsidRPr="00000000">
              <w:rPr>
                <w:sz w:val="16"/>
                <w:szCs w:val="16"/>
                <w:rtl w:val="0"/>
              </w:rPr>
              <w:t xml:space="preserve">3004.90.46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9">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A">
            <w:pPr>
              <w:spacing w:after="100" w:lineRule="auto"/>
              <w:ind w:left="80" w:firstLine="0"/>
              <w:jc w:val="center"/>
              <w:rPr>
                <w:sz w:val="16"/>
                <w:szCs w:val="16"/>
              </w:rPr>
            </w:pPr>
            <w:r w:rsidDel="00000000" w:rsidR="00000000" w:rsidRPr="00000000">
              <w:rPr>
                <w:sz w:val="16"/>
                <w:szCs w:val="16"/>
                <w:rtl w:val="0"/>
              </w:rPr>
              <w:t xml:space="preserve">3004.90.47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B">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C">
            <w:pPr>
              <w:spacing w:after="100" w:lineRule="auto"/>
              <w:ind w:left="80" w:firstLine="0"/>
              <w:jc w:val="center"/>
              <w:rPr>
                <w:sz w:val="16"/>
                <w:szCs w:val="16"/>
              </w:rPr>
            </w:pPr>
            <w:r w:rsidDel="00000000" w:rsidR="00000000" w:rsidRPr="00000000">
              <w:rPr>
                <w:sz w:val="16"/>
                <w:szCs w:val="16"/>
                <w:rtl w:val="0"/>
              </w:rPr>
              <w:t xml:space="preserve">3004.90.48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D">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E">
            <w:pPr>
              <w:spacing w:after="100" w:lineRule="auto"/>
              <w:ind w:left="80" w:firstLine="0"/>
              <w:jc w:val="center"/>
              <w:rPr>
                <w:sz w:val="16"/>
                <w:szCs w:val="16"/>
              </w:rPr>
            </w:pPr>
            <w:r w:rsidDel="00000000" w:rsidR="00000000" w:rsidRPr="00000000">
              <w:rPr>
                <w:sz w:val="16"/>
                <w:szCs w:val="16"/>
                <w:rtl w:val="0"/>
              </w:rPr>
              <w:t xml:space="preserve">3004.90.49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F">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0">
            <w:pPr>
              <w:spacing w:after="100" w:lineRule="auto"/>
              <w:ind w:left="80" w:firstLine="0"/>
              <w:jc w:val="center"/>
              <w:rPr>
                <w:sz w:val="16"/>
                <w:szCs w:val="16"/>
              </w:rPr>
            </w:pPr>
            <w:r w:rsidDel="00000000" w:rsidR="00000000" w:rsidRPr="00000000">
              <w:rPr>
                <w:sz w:val="16"/>
                <w:szCs w:val="16"/>
                <w:rtl w:val="0"/>
              </w:rPr>
              <w:t xml:space="preserve">3004.90.50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1">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2">
            <w:pPr>
              <w:spacing w:after="100" w:lineRule="auto"/>
              <w:ind w:left="80" w:firstLine="0"/>
              <w:jc w:val="center"/>
              <w:rPr>
                <w:b w:val="1"/>
                <w:sz w:val="18"/>
                <w:szCs w:val="18"/>
                <w:vertAlign w:val="superscript"/>
              </w:rPr>
            </w:pPr>
            <w:r w:rsidDel="00000000" w:rsidR="00000000" w:rsidRPr="00000000">
              <w:rPr>
                <w:sz w:val="16"/>
                <w:szCs w:val="16"/>
                <w:rtl w:val="0"/>
              </w:rPr>
              <w:t xml:space="preserve">3004.90.99</w:t>
            </w:r>
            <w:r w:rsidDel="00000000" w:rsidR="00000000" w:rsidRPr="00000000">
              <w:rPr>
                <w:b w:val="1"/>
                <w:sz w:val="18"/>
                <w:szCs w:val="18"/>
                <w:vertAlign w:val="superscript"/>
                <w:rtl w:val="0"/>
              </w:rPr>
              <w:t xml:space="preserve">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3">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4">
            <w:pPr>
              <w:spacing w:after="100" w:lineRule="auto"/>
              <w:ind w:left="80" w:firstLine="0"/>
              <w:jc w:val="center"/>
              <w:rPr>
                <w:b w:val="1"/>
                <w:sz w:val="18"/>
                <w:szCs w:val="18"/>
                <w:vertAlign w:val="superscript"/>
              </w:rPr>
            </w:pPr>
            <w:r w:rsidDel="00000000" w:rsidR="00000000" w:rsidRPr="00000000">
              <w:rPr>
                <w:sz w:val="16"/>
                <w:szCs w:val="16"/>
                <w:rtl w:val="0"/>
              </w:rPr>
              <w:t xml:space="preserve">3005.90.01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5">
            <w:pPr>
              <w:spacing w:after="100" w:lineRule="auto"/>
              <w:ind w:left="80" w:firstLine="0"/>
              <w:jc w:val="center"/>
              <w:rPr>
                <w:sz w:val="16"/>
                <w:szCs w:val="16"/>
              </w:rPr>
            </w:pPr>
            <w:r w:rsidDel="00000000" w:rsidR="00000000" w:rsidRPr="00000000">
              <w:rPr>
                <w:sz w:val="16"/>
                <w:szCs w:val="16"/>
                <w:rtl w:val="0"/>
              </w:rPr>
              <w:t xml:space="preserve">2-A, fracción I, inciso b)</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6">
            <w:pPr>
              <w:spacing w:after="100" w:lineRule="auto"/>
              <w:ind w:left="80" w:firstLine="0"/>
              <w:jc w:val="center"/>
              <w:rPr>
                <w:sz w:val="16"/>
                <w:szCs w:val="16"/>
              </w:rPr>
            </w:pPr>
            <w:r w:rsidDel="00000000" w:rsidR="00000000" w:rsidRPr="00000000">
              <w:rPr>
                <w:sz w:val="16"/>
                <w:szCs w:val="16"/>
                <w:rtl w:val="0"/>
              </w:rPr>
              <w:t xml:space="preserve">3006.60.01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7">
            <w:pPr>
              <w:spacing w:after="10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C08">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cuando sean medicinas de patente.</w:t>
      </w:r>
    </w:p>
    <w:p w:rsidR="00000000" w:rsidDel="00000000" w:rsidP="00000000" w:rsidRDefault="00000000" w:rsidRPr="00000000" w14:paraId="00002C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C0A">
      <w:pPr>
        <w:jc w:val="both"/>
        <w:rPr>
          <w:rFonts w:ascii="Verdana" w:cs="Verdana" w:eastAsia="Verdana" w:hAnsi="Verdana"/>
          <w:color w:val="0000ff"/>
          <w:sz w:val="20"/>
          <w:szCs w:val="20"/>
        </w:rPr>
      </w:pPr>
      <w:r w:rsidDel="00000000" w:rsidR="00000000" w:rsidRPr="00000000">
        <w:rPr>
          <w:rtl w:val="0"/>
        </w:rPr>
      </w:r>
    </w:p>
    <w:tbl>
      <w:tblPr>
        <w:tblStyle w:val="Table268"/>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00"/>
        <w:tblGridChange w:id="0">
          <w:tblGrid>
            <w:gridCol w:w="1695"/>
            <w:gridCol w:w="2700"/>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B">
            <w:pPr>
              <w:spacing w:after="100" w:lineRule="auto"/>
              <w:ind w:left="80" w:firstLine="0"/>
              <w:jc w:val="center"/>
              <w:rPr>
                <w:b w:val="1"/>
                <w:sz w:val="16"/>
                <w:szCs w:val="16"/>
              </w:rPr>
            </w:pPr>
            <w:r w:rsidDel="00000000" w:rsidR="00000000" w:rsidRPr="00000000">
              <w:rPr>
                <w:b w:val="1"/>
                <w:sz w:val="16"/>
                <w:szCs w:val="16"/>
                <w:rtl w:val="0"/>
              </w:rPr>
              <w:t xml:space="preserve">CAPITULO 31.</w:t>
            </w:r>
          </w:p>
          <w:p w:rsidR="00000000" w:rsidDel="00000000" w:rsidP="00000000" w:rsidRDefault="00000000" w:rsidRPr="00000000" w14:paraId="00002C0C">
            <w:pPr>
              <w:spacing w:after="100" w:lineRule="auto"/>
              <w:ind w:left="80" w:firstLine="0"/>
              <w:jc w:val="center"/>
              <w:rPr>
                <w:b w:val="1"/>
                <w:sz w:val="16"/>
                <w:szCs w:val="16"/>
              </w:rPr>
            </w:pPr>
            <w:r w:rsidDel="00000000" w:rsidR="00000000" w:rsidRPr="00000000">
              <w:rPr>
                <w:b w:val="1"/>
                <w:sz w:val="16"/>
                <w:szCs w:val="16"/>
                <w:rtl w:val="0"/>
              </w:rPr>
              <w:t xml:space="preserve">Abonos: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E">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0F">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0">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11">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2">
            <w:pPr>
              <w:spacing w:after="100" w:lineRule="auto"/>
              <w:ind w:left="80" w:firstLine="0"/>
              <w:jc w:val="center"/>
              <w:rPr>
                <w:sz w:val="16"/>
                <w:szCs w:val="16"/>
              </w:rPr>
            </w:pPr>
            <w:r w:rsidDel="00000000" w:rsidR="00000000" w:rsidRPr="00000000">
              <w:rPr>
                <w:sz w:val="16"/>
                <w:szCs w:val="16"/>
                <w:rtl w:val="0"/>
              </w:rPr>
              <w:t xml:space="preserve">3101.00.01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3">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4">
            <w:pPr>
              <w:spacing w:after="100" w:lineRule="auto"/>
              <w:ind w:left="80" w:firstLine="0"/>
              <w:jc w:val="center"/>
              <w:rPr>
                <w:sz w:val="16"/>
                <w:szCs w:val="16"/>
              </w:rPr>
            </w:pPr>
            <w:r w:rsidDel="00000000" w:rsidR="00000000" w:rsidRPr="00000000">
              <w:rPr>
                <w:sz w:val="16"/>
                <w:szCs w:val="16"/>
                <w:rtl w:val="0"/>
              </w:rPr>
              <w:t xml:space="preserve">3102.10.01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5">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6">
            <w:pPr>
              <w:spacing w:after="100" w:lineRule="auto"/>
              <w:ind w:left="80" w:firstLine="0"/>
              <w:jc w:val="center"/>
              <w:rPr>
                <w:sz w:val="16"/>
                <w:szCs w:val="16"/>
              </w:rPr>
            </w:pPr>
            <w:r w:rsidDel="00000000" w:rsidR="00000000" w:rsidRPr="00000000">
              <w:rPr>
                <w:sz w:val="16"/>
                <w:szCs w:val="16"/>
                <w:rtl w:val="0"/>
              </w:rPr>
              <w:t xml:space="preserve">3102.21.01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7">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8">
            <w:pPr>
              <w:spacing w:after="100" w:lineRule="auto"/>
              <w:ind w:left="80" w:firstLine="0"/>
              <w:jc w:val="center"/>
              <w:rPr>
                <w:sz w:val="16"/>
                <w:szCs w:val="16"/>
              </w:rPr>
            </w:pPr>
            <w:r w:rsidDel="00000000" w:rsidR="00000000" w:rsidRPr="00000000">
              <w:rPr>
                <w:sz w:val="16"/>
                <w:szCs w:val="16"/>
                <w:rtl w:val="0"/>
              </w:rPr>
              <w:t xml:space="preserve">3102.29.99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9">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A">
            <w:pPr>
              <w:spacing w:after="100" w:lineRule="auto"/>
              <w:ind w:left="80" w:firstLine="0"/>
              <w:jc w:val="center"/>
              <w:rPr>
                <w:sz w:val="16"/>
                <w:szCs w:val="16"/>
              </w:rPr>
            </w:pPr>
            <w:r w:rsidDel="00000000" w:rsidR="00000000" w:rsidRPr="00000000">
              <w:rPr>
                <w:sz w:val="16"/>
                <w:szCs w:val="16"/>
                <w:rtl w:val="0"/>
              </w:rPr>
              <w:t xml:space="preserve">3102.30.01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B">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C">
            <w:pPr>
              <w:spacing w:after="100" w:lineRule="auto"/>
              <w:ind w:left="80" w:firstLine="0"/>
              <w:jc w:val="center"/>
              <w:rPr>
                <w:sz w:val="16"/>
                <w:szCs w:val="16"/>
              </w:rPr>
            </w:pPr>
            <w:r w:rsidDel="00000000" w:rsidR="00000000" w:rsidRPr="00000000">
              <w:rPr>
                <w:sz w:val="16"/>
                <w:szCs w:val="16"/>
                <w:rtl w:val="0"/>
              </w:rPr>
              <w:t xml:space="preserve">3102.30.99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D">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E">
            <w:pPr>
              <w:spacing w:after="100" w:lineRule="auto"/>
              <w:ind w:left="80" w:firstLine="0"/>
              <w:jc w:val="center"/>
              <w:rPr>
                <w:sz w:val="16"/>
                <w:szCs w:val="16"/>
              </w:rPr>
            </w:pPr>
            <w:r w:rsidDel="00000000" w:rsidR="00000000" w:rsidRPr="00000000">
              <w:rPr>
                <w:sz w:val="16"/>
                <w:szCs w:val="16"/>
                <w:rtl w:val="0"/>
              </w:rPr>
              <w:t xml:space="preserve">3102.40.01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F">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0">
            <w:pPr>
              <w:spacing w:after="100" w:lineRule="auto"/>
              <w:ind w:left="80" w:firstLine="0"/>
              <w:jc w:val="center"/>
              <w:rPr>
                <w:sz w:val="16"/>
                <w:szCs w:val="16"/>
              </w:rPr>
            </w:pPr>
            <w:r w:rsidDel="00000000" w:rsidR="00000000" w:rsidRPr="00000000">
              <w:rPr>
                <w:sz w:val="16"/>
                <w:szCs w:val="16"/>
                <w:rtl w:val="0"/>
              </w:rPr>
              <w:t xml:space="preserve">3102.50.01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1">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2">
            <w:pPr>
              <w:spacing w:after="100" w:lineRule="auto"/>
              <w:ind w:left="80" w:firstLine="0"/>
              <w:jc w:val="center"/>
              <w:rPr>
                <w:sz w:val="16"/>
                <w:szCs w:val="16"/>
              </w:rPr>
            </w:pPr>
            <w:r w:rsidDel="00000000" w:rsidR="00000000" w:rsidRPr="00000000">
              <w:rPr>
                <w:sz w:val="16"/>
                <w:szCs w:val="16"/>
                <w:rtl w:val="0"/>
              </w:rPr>
              <w:t xml:space="preserve">3102.60.01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3">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4">
            <w:pPr>
              <w:spacing w:after="100" w:lineRule="auto"/>
              <w:ind w:left="80" w:firstLine="0"/>
              <w:jc w:val="center"/>
              <w:rPr>
                <w:sz w:val="16"/>
                <w:szCs w:val="16"/>
              </w:rPr>
            </w:pPr>
            <w:r w:rsidDel="00000000" w:rsidR="00000000" w:rsidRPr="00000000">
              <w:rPr>
                <w:sz w:val="16"/>
                <w:szCs w:val="16"/>
                <w:rtl w:val="0"/>
              </w:rPr>
              <w:t xml:space="preserve">3102.80.01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5">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6">
            <w:pPr>
              <w:spacing w:after="100" w:lineRule="auto"/>
              <w:ind w:left="80" w:firstLine="0"/>
              <w:jc w:val="center"/>
              <w:rPr>
                <w:sz w:val="16"/>
                <w:szCs w:val="16"/>
              </w:rPr>
            </w:pPr>
            <w:r w:rsidDel="00000000" w:rsidR="00000000" w:rsidRPr="00000000">
              <w:rPr>
                <w:sz w:val="16"/>
                <w:szCs w:val="16"/>
                <w:rtl w:val="0"/>
              </w:rPr>
              <w:t xml:space="preserve">3102.90.01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7">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8">
            <w:pPr>
              <w:spacing w:after="100" w:lineRule="auto"/>
              <w:ind w:left="80" w:firstLine="0"/>
              <w:jc w:val="center"/>
              <w:rPr>
                <w:sz w:val="16"/>
                <w:szCs w:val="16"/>
              </w:rPr>
            </w:pPr>
            <w:r w:rsidDel="00000000" w:rsidR="00000000" w:rsidRPr="00000000">
              <w:rPr>
                <w:sz w:val="16"/>
                <w:szCs w:val="16"/>
                <w:rtl w:val="0"/>
              </w:rPr>
              <w:t xml:space="preserve">3102.90.99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9">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A">
            <w:pPr>
              <w:spacing w:after="100" w:lineRule="auto"/>
              <w:ind w:left="80" w:firstLine="0"/>
              <w:jc w:val="center"/>
              <w:rPr>
                <w:sz w:val="16"/>
                <w:szCs w:val="16"/>
              </w:rPr>
            </w:pPr>
            <w:r w:rsidDel="00000000" w:rsidR="00000000" w:rsidRPr="00000000">
              <w:rPr>
                <w:sz w:val="16"/>
                <w:szCs w:val="16"/>
                <w:rtl w:val="0"/>
              </w:rPr>
              <w:t xml:space="preserve">3103.10.01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B">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C">
            <w:pPr>
              <w:spacing w:after="100" w:lineRule="auto"/>
              <w:ind w:left="80" w:firstLine="0"/>
              <w:jc w:val="center"/>
              <w:rPr>
                <w:sz w:val="16"/>
                <w:szCs w:val="16"/>
              </w:rPr>
            </w:pPr>
            <w:r w:rsidDel="00000000" w:rsidR="00000000" w:rsidRPr="00000000">
              <w:rPr>
                <w:sz w:val="16"/>
                <w:szCs w:val="16"/>
                <w:rtl w:val="0"/>
              </w:rPr>
              <w:t xml:space="preserve">3103.90.01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D">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E">
            <w:pPr>
              <w:spacing w:after="100" w:lineRule="auto"/>
              <w:ind w:left="80" w:firstLine="0"/>
              <w:jc w:val="center"/>
              <w:rPr>
                <w:sz w:val="16"/>
                <w:szCs w:val="16"/>
              </w:rPr>
            </w:pPr>
            <w:r w:rsidDel="00000000" w:rsidR="00000000" w:rsidRPr="00000000">
              <w:rPr>
                <w:sz w:val="16"/>
                <w:szCs w:val="16"/>
                <w:rtl w:val="0"/>
              </w:rPr>
              <w:t xml:space="preserve">3103.90.99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F">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0">
            <w:pPr>
              <w:spacing w:after="100" w:lineRule="auto"/>
              <w:ind w:left="80" w:firstLine="0"/>
              <w:jc w:val="center"/>
              <w:rPr>
                <w:sz w:val="16"/>
                <w:szCs w:val="16"/>
              </w:rPr>
            </w:pPr>
            <w:r w:rsidDel="00000000" w:rsidR="00000000" w:rsidRPr="00000000">
              <w:rPr>
                <w:sz w:val="16"/>
                <w:szCs w:val="16"/>
                <w:rtl w:val="0"/>
              </w:rPr>
              <w:t xml:space="preserve">3104.20.01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1">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2">
            <w:pPr>
              <w:spacing w:after="100" w:lineRule="auto"/>
              <w:ind w:left="80" w:firstLine="0"/>
              <w:jc w:val="center"/>
              <w:rPr>
                <w:sz w:val="16"/>
                <w:szCs w:val="16"/>
              </w:rPr>
            </w:pPr>
            <w:r w:rsidDel="00000000" w:rsidR="00000000" w:rsidRPr="00000000">
              <w:rPr>
                <w:sz w:val="16"/>
                <w:szCs w:val="16"/>
                <w:rtl w:val="0"/>
              </w:rPr>
              <w:t xml:space="preserve">3104.30.01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3">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4">
            <w:pPr>
              <w:spacing w:after="100" w:lineRule="auto"/>
              <w:ind w:left="80" w:firstLine="0"/>
              <w:jc w:val="center"/>
              <w:rPr>
                <w:sz w:val="16"/>
                <w:szCs w:val="16"/>
              </w:rPr>
            </w:pPr>
            <w:r w:rsidDel="00000000" w:rsidR="00000000" w:rsidRPr="00000000">
              <w:rPr>
                <w:sz w:val="16"/>
                <w:szCs w:val="16"/>
                <w:rtl w:val="0"/>
              </w:rPr>
              <w:t xml:space="preserve">3104.30.99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5">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6">
            <w:pPr>
              <w:spacing w:after="100" w:lineRule="auto"/>
              <w:ind w:left="80" w:firstLine="0"/>
              <w:jc w:val="center"/>
              <w:rPr>
                <w:sz w:val="16"/>
                <w:szCs w:val="16"/>
              </w:rPr>
            </w:pPr>
            <w:r w:rsidDel="00000000" w:rsidR="00000000" w:rsidRPr="00000000">
              <w:rPr>
                <w:sz w:val="16"/>
                <w:szCs w:val="16"/>
                <w:rtl w:val="0"/>
              </w:rPr>
              <w:t xml:space="preserve">3104.90.01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7">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8">
            <w:pPr>
              <w:spacing w:after="100" w:lineRule="auto"/>
              <w:ind w:left="80" w:firstLine="0"/>
              <w:jc w:val="center"/>
              <w:rPr>
                <w:sz w:val="16"/>
                <w:szCs w:val="16"/>
              </w:rPr>
            </w:pPr>
            <w:r w:rsidDel="00000000" w:rsidR="00000000" w:rsidRPr="00000000">
              <w:rPr>
                <w:sz w:val="16"/>
                <w:szCs w:val="16"/>
                <w:rtl w:val="0"/>
              </w:rPr>
              <w:t xml:space="preserve">3104.90.99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9">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A">
            <w:pPr>
              <w:spacing w:after="100" w:lineRule="auto"/>
              <w:ind w:left="80" w:firstLine="0"/>
              <w:jc w:val="center"/>
              <w:rPr>
                <w:sz w:val="16"/>
                <w:szCs w:val="16"/>
              </w:rPr>
            </w:pPr>
            <w:r w:rsidDel="00000000" w:rsidR="00000000" w:rsidRPr="00000000">
              <w:rPr>
                <w:sz w:val="16"/>
                <w:szCs w:val="16"/>
                <w:rtl w:val="0"/>
              </w:rPr>
              <w:t xml:space="preserve">3105.10.01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B">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C">
            <w:pPr>
              <w:spacing w:after="100" w:lineRule="auto"/>
              <w:ind w:left="80" w:firstLine="0"/>
              <w:jc w:val="center"/>
              <w:rPr>
                <w:sz w:val="16"/>
                <w:szCs w:val="16"/>
              </w:rPr>
            </w:pPr>
            <w:r w:rsidDel="00000000" w:rsidR="00000000" w:rsidRPr="00000000">
              <w:rPr>
                <w:sz w:val="16"/>
                <w:szCs w:val="16"/>
                <w:rtl w:val="0"/>
              </w:rPr>
              <w:t xml:space="preserve">3105.20.01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D">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E">
            <w:pPr>
              <w:spacing w:after="100" w:lineRule="auto"/>
              <w:ind w:left="80" w:firstLine="0"/>
              <w:jc w:val="center"/>
              <w:rPr>
                <w:sz w:val="16"/>
                <w:szCs w:val="16"/>
              </w:rPr>
            </w:pPr>
            <w:r w:rsidDel="00000000" w:rsidR="00000000" w:rsidRPr="00000000">
              <w:rPr>
                <w:sz w:val="16"/>
                <w:szCs w:val="16"/>
                <w:rtl w:val="0"/>
              </w:rPr>
              <w:t xml:space="preserve">3105.30.01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F">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0">
            <w:pPr>
              <w:spacing w:after="100" w:lineRule="auto"/>
              <w:ind w:left="80" w:firstLine="0"/>
              <w:jc w:val="center"/>
              <w:rPr>
                <w:sz w:val="16"/>
                <w:szCs w:val="16"/>
              </w:rPr>
            </w:pPr>
            <w:r w:rsidDel="00000000" w:rsidR="00000000" w:rsidRPr="00000000">
              <w:rPr>
                <w:sz w:val="16"/>
                <w:szCs w:val="16"/>
                <w:rtl w:val="0"/>
              </w:rPr>
              <w:t xml:space="preserve">3105.40.01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1">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2">
            <w:pPr>
              <w:spacing w:after="100" w:lineRule="auto"/>
              <w:ind w:left="80" w:firstLine="0"/>
              <w:jc w:val="center"/>
              <w:rPr>
                <w:sz w:val="16"/>
                <w:szCs w:val="16"/>
              </w:rPr>
            </w:pPr>
            <w:r w:rsidDel="00000000" w:rsidR="00000000" w:rsidRPr="00000000">
              <w:rPr>
                <w:sz w:val="16"/>
                <w:szCs w:val="16"/>
                <w:rtl w:val="0"/>
              </w:rPr>
              <w:t xml:space="preserve">3105.51.01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3">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4">
            <w:pPr>
              <w:spacing w:after="100" w:lineRule="auto"/>
              <w:ind w:left="80" w:firstLine="0"/>
              <w:jc w:val="center"/>
              <w:rPr>
                <w:sz w:val="16"/>
                <w:szCs w:val="16"/>
              </w:rPr>
            </w:pPr>
            <w:r w:rsidDel="00000000" w:rsidR="00000000" w:rsidRPr="00000000">
              <w:rPr>
                <w:sz w:val="16"/>
                <w:szCs w:val="16"/>
                <w:rtl w:val="0"/>
              </w:rPr>
              <w:t xml:space="preserve">3105.59.99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5">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6">
            <w:pPr>
              <w:spacing w:after="100" w:lineRule="auto"/>
              <w:ind w:left="80" w:firstLine="0"/>
              <w:jc w:val="center"/>
              <w:rPr>
                <w:sz w:val="16"/>
                <w:szCs w:val="16"/>
              </w:rPr>
            </w:pPr>
            <w:r w:rsidDel="00000000" w:rsidR="00000000" w:rsidRPr="00000000">
              <w:rPr>
                <w:sz w:val="16"/>
                <w:szCs w:val="16"/>
                <w:rtl w:val="0"/>
              </w:rPr>
              <w:t xml:space="preserve">3105.60.01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7">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8">
            <w:pPr>
              <w:spacing w:after="100" w:lineRule="auto"/>
              <w:ind w:left="80" w:firstLine="0"/>
              <w:jc w:val="center"/>
              <w:rPr>
                <w:sz w:val="16"/>
                <w:szCs w:val="16"/>
              </w:rPr>
            </w:pPr>
            <w:r w:rsidDel="00000000" w:rsidR="00000000" w:rsidRPr="00000000">
              <w:rPr>
                <w:sz w:val="16"/>
                <w:szCs w:val="16"/>
                <w:rtl w:val="0"/>
              </w:rPr>
              <w:t xml:space="preserve">3105.90.01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9">
            <w:pPr>
              <w:spacing w:after="100" w:lineRule="auto"/>
              <w:ind w:left="80" w:firstLine="0"/>
              <w:jc w:val="center"/>
              <w:rPr>
                <w:sz w:val="16"/>
                <w:szCs w:val="16"/>
              </w:rPr>
            </w:pPr>
            <w:r w:rsidDel="00000000" w:rsidR="00000000" w:rsidRPr="00000000">
              <w:rPr>
                <w:sz w:val="16"/>
                <w:szCs w:val="16"/>
                <w:rtl w:val="0"/>
              </w:rPr>
              <w:t xml:space="preserve">2-A, fracción I, inciso f)</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A">
            <w:pPr>
              <w:spacing w:after="100" w:lineRule="auto"/>
              <w:ind w:left="80" w:firstLine="0"/>
              <w:jc w:val="center"/>
              <w:rPr>
                <w:sz w:val="16"/>
                <w:szCs w:val="16"/>
              </w:rPr>
            </w:pPr>
            <w:r w:rsidDel="00000000" w:rsidR="00000000" w:rsidRPr="00000000">
              <w:rPr>
                <w:sz w:val="16"/>
                <w:szCs w:val="16"/>
                <w:rtl w:val="0"/>
              </w:rPr>
              <w:t xml:space="preserve">3105.90.99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B">
            <w:pPr>
              <w:spacing w:after="100" w:lineRule="auto"/>
              <w:ind w:left="80" w:firstLine="0"/>
              <w:jc w:val="center"/>
              <w:rPr>
                <w:sz w:val="16"/>
                <w:szCs w:val="16"/>
              </w:rPr>
            </w:pPr>
            <w:r w:rsidDel="00000000" w:rsidR="00000000" w:rsidRPr="00000000">
              <w:rPr>
                <w:sz w:val="16"/>
                <w:szCs w:val="16"/>
                <w:rtl w:val="0"/>
              </w:rPr>
              <w:t xml:space="preserve">2-A, fracción I, inciso f)</w:t>
            </w:r>
          </w:p>
        </w:tc>
      </w:tr>
    </w:tbl>
    <w:p w:rsidR="00000000" w:rsidDel="00000000" w:rsidP="00000000" w:rsidRDefault="00000000" w:rsidRPr="00000000" w14:paraId="00002C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9"/>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D">
            <w:pPr>
              <w:spacing w:after="80" w:lineRule="auto"/>
              <w:ind w:left="80" w:firstLine="0"/>
              <w:jc w:val="center"/>
              <w:rPr>
                <w:b w:val="1"/>
                <w:sz w:val="16"/>
                <w:szCs w:val="16"/>
              </w:rPr>
            </w:pPr>
            <w:r w:rsidDel="00000000" w:rsidR="00000000" w:rsidRPr="00000000">
              <w:rPr>
                <w:b w:val="1"/>
                <w:sz w:val="16"/>
                <w:szCs w:val="16"/>
                <w:rtl w:val="0"/>
              </w:rPr>
              <w:t xml:space="preserve">CAPITULO 35.</w:t>
            </w:r>
          </w:p>
          <w:p w:rsidR="00000000" w:rsidDel="00000000" w:rsidP="00000000" w:rsidRDefault="00000000" w:rsidRPr="00000000" w14:paraId="00002C4E">
            <w:pPr>
              <w:spacing w:after="80" w:lineRule="auto"/>
              <w:ind w:left="80" w:firstLine="0"/>
              <w:jc w:val="center"/>
              <w:rPr>
                <w:b w:val="1"/>
                <w:sz w:val="16"/>
                <w:szCs w:val="16"/>
              </w:rPr>
            </w:pPr>
            <w:r w:rsidDel="00000000" w:rsidR="00000000" w:rsidRPr="00000000">
              <w:rPr>
                <w:b w:val="1"/>
                <w:sz w:val="16"/>
                <w:szCs w:val="16"/>
                <w:rtl w:val="0"/>
              </w:rPr>
              <w:t xml:space="preserve">Materias albuminoideas; productos a base de</w:t>
            </w:r>
          </w:p>
          <w:p w:rsidR="00000000" w:rsidDel="00000000" w:rsidP="00000000" w:rsidRDefault="00000000" w:rsidRPr="00000000" w14:paraId="00002C4F">
            <w:pPr>
              <w:spacing w:after="80" w:lineRule="auto"/>
              <w:ind w:left="80" w:firstLine="0"/>
              <w:jc w:val="center"/>
              <w:rPr>
                <w:b w:val="1"/>
                <w:sz w:val="16"/>
                <w:szCs w:val="16"/>
              </w:rPr>
            </w:pPr>
            <w:r w:rsidDel="00000000" w:rsidR="00000000" w:rsidRPr="00000000">
              <w:rPr>
                <w:b w:val="1"/>
                <w:sz w:val="16"/>
                <w:szCs w:val="16"/>
                <w:rtl w:val="0"/>
              </w:rPr>
              <w:t xml:space="preserve">almidón o de fécula modificados; colas; enzimas: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1">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52">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3">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54">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5">
            <w:pPr>
              <w:spacing w:after="80" w:lineRule="auto"/>
              <w:ind w:left="80" w:firstLine="0"/>
              <w:jc w:val="center"/>
              <w:rPr>
                <w:sz w:val="16"/>
                <w:szCs w:val="16"/>
              </w:rPr>
            </w:pPr>
            <w:r w:rsidDel="00000000" w:rsidR="00000000" w:rsidRPr="00000000">
              <w:rPr>
                <w:sz w:val="16"/>
                <w:szCs w:val="16"/>
                <w:rtl w:val="0"/>
              </w:rPr>
              <w:t xml:space="preserve">3503.00.01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6">
            <w:pPr>
              <w:spacing w:after="80" w:lineRule="auto"/>
              <w:ind w:left="80" w:firstLine="0"/>
              <w:jc w:val="center"/>
              <w:rPr>
                <w:sz w:val="16"/>
                <w:szCs w:val="16"/>
              </w:rPr>
            </w:pPr>
            <w:r w:rsidDel="00000000" w:rsidR="00000000" w:rsidRPr="00000000">
              <w:rPr>
                <w:sz w:val="16"/>
                <w:szCs w:val="16"/>
                <w:rtl w:val="0"/>
              </w:rPr>
              <w:t xml:space="preserve">2-A, fracción I, inciso b)</w:t>
            </w:r>
          </w:p>
        </w:tc>
      </w:tr>
    </w:tbl>
    <w:p w:rsidR="00000000" w:rsidDel="00000000" w:rsidP="00000000" w:rsidRDefault="00000000" w:rsidRPr="00000000" w14:paraId="00002C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0"/>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8">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38.</w:t>
            </w:r>
            <w:r w:rsidDel="00000000" w:rsidR="00000000" w:rsidRPr="00000000">
              <w:rPr>
                <w:b w:val="1"/>
                <w:sz w:val="18"/>
                <w:szCs w:val="18"/>
                <w:vertAlign w:val="superscript"/>
                <w:rtl w:val="0"/>
              </w:rPr>
              <w:t xml:space="preserve">A</w:t>
            </w:r>
          </w:p>
          <w:p w:rsidR="00000000" w:rsidDel="00000000" w:rsidP="00000000" w:rsidRDefault="00000000" w:rsidRPr="00000000" w14:paraId="00002C59">
            <w:pPr>
              <w:spacing w:after="80" w:lineRule="auto"/>
              <w:ind w:left="80" w:firstLine="0"/>
              <w:jc w:val="center"/>
              <w:rPr>
                <w:b w:val="1"/>
                <w:sz w:val="16"/>
                <w:szCs w:val="16"/>
              </w:rPr>
            </w:pPr>
            <w:r w:rsidDel="00000000" w:rsidR="00000000" w:rsidRPr="00000000">
              <w:rPr>
                <w:b w:val="1"/>
                <w:sz w:val="16"/>
                <w:szCs w:val="16"/>
                <w:rtl w:val="0"/>
              </w:rPr>
              <w:t xml:space="preserve">Productos diversos de las industrias químicas: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B">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5C">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D">
            <w:pPr>
              <w:spacing w:after="8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2C5E">
            <w:pPr>
              <w:spacing w:after="80" w:lineRule="auto"/>
              <w:ind w:left="80" w:firstLine="0"/>
              <w:jc w:val="center"/>
              <w:rPr>
                <w:b w:val="1"/>
                <w:sz w:val="16"/>
                <w:szCs w:val="16"/>
              </w:rPr>
            </w:pPr>
            <w:r w:rsidDel="00000000" w:rsidR="00000000" w:rsidRPr="00000000">
              <w:rPr>
                <w:b w:val="1"/>
                <w:sz w:val="16"/>
                <w:szCs w:val="16"/>
                <w:rtl w:val="0"/>
              </w:rPr>
              <w:t xml:space="preserve">Ley del 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F">
            <w:pPr>
              <w:spacing w:after="80" w:lineRule="auto"/>
              <w:ind w:left="80" w:firstLine="0"/>
              <w:jc w:val="center"/>
              <w:rPr>
                <w:sz w:val="16"/>
                <w:szCs w:val="16"/>
              </w:rPr>
            </w:pPr>
            <w:r w:rsidDel="00000000" w:rsidR="00000000" w:rsidRPr="00000000">
              <w:rPr>
                <w:sz w:val="16"/>
                <w:szCs w:val="16"/>
                <w:rtl w:val="0"/>
              </w:rPr>
              <w:t xml:space="preserve">3808.50.99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0">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1">
            <w:pPr>
              <w:spacing w:after="80" w:lineRule="auto"/>
              <w:ind w:left="80" w:firstLine="0"/>
              <w:jc w:val="center"/>
              <w:rPr>
                <w:sz w:val="16"/>
                <w:szCs w:val="16"/>
              </w:rPr>
            </w:pPr>
            <w:r w:rsidDel="00000000" w:rsidR="00000000" w:rsidRPr="00000000">
              <w:rPr>
                <w:sz w:val="16"/>
                <w:szCs w:val="16"/>
                <w:rtl w:val="0"/>
              </w:rPr>
              <w:t xml:space="preserve">3808.91.02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2">
            <w:pPr>
              <w:spacing w:after="80" w:lineRule="auto"/>
              <w:ind w:left="80" w:firstLine="0"/>
              <w:jc w:val="center"/>
              <w:rPr>
                <w:sz w:val="16"/>
                <w:szCs w:val="16"/>
              </w:rPr>
            </w:pPr>
            <w:r w:rsidDel="00000000" w:rsidR="00000000" w:rsidRPr="00000000">
              <w:rPr>
                <w:sz w:val="16"/>
                <w:szCs w:val="16"/>
                <w:rtl w:val="0"/>
              </w:rPr>
              <w:t xml:space="preserve">2-A, fracción I, inciso f)</w:t>
            </w:r>
          </w:p>
        </w:tc>
      </w:tr>
    </w:tbl>
    <w:p w:rsidR="00000000" w:rsidDel="00000000" w:rsidP="00000000" w:rsidRDefault="00000000" w:rsidRPr="00000000" w14:paraId="00002C63">
      <w:pPr>
        <w:jc w:val="both"/>
        <w:rPr>
          <w:rFonts w:ascii="Verdana" w:cs="Verdana" w:eastAsia="Verdana" w:hAnsi="Verdana"/>
          <w:color w:val="0000ff"/>
          <w:sz w:val="20"/>
          <w:szCs w:val="20"/>
        </w:rPr>
      </w:pPr>
      <w:r w:rsidDel="00000000" w:rsidR="00000000" w:rsidRPr="00000000">
        <w:rPr>
          <w:rtl w:val="0"/>
        </w:rPr>
      </w:r>
    </w:p>
    <w:tbl>
      <w:tblPr>
        <w:tblStyle w:val="Table271"/>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715"/>
        <w:tblGridChange w:id="0">
          <w:tblGrid>
            <w:gridCol w:w="1695"/>
            <w:gridCol w:w="27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4">
            <w:pPr>
              <w:spacing w:after="80" w:lineRule="auto"/>
              <w:ind w:left="80" w:firstLine="0"/>
              <w:jc w:val="center"/>
              <w:rPr>
                <w:sz w:val="16"/>
                <w:szCs w:val="16"/>
              </w:rPr>
            </w:pPr>
            <w:r w:rsidDel="00000000" w:rsidR="00000000" w:rsidRPr="00000000">
              <w:rPr>
                <w:sz w:val="16"/>
                <w:szCs w:val="16"/>
                <w:rtl w:val="0"/>
              </w:rPr>
              <w:t xml:space="preserve">3808.91.03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5">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6">
            <w:pPr>
              <w:spacing w:after="80" w:lineRule="auto"/>
              <w:ind w:left="80" w:firstLine="0"/>
              <w:jc w:val="center"/>
              <w:rPr>
                <w:sz w:val="16"/>
                <w:szCs w:val="16"/>
              </w:rPr>
            </w:pPr>
            <w:r w:rsidDel="00000000" w:rsidR="00000000" w:rsidRPr="00000000">
              <w:rPr>
                <w:sz w:val="16"/>
                <w:szCs w:val="16"/>
                <w:rtl w:val="0"/>
              </w:rPr>
              <w:t xml:space="preserve">3808.91.05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7">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8">
            <w:pPr>
              <w:spacing w:after="80" w:lineRule="auto"/>
              <w:ind w:left="80" w:firstLine="0"/>
              <w:jc w:val="center"/>
              <w:rPr>
                <w:sz w:val="16"/>
                <w:szCs w:val="16"/>
              </w:rPr>
            </w:pPr>
            <w:r w:rsidDel="00000000" w:rsidR="00000000" w:rsidRPr="00000000">
              <w:rPr>
                <w:sz w:val="16"/>
                <w:szCs w:val="16"/>
                <w:rtl w:val="0"/>
              </w:rPr>
              <w:t xml:space="preserve">3808.91.99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9">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A">
            <w:pPr>
              <w:spacing w:after="80" w:lineRule="auto"/>
              <w:ind w:left="80" w:firstLine="0"/>
              <w:jc w:val="center"/>
              <w:rPr>
                <w:sz w:val="16"/>
                <w:szCs w:val="16"/>
              </w:rPr>
            </w:pPr>
            <w:r w:rsidDel="00000000" w:rsidR="00000000" w:rsidRPr="00000000">
              <w:rPr>
                <w:sz w:val="16"/>
                <w:szCs w:val="16"/>
                <w:rtl w:val="0"/>
              </w:rPr>
              <w:t xml:space="preserve">3808.92.01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B">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C">
            <w:pPr>
              <w:spacing w:after="80" w:lineRule="auto"/>
              <w:ind w:left="80" w:firstLine="0"/>
              <w:jc w:val="center"/>
              <w:rPr>
                <w:sz w:val="16"/>
                <w:szCs w:val="16"/>
              </w:rPr>
            </w:pPr>
            <w:r w:rsidDel="00000000" w:rsidR="00000000" w:rsidRPr="00000000">
              <w:rPr>
                <w:sz w:val="16"/>
                <w:szCs w:val="16"/>
                <w:rtl w:val="0"/>
              </w:rPr>
              <w:t xml:space="preserve">3808.92.02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D">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E">
            <w:pPr>
              <w:spacing w:after="80" w:lineRule="auto"/>
              <w:ind w:left="80" w:firstLine="0"/>
              <w:jc w:val="center"/>
              <w:rPr>
                <w:sz w:val="16"/>
                <w:szCs w:val="16"/>
              </w:rPr>
            </w:pPr>
            <w:r w:rsidDel="00000000" w:rsidR="00000000" w:rsidRPr="00000000">
              <w:rPr>
                <w:sz w:val="16"/>
                <w:szCs w:val="16"/>
                <w:rtl w:val="0"/>
              </w:rPr>
              <w:t xml:space="preserve">3808.92.99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F">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0">
            <w:pPr>
              <w:spacing w:after="80" w:lineRule="auto"/>
              <w:ind w:left="80" w:firstLine="0"/>
              <w:jc w:val="center"/>
              <w:rPr>
                <w:sz w:val="16"/>
                <w:szCs w:val="16"/>
              </w:rPr>
            </w:pPr>
            <w:r w:rsidDel="00000000" w:rsidR="00000000" w:rsidRPr="00000000">
              <w:rPr>
                <w:sz w:val="16"/>
                <w:szCs w:val="16"/>
                <w:rtl w:val="0"/>
              </w:rPr>
              <w:t xml:space="preserve">3808.93.01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1">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2">
            <w:pPr>
              <w:spacing w:after="80" w:lineRule="auto"/>
              <w:ind w:left="80" w:firstLine="0"/>
              <w:jc w:val="center"/>
              <w:rPr>
                <w:sz w:val="16"/>
                <w:szCs w:val="16"/>
              </w:rPr>
            </w:pPr>
            <w:r w:rsidDel="00000000" w:rsidR="00000000" w:rsidRPr="00000000">
              <w:rPr>
                <w:sz w:val="16"/>
                <w:szCs w:val="16"/>
                <w:rtl w:val="0"/>
              </w:rPr>
              <w:t xml:space="preserve">3808.93.02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3">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4">
            <w:pPr>
              <w:spacing w:after="80" w:lineRule="auto"/>
              <w:ind w:left="80" w:firstLine="0"/>
              <w:jc w:val="center"/>
              <w:rPr>
                <w:sz w:val="16"/>
                <w:szCs w:val="16"/>
              </w:rPr>
            </w:pPr>
            <w:r w:rsidDel="00000000" w:rsidR="00000000" w:rsidRPr="00000000">
              <w:rPr>
                <w:sz w:val="16"/>
                <w:szCs w:val="16"/>
                <w:rtl w:val="0"/>
              </w:rPr>
              <w:t xml:space="preserve">3808.93.03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5">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6">
            <w:pPr>
              <w:spacing w:after="80" w:lineRule="auto"/>
              <w:ind w:left="80" w:firstLine="0"/>
              <w:jc w:val="center"/>
              <w:rPr>
                <w:sz w:val="16"/>
                <w:szCs w:val="16"/>
              </w:rPr>
            </w:pPr>
            <w:r w:rsidDel="00000000" w:rsidR="00000000" w:rsidRPr="00000000">
              <w:rPr>
                <w:sz w:val="16"/>
                <w:szCs w:val="16"/>
                <w:rtl w:val="0"/>
              </w:rPr>
              <w:t xml:space="preserve">3808.93.99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7">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8">
            <w:pPr>
              <w:spacing w:after="80" w:lineRule="auto"/>
              <w:ind w:left="80" w:firstLine="0"/>
              <w:jc w:val="center"/>
              <w:rPr>
                <w:sz w:val="16"/>
                <w:szCs w:val="16"/>
              </w:rPr>
            </w:pPr>
            <w:r w:rsidDel="00000000" w:rsidR="00000000" w:rsidRPr="00000000">
              <w:rPr>
                <w:sz w:val="16"/>
                <w:szCs w:val="16"/>
                <w:rtl w:val="0"/>
              </w:rPr>
              <w:t xml:space="preserve">3808.94.02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9">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A">
            <w:pPr>
              <w:spacing w:after="80" w:lineRule="auto"/>
              <w:ind w:left="80" w:firstLine="0"/>
              <w:jc w:val="center"/>
              <w:rPr>
                <w:sz w:val="16"/>
                <w:szCs w:val="16"/>
              </w:rPr>
            </w:pPr>
            <w:r w:rsidDel="00000000" w:rsidR="00000000" w:rsidRPr="00000000">
              <w:rPr>
                <w:sz w:val="16"/>
                <w:szCs w:val="16"/>
                <w:rtl w:val="0"/>
              </w:rPr>
              <w:t xml:space="preserve">3808.99.01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B">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C">
            <w:pPr>
              <w:spacing w:after="80" w:lineRule="auto"/>
              <w:ind w:left="80" w:firstLine="0"/>
              <w:jc w:val="center"/>
              <w:rPr>
                <w:sz w:val="16"/>
                <w:szCs w:val="16"/>
              </w:rPr>
            </w:pPr>
            <w:r w:rsidDel="00000000" w:rsidR="00000000" w:rsidRPr="00000000">
              <w:rPr>
                <w:sz w:val="16"/>
                <w:szCs w:val="16"/>
                <w:rtl w:val="0"/>
              </w:rPr>
              <w:t xml:space="preserve">3808.99.02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D">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E">
            <w:pPr>
              <w:spacing w:after="80" w:lineRule="auto"/>
              <w:ind w:left="80" w:firstLine="0"/>
              <w:jc w:val="center"/>
              <w:rPr>
                <w:sz w:val="16"/>
                <w:szCs w:val="16"/>
              </w:rPr>
            </w:pPr>
            <w:r w:rsidDel="00000000" w:rsidR="00000000" w:rsidRPr="00000000">
              <w:rPr>
                <w:sz w:val="16"/>
                <w:szCs w:val="16"/>
                <w:rtl w:val="0"/>
              </w:rPr>
              <w:t xml:space="preserve">3808.99.99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F">
            <w:pPr>
              <w:spacing w:after="80" w:lineRule="auto"/>
              <w:ind w:left="80" w:firstLine="0"/>
              <w:jc w:val="center"/>
              <w:rPr>
                <w:sz w:val="16"/>
                <w:szCs w:val="16"/>
              </w:rPr>
            </w:pPr>
            <w:r w:rsidDel="00000000" w:rsidR="00000000" w:rsidRPr="00000000">
              <w:rPr>
                <w:sz w:val="16"/>
                <w:szCs w:val="16"/>
                <w:rtl w:val="0"/>
              </w:rPr>
              <w:t xml:space="preserve">2-A, fracción I, inciso f)</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0">
            <w:pPr>
              <w:spacing w:after="80" w:lineRule="auto"/>
              <w:ind w:left="80" w:firstLine="0"/>
              <w:jc w:val="center"/>
              <w:rPr>
                <w:sz w:val="16"/>
                <w:szCs w:val="16"/>
              </w:rPr>
            </w:pPr>
            <w:r w:rsidDel="00000000" w:rsidR="00000000" w:rsidRPr="00000000">
              <w:rPr>
                <w:sz w:val="16"/>
                <w:szCs w:val="16"/>
                <w:rtl w:val="0"/>
              </w:rPr>
              <w:t xml:space="preserve">3824.90.37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1">
            <w:pPr>
              <w:spacing w:after="80" w:lineRule="auto"/>
              <w:ind w:left="80" w:firstLine="0"/>
              <w:jc w:val="center"/>
              <w:rPr>
                <w:sz w:val="16"/>
                <w:szCs w:val="16"/>
              </w:rPr>
            </w:pPr>
            <w:r w:rsidDel="00000000" w:rsidR="00000000" w:rsidRPr="00000000">
              <w:rPr>
                <w:sz w:val="16"/>
                <w:szCs w:val="16"/>
                <w:rtl w:val="0"/>
              </w:rPr>
              <w:t xml:space="preserve">2-A, fracción I, inciso g)</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2">
            <w:pPr>
              <w:spacing w:after="80" w:lineRule="auto"/>
              <w:ind w:left="80" w:firstLine="0"/>
              <w:jc w:val="center"/>
              <w:rPr>
                <w:sz w:val="16"/>
                <w:szCs w:val="16"/>
              </w:rPr>
            </w:pPr>
            <w:r w:rsidDel="00000000" w:rsidR="00000000" w:rsidRPr="00000000">
              <w:rPr>
                <w:sz w:val="16"/>
                <w:szCs w:val="16"/>
                <w:rtl w:val="0"/>
              </w:rPr>
              <w:t xml:space="preserve">3824.90.99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3">
            <w:pPr>
              <w:spacing w:after="80" w:lineRule="auto"/>
              <w:ind w:left="80" w:firstLine="0"/>
              <w:jc w:val="center"/>
              <w:rPr>
                <w:sz w:val="16"/>
                <w:szCs w:val="16"/>
              </w:rPr>
            </w:pPr>
            <w:r w:rsidDel="00000000" w:rsidR="00000000" w:rsidRPr="00000000">
              <w:rPr>
                <w:sz w:val="16"/>
                <w:szCs w:val="16"/>
                <w:rtl w:val="0"/>
              </w:rPr>
              <w:t xml:space="preserve">2-A, fracción I, inciso f)</w:t>
            </w:r>
          </w:p>
        </w:tc>
      </w:tr>
    </w:tbl>
    <w:p w:rsidR="00000000" w:rsidDel="00000000" w:rsidP="00000000" w:rsidRDefault="00000000" w:rsidRPr="00000000" w14:paraId="00002C84">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destinados para ser utilizados en la agricultura o ganadería.</w:t>
      </w:r>
    </w:p>
    <w:tbl>
      <w:tblPr>
        <w:tblStyle w:val="Table272"/>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730"/>
        <w:tblGridChange w:id="0">
          <w:tblGrid>
            <w:gridCol w:w="1665"/>
            <w:gridCol w:w="2730"/>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5">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40.</w:t>
            </w:r>
            <w:r w:rsidDel="00000000" w:rsidR="00000000" w:rsidRPr="00000000">
              <w:rPr>
                <w:b w:val="1"/>
                <w:sz w:val="18"/>
                <w:szCs w:val="18"/>
                <w:vertAlign w:val="superscript"/>
                <w:rtl w:val="0"/>
              </w:rPr>
              <w:t xml:space="preserve">A</w:t>
            </w:r>
          </w:p>
          <w:p w:rsidR="00000000" w:rsidDel="00000000" w:rsidP="00000000" w:rsidRDefault="00000000" w:rsidRPr="00000000" w14:paraId="00002C86">
            <w:pPr>
              <w:spacing w:after="100" w:lineRule="auto"/>
              <w:ind w:left="80" w:firstLine="0"/>
              <w:jc w:val="center"/>
              <w:rPr>
                <w:b w:val="1"/>
                <w:sz w:val="16"/>
                <w:szCs w:val="16"/>
              </w:rPr>
            </w:pPr>
            <w:r w:rsidDel="00000000" w:rsidR="00000000" w:rsidRPr="00000000">
              <w:rPr>
                <w:b w:val="1"/>
                <w:sz w:val="16"/>
                <w:szCs w:val="16"/>
                <w:rtl w:val="0"/>
              </w:rPr>
              <w:t xml:space="preserve">Caucho y sus manufacturas: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8">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89">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A">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8B">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C">
            <w:pPr>
              <w:spacing w:after="100" w:lineRule="auto"/>
              <w:ind w:left="80" w:firstLine="0"/>
              <w:jc w:val="center"/>
              <w:rPr>
                <w:sz w:val="16"/>
                <w:szCs w:val="16"/>
              </w:rPr>
            </w:pPr>
            <w:r w:rsidDel="00000000" w:rsidR="00000000" w:rsidRPr="00000000">
              <w:rPr>
                <w:sz w:val="16"/>
                <w:szCs w:val="16"/>
                <w:rtl w:val="0"/>
              </w:rPr>
              <w:t xml:space="preserve">4011.61.01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D">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E">
            <w:pPr>
              <w:spacing w:after="100" w:lineRule="auto"/>
              <w:ind w:left="80" w:firstLine="0"/>
              <w:jc w:val="center"/>
              <w:rPr>
                <w:sz w:val="16"/>
                <w:szCs w:val="16"/>
              </w:rPr>
            </w:pPr>
            <w:r w:rsidDel="00000000" w:rsidR="00000000" w:rsidRPr="00000000">
              <w:rPr>
                <w:sz w:val="16"/>
                <w:szCs w:val="16"/>
                <w:rtl w:val="0"/>
              </w:rPr>
              <w:t xml:space="preserve">4011.61.02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F">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0">
            <w:pPr>
              <w:spacing w:after="100" w:lineRule="auto"/>
              <w:ind w:left="80" w:firstLine="0"/>
              <w:jc w:val="center"/>
              <w:rPr>
                <w:sz w:val="16"/>
                <w:szCs w:val="16"/>
              </w:rPr>
            </w:pPr>
            <w:r w:rsidDel="00000000" w:rsidR="00000000" w:rsidRPr="00000000">
              <w:rPr>
                <w:sz w:val="16"/>
                <w:szCs w:val="16"/>
                <w:rtl w:val="0"/>
              </w:rPr>
              <w:t xml:space="preserve">4013.90.02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1">
            <w:pPr>
              <w:spacing w:after="100" w:lineRule="auto"/>
              <w:ind w:left="80" w:firstLine="0"/>
              <w:jc w:val="center"/>
              <w:rPr>
                <w:sz w:val="16"/>
                <w:szCs w:val="16"/>
              </w:rPr>
            </w:pPr>
            <w:r w:rsidDel="00000000" w:rsidR="00000000" w:rsidRPr="00000000">
              <w:rPr>
                <w:sz w:val="16"/>
                <w:szCs w:val="16"/>
                <w:rtl w:val="0"/>
              </w:rPr>
              <w:t xml:space="preserve">2-A, fracción I, inciso e)</w:t>
            </w:r>
          </w:p>
        </w:tc>
      </w:tr>
    </w:tbl>
    <w:p w:rsidR="00000000" w:rsidDel="00000000" w:rsidP="00000000" w:rsidRDefault="00000000" w:rsidRPr="00000000" w14:paraId="00002C92">
      <w:pPr>
        <w:shd w:fill="ffffff" w:val="clear"/>
        <w:spacing w:after="100" w:before="40" w:lineRule="auto"/>
        <w:ind w:firstLine="28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para tractores agrícolas.</w:t>
      </w:r>
    </w:p>
    <w:p w:rsidR="00000000" w:rsidDel="00000000" w:rsidP="00000000" w:rsidRDefault="00000000" w:rsidRPr="00000000" w14:paraId="00002C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3"/>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730"/>
        <w:tblGridChange w:id="0">
          <w:tblGrid>
            <w:gridCol w:w="1665"/>
            <w:gridCol w:w="2730"/>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4">
            <w:pPr>
              <w:spacing w:after="100" w:lineRule="auto"/>
              <w:ind w:left="80" w:firstLine="0"/>
              <w:jc w:val="center"/>
              <w:rPr>
                <w:b w:val="1"/>
                <w:sz w:val="16"/>
                <w:szCs w:val="16"/>
              </w:rPr>
            </w:pPr>
            <w:r w:rsidDel="00000000" w:rsidR="00000000" w:rsidRPr="00000000">
              <w:rPr>
                <w:b w:val="1"/>
                <w:sz w:val="16"/>
                <w:szCs w:val="16"/>
                <w:rtl w:val="0"/>
              </w:rPr>
              <w:t xml:space="preserve">CAPITULO 41.</w:t>
            </w:r>
          </w:p>
          <w:p w:rsidR="00000000" w:rsidDel="00000000" w:rsidP="00000000" w:rsidRDefault="00000000" w:rsidRPr="00000000" w14:paraId="00002C95">
            <w:pPr>
              <w:spacing w:after="100" w:lineRule="auto"/>
              <w:ind w:left="80" w:firstLine="0"/>
              <w:jc w:val="center"/>
              <w:rPr>
                <w:b w:val="1"/>
                <w:sz w:val="16"/>
                <w:szCs w:val="16"/>
              </w:rPr>
            </w:pPr>
            <w:r w:rsidDel="00000000" w:rsidR="00000000" w:rsidRPr="00000000">
              <w:rPr>
                <w:b w:val="1"/>
                <w:sz w:val="16"/>
                <w:szCs w:val="16"/>
                <w:rtl w:val="0"/>
              </w:rPr>
              <w:t xml:space="preserve">Pieles (excepto la peletería) y cueros: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7">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98">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9">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9A">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B">
            <w:pPr>
              <w:spacing w:after="100" w:lineRule="auto"/>
              <w:ind w:left="80" w:firstLine="0"/>
              <w:jc w:val="center"/>
              <w:rPr>
                <w:sz w:val="16"/>
                <w:szCs w:val="16"/>
              </w:rPr>
            </w:pPr>
            <w:r w:rsidDel="00000000" w:rsidR="00000000" w:rsidRPr="00000000">
              <w:rPr>
                <w:sz w:val="16"/>
                <w:szCs w:val="16"/>
                <w:rtl w:val="0"/>
              </w:rPr>
              <w:t xml:space="preserve">4101.20.01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D">
            <w:pPr>
              <w:spacing w:after="100" w:lineRule="auto"/>
              <w:ind w:left="80" w:firstLine="0"/>
              <w:jc w:val="center"/>
              <w:rPr>
                <w:sz w:val="16"/>
                <w:szCs w:val="16"/>
              </w:rPr>
            </w:pPr>
            <w:r w:rsidDel="00000000" w:rsidR="00000000" w:rsidRPr="00000000">
              <w:rPr>
                <w:sz w:val="16"/>
                <w:szCs w:val="16"/>
                <w:rtl w:val="0"/>
              </w:rPr>
              <w:t xml:space="preserve">4101.20.02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F">
            <w:pPr>
              <w:spacing w:after="100" w:lineRule="auto"/>
              <w:ind w:left="80" w:firstLine="0"/>
              <w:jc w:val="center"/>
              <w:rPr>
                <w:sz w:val="16"/>
                <w:szCs w:val="16"/>
              </w:rPr>
            </w:pPr>
            <w:r w:rsidDel="00000000" w:rsidR="00000000" w:rsidRPr="00000000">
              <w:rPr>
                <w:sz w:val="16"/>
                <w:szCs w:val="16"/>
                <w:rtl w:val="0"/>
              </w:rPr>
              <w:t xml:space="preserve">4101.50.01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1">
            <w:pPr>
              <w:spacing w:after="100" w:lineRule="auto"/>
              <w:ind w:left="80" w:firstLine="0"/>
              <w:jc w:val="center"/>
              <w:rPr>
                <w:sz w:val="16"/>
                <w:szCs w:val="16"/>
              </w:rPr>
            </w:pPr>
            <w:r w:rsidDel="00000000" w:rsidR="00000000" w:rsidRPr="00000000">
              <w:rPr>
                <w:sz w:val="16"/>
                <w:szCs w:val="16"/>
                <w:rtl w:val="0"/>
              </w:rPr>
              <w:t xml:space="preserve">4101.50.02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3">
            <w:pPr>
              <w:spacing w:after="100" w:lineRule="auto"/>
              <w:ind w:left="80" w:firstLine="0"/>
              <w:jc w:val="center"/>
              <w:rPr>
                <w:sz w:val="16"/>
                <w:szCs w:val="16"/>
              </w:rPr>
            </w:pPr>
            <w:r w:rsidDel="00000000" w:rsidR="00000000" w:rsidRPr="00000000">
              <w:rPr>
                <w:sz w:val="16"/>
                <w:szCs w:val="16"/>
                <w:rtl w:val="0"/>
              </w:rPr>
              <w:t xml:space="preserve">4101.50.99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5">
            <w:pPr>
              <w:spacing w:after="100" w:lineRule="auto"/>
              <w:ind w:left="80" w:firstLine="0"/>
              <w:jc w:val="center"/>
              <w:rPr>
                <w:sz w:val="16"/>
                <w:szCs w:val="16"/>
              </w:rPr>
            </w:pPr>
            <w:r w:rsidDel="00000000" w:rsidR="00000000" w:rsidRPr="00000000">
              <w:rPr>
                <w:sz w:val="16"/>
                <w:szCs w:val="16"/>
                <w:rtl w:val="0"/>
              </w:rPr>
              <w:t xml:space="preserve">4101.90.01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7">
            <w:pPr>
              <w:spacing w:after="100" w:lineRule="auto"/>
              <w:ind w:left="80" w:firstLine="0"/>
              <w:jc w:val="center"/>
              <w:rPr>
                <w:sz w:val="16"/>
                <w:szCs w:val="16"/>
              </w:rPr>
            </w:pPr>
            <w:r w:rsidDel="00000000" w:rsidR="00000000" w:rsidRPr="00000000">
              <w:rPr>
                <w:sz w:val="16"/>
                <w:szCs w:val="16"/>
                <w:rtl w:val="0"/>
              </w:rPr>
              <w:t xml:space="preserve">4101.90.02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8">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9">
            <w:pPr>
              <w:spacing w:after="100" w:lineRule="auto"/>
              <w:ind w:left="80" w:firstLine="0"/>
              <w:jc w:val="center"/>
              <w:rPr>
                <w:sz w:val="16"/>
                <w:szCs w:val="16"/>
              </w:rPr>
            </w:pPr>
            <w:r w:rsidDel="00000000" w:rsidR="00000000" w:rsidRPr="00000000">
              <w:rPr>
                <w:sz w:val="16"/>
                <w:szCs w:val="16"/>
                <w:rtl w:val="0"/>
              </w:rPr>
              <w:t xml:space="preserve">4101.90.99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A">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B">
            <w:pPr>
              <w:spacing w:after="100" w:lineRule="auto"/>
              <w:ind w:left="80" w:firstLine="0"/>
              <w:jc w:val="center"/>
              <w:rPr>
                <w:sz w:val="16"/>
                <w:szCs w:val="16"/>
              </w:rPr>
            </w:pPr>
            <w:r w:rsidDel="00000000" w:rsidR="00000000" w:rsidRPr="00000000">
              <w:rPr>
                <w:sz w:val="16"/>
                <w:szCs w:val="16"/>
                <w:rtl w:val="0"/>
              </w:rPr>
              <w:t xml:space="preserve">4102.10.01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D">
            <w:pPr>
              <w:spacing w:after="100" w:lineRule="auto"/>
              <w:ind w:left="80" w:firstLine="0"/>
              <w:jc w:val="center"/>
              <w:rPr>
                <w:sz w:val="16"/>
                <w:szCs w:val="16"/>
              </w:rPr>
            </w:pPr>
            <w:r w:rsidDel="00000000" w:rsidR="00000000" w:rsidRPr="00000000">
              <w:rPr>
                <w:sz w:val="16"/>
                <w:szCs w:val="16"/>
                <w:rtl w:val="0"/>
              </w:rPr>
              <w:t xml:space="preserve">4102.21.01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F">
            <w:pPr>
              <w:spacing w:after="100" w:lineRule="auto"/>
              <w:ind w:left="80" w:firstLine="0"/>
              <w:jc w:val="center"/>
              <w:rPr>
                <w:sz w:val="16"/>
                <w:szCs w:val="16"/>
              </w:rPr>
            </w:pPr>
            <w:r w:rsidDel="00000000" w:rsidR="00000000" w:rsidRPr="00000000">
              <w:rPr>
                <w:sz w:val="16"/>
                <w:szCs w:val="16"/>
                <w:rtl w:val="0"/>
              </w:rPr>
              <w:t xml:space="preserve">4102.29.99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0">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1">
            <w:pPr>
              <w:spacing w:after="100" w:lineRule="auto"/>
              <w:ind w:left="80" w:firstLine="0"/>
              <w:jc w:val="center"/>
              <w:rPr>
                <w:sz w:val="16"/>
                <w:szCs w:val="16"/>
              </w:rPr>
            </w:pPr>
            <w:r w:rsidDel="00000000" w:rsidR="00000000" w:rsidRPr="00000000">
              <w:rPr>
                <w:sz w:val="16"/>
                <w:szCs w:val="16"/>
                <w:rtl w:val="0"/>
              </w:rPr>
              <w:t xml:space="preserve">4103.20.01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2">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3">
            <w:pPr>
              <w:spacing w:after="100" w:lineRule="auto"/>
              <w:ind w:left="80" w:firstLine="0"/>
              <w:jc w:val="center"/>
              <w:rPr>
                <w:sz w:val="16"/>
                <w:szCs w:val="16"/>
              </w:rPr>
            </w:pPr>
            <w:r w:rsidDel="00000000" w:rsidR="00000000" w:rsidRPr="00000000">
              <w:rPr>
                <w:sz w:val="16"/>
                <w:szCs w:val="16"/>
                <w:rtl w:val="0"/>
              </w:rPr>
              <w:t xml:space="preserve">4103.20.99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4">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5">
            <w:pPr>
              <w:spacing w:after="100" w:lineRule="auto"/>
              <w:ind w:left="80" w:firstLine="0"/>
              <w:jc w:val="center"/>
              <w:rPr>
                <w:sz w:val="16"/>
                <w:szCs w:val="16"/>
              </w:rPr>
            </w:pPr>
            <w:r w:rsidDel="00000000" w:rsidR="00000000" w:rsidRPr="00000000">
              <w:rPr>
                <w:sz w:val="16"/>
                <w:szCs w:val="16"/>
                <w:rtl w:val="0"/>
              </w:rPr>
              <w:t xml:space="preserve">4103.30.01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6">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7">
            <w:pPr>
              <w:spacing w:after="100" w:lineRule="auto"/>
              <w:ind w:left="80" w:firstLine="0"/>
              <w:jc w:val="center"/>
              <w:rPr>
                <w:sz w:val="16"/>
                <w:szCs w:val="16"/>
              </w:rPr>
            </w:pPr>
            <w:r w:rsidDel="00000000" w:rsidR="00000000" w:rsidRPr="00000000">
              <w:rPr>
                <w:sz w:val="16"/>
                <w:szCs w:val="16"/>
                <w:rtl w:val="0"/>
              </w:rPr>
              <w:t xml:space="preserve">4103.90.01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8">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CB9">
      <w:pPr>
        <w:jc w:val="both"/>
        <w:rPr>
          <w:rFonts w:ascii="Verdana" w:cs="Verdana" w:eastAsia="Verdana" w:hAnsi="Verdana"/>
          <w:color w:val="0000ff"/>
          <w:sz w:val="20"/>
          <w:szCs w:val="20"/>
        </w:rPr>
      </w:pPr>
      <w:r w:rsidDel="00000000" w:rsidR="00000000" w:rsidRPr="00000000">
        <w:rPr>
          <w:rtl w:val="0"/>
        </w:rPr>
      </w:r>
    </w:p>
    <w:tbl>
      <w:tblPr>
        <w:tblStyle w:val="Table274"/>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730"/>
        <w:tblGridChange w:id="0">
          <w:tblGrid>
            <w:gridCol w:w="1665"/>
            <w:gridCol w:w="2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A">
            <w:pPr>
              <w:spacing w:after="100" w:lineRule="auto"/>
              <w:ind w:left="80" w:firstLine="0"/>
              <w:jc w:val="center"/>
              <w:rPr>
                <w:sz w:val="16"/>
                <w:szCs w:val="16"/>
              </w:rPr>
            </w:pPr>
            <w:r w:rsidDel="00000000" w:rsidR="00000000" w:rsidRPr="00000000">
              <w:rPr>
                <w:sz w:val="16"/>
                <w:szCs w:val="16"/>
                <w:rtl w:val="0"/>
              </w:rPr>
              <w:t xml:space="preserve">4103.90.03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C">
            <w:pPr>
              <w:spacing w:after="100" w:lineRule="auto"/>
              <w:ind w:left="80" w:firstLine="0"/>
              <w:jc w:val="center"/>
              <w:rPr>
                <w:sz w:val="16"/>
                <w:szCs w:val="16"/>
              </w:rPr>
            </w:pPr>
            <w:r w:rsidDel="00000000" w:rsidR="00000000" w:rsidRPr="00000000">
              <w:rPr>
                <w:sz w:val="16"/>
                <w:szCs w:val="16"/>
                <w:rtl w:val="0"/>
              </w:rPr>
              <w:t xml:space="preserve">4103.90.99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D">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C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5"/>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F">
            <w:pPr>
              <w:spacing w:after="80" w:lineRule="auto"/>
              <w:ind w:left="80" w:firstLine="0"/>
              <w:jc w:val="center"/>
              <w:rPr>
                <w:b w:val="1"/>
                <w:sz w:val="16"/>
                <w:szCs w:val="16"/>
              </w:rPr>
            </w:pPr>
            <w:r w:rsidDel="00000000" w:rsidR="00000000" w:rsidRPr="00000000">
              <w:rPr>
                <w:b w:val="1"/>
                <w:sz w:val="16"/>
                <w:szCs w:val="16"/>
                <w:rtl w:val="0"/>
              </w:rPr>
              <w:t xml:space="preserve">CAPITULO 44.</w:t>
            </w:r>
          </w:p>
          <w:p w:rsidR="00000000" w:rsidDel="00000000" w:rsidP="00000000" w:rsidRDefault="00000000" w:rsidRPr="00000000" w14:paraId="00002CC0">
            <w:pPr>
              <w:spacing w:after="80" w:lineRule="auto"/>
              <w:ind w:left="80" w:firstLine="0"/>
              <w:jc w:val="center"/>
              <w:rPr>
                <w:b w:val="1"/>
                <w:sz w:val="16"/>
                <w:szCs w:val="16"/>
              </w:rPr>
            </w:pPr>
            <w:r w:rsidDel="00000000" w:rsidR="00000000" w:rsidRPr="00000000">
              <w:rPr>
                <w:b w:val="1"/>
                <w:sz w:val="16"/>
                <w:szCs w:val="16"/>
                <w:rtl w:val="0"/>
              </w:rPr>
              <w:t xml:space="preserve">Madera, carbón vegetal y manufacturas de madera: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2">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C3">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4">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C5">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6">
            <w:pPr>
              <w:spacing w:after="80" w:lineRule="auto"/>
              <w:ind w:left="80" w:firstLine="0"/>
              <w:jc w:val="center"/>
              <w:rPr>
                <w:sz w:val="16"/>
                <w:szCs w:val="16"/>
              </w:rPr>
            </w:pPr>
            <w:r w:rsidDel="00000000" w:rsidR="00000000" w:rsidRPr="00000000">
              <w:rPr>
                <w:sz w:val="16"/>
                <w:szCs w:val="16"/>
                <w:rtl w:val="0"/>
              </w:rPr>
              <w:t xml:space="preserve">4401.10.01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7">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8">
            <w:pPr>
              <w:spacing w:after="80" w:lineRule="auto"/>
              <w:ind w:left="80" w:firstLine="0"/>
              <w:jc w:val="center"/>
              <w:rPr>
                <w:sz w:val="16"/>
                <w:szCs w:val="16"/>
              </w:rPr>
            </w:pPr>
            <w:r w:rsidDel="00000000" w:rsidR="00000000" w:rsidRPr="00000000">
              <w:rPr>
                <w:sz w:val="16"/>
                <w:szCs w:val="16"/>
                <w:rtl w:val="0"/>
              </w:rPr>
              <w:t xml:space="preserve">4403.20.99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9">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A">
            <w:pPr>
              <w:spacing w:after="80" w:lineRule="auto"/>
              <w:ind w:left="80" w:firstLine="0"/>
              <w:jc w:val="center"/>
              <w:rPr>
                <w:sz w:val="16"/>
                <w:szCs w:val="16"/>
              </w:rPr>
            </w:pPr>
            <w:r w:rsidDel="00000000" w:rsidR="00000000" w:rsidRPr="00000000">
              <w:rPr>
                <w:sz w:val="16"/>
                <w:szCs w:val="16"/>
                <w:rtl w:val="0"/>
              </w:rPr>
              <w:t xml:space="preserve">4403.41.01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B">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C">
            <w:pPr>
              <w:spacing w:after="80" w:lineRule="auto"/>
              <w:ind w:left="80" w:firstLine="0"/>
              <w:jc w:val="center"/>
              <w:rPr>
                <w:sz w:val="16"/>
                <w:szCs w:val="16"/>
              </w:rPr>
            </w:pPr>
            <w:r w:rsidDel="00000000" w:rsidR="00000000" w:rsidRPr="00000000">
              <w:rPr>
                <w:sz w:val="16"/>
                <w:szCs w:val="16"/>
                <w:rtl w:val="0"/>
              </w:rPr>
              <w:t xml:space="preserve">4403.49.01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D">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E">
            <w:pPr>
              <w:spacing w:after="80" w:lineRule="auto"/>
              <w:ind w:left="80" w:firstLine="0"/>
              <w:jc w:val="center"/>
              <w:rPr>
                <w:sz w:val="16"/>
                <w:szCs w:val="16"/>
              </w:rPr>
            </w:pPr>
            <w:r w:rsidDel="00000000" w:rsidR="00000000" w:rsidRPr="00000000">
              <w:rPr>
                <w:sz w:val="16"/>
                <w:szCs w:val="16"/>
                <w:rtl w:val="0"/>
              </w:rPr>
              <w:t xml:space="preserve">4403.49.02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F">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0">
            <w:pPr>
              <w:spacing w:after="80" w:lineRule="auto"/>
              <w:ind w:left="80" w:firstLine="0"/>
              <w:jc w:val="center"/>
              <w:rPr>
                <w:sz w:val="16"/>
                <w:szCs w:val="16"/>
              </w:rPr>
            </w:pPr>
            <w:r w:rsidDel="00000000" w:rsidR="00000000" w:rsidRPr="00000000">
              <w:rPr>
                <w:sz w:val="16"/>
                <w:szCs w:val="16"/>
                <w:rtl w:val="0"/>
              </w:rPr>
              <w:t xml:space="preserve">4403.49.99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1">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2">
            <w:pPr>
              <w:spacing w:after="80" w:lineRule="auto"/>
              <w:ind w:left="80" w:firstLine="0"/>
              <w:jc w:val="center"/>
              <w:rPr>
                <w:sz w:val="16"/>
                <w:szCs w:val="16"/>
              </w:rPr>
            </w:pPr>
            <w:r w:rsidDel="00000000" w:rsidR="00000000" w:rsidRPr="00000000">
              <w:rPr>
                <w:sz w:val="16"/>
                <w:szCs w:val="16"/>
                <w:rtl w:val="0"/>
              </w:rPr>
              <w:t xml:space="preserve">4403.91.01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3">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4">
            <w:pPr>
              <w:spacing w:after="80" w:lineRule="auto"/>
              <w:ind w:left="80" w:firstLine="0"/>
              <w:jc w:val="center"/>
              <w:rPr>
                <w:sz w:val="16"/>
                <w:szCs w:val="16"/>
              </w:rPr>
            </w:pPr>
            <w:r w:rsidDel="00000000" w:rsidR="00000000" w:rsidRPr="00000000">
              <w:rPr>
                <w:sz w:val="16"/>
                <w:szCs w:val="16"/>
                <w:rtl w:val="0"/>
              </w:rPr>
              <w:t xml:space="preserve">4403.92.01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5">
            <w:pPr>
              <w:spacing w:after="80" w:lineRule="auto"/>
              <w:ind w:left="80" w:firstLine="0"/>
              <w:jc w:val="center"/>
              <w:rPr>
                <w:sz w:val="16"/>
                <w:szCs w:val="16"/>
              </w:rPr>
            </w:pPr>
            <w:r w:rsidDel="00000000" w:rsidR="00000000" w:rsidRPr="00000000">
              <w:rPr>
                <w:sz w:val="16"/>
                <w:szCs w:val="16"/>
                <w:rtl w:val="0"/>
              </w:rPr>
              <w:t xml:space="preserve">2-A, fracción I, inciso 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6">
            <w:pPr>
              <w:spacing w:after="80" w:lineRule="auto"/>
              <w:ind w:left="80" w:firstLine="0"/>
              <w:jc w:val="center"/>
              <w:rPr>
                <w:sz w:val="16"/>
                <w:szCs w:val="16"/>
              </w:rPr>
            </w:pPr>
            <w:r w:rsidDel="00000000" w:rsidR="00000000" w:rsidRPr="00000000">
              <w:rPr>
                <w:sz w:val="16"/>
                <w:szCs w:val="16"/>
                <w:rtl w:val="0"/>
              </w:rPr>
              <w:t xml:space="preserve">4403.99.99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7">
            <w:pPr>
              <w:spacing w:after="8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CD8">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76"/>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9">
            <w:pPr>
              <w:spacing w:after="100" w:lineRule="auto"/>
              <w:ind w:left="80" w:firstLine="0"/>
              <w:jc w:val="center"/>
              <w:rPr>
                <w:b w:val="1"/>
                <w:sz w:val="16"/>
                <w:szCs w:val="16"/>
              </w:rPr>
            </w:pPr>
            <w:r w:rsidDel="00000000" w:rsidR="00000000" w:rsidRPr="00000000">
              <w:rPr>
                <w:b w:val="1"/>
                <w:sz w:val="16"/>
                <w:szCs w:val="16"/>
                <w:rtl w:val="0"/>
              </w:rPr>
              <w:t xml:space="preserve">CAPITULO 45.</w:t>
            </w:r>
          </w:p>
          <w:p w:rsidR="00000000" w:rsidDel="00000000" w:rsidP="00000000" w:rsidRDefault="00000000" w:rsidRPr="00000000" w14:paraId="00002CDA">
            <w:pPr>
              <w:spacing w:after="100" w:lineRule="auto"/>
              <w:ind w:left="80" w:firstLine="0"/>
              <w:jc w:val="center"/>
              <w:rPr>
                <w:b w:val="1"/>
                <w:sz w:val="16"/>
                <w:szCs w:val="16"/>
              </w:rPr>
            </w:pPr>
            <w:r w:rsidDel="00000000" w:rsidR="00000000" w:rsidRPr="00000000">
              <w:rPr>
                <w:b w:val="1"/>
                <w:sz w:val="16"/>
                <w:szCs w:val="16"/>
                <w:rtl w:val="0"/>
              </w:rPr>
              <w:t xml:space="preserve">Corcho y sus manufacturas: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C">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DD">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E">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DF">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0">
            <w:pPr>
              <w:spacing w:after="100" w:lineRule="auto"/>
              <w:ind w:left="80" w:firstLine="0"/>
              <w:jc w:val="center"/>
              <w:rPr>
                <w:sz w:val="16"/>
                <w:szCs w:val="16"/>
              </w:rPr>
            </w:pPr>
            <w:r w:rsidDel="00000000" w:rsidR="00000000" w:rsidRPr="00000000">
              <w:rPr>
                <w:sz w:val="16"/>
                <w:szCs w:val="16"/>
                <w:rtl w:val="0"/>
              </w:rPr>
              <w:t xml:space="preserve">4501.10.01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1">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C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7"/>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3">
            <w:pPr>
              <w:spacing w:after="100" w:lineRule="auto"/>
              <w:ind w:left="80" w:firstLine="0"/>
              <w:jc w:val="center"/>
              <w:rPr>
                <w:b w:val="1"/>
                <w:sz w:val="16"/>
                <w:szCs w:val="16"/>
              </w:rPr>
            </w:pPr>
            <w:r w:rsidDel="00000000" w:rsidR="00000000" w:rsidRPr="00000000">
              <w:rPr>
                <w:b w:val="1"/>
                <w:sz w:val="16"/>
                <w:szCs w:val="16"/>
                <w:rtl w:val="0"/>
              </w:rPr>
              <w:t xml:space="preserve">CAPITULO 49.</w:t>
            </w:r>
          </w:p>
          <w:p w:rsidR="00000000" w:rsidDel="00000000" w:rsidP="00000000" w:rsidRDefault="00000000" w:rsidRPr="00000000" w14:paraId="00002CE4">
            <w:pPr>
              <w:spacing w:after="100" w:lineRule="auto"/>
              <w:ind w:left="80" w:firstLine="0"/>
              <w:jc w:val="center"/>
              <w:rPr>
                <w:b w:val="1"/>
                <w:sz w:val="16"/>
                <w:szCs w:val="16"/>
              </w:rPr>
            </w:pPr>
            <w:r w:rsidDel="00000000" w:rsidR="00000000" w:rsidRPr="00000000">
              <w:rPr>
                <w:b w:val="1"/>
                <w:sz w:val="16"/>
                <w:szCs w:val="16"/>
                <w:rtl w:val="0"/>
              </w:rPr>
              <w:t xml:space="preserve">Productos editoriales, de la prensa y de las demás</w:t>
            </w:r>
          </w:p>
          <w:p w:rsidR="00000000" w:rsidDel="00000000" w:rsidP="00000000" w:rsidRDefault="00000000" w:rsidRPr="00000000" w14:paraId="00002CE5">
            <w:pPr>
              <w:spacing w:after="100" w:lineRule="auto"/>
              <w:ind w:left="80" w:firstLine="0"/>
              <w:jc w:val="center"/>
              <w:rPr>
                <w:b w:val="1"/>
                <w:sz w:val="16"/>
                <w:szCs w:val="16"/>
              </w:rPr>
            </w:pPr>
            <w:r w:rsidDel="00000000" w:rsidR="00000000" w:rsidRPr="00000000">
              <w:rPr>
                <w:b w:val="1"/>
                <w:sz w:val="16"/>
                <w:szCs w:val="16"/>
                <w:rtl w:val="0"/>
              </w:rPr>
              <w:t xml:space="preserve">industrias gráficas; textos manuscritos o</w:t>
            </w:r>
          </w:p>
          <w:p w:rsidR="00000000" w:rsidDel="00000000" w:rsidP="00000000" w:rsidRDefault="00000000" w:rsidRPr="00000000" w14:paraId="00002CE6">
            <w:pPr>
              <w:spacing w:after="100" w:lineRule="auto"/>
              <w:ind w:left="80" w:firstLine="0"/>
              <w:jc w:val="center"/>
              <w:rPr>
                <w:b w:val="1"/>
                <w:sz w:val="16"/>
                <w:szCs w:val="16"/>
              </w:rPr>
            </w:pPr>
            <w:r w:rsidDel="00000000" w:rsidR="00000000" w:rsidRPr="00000000">
              <w:rPr>
                <w:b w:val="1"/>
                <w:sz w:val="16"/>
                <w:szCs w:val="16"/>
                <w:rtl w:val="0"/>
              </w:rPr>
              <w:t xml:space="preserve">mecanografiados y planos: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8">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CE9">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A">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CEB">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C">
            <w:pPr>
              <w:spacing w:after="100" w:lineRule="auto"/>
              <w:ind w:left="80" w:firstLine="0"/>
              <w:jc w:val="center"/>
              <w:rPr>
                <w:sz w:val="16"/>
                <w:szCs w:val="16"/>
              </w:rPr>
            </w:pPr>
            <w:r w:rsidDel="00000000" w:rsidR="00000000" w:rsidRPr="00000000">
              <w:rPr>
                <w:sz w:val="16"/>
                <w:szCs w:val="16"/>
                <w:rtl w:val="0"/>
              </w:rPr>
              <w:t xml:space="preserve">4901.10.01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D">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EE">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F">
            <w:pPr>
              <w:spacing w:after="100" w:lineRule="auto"/>
              <w:ind w:left="80" w:firstLine="0"/>
              <w:jc w:val="center"/>
              <w:rPr>
                <w:sz w:val="16"/>
                <w:szCs w:val="16"/>
              </w:rPr>
            </w:pPr>
            <w:r w:rsidDel="00000000" w:rsidR="00000000" w:rsidRPr="00000000">
              <w:rPr>
                <w:sz w:val="16"/>
                <w:szCs w:val="16"/>
                <w:rtl w:val="0"/>
              </w:rPr>
              <w:t xml:space="preserve">4901.10.99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0">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F1">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2">
            <w:pPr>
              <w:spacing w:after="100" w:lineRule="auto"/>
              <w:ind w:left="80" w:firstLine="0"/>
              <w:jc w:val="center"/>
              <w:rPr>
                <w:sz w:val="16"/>
                <w:szCs w:val="16"/>
              </w:rPr>
            </w:pPr>
            <w:r w:rsidDel="00000000" w:rsidR="00000000" w:rsidRPr="00000000">
              <w:rPr>
                <w:sz w:val="16"/>
                <w:szCs w:val="16"/>
                <w:rtl w:val="0"/>
              </w:rPr>
              <w:t xml:space="preserve">4901.91.01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3">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F4">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5">
            <w:pPr>
              <w:spacing w:after="100" w:lineRule="auto"/>
              <w:ind w:left="80" w:firstLine="0"/>
              <w:jc w:val="center"/>
              <w:rPr>
                <w:sz w:val="16"/>
                <w:szCs w:val="16"/>
              </w:rPr>
            </w:pPr>
            <w:r w:rsidDel="00000000" w:rsidR="00000000" w:rsidRPr="00000000">
              <w:rPr>
                <w:sz w:val="16"/>
                <w:szCs w:val="16"/>
                <w:rtl w:val="0"/>
              </w:rPr>
              <w:t xml:space="preserve">4901.91.02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6">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F7">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8">
            <w:pPr>
              <w:spacing w:after="100" w:lineRule="auto"/>
              <w:ind w:left="80" w:firstLine="0"/>
              <w:jc w:val="center"/>
              <w:rPr>
                <w:sz w:val="16"/>
                <w:szCs w:val="16"/>
              </w:rPr>
            </w:pPr>
            <w:r w:rsidDel="00000000" w:rsidR="00000000" w:rsidRPr="00000000">
              <w:rPr>
                <w:sz w:val="16"/>
                <w:szCs w:val="16"/>
                <w:rtl w:val="0"/>
              </w:rPr>
              <w:t xml:space="preserve">4901.91.03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9">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FA">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B">
            <w:pPr>
              <w:spacing w:after="100" w:lineRule="auto"/>
              <w:ind w:left="80" w:firstLine="0"/>
              <w:jc w:val="center"/>
              <w:rPr>
                <w:sz w:val="16"/>
                <w:szCs w:val="16"/>
              </w:rPr>
            </w:pPr>
            <w:r w:rsidDel="00000000" w:rsidR="00000000" w:rsidRPr="00000000">
              <w:rPr>
                <w:sz w:val="16"/>
                <w:szCs w:val="16"/>
                <w:rtl w:val="0"/>
              </w:rPr>
              <w:t xml:space="preserve">4901.91.99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C">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CFD">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E">
            <w:pPr>
              <w:spacing w:after="100" w:lineRule="auto"/>
              <w:ind w:left="80" w:firstLine="0"/>
              <w:jc w:val="center"/>
              <w:rPr>
                <w:sz w:val="16"/>
                <w:szCs w:val="16"/>
              </w:rPr>
            </w:pPr>
            <w:r w:rsidDel="00000000" w:rsidR="00000000" w:rsidRPr="00000000">
              <w:rPr>
                <w:sz w:val="16"/>
                <w:szCs w:val="16"/>
                <w:rtl w:val="0"/>
              </w:rPr>
              <w:t xml:space="preserve">4901.99.01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F">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00">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1">
            <w:pPr>
              <w:spacing w:after="100" w:lineRule="auto"/>
              <w:ind w:left="80" w:firstLine="0"/>
              <w:jc w:val="center"/>
              <w:rPr>
                <w:sz w:val="16"/>
                <w:szCs w:val="16"/>
              </w:rPr>
            </w:pPr>
            <w:r w:rsidDel="00000000" w:rsidR="00000000" w:rsidRPr="00000000">
              <w:rPr>
                <w:sz w:val="16"/>
                <w:szCs w:val="16"/>
                <w:rtl w:val="0"/>
              </w:rPr>
              <w:t xml:space="preserve">4901.99.02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2">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03">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4">
            <w:pPr>
              <w:spacing w:after="100" w:lineRule="auto"/>
              <w:ind w:left="80" w:firstLine="0"/>
              <w:jc w:val="center"/>
              <w:rPr>
                <w:sz w:val="16"/>
                <w:szCs w:val="16"/>
              </w:rPr>
            </w:pPr>
            <w:r w:rsidDel="00000000" w:rsidR="00000000" w:rsidRPr="00000000">
              <w:rPr>
                <w:sz w:val="16"/>
                <w:szCs w:val="16"/>
                <w:rtl w:val="0"/>
              </w:rPr>
              <w:t xml:space="preserve">4901.99.03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5">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06">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7">
            <w:pPr>
              <w:spacing w:after="100" w:lineRule="auto"/>
              <w:ind w:left="80" w:firstLine="0"/>
              <w:jc w:val="center"/>
              <w:rPr>
                <w:sz w:val="16"/>
                <w:szCs w:val="16"/>
              </w:rPr>
            </w:pPr>
            <w:r w:rsidDel="00000000" w:rsidR="00000000" w:rsidRPr="00000000">
              <w:rPr>
                <w:sz w:val="16"/>
                <w:szCs w:val="16"/>
                <w:rtl w:val="0"/>
              </w:rPr>
              <w:t xml:space="preserve">4901.99.04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8">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09">
            <w:pPr>
              <w:spacing w:after="100" w:lineRule="auto"/>
              <w:ind w:left="80" w:firstLine="0"/>
              <w:jc w:val="center"/>
              <w:rPr>
                <w:sz w:val="16"/>
                <w:szCs w:val="16"/>
              </w:rPr>
            </w:pPr>
            <w:r w:rsidDel="00000000" w:rsidR="00000000" w:rsidRPr="00000000">
              <w:rPr>
                <w:sz w:val="16"/>
                <w:szCs w:val="16"/>
                <w:rtl w:val="0"/>
              </w:rPr>
              <w:t xml:space="preserve">fracción III</w:t>
            </w:r>
          </w:p>
        </w:tc>
      </w:tr>
    </w:tbl>
    <w:p w:rsidR="00000000" w:rsidDel="00000000" w:rsidP="00000000" w:rsidRDefault="00000000" w:rsidRPr="00000000" w14:paraId="00002D0A">
      <w:pPr>
        <w:jc w:val="both"/>
        <w:rPr>
          <w:rFonts w:ascii="Verdana" w:cs="Verdana" w:eastAsia="Verdana" w:hAnsi="Verdana"/>
          <w:color w:val="0000ff"/>
          <w:sz w:val="20"/>
          <w:szCs w:val="20"/>
        </w:rPr>
      </w:pPr>
      <w:r w:rsidDel="00000000" w:rsidR="00000000" w:rsidRPr="00000000">
        <w:rPr>
          <w:rtl w:val="0"/>
        </w:rPr>
      </w:r>
    </w:p>
    <w:tbl>
      <w:tblPr>
        <w:tblStyle w:val="Table278"/>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B">
            <w:pPr>
              <w:spacing w:after="100" w:lineRule="auto"/>
              <w:ind w:left="80" w:firstLine="0"/>
              <w:jc w:val="center"/>
              <w:rPr>
                <w:sz w:val="16"/>
                <w:szCs w:val="16"/>
              </w:rPr>
            </w:pPr>
            <w:r w:rsidDel="00000000" w:rsidR="00000000" w:rsidRPr="00000000">
              <w:rPr>
                <w:sz w:val="16"/>
                <w:szCs w:val="16"/>
                <w:rtl w:val="0"/>
              </w:rPr>
              <w:t xml:space="preserve">4901.99.05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C">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0D">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E">
            <w:pPr>
              <w:spacing w:after="100" w:lineRule="auto"/>
              <w:ind w:left="80" w:firstLine="0"/>
              <w:jc w:val="center"/>
              <w:rPr>
                <w:sz w:val="16"/>
                <w:szCs w:val="16"/>
              </w:rPr>
            </w:pPr>
            <w:r w:rsidDel="00000000" w:rsidR="00000000" w:rsidRPr="00000000">
              <w:rPr>
                <w:sz w:val="16"/>
                <w:szCs w:val="16"/>
                <w:rtl w:val="0"/>
              </w:rPr>
              <w:t xml:space="preserve">4901.99.06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F">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0">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1">
            <w:pPr>
              <w:spacing w:after="100" w:lineRule="auto"/>
              <w:ind w:left="80" w:firstLine="0"/>
              <w:jc w:val="center"/>
              <w:rPr>
                <w:sz w:val="16"/>
                <w:szCs w:val="16"/>
              </w:rPr>
            </w:pPr>
            <w:r w:rsidDel="00000000" w:rsidR="00000000" w:rsidRPr="00000000">
              <w:rPr>
                <w:sz w:val="16"/>
                <w:szCs w:val="16"/>
                <w:rtl w:val="0"/>
              </w:rPr>
              <w:t xml:space="preserve">4901.99.99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2">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3">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4">
            <w:pPr>
              <w:spacing w:after="100" w:lineRule="auto"/>
              <w:ind w:left="80" w:firstLine="0"/>
              <w:jc w:val="center"/>
              <w:rPr>
                <w:sz w:val="16"/>
                <w:szCs w:val="16"/>
              </w:rPr>
            </w:pPr>
            <w:r w:rsidDel="00000000" w:rsidR="00000000" w:rsidRPr="00000000">
              <w:rPr>
                <w:sz w:val="16"/>
                <w:szCs w:val="16"/>
                <w:rtl w:val="0"/>
              </w:rPr>
              <w:t xml:space="preserve">4902.10.01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5">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6">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7">
            <w:pPr>
              <w:spacing w:after="100" w:lineRule="auto"/>
              <w:ind w:left="80" w:firstLine="0"/>
              <w:jc w:val="center"/>
              <w:rPr>
                <w:sz w:val="16"/>
                <w:szCs w:val="16"/>
              </w:rPr>
            </w:pPr>
            <w:r w:rsidDel="00000000" w:rsidR="00000000" w:rsidRPr="00000000">
              <w:rPr>
                <w:sz w:val="16"/>
                <w:szCs w:val="16"/>
                <w:rtl w:val="0"/>
              </w:rPr>
              <w:t xml:space="preserve">4902.10.99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8">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9">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A">
            <w:pPr>
              <w:spacing w:after="100" w:lineRule="auto"/>
              <w:ind w:left="80" w:firstLine="0"/>
              <w:jc w:val="center"/>
              <w:rPr>
                <w:sz w:val="16"/>
                <w:szCs w:val="16"/>
              </w:rPr>
            </w:pPr>
            <w:r w:rsidDel="00000000" w:rsidR="00000000" w:rsidRPr="00000000">
              <w:rPr>
                <w:sz w:val="16"/>
                <w:szCs w:val="16"/>
                <w:rtl w:val="0"/>
              </w:rPr>
              <w:t xml:space="preserve">4902.90.01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B">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C">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D">
            <w:pPr>
              <w:spacing w:after="100" w:lineRule="auto"/>
              <w:ind w:left="80" w:firstLine="0"/>
              <w:jc w:val="center"/>
              <w:rPr>
                <w:sz w:val="16"/>
                <w:szCs w:val="16"/>
              </w:rPr>
            </w:pPr>
            <w:r w:rsidDel="00000000" w:rsidR="00000000" w:rsidRPr="00000000">
              <w:rPr>
                <w:sz w:val="16"/>
                <w:szCs w:val="16"/>
                <w:rtl w:val="0"/>
              </w:rPr>
              <w:t xml:space="preserve">4902.90.99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E">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1F">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0">
            <w:pPr>
              <w:spacing w:after="100" w:lineRule="auto"/>
              <w:ind w:left="80" w:firstLine="0"/>
              <w:jc w:val="center"/>
              <w:rPr>
                <w:sz w:val="16"/>
                <w:szCs w:val="16"/>
              </w:rPr>
            </w:pPr>
            <w:r w:rsidDel="00000000" w:rsidR="00000000" w:rsidRPr="00000000">
              <w:rPr>
                <w:sz w:val="16"/>
                <w:szCs w:val="16"/>
                <w:rtl w:val="0"/>
              </w:rPr>
              <w:t xml:space="preserve">4903.00.01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1">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22">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3">
            <w:pPr>
              <w:spacing w:after="100" w:lineRule="auto"/>
              <w:ind w:left="80" w:firstLine="0"/>
              <w:jc w:val="center"/>
              <w:rPr>
                <w:sz w:val="16"/>
                <w:szCs w:val="16"/>
              </w:rPr>
            </w:pPr>
            <w:r w:rsidDel="00000000" w:rsidR="00000000" w:rsidRPr="00000000">
              <w:rPr>
                <w:sz w:val="16"/>
                <w:szCs w:val="16"/>
                <w:rtl w:val="0"/>
              </w:rPr>
              <w:t xml:space="preserve">4903.00.99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4">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25">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6">
            <w:pPr>
              <w:spacing w:after="100" w:lineRule="auto"/>
              <w:ind w:left="80" w:firstLine="0"/>
              <w:jc w:val="center"/>
              <w:rPr>
                <w:sz w:val="16"/>
                <w:szCs w:val="16"/>
              </w:rPr>
            </w:pPr>
            <w:r w:rsidDel="00000000" w:rsidR="00000000" w:rsidRPr="00000000">
              <w:rPr>
                <w:sz w:val="16"/>
                <w:szCs w:val="16"/>
                <w:rtl w:val="0"/>
              </w:rPr>
              <w:t xml:space="preserve">4904.00.01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7">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28">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9">
            <w:pPr>
              <w:spacing w:after="100" w:lineRule="auto"/>
              <w:ind w:left="80" w:firstLine="0"/>
              <w:jc w:val="center"/>
              <w:rPr>
                <w:sz w:val="16"/>
                <w:szCs w:val="16"/>
              </w:rPr>
            </w:pPr>
            <w:r w:rsidDel="00000000" w:rsidR="00000000" w:rsidRPr="00000000">
              <w:rPr>
                <w:sz w:val="16"/>
                <w:szCs w:val="16"/>
                <w:rtl w:val="0"/>
              </w:rPr>
              <w:t xml:space="preserve">4905.91.01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A">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2B">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C">
            <w:pPr>
              <w:spacing w:after="100" w:lineRule="auto"/>
              <w:ind w:left="80" w:firstLine="0"/>
              <w:jc w:val="center"/>
              <w:rPr>
                <w:sz w:val="16"/>
                <w:szCs w:val="16"/>
              </w:rPr>
            </w:pPr>
            <w:r w:rsidDel="00000000" w:rsidR="00000000" w:rsidRPr="00000000">
              <w:rPr>
                <w:sz w:val="16"/>
                <w:szCs w:val="16"/>
                <w:rtl w:val="0"/>
              </w:rPr>
              <w:t xml:space="preserve">4905.91.99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D">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2E">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F">
            <w:pPr>
              <w:spacing w:after="100" w:lineRule="auto"/>
              <w:ind w:left="80" w:firstLine="0"/>
              <w:jc w:val="center"/>
              <w:rPr>
                <w:b w:val="1"/>
                <w:sz w:val="18"/>
                <w:szCs w:val="18"/>
                <w:vertAlign w:val="superscript"/>
              </w:rPr>
            </w:pPr>
            <w:r w:rsidDel="00000000" w:rsidR="00000000" w:rsidRPr="00000000">
              <w:rPr>
                <w:sz w:val="16"/>
                <w:szCs w:val="16"/>
                <w:rtl w:val="0"/>
              </w:rPr>
              <w:t xml:space="preserve">4911.99.02</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0">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31">
            <w:pPr>
              <w:spacing w:after="100" w:lineRule="auto"/>
              <w:ind w:left="80" w:firstLine="0"/>
              <w:jc w:val="center"/>
              <w:rPr>
                <w:sz w:val="16"/>
                <w:szCs w:val="16"/>
              </w:rPr>
            </w:pPr>
            <w:r w:rsidDel="00000000" w:rsidR="00000000" w:rsidRPr="00000000">
              <w:rPr>
                <w:sz w:val="16"/>
                <w:szCs w:val="16"/>
                <w:rtl w:val="0"/>
              </w:rPr>
              <w:t xml:space="preserve">fracción V</w:t>
            </w:r>
          </w:p>
        </w:tc>
      </w:tr>
    </w:tbl>
    <w:p w:rsidR="00000000" w:rsidDel="00000000" w:rsidP="00000000" w:rsidRDefault="00000000" w:rsidRPr="00000000" w14:paraId="00002D32">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para loterías, sorteos o juegos con apuestas y concursos de toda clase.</w:t>
      </w:r>
    </w:p>
    <w:p w:rsidR="00000000" w:rsidDel="00000000" w:rsidP="00000000" w:rsidRDefault="00000000" w:rsidRPr="00000000" w14:paraId="00002D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9"/>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4">
            <w:pPr>
              <w:spacing w:after="100" w:lineRule="auto"/>
              <w:ind w:left="80" w:firstLine="0"/>
              <w:jc w:val="center"/>
              <w:rPr>
                <w:b w:val="1"/>
                <w:sz w:val="16"/>
                <w:szCs w:val="16"/>
              </w:rPr>
            </w:pPr>
            <w:r w:rsidDel="00000000" w:rsidR="00000000" w:rsidRPr="00000000">
              <w:rPr>
                <w:b w:val="1"/>
                <w:sz w:val="16"/>
                <w:szCs w:val="16"/>
                <w:rtl w:val="0"/>
              </w:rPr>
              <w:t xml:space="preserve">CAPITULO 52.</w:t>
            </w:r>
          </w:p>
          <w:p w:rsidR="00000000" w:rsidDel="00000000" w:rsidP="00000000" w:rsidRDefault="00000000" w:rsidRPr="00000000" w14:paraId="00002D35">
            <w:pPr>
              <w:spacing w:after="100" w:lineRule="auto"/>
              <w:ind w:left="80" w:firstLine="0"/>
              <w:jc w:val="center"/>
              <w:rPr>
                <w:b w:val="1"/>
                <w:sz w:val="16"/>
                <w:szCs w:val="16"/>
              </w:rPr>
            </w:pPr>
            <w:r w:rsidDel="00000000" w:rsidR="00000000" w:rsidRPr="00000000">
              <w:rPr>
                <w:b w:val="1"/>
                <w:sz w:val="16"/>
                <w:szCs w:val="16"/>
                <w:rtl w:val="0"/>
              </w:rPr>
              <w:t xml:space="preserve">Algodón: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7">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38">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9">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D3A">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B">
            <w:pPr>
              <w:spacing w:after="100" w:lineRule="auto"/>
              <w:ind w:left="80" w:firstLine="0"/>
              <w:jc w:val="center"/>
              <w:rPr>
                <w:sz w:val="16"/>
                <w:szCs w:val="16"/>
              </w:rPr>
            </w:pPr>
            <w:r w:rsidDel="00000000" w:rsidR="00000000" w:rsidRPr="00000000">
              <w:rPr>
                <w:sz w:val="16"/>
                <w:szCs w:val="16"/>
                <w:rtl w:val="0"/>
              </w:rPr>
              <w:t xml:space="preserve">5201.00.01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C">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D">
            <w:pPr>
              <w:spacing w:after="100" w:lineRule="auto"/>
              <w:ind w:left="80" w:firstLine="0"/>
              <w:jc w:val="center"/>
              <w:rPr>
                <w:sz w:val="16"/>
                <w:szCs w:val="16"/>
              </w:rPr>
            </w:pPr>
            <w:r w:rsidDel="00000000" w:rsidR="00000000" w:rsidRPr="00000000">
              <w:rPr>
                <w:sz w:val="16"/>
                <w:szCs w:val="16"/>
                <w:rtl w:val="0"/>
              </w:rPr>
              <w:t xml:space="preserve">5201.00.02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E">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3F">
            <w:pPr>
              <w:spacing w:after="100" w:lineRule="auto"/>
              <w:ind w:left="80" w:firstLine="0"/>
              <w:jc w:val="center"/>
              <w:rPr>
                <w:sz w:val="16"/>
                <w:szCs w:val="16"/>
              </w:rPr>
            </w:pPr>
            <w:r w:rsidDel="00000000" w:rsidR="00000000" w:rsidRPr="00000000">
              <w:rPr>
                <w:sz w:val="16"/>
                <w:szCs w:val="16"/>
                <w:rtl w:val="0"/>
              </w:rPr>
              <w:t xml:space="preserve">5201.00.99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0">
            <w:pPr>
              <w:spacing w:after="100" w:lineRule="auto"/>
              <w:ind w:left="80" w:firstLine="0"/>
              <w:jc w:val="center"/>
              <w:rPr>
                <w:sz w:val="16"/>
                <w:szCs w:val="16"/>
              </w:rPr>
            </w:pPr>
            <w:r w:rsidDel="00000000" w:rsidR="00000000" w:rsidRPr="00000000">
              <w:rPr>
                <w:sz w:val="16"/>
                <w:szCs w:val="16"/>
                <w:rtl w:val="0"/>
              </w:rPr>
              <w:t xml:space="preserve">2-A, fracción I, inciso a)</w:t>
            </w:r>
          </w:p>
        </w:tc>
      </w:tr>
    </w:tbl>
    <w:p w:rsidR="00000000" w:rsidDel="00000000" w:rsidP="00000000" w:rsidRDefault="00000000" w:rsidRPr="00000000" w14:paraId="00002D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0"/>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2">
            <w:pPr>
              <w:spacing w:after="100" w:lineRule="auto"/>
              <w:ind w:left="80" w:firstLine="0"/>
              <w:jc w:val="center"/>
              <w:rPr>
                <w:b w:val="1"/>
                <w:sz w:val="16"/>
                <w:szCs w:val="16"/>
              </w:rPr>
            </w:pPr>
            <w:r w:rsidDel="00000000" w:rsidR="00000000" w:rsidRPr="00000000">
              <w:rPr>
                <w:b w:val="1"/>
                <w:sz w:val="16"/>
                <w:szCs w:val="16"/>
                <w:rtl w:val="0"/>
              </w:rPr>
              <w:t xml:space="preserve">CAPITULO 53.</w:t>
            </w:r>
          </w:p>
          <w:p w:rsidR="00000000" w:rsidDel="00000000" w:rsidP="00000000" w:rsidRDefault="00000000" w:rsidRPr="00000000" w14:paraId="00002D43">
            <w:pPr>
              <w:spacing w:after="100" w:lineRule="auto"/>
              <w:ind w:left="80" w:firstLine="0"/>
              <w:jc w:val="center"/>
              <w:rPr>
                <w:b w:val="1"/>
                <w:sz w:val="16"/>
                <w:szCs w:val="16"/>
              </w:rPr>
            </w:pPr>
            <w:r w:rsidDel="00000000" w:rsidR="00000000" w:rsidRPr="00000000">
              <w:rPr>
                <w:b w:val="1"/>
                <w:sz w:val="16"/>
                <w:szCs w:val="16"/>
                <w:rtl w:val="0"/>
              </w:rPr>
              <w:t xml:space="preserve">Las demás fibras textiles vegetales; hilados de</w:t>
            </w:r>
          </w:p>
          <w:p w:rsidR="00000000" w:rsidDel="00000000" w:rsidP="00000000" w:rsidRDefault="00000000" w:rsidRPr="00000000" w14:paraId="00002D44">
            <w:pPr>
              <w:spacing w:after="100" w:lineRule="auto"/>
              <w:ind w:left="80" w:firstLine="0"/>
              <w:jc w:val="center"/>
              <w:rPr>
                <w:b w:val="1"/>
                <w:sz w:val="16"/>
                <w:szCs w:val="16"/>
              </w:rPr>
            </w:pPr>
            <w:r w:rsidDel="00000000" w:rsidR="00000000" w:rsidRPr="00000000">
              <w:rPr>
                <w:b w:val="1"/>
                <w:sz w:val="16"/>
                <w:szCs w:val="16"/>
                <w:rtl w:val="0"/>
              </w:rPr>
              <w:t xml:space="preserve">papel y tejidos de hilados de papel: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6">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47">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8">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D49">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A">
            <w:pPr>
              <w:spacing w:after="100" w:lineRule="auto"/>
              <w:ind w:left="80" w:firstLine="0"/>
              <w:jc w:val="center"/>
              <w:rPr>
                <w:sz w:val="16"/>
                <w:szCs w:val="16"/>
              </w:rPr>
            </w:pPr>
            <w:r w:rsidDel="00000000" w:rsidR="00000000" w:rsidRPr="00000000">
              <w:rPr>
                <w:sz w:val="16"/>
                <w:szCs w:val="16"/>
                <w:rtl w:val="0"/>
              </w:rPr>
              <w:t xml:space="preserve">5305.00.01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B">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C">
            <w:pPr>
              <w:spacing w:after="100" w:lineRule="auto"/>
              <w:ind w:left="80" w:firstLine="0"/>
              <w:jc w:val="center"/>
              <w:rPr>
                <w:sz w:val="16"/>
                <w:szCs w:val="16"/>
              </w:rPr>
            </w:pPr>
            <w:r w:rsidDel="00000000" w:rsidR="00000000" w:rsidRPr="00000000">
              <w:rPr>
                <w:sz w:val="16"/>
                <w:szCs w:val="16"/>
                <w:rtl w:val="0"/>
              </w:rPr>
              <w:t xml:space="preserve">5305.00.02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D">
            <w:pPr>
              <w:spacing w:after="100" w:lineRule="auto"/>
              <w:ind w:left="80" w:firstLine="0"/>
              <w:jc w:val="center"/>
              <w:rPr>
                <w:sz w:val="16"/>
                <w:szCs w:val="16"/>
              </w:rPr>
            </w:pPr>
            <w:r w:rsidDel="00000000" w:rsidR="00000000" w:rsidRPr="00000000">
              <w:rPr>
                <w:sz w:val="16"/>
                <w:szCs w:val="16"/>
                <w:rtl w:val="0"/>
              </w:rPr>
              <w:t xml:space="preserve">2-A, fracción I, inciso 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E">
            <w:pPr>
              <w:spacing w:after="100" w:lineRule="auto"/>
              <w:ind w:left="80" w:firstLine="0"/>
              <w:jc w:val="center"/>
              <w:rPr>
                <w:b w:val="1"/>
                <w:sz w:val="18"/>
                <w:szCs w:val="18"/>
                <w:vertAlign w:val="superscript"/>
              </w:rPr>
            </w:pPr>
            <w:r w:rsidDel="00000000" w:rsidR="00000000" w:rsidRPr="00000000">
              <w:rPr>
                <w:sz w:val="16"/>
                <w:szCs w:val="16"/>
                <w:rtl w:val="0"/>
              </w:rPr>
              <w:t xml:space="preserve">5305.00.05</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F">
            <w:pPr>
              <w:spacing w:after="100" w:lineRule="auto"/>
              <w:ind w:left="80" w:firstLine="0"/>
              <w:jc w:val="center"/>
              <w:rPr>
                <w:sz w:val="16"/>
                <w:szCs w:val="16"/>
              </w:rPr>
            </w:pPr>
            <w:r w:rsidDel="00000000" w:rsidR="00000000" w:rsidRPr="00000000">
              <w:rPr>
                <w:sz w:val="16"/>
                <w:szCs w:val="16"/>
                <w:rtl w:val="0"/>
              </w:rPr>
              <w:t xml:space="preserve">2-A, fracción I, inciso d)</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0">
            <w:pPr>
              <w:spacing w:after="100" w:lineRule="auto"/>
              <w:ind w:left="80" w:firstLine="0"/>
              <w:jc w:val="center"/>
              <w:rPr>
                <w:b w:val="1"/>
                <w:sz w:val="18"/>
                <w:szCs w:val="18"/>
                <w:vertAlign w:val="superscript"/>
              </w:rPr>
            </w:pPr>
            <w:r w:rsidDel="00000000" w:rsidR="00000000" w:rsidRPr="00000000">
              <w:rPr>
                <w:sz w:val="16"/>
                <w:szCs w:val="16"/>
                <w:rtl w:val="0"/>
              </w:rPr>
              <w:t xml:space="preserve">5305.00.06</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1">
            <w:pPr>
              <w:spacing w:after="100" w:lineRule="auto"/>
              <w:ind w:left="80" w:firstLine="0"/>
              <w:jc w:val="center"/>
              <w:rPr>
                <w:sz w:val="16"/>
                <w:szCs w:val="16"/>
              </w:rPr>
            </w:pPr>
            <w:r w:rsidDel="00000000" w:rsidR="00000000" w:rsidRPr="00000000">
              <w:rPr>
                <w:sz w:val="16"/>
                <w:szCs w:val="16"/>
                <w:rtl w:val="0"/>
              </w:rPr>
              <w:t xml:space="preserve">2-A, fracción I, inciso d)</w:t>
            </w:r>
          </w:p>
        </w:tc>
      </w:tr>
    </w:tbl>
    <w:p w:rsidR="00000000" w:rsidDel="00000000" w:rsidP="00000000" w:rsidRDefault="00000000" w:rsidRPr="00000000" w14:paraId="00002D52">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el ixtle y lechuguilla.</w:t>
      </w:r>
    </w:p>
    <w:p w:rsidR="00000000" w:rsidDel="00000000" w:rsidP="00000000" w:rsidRDefault="00000000" w:rsidRPr="00000000" w14:paraId="00002D53">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 palma.</w:t>
      </w:r>
    </w:p>
    <w:p w:rsidR="00000000" w:rsidDel="00000000" w:rsidP="00000000" w:rsidRDefault="00000000" w:rsidRPr="00000000" w14:paraId="00002D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D55">
      <w:pPr>
        <w:jc w:val="both"/>
        <w:rPr>
          <w:rFonts w:ascii="Verdana" w:cs="Verdana" w:eastAsia="Verdana" w:hAnsi="Verdana"/>
          <w:color w:val="0000ff"/>
          <w:sz w:val="20"/>
          <w:szCs w:val="20"/>
        </w:rPr>
      </w:pPr>
      <w:r w:rsidDel="00000000" w:rsidR="00000000" w:rsidRPr="00000000">
        <w:rPr>
          <w:rtl w:val="0"/>
        </w:rPr>
      </w:r>
    </w:p>
    <w:tbl>
      <w:tblPr>
        <w:tblStyle w:val="Table282"/>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6">
            <w:pPr>
              <w:spacing w:after="100" w:lineRule="auto"/>
              <w:ind w:left="80" w:firstLine="0"/>
              <w:jc w:val="center"/>
              <w:rPr>
                <w:b w:val="1"/>
                <w:sz w:val="16"/>
                <w:szCs w:val="16"/>
              </w:rPr>
            </w:pPr>
            <w:r w:rsidDel="00000000" w:rsidR="00000000" w:rsidRPr="00000000">
              <w:rPr>
                <w:b w:val="1"/>
                <w:sz w:val="16"/>
                <w:szCs w:val="16"/>
                <w:rtl w:val="0"/>
              </w:rPr>
              <w:t xml:space="preserve">CAPITULO 71.</w:t>
            </w:r>
          </w:p>
          <w:p w:rsidR="00000000" w:rsidDel="00000000" w:rsidP="00000000" w:rsidRDefault="00000000" w:rsidRPr="00000000" w14:paraId="00002D57">
            <w:pPr>
              <w:spacing w:after="100" w:lineRule="auto"/>
              <w:ind w:left="80" w:firstLine="0"/>
              <w:jc w:val="center"/>
              <w:rPr>
                <w:b w:val="1"/>
                <w:sz w:val="16"/>
                <w:szCs w:val="16"/>
              </w:rPr>
            </w:pPr>
            <w:r w:rsidDel="00000000" w:rsidR="00000000" w:rsidRPr="00000000">
              <w:rPr>
                <w:b w:val="1"/>
                <w:sz w:val="16"/>
                <w:szCs w:val="16"/>
                <w:rtl w:val="0"/>
              </w:rPr>
              <w:t xml:space="preserve">Perlas naturales o cultivadas, piedras preciosas o</w:t>
            </w:r>
          </w:p>
          <w:p w:rsidR="00000000" w:rsidDel="00000000" w:rsidP="00000000" w:rsidRDefault="00000000" w:rsidRPr="00000000" w14:paraId="00002D58">
            <w:pPr>
              <w:spacing w:after="100" w:lineRule="auto"/>
              <w:ind w:left="80" w:firstLine="0"/>
              <w:jc w:val="center"/>
              <w:rPr>
                <w:b w:val="1"/>
                <w:sz w:val="16"/>
                <w:szCs w:val="16"/>
              </w:rPr>
            </w:pPr>
            <w:r w:rsidDel="00000000" w:rsidR="00000000" w:rsidRPr="00000000">
              <w:rPr>
                <w:b w:val="1"/>
                <w:sz w:val="16"/>
                <w:szCs w:val="16"/>
                <w:rtl w:val="0"/>
              </w:rPr>
              <w:t xml:space="preserve">semipreciosas, metales preciosos, chapados de</w:t>
            </w:r>
          </w:p>
          <w:p w:rsidR="00000000" w:rsidDel="00000000" w:rsidP="00000000" w:rsidRDefault="00000000" w:rsidRPr="00000000" w14:paraId="00002D59">
            <w:pPr>
              <w:spacing w:after="100" w:lineRule="auto"/>
              <w:ind w:left="80" w:firstLine="0"/>
              <w:jc w:val="center"/>
              <w:rPr>
                <w:b w:val="1"/>
                <w:sz w:val="16"/>
                <w:szCs w:val="16"/>
              </w:rPr>
            </w:pPr>
            <w:r w:rsidDel="00000000" w:rsidR="00000000" w:rsidRPr="00000000">
              <w:rPr>
                <w:b w:val="1"/>
                <w:sz w:val="16"/>
                <w:szCs w:val="16"/>
                <w:rtl w:val="0"/>
              </w:rPr>
              <w:t xml:space="preserve">metal precioso (plaqué) y manufacturas de estas</w:t>
            </w:r>
          </w:p>
          <w:p w:rsidR="00000000" w:rsidDel="00000000" w:rsidP="00000000" w:rsidRDefault="00000000" w:rsidRPr="00000000" w14:paraId="00002D5A">
            <w:pPr>
              <w:spacing w:after="100" w:lineRule="auto"/>
              <w:ind w:left="80" w:firstLine="0"/>
              <w:jc w:val="center"/>
              <w:rPr>
                <w:b w:val="1"/>
                <w:sz w:val="16"/>
                <w:szCs w:val="16"/>
              </w:rPr>
            </w:pPr>
            <w:r w:rsidDel="00000000" w:rsidR="00000000" w:rsidRPr="00000000">
              <w:rPr>
                <w:b w:val="1"/>
                <w:sz w:val="16"/>
                <w:szCs w:val="16"/>
                <w:rtl w:val="0"/>
              </w:rPr>
              <w:t xml:space="preserve">materias; bisutería; monedas: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C">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5D">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E">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D5F">
            <w:pPr>
              <w:spacing w:after="100" w:lineRule="auto"/>
              <w:ind w:left="80" w:firstLine="0"/>
              <w:jc w:val="center"/>
              <w:rPr>
                <w:b w:val="1"/>
                <w:sz w:val="16"/>
                <w:szCs w:val="16"/>
              </w:rPr>
            </w:pPr>
            <w:r w:rsidDel="00000000" w:rsidR="00000000" w:rsidRPr="00000000">
              <w:rPr>
                <w:b w:val="1"/>
                <w:sz w:val="16"/>
                <w:szCs w:val="16"/>
                <w:rtl w:val="0"/>
              </w:rPr>
              <w:t xml:space="preserve">IVA, y Reglamento de la Ley</w:t>
            </w:r>
          </w:p>
          <w:p w:rsidR="00000000" w:rsidDel="00000000" w:rsidP="00000000" w:rsidRDefault="00000000" w:rsidRPr="00000000" w14:paraId="00002D60">
            <w:pPr>
              <w:spacing w:after="100" w:lineRule="auto"/>
              <w:ind w:left="80" w:firstLine="0"/>
              <w:jc w:val="center"/>
              <w:rPr>
                <w:b w:val="1"/>
                <w:sz w:val="16"/>
                <w:szCs w:val="16"/>
              </w:rPr>
            </w:pPr>
            <w:r w:rsidDel="00000000" w:rsidR="00000000" w:rsidRPr="00000000">
              <w:rPr>
                <w:b w:val="1"/>
                <w:sz w:val="16"/>
                <w:szCs w:val="16"/>
                <w:rtl w:val="0"/>
              </w:rPr>
              <w:t xml:space="preserve">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1">
            <w:pPr>
              <w:spacing w:after="100" w:lineRule="auto"/>
              <w:ind w:left="80" w:firstLine="0"/>
              <w:jc w:val="center"/>
              <w:rPr>
                <w:b w:val="1"/>
                <w:sz w:val="18"/>
                <w:szCs w:val="18"/>
                <w:vertAlign w:val="superscript"/>
              </w:rPr>
            </w:pPr>
            <w:r w:rsidDel="00000000" w:rsidR="00000000" w:rsidRPr="00000000">
              <w:rPr>
                <w:sz w:val="16"/>
                <w:szCs w:val="16"/>
                <w:rtl w:val="0"/>
              </w:rPr>
              <w:t xml:space="preserve">7108.11.01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2">
            <w:pPr>
              <w:spacing w:after="100" w:lineRule="auto"/>
              <w:ind w:left="80" w:firstLine="0"/>
              <w:jc w:val="center"/>
              <w:rPr>
                <w:sz w:val="16"/>
                <w:szCs w:val="16"/>
              </w:rPr>
            </w:pPr>
            <w:r w:rsidDel="00000000" w:rsidR="00000000" w:rsidRPr="00000000">
              <w:rPr>
                <w:sz w:val="16"/>
                <w:szCs w:val="16"/>
                <w:rtl w:val="0"/>
              </w:rPr>
              <w:t xml:space="preserve">25, fracción VII</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3">
            <w:pPr>
              <w:spacing w:after="100" w:lineRule="auto"/>
              <w:ind w:left="80" w:firstLine="0"/>
              <w:jc w:val="center"/>
              <w:rPr>
                <w:b w:val="1"/>
                <w:sz w:val="18"/>
                <w:szCs w:val="18"/>
                <w:vertAlign w:val="superscript"/>
              </w:rPr>
            </w:pPr>
            <w:r w:rsidDel="00000000" w:rsidR="00000000" w:rsidRPr="00000000">
              <w:rPr>
                <w:sz w:val="16"/>
                <w:szCs w:val="16"/>
                <w:rtl w:val="0"/>
              </w:rPr>
              <w:t xml:space="preserve">7108.12.01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4">
            <w:pPr>
              <w:spacing w:after="100" w:lineRule="auto"/>
              <w:ind w:left="80" w:firstLine="0"/>
              <w:jc w:val="center"/>
              <w:rPr>
                <w:sz w:val="16"/>
                <w:szCs w:val="16"/>
              </w:rPr>
            </w:pPr>
            <w:r w:rsidDel="00000000" w:rsidR="00000000" w:rsidRPr="00000000">
              <w:rPr>
                <w:sz w:val="16"/>
                <w:szCs w:val="16"/>
                <w:rtl w:val="0"/>
              </w:rPr>
              <w:t xml:space="preserve">25, fracción VII</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5">
            <w:pPr>
              <w:spacing w:after="100" w:lineRule="auto"/>
              <w:ind w:left="80" w:firstLine="0"/>
              <w:jc w:val="center"/>
              <w:rPr>
                <w:b w:val="1"/>
                <w:sz w:val="18"/>
                <w:szCs w:val="18"/>
                <w:vertAlign w:val="superscript"/>
              </w:rPr>
            </w:pPr>
            <w:r w:rsidDel="00000000" w:rsidR="00000000" w:rsidRPr="00000000">
              <w:rPr>
                <w:sz w:val="16"/>
                <w:szCs w:val="16"/>
                <w:rtl w:val="0"/>
              </w:rPr>
              <w:t xml:space="preserve">7108.13.01</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6">
            <w:pPr>
              <w:spacing w:after="100" w:lineRule="auto"/>
              <w:ind w:left="80" w:firstLine="0"/>
              <w:jc w:val="center"/>
              <w:rPr>
                <w:sz w:val="16"/>
                <w:szCs w:val="16"/>
              </w:rPr>
            </w:pPr>
            <w:r w:rsidDel="00000000" w:rsidR="00000000" w:rsidRPr="00000000">
              <w:rPr>
                <w:sz w:val="16"/>
                <w:szCs w:val="16"/>
                <w:rtl w:val="0"/>
              </w:rPr>
              <w:t xml:space="preserve">25, fracción VII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7">
            <w:pPr>
              <w:spacing w:after="100" w:lineRule="auto"/>
              <w:ind w:left="80" w:firstLine="0"/>
              <w:jc w:val="center"/>
              <w:rPr>
                <w:b w:val="1"/>
                <w:sz w:val="18"/>
                <w:szCs w:val="18"/>
                <w:vertAlign w:val="superscript"/>
              </w:rPr>
            </w:pPr>
            <w:r w:rsidDel="00000000" w:rsidR="00000000" w:rsidRPr="00000000">
              <w:rPr>
                <w:sz w:val="16"/>
                <w:szCs w:val="16"/>
                <w:rtl w:val="0"/>
              </w:rPr>
              <w:t xml:space="preserve">7113.19.01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8">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69">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A">
            <w:pPr>
              <w:spacing w:after="100" w:lineRule="auto"/>
              <w:ind w:left="80" w:firstLine="0"/>
              <w:jc w:val="center"/>
              <w:rPr>
                <w:b w:val="1"/>
                <w:sz w:val="18"/>
                <w:szCs w:val="18"/>
                <w:vertAlign w:val="superscript"/>
              </w:rPr>
            </w:pPr>
            <w:r w:rsidDel="00000000" w:rsidR="00000000" w:rsidRPr="00000000">
              <w:rPr>
                <w:sz w:val="16"/>
                <w:szCs w:val="16"/>
                <w:rtl w:val="0"/>
              </w:rPr>
              <w:t xml:space="preserve">7113.19.02</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B">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6C">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D">
            <w:pPr>
              <w:spacing w:after="100" w:lineRule="auto"/>
              <w:ind w:left="80" w:firstLine="0"/>
              <w:jc w:val="center"/>
              <w:rPr>
                <w:b w:val="1"/>
                <w:sz w:val="18"/>
                <w:szCs w:val="18"/>
                <w:vertAlign w:val="superscript"/>
              </w:rPr>
            </w:pPr>
            <w:r w:rsidDel="00000000" w:rsidR="00000000" w:rsidRPr="00000000">
              <w:rPr>
                <w:sz w:val="16"/>
                <w:szCs w:val="16"/>
                <w:rtl w:val="0"/>
              </w:rPr>
              <w:t xml:space="preserve">7113.19.03</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E">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6F">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0">
            <w:pPr>
              <w:spacing w:after="100" w:lineRule="auto"/>
              <w:ind w:left="80" w:firstLine="0"/>
              <w:jc w:val="center"/>
              <w:rPr>
                <w:b w:val="1"/>
                <w:sz w:val="18"/>
                <w:szCs w:val="18"/>
                <w:vertAlign w:val="superscript"/>
              </w:rPr>
            </w:pPr>
            <w:r w:rsidDel="00000000" w:rsidR="00000000" w:rsidRPr="00000000">
              <w:rPr>
                <w:sz w:val="16"/>
                <w:szCs w:val="16"/>
                <w:rtl w:val="0"/>
              </w:rPr>
              <w:t xml:space="preserve">7113.19.99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1">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72">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3">
            <w:pPr>
              <w:spacing w:after="100" w:lineRule="auto"/>
              <w:ind w:left="80" w:firstLine="0"/>
              <w:jc w:val="center"/>
              <w:rPr>
                <w:b w:val="1"/>
                <w:sz w:val="18"/>
                <w:szCs w:val="18"/>
                <w:vertAlign w:val="superscript"/>
              </w:rPr>
            </w:pPr>
            <w:r w:rsidDel="00000000" w:rsidR="00000000" w:rsidRPr="00000000">
              <w:rPr>
                <w:sz w:val="16"/>
                <w:szCs w:val="16"/>
                <w:rtl w:val="0"/>
              </w:rPr>
              <w:t xml:space="preserve">7113.20.01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4">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75">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6">
            <w:pPr>
              <w:spacing w:after="100" w:lineRule="auto"/>
              <w:ind w:left="80" w:firstLine="0"/>
              <w:jc w:val="center"/>
              <w:rPr>
                <w:b w:val="1"/>
                <w:sz w:val="18"/>
                <w:szCs w:val="18"/>
                <w:vertAlign w:val="superscript"/>
              </w:rPr>
            </w:pPr>
            <w:r w:rsidDel="00000000" w:rsidR="00000000" w:rsidRPr="00000000">
              <w:rPr>
                <w:sz w:val="16"/>
                <w:szCs w:val="16"/>
                <w:rtl w:val="0"/>
              </w:rPr>
              <w:t xml:space="preserve">7114.19.99</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7">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78">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9">
            <w:pPr>
              <w:spacing w:after="100" w:lineRule="auto"/>
              <w:ind w:left="80" w:firstLine="0"/>
              <w:jc w:val="center"/>
              <w:rPr>
                <w:b w:val="1"/>
                <w:sz w:val="18"/>
                <w:szCs w:val="18"/>
                <w:vertAlign w:val="superscript"/>
              </w:rPr>
            </w:pPr>
            <w:r w:rsidDel="00000000" w:rsidR="00000000" w:rsidRPr="00000000">
              <w:rPr>
                <w:sz w:val="16"/>
                <w:szCs w:val="16"/>
                <w:rtl w:val="0"/>
              </w:rPr>
              <w:t xml:space="preserve">7114.20.01</w:t>
            </w:r>
            <w:r w:rsidDel="00000000" w:rsidR="00000000" w:rsidRPr="00000000">
              <w:rPr>
                <w:b w:val="1"/>
                <w:sz w:val="18"/>
                <w:szCs w:val="18"/>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A">
            <w:pPr>
              <w:spacing w:after="100" w:lineRule="auto"/>
              <w:ind w:left="80" w:firstLine="0"/>
              <w:jc w:val="center"/>
              <w:rPr>
                <w:sz w:val="16"/>
                <w:szCs w:val="16"/>
              </w:rPr>
            </w:pPr>
            <w:r w:rsidDel="00000000" w:rsidR="00000000" w:rsidRPr="00000000">
              <w:rPr>
                <w:sz w:val="16"/>
                <w:szCs w:val="16"/>
                <w:rtl w:val="0"/>
              </w:rPr>
              <w:t xml:space="preserve">2-A, fracción I, inciso h) y 10 del</w:t>
            </w:r>
          </w:p>
          <w:p w:rsidR="00000000" w:rsidDel="00000000" w:rsidP="00000000" w:rsidRDefault="00000000" w:rsidRPr="00000000" w14:paraId="00002D7B">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bl>
    <w:p w:rsidR="00000000" w:rsidDel="00000000" w:rsidP="00000000" w:rsidRDefault="00000000" w:rsidRPr="00000000" w14:paraId="00002D7C">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 un contenido mínimo de oro del 80%.</w:t>
      </w:r>
    </w:p>
    <w:p w:rsidR="00000000" w:rsidDel="00000000" w:rsidP="00000000" w:rsidRDefault="00000000" w:rsidRPr="00000000" w14:paraId="00002D7D">
      <w:pPr>
        <w:shd w:fill="ffffff" w:val="clear"/>
        <w:spacing w:after="10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si cumple con el artículo 10 del Reglamento de la Ley del IVA.</w:t>
      </w:r>
    </w:p>
    <w:p w:rsidR="00000000" w:rsidDel="00000000" w:rsidP="00000000" w:rsidRDefault="00000000" w:rsidRPr="00000000" w14:paraId="00002D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3"/>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F">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84.</w:t>
            </w:r>
            <w:r w:rsidDel="00000000" w:rsidR="00000000" w:rsidRPr="00000000">
              <w:rPr>
                <w:b w:val="1"/>
                <w:sz w:val="18"/>
                <w:szCs w:val="18"/>
                <w:vertAlign w:val="superscript"/>
                <w:rtl w:val="0"/>
              </w:rPr>
              <w:t xml:space="preserve">A</w:t>
            </w:r>
          </w:p>
          <w:p w:rsidR="00000000" w:rsidDel="00000000" w:rsidP="00000000" w:rsidRDefault="00000000" w:rsidRPr="00000000" w14:paraId="00002D80">
            <w:pPr>
              <w:spacing w:after="100" w:lineRule="auto"/>
              <w:ind w:left="80" w:firstLine="0"/>
              <w:jc w:val="center"/>
              <w:rPr>
                <w:b w:val="1"/>
                <w:sz w:val="16"/>
                <w:szCs w:val="16"/>
              </w:rPr>
            </w:pPr>
            <w:r w:rsidDel="00000000" w:rsidR="00000000" w:rsidRPr="00000000">
              <w:rPr>
                <w:b w:val="1"/>
                <w:sz w:val="16"/>
                <w:szCs w:val="16"/>
                <w:rtl w:val="0"/>
              </w:rPr>
              <w:t xml:space="preserve">Reactores nucleares, calderas, máquinas, aparatos</w:t>
            </w:r>
          </w:p>
          <w:p w:rsidR="00000000" w:rsidDel="00000000" w:rsidP="00000000" w:rsidRDefault="00000000" w:rsidRPr="00000000" w14:paraId="00002D81">
            <w:pPr>
              <w:spacing w:after="100" w:lineRule="auto"/>
              <w:ind w:left="80" w:firstLine="0"/>
              <w:jc w:val="center"/>
              <w:rPr>
                <w:b w:val="1"/>
                <w:sz w:val="16"/>
                <w:szCs w:val="16"/>
              </w:rPr>
            </w:pPr>
            <w:r w:rsidDel="00000000" w:rsidR="00000000" w:rsidRPr="00000000">
              <w:rPr>
                <w:b w:val="1"/>
                <w:sz w:val="16"/>
                <w:szCs w:val="16"/>
                <w:rtl w:val="0"/>
              </w:rPr>
              <w:t xml:space="preserve">y artefactos mecánicos; partes de estas máquinas</w:t>
            </w:r>
          </w:p>
          <w:p w:rsidR="00000000" w:rsidDel="00000000" w:rsidP="00000000" w:rsidRDefault="00000000" w:rsidRPr="00000000" w14:paraId="00002D82">
            <w:pPr>
              <w:spacing w:after="100" w:lineRule="auto"/>
              <w:ind w:left="80" w:firstLine="0"/>
              <w:jc w:val="center"/>
              <w:rPr>
                <w:b w:val="1"/>
                <w:sz w:val="16"/>
                <w:szCs w:val="16"/>
              </w:rPr>
            </w:pPr>
            <w:r w:rsidDel="00000000" w:rsidR="00000000" w:rsidRPr="00000000">
              <w:rPr>
                <w:b w:val="1"/>
                <w:sz w:val="16"/>
                <w:szCs w:val="16"/>
                <w:rtl w:val="0"/>
              </w:rPr>
              <w:t xml:space="preserve">o aparatos: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4">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85">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6">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D87">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8">
            <w:pPr>
              <w:spacing w:after="100" w:lineRule="auto"/>
              <w:ind w:left="80" w:firstLine="0"/>
              <w:jc w:val="center"/>
              <w:rPr>
                <w:sz w:val="16"/>
                <w:szCs w:val="16"/>
              </w:rPr>
            </w:pPr>
            <w:r w:rsidDel="00000000" w:rsidR="00000000" w:rsidRPr="00000000">
              <w:rPr>
                <w:sz w:val="16"/>
                <w:szCs w:val="16"/>
                <w:rtl w:val="0"/>
              </w:rPr>
              <w:t xml:space="preserve">8413.20.01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9">
            <w:pPr>
              <w:spacing w:after="100" w:lineRule="auto"/>
              <w:ind w:left="80" w:firstLine="0"/>
              <w:jc w:val="center"/>
              <w:rPr>
                <w:sz w:val="16"/>
                <w:szCs w:val="16"/>
              </w:rPr>
            </w:pPr>
            <w:r w:rsidDel="00000000" w:rsidR="00000000" w:rsidRPr="00000000">
              <w:rPr>
                <w:sz w:val="16"/>
                <w:szCs w:val="16"/>
                <w:rtl w:val="0"/>
              </w:rPr>
              <w:t xml:space="preserve">2-A, fracción I, inciso e) o 2-A,</w:t>
            </w:r>
          </w:p>
          <w:p w:rsidR="00000000" w:rsidDel="00000000" w:rsidP="00000000" w:rsidRDefault="00000000" w:rsidRPr="00000000" w14:paraId="00002D8A">
            <w:pPr>
              <w:spacing w:after="100" w:lineRule="auto"/>
              <w:ind w:left="80" w:firstLine="0"/>
              <w:jc w:val="center"/>
              <w:rPr>
                <w:sz w:val="16"/>
                <w:szCs w:val="16"/>
              </w:rPr>
            </w:pPr>
            <w:r w:rsidDel="00000000" w:rsidR="00000000" w:rsidRPr="00000000">
              <w:rPr>
                <w:sz w:val="16"/>
                <w:szCs w:val="16"/>
                <w:rtl w:val="0"/>
              </w:rPr>
              <w:t xml:space="preserve">fracción I, inciso g)</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B">
            <w:pPr>
              <w:spacing w:after="100" w:lineRule="auto"/>
              <w:ind w:left="80" w:firstLine="0"/>
              <w:jc w:val="center"/>
              <w:rPr>
                <w:sz w:val="16"/>
                <w:szCs w:val="16"/>
              </w:rPr>
            </w:pPr>
            <w:r w:rsidDel="00000000" w:rsidR="00000000" w:rsidRPr="00000000">
              <w:rPr>
                <w:sz w:val="16"/>
                <w:szCs w:val="16"/>
                <w:rtl w:val="0"/>
              </w:rPr>
              <w:t xml:space="preserve">8413.70.99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C">
            <w:pPr>
              <w:spacing w:after="100" w:lineRule="auto"/>
              <w:ind w:left="80" w:firstLine="0"/>
              <w:jc w:val="center"/>
              <w:rPr>
                <w:sz w:val="16"/>
                <w:szCs w:val="16"/>
              </w:rPr>
            </w:pPr>
            <w:r w:rsidDel="00000000" w:rsidR="00000000" w:rsidRPr="00000000">
              <w:rPr>
                <w:sz w:val="16"/>
                <w:szCs w:val="16"/>
                <w:rtl w:val="0"/>
              </w:rPr>
              <w:t xml:space="preserve">2-A, fracción I, inciso e) o 2-A,</w:t>
            </w:r>
          </w:p>
          <w:p w:rsidR="00000000" w:rsidDel="00000000" w:rsidP="00000000" w:rsidRDefault="00000000" w:rsidRPr="00000000" w14:paraId="00002D8D">
            <w:pPr>
              <w:spacing w:after="100" w:lineRule="auto"/>
              <w:ind w:left="80" w:firstLine="0"/>
              <w:jc w:val="center"/>
              <w:rPr>
                <w:sz w:val="16"/>
                <w:szCs w:val="16"/>
              </w:rPr>
            </w:pPr>
            <w:r w:rsidDel="00000000" w:rsidR="00000000" w:rsidRPr="00000000">
              <w:rPr>
                <w:sz w:val="16"/>
                <w:szCs w:val="16"/>
                <w:rtl w:val="0"/>
              </w:rPr>
              <w:t xml:space="preserve">fracción I, inciso g)</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E">
            <w:pPr>
              <w:spacing w:after="100" w:lineRule="auto"/>
              <w:ind w:left="80" w:firstLine="0"/>
              <w:jc w:val="center"/>
              <w:rPr>
                <w:sz w:val="16"/>
                <w:szCs w:val="16"/>
              </w:rPr>
            </w:pPr>
            <w:r w:rsidDel="00000000" w:rsidR="00000000" w:rsidRPr="00000000">
              <w:rPr>
                <w:sz w:val="16"/>
                <w:szCs w:val="16"/>
                <w:rtl w:val="0"/>
              </w:rPr>
              <w:t xml:space="preserve">8413.81.99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F">
            <w:pPr>
              <w:spacing w:after="100" w:lineRule="auto"/>
              <w:ind w:left="80" w:firstLine="0"/>
              <w:jc w:val="center"/>
              <w:rPr>
                <w:sz w:val="16"/>
                <w:szCs w:val="16"/>
              </w:rPr>
            </w:pPr>
            <w:r w:rsidDel="00000000" w:rsidR="00000000" w:rsidRPr="00000000">
              <w:rPr>
                <w:sz w:val="16"/>
                <w:szCs w:val="16"/>
                <w:rtl w:val="0"/>
              </w:rPr>
              <w:t xml:space="preserve">2-A, fracción I, inciso e) o 2-A,</w:t>
            </w:r>
          </w:p>
          <w:p w:rsidR="00000000" w:rsidDel="00000000" w:rsidP="00000000" w:rsidRDefault="00000000" w:rsidRPr="00000000" w14:paraId="00002D90">
            <w:pPr>
              <w:spacing w:after="100" w:lineRule="auto"/>
              <w:ind w:left="80" w:firstLine="0"/>
              <w:jc w:val="center"/>
              <w:rPr>
                <w:sz w:val="16"/>
                <w:szCs w:val="16"/>
              </w:rPr>
            </w:pPr>
            <w:r w:rsidDel="00000000" w:rsidR="00000000" w:rsidRPr="00000000">
              <w:rPr>
                <w:sz w:val="16"/>
                <w:szCs w:val="16"/>
                <w:rtl w:val="0"/>
              </w:rPr>
              <w:t xml:space="preserve">fracción I, inciso g)</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1">
            <w:pPr>
              <w:spacing w:after="100" w:lineRule="auto"/>
              <w:ind w:left="80" w:firstLine="0"/>
              <w:jc w:val="center"/>
              <w:rPr>
                <w:sz w:val="16"/>
                <w:szCs w:val="16"/>
              </w:rPr>
            </w:pPr>
            <w:r w:rsidDel="00000000" w:rsidR="00000000" w:rsidRPr="00000000">
              <w:rPr>
                <w:sz w:val="16"/>
                <w:szCs w:val="16"/>
                <w:rtl w:val="0"/>
              </w:rPr>
              <w:t xml:space="preserve">8414.59.99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2">
            <w:pPr>
              <w:spacing w:after="100" w:lineRule="auto"/>
              <w:ind w:left="80" w:firstLine="0"/>
              <w:jc w:val="center"/>
              <w:rPr>
                <w:sz w:val="16"/>
                <w:szCs w:val="16"/>
              </w:rPr>
            </w:pPr>
            <w:r w:rsidDel="00000000" w:rsidR="00000000" w:rsidRPr="00000000">
              <w:rPr>
                <w:sz w:val="16"/>
                <w:szCs w:val="16"/>
                <w:rtl w:val="0"/>
              </w:rPr>
              <w:t xml:space="preserve">2-A, fracción I, inciso g)</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3">
            <w:pPr>
              <w:spacing w:after="100" w:lineRule="auto"/>
              <w:ind w:left="80" w:firstLine="0"/>
              <w:jc w:val="center"/>
              <w:rPr>
                <w:sz w:val="16"/>
                <w:szCs w:val="16"/>
              </w:rPr>
            </w:pPr>
            <w:r w:rsidDel="00000000" w:rsidR="00000000" w:rsidRPr="00000000">
              <w:rPr>
                <w:sz w:val="16"/>
                <w:szCs w:val="16"/>
                <w:rtl w:val="0"/>
              </w:rPr>
              <w:t xml:space="preserve">8424.81.01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4">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5">
            <w:pPr>
              <w:spacing w:after="100" w:lineRule="auto"/>
              <w:ind w:left="80" w:firstLine="0"/>
              <w:jc w:val="center"/>
              <w:rPr>
                <w:sz w:val="16"/>
                <w:szCs w:val="16"/>
              </w:rPr>
            </w:pPr>
            <w:r w:rsidDel="00000000" w:rsidR="00000000" w:rsidRPr="00000000">
              <w:rPr>
                <w:sz w:val="16"/>
                <w:szCs w:val="16"/>
                <w:rtl w:val="0"/>
              </w:rPr>
              <w:t xml:space="preserve">8424.81.02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6">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D97">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8">
            <w:pPr>
              <w:spacing w:after="100" w:lineRule="auto"/>
              <w:ind w:left="80" w:firstLine="0"/>
              <w:jc w:val="center"/>
              <w:rPr>
                <w:sz w:val="16"/>
                <w:szCs w:val="16"/>
              </w:rPr>
            </w:pPr>
            <w:r w:rsidDel="00000000" w:rsidR="00000000" w:rsidRPr="00000000">
              <w:rPr>
                <w:sz w:val="16"/>
                <w:szCs w:val="16"/>
                <w:rtl w:val="0"/>
              </w:rPr>
              <w:t xml:space="preserve">8424.81.03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9">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A">
            <w:pPr>
              <w:spacing w:after="100" w:lineRule="auto"/>
              <w:ind w:left="80" w:firstLine="0"/>
              <w:jc w:val="center"/>
              <w:rPr>
                <w:sz w:val="16"/>
                <w:szCs w:val="16"/>
              </w:rPr>
            </w:pPr>
            <w:r w:rsidDel="00000000" w:rsidR="00000000" w:rsidRPr="00000000">
              <w:rPr>
                <w:sz w:val="16"/>
                <w:szCs w:val="16"/>
                <w:rtl w:val="0"/>
              </w:rPr>
              <w:t xml:space="preserve">8424.81.04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B">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C">
            <w:pPr>
              <w:spacing w:after="100" w:lineRule="auto"/>
              <w:ind w:left="80" w:firstLine="0"/>
              <w:jc w:val="center"/>
              <w:rPr>
                <w:sz w:val="16"/>
                <w:szCs w:val="16"/>
              </w:rPr>
            </w:pPr>
            <w:r w:rsidDel="00000000" w:rsidR="00000000" w:rsidRPr="00000000">
              <w:rPr>
                <w:sz w:val="16"/>
                <w:szCs w:val="16"/>
                <w:rtl w:val="0"/>
              </w:rPr>
              <w:t xml:space="preserve">8424.81.05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D">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E">
            <w:pPr>
              <w:spacing w:after="100" w:lineRule="auto"/>
              <w:ind w:left="80" w:firstLine="0"/>
              <w:jc w:val="center"/>
              <w:rPr>
                <w:sz w:val="16"/>
                <w:szCs w:val="16"/>
              </w:rPr>
            </w:pPr>
            <w:r w:rsidDel="00000000" w:rsidR="00000000" w:rsidRPr="00000000">
              <w:rPr>
                <w:sz w:val="16"/>
                <w:szCs w:val="16"/>
                <w:rtl w:val="0"/>
              </w:rPr>
              <w:t xml:space="preserve">8424.81.06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F">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0">
            <w:pPr>
              <w:spacing w:after="100" w:lineRule="auto"/>
              <w:ind w:left="80" w:firstLine="0"/>
              <w:jc w:val="center"/>
              <w:rPr>
                <w:sz w:val="16"/>
                <w:szCs w:val="16"/>
              </w:rPr>
            </w:pPr>
            <w:r w:rsidDel="00000000" w:rsidR="00000000" w:rsidRPr="00000000">
              <w:rPr>
                <w:sz w:val="16"/>
                <w:szCs w:val="16"/>
                <w:rtl w:val="0"/>
              </w:rPr>
              <w:t xml:space="preserve">8424.81.99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1">
            <w:pPr>
              <w:spacing w:after="100" w:lineRule="auto"/>
              <w:ind w:left="80" w:firstLine="0"/>
              <w:jc w:val="center"/>
              <w:rPr>
                <w:sz w:val="16"/>
                <w:szCs w:val="16"/>
              </w:rPr>
            </w:pPr>
            <w:r w:rsidDel="00000000" w:rsidR="00000000" w:rsidRPr="00000000">
              <w:rPr>
                <w:sz w:val="16"/>
                <w:szCs w:val="16"/>
                <w:rtl w:val="0"/>
              </w:rPr>
              <w:t xml:space="preserve">2-A, fracción I, inciso e)</w:t>
            </w:r>
          </w:p>
        </w:tc>
      </w:tr>
    </w:tbl>
    <w:p w:rsidR="00000000" w:rsidDel="00000000" w:rsidP="00000000" w:rsidRDefault="00000000" w:rsidRPr="00000000" w14:paraId="00002DA2">
      <w:pPr>
        <w:jc w:val="both"/>
        <w:rPr>
          <w:rFonts w:ascii="Verdana" w:cs="Verdana" w:eastAsia="Verdana" w:hAnsi="Verdana"/>
          <w:color w:val="0000ff"/>
          <w:sz w:val="20"/>
          <w:szCs w:val="20"/>
        </w:rPr>
      </w:pPr>
      <w:r w:rsidDel="00000000" w:rsidR="00000000" w:rsidRPr="00000000">
        <w:rPr>
          <w:rtl w:val="0"/>
        </w:rPr>
      </w:r>
    </w:p>
    <w:tbl>
      <w:tblPr>
        <w:tblStyle w:val="Table284"/>
        <w:tblW w:w="4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70"/>
        <w:tblGridChange w:id="0">
          <w:tblGrid>
            <w:gridCol w:w="1755"/>
            <w:gridCol w:w="26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3">
            <w:pPr>
              <w:spacing w:after="100" w:lineRule="auto"/>
              <w:ind w:left="80" w:firstLine="0"/>
              <w:jc w:val="center"/>
              <w:rPr>
                <w:sz w:val="16"/>
                <w:szCs w:val="16"/>
              </w:rPr>
            </w:pPr>
            <w:r w:rsidDel="00000000" w:rsidR="00000000" w:rsidRPr="00000000">
              <w:rPr>
                <w:sz w:val="16"/>
                <w:szCs w:val="16"/>
                <w:rtl w:val="0"/>
              </w:rPr>
              <w:t xml:space="preserve">8432.10.01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4">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5">
            <w:pPr>
              <w:spacing w:after="100" w:lineRule="auto"/>
              <w:ind w:left="80" w:firstLine="0"/>
              <w:jc w:val="center"/>
              <w:rPr>
                <w:sz w:val="16"/>
                <w:szCs w:val="16"/>
              </w:rPr>
            </w:pPr>
            <w:r w:rsidDel="00000000" w:rsidR="00000000" w:rsidRPr="00000000">
              <w:rPr>
                <w:sz w:val="16"/>
                <w:szCs w:val="16"/>
                <w:rtl w:val="0"/>
              </w:rPr>
              <w:t xml:space="preserve">8432.21.01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6">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7">
            <w:pPr>
              <w:spacing w:after="100" w:lineRule="auto"/>
              <w:ind w:left="80" w:firstLine="0"/>
              <w:jc w:val="center"/>
              <w:rPr>
                <w:sz w:val="16"/>
                <w:szCs w:val="16"/>
              </w:rPr>
            </w:pPr>
            <w:r w:rsidDel="00000000" w:rsidR="00000000" w:rsidRPr="00000000">
              <w:rPr>
                <w:sz w:val="16"/>
                <w:szCs w:val="16"/>
                <w:rtl w:val="0"/>
              </w:rPr>
              <w:t xml:space="preserve">8432.29.01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8">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9">
            <w:pPr>
              <w:spacing w:after="100" w:lineRule="auto"/>
              <w:ind w:left="80" w:firstLine="0"/>
              <w:jc w:val="center"/>
              <w:rPr>
                <w:sz w:val="16"/>
                <w:szCs w:val="16"/>
              </w:rPr>
            </w:pPr>
            <w:r w:rsidDel="00000000" w:rsidR="00000000" w:rsidRPr="00000000">
              <w:rPr>
                <w:sz w:val="16"/>
                <w:szCs w:val="16"/>
                <w:rtl w:val="0"/>
              </w:rPr>
              <w:t xml:space="preserve">8432.29.99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A">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B">
            <w:pPr>
              <w:spacing w:after="100" w:lineRule="auto"/>
              <w:ind w:left="80" w:firstLine="0"/>
              <w:jc w:val="center"/>
              <w:rPr>
                <w:sz w:val="16"/>
                <w:szCs w:val="16"/>
              </w:rPr>
            </w:pPr>
            <w:r w:rsidDel="00000000" w:rsidR="00000000" w:rsidRPr="00000000">
              <w:rPr>
                <w:sz w:val="16"/>
                <w:szCs w:val="16"/>
                <w:rtl w:val="0"/>
              </w:rPr>
              <w:t xml:space="preserve">8432.30.01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C">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D">
            <w:pPr>
              <w:spacing w:after="100" w:lineRule="auto"/>
              <w:ind w:left="80" w:firstLine="0"/>
              <w:jc w:val="center"/>
              <w:rPr>
                <w:sz w:val="16"/>
                <w:szCs w:val="16"/>
              </w:rPr>
            </w:pPr>
            <w:r w:rsidDel="00000000" w:rsidR="00000000" w:rsidRPr="00000000">
              <w:rPr>
                <w:sz w:val="16"/>
                <w:szCs w:val="16"/>
                <w:rtl w:val="0"/>
              </w:rPr>
              <w:t xml:space="preserve">8432.30.02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E">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DAF">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0">
            <w:pPr>
              <w:spacing w:after="100" w:lineRule="auto"/>
              <w:ind w:left="80" w:firstLine="0"/>
              <w:jc w:val="center"/>
              <w:rPr>
                <w:sz w:val="16"/>
                <w:szCs w:val="16"/>
              </w:rPr>
            </w:pPr>
            <w:r w:rsidDel="00000000" w:rsidR="00000000" w:rsidRPr="00000000">
              <w:rPr>
                <w:sz w:val="16"/>
                <w:szCs w:val="16"/>
                <w:rtl w:val="0"/>
              </w:rPr>
              <w:t xml:space="preserve">8432.30.03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1">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2">
            <w:pPr>
              <w:spacing w:after="100" w:lineRule="auto"/>
              <w:ind w:left="80" w:firstLine="0"/>
              <w:jc w:val="center"/>
              <w:rPr>
                <w:sz w:val="16"/>
                <w:szCs w:val="16"/>
              </w:rPr>
            </w:pPr>
            <w:r w:rsidDel="00000000" w:rsidR="00000000" w:rsidRPr="00000000">
              <w:rPr>
                <w:sz w:val="16"/>
                <w:szCs w:val="16"/>
                <w:rtl w:val="0"/>
              </w:rPr>
              <w:t xml:space="preserve">8432.30.99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3">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DB4">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5">
            <w:pPr>
              <w:spacing w:after="100" w:lineRule="auto"/>
              <w:ind w:left="80" w:firstLine="0"/>
              <w:jc w:val="center"/>
              <w:rPr>
                <w:sz w:val="16"/>
                <w:szCs w:val="16"/>
              </w:rPr>
            </w:pPr>
            <w:r w:rsidDel="00000000" w:rsidR="00000000" w:rsidRPr="00000000">
              <w:rPr>
                <w:sz w:val="16"/>
                <w:szCs w:val="16"/>
                <w:rtl w:val="0"/>
              </w:rPr>
              <w:t xml:space="preserve">8432.40.01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6">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7">
            <w:pPr>
              <w:spacing w:after="100" w:lineRule="auto"/>
              <w:ind w:left="80" w:firstLine="0"/>
              <w:jc w:val="center"/>
              <w:rPr>
                <w:sz w:val="16"/>
                <w:szCs w:val="16"/>
              </w:rPr>
            </w:pPr>
            <w:r w:rsidDel="00000000" w:rsidR="00000000" w:rsidRPr="00000000">
              <w:rPr>
                <w:sz w:val="16"/>
                <w:szCs w:val="16"/>
                <w:rtl w:val="0"/>
              </w:rPr>
              <w:t xml:space="preserve">8432.80.01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8">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9">
            <w:pPr>
              <w:spacing w:after="100" w:lineRule="auto"/>
              <w:ind w:left="80" w:firstLine="0"/>
              <w:jc w:val="center"/>
              <w:rPr>
                <w:sz w:val="16"/>
                <w:szCs w:val="16"/>
              </w:rPr>
            </w:pPr>
            <w:r w:rsidDel="00000000" w:rsidR="00000000" w:rsidRPr="00000000">
              <w:rPr>
                <w:sz w:val="16"/>
                <w:szCs w:val="16"/>
                <w:rtl w:val="0"/>
              </w:rPr>
              <w:t xml:space="preserve">8432.80.02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A">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B">
            <w:pPr>
              <w:spacing w:after="100" w:lineRule="auto"/>
              <w:ind w:left="80" w:firstLine="0"/>
              <w:jc w:val="center"/>
              <w:rPr>
                <w:sz w:val="16"/>
                <w:szCs w:val="16"/>
              </w:rPr>
            </w:pPr>
            <w:r w:rsidDel="00000000" w:rsidR="00000000" w:rsidRPr="00000000">
              <w:rPr>
                <w:sz w:val="16"/>
                <w:szCs w:val="16"/>
                <w:rtl w:val="0"/>
              </w:rPr>
              <w:t xml:space="preserve">8432.80.03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C">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D">
            <w:pPr>
              <w:spacing w:after="100" w:lineRule="auto"/>
              <w:ind w:left="80" w:firstLine="0"/>
              <w:jc w:val="center"/>
              <w:rPr>
                <w:sz w:val="16"/>
                <w:szCs w:val="16"/>
              </w:rPr>
            </w:pPr>
            <w:r w:rsidDel="00000000" w:rsidR="00000000" w:rsidRPr="00000000">
              <w:rPr>
                <w:sz w:val="16"/>
                <w:szCs w:val="16"/>
                <w:rtl w:val="0"/>
              </w:rPr>
              <w:t xml:space="preserve">8432.80.99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E">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F">
            <w:pPr>
              <w:spacing w:after="100" w:lineRule="auto"/>
              <w:ind w:left="80" w:firstLine="0"/>
              <w:jc w:val="center"/>
              <w:rPr>
                <w:sz w:val="16"/>
                <w:szCs w:val="16"/>
              </w:rPr>
            </w:pPr>
            <w:r w:rsidDel="00000000" w:rsidR="00000000" w:rsidRPr="00000000">
              <w:rPr>
                <w:sz w:val="16"/>
                <w:szCs w:val="16"/>
                <w:rtl w:val="0"/>
              </w:rPr>
              <w:t xml:space="preserve">8433.20.01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0">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1">
            <w:pPr>
              <w:spacing w:after="100" w:lineRule="auto"/>
              <w:ind w:left="80" w:firstLine="0"/>
              <w:jc w:val="center"/>
              <w:rPr>
                <w:sz w:val="16"/>
                <w:szCs w:val="16"/>
              </w:rPr>
            </w:pPr>
            <w:r w:rsidDel="00000000" w:rsidR="00000000" w:rsidRPr="00000000">
              <w:rPr>
                <w:sz w:val="16"/>
                <w:szCs w:val="16"/>
                <w:rtl w:val="0"/>
              </w:rPr>
              <w:t xml:space="preserve">8433.20.02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2">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3">
            <w:pPr>
              <w:spacing w:after="100" w:lineRule="auto"/>
              <w:ind w:left="80" w:firstLine="0"/>
              <w:jc w:val="center"/>
              <w:rPr>
                <w:sz w:val="16"/>
                <w:szCs w:val="16"/>
              </w:rPr>
            </w:pPr>
            <w:r w:rsidDel="00000000" w:rsidR="00000000" w:rsidRPr="00000000">
              <w:rPr>
                <w:sz w:val="16"/>
                <w:szCs w:val="16"/>
                <w:rtl w:val="0"/>
              </w:rPr>
              <w:t xml:space="preserve">8433.20.99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4">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5">
            <w:pPr>
              <w:spacing w:after="100" w:lineRule="auto"/>
              <w:ind w:left="80" w:firstLine="0"/>
              <w:jc w:val="center"/>
              <w:rPr>
                <w:sz w:val="16"/>
                <w:szCs w:val="16"/>
              </w:rPr>
            </w:pPr>
            <w:r w:rsidDel="00000000" w:rsidR="00000000" w:rsidRPr="00000000">
              <w:rPr>
                <w:sz w:val="16"/>
                <w:szCs w:val="16"/>
                <w:rtl w:val="0"/>
              </w:rPr>
              <w:t xml:space="preserve">8433.30.01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6">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7">
            <w:pPr>
              <w:spacing w:after="100" w:lineRule="auto"/>
              <w:ind w:left="80" w:firstLine="0"/>
              <w:jc w:val="center"/>
              <w:rPr>
                <w:sz w:val="16"/>
                <w:szCs w:val="16"/>
              </w:rPr>
            </w:pPr>
            <w:r w:rsidDel="00000000" w:rsidR="00000000" w:rsidRPr="00000000">
              <w:rPr>
                <w:sz w:val="16"/>
                <w:szCs w:val="16"/>
                <w:rtl w:val="0"/>
              </w:rPr>
              <w:t xml:space="preserve">8433.40.01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8">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9">
            <w:pPr>
              <w:spacing w:after="100" w:lineRule="auto"/>
              <w:ind w:left="80" w:firstLine="0"/>
              <w:jc w:val="center"/>
              <w:rPr>
                <w:sz w:val="16"/>
                <w:szCs w:val="16"/>
              </w:rPr>
            </w:pPr>
            <w:r w:rsidDel="00000000" w:rsidR="00000000" w:rsidRPr="00000000">
              <w:rPr>
                <w:sz w:val="16"/>
                <w:szCs w:val="16"/>
                <w:rtl w:val="0"/>
              </w:rPr>
              <w:t xml:space="preserve">8433.40.02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A">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B">
            <w:pPr>
              <w:spacing w:after="100" w:lineRule="auto"/>
              <w:ind w:left="80" w:firstLine="0"/>
              <w:jc w:val="center"/>
              <w:rPr>
                <w:sz w:val="16"/>
                <w:szCs w:val="16"/>
              </w:rPr>
            </w:pPr>
            <w:r w:rsidDel="00000000" w:rsidR="00000000" w:rsidRPr="00000000">
              <w:rPr>
                <w:sz w:val="16"/>
                <w:szCs w:val="16"/>
                <w:rtl w:val="0"/>
              </w:rPr>
              <w:t xml:space="preserve">8433.40.99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C">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D">
            <w:pPr>
              <w:spacing w:after="100" w:lineRule="auto"/>
              <w:ind w:left="80" w:firstLine="0"/>
              <w:jc w:val="center"/>
              <w:rPr>
                <w:sz w:val="16"/>
                <w:szCs w:val="16"/>
              </w:rPr>
            </w:pPr>
            <w:r w:rsidDel="00000000" w:rsidR="00000000" w:rsidRPr="00000000">
              <w:rPr>
                <w:sz w:val="16"/>
                <w:szCs w:val="16"/>
                <w:rtl w:val="0"/>
              </w:rPr>
              <w:t xml:space="preserve">8433.51.01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E">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F">
            <w:pPr>
              <w:spacing w:after="100" w:lineRule="auto"/>
              <w:ind w:left="80" w:firstLine="0"/>
              <w:jc w:val="center"/>
              <w:rPr>
                <w:sz w:val="16"/>
                <w:szCs w:val="16"/>
              </w:rPr>
            </w:pPr>
            <w:r w:rsidDel="00000000" w:rsidR="00000000" w:rsidRPr="00000000">
              <w:rPr>
                <w:sz w:val="16"/>
                <w:szCs w:val="16"/>
                <w:rtl w:val="0"/>
              </w:rPr>
              <w:t xml:space="preserve">8433.52.01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0">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1">
            <w:pPr>
              <w:spacing w:after="100" w:lineRule="auto"/>
              <w:ind w:left="80" w:firstLine="0"/>
              <w:jc w:val="center"/>
              <w:rPr>
                <w:sz w:val="16"/>
                <w:szCs w:val="16"/>
              </w:rPr>
            </w:pPr>
            <w:r w:rsidDel="00000000" w:rsidR="00000000" w:rsidRPr="00000000">
              <w:rPr>
                <w:sz w:val="16"/>
                <w:szCs w:val="16"/>
                <w:rtl w:val="0"/>
              </w:rPr>
              <w:t xml:space="preserve">8433.53.01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2">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3">
            <w:pPr>
              <w:spacing w:after="100" w:lineRule="auto"/>
              <w:ind w:left="80" w:firstLine="0"/>
              <w:jc w:val="center"/>
              <w:rPr>
                <w:sz w:val="16"/>
                <w:szCs w:val="16"/>
              </w:rPr>
            </w:pPr>
            <w:r w:rsidDel="00000000" w:rsidR="00000000" w:rsidRPr="00000000">
              <w:rPr>
                <w:sz w:val="16"/>
                <w:szCs w:val="16"/>
                <w:rtl w:val="0"/>
              </w:rPr>
              <w:t xml:space="preserve">8433.59.01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4">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5">
            <w:pPr>
              <w:spacing w:after="100" w:lineRule="auto"/>
              <w:ind w:left="80" w:firstLine="0"/>
              <w:jc w:val="center"/>
              <w:rPr>
                <w:sz w:val="16"/>
                <w:szCs w:val="16"/>
              </w:rPr>
            </w:pPr>
            <w:r w:rsidDel="00000000" w:rsidR="00000000" w:rsidRPr="00000000">
              <w:rPr>
                <w:sz w:val="16"/>
                <w:szCs w:val="16"/>
                <w:rtl w:val="0"/>
              </w:rPr>
              <w:t xml:space="preserve">8433.59.02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6">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7">
            <w:pPr>
              <w:spacing w:after="100" w:lineRule="auto"/>
              <w:ind w:left="80" w:firstLine="0"/>
              <w:jc w:val="center"/>
              <w:rPr>
                <w:sz w:val="16"/>
                <w:szCs w:val="16"/>
              </w:rPr>
            </w:pPr>
            <w:r w:rsidDel="00000000" w:rsidR="00000000" w:rsidRPr="00000000">
              <w:rPr>
                <w:sz w:val="16"/>
                <w:szCs w:val="16"/>
                <w:rtl w:val="0"/>
              </w:rPr>
              <w:t xml:space="preserve">8433.59.03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8">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9">
            <w:pPr>
              <w:spacing w:after="100" w:lineRule="auto"/>
              <w:ind w:left="80" w:firstLine="0"/>
              <w:jc w:val="center"/>
              <w:rPr>
                <w:sz w:val="16"/>
                <w:szCs w:val="16"/>
              </w:rPr>
            </w:pPr>
            <w:r w:rsidDel="00000000" w:rsidR="00000000" w:rsidRPr="00000000">
              <w:rPr>
                <w:sz w:val="16"/>
                <w:szCs w:val="16"/>
                <w:rtl w:val="0"/>
              </w:rPr>
              <w:t xml:space="preserve">8433.59.04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A">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B">
            <w:pPr>
              <w:spacing w:after="100" w:lineRule="auto"/>
              <w:ind w:left="80" w:firstLine="0"/>
              <w:jc w:val="center"/>
              <w:rPr>
                <w:sz w:val="16"/>
                <w:szCs w:val="16"/>
              </w:rPr>
            </w:pPr>
            <w:r w:rsidDel="00000000" w:rsidR="00000000" w:rsidRPr="00000000">
              <w:rPr>
                <w:sz w:val="16"/>
                <w:szCs w:val="16"/>
                <w:rtl w:val="0"/>
              </w:rPr>
              <w:t xml:space="preserve">8433.59.99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C">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D">
            <w:pPr>
              <w:spacing w:after="100" w:lineRule="auto"/>
              <w:ind w:left="80" w:firstLine="0"/>
              <w:jc w:val="center"/>
              <w:rPr>
                <w:sz w:val="16"/>
                <w:szCs w:val="16"/>
              </w:rPr>
            </w:pPr>
            <w:r w:rsidDel="00000000" w:rsidR="00000000" w:rsidRPr="00000000">
              <w:rPr>
                <w:sz w:val="16"/>
                <w:szCs w:val="16"/>
                <w:rtl w:val="0"/>
              </w:rPr>
              <w:t xml:space="preserve">8436.80.99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E">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F">
            <w:pPr>
              <w:spacing w:after="100" w:lineRule="auto"/>
              <w:ind w:left="80" w:firstLine="0"/>
              <w:jc w:val="center"/>
              <w:rPr>
                <w:sz w:val="16"/>
                <w:szCs w:val="16"/>
              </w:rPr>
            </w:pPr>
            <w:r w:rsidDel="00000000" w:rsidR="00000000" w:rsidRPr="00000000">
              <w:rPr>
                <w:sz w:val="16"/>
                <w:szCs w:val="16"/>
                <w:rtl w:val="0"/>
              </w:rPr>
              <w:t xml:space="preserve">8467.81.01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0">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DE1">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bl>
    <w:p w:rsidR="00000000" w:rsidDel="00000000" w:rsidP="00000000" w:rsidRDefault="00000000" w:rsidRPr="00000000" w14:paraId="00002DE2">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máquinas, aparatos y artefactos, para uso agrícola.</w:t>
      </w:r>
    </w:p>
    <w:p w:rsidR="00000000" w:rsidDel="00000000" w:rsidP="00000000" w:rsidRDefault="00000000" w:rsidRPr="00000000" w14:paraId="00002DE3">
      <w:pPr>
        <w:shd w:fill="ffffff" w:val="clear"/>
        <w:spacing w:after="100" w:lineRule="auto"/>
        <w:ind w:left="1160" w:hanging="44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Equipo para integrarse a invernaderos hidropónicos.</w:t>
      </w:r>
    </w:p>
    <w:p w:rsidR="00000000" w:rsidDel="00000000" w:rsidP="00000000" w:rsidRDefault="00000000" w:rsidRPr="00000000" w14:paraId="00002DE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tbl>
      <w:tblPr>
        <w:tblStyle w:val="Table285"/>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55"/>
        <w:tblGridChange w:id="0">
          <w:tblGrid>
            <w:gridCol w:w="1755"/>
            <w:gridCol w:w="2655"/>
          </w:tblGrid>
        </w:tblGridChange>
      </w:tblGrid>
      <w:tr>
        <w:trPr>
          <w:trHeight w:val="16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5">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85.</w:t>
            </w:r>
            <w:r w:rsidDel="00000000" w:rsidR="00000000" w:rsidRPr="00000000">
              <w:rPr>
                <w:b w:val="1"/>
                <w:sz w:val="18"/>
                <w:szCs w:val="18"/>
                <w:vertAlign w:val="superscript"/>
                <w:rtl w:val="0"/>
              </w:rPr>
              <w:t xml:space="preserve">A</w:t>
            </w:r>
          </w:p>
          <w:p w:rsidR="00000000" w:rsidDel="00000000" w:rsidP="00000000" w:rsidRDefault="00000000" w:rsidRPr="00000000" w14:paraId="00002DE6">
            <w:pPr>
              <w:spacing w:after="100" w:lineRule="auto"/>
              <w:ind w:left="80" w:firstLine="0"/>
              <w:jc w:val="center"/>
              <w:rPr>
                <w:b w:val="1"/>
                <w:sz w:val="16"/>
                <w:szCs w:val="16"/>
              </w:rPr>
            </w:pPr>
            <w:r w:rsidDel="00000000" w:rsidR="00000000" w:rsidRPr="00000000">
              <w:rPr>
                <w:b w:val="1"/>
                <w:sz w:val="16"/>
                <w:szCs w:val="16"/>
                <w:rtl w:val="0"/>
              </w:rPr>
              <w:t xml:space="preserve">Máquinas, aparatos y material eléctrico, y sus</w:t>
            </w:r>
          </w:p>
          <w:p w:rsidR="00000000" w:rsidDel="00000000" w:rsidP="00000000" w:rsidRDefault="00000000" w:rsidRPr="00000000" w14:paraId="00002DE7">
            <w:pPr>
              <w:spacing w:after="100" w:lineRule="auto"/>
              <w:ind w:left="80" w:firstLine="0"/>
              <w:jc w:val="center"/>
              <w:rPr>
                <w:b w:val="1"/>
                <w:sz w:val="16"/>
                <w:szCs w:val="16"/>
              </w:rPr>
            </w:pPr>
            <w:r w:rsidDel="00000000" w:rsidR="00000000" w:rsidRPr="00000000">
              <w:rPr>
                <w:b w:val="1"/>
                <w:sz w:val="16"/>
                <w:szCs w:val="16"/>
                <w:rtl w:val="0"/>
              </w:rPr>
              <w:t xml:space="preserve">partes; aparatos de grabación o reproducción de</w:t>
            </w:r>
          </w:p>
          <w:p w:rsidR="00000000" w:rsidDel="00000000" w:rsidP="00000000" w:rsidRDefault="00000000" w:rsidRPr="00000000" w14:paraId="00002DE8">
            <w:pPr>
              <w:spacing w:after="100" w:lineRule="auto"/>
              <w:ind w:left="80" w:firstLine="0"/>
              <w:jc w:val="center"/>
              <w:rPr>
                <w:b w:val="1"/>
                <w:sz w:val="16"/>
                <w:szCs w:val="16"/>
              </w:rPr>
            </w:pPr>
            <w:r w:rsidDel="00000000" w:rsidR="00000000" w:rsidRPr="00000000">
              <w:rPr>
                <w:b w:val="1"/>
                <w:sz w:val="16"/>
                <w:szCs w:val="16"/>
                <w:rtl w:val="0"/>
              </w:rPr>
              <w:t xml:space="preserve">sonido, aparatos de grabación o reproducción de</w:t>
            </w:r>
          </w:p>
          <w:p w:rsidR="00000000" w:rsidDel="00000000" w:rsidP="00000000" w:rsidRDefault="00000000" w:rsidRPr="00000000" w14:paraId="00002DE9">
            <w:pPr>
              <w:spacing w:after="100" w:lineRule="auto"/>
              <w:ind w:left="80" w:firstLine="0"/>
              <w:jc w:val="center"/>
              <w:rPr>
                <w:b w:val="1"/>
                <w:sz w:val="16"/>
                <w:szCs w:val="16"/>
              </w:rPr>
            </w:pPr>
            <w:r w:rsidDel="00000000" w:rsidR="00000000" w:rsidRPr="00000000">
              <w:rPr>
                <w:b w:val="1"/>
                <w:sz w:val="16"/>
                <w:szCs w:val="16"/>
                <w:rtl w:val="0"/>
              </w:rPr>
              <w:t xml:space="preserve">imagen y sonido en televisión, y las partes y</w:t>
            </w:r>
          </w:p>
          <w:p w:rsidR="00000000" w:rsidDel="00000000" w:rsidP="00000000" w:rsidRDefault="00000000" w:rsidRPr="00000000" w14:paraId="00002DEA">
            <w:pPr>
              <w:spacing w:after="100" w:lineRule="auto"/>
              <w:ind w:left="80" w:firstLine="0"/>
              <w:jc w:val="center"/>
              <w:rPr>
                <w:b w:val="1"/>
                <w:sz w:val="16"/>
                <w:szCs w:val="16"/>
              </w:rPr>
            </w:pPr>
            <w:r w:rsidDel="00000000" w:rsidR="00000000" w:rsidRPr="00000000">
              <w:rPr>
                <w:b w:val="1"/>
                <w:sz w:val="16"/>
                <w:szCs w:val="16"/>
                <w:rtl w:val="0"/>
              </w:rPr>
              <w:t xml:space="preserve">accesorios de estos aparatos: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C">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ED">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E">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DEF">
            <w:pPr>
              <w:spacing w:after="100" w:lineRule="auto"/>
              <w:ind w:left="80" w:firstLine="0"/>
              <w:jc w:val="center"/>
              <w:rPr>
                <w:b w:val="1"/>
                <w:sz w:val="16"/>
                <w:szCs w:val="16"/>
              </w:rPr>
            </w:pPr>
            <w:r w:rsidDel="00000000" w:rsidR="00000000" w:rsidRPr="00000000">
              <w:rPr>
                <w:b w:val="1"/>
                <w:sz w:val="16"/>
                <w:szCs w:val="16"/>
                <w:rtl w:val="0"/>
              </w:rPr>
              <w:t xml:space="preserve">IVA, artículo</w:t>
            </w:r>
          </w:p>
        </w:tc>
      </w:tr>
    </w:tbl>
    <w:p w:rsidR="00000000" w:rsidDel="00000000" w:rsidP="00000000" w:rsidRDefault="00000000" w:rsidRPr="00000000" w14:paraId="00002DF0">
      <w:pPr>
        <w:jc w:val="both"/>
        <w:rPr>
          <w:rFonts w:ascii="Verdana" w:cs="Verdana" w:eastAsia="Verdana" w:hAnsi="Verdana"/>
          <w:color w:val="0000ff"/>
          <w:sz w:val="20"/>
          <w:szCs w:val="20"/>
        </w:rPr>
      </w:pPr>
      <w:r w:rsidDel="00000000" w:rsidR="00000000" w:rsidRPr="00000000">
        <w:rPr>
          <w:rtl w:val="0"/>
        </w:rPr>
      </w:r>
    </w:p>
    <w:tbl>
      <w:tblPr>
        <w:tblStyle w:val="Table286"/>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55"/>
        <w:tblGridChange w:id="0">
          <w:tblGrid>
            <w:gridCol w:w="1755"/>
            <w:gridCol w:w="265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1">
            <w:pPr>
              <w:spacing w:after="100" w:lineRule="auto"/>
              <w:ind w:left="80" w:firstLine="0"/>
              <w:jc w:val="center"/>
              <w:rPr>
                <w:sz w:val="16"/>
                <w:szCs w:val="16"/>
              </w:rPr>
            </w:pPr>
            <w:r w:rsidDel="00000000" w:rsidR="00000000" w:rsidRPr="00000000">
              <w:rPr>
                <w:sz w:val="16"/>
                <w:szCs w:val="16"/>
                <w:rtl w:val="0"/>
              </w:rPr>
              <w:t xml:space="preserve">8523.29.10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2">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F3">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4">
            <w:pPr>
              <w:spacing w:after="100" w:lineRule="auto"/>
              <w:ind w:left="80" w:firstLine="0"/>
              <w:jc w:val="center"/>
              <w:rPr>
                <w:sz w:val="16"/>
                <w:szCs w:val="16"/>
              </w:rPr>
            </w:pPr>
            <w:r w:rsidDel="00000000" w:rsidR="00000000" w:rsidRPr="00000000">
              <w:rPr>
                <w:sz w:val="16"/>
                <w:szCs w:val="16"/>
                <w:rtl w:val="0"/>
              </w:rPr>
              <w:t xml:space="preserve">8523.29.99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5">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F6">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7">
            <w:pPr>
              <w:spacing w:after="100" w:lineRule="auto"/>
              <w:ind w:left="80" w:firstLine="0"/>
              <w:jc w:val="center"/>
              <w:rPr>
                <w:sz w:val="16"/>
                <w:szCs w:val="16"/>
              </w:rPr>
            </w:pPr>
            <w:r w:rsidDel="00000000" w:rsidR="00000000" w:rsidRPr="00000000">
              <w:rPr>
                <w:sz w:val="16"/>
                <w:szCs w:val="16"/>
                <w:rtl w:val="0"/>
              </w:rPr>
              <w:t xml:space="preserve">8523.49.01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8">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F9">
            <w:pPr>
              <w:spacing w:after="100" w:lineRule="auto"/>
              <w:ind w:left="80" w:firstLine="0"/>
              <w:jc w:val="center"/>
              <w:rPr>
                <w:sz w:val="16"/>
                <w:szCs w:val="16"/>
              </w:rPr>
            </w:pPr>
            <w:r w:rsidDel="00000000" w:rsidR="00000000" w:rsidRPr="00000000">
              <w:rPr>
                <w:sz w:val="16"/>
                <w:szCs w:val="16"/>
                <w:rtl w:val="0"/>
              </w:rPr>
              <w:t xml:space="preserve">fracción III.</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A">
            <w:pPr>
              <w:spacing w:after="100" w:lineRule="auto"/>
              <w:ind w:left="80" w:firstLine="0"/>
              <w:jc w:val="center"/>
              <w:rPr>
                <w:sz w:val="16"/>
                <w:szCs w:val="16"/>
              </w:rPr>
            </w:pPr>
            <w:r w:rsidDel="00000000" w:rsidR="00000000" w:rsidRPr="00000000">
              <w:rPr>
                <w:sz w:val="16"/>
                <w:szCs w:val="16"/>
                <w:rtl w:val="0"/>
              </w:rPr>
              <w:t xml:space="preserve">8523.49.99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B">
            <w:pPr>
              <w:spacing w:after="100" w:lineRule="auto"/>
              <w:ind w:left="80" w:firstLine="0"/>
              <w:jc w:val="center"/>
              <w:rPr>
                <w:sz w:val="16"/>
                <w:szCs w:val="16"/>
              </w:rPr>
            </w:pPr>
            <w:r w:rsidDel="00000000" w:rsidR="00000000" w:rsidRPr="00000000">
              <w:rPr>
                <w:sz w:val="16"/>
                <w:szCs w:val="16"/>
                <w:rtl w:val="0"/>
              </w:rPr>
              <w:t xml:space="preserve">2-A, fracción I, inciso i) y 9,</w:t>
            </w:r>
          </w:p>
          <w:p w:rsidR="00000000" w:rsidDel="00000000" w:rsidP="00000000" w:rsidRDefault="00000000" w:rsidRPr="00000000" w14:paraId="00002DFC">
            <w:pPr>
              <w:spacing w:after="100" w:lineRule="auto"/>
              <w:ind w:left="80" w:firstLine="0"/>
              <w:jc w:val="center"/>
              <w:rPr>
                <w:sz w:val="16"/>
                <w:szCs w:val="16"/>
              </w:rPr>
            </w:pPr>
            <w:r w:rsidDel="00000000" w:rsidR="00000000" w:rsidRPr="00000000">
              <w:rPr>
                <w:sz w:val="16"/>
                <w:szCs w:val="16"/>
                <w:rtl w:val="0"/>
              </w:rPr>
              <w:t xml:space="preserve">fracción III.</w:t>
            </w:r>
          </w:p>
        </w:tc>
      </w:tr>
    </w:tbl>
    <w:p w:rsidR="00000000" w:rsidDel="00000000" w:rsidP="00000000" w:rsidRDefault="00000000" w:rsidRPr="00000000" w14:paraId="00002DFD">
      <w:pPr>
        <w:shd w:fill="ffffff" w:val="clear"/>
        <w:spacing w:after="100" w:before="4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aquellos cuyo contenido sea el de libros, periódicos y revistas; presentados en uno o varios dispositivos magnéticos.</w:t>
      </w:r>
    </w:p>
    <w:p w:rsidR="00000000" w:rsidDel="00000000" w:rsidP="00000000" w:rsidRDefault="00000000" w:rsidRPr="00000000" w14:paraId="00002DFE">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87"/>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55"/>
        <w:tblGridChange w:id="0">
          <w:tblGrid>
            <w:gridCol w:w="1755"/>
            <w:gridCol w:w="2655"/>
          </w:tblGrid>
        </w:tblGridChange>
      </w:tblGrid>
      <w:tr>
        <w:trPr>
          <w:trHeight w:val="12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F">
            <w:pPr>
              <w:spacing w:after="100" w:lineRule="auto"/>
              <w:ind w:left="80" w:firstLine="0"/>
              <w:jc w:val="center"/>
              <w:rPr>
                <w:b w:val="1"/>
                <w:sz w:val="16"/>
                <w:szCs w:val="16"/>
              </w:rPr>
            </w:pPr>
            <w:r w:rsidDel="00000000" w:rsidR="00000000" w:rsidRPr="00000000">
              <w:rPr>
                <w:b w:val="1"/>
                <w:sz w:val="16"/>
                <w:szCs w:val="16"/>
                <w:rtl w:val="0"/>
              </w:rPr>
              <w:t xml:space="preserve">CAPITULO 87.</w:t>
            </w:r>
          </w:p>
          <w:p w:rsidR="00000000" w:rsidDel="00000000" w:rsidP="00000000" w:rsidRDefault="00000000" w:rsidRPr="00000000" w14:paraId="00002E00">
            <w:pPr>
              <w:spacing w:after="100" w:lineRule="auto"/>
              <w:ind w:left="80" w:firstLine="0"/>
              <w:jc w:val="center"/>
              <w:rPr>
                <w:b w:val="1"/>
                <w:sz w:val="16"/>
                <w:szCs w:val="16"/>
              </w:rPr>
            </w:pPr>
            <w:r w:rsidDel="00000000" w:rsidR="00000000" w:rsidRPr="00000000">
              <w:rPr>
                <w:b w:val="1"/>
                <w:sz w:val="16"/>
                <w:szCs w:val="16"/>
                <w:rtl w:val="0"/>
              </w:rPr>
              <w:t xml:space="preserve">Vehículos automóviles, tractores, velocípedos y</w:t>
            </w:r>
          </w:p>
          <w:p w:rsidR="00000000" w:rsidDel="00000000" w:rsidP="00000000" w:rsidRDefault="00000000" w:rsidRPr="00000000" w14:paraId="00002E01">
            <w:pPr>
              <w:spacing w:after="100" w:lineRule="auto"/>
              <w:ind w:left="80" w:firstLine="0"/>
              <w:jc w:val="center"/>
              <w:rPr>
                <w:b w:val="1"/>
                <w:sz w:val="16"/>
                <w:szCs w:val="16"/>
              </w:rPr>
            </w:pPr>
            <w:r w:rsidDel="00000000" w:rsidR="00000000" w:rsidRPr="00000000">
              <w:rPr>
                <w:b w:val="1"/>
                <w:sz w:val="16"/>
                <w:szCs w:val="16"/>
                <w:rtl w:val="0"/>
              </w:rPr>
              <w:t xml:space="preserve">demás vehículos terrestres; sus partes y</w:t>
            </w:r>
          </w:p>
          <w:p w:rsidR="00000000" w:rsidDel="00000000" w:rsidP="00000000" w:rsidRDefault="00000000" w:rsidRPr="00000000" w14:paraId="00002E02">
            <w:pPr>
              <w:spacing w:after="100" w:lineRule="auto"/>
              <w:ind w:left="80" w:firstLine="0"/>
              <w:jc w:val="center"/>
              <w:rPr>
                <w:b w:val="1"/>
                <w:sz w:val="16"/>
                <w:szCs w:val="16"/>
              </w:rPr>
            </w:pPr>
            <w:r w:rsidDel="00000000" w:rsidR="00000000" w:rsidRPr="00000000">
              <w:rPr>
                <w:b w:val="1"/>
                <w:sz w:val="16"/>
                <w:szCs w:val="16"/>
                <w:rtl w:val="0"/>
              </w:rPr>
              <w:t xml:space="preserve">accesorios: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4">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05">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6">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07">
            <w:pPr>
              <w:spacing w:after="100" w:lineRule="auto"/>
              <w:ind w:left="80" w:firstLine="0"/>
              <w:jc w:val="center"/>
              <w:rPr>
                <w:b w:val="1"/>
                <w:sz w:val="16"/>
                <w:szCs w:val="16"/>
              </w:rPr>
            </w:pPr>
            <w:r w:rsidDel="00000000" w:rsidR="00000000" w:rsidRPr="00000000">
              <w:rPr>
                <w:b w:val="1"/>
                <w:sz w:val="16"/>
                <w:szCs w:val="16"/>
                <w:rtl w:val="0"/>
              </w:rPr>
              <w:t xml:space="preserve">IVA, y Ley,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8">
            <w:pPr>
              <w:spacing w:after="100" w:lineRule="auto"/>
              <w:ind w:left="80" w:firstLine="0"/>
              <w:jc w:val="center"/>
              <w:rPr>
                <w:sz w:val="16"/>
                <w:szCs w:val="16"/>
              </w:rPr>
            </w:pPr>
            <w:r w:rsidDel="00000000" w:rsidR="00000000" w:rsidRPr="00000000">
              <w:rPr>
                <w:sz w:val="16"/>
                <w:szCs w:val="16"/>
                <w:rtl w:val="0"/>
              </w:rPr>
              <w:t xml:space="preserve">8701.10.01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9">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A">
            <w:pPr>
              <w:spacing w:after="100" w:lineRule="auto"/>
              <w:ind w:left="80" w:firstLine="0"/>
              <w:jc w:val="center"/>
              <w:rPr>
                <w:sz w:val="16"/>
                <w:szCs w:val="16"/>
              </w:rPr>
            </w:pPr>
            <w:r w:rsidDel="00000000" w:rsidR="00000000" w:rsidRPr="00000000">
              <w:rPr>
                <w:sz w:val="16"/>
                <w:szCs w:val="16"/>
                <w:rtl w:val="0"/>
              </w:rPr>
              <w:t xml:space="preserve">8701.90.01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B">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C">
            <w:pPr>
              <w:spacing w:after="100" w:lineRule="auto"/>
              <w:ind w:left="80" w:firstLine="0"/>
              <w:jc w:val="center"/>
              <w:rPr>
                <w:sz w:val="16"/>
                <w:szCs w:val="16"/>
              </w:rPr>
            </w:pPr>
            <w:r w:rsidDel="00000000" w:rsidR="00000000" w:rsidRPr="00000000">
              <w:rPr>
                <w:sz w:val="16"/>
                <w:szCs w:val="16"/>
                <w:rtl w:val="0"/>
              </w:rPr>
              <w:t xml:space="preserve">8701.90.03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D">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E">
            <w:pPr>
              <w:spacing w:after="100" w:lineRule="auto"/>
              <w:ind w:left="80" w:firstLine="0"/>
              <w:jc w:val="center"/>
              <w:rPr>
                <w:sz w:val="16"/>
                <w:szCs w:val="16"/>
              </w:rPr>
            </w:pPr>
            <w:r w:rsidDel="00000000" w:rsidR="00000000" w:rsidRPr="00000000">
              <w:rPr>
                <w:sz w:val="16"/>
                <w:szCs w:val="16"/>
                <w:rtl w:val="0"/>
              </w:rPr>
              <w:t xml:space="preserve">8701.90.04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F">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0">
            <w:pPr>
              <w:spacing w:after="100" w:lineRule="auto"/>
              <w:ind w:left="80" w:firstLine="0"/>
              <w:jc w:val="center"/>
              <w:rPr>
                <w:sz w:val="16"/>
                <w:szCs w:val="16"/>
              </w:rPr>
            </w:pPr>
            <w:r w:rsidDel="00000000" w:rsidR="00000000" w:rsidRPr="00000000">
              <w:rPr>
                <w:sz w:val="16"/>
                <w:szCs w:val="16"/>
                <w:rtl w:val="0"/>
              </w:rPr>
              <w:t xml:space="preserve">8701.90.05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1">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2">
            <w:pPr>
              <w:spacing w:after="100" w:lineRule="auto"/>
              <w:ind w:left="80" w:firstLine="0"/>
              <w:jc w:val="center"/>
              <w:rPr>
                <w:sz w:val="16"/>
                <w:szCs w:val="16"/>
              </w:rPr>
            </w:pPr>
            <w:r w:rsidDel="00000000" w:rsidR="00000000" w:rsidRPr="00000000">
              <w:rPr>
                <w:sz w:val="16"/>
                <w:szCs w:val="16"/>
                <w:rtl w:val="0"/>
              </w:rPr>
              <w:t xml:space="preserve">8701.90.06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3">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4">
            <w:pPr>
              <w:spacing w:after="100" w:lineRule="auto"/>
              <w:ind w:left="80" w:firstLine="0"/>
              <w:jc w:val="center"/>
              <w:rPr>
                <w:sz w:val="16"/>
                <w:szCs w:val="16"/>
              </w:rPr>
            </w:pPr>
            <w:r w:rsidDel="00000000" w:rsidR="00000000" w:rsidRPr="00000000">
              <w:rPr>
                <w:sz w:val="16"/>
                <w:szCs w:val="16"/>
                <w:rtl w:val="0"/>
              </w:rPr>
              <w:t xml:space="preserve">8701.90.08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5">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6">
            <w:pPr>
              <w:spacing w:after="100" w:lineRule="auto"/>
              <w:ind w:left="80" w:firstLine="0"/>
              <w:jc w:val="center"/>
              <w:rPr>
                <w:b w:val="1"/>
                <w:sz w:val="18"/>
                <w:szCs w:val="18"/>
                <w:vertAlign w:val="superscript"/>
              </w:rPr>
            </w:pPr>
            <w:r w:rsidDel="00000000" w:rsidR="00000000" w:rsidRPr="00000000">
              <w:rPr>
                <w:sz w:val="16"/>
                <w:szCs w:val="16"/>
                <w:rtl w:val="0"/>
              </w:rPr>
              <w:t xml:space="preserve">8703.</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7">
            <w:pPr>
              <w:spacing w:after="100" w:lineRule="auto"/>
              <w:ind w:left="80" w:firstLine="0"/>
              <w:jc w:val="center"/>
              <w:rPr>
                <w:sz w:val="16"/>
                <w:szCs w:val="16"/>
              </w:rPr>
            </w:pPr>
            <w:r w:rsidDel="00000000" w:rsidR="00000000" w:rsidRPr="00000000">
              <w:rPr>
                <w:sz w:val="16"/>
                <w:szCs w:val="16"/>
                <w:rtl w:val="0"/>
              </w:rPr>
              <w:t xml:space="preserve">25, fracción VIII de la Ley del</w:t>
            </w:r>
          </w:p>
          <w:p w:rsidR="00000000" w:rsidDel="00000000" w:rsidP="00000000" w:rsidRDefault="00000000" w:rsidRPr="00000000" w14:paraId="00002E18">
            <w:pPr>
              <w:spacing w:after="100" w:lineRule="auto"/>
              <w:ind w:left="80" w:firstLine="0"/>
              <w:jc w:val="center"/>
              <w:rPr>
                <w:sz w:val="16"/>
                <w:szCs w:val="16"/>
              </w:rPr>
            </w:pPr>
            <w:r w:rsidDel="00000000" w:rsidR="00000000" w:rsidRPr="00000000">
              <w:rPr>
                <w:sz w:val="16"/>
                <w:szCs w:val="16"/>
                <w:rtl w:val="0"/>
              </w:rPr>
              <w:t xml:space="preserve">IVA y 62, fracción I de la Ley.</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9">
            <w:pPr>
              <w:spacing w:after="100" w:lineRule="auto"/>
              <w:ind w:left="80" w:firstLine="0"/>
              <w:jc w:val="center"/>
              <w:rPr>
                <w:b w:val="1"/>
                <w:sz w:val="18"/>
                <w:szCs w:val="18"/>
                <w:vertAlign w:val="superscript"/>
              </w:rPr>
            </w:pPr>
            <w:r w:rsidDel="00000000" w:rsidR="00000000" w:rsidRPr="00000000">
              <w:rPr>
                <w:sz w:val="16"/>
                <w:szCs w:val="16"/>
                <w:rtl w:val="0"/>
              </w:rPr>
              <w:t xml:space="preserve">8704.</w:t>
            </w:r>
            <w:r w:rsidDel="00000000" w:rsidR="00000000" w:rsidRPr="00000000">
              <w:rPr>
                <w:b w:val="1"/>
                <w:sz w:val="16"/>
                <w:szCs w:val="16"/>
                <w:rtl w:val="0"/>
              </w:rPr>
              <w:t xml:space="preserve"> </w:t>
            </w:r>
            <w:r w:rsidDel="00000000" w:rsidR="00000000" w:rsidRPr="00000000">
              <w:rPr>
                <w:b w:val="1"/>
                <w:sz w:val="18"/>
                <w:szCs w:val="18"/>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A">
            <w:pPr>
              <w:spacing w:after="100" w:lineRule="auto"/>
              <w:ind w:left="80" w:firstLine="0"/>
              <w:jc w:val="center"/>
              <w:rPr>
                <w:sz w:val="16"/>
                <w:szCs w:val="16"/>
              </w:rPr>
            </w:pPr>
            <w:r w:rsidDel="00000000" w:rsidR="00000000" w:rsidRPr="00000000">
              <w:rPr>
                <w:sz w:val="16"/>
                <w:szCs w:val="16"/>
                <w:rtl w:val="0"/>
              </w:rPr>
              <w:t xml:space="preserve">25, fracción VIII de la Ley del</w:t>
            </w:r>
          </w:p>
          <w:p w:rsidR="00000000" w:rsidDel="00000000" w:rsidP="00000000" w:rsidRDefault="00000000" w:rsidRPr="00000000" w14:paraId="00002E1B">
            <w:pPr>
              <w:spacing w:after="100" w:lineRule="auto"/>
              <w:ind w:left="80" w:firstLine="0"/>
              <w:jc w:val="center"/>
              <w:rPr>
                <w:sz w:val="16"/>
                <w:szCs w:val="16"/>
              </w:rPr>
            </w:pPr>
            <w:r w:rsidDel="00000000" w:rsidR="00000000" w:rsidRPr="00000000">
              <w:rPr>
                <w:sz w:val="16"/>
                <w:szCs w:val="16"/>
                <w:rtl w:val="0"/>
              </w:rPr>
              <w:t xml:space="preserve">IVA y 62, fracción I de la Ley.</w:t>
            </w:r>
          </w:p>
        </w:tc>
      </w:tr>
    </w:tbl>
    <w:p w:rsidR="00000000" w:rsidDel="00000000" w:rsidP="00000000" w:rsidRDefault="00000000" w:rsidRPr="00000000" w14:paraId="00002E1C">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p w:rsidR="00000000" w:rsidDel="00000000" w:rsidP="00000000" w:rsidRDefault="00000000" w:rsidRPr="00000000" w14:paraId="00002E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8"/>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40"/>
        <w:tblGridChange w:id="0">
          <w:tblGrid>
            <w:gridCol w:w="1755"/>
            <w:gridCol w:w="2640"/>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E">
            <w:pPr>
              <w:spacing w:after="100" w:lineRule="auto"/>
              <w:ind w:left="80" w:firstLine="0"/>
              <w:jc w:val="center"/>
              <w:rPr>
                <w:b w:val="1"/>
                <w:sz w:val="18"/>
                <w:szCs w:val="18"/>
                <w:vertAlign w:val="superscript"/>
              </w:rPr>
            </w:pPr>
            <w:r w:rsidDel="00000000" w:rsidR="00000000" w:rsidRPr="00000000">
              <w:rPr>
                <w:b w:val="1"/>
                <w:sz w:val="16"/>
                <w:szCs w:val="16"/>
                <w:rtl w:val="0"/>
              </w:rPr>
              <w:t xml:space="preserve">CAPITULO 88. </w:t>
            </w:r>
            <w:r w:rsidDel="00000000" w:rsidR="00000000" w:rsidRPr="00000000">
              <w:rPr>
                <w:b w:val="1"/>
                <w:sz w:val="18"/>
                <w:szCs w:val="18"/>
                <w:vertAlign w:val="superscript"/>
                <w:rtl w:val="0"/>
              </w:rPr>
              <w:t xml:space="preserve">A</w:t>
            </w:r>
          </w:p>
          <w:p w:rsidR="00000000" w:rsidDel="00000000" w:rsidP="00000000" w:rsidRDefault="00000000" w:rsidRPr="00000000" w14:paraId="00002E1F">
            <w:pPr>
              <w:spacing w:after="100" w:lineRule="auto"/>
              <w:ind w:left="80" w:firstLine="0"/>
              <w:jc w:val="center"/>
              <w:rPr>
                <w:b w:val="1"/>
                <w:sz w:val="16"/>
                <w:szCs w:val="16"/>
              </w:rPr>
            </w:pPr>
            <w:r w:rsidDel="00000000" w:rsidR="00000000" w:rsidRPr="00000000">
              <w:rPr>
                <w:b w:val="1"/>
                <w:sz w:val="16"/>
                <w:szCs w:val="16"/>
                <w:rtl w:val="0"/>
              </w:rPr>
              <w:t xml:space="preserve">Aeronaves, vehículos espaciales, y sus partes:</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1">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22">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3">
            <w:pPr>
              <w:spacing w:after="10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24">
            <w:pPr>
              <w:spacing w:after="100" w:lineRule="auto"/>
              <w:ind w:left="80" w:firstLine="0"/>
              <w:jc w:val="center"/>
              <w:rPr>
                <w:b w:val="1"/>
                <w:sz w:val="16"/>
                <w:szCs w:val="16"/>
              </w:rPr>
            </w:pPr>
            <w:r w:rsidDel="00000000" w:rsidR="00000000" w:rsidRPr="00000000">
              <w:rPr>
                <w:b w:val="1"/>
                <w:sz w:val="16"/>
                <w:szCs w:val="16"/>
                <w:rtl w:val="0"/>
              </w:rPr>
              <w:t xml:space="preserve">IVA, y Reglamento de la Ley</w:t>
            </w:r>
          </w:p>
          <w:p w:rsidR="00000000" w:rsidDel="00000000" w:rsidP="00000000" w:rsidRDefault="00000000" w:rsidRPr="00000000" w14:paraId="00002E25">
            <w:pPr>
              <w:spacing w:after="100" w:lineRule="auto"/>
              <w:ind w:left="80" w:firstLine="0"/>
              <w:jc w:val="center"/>
              <w:rPr>
                <w:b w:val="1"/>
                <w:sz w:val="16"/>
                <w:szCs w:val="16"/>
              </w:rPr>
            </w:pPr>
            <w:r w:rsidDel="00000000" w:rsidR="00000000" w:rsidRPr="00000000">
              <w:rPr>
                <w:b w:val="1"/>
                <w:sz w:val="16"/>
                <w:szCs w:val="16"/>
                <w:rtl w:val="0"/>
              </w:rPr>
              <w:t xml:space="preserve">del IVA, artículo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6">
            <w:pPr>
              <w:spacing w:after="100" w:lineRule="auto"/>
              <w:ind w:left="80" w:firstLine="0"/>
              <w:jc w:val="center"/>
              <w:rPr>
                <w:sz w:val="16"/>
                <w:szCs w:val="16"/>
              </w:rPr>
            </w:pPr>
            <w:r w:rsidDel="00000000" w:rsidR="00000000" w:rsidRPr="00000000">
              <w:rPr>
                <w:sz w:val="16"/>
                <w:szCs w:val="16"/>
                <w:rtl w:val="0"/>
              </w:rPr>
              <w:t xml:space="preserve">8802.20.01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7">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8">
            <w:pPr>
              <w:spacing w:after="100" w:lineRule="auto"/>
              <w:ind w:left="80" w:firstLine="0"/>
              <w:jc w:val="center"/>
              <w:rPr>
                <w:sz w:val="16"/>
                <w:szCs w:val="16"/>
              </w:rPr>
            </w:pPr>
            <w:r w:rsidDel="00000000" w:rsidR="00000000" w:rsidRPr="00000000">
              <w:rPr>
                <w:sz w:val="16"/>
                <w:szCs w:val="16"/>
                <w:rtl w:val="0"/>
              </w:rPr>
              <w:t xml:space="preserve">8802.20.99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9">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A">
            <w:pPr>
              <w:spacing w:after="100" w:lineRule="auto"/>
              <w:ind w:left="80" w:firstLine="0"/>
              <w:jc w:val="center"/>
              <w:rPr>
                <w:sz w:val="16"/>
                <w:szCs w:val="16"/>
              </w:rPr>
            </w:pPr>
            <w:r w:rsidDel="00000000" w:rsidR="00000000" w:rsidRPr="00000000">
              <w:rPr>
                <w:sz w:val="16"/>
                <w:szCs w:val="16"/>
                <w:rtl w:val="0"/>
              </w:rPr>
              <w:t xml:space="preserve">8802.30.01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B">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C">
            <w:pPr>
              <w:spacing w:after="100" w:lineRule="auto"/>
              <w:ind w:left="80" w:firstLine="0"/>
              <w:jc w:val="center"/>
              <w:rPr>
                <w:sz w:val="16"/>
                <w:szCs w:val="16"/>
              </w:rPr>
            </w:pPr>
            <w:r w:rsidDel="00000000" w:rsidR="00000000" w:rsidRPr="00000000">
              <w:rPr>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D">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E">
            <w:pPr>
              <w:spacing w:after="100" w:lineRule="auto"/>
              <w:ind w:left="80" w:firstLine="0"/>
              <w:jc w:val="center"/>
              <w:rPr>
                <w:sz w:val="16"/>
                <w:szCs w:val="16"/>
              </w:rPr>
            </w:pPr>
            <w:r w:rsidDel="00000000" w:rsidR="00000000" w:rsidRPr="00000000">
              <w:rPr>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F">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0">
            <w:pPr>
              <w:spacing w:after="100" w:lineRule="auto"/>
              <w:ind w:left="80" w:firstLine="0"/>
              <w:jc w:val="center"/>
              <w:rPr>
                <w:sz w:val="16"/>
                <w:szCs w:val="16"/>
              </w:rPr>
            </w:pPr>
            <w:r w:rsidDel="00000000" w:rsidR="00000000" w:rsidRPr="00000000">
              <w:rPr>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1">
            <w:pPr>
              <w:spacing w:after="100" w:lineRule="auto"/>
              <w:ind w:left="80" w:firstLine="0"/>
              <w:jc w:val="center"/>
              <w:rPr>
                <w:sz w:val="16"/>
                <w:szCs w:val="16"/>
              </w:rPr>
            </w:pPr>
            <w:r w:rsidDel="00000000" w:rsidR="00000000" w:rsidRPr="00000000">
              <w:rPr>
                <w:sz w:val="16"/>
                <w:szCs w:val="16"/>
                <w:rtl w:val="0"/>
              </w:rPr>
              <w:t xml:space="preserve">2-A, fracción I, inciso 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2">
            <w:pPr>
              <w:spacing w:after="100" w:lineRule="auto"/>
              <w:ind w:left="80" w:firstLine="0"/>
              <w:jc w:val="center"/>
              <w:rPr>
                <w:sz w:val="16"/>
                <w:szCs w:val="16"/>
              </w:rPr>
            </w:pPr>
            <w:r w:rsidDel="00000000" w:rsidR="00000000" w:rsidRPr="00000000">
              <w:rPr>
                <w:sz w:val="16"/>
                <w:szCs w:val="16"/>
                <w:rtl w:val="0"/>
              </w:rPr>
              <w:t xml:space="preserve">8802.11.01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3">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E34">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5">
            <w:pPr>
              <w:spacing w:after="100" w:lineRule="auto"/>
              <w:ind w:left="80" w:firstLine="0"/>
              <w:jc w:val="center"/>
              <w:rPr>
                <w:sz w:val="16"/>
                <w:szCs w:val="16"/>
              </w:rPr>
            </w:pPr>
            <w:r w:rsidDel="00000000" w:rsidR="00000000" w:rsidRPr="00000000">
              <w:rPr>
                <w:sz w:val="16"/>
                <w:szCs w:val="16"/>
                <w:rtl w:val="0"/>
              </w:rPr>
              <w:t xml:space="preserve">8802.11.99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6">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E37">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8">
            <w:pPr>
              <w:spacing w:after="100" w:lineRule="auto"/>
              <w:ind w:left="80" w:firstLine="0"/>
              <w:jc w:val="center"/>
              <w:rPr>
                <w:sz w:val="16"/>
                <w:szCs w:val="16"/>
              </w:rPr>
            </w:pPr>
            <w:r w:rsidDel="00000000" w:rsidR="00000000" w:rsidRPr="00000000">
              <w:rPr>
                <w:sz w:val="16"/>
                <w:szCs w:val="16"/>
                <w:rtl w:val="0"/>
              </w:rPr>
              <w:t xml:space="preserve">8802.12.01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9">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E3A">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bl>
    <w:p w:rsidR="00000000" w:rsidDel="00000000" w:rsidP="00000000" w:rsidRDefault="00000000" w:rsidRPr="00000000" w14:paraId="00002E3B">
      <w:pPr>
        <w:jc w:val="both"/>
        <w:rPr>
          <w:rFonts w:ascii="Verdana" w:cs="Verdana" w:eastAsia="Verdana" w:hAnsi="Verdana"/>
          <w:color w:val="0000ff"/>
          <w:sz w:val="20"/>
          <w:szCs w:val="20"/>
        </w:rPr>
      </w:pPr>
      <w:r w:rsidDel="00000000" w:rsidR="00000000" w:rsidRPr="00000000">
        <w:rPr>
          <w:rtl w:val="0"/>
        </w:rPr>
      </w:r>
    </w:p>
    <w:tbl>
      <w:tblPr>
        <w:tblStyle w:val="Table289"/>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40"/>
        <w:tblGridChange w:id="0">
          <w:tblGrid>
            <w:gridCol w:w="1755"/>
            <w:gridCol w:w="264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C">
            <w:pPr>
              <w:spacing w:after="100" w:lineRule="auto"/>
              <w:ind w:left="80" w:firstLine="0"/>
              <w:jc w:val="center"/>
              <w:rPr>
                <w:sz w:val="16"/>
                <w:szCs w:val="16"/>
              </w:rPr>
            </w:pPr>
            <w:r w:rsidDel="00000000" w:rsidR="00000000" w:rsidRPr="00000000">
              <w:rPr>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D">
            <w:pPr>
              <w:spacing w:after="100" w:lineRule="auto"/>
              <w:ind w:left="80" w:firstLine="0"/>
              <w:jc w:val="center"/>
              <w:rPr>
                <w:sz w:val="16"/>
                <w:szCs w:val="16"/>
              </w:rPr>
            </w:pPr>
            <w:r w:rsidDel="00000000" w:rsidR="00000000" w:rsidRPr="00000000">
              <w:rPr>
                <w:sz w:val="16"/>
                <w:szCs w:val="16"/>
                <w:rtl w:val="0"/>
              </w:rPr>
              <w:t xml:space="preserve">2-A, fracción I, inciso e) y 9 del</w:t>
            </w:r>
          </w:p>
          <w:p w:rsidR="00000000" w:rsidDel="00000000" w:rsidP="00000000" w:rsidRDefault="00000000" w:rsidRPr="00000000" w14:paraId="00002E3E">
            <w:pPr>
              <w:spacing w:after="100" w:lineRule="auto"/>
              <w:ind w:left="80" w:firstLine="0"/>
              <w:jc w:val="center"/>
              <w:rPr>
                <w:sz w:val="16"/>
                <w:szCs w:val="16"/>
              </w:rPr>
            </w:pPr>
            <w:r w:rsidDel="00000000" w:rsidR="00000000" w:rsidRPr="00000000">
              <w:rPr>
                <w:sz w:val="16"/>
                <w:szCs w:val="16"/>
                <w:rtl w:val="0"/>
              </w:rPr>
              <w:t xml:space="preserve">Reglamento de la Ley del IVA</w:t>
            </w:r>
          </w:p>
        </w:tc>
      </w:tr>
    </w:tbl>
    <w:p w:rsidR="00000000" w:rsidDel="00000000" w:rsidP="00000000" w:rsidRDefault="00000000" w:rsidRPr="00000000" w14:paraId="00002E3F">
      <w:pPr>
        <w:shd w:fill="ffffff" w:val="clear"/>
        <w:spacing w:after="10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los destinados a la fumigación agrícola.</w:t>
      </w:r>
    </w:p>
    <w:p w:rsidR="00000000" w:rsidDel="00000000" w:rsidP="00000000" w:rsidRDefault="00000000" w:rsidRPr="00000000" w14:paraId="00002E40">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90"/>
        <w:tblW w:w="4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40"/>
        <w:tblGridChange w:id="0">
          <w:tblGrid>
            <w:gridCol w:w="1755"/>
            <w:gridCol w:w="2640"/>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1">
            <w:pPr>
              <w:spacing w:after="80" w:lineRule="auto"/>
              <w:ind w:left="80" w:firstLine="0"/>
              <w:jc w:val="center"/>
              <w:rPr>
                <w:b w:val="1"/>
                <w:sz w:val="16"/>
                <w:szCs w:val="16"/>
              </w:rPr>
            </w:pPr>
            <w:r w:rsidDel="00000000" w:rsidR="00000000" w:rsidRPr="00000000">
              <w:rPr>
                <w:b w:val="1"/>
                <w:sz w:val="16"/>
                <w:szCs w:val="16"/>
                <w:rtl w:val="0"/>
              </w:rPr>
              <w:t xml:space="preserve">CAPITULO 89.</w:t>
            </w:r>
          </w:p>
          <w:p w:rsidR="00000000" w:rsidDel="00000000" w:rsidP="00000000" w:rsidRDefault="00000000" w:rsidRPr="00000000" w14:paraId="00002E42">
            <w:pPr>
              <w:spacing w:after="80" w:lineRule="auto"/>
              <w:ind w:left="80" w:firstLine="0"/>
              <w:jc w:val="center"/>
              <w:rPr>
                <w:b w:val="1"/>
                <w:sz w:val="16"/>
                <w:szCs w:val="16"/>
              </w:rPr>
            </w:pPr>
            <w:r w:rsidDel="00000000" w:rsidR="00000000" w:rsidRPr="00000000">
              <w:rPr>
                <w:b w:val="1"/>
                <w:sz w:val="16"/>
                <w:szCs w:val="16"/>
                <w:rtl w:val="0"/>
              </w:rPr>
              <w:t xml:space="preserve">Barcos y demás artefactos flotantes: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4">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45">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6">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47">
            <w:pPr>
              <w:spacing w:after="80" w:lineRule="auto"/>
              <w:ind w:left="80" w:firstLine="0"/>
              <w:jc w:val="center"/>
              <w:rPr>
                <w:b w:val="1"/>
                <w:sz w:val="16"/>
                <w:szCs w:val="16"/>
              </w:rPr>
            </w:pPr>
            <w:r w:rsidDel="00000000" w:rsidR="00000000" w:rsidRPr="00000000">
              <w:rPr>
                <w:b w:val="1"/>
                <w:sz w:val="16"/>
                <w:szCs w:val="16"/>
                <w:rtl w:val="0"/>
              </w:rPr>
              <w:t xml:space="preserve">IVA, y Reglamento de la Ley</w:t>
            </w:r>
          </w:p>
          <w:p w:rsidR="00000000" w:rsidDel="00000000" w:rsidP="00000000" w:rsidRDefault="00000000" w:rsidRPr="00000000" w14:paraId="00002E48">
            <w:pPr>
              <w:spacing w:after="80" w:lineRule="auto"/>
              <w:ind w:left="80" w:firstLine="0"/>
              <w:jc w:val="center"/>
              <w:rPr>
                <w:b w:val="1"/>
                <w:sz w:val="16"/>
                <w:szCs w:val="16"/>
              </w:rPr>
            </w:pPr>
            <w:r w:rsidDel="00000000" w:rsidR="00000000" w:rsidRPr="00000000">
              <w:rPr>
                <w:b w:val="1"/>
                <w:sz w:val="16"/>
                <w:szCs w:val="16"/>
                <w:rtl w:val="0"/>
              </w:rPr>
              <w:t xml:space="preserve">del IVA, artículo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9">
            <w:pPr>
              <w:spacing w:after="80" w:lineRule="auto"/>
              <w:ind w:left="80" w:firstLine="0"/>
              <w:jc w:val="center"/>
              <w:rPr>
                <w:sz w:val="16"/>
                <w:szCs w:val="16"/>
              </w:rPr>
            </w:pPr>
            <w:r w:rsidDel="00000000" w:rsidR="00000000" w:rsidRPr="00000000">
              <w:rPr>
                <w:sz w:val="16"/>
                <w:szCs w:val="16"/>
                <w:rtl w:val="0"/>
              </w:rPr>
              <w:t xml:space="preserve">8902.00.01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A">
            <w:pPr>
              <w:spacing w:after="80" w:lineRule="auto"/>
              <w:ind w:left="80" w:firstLine="0"/>
              <w:jc w:val="center"/>
              <w:rPr>
                <w:sz w:val="16"/>
                <w:szCs w:val="16"/>
              </w:rPr>
            </w:pPr>
            <w:r w:rsidDel="00000000" w:rsidR="00000000" w:rsidRPr="00000000">
              <w:rPr>
                <w:sz w:val="16"/>
                <w:szCs w:val="16"/>
                <w:rtl w:val="0"/>
              </w:rPr>
              <w:t xml:space="preserve">2-A, fracción I, inciso e) y 8 del</w:t>
            </w:r>
          </w:p>
          <w:p w:rsidR="00000000" w:rsidDel="00000000" w:rsidP="00000000" w:rsidRDefault="00000000" w:rsidRPr="00000000" w14:paraId="00002E4B">
            <w:pPr>
              <w:spacing w:after="8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C">
            <w:pPr>
              <w:spacing w:after="80" w:lineRule="auto"/>
              <w:ind w:left="80" w:firstLine="0"/>
              <w:jc w:val="center"/>
              <w:rPr>
                <w:sz w:val="16"/>
                <w:szCs w:val="16"/>
              </w:rPr>
            </w:pPr>
            <w:r w:rsidDel="00000000" w:rsidR="00000000" w:rsidRPr="00000000">
              <w:rPr>
                <w:sz w:val="16"/>
                <w:szCs w:val="16"/>
                <w:rtl w:val="0"/>
              </w:rPr>
              <w:t xml:space="preserve">8902.00.02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D">
            <w:pPr>
              <w:spacing w:after="80" w:lineRule="auto"/>
              <w:ind w:left="80" w:firstLine="0"/>
              <w:jc w:val="center"/>
              <w:rPr>
                <w:sz w:val="16"/>
                <w:szCs w:val="16"/>
              </w:rPr>
            </w:pPr>
            <w:r w:rsidDel="00000000" w:rsidR="00000000" w:rsidRPr="00000000">
              <w:rPr>
                <w:sz w:val="16"/>
                <w:szCs w:val="16"/>
                <w:rtl w:val="0"/>
              </w:rPr>
              <w:t xml:space="preserve">2-A, fracción I, inciso e) y 8 del</w:t>
            </w:r>
          </w:p>
          <w:p w:rsidR="00000000" w:rsidDel="00000000" w:rsidP="00000000" w:rsidRDefault="00000000" w:rsidRPr="00000000" w14:paraId="00002E4E">
            <w:pPr>
              <w:spacing w:after="80" w:lineRule="auto"/>
              <w:ind w:left="80" w:firstLine="0"/>
              <w:jc w:val="center"/>
              <w:rPr>
                <w:sz w:val="16"/>
                <w:szCs w:val="16"/>
              </w:rPr>
            </w:pPr>
            <w:r w:rsidDel="00000000" w:rsidR="00000000" w:rsidRPr="00000000">
              <w:rPr>
                <w:sz w:val="16"/>
                <w:szCs w:val="16"/>
                <w:rtl w:val="0"/>
              </w:rPr>
              <w:t xml:space="preserve">Reglamento de la Ley del IVA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F">
            <w:pPr>
              <w:spacing w:after="80" w:lineRule="auto"/>
              <w:ind w:left="80" w:firstLine="0"/>
              <w:jc w:val="center"/>
              <w:rPr>
                <w:sz w:val="16"/>
                <w:szCs w:val="16"/>
              </w:rPr>
            </w:pPr>
            <w:r w:rsidDel="00000000" w:rsidR="00000000" w:rsidRPr="00000000">
              <w:rPr>
                <w:sz w:val="16"/>
                <w:szCs w:val="16"/>
                <w:rtl w:val="0"/>
              </w:rPr>
              <w:t xml:space="preserve">8902.00.99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0">
            <w:pPr>
              <w:spacing w:after="80" w:lineRule="auto"/>
              <w:ind w:left="80" w:firstLine="0"/>
              <w:jc w:val="center"/>
              <w:rPr>
                <w:sz w:val="16"/>
                <w:szCs w:val="16"/>
              </w:rPr>
            </w:pPr>
            <w:r w:rsidDel="00000000" w:rsidR="00000000" w:rsidRPr="00000000">
              <w:rPr>
                <w:sz w:val="16"/>
                <w:szCs w:val="16"/>
                <w:rtl w:val="0"/>
              </w:rPr>
              <w:t xml:space="preserve">2-A, fracción I, inciso e) y 8 del</w:t>
            </w:r>
          </w:p>
          <w:p w:rsidR="00000000" w:rsidDel="00000000" w:rsidP="00000000" w:rsidRDefault="00000000" w:rsidRPr="00000000" w14:paraId="00002E51">
            <w:pPr>
              <w:spacing w:after="80" w:lineRule="auto"/>
              <w:ind w:left="80" w:firstLine="0"/>
              <w:jc w:val="center"/>
              <w:rPr>
                <w:sz w:val="16"/>
                <w:szCs w:val="16"/>
              </w:rPr>
            </w:pPr>
            <w:r w:rsidDel="00000000" w:rsidR="00000000" w:rsidRPr="00000000">
              <w:rPr>
                <w:sz w:val="16"/>
                <w:szCs w:val="16"/>
                <w:rtl w:val="0"/>
              </w:rPr>
              <w:t xml:space="preserve">Reglamento de la Ley del IVA</w:t>
            </w:r>
          </w:p>
        </w:tc>
      </w:tr>
    </w:tbl>
    <w:p w:rsidR="00000000" w:rsidDel="00000000" w:rsidP="00000000" w:rsidRDefault="00000000" w:rsidRPr="00000000" w14:paraId="00002E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1"/>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655"/>
        <w:tblGridChange w:id="0">
          <w:tblGrid>
            <w:gridCol w:w="1755"/>
            <w:gridCol w:w="2655"/>
          </w:tblGrid>
        </w:tblGridChange>
      </w:tblGrid>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3">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94.</w:t>
            </w:r>
            <w:r w:rsidDel="00000000" w:rsidR="00000000" w:rsidRPr="00000000">
              <w:rPr>
                <w:b w:val="1"/>
                <w:sz w:val="18"/>
                <w:szCs w:val="18"/>
                <w:vertAlign w:val="superscript"/>
                <w:rtl w:val="0"/>
              </w:rPr>
              <w:t xml:space="preserve">A</w:t>
            </w:r>
          </w:p>
          <w:p w:rsidR="00000000" w:rsidDel="00000000" w:rsidP="00000000" w:rsidRDefault="00000000" w:rsidRPr="00000000" w14:paraId="00002E54">
            <w:pPr>
              <w:spacing w:after="80" w:lineRule="auto"/>
              <w:ind w:left="80" w:firstLine="0"/>
              <w:jc w:val="center"/>
              <w:rPr>
                <w:b w:val="1"/>
                <w:sz w:val="16"/>
                <w:szCs w:val="16"/>
              </w:rPr>
            </w:pPr>
            <w:r w:rsidDel="00000000" w:rsidR="00000000" w:rsidRPr="00000000">
              <w:rPr>
                <w:b w:val="1"/>
                <w:sz w:val="16"/>
                <w:szCs w:val="16"/>
                <w:rtl w:val="0"/>
              </w:rPr>
              <w:t xml:space="preserve">Muebles; mobiliario médico quirúrgico; artículos</w:t>
            </w:r>
          </w:p>
          <w:p w:rsidR="00000000" w:rsidDel="00000000" w:rsidP="00000000" w:rsidRDefault="00000000" w:rsidRPr="00000000" w14:paraId="00002E55">
            <w:pPr>
              <w:spacing w:after="80" w:lineRule="auto"/>
              <w:ind w:left="80" w:firstLine="0"/>
              <w:jc w:val="center"/>
              <w:rPr>
                <w:b w:val="1"/>
                <w:sz w:val="16"/>
                <w:szCs w:val="16"/>
              </w:rPr>
            </w:pPr>
            <w:r w:rsidDel="00000000" w:rsidR="00000000" w:rsidRPr="00000000">
              <w:rPr>
                <w:b w:val="1"/>
                <w:sz w:val="16"/>
                <w:szCs w:val="16"/>
                <w:rtl w:val="0"/>
              </w:rPr>
              <w:t xml:space="preserve">de cama y similares; aparatos de alumbrado no</w:t>
            </w:r>
          </w:p>
          <w:p w:rsidR="00000000" w:rsidDel="00000000" w:rsidP="00000000" w:rsidRDefault="00000000" w:rsidRPr="00000000" w14:paraId="00002E56">
            <w:pPr>
              <w:spacing w:after="80" w:lineRule="auto"/>
              <w:ind w:left="80" w:firstLine="0"/>
              <w:jc w:val="center"/>
              <w:rPr>
                <w:b w:val="1"/>
                <w:sz w:val="16"/>
                <w:szCs w:val="16"/>
              </w:rPr>
            </w:pPr>
            <w:r w:rsidDel="00000000" w:rsidR="00000000" w:rsidRPr="00000000">
              <w:rPr>
                <w:b w:val="1"/>
                <w:sz w:val="16"/>
                <w:szCs w:val="16"/>
                <w:rtl w:val="0"/>
              </w:rPr>
              <w:t xml:space="preserve">expresados ni comprendidos en otra parte;</w:t>
            </w:r>
          </w:p>
          <w:p w:rsidR="00000000" w:rsidDel="00000000" w:rsidP="00000000" w:rsidRDefault="00000000" w:rsidRPr="00000000" w14:paraId="00002E57">
            <w:pPr>
              <w:spacing w:after="80" w:lineRule="auto"/>
              <w:ind w:left="80" w:firstLine="0"/>
              <w:jc w:val="center"/>
              <w:rPr>
                <w:b w:val="1"/>
                <w:sz w:val="16"/>
                <w:szCs w:val="16"/>
              </w:rPr>
            </w:pPr>
            <w:r w:rsidDel="00000000" w:rsidR="00000000" w:rsidRPr="00000000">
              <w:rPr>
                <w:b w:val="1"/>
                <w:sz w:val="16"/>
                <w:szCs w:val="16"/>
                <w:rtl w:val="0"/>
              </w:rPr>
              <w:t xml:space="preserve">anuncios, letreros y placas indicadoras, luminosos</w:t>
            </w:r>
          </w:p>
          <w:p w:rsidR="00000000" w:rsidDel="00000000" w:rsidP="00000000" w:rsidRDefault="00000000" w:rsidRPr="00000000" w14:paraId="00002E58">
            <w:pPr>
              <w:spacing w:after="80" w:lineRule="auto"/>
              <w:ind w:left="80" w:firstLine="0"/>
              <w:jc w:val="center"/>
              <w:rPr>
                <w:b w:val="1"/>
                <w:sz w:val="16"/>
                <w:szCs w:val="16"/>
              </w:rPr>
            </w:pPr>
            <w:r w:rsidDel="00000000" w:rsidR="00000000" w:rsidRPr="00000000">
              <w:rPr>
                <w:b w:val="1"/>
                <w:sz w:val="16"/>
                <w:szCs w:val="16"/>
                <w:rtl w:val="0"/>
              </w:rPr>
              <w:t xml:space="preserve">y artículos similares; construcciones</w:t>
            </w:r>
          </w:p>
          <w:p w:rsidR="00000000" w:rsidDel="00000000" w:rsidP="00000000" w:rsidRDefault="00000000" w:rsidRPr="00000000" w14:paraId="00002E59">
            <w:pPr>
              <w:spacing w:after="80" w:lineRule="auto"/>
              <w:ind w:left="80" w:firstLine="0"/>
              <w:jc w:val="center"/>
              <w:rPr>
                <w:b w:val="1"/>
                <w:sz w:val="16"/>
                <w:szCs w:val="16"/>
              </w:rPr>
            </w:pPr>
            <w:r w:rsidDel="00000000" w:rsidR="00000000" w:rsidRPr="00000000">
              <w:rPr>
                <w:b w:val="1"/>
                <w:sz w:val="16"/>
                <w:szCs w:val="16"/>
                <w:rtl w:val="0"/>
              </w:rPr>
              <w:t xml:space="preserve">prefabricadas: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B">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5C">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D">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5E">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F">
            <w:pPr>
              <w:spacing w:after="80" w:lineRule="auto"/>
              <w:ind w:left="80" w:firstLine="0"/>
              <w:jc w:val="center"/>
              <w:rPr>
                <w:sz w:val="16"/>
                <w:szCs w:val="16"/>
              </w:rPr>
            </w:pPr>
            <w:r w:rsidDel="00000000" w:rsidR="00000000" w:rsidRPr="00000000">
              <w:rPr>
                <w:sz w:val="16"/>
                <w:szCs w:val="16"/>
                <w:rtl w:val="0"/>
              </w:rPr>
              <w:t xml:space="preserve">9406.00.01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0">
            <w:pPr>
              <w:spacing w:after="80" w:lineRule="auto"/>
              <w:ind w:left="80" w:firstLine="0"/>
              <w:jc w:val="center"/>
              <w:rPr>
                <w:sz w:val="16"/>
                <w:szCs w:val="16"/>
              </w:rPr>
            </w:pPr>
            <w:r w:rsidDel="00000000" w:rsidR="00000000" w:rsidRPr="00000000">
              <w:rPr>
                <w:sz w:val="16"/>
                <w:szCs w:val="16"/>
                <w:rtl w:val="0"/>
              </w:rPr>
              <w:t xml:space="preserve">2-A, fracción I, inciso g)</w:t>
            </w:r>
          </w:p>
        </w:tc>
      </w:tr>
    </w:tbl>
    <w:p w:rsidR="00000000" w:rsidDel="00000000" w:rsidP="00000000" w:rsidRDefault="00000000" w:rsidRPr="00000000" w14:paraId="00002E61">
      <w:pPr>
        <w:shd w:fill="ffffff" w:val="clear"/>
        <w:spacing w:after="8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invernaderos hidropónicos integrados con los equipos para producir temperatura, humedad controladas o para proteger los cultivos de elementos naturales y/o riego.</w:t>
      </w:r>
    </w:p>
    <w:p w:rsidR="00000000" w:rsidDel="00000000" w:rsidP="00000000" w:rsidRDefault="00000000" w:rsidRPr="00000000" w14:paraId="00002E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2"/>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640"/>
        <w:tblGridChange w:id="0">
          <w:tblGrid>
            <w:gridCol w:w="1770"/>
            <w:gridCol w:w="2640"/>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3">
            <w:pPr>
              <w:spacing w:after="80" w:lineRule="auto"/>
              <w:ind w:left="80" w:firstLine="0"/>
              <w:jc w:val="center"/>
              <w:rPr>
                <w:b w:val="1"/>
                <w:sz w:val="18"/>
                <w:szCs w:val="18"/>
                <w:vertAlign w:val="superscript"/>
              </w:rPr>
            </w:pPr>
            <w:r w:rsidDel="00000000" w:rsidR="00000000" w:rsidRPr="00000000">
              <w:rPr>
                <w:b w:val="1"/>
                <w:sz w:val="16"/>
                <w:szCs w:val="16"/>
                <w:rtl w:val="0"/>
              </w:rPr>
              <w:t xml:space="preserve">CAPITULO 97.</w:t>
            </w:r>
            <w:r w:rsidDel="00000000" w:rsidR="00000000" w:rsidRPr="00000000">
              <w:rPr>
                <w:b w:val="1"/>
                <w:sz w:val="18"/>
                <w:szCs w:val="18"/>
                <w:vertAlign w:val="superscript"/>
                <w:rtl w:val="0"/>
              </w:rPr>
              <w:t xml:space="preserve">A</w:t>
            </w:r>
          </w:p>
          <w:p w:rsidR="00000000" w:rsidDel="00000000" w:rsidP="00000000" w:rsidRDefault="00000000" w:rsidRPr="00000000" w14:paraId="00002E64">
            <w:pPr>
              <w:spacing w:after="80" w:lineRule="auto"/>
              <w:ind w:left="80" w:firstLine="0"/>
              <w:jc w:val="center"/>
              <w:rPr>
                <w:b w:val="1"/>
                <w:sz w:val="16"/>
                <w:szCs w:val="16"/>
              </w:rPr>
            </w:pPr>
            <w:r w:rsidDel="00000000" w:rsidR="00000000" w:rsidRPr="00000000">
              <w:rPr>
                <w:b w:val="1"/>
                <w:sz w:val="16"/>
                <w:szCs w:val="16"/>
                <w:rtl w:val="0"/>
              </w:rPr>
              <w:t xml:space="preserve">Objetos de arte o colección y antigüedades: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6">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67">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8">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69">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A">
            <w:pPr>
              <w:spacing w:after="80" w:lineRule="auto"/>
              <w:ind w:left="80" w:firstLine="0"/>
              <w:jc w:val="center"/>
              <w:rPr>
                <w:sz w:val="16"/>
                <w:szCs w:val="16"/>
              </w:rPr>
            </w:pPr>
            <w:r w:rsidDel="00000000" w:rsidR="00000000" w:rsidRPr="00000000">
              <w:rPr>
                <w:sz w:val="16"/>
                <w:szCs w:val="16"/>
                <w:rtl w:val="0"/>
              </w:rPr>
              <w:t xml:space="preserve">9701.10.01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B">
            <w:pPr>
              <w:spacing w:after="80" w:lineRule="auto"/>
              <w:ind w:left="80" w:firstLine="0"/>
              <w:jc w:val="center"/>
              <w:rPr>
                <w:sz w:val="16"/>
                <w:szCs w:val="16"/>
              </w:rPr>
            </w:pPr>
            <w:r w:rsidDel="00000000" w:rsidR="00000000" w:rsidRPr="00000000">
              <w:rPr>
                <w:sz w:val="16"/>
                <w:szCs w:val="16"/>
                <w:rtl w:val="0"/>
              </w:rPr>
              <w:t xml:space="preserve">25, fracción V y VI</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C">
            <w:pPr>
              <w:spacing w:after="80" w:lineRule="auto"/>
              <w:ind w:left="80" w:firstLine="0"/>
              <w:jc w:val="center"/>
              <w:rPr>
                <w:sz w:val="16"/>
                <w:szCs w:val="16"/>
              </w:rPr>
            </w:pPr>
            <w:r w:rsidDel="00000000" w:rsidR="00000000" w:rsidRPr="00000000">
              <w:rPr>
                <w:sz w:val="16"/>
                <w:szCs w:val="16"/>
                <w:rtl w:val="0"/>
              </w:rPr>
              <w:t xml:space="preserve">9701.90.99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D">
            <w:pPr>
              <w:spacing w:after="80" w:lineRule="auto"/>
              <w:ind w:left="80" w:firstLine="0"/>
              <w:jc w:val="center"/>
              <w:rPr>
                <w:sz w:val="16"/>
                <w:szCs w:val="16"/>
              </w:rPr>
            </w:pPr>
            <w:r w:rsidDel="00000000" w:rsidR="00000000" w:rsidRPr="00000000">
              <w:rPr>
                <w:sz w:val="16"/>
                <w:szCs w:val="16"/>
                <w:rtl w:val="0"/>
              </w:rPr>
              <w:t xml:space="preserve">25, fracción V y VI</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E">
            <w:pPr>
              <w:spacing w:after="80" w:lineRule="auto"/>
              <w:ind w:left="80" w:firstLine="0"/>
              <w:jc w:val="center"/>
              <w:rPr>
                <w:sz w:val="16"/>
                <w:szCs w:val="16"/>
              </w:rPr>
            </w:pPr>
            <w:r w:rsidDel="00000000" w:rsidR="00000000" w:rsidRPr="00000000">
              <w:rPr>
                <w:sz w:val="16"/>
                <w:szCs w:val="16"/>
                <w:rtl w:val="0"/>
              </w:rPr>
              <w:t xml:space="preserve">9702.00.01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6F">
            <w:pPr>
              <w:spacing w:after="80" w:lineRule="auto"/>
              <w:ind w:left="80" w:firstLine="0"/>
              <w:jc w:val="center"/>
              <w:rPr>
                <w:sz w:val="16"/>
                <w:szCs w:val="16"/>
              </w:rPr>
            </w:pPr>
            <w:r w:rsidDel="00000000" w:rsidR="00000000" w:rsidRPr="00000000">
              <w:rPr>
                <w:sz w:val="16"/>
                <w:szCs w:val="16"/>
                <w:rtl w:val="0"/>
              </w:rPr>
              <w:t xml:space="preserve">25, fracción V y VI</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0">
            <w:pPr>
              <w:spacing w:after="80" w:lineRule="auto"/>
              <w:ind w:left="80" w:firstLine="0"/>
              <w:jc w:val="center"/>
              <w:rPr>
                <w:sz w:val="16"/>
                <w:szCs w:val="16"/>
              </w:rPr>
            </w:pPr>
            <w:r w:rsidDel="00000000" w:rsidR="00000000" w:rsidRPr="00000000">
              <w:rPr>
                <w:sz w:val="16"/>
                <w:szCs w:val="16"/>
                <w:rtl w:val="0"/>
              </w:rPr>
              <w:t xml:space="preserve">9703.00.01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1">
            <w:pPr>
              <w:spacing w:after="80" w:lineRule="auto"/>
              <w:ind w:left="80" w:firstLine="0"/>
              <w:jc w:val="center"/>
              <w:rPr>
                <w:sz w:val="16"/>
                <w:szCs w:val="16"/>
              </w:rPr>
            </w:pPr>
            <w:r w:rsidDel="00000000" w:rsidR="00000000" w:rsidRPr="00000000">
              <w:rPr>
                <w:sz w:val="16"/>
                <w:szCs w:val="16"/>
                <w:rtl w:val="0"/>
              </w:rPr>
              <w:t xml:space="preserve">25, fracción V y VI</w:t>
            </w:r>
          </w:p>
        </w:tc>
      </w:tr>
    </w:tbl>
    <w:p w:rsidR="00000000" w:rsidDel="00000000" w:rsidP="00000000" w:rsidRDefault="00000000" w:rsidRPr="00000000" w14:paraId="00002E72">
      <w:pPr>
        <w:shd w:fill="ffffff" w:val="clear"/>
        <w:spacing w:after="80" w:before="20" w:lineRule="auto"/>
        <w:ind w:left="1160" w:hanging="440"/>
        <w:jc w:val="both"/>
        <w:rPr>
          <w:color w:val="2f2f2f"/>
          <w:sz w:val="16"/>
          <w:szCs w:val="16"/>
        </w:rPr>
      </w:pPr>
      <w:r w:rsidDel="00000000" w:rsidR="00000000" w:rsidRPr="00000000">
        <w:rPr>
          <w:b w:val="1"/>
          <w:color w:val="2f2f2f"/>
          <w:sz w:val="18"/>
          <w:szCs w:val="18"/>
          <w:vertAlign w:val="superscript"/>
          <w:rtl w:val="0"/>
        </w:rPr>
        <w:t xml:space="preserve">A</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las obras de arte que por su calidad y valor cultural sean reconocidas como tales por las instituciones competentes, siempre que:</w:t>
      </w:r>
    </w:p>
    <w:p w:rsidR="00000000" w:rsidDel="00000000" w:rsidP="00000000" w:rsidRDefault="00000000" w:rsidRPr="00000000" w14:paraId="00002E73">
      <w:pPr>
        <w:shd w:fill="ffffff" w:val="clear"/>
        <w:spacing w:after="80" w:lineRule="auto"/>
        <w:ind w:left="1600" w:hanging="440"/>
        <w:jc w:val="both"/>
        <w:rPr>
          <w:color w:val="2f2f2f"/>
          <w:sz w:val="16"/>
          <w:szCs w:val="16"/>
        </w:rPr>
      </w:pPr>
      <w:r w:rsidDel="00000000" w:rsidR="00000000" w:rsidRPr="00000000">
        <w:rPr>
          <w:color w:val="2f2f2f"/>
          <w:sz w:val="16"/>
          <w:szCs w:val="16"/>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destinen a exhibición pública en forma permanente, y</w:t>
      </w:r>
    </w:p>
    <w:p w:rsidR="00000000" w:rsidDel="00000000" w:rsidP="00000000" w:rsidRDefault="00000000" w:rsidRPr="00000000" w14:paraId="00002E74">
      <w:pPr>
        <w:shd w:fill="ffffff" w:val="clear"/>
        <w:spacing w:after="80" w:lineRule="auto"/>
        <w:ind w:left="1600" w:hanging="440"/>
        <w:jc w:val="both"/>
        <w:rPr>
          <w:color w:val="2f2f2f"/>
          <w:sz w:val="16"/>
          <w:szCs w:val="16"/>
        </w:rPr>
      </w:pPr>
      <w:r w:rsidDel="00000000" w:rsidR="00000000" w:rsidRPr="00000000">
        <w:rPr>
          <w:color w:val="2f2f2f"/>
          <w:sz w:val="16"/>
          <w:szCs w:val="16"/>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Que sean realizadas por su autor.</w:t>
      </w:r>
    </w:p>
    <w:tbl>
      <w:tblPr>
        <w:tblStyle w:val="Table293"/>
        <w:tblW w:w="44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640"/>
        <w:tblGridChange w:id="0">
          <w:tblGrid>
            <w:gridCol w:w="1770"/>
            <w:gridCol w:w="2640"/>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5">
            <w:pPr>
              <w:spacing w:after="80" w:lineRule="auto"/>
              <w:ind w:left="80" w:firstLine="0"/>
              <w:jc w:val="center"/>
              <w:rPr>
                <w:b w:val="1"/>
                <w:sz w:val="16"/>
                <w:szCs w:val="16"/>
              </w:rPr>
            </w:pPr>
            <w:r w:rsidDel="00000000" w:rsidR="00000000" w:rsidRPr="00000000">
              <w:rPr>
                <w:b w:val="1"/>
                <w:sz w:val="16"/>
                <w:szCs w:val="16"/>
                <w:rtl w:val="0"/>
              </w:rPr>
              <w:t xml:space="preserve">CAPITULO 98.</w:t>
            </w:r>
          </w:p>
          <w:p w:rsidR="00000000" w:rsidDel="00000000" w:rsidP="00000000" w:rsidRDefault="00000000" w:rsidRPr="00000000" w14:paraId="00002E76">
            <w:pPr>
              <w:spacing w:after="80" w:lineRule="auto"/>
              <w:ind w:left="80" w:firstLine="0"/>
              <w:jc w:val="center"/>
              <w:rPr>
                <w:b w:val="1"/>
                <w:sz w:val="16"/>
                <w:szCs w:val="16"/>
              </w:rPr>
            </w:pPr>
            <w:r w:rsidDel="00000000" w:rsidR="00000000" w:rsidRPr="00000000">
              <w:rPr>
                <w:b w:val="1"/>
                <w:sz w:val="16"/>
                <w:szCs w:val="16"/>
                <w:rtl w:val="0"/>
              </w:rPr>
              <w:t xml:space="preserve">Operaciones especiales: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8">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E79">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A">
            <w:pPr>
              <w:spacing w:after="80" w:lineRule="auto"/>
              <w:ind w:left="80" w:firstLine="0"/>
              <w:jc w:val="center"/>
              <w:rPr>
                <w:b w:val="1"/>
                <w:sz w:val="16"/>
                <w:szCs w:val="16"/>
              </w:rPr>
            </w:pPr>
            <w:r w:rsidDel="00000000" w:rsidR="00000000" w:rsidRPr="00000000">
              <w:rPr>
                <w:b w:val="1"/>
                <w:sz w:val="16"/>
                <w:szCs w:val="16"/>
                <w:rtl w:val="0"/>
              </w:rPr>
              <w:t xml:space="preserve">Fundamento Jurídico Ley del</w:t>
            </w:r>
          </w:p>
          <w:p w:rsidR="00000000" w:rsidDel="00000000" w:rsidP="00000000" w:rsidRDefault="00000000" w:rsidRPr="00000000" w14:paraId="00002E7B">
            <w:pPr>
              <w:spacing w:after="80" w:lineRule="auto"/>
              <w:ind w:left="80" w:firstLine="0"/>
              <w:jc w:val="center"/>
              <w:rPr>
                <w:b w:val="1"/>
                <w:sz w:val="16"/>
                <w:szCs w:val="16"/>
              </w:rPr>
            </w:pPr>
            <w:r w:rsidDel="00000000" w:rsidR="00000000" w:rsidRPr="00000000">
              <w:rPr>
                <w:b w:val="1"/>
                <w:sz w:val="16"/>
                <w:szCs w:val="16"/>
                <w:rtl w:val="0"/>
              </w:rPr>
              <w:t xml:space="preserve">IVA, artículo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C">
            <w:pPr>
              <w:spacing w:after="80" w:lineRule="auto"/>
              <w:ind w:left="80" w:firstLine="0"/>
              <w:jc w:val="center"/>
              <w:rPr>
                <w:sz w:val="16"/>
                <w:szCs w:val="16"/>
              </w:rPr>
            </w:pPr>
            <w:r w:rsidDel="00000000" w:rsidR="00000000" w:rsidRPr="00000000">
              <w:rPr>
                <w:sz w:val="16"/>
                <w:szCs w:val="16"/>
                <w:rtl w:val="0"/>
              </w:rPr>
              <w:t xml:space="preserve">9804.00.01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D">
            <w:pPr>
              <w:spacing w:after="80" w:lineRule="auto"/>
              <w:ind w:left="80" w:firstLine="0"/>
              <w:jc w:val="center"/>
              <w:rPr>
                <w:sz w:val="16"/>
                <w:szCs w:val="16"/>
              </w:rPr>
            </w:pPr>
            <w:r w:rsidDel="00000000" w:rsidR="00000000" w:rsidRPr="00000000">
              <w:rPr>
                <w:sz w:val="16"/>
                <w:szCs w:val="16"/>
                <w:rtl w:val="0"/>
              </w:rPr>
              <w:t xml:space="preserve">25, fracción II</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E">
            <w:pPr>
              <w:spacing w:after="80" w:lineRule="auto"/>
              <w:ind w:left="80" w:firstLine="0"/>
              <w:jc w:val="center"/>
              <w:rPr>
                <w:sz w:val="16"/>
                <w:szCs w:val="16"/>
              </w:rPr>
            </w:pPr>
            <w:r w:rsidDel="00000000" w:rsidR="00000000" w:rsidRPr="00000000">
              <w:rPr>
                <w:sz w:val="16"/>
                <w:szCs w:val="16"/>
                <w:rtl w:val="0"/>
              </w:rPr>
              <w:t xml:space="preserve">9804.00.99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F">
            <w:pPr>
              <w:spacing w:after="80" w:lineRule="auto"/>
              <w:ind w:left="80" w:firstLine="0"/>
              <w:jc w:val="center"/>
              <w:rPr>
                <w:sz w:val="16"/>
                <w:szCs w:val="16"/>
              </w:rPr>
            </w:pPr>
            <w:r w:rsidDel="00000000" w:rsidR="00000000" w:rsidRPr="00000000">
              <w:rPr>
                <w:sz w:val="16"/>
                <w:szCs w:val="16"/>
                <w:rtl w:val="0"/>
              </w:rPr>
              <w:t xml:space="preserve">25, fracción II</w:t>
            </w:r>
          </w:p>
        </w:tc>
      </w:tr>
    </w:tbl>
    <w:p w:rsidR="00000000" w:rsidDel="00000000" w:rsidP="00000000" w:rsidRDefault="00000000" w:rsidRPr="00000000" w14:paraId="00002E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E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E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E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E8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2E8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28 DE LAS REGLAS GENERALES DE COMERCIO EXTERIOR PARA 2020</w:t>
      </w:r>
    </w:p>
    <w:p w:rsidR="00000000" w:rsidDel="00000000" w:rsidP="00000000" w:rsidRDefault="00000000" w:rsidRPr="00000000" w14:paraId="00002E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Importación de mercancías sensibles por empresas que cuenten con el Registro en el Esquema de</w:t>
      </w:r>
    </w:p>
    <w:p w:rsidR="00000000" w:rsidDel="00000000" w:rsidP="00000000" w:rsidRDefault="00000000" w:rsidRPr="00000000" w14:paraId="00002E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Certificación de Empresas</w:t>
      </w:r>
    </w:p>
    <w:p w:rsidR="00000000" w:rsidDel="00000000" w:rsidP="00000000" w:rsidRDefault="00000000" w:rsidRPr="00000000" w14:paraId="00002E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mercancías comprendidas en las fracciones arancelarias de la TIGIE, que a continuación se indican:</w:t>
      </w:r>
    </w:p>
    <w:p w:rsidR="00000000" w:rsidDel="00000000" w:rsidP="00000000" w:rsidRDefault="00000000" w:rsidRPr="00000000" w14:paraId="00002E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Telas:</w:t>
      </w:r>
    </w:p>
    <w:tbl>
      <w:tblPr>
        <w:tblStyle w:val="Table2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A">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2E8B">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C">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D">
            <w:pPr>
              <w:spacing w:after="100" w:lineRule="auto"/>
              <w:ind w:left="80" w:firstLine="0"/>
              <w:jc w:val="both"/>
              <w:rPr>
                <w:sz w:val="18"/>
                <w:szCs w:val="18"/>
              </w:rPr>
            </w:pPr>
            <w:r w:rsidDel="00000000" w:rsidR="00000000" w:rsidRPr="00000000">
              <w:rPr>
                <w:sz w:val="18"/>
                <w:szCs w:val="18"/>
                <w:rtl w:val="0"/>
              </w:rPr>
              <w:t xml:space="preserve">5208.12.01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E">
            <w:pPr>
              <w:spacing w:after="100" w:lineRule="auto"/>
              <w:ind w:left="80" w:firstLine="0"/>
              <w:jc w:val="both"/>
              <w:rPr>
                <w:sz w:val="18"/>
                <w:szCs w:val="18"/>
              </w:rPr>
            </w:pPr>
            <w:r w:rsidDel="00000000" w:rsidR="00000000" w:rsidRPr="00000000">
              <w:rPr>
                <w:sz w:val="18"/>
                <w:szCs w:val="18"/>
                <w:rtl w:val="0"/>
              </w:rPr>
              <w:t xml:space="preserve">De ligamento tafetán, de peso superior a 100 g/m²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F">
            <w:pPr>
              <w:spacing w:after="100" w:lineRule="auto"/>
              <w:ind w:left="80" w:firstLine="0"/>
              <w:jc w:val="both"/>
              <w:rPr>
                <w:sz w:val="18"/>
                <w:szCs w:val="18"/>
              </w:rPr>
            </w:pPr>
            <w:r w:rsidDel="00000000" w:rsidR="00000000" w:rsidRPr="00000000">
              <w:rPr>
                <w:sz w:val="18"/>
                <w:szCs w:val="18"/>
                <w:rtl w:val="0"/>
              </w:rPr>
              <w:t xml:space="preserve">5208.29.99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1">
            <w:pPr>
              <w:spacing w:after="100" w:lineRule="auto"/>
              <w:ind w:left="80" w:firstLine="0"/>
              <w:jc w:val="both"/>
              <w:rPr>
                <w:sz w:val="18"/>
                <w:szCs w:val="18"/>
              </w:rPr>
            </w:pPr>
            <w:r w:rsidDel="00000000" w:rsidR="00000000" w:rsidRPr="00000000">
              <w:rPr>
                <w:sz w:val="18"/>
                <w:szCs w:val="18"/>
                <w:rtl w:val="0"/>
              </w:rPr>
              <w:t xml:space="preserve">5208.31.01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2">
            <w:pPr>
              <w:spacing w:after="10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3">
            <w:pPr>
              <w:spacing w:after="100" w:lineRule="auto"/>
              <w:ind w:left="80" w:firstLine="0"/>
              <w:jc w:val="both"/>
              <w:rPr>
                <w:sz w:val="18"/>
                <w:szCs w:val="18"/>
              </w:rPr>
            </w:pPr>
            <w:r w:rsidDel="00000000" w:rsidR="00000000" w:rsidRPr="00000000">
              <w:rPr>
                <w:sz w:val="18"/>
                <w:szCs w:val="18"/>
                <w:rtl w:val="0"/>
              </w:rPr>
              <w:t xml:space="preserve">5208.32.01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4">
            <w:pPr>
              <w:spacing w:after="100" w:lineRule="auto"/>
              <w:ind w:left="80" w:firstLine="0"/>
              <w:jc w:val="both"/>
              <w:rPr>
                <w:sz w:val="18"/>
                <w:szCs w:val="18"/>
              </w:rPr>
            </w:pPr>
            <w:r w:rsidDel="00000000" w:rsidR="00000000" w:rsidRPr="00000000">
              <w:rPr>
                <w:sz w:val="18"/>
                <w:szCs w:val="18"/>
                <w:rtl w:val="0"/>
              </w:rPr>
              <w:t xml:space="preserve">De ligamento tafetán, de peso superior a 100 g/m²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5">
            <w:pPr>
              <w:spacing w:after="100" w:lineRule="auto"/>
              <w:ind w:left="80" w:firstLine="0"/>
              <w:jc w:val="both"/>
              <w:rPr>
                <w:sz w:val="18"/>
                <w:szCs w:val="18"/>
              </w:rPr>
            </w:pPr>
            <w:r w:rsidDel="00000000" w:rsidR="00000000" w:rsidRPr="00000000">
              <w:rPr>
                <w:sz w:val="18"/>
                <w:szCs w:val="18"/>
                <w:rtl w:val="0"/>
              </w:rPr>
              <w:t xml:space="preserve">5208.33.01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6">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7">
            <w:pPr>
              <w:spacing w:after="100" w:lineRule="auto"/>
              <w:ind w:left="80" w:firstLine="0"/>
              <w:jc w:val="both"/>
              <w:rPr>
                <w:sz w:val="18"/>
                <w:szCs w:val="18"/>
              </w:rPr>
            </w:pPr>
            <w:r w:rsidDel="00000000" w:rsidR="00000000" w:rsidRPr="00000000">
              <w:rPr>
                <w:sz w:val="18"/>
                <w:szCs w:val="18"/>
                <w:rtl w:val="0"/>
              </w:rPr>
              <w:t xml:space="preserve">5208.39.01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8">
            <w:pPr>
              <w:spacing w:after="100" w:lineRule="auto"/>
              <w:ind w:left="80" w:firstLine="0"/>
              <w:jc w:val="both"/>
              <w:rPr>
                <w:sz w:val="18"/>
                <w:szCs w:val="18"/>
              </w:rPr>
            </w:pPr>
            <w:r w:rsidDel="00000000" w:rsidR="00000000" w:rsidRPr="00000000">
              <w:rPr>
                <w:sz w:val="18"/>
                <w:szCs w:val="18"/>
                <w:rtl w:val="0"/>
              </w:rPr>
              <w:t xml:space="preserve">De ligamento sarga.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9">
            <w:pPr>
              <w:spacing w:after="100" w:lineRule="auto"/>
              <w:ind w:left="80" w:firstLine="0"/>
              <w:jc w:val="both"/>
              <w:rPr>
                <w:sz w:val="18"/>
                <w:szCs w:val="18"/>
              </w:rPr>
            </w:pPr>
            <w:r w:rsidDel="00000000" w:rsidR="00000000" w:rsidRPr="00000000">
              <w:rPr>
                <w:sz w:val="18"/>
                <w:szCs w:val="18"/>
                <w:rtl w:val="0"/>
              </w:rPr>
              <w:t xml:space="preserve">5208.41.01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A">
            <w:pPr>
              <w:spacing w:after="100" w:lineRule="auto"/>
              <w:ind w:left="80" w:firstLine="0"/>
              <w:jc w:val="both"/>
              <w:rPr>
                <w:sz w:val="18"/>
                <w:szCs w:val="18"/>
              </w:rPr>
            </w:pPr>
            <w:r w:rsidDel="00000000" w:rsidR="00000000" w:rsidRPr="00000000">
              <w:rPr>
                <w:sz w:val="18"/>
                <w:szCs w:val="18"/>
                <w:rtl w:val="0"/>
              </w:rPr>
              <w:t xml:space="preserve">De ligamento tafetán, de peso inferior o igual a 100 g/m²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B">
            <w:pPr>
              <w:spacing w:after="100" w:lineRule="auto"/>
              <w:ind w:left="80" w:firstLine="0"/>
              <w:jc w:val="both"/>
              <w:rPr>
                <w:sz w:val="18"/>
                <w:szCs w:val="18"/>
              </w:rPr>
            </w:pPr>
            <w:r w:rsidDel="00000000" w:rsidR="00000000" w:rsidRPr="00000000">
              <w:rPr>
                <w:sz w:val="18"/>
                <w:szCs w:val="18"/>
                <w:rtl w:val="0"/>
              </w:rPr>
              <w:t xml:space="preserve">5208.42.01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C">
            <w:pPr>
              <w:spacing w:after="100" w:lineRule="auto"/>
              <w:ind w:left="80" w:firstLine="0"/>
              <w:jc w:val="both"/>
              <w:rPr>
                <w:sz w:val="18"/>
                <w:szCs w:val="18"/>
              </w:rPr>
            </w:pPr>
            <w:r w:rsidDel="00000000" w:rsidR="00000000" w:rsidRPr="00000000">
              <w:rPr>
                <w:sz w:val="18"/>
                <w:szCs w:val="18"/>
                <w:rtl w:val="0"/>
              </w:rPr>
              <w:t xml:space="preserve">De ligamento tafetán, de peso superior a 100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D">
            <w:pPr>
              <w:spacing w:after="100" w:lineRule="auto"/>
              <w:ind w:left="80" w:firstLine="0"/>
              <w:jc w:val="both"/>
              <w:rPr>
                <w:sz w:val="18"/>
                <w:szCs w:val="18"/>
              </w:rPr>
            </w:pPr>
            <w:r w:rsidDel="00000000" w:rsidR="00000000" w:rsidRPr="00000000">
              <w:rPr>
                <w:sz w:val="18"/>
                <w:szCs w:val="18"/>
                <w:rtl w:val="0"/>
              </w:rPr>
              <w:t xml:space="preserve">5208.49.01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E">
            <w:pPr>
              <w:spacing w:after="100" w:lineRule="auto"/>
              <w:ind w:left="80" w:firstLine="0"/>
              <w:jc w:val="both"/>
              <w:rPr>
                <w:sz w:val="18"/>
                <w:szCs w:val="18"/>
              </w:rPr>
            </w:pPr>
            <w:r w:rsidDel="00000000" w:rsidR="00000000" w:rsidRPr="00000000">
              <w:rPr>
                <w:sz w:val="18"/>
                <w:szCs w:val="18"/>
                <w:rtl w:val="0"/>
              </w:rPr>
              <w:t xml:space="preserve">Los demás tejidos.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F">
            <w:pPr>
              <w:spacing w:after="100" w:lineRule="auto"/>
              <w:ind w:left="80" w:firstLine="0"/>
              <w:jc w:val="both"/>
              <w:rPr>
                <w:sz w:val="18"/>
                <w:szCs w:val="18"/>
              </w:rPr>
            </w:pPr>
            <w:r w:rsidDel="00000000" w:rsidR="00000000" w:rsidRPr="00000000">
              <w:rPr>
                <w:sz w:val="18"/>
                <w:szCs w:val="18"/>
                <w:rtl w:val="0"/>
              </w:rPr>
              <w:t xml:space="preserve">5208.52.01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0">
            <w:pPr>
              <w:spacing w:after="100" w:lineRule="auto"/>
              <w:ind w:left="80" w:firstLine="0"/>
              <w:jc w:val="both"/>
              <w:rPr>
                <w:sz w:val="18"/>
                <w:szCs w:val="18"/>
              </w:rPr>
            </w:pPr>
            <w:r w:rsidDel="00000000" w:rsidR="00000000" w:rsidRPr="00000000">
              <w:rPr>
                <w:sz w:val="18"/>
                <w:szCs w:val="18"/>
                <w:rtl w:val="0"/>
              </w:rPr>
              <w:t xml:space="preserve">De ligamento tafetán, de peso superior a 100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1">
            <w:pPr>
              <w:spacing w:after="100" w:lineRule="auto"/>
              <w:ind w:left="80" w:firstLine="0"/>
              <w:jc w:val="both"/>
              <w:rPr>
                <w:sz w:val="18"/>
                <w:szCs w:val="18"/>
              </w:rPr>
            </w:pPr>
            <w:r w:rsidDel="00000000" w:rsidR="00000000" w:rsidRPr="00000000">
              <w:rPr>
                <w:sz w:val="18"/>
                <w:szCs w:val="18"/>
                <w:rtl w:val="0"/>
              </w:rPr>
              <w:t xml:space="preserve">5208.59.01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2">
            <w:pPr>
              <w:spacing w:after="100" w:lineRule="auto"/>
              <w:ind w:left="80" w:firstLine="0"/>
              <w:jc w:val="both"/>
              <w:rPr>
                <w:sz w:val="18"/>
                <w:szCs w:val="18"/>
              </w:rPr>
            </w:pPr>
            <w:r w:rsidDel="00000000" w:rsidR="00000000" w:rsidRPr="00000000">
              <w:rPr>
                <w:sz w:val="18"/>
                <w:szCs w:val="18"/>
                <w:rtl w:val="0"/>
              </w:rPr>
              <w:t xml:space="preserve">De ligamento sarga, de curso superior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3">
            <w:pPr>
              <w:spacing w:after="100" w:lineRule="auto"/>
              <w:ind w:left="80" w:firstLine="0"/>
              <w:jc w:val="both"/>
              <w:rPr>
                <w:sz w:val="18"/>
                <w:szCs w:val="18"/>
              </w:rPr>
            </w:pPr>
            <w:r w:rsidDel="00000000" w:rsidR="00000000" w:rsidRPr="00000000">
              <w:rPr>
                <w:sz w:val="18"/>
                <w:szCs w:val="18"/>
                <w:rtl w:val="0"/>
              </w:rPr>
              <w:t xml:space="preserve">5208.59.99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5">
            <w:pPr>
              <w:spacing w:after="100" w:lineRule="auto"/>
              <w:ind w:left="80" w:firstLine="0"/>
              <w:jc w:val="both"/>
              <w:rPr>
                <w:sz w:val="18"/>
                <w:szCs w:val="18"/>
              </w:rPr>
            </w:pPr>
            <w:r w:rsidDel="00000000" w:rsidR="00000000" w:rsidRPr="00000000">
              <w:rPr>
                <w:sz w:val="18"/>
                <w:szCs w:val="18"/>
                <w:rtl w:val="0"/>
              </w:rPr>
              <w:t xml:space="preserve">5209.12.01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6">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7">
            <w:pPr>
              <w:spacing w:after="100" w:lineRule="auto"/>
              <w:ind w:left="80" w:firstLine="0"/>
              <w:jc w:val="both"/>
              <w:rPr>
                <w:sz w:val="18"/>
                <w:szCs w:val="18"/>
              </w:rPr>
            </w:pPr>
            <w:r w:rsidDel="00000000" w:rsidR="00000000" w:rsidRPr="00000000">
              <w:rPr>
                <w:sz w:val="18"/>
                <w:szCs w:val="18"/>
                <w:rtl w:val="0"/>
              </w:rPr>
              <w:t xml:space="preserve">5209.22.01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8">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9">
            <w:pPr>
              <w:spacing w:after="100" w:lineRule="auto"/>
              <w:ind w:left="80" w:firstLine="0"/>
              <w:jc w:val="both"/>
              <w:rPr>
                <w:sz w:val="18"/>
                <w:szCs w:val="18"/>
              </w:rPr>
            </w:pPr>
            <w:r w:rsidDel="00000000" w:rsidR="00000000" w:rsidRPr="00000000">
              <w:rPr>
                <w:sz w:val="18"/>
                <w:szCs w:val="18"/>
                <w:rtl w:val="0"/>
              </w:rPr>
              <w:t xml:space="preserve">5209.29.99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B">
            <w:pPr>
              <w:spacing w:after="100" w:lineRule="auto"/>
              <w:ind w:left="80" w:firstLine="0"/>
              <w:jc w:val="both"/>
              <w:rPr>
                <w:sz w:val="18"/>
                <w:szCs w:val="18"/>
              </w:rPr>
            </w:pPr>
            <w:r w:rsidDel="00000000" w:rsidR="00000000" w:rsidRPr="00000000">
              <w:rPr>
                <w:sz w:val="18"/>
                <w:szCs w:val="18"/>
                <w:rtl w:val="0"/>
              </w:rPr>
              <w:t xml:space="preserve">5209.31.01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C">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D">
            <w:pPr>
              <w:spacing w:after="100" w:lineRule="auto"/>
              <w:ind w:left="80" w:firstLine="0"/>
              <w:jc w:val="both"/>
              <w:rPr>
                <w:sz w:val="18"/>
                <w:szCs w:val="18"/>
              </w:rPr>
            </w:pPr>
            <w:r w:rsidDel="00000000" w:rsidR="00000000" w:rsidRPr="00000000">
              <w:rPr>
                <w:sz w:val="18"/>
                <w:szCs w:val="18"/>
                <w:rtl w:val="0"/>
              </w:rPr>
              <w:t xml:space="preserve">5209.32.01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E">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F">
            <w:pPr>
              <w:spacing w:after="100" w:lineRule="auto"/>
              <w:ind w:left="80" w:firstLine="0"/>
              <w:jc w:val="both"/>
              <w:rPr>
                <w:sz w:val="18"/>
                <w:szCs w:val="18"/>
              </w:rPr>
            </w:pPr>
            <w:r w:rsidDel="00000000" w:rsidR="00000000" w:rsidRPr="00000000">
              <w:rPr>
                <w:sz w:val="18"/>
                <w:szCs w:val="18"/>
                <w:rtl w:val="0"/>
              </w:rPr>
              <w:t xml:space="preserve">5209.39.01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0">
            <w:pPr>
              <w:spacing w:after="100" w:lineRule="auto"/>
              <w:ind w:left="80" w:firstLine="0"/>
              <w:jc w:val="both"/>
              <w:rPr>
                <w:sz w:val="18"/>
                <w:szCs w:val="18"/>
              </w:rPr>
            </w:pPr>
            <w:r w:rsidDel="00000000" w:rsidR="00000000" w:rsidRPr="00000000">
              <w:rPr>
                <w:sz w:val="18"/>
                <w:szCs w:val="18"/>
                <w:rtl w:val="0"/>
              </w:rPr>
              <w:t xml:space="preserve">De ligamento sarga.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1">
            <w:pPr>
              <w:spacing w:after="100" w:lineRule="auto"/>
              <w:ind w:left="80" w:firstLine="0"/>
              <w:jc w:val="both"/>
              <w:rPr>
                <w:sz w:val="18"/>
                <w:szCs w:val="18"/>
              </w:rPr>
            </w:pPr>
            <w:r w:rsidDel="00000000" w:rsidR="00000000" w:rsidRPr="00000000">
              <w:rPr>
                <w:sz w:val="18"/>
                <w:szCs w:val="18"/>
                <w:rtl w:val="0"/>
              </w:rPr>
              <w:t xml:space="preserve">5209.39.99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3">
            <w:pPr>
              <w:spacing w:after="100" w:lineRule="auto"/>
              <w:ind w:left="80" w:firstLine="0"/>
              <w:jc w:val="both"/>
              <w:rPr>
                <w:sz w:val="18"/>
                <w:szCs w:val="18"/>
              </w:rPr>
            </w:pPr>
            <w:r w:rsidDel="00000000" w:rsidR="00000000" w:rsidRPr="00000000">
              <w:rPr>
                <w:sz w:val="18"/>
                <w:szCs w:val="18"/>
                <w:rtl w:val="0"/>
              </w:rPr>
              <w:t xml:space="preserve">5209.41.01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4">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5">
            <w:pPr>
              <w:spacing w:after="100" w:lineRule="auto"/>
              <w:ind w:left="80" w:firstLine="0"/>
              <w:jc w:val="both"/>
              <w:rPr>
                <w:sz w:val="18"/>
                <w:szCs w:val="18"/>
              </w:rPr>
            </w:pPr>
            <w:r w:rsidDel="00000000" w:rsidR="00000000" w:rsidRPr="00000000">
              <w:rPr>
                <w:sz w:val="18"/>
                <w:szCs w:val="18"/>
                <w:rtl w:val="0"/>
              </w:rPr>
              <w:t xml:space="preserve">5209.43.01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6">
            <w:pPr>
              <w:spacing w:after="100" w:lineRule="auto"/>
              <w:ind w:left="80" w:firstLine="0"/>
              <w:jc w:val="both"/>
              <w:rPr>
                <w:sz w:val="18"/>
                <w:szCs w:val="18"/>
              </w:rPr>
            </w:pPr>
            <w:r w:rsidDel="00000000" w:rsidR="00000000" w:rsidRPr="00000000">
              <w:rPr>
                <w:sz w:val="18"/>
                <w:szCs w:val="18"/>
                <w:rtl w:val="0"/>
              </w:rPr>
              <w:t xml:space="preserve">Los demás tejidos 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7">
            <w:pPr>
              <w:spacing w:after="100" w:lineRule="auto"/>
              <w:ind w:left="80" w:firstLine="0"/>
              <w:jc w:val="both"/>
              <w:rPr>
                <w:sz w:val="18"/>
                <w:szCs w:val="18"/>
              </w:rPr>
            </w:pPr>
            <w:r w:rsidDel="00000000" w:rsidR="00000000" w:rsidRPr="00000000">
              <w:rPr>
                <w:sz w:val="18"/>
                <w:szCs w:val="18"/>
                <w:rtl w:val="0"/>
              </w:rPr>
              <w:t xml:space="preserve">5209.51.01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8">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9">
            <w:pPr>
              <w:spacing w:after="100" w:lineRule="auto"/>
              <w:ind w:left="80" w:firstLine="0"/>
              <w:jc w:val="both"/>
              <w:rPr>
                <w:sz w:val="18"/>
                <w:szCs w:val="18"/>
              </w:rPr>
            </w:pPr>
            <w:r w:rsidDel="00000000" w:rsidR="00000000" w:rsidRPr="00000000">
              <w:rPr>
                <w:sz w:val="18"/>
                <w:szCs w:val="18"/>
                <w:rtl w:val="0"/>
              </w:rPr>
              <w:t xml:space="preserve">5209.59.99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B">
            <w:pPr>
              <w:spacing w:after="100" w:lineRule="auto"/>
              <w:ind w:left="80" w:firstLine="0"/>
              <w:jc w:val="both"/>
              <w:rPr>
                <w:sz w:val="18"/>
                <w:szCs w:val="18"/>
              </w:rPr>
            </w:pPr>
            <w:r w:rsidDel="00000000" w:rsidR="00000000" w:rsidRPr="00000000">
              <w:rPr>
                <w:sz w:val="18"/>
                <w:szCs w:val="18"/>
                <w:rtl w:val="0"/>
              </w:rPr>
              <w:t xml:space="preserve">5210.21.01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C">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D">
            <w:pPr>
              <w:spacing w:after="100" w:lineRule="auto"/>
              <w:ind w:left="80" w:firstLine="0"/>
              <w:jc w:val="both"/>
              <w:rPr>
                <w:sz w:val="18"/>
                <w:szCs w:val="18"/>
              </w:rPr>
            </w:pPr>
            <w:r w:rsidDel="00000000" w:rsidR="00000000" w:rsidRPr="00000000">
              <w:rPr>
                <w:sz w:val="18"/>
                <w:szCs w:val="18"/>
                <w:rtl w:val="0"/>
              </w:rPr>
              <w:t xml:space="preserve">5210.29.99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F">
            <w:pPr>
              <w:spacing w:after="100" w:lineRule="auto"/>
              <w:ind w:left="80" w:firstLine="0"/>
              <w:jc w:val="both"/>
              <w:rPr>
                <w:sz w:val="18"/>
                <w:szCs w:val="18"/>
              </w:rPr>
            </w:pPr>
            <w:r w:rsidDel="00000000" w:rsidR="00000000" w:rsidRPr="00000000">
              <w:rPr>
                <w:sz w:val="18"/>
                <w:szCs w:val="18"/>
                <w:rtl w:val="0"/>
              </w:rPr>
              <w:t xml:space="preserve">5210.31.01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0">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1">
            <w:pPr>
              <w:spacing w:after="100" w:lineRule="auto"/>
              <w:ind w:left="80" w:firstLine="0"/>
              <w:jc w:val="both"/>
              <w:rPr>
                <w:sz w:val="18"/>
                <w:szCs w:val="18"/>
              </w:rPr>
            </w:pPr>
            <w:r w:rsidDel="00000000" w:rsidR="00000000" w:rsidRPr="00000000">
              <w:rPr>
                <w:sz w:val="18"/>
                <w:szCs w:val="18"/>
                <w:rtl w:val="0"/>
              </w:rPr>
              <w:t xml:space="preserve">5210.32.01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2">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3">
            <w:pPr>
              <w:spacing w:after="100" w:lineRule="auto"/>
              <w:ind w:left="80" w:firstLine="0"/>
              <w:jc w:val="both"/>
              <w:rPr>
                <w:sz w:val="18"/>
                <w:szCs w:val="18"/>
              </w:rPr>
            </w:pPr>
            <w:r w:rsidDel="00000000" w:rsidR="00000000" w:rsidRPr="00000000">
              <w:rPr>
                <w:sz w:val="18"/>
                <w:szCs w:val="18"/>
                <w:rtl w:val="0"/>
              </w:rPr>
              <w:t xml:space="preserve">5210.39.01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4">
            <w:pPr>
              <w:spacing w:after="100" w:lineRule="auto"/>
              <w:ind w:left="80" w:firstLine="0"/>
              <w:jc w:val="both"/>
              <w:rPr>
                <w:sz w:val="18"/>
                <w:szCs w:val="18"/>
              </w:rPr>
            </w:pPr>
            <w:r w:rsidDel="00000000" w:rsidR="00000000" w:rsidRPr="00000000">
              <w:rPr>
                <w:sz w:val="18"/>
                <w:szCs w:val="18"/>
                <w:rtl w:val="0"/>
              </w:rPr>
              <w:t xml:space="preserve">De ligamento sarga.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5">
            <w:pPr>
              <w:spacing w:after="100" w:lineRule="auto"/>
              <w:ind w:left="80" w:firstLine="0"/>
              <w:jc w:val="both"/>
              <w:rPr>
                <w:sz w:val="18"/>
                <w:szCs w:val="18"/>
              </w:rPr>
            </w:pPr>
            <w:r w:rsidDel="00000000" w:rsidR="00000000" w:rsidRPr="00000000">
              <w:rPr>
                <w:sz w:val="18"/>
                <w:szCs w:val="18"/>
                <w:rtl w:val="0"/>
              </w:rPr>
              <w:t xml:space="preserve">5210.39.99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7">
            <w:pPr>
              <w:spacing w:after="100" w:lineRule="auto"/>
              <w:ind w:left="80" w:firstLine="0"/>
              <w:jc w:val="both"/>
              <w:rPr>
                <w:sz w:val="18"/>
                <w:szCs w:val="18"/>
              </w:rPr>
            </w:pPr>
            <w:r w:rsidDel="00000000" w:rsidR="00000000" w:rsidRPr="00000000">
              <w:rPr>
                <w:sz w:val="18"/>
                <w:szCs w:val="18"/>
                <w:rtl w:val="0"/>
              </w:rPr>
              <w:t xml:space="preserve">5210.41.01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8">
            <w:pPr>
              <w:spacing w:after="100" w:lineRule="auto"/>
              <w:ind w:left="80" w:firstLine="0"/>
              <w:jc w:val="both"/>
              <w:rPr>
                <w:sz w:val="18"/>
                <w:szCs w:val="18"/>
              </w:rPr>
            </w:pPr>
            <w:r w:rsidDel="00000000" w:rsidR="00000000" w:rsidRPr="00000000">
              <w:rPr>
                <w:sz w:val="18"/>
                <w:szCs w:val="18"/>
                <w:rtl w:val="0"/>
              </w:rPr>
              <w:t xml:space="preserve">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9">
            <w:pPr>
              <w:spacing w:after="100" w:lineRule="auto"/>
              <w:ind w:left="80" w:firstLine="0"/>
              <w:jc w:val="both"/>
              <w:rPr>
                <w:sz w:val="18"/>
                <w:szCs w:val="18"/>
              </w:rPr>
            </w:pPr>
            <w:r w:rsidDel="00000000" w:rsidR="00000000" w:rsidRPr="00000000">
              <w:rPr>
                <w:sz w:val="18"/>
                <w:szCs w:val="18"/>
                <w:rtl w:val="0"/>
              </w:rPr>
              <w:t xml:space="preserve">5210.49.99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B">
            <w:pPr>
              <w:spacing w:after="100" w:lineRule="auto"/>
              <w:ind w:left="80" w:firstLine="0"/>
              <w:jc w:val="both"/>
              <w:rPr>
                <w:sz w:val="18"/>
                <w:szCs w:val="18"/>
              </w:rPr>
            </w:pPr>
            <w:r w:rsidDel="00000000" w:rsidR="00000000" w:rsidRPr="00000000">
              <w:rPr>
                <w:sz w:val="18"/>
                <w:szCs w:val="18"/>
                <w:rtl w:val="0"/>
              </w:rPr>
              <w:t xml:space="preserve">5210.59.01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C">
            <w:pPr>
              <w:spacing w:after="100" w:lineRule="auto"/>
              <w:ind w:left="80" w:firstLine="0"/>
              <w:jc w:val="both"/>
              <w:rPr>
                <w:sz w:val="18"/>
                <w:szCs w:val="18"/>
              </w:rPr>
            </w:pPr>
            <w:r w:rsidDel="00000000" w:rsidR="00000000" w:rsidRPr="00000000">
              <w:rPr>
                <w:sz w:val="18"/>
                <w:szCs w:val="18"/>
                <w:rtl w:val="0"/>
              </w:rPr>
              <w:t xml:space="preserve">De ligamento sarga, de curso superior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D">
            <w:pPr>
              <w:spacing w:after="100" w:lineRule="auto"/>
              <w:ind w:left="80" w:firstLine="0"/>
              <w:jc w:val="both"/>
              <w:rPr>
                <w:sz w:val="18"/>
                <w:szCs w:val="18"/>
              </w:rPr>
            </w:pPr>
            <w:r w:rsidDel="00000000" w:rsidR="00000000" w:rsidRPr="00000000">
              <w:rPr>
                <w:sz w:val="18"/>
                <w:szCs w:val="18"/>
                <w:rtl w:val="0"/>
              </w:rPr>
              <w:t xml:space="preserve">5210.59.99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F">
            <w:pPr>
              <w:spacing w:after="100" w:lineRule="auto"/>
              <w:ind w:left="80" w:firstLine="0"/>
              <w:jc w:val="both"/>
              <w:rPr>
                <w:sz w:val="18"/>
                <w:szCs w:val="18"/>
              </w:rPr>
            </w:pPr>
            <w:r w:rsidDel="00000000" w:rsidR="00000000" w:rsidRPr="00000000">
              <w:rPr>
                <w:sz w:val="18"/>
                <w:szCs w:val="18"/>
                <w:rtl w:val="0"/>
              </w:rPr>
              <w:t xml:space="preserve">5211.20.01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0">
            <w:pPr>
              <w:spacing w:after="100" w:lineRule="auto"/>
              <w:ind w:left="80" w:firstLine="0"/>
              <w:jc w:val="both"/>
              <w:rPr>
                <w:sz w:val="18"/>
                <w:szCs w:val="18"/>
              </w:rPr>
            </w:pPr>
            <w:r w:rsidDel="00000000" w:rsidR="00000000" w:rsidRPr="00000000">
              <w:rPr>
                <w:sz w:val="18"/>
                <w:szCs w:val="18"/>
                <w:rtl w:val="0"/>
              </w:rPr>
              <w:t xml:space="preserve">De ligamento tafetán.</w:t>
            </w:r>
          </w:p>
        </w:tc>
      </w:tr>
    </w:tbl>
    <w:p w:rsidR="00000000" w:rsidDel="00000000" w:rsidP="00000000" w:rsidRDefault="00000000" w:rsidRPr="00000000" w14:paraId="00002E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2">
            <w:pPr>
              <w:spacing w:after="100" w:lineRule="auto"/>
              <w:ind w:left="80" w:firstLine="0"/>
              <w:jc w:val="both"/>
              <w:rPr>
                <w:sz w:val="18"/>
                <w:szCs w:val="18"/>
              </w:rPr>
            </w:pPr>
            <w:r w:rsidDel="00000000" w:rsidR="00000000" w:rsidRPr="00000000">
              <w:rPr>
                <w:sz w:val="18"/>
                <w:szCs w:val="18"/>
                <w:rtl w:val="0"/>
              </w:rPr>
              <w:t xml:space="preserve">5211.31.01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3">
            <w:pPr>
              <w:spacing w:after="100" w:lineRule="auto"/>
              <w:ind w:left="80" w:firstLine="0"/>
              <w:jc w:val="both"/>
              <w:rPr>
                <w:sz w:val="18"/>
                <w:szCs w:val="18"/>
              </w:rPr>
            </w:pPr>
            <w:r w:rsidDel="00000000" w:rsidR="00000000" w:rsidRPr="00000000">
              <w:rPr>
                <w:sz w:val="18"/>
                <w:szCs w:val="18"/>
                <w:rtl w:val="0"/>
              </w:rPr>
              <w:t xml:space="preserve">De ligamento tafetán.</w:t>
            </w:r>
          </w:p>
        </w:tc>
      </w:tr>
    </w:tbl>
    <w:p w:rsidR="00000000" w:rsidDel="00000000" w:rsidP="00000000" w:rsidRDefault="00000000" w:rsidRPr="00000000" w14:paraId="00002ED4">
      <w:pPr>
        <w:jc w:val="both"/>
        <w:rPr>
          <w:rFonts w:ascii="Verdana" w:cs="Verdana" w:eastAsia="Verdana" w:hAnsi="Verdana"/>
          <w:color w:val="0000ff"/>
          <w:sz w:val="20"/>
          <w:szCs w:val="20"/>
        </w:rPr>
      </w:pPr>
      <w:r w:rsidDel="00000000" w:rsidR="00000000" w:rsidRPr="00000000">
        <w:rPr>
          <w:rtl w:val="0"/>
        </w:rPr>
      </w:r>
    </w:p>
    <w:tbl>
      <w:tblPr>
        <w:tblStyle w:val="Table29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5">
            <w:pPr>
              <w:spacing w:after="100" w:lineRule="auto"/>
              <w:ind w:left="80" w:firstLine="0"/>
              <w:jc w:val="both"/>
              <w:rPr>
                <w:sz w:val="18"/>
                <w:szCs w:val="18"/>
              </w:rPr>
            </w:pPr>
            <w:r w:rsidDel="00000000" w:rsidR="00000000" w:rsidRPr="00000000">
              <w:rPr>
                <w:sz w:val="18"/>
                <w:szCs w:val="18"/>
                <w:rtl w:val="0"/>
              </w:rPr>
              <w:t xml:space="preserve">5211.32.01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6">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7">
            <w:pPr>
              <w:spacing w:after="100" w:lineRule="auto"/>
              <w:ind w:left="80" w:firstLine="0"/>
              <w:jc w:val="both"/>
              <w:rPr>
                <w:sz w:val="18"/>
                <w:szCs w:val="18"/>
              </w:rPr>
            </w:pPr>
            <w:r w:rsidDel="00000000" w:rsidR="00000000" w:rsidRPr="00000000">
              <w:rPr>
                <w:sz w:val="18"/>
                <w:szCs w:val="18"/>
                <w:rtl w:val="0"/>
              </w:rPr>
              <w:t xml:space="preserve">5211.39.99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8">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9">
            <w:pPr>
              <w:spacing w:after="100" w:lineRule="auto"/>
              <w:ind w:left="80" w:firstLine="0"/>
              <w:jc w:val="both"/>
              <w:rPr>
                <w:sz w:val="18"/>
                <w:szCs w:val="18"/>
              </w:rPr>
            </w:pPr>
            <w:r w:rsidDel="00000000" w:rsidR="00000000" w:rsidRPr="00000000">
              <w:rPr>
                <w:sz w:val="18"/>
                <w:szCs w:val="18"/>
                <w:rtl w:val="0"/>
              </w:rPr>
              <w:t xml:space="preserve">5211.49.01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A">
            <w:pPr>
              <w:spacing w:after="100" w:lineRule="auto"/>
              <w:ind w:left="80" w:firstLine="0"/>
              <w:jc w:val="both"/>
              <w:rPr>
                <w:sz w:val="18"/>
                <w:szCs w:val="18"/>
              </w:rPr>
            </w:pPr>
            <w:r w:rsidDel="00000000" w:rsidR="00000000" w:rsidRPr="00000000">
              <w:rPr>
                <w:sz w:val="18"/>
                <w:szCs w:val="18"/>
                <w:rtl w:val="0"/>
              </w:rPr>
              <w:t xml:space="preserve">Los demás tejidos.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B">
            <w:pPr>
              <w:spacing w:after="100" w:lineRule="auto"/>
              <w:ind w:left="80" w:firstLine="0"/>
              <w:jc w:val="both"/>
              <w:rPr>
                <w:sz w:val="18"/>
                <w:szCs w:val="18"/>
              </w:rPr>
            </w:pPr>
            <w:r w:rsidDel="00000000" w:rsidR="00000000" w:rsidRPr="00000000">
              <w:rPr>
                <w:sz w:val="18"/>
                <w:szCs w:val="18"/>
                <w:rtl w:val="0"/>
              </w:rPr>
              <w:t xml:space="preserve">5211.59.99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D">
            <w:pPr>
              <w:spacing w:after="100" w:lineRule="auto"/>
              <w:ind w:left="80" w:firstLine="0"/>
              <w:jc w:val="both"/>
              <w:rPr>
                <w:sz w:val="18"/>
                <w:szCs w:val="18"/>
              </w:rPr>
            </w:pPr>
            <w:r w:rsidDel="00000000" w:rsidR="00000000" w:rsidRPr="00000000">
              <w:rPr>
                <w:sz w:val="18"/>
                <w:szCs w:val="18"/>
                <w:rtl w:val="0"/>
              </w:rPr>
              <w:t xml:space="preserve">5309.29.99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F">
            <w:pPr>
              <w:spacing w:after="100" w:lineRule="auto"/>
              <w:ind w:left="80" w:firstLine="0"/>
              <w:jc w:val="both"/>
              <w:rPr>
                <w:sz w:val="18"/>
                <w:szCs w:val="18"/>
              </w:rPr>
            </w:pPr>
            <w:r w:rsidDel="00000000" w:rsidR="00000000" w:rsidRPr="00000000">
              <w:rPr>
                <w:sz w:val="18"/>
                <w:szCs w:val="18"/>
                <w:rtl w:val="0"/>
              </w:rPr>
              <w:t xml:space="preserve">5407.10.01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0">
            <w:pPr>
              <w:spacing w:after="100" w:lineRule="auto"/>
              <w:ind w:left="80" w:firstLine="0"/>
              <w:jc w:val="both"/>
              <w:rPr>
                <w:sz w:val="18"/>
                <w:szCs w:val="18"/>
              </w:rPr>
            </w:pPr>
            <w:r w:rsidDel="00000000" w:rsidR="00000000" w:rsidRPr="00000000">
              <w:rPr>
                <w:sz w:val="18"/>
                <w:szCs w:val="18"/>
                <w:rtl w:val="0"/>
              </w:rPr>
              <w:t xml:space="preserve">Empleados en armaduras de neumáticos, de nailon o poliéster, con un máximo de seis hilos por pulgada en la trama.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1">
            <w:pPr>
              <w:spacing w:after="100" w:lineRule="auto"/>
              <w:ind w:left="80" w:firstLine="0"/>
              <w:jc w:val="both"/>
              <w:rPr>
                <w:sz w:val="18"/>
                <w:szCs w:val="18"/>
              </w:rPr>
            </w:pPr>
            <w:r w:rsidDel="00000000" w:rsidR="00000000" w:rsidRPr="00000000">
              <w:rPr>
                <w:sz w:val="18"/>
                <w:szCs w:val="18"/>
                <w:rtl w:val="0"/>
              </w:rPr>
              <w:t xml:space="preserve">5407.10.99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3">
            <w:pPr>
              <w:spacing w:after="100" w:lineRule="auto"/>
              <w:ind w:left="80" w:firstLine="0"/>
              <w:jc w:val="both"/>
              <w:rPr>
                <w:sz w:val="18"/>
                <w:szCs w:val="18"/>
              </w:rPr>
            </w:pPr>
            <w:r w:rsidDel="00000000" w:rsidR="00000000" w:rsidRPr="00000000">
              <w:rPr>
                <w:sz w:val="18"/>
                <w:szCs w:val="18"/>
                <w:rtl w:val="0"/>
              </w:rPr>
              <w:t xml:space="preserve">5407.20.01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4">
            <w:pPr>
              <w:spacing w:after="100" w:lineRule="auto"/>
              <w:ind w:left="80" w:firstLine="0"/>
              <w:jc w:val="both"/>
              <w:rPr>
                <w:sz w:val="18"/>
                <w:szCs w:val="18"/>
              </w:rPr>
            </w:pPr>
            <w:r w:rsidDel="00000000" w:rsidR="00000000" w:rsidRPr="00000000">
              <w:rPr>
                <w:sz w:val="18"/>
                <w:szCs w:val="18"/>
                <w:rtl w:val="0"/>
              </w:rPr>
              <w:t xml:space="preserve">De tiras de polipropileno e hilados.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5">
            <w:pPr>
              <w:spacing w:after="100" w:lineRule="auto"/>
              <w:ind w:left="80" w:firstLine="0"/>
              <w:jc w:val="both"/>
              <w:rPr>
                <w:sz w:val="18"/>
                <w:szCs w:val="18"/>
              </w:rPr>
            </w:pPr>
            <w:r w:rsidDel="00000000" w:rsidR="00000000" w:rsidRPr="00000000">
              <w:rPr>
                <w:sz w:val="18"/>
                <w:szCs w:val="18"/>
                <w:rtl w:val="0"/>
              </w:rPr>
              <w:t xml:space="preserve">5407.20.99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7">
            <w:pPr>
              <w:spacing w:after="100" w:lineRule="auto"/>
              <w:ind w:left="80" w:firstLine="0"/>
              <w:jc w:val="both"/>
              <w:rPr>
                <w:sz w:val="18"/>
                <w:szCs w:val="18"/>
              </w:rPr>
            </w:pPr>
            <w:r w:rsidDel="00000000" w:rsidR="00000000" w:rsidRPr="00000000">
              <w:rPr>
                <w:sz w:val="18"/>
                <w:szCs w:val="18"/>
                <w:rtl w:val="0"/>
              </w:rPr>
              <w:t xml:space="preserve">5407.43.99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8">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9">
            <w:pPr>
              <w:spacing w:after="100" w:lineRule="auto"/>
              <w:ind w:left="80" w:firstLine="0"/>
              <w:jc w:val="both"/>
              <w:rPr>
                <w:sz w:val="18"/>
                <w:szCs w:val="18"/>
              </w:rPr>
            </w:pPr>
            <w:r w:rsidDel="00000000" w:rsidR="00000000" w:rsidRPr="00000000">
              <w:rPr>
                <w:sz w:val="18"/>
                <w:szCs w:val="18"/>
                <w:rtl w:val="0"/>
              </w:rPr>
              <w:t xml:space="preserve">5407.44.01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A">
            <w:pPr>
              <w:spacing w:after="100" w:lineRule="auto"/>
              <w:ind w:left="80" w:firstLine="0"/>
              <w:jc w:val="both"/>
              <w:rPr>
                <w:sz w:val="18"/>
                <w:szCs w:val="18"/>
              </w:rPr>
            </w:pPr>
            <w:r w:rsidDel="00000000" w:rsidR="00000000" w:rsidRPr="00000000">
              <w:rPr>
                <w:sz w:val="18"/>
                <w:szCs w:val="18"/>
                <w:rtl w:val="0"/>
              </w:rPr>
              <w:t xml:space="preserve">Estampados.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B">
            <w:pPr>
              <w:spacing w:after="100" w:lineRule="auto"/>
              <w:ind w:left="80" w:firstLine="0"/>
              <w:jc w:val="both"/>
              <w:rPr>
                <w:sz w:val="18"/>
                <w:szCs w:val="18"/>
              </w:rPr>
            </w:pPr>
            <w:r w:rsidDel="00000000" w:rsidR="00000000" w:rsidRPr="00000000">
              <w:rPr>
                <w:sz w:val="18"/>
                <w:szCs w:val="18"/>
                <w:rtl w:val="0"/>
              </w:rPr>
              <w:t xml:space="preserve">5407.61.01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C">
            <w:pPr>
              <w:spacing w:after="100" w:lineRule="auto"/>
              <w:ind w:left="80" w:firstLine="0"/>
              <w:jc w:val="both"/>
              <w:rPr>
                <w:sz w:val="18"/>
                <w:szCs w:val="18"/>
              </w:rPr>
            </w:pPr>
            <w:r w:rsidDel="00000000" w:rsidR="00000000" w:rsidRPr="00000000">
              <w:rPr>
                <w:sz w:val="18"/>
                <w:szCs w:val="18"/>
                <w:rtl w:val="0"/>
              </w:rPr>
              <w:t xml:space="preserve">Totalmente de poliéster, de hilados sencillos, de título igual o superior a 75 decitex pero inferior o igual a 80 decitex, y 24 filamentos por hilo, y una torsión igual o superior a 900 vueltas por 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D">
            <w:pPr>
              <w:spacing w:after="100" w:lineRule="auto"/>
              <w:ind w:left="80" w:firstLine="0"/>
              <w:jc w:val="both"/>
              <w:rPr>
                <w:sz w:val="18"/>
                <w:szCs w:val="18"/>
              </w:rPr>
            </w:pPr>
            <w:r w:rsidDel="00000000" w:rsidR="00000000" w:rsidRPr="00000000">
              <w:rPr>
                <w:sz w:val="18"/>
                <w:szCs w:val="18"/>
                <w:rtl w:val="0"/>
              </w:rPr>
              <w:t xml:space="preserve">5407.71.01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E">
            <w:pPr>
              <w:spacing w:after="100" w:lineRule="auto"/>
              <w:ind w:left="80" w:firstLine="0"/>
              <w:jc w:val="both"/>
              <w:rPr>
                <w:sz w:val="18"/>
                <w:szCs w:val="18"/>
              </w:rPr>
            </w:pPr>
            <w:r w:rsidDel="00000000" w:rsidR="00000000" w:rsidRPr="00000000">
              <w:rPr>
                <w:sz w:val="18"/>
                <w:szCs w:val="18"/>
                <w:rtl w:val="0"/>
              </w:rPr>
              <w:t xml:space="preserve">Crudos o blanqueados.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F">
            <w:pPr>
              <w:spacing w:after="100" w:lineRule="auto"/>
              <w:ind w:left="80" w:firstLine="0"/>
              <w:jc w:val="both"/>
              <w:rPr>
                <w:sz w:val="18"/>
                <w:szCs w:val="18"/>
              </w:rPr>
            </w:pPr>
            <w:r w:rsidDel="00000000" w:rsidR="00000000" w:rsidRPr="00000000">
              <w:rPr>
                <w:sz w:val="18"/>
                <w:szCs w:val="18"/>
                <w:rtl w:val="0"/>
              </w:rPr>
              <w:t xml:space="preserve">5407.72.01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0">
            <w:pPr>
              <w:spacing w:after="100" w:lineRule="auto"/>
              <w:ind w:left="80" w:firstLine="0"/>
              <w:jc w:val="both"/>
              <w:rPr>
                <w:sz w:val="18"/>
                <w:szCs w:val="18"/>
              </w:rPr>
            </w:pPr>
            <w:r w:rsidDel="00000000" w:rsidR="00000000" w:rsidRPr="00000000">
              <w:rPr>
                <w:sz w:val="18"/>
                <w:szCs w:val="18"/>
                <w:rtl w:val="0"/>
              </w:rPr>
              <w:t xml:space="preserve">Teñidos.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1">
            <w:pPr>
              <w:spacing w:after="100" w:lineRule="auto"/>
              <w:ind w:left="80" w:firstLine="0"/>
              <w:jc w:val="both"/>
              <w:rPr>
                <w:sz w:val="18"/>
                <w:szCs w:val="18"/>
              </w:rPr>
            </w:pPr>
            <w:r w:rsidDel="00000000" w:rsidR="00000000" w:rsidRPr="00000000">
              <w:rPr>
                <w:sz w:val="18"/>
                <w:szCs w:val="18"/>
                <w:rtl w:val="0"/>
              </w:rPr>
              <w:t xml:space="preserve">5407.73.99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3">
            <w:pPr>
              <w:spacing w:after="100" w:lineRule="auto"/>
              <w:ind w:left="80" w:firstLine="0"/>
              <w:jc w:val="both"/>
              <w:rPr>
                <w:sz w:val="18"/>
                <w:szCs w:val="18"/>
              </w:rPr>
            </w:pPr>
            <w:r w:rsidDel="00000000" w:rsidR="00000000" w:rsidRPr="00000000">
              <w:rPr>
                <w:sz w:val="18"/>
                <w:szCs w:val="18"/>
                <w:rtl w:val="0"/>
              </w:rPr>
              <w:t xml:space="preserve">5407.74.01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4">
            <w:pPr>
              <w:spacing w:after="100" w:lineRule="auto"/>
              <w:ind w:left="80" w:firstLine="0"/>
              <w:jc w:val="both"/>
              <w:rPr>
                <w:sz w:val="18"/>
                <w:szCs w:val="18"/>
              </w:rPr>
            </w:pPr>
            <w:r w:rsidDel="00000000" w:rsidR="00000000" w:rsidRPr="00000000">
              <w:rPr>
                <w:sz w:val="18"/>
                <w:szCs w:val="18"/>
                <w:rtl w:val="0"/>
              </w:rPr>
              <w:t xml:space="preserve">Estampados.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5">
            <w:pPr>
              <w:spacing w:after="100" w:lineRule="auto"/>
              <w:ind w:left="80" w:firstLine="0"/>
              <w:jc w:val="both"/>
              <w:rPr>
                <w:sz w:val="18"/>
                <w:szCs w:val="18"/>
              </w:rPr>
            </w:pPr>
            <w:r w:rsidDel="00000000" w:rsidR="00000000" w:rsidRPr="00000000">
              <w:rPr>
                <w:sz w:val="18"/>
                <w:szCs w:val="18"/>
                <w:rtl w:val="0"/>
              </w:rPr>
              <w:t xml:space="preserve">5407.81.01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6">
            <w:pPr>
              <w:spacing w:after="100" w:lineRule="auto"/>
              <w:ind w:left="80" w:firstLine="0"/>
              <w:jc w:val="both"/>
              <w:rPr>
                <w:sz w:val="18"/>
                <w:szCs w:val="18"/>
              </w:rPr>
            </w:pPr>
            <w:r w:rsidDel="00000000" w:rsidR="00000000" w:rsidRPr="00000000">
              <w:rPr>
                <w:sz w:val="18"/>
                <w:szCs w:val="18"/>
                <w:rtl w:val="0"/>
              </w:rPr>
              <w:t xml:space="preserve">Crudos o blanqueados.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7">
            <w:pPr>
              <w:spacing w:after="100" w:lineRule="auto"/>
              <w:ind w:left="80" w:firstLine="0"/>
              <w:jc w:val="both"/>
              <w:rPr>
                <w:sz w:val="18"/>
                <w:szCs w:val="18"/>
              </w:rPr>
            </w:pPr>
            <w:r w:rsidDel="00000000" w:rsidR="00000000" w:rsidRPr="00000000">
              <w:rPr>
                <w:sz w:val="18"/>
                <w:szCs w:val="18"/>
                <w:rtl w:val="0"/>
              </w:rPr>
              <w:t xml:space="preserve">5407.82.01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8">
            <w:pPr>
              <w:spacing w:after="100" w:lineRule="auto"/>
              <w:ind w:left="80" w:firstLine="0"/>
              <w:jc w:val="both"/>
              <w:rPr>
                <w:sz w:val="18"/>
                <w:szCs w:val="18"/>
              </w:rPr>
            </w:pPr>
            <w:r w:rsidDel="00000000" w:rsidR="00000000" w:rsidRPr="00000000">
              <w:rPr>
                <w:sz w:val="18"/>
                <w:szCs w:val="18"/>
                <w:rtl w:val="0"/>
              </w:rPr>
              <w:t xml:space="preserve">Gofrados, o sometidos a cualquier operación complementaria sobre el teñido, incluidos los tejidos dobles o adheridos.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9">
            <w:pPr>
              <w:spacing w:after="100" w:lineRule="auto"/>
              <w:ind w:left="80" w:firstLine="0"/>
              <w:jc w:val="both"/>
              <w:rPr>
                <w:sz w:val="18"/>
                <w:szCs w:val="18"/>
              </w:rPr>
            </w:pPr>
            <w:r w:rsidDel="00000000" w:rsidR="00000000" w:rsidRPr="00000000">
              <w:rPr>
                <w:sz w:val="18"/>
                <w:szCs w:val="18"/>
                <w:rtl w:val="0"/>
              </w:rPr>
              <w:t xml:space="preserve">5407.82.99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B">
            <w:pPr>
              <w:spacing w:after="100" w:lineRule="auto"/>
              <w:ind w:left="80" w:firstLine="0"/>
              <w:jc w:val="both"/>
              <w:rPr>
                <w:sz w:val="18"/>
                <w:szCs w:val="18"/>
              </w:rPr>
            </w:pPr>
            <w:r w:rsidDel="00000000" w:rsidR="00000000" w:rsidRPr="00000000">
              <w:rPr>
                <w:sz w:val="18"/>
                <w:szCs w:val="18"/>
                <w:rtl w:val="0"/>
              </w:rPr>
              <w:t xml:space="preserve">5407.83.01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C">
            <w:pPr>
              <w:spacing w:after="100" w:lineRule="auto"/>
              <w:ind w:left="80" w:firstLine="0"/>
              <w:jc w:val="both"/>
              <w:rPr>
                <w:sz w:val="18"/>
                <w:szCs w:val="18"/>
              </w:rPr>
            </w:pPr>
            <w:r w:rsidDel="00000000" w:rsidR="00000000" w:rsidRPr="00000000">
              <w:rPr>
                <w:sz w:val="18"/>
                <w:szCs w:val="18"/>
                <w:rtl w:val="0"/>
              </w:rPr>
              <w:t xml:space="preserve">Con hilados de distintos colores.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D">
            <w:pPr>
              <w:spacing w:after="100" w:lineRule="auto"/>
              <w:ind w:left="80" w:firstLine="0"/>
              <w:jc w:val="both"/>
              <w:rPr>
                <w:sz w:val="18"/>
                <w:szCs w:val="18"/>
              </w:rPr>
            </w:pPr>
            <w:r w:rsidDel="00000000" w:rsidR="00000000" w:rsidRPr="00000000">
              <w:rPr>
                <w:sz w:val="18"/>
                <w:szCs w:val="18"/>
                <w:rtl w:val="0"/>
              </w:rPr>
              <w:t xml:space="preserve">5407.84.01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E">
            <w:pPr>
              <w:spacing w:after="100" w:lineRule="auto"/>
              <w:ind w:left="80" w:firstLine="0"/>
              <w:jc w:val="both"/>
              <w:rPr>
                <w:sz w:val="18"/>
                <w:szCs w:val="18"/>
              </w:rPr>
            </w:pPr>
            <w:r w:rsidDel="00000000" w:rsidR="00000000" w:rsidRPr="00000000">
              <w:rPr>
                <w:sz w:val="18"/>
                <w:szCs w:val="18"/>
                <w:rtl w:val="0"/>
              </w:rPr>
              <w:t xml:space="preserve">Estampados.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F">
            <w:pPr>
              <w:spacing w:after="100" w:lineRule="auto"/>
              <w:ind w:left="80" w:firstLine="0"/>
              <w:jc w:val="both"/>
              <w:rPr>
                <w:sz w:val="18"/>
                <w:szCs w:val="18"/>
              </w:rPr>
            </w:pPr>
            <w:r w:rsidDel="00000000" w:rsidR="00000000" w:rsidRPr="00000000">
              <w:rPr>
                <w:sz w:val="18"/>
                <w:szCs w:val="18"/>
                <w:rtl w:val="0"/>
              </w:rPr>
              <w:t xml:space="preserve">5407.92.06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0">
            <w:pPr>
              <w:spacing w:after="100" w:lineRule="auto"/>
              <w:ind w:left="80" w:firstLine="0"/>
              <w:jc w:val="both"/>
              <w:rPr>
                <w:sz w:val="18"/>
                <w:szCs w:val="18"/>
              </w:rPr>
            </w:pPr>
            <w:r w:rsidDel="00000000" w:rsidR="00000000" w:rsidRPr="00000000">
              <w:rPr>
                <w:sz w:val="18"/>
                <w:szCs w:val="18"/>
                <w:rtl w:val="0"/>
              </w:rPr>
              <w:t xml:space="preserve">Con un contenido de lana o pelo fino superior o igual a 36% en peso.</w:t>
            </w:r>
          </w:p>
        </w:tc>
      </w:tr>
    </w:tbl>
    <w:p w:rsidR="00000000" w:rsidDel="00000000" w:rsidP="00000000" w:rsidRDefault="00000000" w:rsidRPr="00000000" w14:paraId="00002F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2">
            <w:pPr>
              <w:spacing w:after="100" w:lineRule="auto"/>
              <w:ind w:left="80" w:firstLine="0"/>
              <w:jc w:val="both"/>
              <w:rPr>
                <w:sz w:val="18"/>
                <w:szCs w:val="18"/>
              </w:rPr>
            </w:pPr>
            <w:r w:rsidDel="00000000" w:rsidR="00000000" w:rsidRPr="00000000">
              <w:rPr>
                <w:sz w:val="18"/>
                <w:szCs w:val="18"/>
                <w:rtl w:val="0"/>
              </w:rPr>
              <w:t xml:space="preserve">5407.92.99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4">
            <w:pPr>
              <w:spacing w:after="100" w:lineRule="auto"/>
              <w:ind w:left="80" w:firstLine="0"/>
              <w:jc w:val="both"/>
              <w:rPr>
                <w:sz w:val="18"/>
                <w:szCs w:val="18"/>
              </w:rPr>
            </w:pPr>
            <w:r w:rsidDel="00000000" w:rsidR="00000000" w:rsidRPr="00000000">
              <w:rPr>
                <w:sz w:val="18"/>
                <w:szCs w:val="18"/>
                <w:rtl w:val="0"/>
              </w:rPr>
              <w:t xml:space="preserve">5407.93.99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6">
            <w:pPr>
              <w:spacing w:after="100" w:lineRule="auto"/>
              <w:ind w:left="80" w:firstLine="0"/>
              <w:jc w:val="both"/>
              <w:rPr>
                <w:sz w:val="18"/>
                <w:szCs w:val="18"/>
              </w:rPr>
            </w:pPr>
            <w:r w:rsidDel="00000000" w:rsidR="00000000" w:rsidRPr="00000000">
              <w:rPr>
                <w:sz w:val="18"/>
                <w:szCs w:val="18"/>
                <w:rtl w:val="0"/>
              </w:rPr>
              <w:t xml:space="preserve">5407.94.99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8">
            <w:pPr>
              <w:spacing w:after="100" w:lineRule="auto"/>
              <w:ind w:left="80" w:firstLine="0"/>
              <w:jc w:val="both"/>
              <w:rPr>
                <w:sz w:val="18"/>
                <w:szCs w:val="18"/>
              </w:rPr>
            </w:pPr>
            <w:r w:rsidDel="00000000" w:rsidR="00000000" w:rsidRPr="00000000">
              <w:rPr>
                <w:sz w:val="18"/>
                <w:szCs w:val="18"/>
                <w:rtl w:val="0"/>
              </w:rPr>
              <w:t xml:space="preserve">5408.22.99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A">
            <w:pPr>
              <w:spacing w:after="100" w:lineRule="auto"/>
              <w:ind w:left="80" w:firstLine="0"/>
              <w:jc w:val="both"/>
              <w:rPr>
                <w:sz w:val="18"/>
                <w:szCs w:val="18"/>
              </w:rPr>
            </w:pPr>
            <w:r w:rsidDel="00000000" w:rsidR="00000000" w:rsidRPr="00000000">
              <w:rPr>
                <w:sz w:val="18"/>
                <w:szCs w:val="18"/>
                <w:rtl w:val="0"/>
              </w:rPr>
              <w:t xml:space="preserve">5408.24.99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C">
            <w:pPr>
              <w:spacing w:after="100" w:lineRule="auto"/>
              <w:ind w:left="80" w:firstLine="0"/>
              <w:jc w:val="both"/>
              <w:rPr>
                <w:sz w:val="18"/>
                <w:szCs w:val="18"/>
              </w:rPr>
            </w:pPr>
            <w:r w:rsidDel="00000000" w:rsidR="00000000" w:rsidRPr="00000000">
              <w:rPr>
                <w:sz w:val="18"/>
                <w:szCs w:val="18"/>
                <w:rtl w:val="0"/>
              </w:rPr>
              <w:t xml:space="preserve">5408.32.99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E">
            <w:pPr>
              <w:spacing w:after="100" w:lineRule="auto"/>
              <w:ind w:left="80" w:firstLine="0"/>
              <w:jc w:val="both"/>
              <w:rPr>
                <w:sz w:val="18"/>
                <w:szCs w:val="18"/>
              </w:rPr>
            </w:pPr>
            <w:r w:rsidDel="00000000" w:rsidR="00000000" w:rsidRPr="00000000">
              <w:rPr>
                <w:sz w:val="18"/>
                <w:szCs w:val="18"/>
                <w:rtl w:val="0"/>
              </w:rPr>
              <w:t xml:space="preserve">5408.33.99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0">
            <w:pPr>
              <w:spacing w:after="100" w:lineRule="auto"/>
              <w:ind w:left="80" w:firstLine="0"/>
              <w:jc w:val="both"/>
              <w:rPr>
                <w:sz w:val="18"/>
                <w:szCs w:val="18"/>
              </w:rPr>
            </w:pPr>
            <w:r w:rsidDel="00000000" w:rsidR="00000000" w:rsidRPr="00000000">
              <w:rPr>
                <w:sz w:val="18"/>
                <w:szCs w:val="18"/>
                <w:rtl w:val="0"/>
              </w:rPr>
              <w:t xml:space="preserve">5513.12.02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1">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2">
            <w:pPr>
              <w:spacing w:after="100" w:lineRule="auto"/>
              <w:ind w:left="80" w:firstLine="0"/>
              <w:jc w:val="both"/>
              <w:rPr>
                <w:sz w:val="18"/>
                <w:szCs w:val="18"/>
              </w:rPr>
            </w:pPr>
            <w:r w:rsidDel="00000000" w:rsidR="00000000" w:rsidRPr="00000000">
              <w:rPr>
                <w:sz w:val="18"/>
                <w:szCs w:val="18"/>
                <w:rtl w:val="0"/>
              </w:rPr>
              <w:t xml:space="preserve">5513.12.99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4">
            <w:pPr>
              <w:spacing w:after="100" w:lineRule="auto"/>
              <w:ind w:left="80" w:firstLine="0"/>
              <w:jc w:val="both"/>
              <w:rPr>
                <w:sz w:val="18"/>
                <w:szCs w:val="18"/>
              </w:rPr>
            </w:pPr>
            <w:r w:rsidDel="00000000" w:rsidR="00000000" w:rsidRPr="00000000">
              <w:rPr>
                <w:sz w:val="18"/>
                <w:szCs w:val="18"/>
                <w:rtl w:val="0"/>
              </w:rPr>
              <w:t xml:space="preserve">5513.13.02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5">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6">
            <w:pPr>
              <w:spacing w:after="100" w:lineRule="auto"/>
              <w:ind w:left="80" w:firstLine="0"/>
              <w:jc w:val="both"/>
              <w:rPr>
                <w:sz w:val="18"/>
                <w:szCs w:val="18"/>
              </w:rPr>
            </w:pPr>
            <w:r w:rsidDel="00000000" w:rsidR="00000000" w:rsidRPr="00000000">
              <w:rPr>
                <w:sz w:val="18"/>
                <w:szCs w:val="18"/>
                <w:rtl w:val="0"/>
              </w:rPr>
              <w:t xml:space="preserve">5513.13.99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8">
            <w:pPr>
              <w:spacing w:after="100" w:lineRule="auto"/>
              <w:ind w:left="80" w:firstLine="0"/>
              <w:jc w:val="both"/>
              <w:rPr>
                <w:sz w:val="18"/>
                <w:szCs w:val="18"/>
              </w:rPr>
            </w:pPr>
            <w:r w:rsidDel="00000000" w:rsidR="00000000" w:rsidRPr="00000000">
              <w:rPr>
                <w:sz w:val="18"/>
                <w:szCs w:val="18"/>
                <w:rtl w:val="0"/>
              </w:rPr>
              <w:t xml:space="preserve">5513.19.02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9">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A">
            <w:pPr>
              <w:spacing w:after="100" w:lineRule="auto"/>
              <w:ind w:left="80" w:firstLine="0"/>
              <w:jc w:val="both"/>
              <w:rPr>
                <w:sz w:val="18"/>
                <w:szCs w:val="18"/>
              </w:rPr>
            </w:pPr>
            <w:r w:rsidDel="00000000" w:rsidR="00000000" w:rsidRPr="00000000">
              <w:rPr>
                <w:sz w:val="18"/>
                <w:szCs w:val="18"/>
                <w:rtl w:val="0"/>
              </w:rPr>
              <w:t xml:space="preserve">5513.19.99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C">
            <w:pPr>
              <w:spacing w:after="100" w:lineRule="auto"/>
              <w:ind w:left="80" w:firstLine="0"/>
              <w:jc w:val="both"/>
              <w:rPr>
                <w:sz w:val="18"/>
                <w:szCs w:val="18"/>
              </w:rPr>
            </w:pPr>
            <w:r w:rsidDel="00000000" w:rsidR="00000000" w:rsidRPr="00000000">
              <w:rPr>
                <w:sz w:val="18"/>
                <w:szCs w:val="18"/>
                <w:rtl w:val="0"/>
              </w:rPr>
              <w:t xml:space="preserve">5513.23.03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D">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 de peso inferior o igual a 90 g/m².</w:t>
            </w:r>
          </w:p>
        </w:tc>
      </w:tr>
    </w:tbl>
    <w:p w:rsidR="00000000" w:rsidDel="00000000" w:rsidP="00000000" w:rsidRDefault="00000000" w:rsidRPr="00000000" w14:paraId="00002F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F">
            <w:pPr>
              <w:spacing w:after="100" w:lineRule="auto"/>
              <w:ind w:left="80" w:firstLine="0"/>
              <w:jc w:val="both"/>
              <w:rPr>
                <w:sz w:val="18"/>
                <w:szCs w:val="18"/>
              </w:rPr>
            </w:pPr>
            <w:r w:rsidDel="00000000" w:rsidR="00000000" w:rsidRPr="00000000">
              <w:rPr>
                <w:sz w:val="18"/>
                <w:szCs w:val="18"/>
                <w:rtl w:val="0"/>
              </w:rPr>
              <w:t xml:space="preserve">5513.23.04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0">
            <w:pPr>
              <w:spacing w:after="100" w:lineRule="auto"/>
              <w:ind w:left="80" w:firstLine="0"/>
              <w:jc w:val="both"/>
              <w:rPr>
                <w:sz w:val="18"/>
                <w:szCs w:val="18"/>
              </w:rPr>
            </w:pPr>
            <w:r w:rsidDel="00000000" w:rsidR="00000000" w:rsidRPr="00000000">
              <w:rPr>
                <w:sz w:val="18"/>
                <w:szCs w:val="18"/>
                <w:rtl w:val="0"/>
              </w:rPr>
              <w:t xml:space="preserve">De ligamento sarga incluido el cruzado, de curso inferior o igual a 4, de peso superior a 90 g/m².</w:t>
            </w:r>
          </w:p>
        </w:tc>
      </w:tr>
    </w:tbl>
    <w:p w:rsidR="00000000" w:rsidDel="00000000" w:rsidP="00000000" w:rsidRDefault="00000000" w:rsidRPr="00000000" w14:paraId="00002F21">
      <w:pPr>
        <w:jc w:val="both"/>
        <w:rPr>
          <w:rFonts w:ascii="Verdana" w:cs="Verdana" w:eastAsia="Verdana" w:hAnsi="Verdana"/>
          <w:color w:val="0000ff"/>
          <w:sz w:val="20"/>
          <w:szCs w:val="20"/>
        </w:rPr>
      </w:pPr>
      <w:r w:rsidDel="00000000" w:rsidR="00000000" w:rsidRPr="00000000">
        <w:rPr>
          <w:rtl w:val="0"/>
        </w:rPr>
      </w:r>
    </w:p>
    <w:tbl>
      <w:tblPr>
        <w:tblStyle w:val="Table2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2">
            <w:pPr>
              <w:spacing w:after="100" w:lineRule="auto"/>
              <w:ind w:left="80" w:firstLine="0"/>
              <w:jc w:val="both"/>
              <w:rPr>
                <w:sz w:val="18"/>
                <w:szCs w:val="18"/>
              </w:rPr>
            </w:pPr>
            <w:r w:rsidDel="00000000" w:rsidR="00000000" w:rsidRPr="00000000">
              <w:rPr>
                <w:sz w:val="18"/>
                <w:szCs w:val="18"/>
                <w:rtl w:val="0"/>
              </w:rPr>
              <w:t xml:space="preserve">5513.23.99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4">
            <w:pPr>
              <w:spacing w:after="100" w:lineRule="auto"/>
              <w:ind w:left="80" w:firstLine="0"/>
              <w:jc w:val="both"/>
              <w:rPr>
                <w:sz w:val="18"/>
                <w:szCs w:val="18"/>
              </w:rPr>
            </w:pPr>
            <w:r w:rsidDel="00000000" w:rsidR="00000000" w:rsidRPr="00000000">
              <w:rPr>
                <w:sz w:val="18"/>
                <w:szCs w:val="18"/>
                <w:rtl w:val="0"/>
              </w:rPr>
              <w:t xml:space="preserve">5513.29.02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5">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6">
            <w:pPr>
              <w:spacing w:after="100" w:lineRule="auto"/>
              <w:ind w:left="80" w:firstLine="0"/>
              <w:jc w:val="both"/>
              <w:rPr>
                <w:sz w:val="18"/>
                <w:szCs w:val="18"/>
              </w:rPr>
            </w:pPr>
            <w:r w:rsidDel="00000000" w:rsidR="00000000" w:rsidRPr="00000000">
              <w:rPr>
                <w:sz w:val="18"/>
                <w:szCs w:val="18"/>
                <w:rtl w:val="0"/>
              </w:rPr>
              <w:t xml:space="preserve">5513.29.99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8">
            <w:pPr>
              <w:spacing w:after="100" w:lineRule="auto"/>
              <w:ind w:left="80" w:firstLine="0"/>
              <w:jc w:val="both"/>
              <w:rPr>
                <w:sz w:val="18"/>
                <w:szCs w:val="18"/>
              </w:rPr>
            </w:pPr>
            <w:r w:rsidDel="00000000" w:rsidR="00000000" w:rsidRPr="00000000">
              <w:rPr>
                <w:sz w:val="18"/>
                <w:szCs w:val="18"/>
                <w:rtl w:val="0"/>
              </w:rPr>
              <w:t xml:space="preserve">5513.31.02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9">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A">
            <w:pPr>
              <w:spacing w:after="100" w:lineRule="auto"/>
              <w:ind w:left="80" w:firstLine="0"/>
              <w:jc w:val="both"/>
              <w:rPr>
                <w:sz w:val="18"/>
                <w:szCs w:val="18"/>
              </w:rPr>
            </w:pPr>
            <w:r w:rsidDel="00000000" w:rsidR="00000000" w:rsidRPr="00000000">
              <w:rPr>
                <w:sz w:val="18"/>
                <w:szCs w:val="18"/>
                <w:rtl w:val="0"/>
              </w:rPr>
              <w:t xml:space="preserve">5513.31.99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C">
            <w:pPr>
              <w:spacing w:after="100" w:lineRule="auto"/>
              <w:ind w:left="80" w:firstLine="0"/>
              <w:jc w:val="both"/>
              <w:rPr>
                <w:sz w:val="18"/>
                <w:szCs w:val="18"/>
              </w:rPr>
            </w:pPr>
            <w:r w:rsidDel="00000000" w:rsidR="00000000" w:rsidRPr="00000000">
              <w:rPr>
                <w:sz w:val="18"/>
                <w:szCs w:val="18"/>
                <w:rtl w:val="0"/>
              </w:rPr>
              <w:t xml:space="preserve">5513.39.05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D">
            <w:pPr>
              <w:spacing w:after="100" w:lineRule="auto"/>
              <w:ind w:left="80" w:firstLine="0"/>
              <w:jc w:val="both"/>
              <w:rPr>
                <w:sz w:val="18"/>
                <w:szCs w:val="18"/>
              </w:rPr>
            </w:pPr>
            <w:r w:rsidDel="00000000" w:rsidR="00000000" w:rsidRPr="00000000">
              <w:rPr>
                <w:sz w:val="18"/>
                <w:szCs w:val="18"/>
                <w:rtl w:val="0"/>
              </w:rPr>
              <w:t xml:space="preserve">De fibras discontinuas de poliéster, 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E">
            <w:pPr>
              <w:spacing w:after="100" w:lineRule="auto"/>
              <w:ind w:left="80" w:firstLine="0"/>
              <w:jc w:val="both"/>
              <w:rPr>
                <w:sz w:val="18"/>
                <w:szCs w:val="18"/>
              </w:rPr>
            </w:pPr>
            <w:r w:rsidDel="00000000" w:rsidR="00000000" w:rsidRPr="00000000">
              <w:rPr>
                <w:sz w:val="18"/>
                <w:szCs w:val="18"/>
                <w:rtl w:val="0"/>
              </w:rPr>
              <w:t xml:space="preserve">5513.39.06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F">
            <w:pPr>
              <w:spacing w:after="100" w:lineRule="auto"/>
              <w:ind w:left="80" w:firstLine="0"/>
              <w:jc w:val="both"/>
              <w:rPr>
                <w:sz w:val="18"/>
                <w:szCs w:val="18"/>
              </w:rPr>
            </w:pPr>
            <w:r w:rsidDel="00000000" w:rsidR="00000000" w:rsidRPr="00000000">
              <w:rPr>
                <w:sz w:val="18"/>
                <w:szCs w:val="18"/>
                <w:rtl w:val="0"/>
              </w:rPr>
              <w:t xml:space="preserve">De fibras discontinuas de poliéster, de peso superior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0">
            <w:pPr>
              <w:spacing w:after="100" w:lineRule="auto"/>
              <w:ind w:left="80" w:firstLine="0"/>
              <w:jc w:val="both"/>
              <w:rPr>
                <w:sz w:val="18"/>
                <w:szCs w:val="18"/>
              </w:rPr>
            </w:pPr>
            <w:r w:rsidDel="00000000" w:rsidR="00000000" w:rsidRPr="00000000">
              <w:rPr>
                <w:sz w:val="18"/>
                <w:szCs w:val="18"/>
                <w:rtl w:val="0"/>
              </w:rPr>
              <w:t xml:space="preserve">5513.39.99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1">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2">
            <w:pPr>
              <w:spacing w:after="100" w:lineRule="auto"/>
              <w:ind w:left="80" w:firstLine="0"/>
              <w:jc w:val="both"/>
              <w:rPr>
                <w:sz w:val="18"/>
                <w:szCs w:val="18"/>
              </w:rPr>
            </w:pPr>
            <w:r w:rsidDel="00000000" w:rsidR="00000000" w:rsidRPr="00000000">
              <w:rPr>
                <w:sz w:val="18"/>
                <w:szCs w:val="18"/>
                <w:rtl w:val="0"/>
              </w:rPr>
              <w:t xml:space="preserve">5513.41.02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3">
            <w:pPr>
              <w:spacing w:after="100" w:lineRule="auto"/>
              <w:ind w:left="80" w:firstLine="0"/>
              <w:jc w:val="both"/>
              <w:rPr>
                <w:sz w:val="18"/>
                <w:szCs w:val="18"/>
              </w:rPr>
            </w:pPr>
            <w:r w:rsidDel="00000000" w:rsidR="00000000" w:rsidRPr="00000000">
              <w:rPr>
                <w:sz w:val="18"/>
                <w:szCs w:val="18"/>
                <w:rtl w:val="0"/>
              </w:rPr>
              <w:t xml:space="preserve">De peso inferior o igual a 90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4">
            <w:pPr>
              <w:spacing w:after="100" w:lineRule="auto"/>
              <w:ind w:left="80" w:firstLine="0"/>
              <w:jc w:val="both"/>
              <w:rPr>
                <w:sz w:val="18"/>
                <w:szCs w:val="18"/>
              </w:rPr>
            </w:pPr>
            <w:r w:rsidDel="00000000" w:rsidR="00000000" w:rsidRPr="00000000">
              <w:rPr>
                <w:sz w:val="18"/>
                <w:szCs w:val="18"/>
                <w:rtl w:val="0"/>
              </w:rPr>
              <w:t xml:space="preserve">5513.41.99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6">
            <w:pPr>
              <w:spacing w:after="100" w:lineRule="auto"/>
              <w:ind w:left="80" w:firstLine="0"/>
              <w:jc w:val="both"/>
              <w:rPr>
                <w:sz w:val="18"/>
                <w:szCs w:val="18"/>
              </w:rPr>
            </w:pPr>
            <w:r w:rsidDel="00000000" w:rsidR="00000000" w:rsidRPr="00000000">
              <w:rPr>
                <w:sz w:val="18"/>
                <w:szCs w:val="18"/>
                <w:rtl w:val="0"/>
              </w:rPr>
              <w:t xml:space="preserve">5513.49.02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7">
            <w:pPr>
              <w:spacing w:after="100" w:lineRule="auto"/>
              <w:ind w:left="80" w:firstLine="0"/>
              <w:jc w:val="both"/>
              <w:rPr>
                <w:sz w:val="18"/>
                <w:szCs w:val="18"/>
              </w:rPr>
            </w:pPr>
            <w:r w:rsidDel="00000000" w:rsidR="00000000" w:rsidRPr="00000000">
              <w:rPr>
                <w:sz w:val="18"/>
                <w:szCs w:val="18"/>
                <w:rtl w:val="0"/>
              </w:rPr>
              <w:t xml:space="preserve">Los demás tejidos de fibras discontinuas de poliéster.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8">
            <w:pPr>
              <w:spacing w:after="100" w:lineRule="auto"/>
              <w:ind w:left="80" w:firstLine="0"/>
              <w:jc w:val="both"/>
              <w:rPr>
                <w:sz w:val="18"/>
                <w:szCs w:val="18"/>
              </w:rPr>
            </w:pPr>
            <w:r w:rsidDel="00000000" w:rsidR="00000000" w:rsidRPr="00000000">
              <w:rPr>
                <w:sz w:val="18"/>
                <w:szCs w:val="18"/>
                <w:rtl w:val="0"/>
              </w:rPr>
              <w:t xml:space="preserve">5513.49.99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A">
            <w:pPr>
              <w:spacing w:after="100" w:lineRule="auto"/>
              <w:ind w:left="80" w:firstLine="0"/>
              <w:jc w:val="both"/>
              <w:rPr>
                <w:sz w:val="18"/>
                <w:szCs w:val="18"/>
              </w:rPr>
            </w:pPr>
            <w:r w:rsidDel="00000000" w:rsidR="00000000" w:rsidRPr="00000000">
              <w:rPr>
                <w:sz w:val="18"/>
                <w:szCs w:val="18"/>
                <w:rtl w:val="0"/>
              </w:rPr>
              <w:t xml:space="preserve">5514.11.01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B">
            <w:pPr>
              <w:spacing w:after="100" w:lineRule="auto"/>
              <w:ind w:left="80" w:firstLine="0"/>
              <w:jc w:val="both"/>
              <w:rPr>
                <w:sz w:val="18"/>
                <w:szCs w:val="18"/>
              </w:rPr>
            </w:pPr>
            <w:r w:rsidDel="00000000" w:rsidR="00000000" w:rsidRPr="00000000">
              <w:rPr>
                <w:sz w:val="18"/>
                <w:szCs w:val="18"/>
                <w:rtl w:val="0"/>
              </w:rPr>
              <w:t xml:space="preserve">De fibras discontinuas de poliéster, de ligamento tafetán.</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C">
            <w:pPr>
              <w:spacing w:after="100" w:lineRule="auto"/>
              <w:ind w:left="80" w:firstLine="0"/>
              <w:jc w:val="both"/>
              <w:rPr>
                <w:sz w:val="18"/>
                <w:szCs w:val="18"/>
              </w:rPr>
            </w:pPr>
            <w:r w:rsidDel="00000000" w:rsidR="00000000" w:rsidRPr="00000000">
              <w:rPr>
                <w:sz w:val="18"/>
                <w:szCs w:val="18"/>
                <w:rtl w:val="0"/>
              </w:rPr>
              <w:t xml:space="preserve">5514.12.01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D">
            <w:pPr>
              <w:spacing w:after="100" w:lineRule="auto"/>
              <w:ind w:left="80" w:firstLine="0"/>
              <w:jc w:val="both"/>
              <w:rPr>
                <w:sz w:val="18"/>
                <w:szCs w:val="18"/>
              </w:rPr>
            </w:pPr>
            <w:r w:rsidDel="00000000" w:rsidR="00000000" w:rsidRPr="00000000">
              <w:rPr>
                <w:sz w:val="18"/>
                <w:szCs w:val="18"/>
                <w:rtl w:val="0"/>
              </w:rPr>
              <w:t xml:space="preserve">De fibras discontinuas de poliéster, 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E">
            <w:pPr>
              <w:spacing w:after="100" w:lineRule="auto"/>
              <w:ind w:left="80" w:firstLine="0"/>
              <w:jc w:val="both"/>
              <w:rPr>
                <w:sz w:val="18"/>
                <w:szCs w:val="18"/>
              </w:rPr>
            </w:pPr>
            <w:r w:rsidDel="00000000" w:rsidR="00000000" w:rsidRPr="00000000">
              <w:rPr>
                <w:sz w:val="18"/>
                <w:szCs w:val="18"/>
                <w:rtl w:val="0"/>
              </w:rPr>
              <w:t xml:space="preserve">5514.19.99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0">
            <w:pPr>
              <w:spacing w:after="100" w:lineRule="auto"/>
              <w:ind w:left="80" w:firstLine="0"/>
              <w:jc w:val="both"/>
              <w:rPr>
                <w:sz w:val="18"/>
                <w:szCs w:val="18"/>
              </w:rPr>
            </w:pPr>
            <w:r w:rsidDel="00000000" w:rsidR="00000000" w:rsidRPr="00000000">
              <w:rPr>
                <w:sz w:val="18"/>
                <w:szCs w:val="18"/>
                <w:rtl w:val="0"/>
              </w:rPr>
              <w:t xml:space="preserve">5514.21.01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1">
            <w:pPr>
              <w:spacing w:after="100" w:lineRule="auto"/>
              <w:ind w:left="80" w:firstLine="0"/>
              <w:jc w:val="both"/>
              <w:rPr>
                <w:sz w:val="18"/>
                <w:szCs w:val="18"/>
              </w:rPr>
            </w:pPr>
            <w:r w:rsidDel="00000000" w:rsidR="00000000" w:rsidRPr="00000000">
              <w:rPr>
                <w:sz w:val="18"/>
                <w:szCs w:val="18"/>
                <w:rtl w:val="0"/>
              </w:rPr>
              <w:t xml:space="preserve">De fibras discontinuas de poliéster, de ligamento tafetán.</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2">
            <w:pPr>
              <w:spacing w:after="100" w:lineRule="auto"/>
              <w:ind w:left="80" w:firstLine="0"/>
              <w:jc w:val="both"/>
              <w:rPr>
                <w:sz w:val="18"/>
                <w:szCs w:val="18"/>
              </w:rPr>
            </w:pPr>
            <w:r w:rsidDel="00000000" w:rsidR="00000000" w:rsidRPr="00000000">
              <w:rPr>
                <w:sz w:val="18"/>
                <w:szCs w:val="18"/>
                <w:rtl w:val="0"/>
              </w:rPr>
              <w:t xml:space="preserve">5514.22.01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3">
            <w:pPr>
              <w:spacing w:after="100" w:lineRule="auto"/>
              <w:ind w:left="80" w:firstLine="0"/>
              <w:jc w:val="both"/>
              <w:rPr>
                <w:sz w:val="18"/>
                <w:szCs w:val="18"/>
              </w:rPr>
            </w:pPr>
            <w:r w:rsidDel="00000000" w:rsidR="00000000" w:rsidRPr="00000000">
              <w:rPr>
                <w:sz w:val="18"/>
                <w:szCs w:val="18"/>
                <w:rtl w:val="0"/>
              </w:rPr>
              <w:t xml:space="preserve">De fibras discontinuas de poliéster, de ligamento sarga, incluido el cruzado, de curso inferior o igual a 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4">
            <w:pPr>
              <w:spacing w:after="100" w:lineRule="auto"/>
              <w:ind w:left="80" w:firstLine="0"/>
              <w:jc w:val="both"/>
              <w:rPr>
                <w:sz w:val="18"/>
                <w:szCs w:val="18"/>
              </w:rPr>
            </w:pPr>
            <w:r w:rsidDel="00000000" w:rsidR="00000000" w:rsidRPr="00000000">
              <w:rPr>
                <w:sz w:val="18"/>
                <w:szCs w:val="18"/>
                <w:rtl w:val="0"/>
              </w:rPr>
              <w:t xml:space="preserve">5514.23.01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5">
            <w:pPr>
              <w:spacing w:after="100" w:lineRule="auto"/>
              <w:ind w:left="80" w:firstLine="0"/>
              <w:jc w:val="both"/>
              <w:rPr>
                <w:sz w:val="18"/>
                <w:szCs w:val="18"/>
              </w:rPr>
            </w:pPr>
            <w:r w:rsidDel="00000000" w:rsidR="00000000" w:rsidRPr="00000000">
              <w:rPr>
                <w:sz w:val="18"/>
                <w:szCs w:val="18"/>
                <w:rtl w:val="0"/>
              </w:rPr>
              <w:t xml:space="preserve">Los demás tejidos de fibras discontinuas de poliéster.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6">
            <w:pPr>
              <w:spacing w:after="100" w:lineRule="auto"/>
              <w:ind w:left="80" w:firstLine="0"/>
              <w:jc w:val="both"/>
              <w:rPr>
                <w:sz w:val="18"/>
                <w:szCs w:val="18"/>
              </w:rPr>
            </w:pPr>
            <w:r w:rsidDel="00000000" w:rsidR="00000000" w:rsidRPr="00000000">
              <w:rPr>
                <w:sz w:val="18"/>
                <w:szCs w:val="18"/>
                <w:rtl w:val="0"/>
              </w:rPr>
              <w:t xml:space="preserve">5514.30.04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7">
            <w:pPr>
              <w:spacing w:after="100" w:lineRule="auto"/>
              <w:ind w:left="80" w:firstLine="0"/>
              <w:jc w:val="both"/>
              <w:rPr>
                <w:sz w:val="18"/>
                <w:szCs w:val="18"/>
              </w:rPr>
            </w:pPr>
            <w:r w:rsidDel="00000000" w:rsidR="00000000" w:rsidRPr="00000000">
              <w:rPr>
                <w:sz w:val="18"/>
                <w:szCs w:val="18"/>
                <w:rtl w:val="0"/>
              </w:rPr>
              <w:t xml:space="preserve">Los demás tejidos de fibras discontinuas de poliéster.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8">
            <w:pPr>
              <w:spacing w:after="100" w:lineRule="auto"/>
              <w:ind w:left="80" w:firstLine="0"/>
              <w:jc w:val="both"/>
              <w:rPr>
                <w:sz w:val="18"/>
                <w:szCs w:val="18"/>
              </w:rPr>
            </w:pPr>
            <w:r w:rsidDel="00000000" w:rsidR="00000000" w:rsidRPr="00000000">
              <w:rPr>
                <w:sz w:val="18"/>
                <w:szCs w:val="18"/>
                <w:rtl w:val="0"/>
              </w:rPr>
              <w:t xml:space="preserve">5514.41.01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9">
            <w:pPr>
              <w:spacing w:after="100" w:lineRule="auto"/>
              <w:ind w:left="80" w:firstLine="0"/>
              <w:jc w:val="both"/>
              <w:rPr>
                <w:sz w:val="18"/>
                <w:szCs w:val="18"/>
              </w:rPr>
            </w:pPr>
            <w:r w:rsidDel="00000000" w:rsidR="00000000" w:rsidRPr="00000000">
              <w:rPr>
                <w:sz w:val="18"/>
                <w:szCs w:val="18"/>
                <w:rtl w:val="0"/>
              </w:rPr>
              <w:t xml:space="preserve">De fibras discontinuas de poliéster, de ligamento tafetán.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A">
            <w:pPr>
              <w:spacing w:after="100" w:lineRule="auto"/>
              <w:ind w:left="80" w:firstLine="0"/>
              <w:jc w:val="both"/>
              <w:rPr>
                <w:sz w:val="18"/>
                <w:szCs w:val="18"/>
              </w:rPr>
            </w:pPr>
            <w:r w:rsidDel="00000000" w:rsidR="00000000" w:rsidRPr="00000000">
              <w:rPr>
                <w:sz w:val="18"/>
                <w:szCs w:val="18"/>
                <w:rtl w:val="0"/>
              </w:rPr>
              <w:t xml:space="preserve">5514.49.01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B">
            <w:pPr>
              <w:spacing w:after="100" w:lineRule="auto"/>
              <w:ind w:left="80" w:firstLine="0"/>
              <w:jc w:val="both"/>
              <w:rPr>
                <w:sz w:val="18"/>
                <w:szCs w:val="18"/>
              </w:rPr>
            </w:pPr>
            <w:r w:rsidDel="00000000" w:rsidR="00000000" w:rsidRPr="00000000">
              <w:rPr>
                <w:sz w:val="18"/>
                <w:szCs w:val="18"/>
                <w:rtl w:val="0"/>
              </w:rPr>
              <w:t xml:space="preserve">Los demás tejidos.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C">
            <w:pPr>
              <w:spacing w:after="100" w:lineRule="auto"/>
              <w:ind w:left="80" w:firstLine="0"/>
              <w:jc w:val="both"/>
              <w:rPr>
                <w:sz w:val="18"/>
                <w:szCs w:val="18"/>
              </w:rPr>
            </w:pPr>
            <w:r w:rsidDel="00000000" w:rsidR="00000000" w:rsidRPr="00000000">
              <w:rPr>
                <w:sz w:val="18"/>
                <w:szCs w:val="18"/>
                <w:rtl w:val="0"/>
              </w:rPr>
              <w:t xml:space="preserve">5515.11.02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D">
            <w:pPr>
              <w:spacing w:after="100" w:lineRule="auto"/>
              <w:ind w:left="80" w:firstLine="0"/>
              <w:jc w:val="both"/>
              <w:rPr>
                <w:sz w:val="18"/>
                <w:szCs w:val="18"/>
              </w:rPr>
            </w:pPr>
            <w:r w:rsidDel="00000000" w:rsidR="00000000" w:rsidRPr="00000000">
              <w:rPr>
                <w:sz w:val="18"/>
                <w:szCs w:val="18"/>
                <w:rtl w:val="0"/>
              </w:rPr>
              <w:t xml:space="preserve">De peso inferior o igual a 100 g/m².</w:t>
            </w:r>
          </w:p>
        </w:tc>
      </w:tr>
    </w:tbl>
    <w:p w:rsidR="00000000" w:rsidDel="00000000" w:rsidP="00000000" w:rsidRDefault="00000000" w:rsidRPr="00000000" w14:paraId="00002F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F">
            <w:pPr>
              <w:spacing w:after="100" w:lineRule="auto"/>
              <w:ind w:left="80" w:firstLine="0"/>
              <w:jc w:val="both"/>
              <w:rPr>
                <w:sz w:val="18"/>
                <w:szCs w:val="18"/>
              </w:rPr>
            </w:pPr>
            <w:r w:rsidDel="00000000" w:rsidR="00000000" w:rsidRPr="00000000">
              <w:rPr>
                <w:sz w:val="18"/>
                <w:szCs w:val="18"/>
                <w:rtl w:val="0"/>
              </w:rPr>
              <w:t xml:space="preserve">5515.11.03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0">
            <w:pPr>
              <w:spacing w:after="100" w:lineRule="auto"/>
              <w:ind w:left="80" w:firstLine="0"/>
              <w:jc w:val="both"/>
              <w:rPr>
                <w:sz w:val="18"/>
                <w:szCs w:val="18"/>
              </w:rPr>
            </w:pPr>
            <w:r w:rsidDel="00000000" w:rsidR="00000000" w:rsidRPr="00000000">
              <w:rPr>
                <w:sz w:val="18"/>
                <w:szCs w:val="18"/>
                <w:rtl w:val="0"/>
              </w:rPr>
              <w:t xml:space="preserve">De peso superior a 100 g/m² pero inferior o igual a 200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1">
            <w:pPr>
              <w:spacing w:after="100" w:lineRule="auto"/>
              <w:ind w:left="80" w:firstLine="0"/>
              <w:jc w:val="both"/>
              <w:rPr>
                <w:sz w:val="18"/>
                <w:szCs w:val="18"/>
              </w:rPr>
            </w:pPr>
            <w:r w:rsidDel="00000000" w:rsidR="00000000" w:rsidRPr="00000000">
              <w:rPr>
                <w:sz w:val="18"/>
                <w:szCs w:val="18"/>
                <w:rtl w:val="0"/>
              </w:rPr>
              <w:t xml:space="preserve">5515.11.99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3">
            <w:pPr>
              <w:spacing w:after="100" w:lineRule="auto"/>
              <w:ind w:left="80" w:firstLine="0"/>
              <w:jc w:val="both"/>
              <w:rPr>
                <w:sz w:val="18"/>
                <w:szCs w:val="18"/>
              </w:rPr>
            </w:pPr>
            <w:r w:rsidDel="00000000" w:rsidR="00000000" w:rsidRPr="00000000">
              <w:rPr>
                <w:sz w:val="18"/>
                <w:szCs w:val="18"/>
                <w:rtl w:val="0"/>
              </w:rPr>
              <w:t xml:space="preserve">5515.12.02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4">
            <w:pPr>
              <w:spacing w:after="100" w:lineRule="auto"/>
              <w:ind w:left="80" w:firstLine="0"/>
              <w:jc w:val="both"/>
              <w:rPr>
                <w:sz w:val="18"/>
                <w:szCs w:val="18"/>
              </w:rPr>
            </w:pPr>
            <w:r w:rsidDel="00000000" w:rsidR="00000000" w:rsidRPr="00000000">
              <w:rPr>
                <w:sz w:val="18"/>
                <w:szCs w:val="18"/>
                <w:rtl w:val="0"/>
              </w:rPr>
              <w:t xml:space="preserve">De peso inferior o igual a 100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5">
            <w:pPr>
              <w:spacing w:after="100" w:lineRule="auto"/>
              <w:ind w:left="80" w:firstLine="0"/>
              <w:jc w:val="both"/>
              <w:rPr>
                <w:sz w:val="18"/>
                <w:szCs w:val="18"/>
              </w:rPr>
            </w:pPr>
            <w:r w:rsidDel="00000000" w:rsidR="00000000" w:rsidRPr="00000000">
              <w:rPr>
                <w:sz w:val="18"/>
                <w:szCs w:val="18"/>
                <w:rtl w:val="0"/>
              </w:rPr>
              <w:t xml:space="preserve">5515.12.03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6">
            <w:pPr>
              <w:spacing w:after="100" w:lineRule="auto"/>
              <w:ind w:left="80" w:firstLine="0"/>
              <w:jc w:val="both"/>
              <w:rPr>
                <w:sz w:val="18"/>
                <w:szCs w:val="18"/>
              </w:rPr>
            </w:pPr>
            <w:r w:rsidDel="00000000" w:rsidR="00000000" w:rsidRPr="00000000">
              <w:rPr>
                <w:sz w:val="18"/>
                <w:szCs w:val="18"/>
                <w:rtl w:val="0"/>
              </w:rPr>
              <w:t xml:space="preserve">De peso superior a 100 g/m² pero inferior o igual a 200 g/m².</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7">
            <w:pPr>
              <w:spacing w:after="100" w:lineRule="auto"/>
              <w:ind w:left="80" w:firstLine="0"/>
              <w:jc w:val="both"/>
              <w:rPr>
                <w:sz w:val="18"/>
                <w:szCs w:val="18"/>
              </w:rPr>
            </w:pPr>
            <w:r w:rsidDel="00000000" w:rsidR="00000000" w:rsidRPr="00000000">
              <w:rPr>
                <w:sz w:val="18"/>
                <w:szCs w:val="18"/>
                <w:rtl w:val="0"/>
              </w:rPr>
              <w:t xml:space="preserve">5515.12.99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8">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9">
            <w:pPr>
              <w:spacing w:after="100" w:lineRule="auto"/>
              <w:ind w:left="80" w:firstLine="0"/>
              <w:jc w:val="both"/>
              <w:rPr>
                <w:sz w:val="18"/>
                <w:szCs w:val="18"/>
              </w:rPr>
            </w:pPr>
            <w:r w:rsidDel="00000000" w:rsidR="00000000" w:rsidRPr="00000000">
              <w:rPr>
                <w:sz w:val="18"/>
                <w:szCs w:val="18"/>
                <w:rtl w:val="0"/>
              </w:rPr>
              <w:t xml:space="preserve">5515.13.01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A">
            <w:pPr>
              <w:spacing w:after="100" w:lineRule="auto"/>
              <w:ind w:left="80" w:firstLine="0"/>
              <w:jc w:val="both"/>
              <w:rPr>
                <w:sz w:val="18"/>
                <w:szCs w:val="18"/>
              </w:rPr>
            </w:pPr>
            <w:r w:rsidDel="00000000" w:rsidR="00000000" w:rsidRPr="00000000">
              <w:rPr>
                <w:sz w:val="18"/>
                <w:szCs w:val="18"/>
                <w:rtl w:val="0"/>
              </w:rPr>
              <w:t xml:space="preserve">Con un contenido inferior a 36% en peso 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B">
            <w:pPr>
              <w:spacing w:after="100" w:lineRule="auto"/>
              <w:ind w:left="80" w:firstLine="0"/>
              <w:jc w:val="both"/>
              <w:rPr>
                <w:sz w:val="18"/>
                <w:szCs w:val="18"/>
              </w:rPr>
            </w:pPr>
            <w:r w:rsidDel="00000000" w:rsidR="00000000" w:rsidRPr="00000000">
              <w:rPr>
                <w:sz w:val="18"/>
                <w:szCs w:val="18"/>
                <w:rtl w:val="0"/>
              </w:rPr>
              <w:t xml:space="preserve">5515.19.99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D">
            <w:pPr>
              <w:spacing w:after="100" w:lineRule="auto"/>
              <w:ind w:left="80" w:firstLine="0"/>
              <w:jc w:val="both"/>
              <w:rPr>
                <w:sz w:val="18"/>
                <w:szCs w:val="18"/>
              </w:rPr>
            </w:pPr>
            <w:r w:rsidDel="00000000" w:rsidR="00000000" w:rsidRPr="00000000">
              <w:rPr>
                <w:sz w:val="18"/>
                <w:szCs w:val="18"/>
                <w:rtl w:val="0"/>
              </w:rPr>
              <w:t xml:space="preserve">5515.99.99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F">
            <w:pPr>
              <w:spacing w:after="100" w:lineRule="auto"/>
              <w:ind w:left="80" w:firstLine="0"/>
              <w:jc w:val="both"/>
              <w:rPr>
                <w:sz w:val="18"/>
                <w:szCs w:val="18"/>
              </w:rPr>
            </w:pPr>
            <w:r w:rsidDel="00000000" w:rsidR="00000000" w:rsidRPr="00000000">
              <w:rPr>
                <w:sz w:val="18"/>
                <w:szCs w:val="18"/>
                <w:rtl w:val="0"/>
              </w:rPr>
              <w:t xml:space="preserve">5516.12.01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0">
            <w:pPr>
              <w:spacing w:after="100" w:lineRule="auto"/>
              <w:ind w:left="80" w:firstLine="0"/>
              <w:jc w:val="both"/>
              <w:rPr>
                <w:sz w:val="18"/>
                <w:szCs w:val="18"/>
              </w:rPr>
            </w:pPr>
            <w:r w:rsidDel="00000000" w:rsidR="00000000" w:rsidRPr="00000000">
              <w:rPr>
                <w:sz w:val="18"/>
                <w:szCs w:val="18"/>
                <w:rtl w:val="0"/>
              </w:rPr>
              <w:t xml:space="preserve">Teñidos.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1">
            <w:pPr>
              <w:spacing w:after="100" w:lineRule="auto"/>
              <w:ind w:left="80" w:firstLine="0"/>
              <w:jc w:val="both"/>
              <w:rPr>
                <w:sz w:val="18"/>
                <w:szCs w:val="18"/>
              </w:rPr>
            </w:pPr>
            <w:r w:rsidDel="00000000" w:rsidR="00000000" w:rsidRPr="00000000">
              <w:rPr>
                <w:sz w:val="18"/>
                <w:szCs w:val="18"/>
                <w:rtl w:val="0"/>
              </w:rPr>
              <w:t xml:space="preserve">5516.14.01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2">
            <w:pPr>
              <w:spacing w:after="100" w:lineRule="auto"/>
              <w:ind w:left="80" w:firstLine="0"/>
              <w:jc w:val="both"/>
              <w:rPr>
                <w:sz w:val="18"/>
                <w:szCs w:val="18"/>
              </w:rPr>
            </w:pPr>
            <w:r w:rsidDel="00000000" w:rsidR="00000000" w:rsidRPr="00000000">
              <w:rPr>
                <w:sz w:val="18"/>
                <w:szCs w:val="18"/>
                <w:rtl w:val="0"/>
              </w:rPr>
              <w:t xml:space="preserve">Estampados.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3">
            <w:pPr>
              <w:spacing w:after="100" w:lineRule="auto"/>
              <w:ind w:left="80" w:firstLine="0"/>
              <w:jc w:val="both"/>
              <w:rPr>
                <w:sz w:val="18"/>
                <w:szCs w:val="18"/>
              </w:rPr>
            </w:pPr>
            <w:r w:rsidDel="00000000" w:rsidR="00000000" w:rsidRPr="00000000">
              <w:rPr>
                <w:sz w:val="18"/>
                <w:szCs w:val="18"/>
                <w:rtl w:val="0"/>
              </w:rPr>
              <w:t xml:space="preserve">5516.22.01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4">
            <w:pPr>
              <w:spacing w:after="100" w:lineRule="auto"/>
              <w:ind w:left="80" w:firstLine="0"/>
              <w:jc w:val="both"/>
              <w:rPr>
                <w:sz w:val="18"/>
                <w:szCs w:val="18"/>
              </w:rPr>
            </w:pPr>
            <w:r w:rsidDel="00000000" w:rsidR="00000000" w:rsidRPr="00000000">
              <w:rPr>
                <w:sz w:val="18"/>
                <w:szCs w:val="18"/>
                <w:rtl w:val="0"/>
              </w:rPr>
              <w:t xml:space="preserve">Teñidos.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5">
            <w:pPr>
              <w:spacing w:after="100" w:lineRule="auto"/>
              <w:ind w:left="80" w:firstLine="0"/>
              <w:jc w:val="both"/>
              <w:rPr>
                <w:sz w:val="18"/>
                <w:szCs w:val="18"/>
              </w:rPr>
            </w:pPr>
            <w:r w:rsidDel="00000000" w:rsidR="00000000" w:rsidRPr="00000000">
              <w:rPr>
                <w:sz w:val="18"/>
                <w:szCs w:val="18"/>
                <w:rtl w:val="0"/>
              </w:rPr>
              <w:t xml:space="preserve">5516.23.01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6">
            <w:pPr>
              <w:spacing w:after="100" w:lineRule="auto"/>
              <w:ind w:left="80" w:firstLine="0"/>
              <w:jc w:val="both"/>
              <w:rPr>
                <w:sz w:val="18"/>
                <w:szCs w:val="18"/>
              </w:rPr>
            </w:pPr>
            <w:r w:rsidDel="00000000" w:rsidR="00000000" w:rsidRPr="00000000">
              <w:rPr>
                <w:sz w:val="18"/>
                <w:szCs w:val="18"/>
                <w:rtl w:val="0"/>
              </w:rPr>
              <w:t xml:space="preserve">Con hilados de distintos colores.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7">
            <w:pPr>
              <w:spacing w:after="100" w:lineRule="auto"/>
              <w:ind w:left="80" w:firstLine="0"/>
              <w:jc w:val="both"/>
              <w:rPr>
                <w:sz w:val="18"/>
                <w:szCs w:val="18"/>
              </w:rPr>
            </w:pPr>
            <w:r w:rsidDel="00000000" w:rsidR="00000000" w:rsidRPr="00000000">
              <w:rPr>
                <w:sz w:val="18"/>
                <w:szCs w:val="18"/>
                <w:rtl w:val="0"/>
              </w:rPr>
              <w:t xml:space="preserve">5516.42.01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8">
            <w:pPr>
              <w:spacing w:after="100" w:lineRule="auto"/>
              <w:ind w:left="80" w:firstLine="0"/>
              <w:jc w:val="both"/>
              <w:rPr>
                <w:sz w:val="18"/>
                <w:szCs w:val="18"/>
              </w:rPr>
            </w:pPr>
            <w:r w:rsidDel="00000000" w:rsidR="00000000" w:rsidRPr="00000000">
              <w:rPr>
                <w:sz w:val="18"/>
                <w:szCs w:val="18"/>
                <w:rtl w:val="0"/>
              </w:rPr>
              <w:t xml:space="preserve">Teñidos.</w:t>
            </w:r>
          </w:p>
        </w:tc>
      </w:tr>
    </w:tbl>
    <w:p w:rsidR="00000000" w:rsidDel="00000000" w:rsidP="00000000" w:rsidRDefault="00000000" w:rsidRPr="00000000" w14:paraId="00002F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Productos confeccionados:</w:t>
      </w:r>
    </w:p>
    <w:tbl>
      <w:tblPr>
        <w:tblStyle w:val="Table3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A">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2F6B">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C">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bl>
    <w:p w:rsidR="00000000" w:rsidDel="00000000" w:rsidP="00000000" w:rsidRDefault="00000000" w:rsidRPr="00000000" w14:paraId="00002F6D">
      <w:pPr>
        <w:jc w:val="both"/>
        <w:rPr>
          <w:rFonts w:ascii="Verdana" w:cs="Verdana" w:eastAsia="Verdana" w:hAnsi="Verdana"/>
          <w:color w:val="0000ff"/>
          <w:sz w:val="20"/>
          <w:szCs w:val="20"/>
        </w:rPr>
      </w:pPr>
      <w:r w:rsidDel="00000000" w:rsidR="00000000" w:rsidRPr="00000000">
        <w:rPr>
          <w:rtl w:val="0"/>
        </w:rPr>
      </w:r>
    </w:p>
    <w:tbl>
      <w:tblPr>
        <w:tblStyle w:val="Table3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E">
            <w:pPr>
              <w:spacing w:after="100" w:lineRule="auto"/>
              <w:ind w:left="80" w:firstLine="0"/>
              <w:jc w:val="both"/>
              <w:rPr>
                <w:sz w:val="18"/>
                <w:szCs w:val="18"/>
              </w:rPr>
            </w:pPr>
            <w:r w:rsidDel="00000000" w:rsidR="00000000" w:rsidRPr="00000000">
              <w:rPr>
                <w:sz w:val="18"/>
                <w:szCs w:val="18"/>
                <w:rtl w:val="0"/>
              </w:rPr>
              <w:t xml:space="preserve">6101.30.91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F">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0">
            <w:pPr>
              <w:spacing w:after="100" w:lineRule="auto"/>
              <w:ind w:left="80" w:firstLine="0"/>
              <w:jc w:val="both"/>
              <w:rPr>
                <w:sz w:val="18"/>
                <w:szCs w:val="18"/>
              </w:rPr>
            </w:pPr>
            <w:r w:rsidDel="00000000" w:rsidR="00000000" w:rsidRPr="00000000">
              <w:rPr>
                <w:sz w:val="18"/>
                <w:szCs w:val="18"/>
                <w:rtl w:val="0"/>
              </w:rPr>
              <w:t xml:space="preserve">6101.30.92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1">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2">
            <w:pPr>
              <w:spacing w:after="100" w:lineRule="auto"/>
              <w:ind w:left="80" w:firstLine="0"/>
              <w:jc w:val="both"/>
              <w:rPr>
                <w:sz w:val="18"/>
                <w:szCs w:val="18"/>
              </w:rPr>
            </w:pPr>
            <w:r w:rsidDel="00000000" w:rsidR="00000000" w:rsidRPr="00000000">
              <w:rPr>
                <w:sz w:val="18"/>
                <w:szCs w:val="18"/>
                <w:rtl w:val="0"/>
              </w:rPr>
              <w:t xml:space="preserve">6102.30.99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4">
            <w:pPr>
              <w:spacing w:after="100" w:lineRule="auto"/>
              <w:ind w:left="80" w:firstLine="0"/>
              <w:jc w:val="both"/>
              <w:rPr>
                <w:sz w:val="18"/>
                <w:szCs w:val="18"/>
              </w:rPr>
            </w:pPr>
            <w:r w:rsidDel="00000000" w:rsidR="00000000" w:rsidRPr="00000000">
              <w:rPr>
                <w:sz w:val="18"/>
                <w:szCs w:val="18"/>
                <w:rtl w:val="0"/>
              </w:rPr>
              <w:t xml:space="preserve">6103.42.02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5">
            <w:pPr>
              <w:spacing w:after="100" w:lineRule="auto"/>
              <w:ind w:left="80" w:firstLine="0"/>
              <w:jc w:val="both"/>
              <w:rPr>
                <w:sz w:val="18"/>
                <w:szCs w:val="18"/>
              </w:rPr>
            </w:pPr>
            <w:r w:rsidDel="00000000" w:rsidR="00000000" w:rsidRPr="00000000">
              <w:rPr>
                <w:sz w:val="18"/>
                <w:szCs w:val="18"/>
                <w:rtl w:val="0"/>
              </w:rPr>
              <w:t xml:space="preserve">Para hombres, pantalones largos.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6">
            <w:pPr>
              <w:spacing w:after="100" w:lineRule="auto"/>
              <w:ind w:left="80" w:firstLine="0"/>
              <w:jc w:val="both"/>
              <w:rPr>
                <w:sz w:val="18"/>
                <w:szCs w:val="18"/>
              </w:rPr>
            </w:pPr>
            <w:r w:rsidDel="00000000" w:rsidR="00000000" w:rsidRPr="00000000">
              <w:rPr>
                <w:sz w:val="18"/>
                <w:szCs w:val="18"/>
                <w:rtl w:val="0"/>
              </w:rPr>
              <w:t xml:space="preserve">6103.42.04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7">
            <w:pPr>
              <w:spacing w:after="100" w:lineRule="auto"/>
              <w:ind w:left="80" w:firstLine="0"/>
              <w:jc w:val="both"/>
              <w:rPr>
                <w:sz w:val="18"/>
                <w:szCs w:val="18"/>
              </w:rPr>
            </w:pPr>
            <w:r w:rsidDel="00000000" w:rsidR="00000000" w:rsidRPr="00000000">
              <w:rPr>
                <w:sz w:val="18"/>
                <w:szCs w:val="18"/>
                <w:rtl w:val="0"/>
              </w:rPr>
              <w:t xml:space="preserve">Para niños, pantalones largos.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8">
            <w:pPr>
              <w:spacing w:after="100" w:lineRule="auto"/>
              <w:ind w:left="80" w:firstLine="0"/>
              <w:jc w:val="both"/>
              <w:rPr>
                <w:sz w:val="18"/>
                <w:szCs w:val="18"/>
              </w:rPr>
            </w:pPr>
            <w:r w:rsidDel="00000000" w:rsidR="00000000" w:rsidRPr="00000000">
              <w:rPr>
                <w:sz w:val="18"/>
                <w:szCs w:val="18"/>
                <w:rtl w:val="0"/>
              </w:rPr>
              <w:t xml:space="preserve">6103.42.91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9">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A">
            <w:pPr>
              <w:spacing w:after="100" w:lineRule="auto"/>
              <w:ind w:left="80" w:firstLine="0"/>
              <w:jc w:val="both"/>
              <w:rPr>
                <w:sz w:val="18"/>
                <w:szCs w:val="18"/>
              </w:rPr>
            </w:pPr>
            <w:r w:rsidDel="00000000" w:rsidR="00000000" w:rsidRPr="00000000">
              <w:rPr>
                <w:sz w:val="18"/>
                <w:szCs w:val="18"/>
                <w:rtl w:val="0"/>
              </w:rPr>
              <w:t xml:space="preserve">6103.42.92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B">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C">
            <w:pPr>
              <w:spacing w:after="100" w:lineRule="auto"/>
              <w:ind w:left="80" w:firstLine="0"/>
              <w:jc w:val="both"/>
              <w:rPr>
                <w:sz w:val="18"/>
                <w:szCs w:val="18"/>
              </w:rPr>
            </w:pPr>
            <w:r w:rsidDel="00000000" w:rsidR="00000000" w:rsidRPr="00000000">
              <w:rPr>
                <w:sz w:val="18"/>
                <w:szCs w:val="18"/>
                <w:rtl w:val="0"/>
              </w:rPr>
              <w:t xml:space="preserve">6103.43.02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D">
            <w:pPr>
              <w:spacing w:after="100" w:lineRule="auto"/>
              <w:ind w:left="80" w:firstLine="0"/>
              <w:jc w:val="both"/>
              <w:rPr>
                <w:sz w:val="18"/>
                <w:szCs w:val="18"/>
              </w:rPr>
            </w:pPr>
            <w:r w:rsidDel="00000000" w:rsidR="00000000" w:rsidRPr="00000000">
              <w:rPr>
                <w:sz w:val="18"/>
                <w:szCs w:val="18"/>
                <w:rtl w:val="0"/>
              </w:rPr>
              <w:t xml:space="preserve">Para hombres, pantalones largos, excepto lo comprendido en la fracción 6103.43.01.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E">
            <w:pPr>
              <w:spacing w:after="100" w:lineRule="auto"/>
              <w:ind w:left="80" w:firstLine="0"/>
              <w:jc w:val="both"/>
              <w:rPr>
                <w:sz w:val="18"/>
                <w:szCs w:val="18"/>
              </w:rPr>
            </w:pPr>
            <w:r w:rsidDel="00000000" w:rsidR="00000000" w:rsidRPr="00000000">
              <w:rPr>
                <w:sz w:val="18"/>
                <w:szCs w:val="18"/>
                <w:rtl w:val="0"/>
              </w:rPr>
              <w:t xml:space="preserve">6103.43.03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F">
            <w:pPr>
              <w:spacing w:after="100" w:lineRule="auto"/>
              <w:ind w:left="80" w:firstLine="0"/>
              <w:jc w:val="both"/>
              <w:rPr>
                <w:sz w:val="18"/>
                <w:szCs w:val="18"/>
              </w:rPr>
            </w:pPr>
            <w:r w:rsidDel="00000000" w:rsidR="00000000" w:rsidRPr="00000000">
              <w:rPr>
                <w:sz w:val="18"/>
                <w:szCs w:val="18"/>
                <w:rtl w:val="0"/>
              </w:rPr>
              <w:t xml:space="preserve">Para hombres, pantalones cortos o shorts, excepto lo comprendido en la fracción 6103.43.01.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0">
            <w:pPr>
              <w:spacing w:after="100" w:lineRule="auto"/>
              <w:ind w:left="80" w:firstLine="0"/>
              <w:jc w:val="both"/>
              <w:rPr>
                <w:sz w:val="18"/>
                <w:szCs w:val="18"/>
              </w:rPr>
            </w:pPr>
            <w:r w:rsidDel="00000000" w:rsidR="00000000" w:rsidRPr="00000000">
              <w:rPr>
                <w:sz w:val="18"/>
                <w:szCs w:val="18"/>
                <w:rtl w:val="0"/>
              </w:rPr>
              <w:t xml:space="preserve">6103.43.04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1">
            <w:pPr>
              <w:spacing w:after="100" w:lineRule="auto"/>
              <w:ind w:left="80" w:firstLine="0"/>
              <w:jc w:val="both"/>
              <w:rPr>
                <w:sz w:val="18"/>
                <w:szCs w:val="18"/>
              </w:rPr>
            </w:pPr>
            <w:r w:rsidDel="00000000" w:rsidR="00000000" w:rsidRPr="00000000">
              <w:rPr>
                <w:sz w:val="18"/>
                <w:szCs w:val="18"/>
                <w:rtl w:val="0"/>
              </w:rPr>
              <w:t xml:space="preserve">Para niños, pantalones largos, excepto lo comprendido en la fracción 6103.43.01.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2">
            <w:pPr>
              <w:spacing w:after="100" w:lineRule="auto"/>
              <w:ind w:left="80" w:firstLine="0"/>
              <w:jc w:val="both"/>
              <w:rPr>
                <w:sz w:val="18"/>
                <w:szCs w:val="18"/>
              </w:rPr>
            </w:pPr>
            <w:r w:rsidDel="00000000" w:rsidR="00000000" w:rsidRPr="00000000">
              <w:rPr>
                <w:sz w:val="18"/>
                <w:szCs w:val="18"/>
                <w:rtl w:val="0"/>
              </w:rPr>
              <w:t xml:space="preserve">6103.43.05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3">
            <w:pPr>
              <w:spacing w:after="100" w:lineRule="auto"/>
              <w:ind w:left="80" w:firstLine="0"/>
              <w:jc w:val="both"/>
              <w:rPr>
                <w:sz w:val="18"/>
                <w:szCs w:val="18"/>
              </w:rPr>
            </w:pPr>
            <w:r w:rsidDel="00000000" w:rsidR="00000000" w:rsidRPr="00000000">
              <w:rPr>
                <w:sz w:val="18"/>
                <w:szCs w:val="18"/>
                <w:rtl w:val="0"/>
              </w:rPr>
              <w:t xml:space="preserve">Para niños, pantalones cortos o shorts, excepto lo comprendido en la fracción 6103.43.01.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4">
            <w:pPr>
              <w:spacing w:after="100" w:lineRule="auto"/>
              <w:ind w:left="80" w:firstLine="0"/>
              <w:jc w:val="both"/>
              <w:rPr>
                <w:sz w:val="18"/>
                <w:szCs w:val="18"/>
              </w:rPr>
            </w:pPr>
            <w:r w:rsidDel="00000000" w:rsidR="00000000" w:rsidRPr="00000000">
              <w:rPr>
                <w:sz w:val="18"/>
                <w:szCs w:val="18"/>
                <w:rtl w:val="0"/>
              </w:rPr>
              <w:t xml:space="preserve">6103.43.91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5">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6">
            <w:pPr>
              <w:spacing w:after="100" w:lineRule="auto"/>
              <w:ind w:left="80" w:firstLine="0"/>
              <w:jc w:val="both"/>
              <w:rPr>
                <w:sz w:val="18"/>
                <w:szCs w:val="18"/>
              </w:rPr>
            </w:pPr>
            <w:r w:rsidDel="00000000" w:rsidR="00000000" w:rsidRPr="00000000">
              <w:rPr>
                <w:sz w:val="18"/>
                <w:szCs w:val="18"/>
                <w:rtl w:val="0"/>
              </w:rPr>
              <w:t xml:space="preserve">6103.43.92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7">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8">
            <w:pPr>
              <w:spacing w:after="100" w:lineRule="auto"/>
              <w:ind w:left="80" w:firstLine="0"/>
              <w:jc w:val="both"/>
              <w:rPr>
                <w:sz w:val="18"/>
                <w:szCs w:val="18"/>
              </w:rPr>
            </w:pPr>
            <w:r w:rsidDel="00000000" w:rsidR="00000000" w:rsidRPr="00000000">
              <w:rPr>
                <w:sz w:val="18"/>
                <w:szCs w:val="18"/>
                <w:rtl w:val="0"/>
              </w:rPr>
              <w:t xml:space="preserve">6104.33.99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A">
            <w:pPr>
              <w:spacing w:after="100" w:lineRule="auto"/>
              <w:ind w:left="80" w:firstLine="0"/>
              <w:jc w:val="both"/>
              <w:rPr>
                <w:sz w:val="18"/>
                <w:szCs w:val="18"/>
              </w:rPr>
            </w:pPr>
            <w:r w:rsidDel="00000000" w:rsidR="00000000" w:rsidRPr="00000000">
              <w:rPr>
                <w:sz w:val="18"/>
                <w:szCs w:val="18"/>
                <w:rtl w:val="0"/>
              </w:rPr>
              <w:t xml:space="preserve">6104.42.02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B">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C">
            <w:pPr>
              <w:spacing w:after="100" w:lineRule="auto"/>
              <w:ind w:left="80" w:firstLine="0"/>
              <w:jc w:val="both"/>
              <w:rPr>
                <w:sz w:val="18"/>
                <w:szCs w:val="18"/>
              </w:rPr>
            </w:pPr>
            <w:r w:rsidDel="00000000" w:rsidR="00000000" w:rsidRPr="00000000">
              <w:rPr>
                <w:sz w:val="18"/>
                <w:szCs w:val="18"/>
                <w:rtl w:val="0"/>
              </w:rPr>
              <w:t xml:space="preserve">6104.42.99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E">
            <w:pPr>
              <w:spacing w:after="100" w:lineRule="auto"/>
              <w:ind w:left="80" w:firstLine="0"/>
              <w:jc w:val="both"/>
              <w:rPr>
                <w:sz w:val="18"/>
                <w:szCs w:val="18"/>
              </w:rPr>
            </w:pPr>
            <w:r w:rsidDel="00000000" w:rsidR="00000000" w:rsidRPr="00000000">
              <w:rPr>
                <w:sz w:val="18"/>
                <w:szCs w:val="18"/>
                <w:rtl w:val="0"/>
              </w:rPr>
              <w:t xml:space="preserve">6104.43.91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F">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0">
            <w:pPr>
              <w:spacing w:after="100" w:lineRule="auto"/>
              <w:ind w:left="80" w:firstLine="0"/>
              <w:jc w:val="both"/>
              <w:rPr>
                <w:sz w:val="18"/>
                <w:szCs w:val="18"/>
              </w:rPr>
            </w:pPr>
            <w:r w:rsidDel="00000000" w:rsidR="00000000" w:rsidRPr="00000000">
              <w:rPr>
                <w:sz w:val="18"/>
                <w:szCs w:val="18"/>
                <w:rtl w:val="0"/>
              </w:rPr>
              <w:t xml:space="preserve">6104.43.92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1">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2">
            <w:pPr>
              <w:spacing w:after="100" w:lineRule="auto"/>
              <w:ind w:left="80" w:firstLine="0"/>
              <w:jc w:val="both"/>
              <w:rPr>
                <w:sz w:val="18"/>
                <w:szCs w:val="18"/>
              </w:rPr>
            </w:pPr>
            <w:r w:rsidDel="00000000" w:rsidR="00000000" w:rsidRPr="00000000">
              <w:rPr>
                <w:sz w:val="18"/>
                <w:szCs w:val="18"/>
                <w:rtl w:val="0"/>
              </w:rPr>
              <w:t xml:space="preserve">6104.44.99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4">
            <w:pPr>
              <w:spacing w:after="100" w:lineRule="auto"/>
              <w:ind w:left="80" w:firstLine="0"/>
              <w:jc w:val="both"/>
              <w:rPr>
                <w:sz w:val="18"/>
                <w:szCs w:val="18"/>
              </w:rPr>
            </w:pPr>
            <w:r w:rsidDel="00000000" w:rsidR="00000000" w:rsidRPr="00000000">
              <w:rPr>
                <w:sz w:val="18"/>
                <w:szCs w:val="18"/>
                <w:rtl w:val="0"/>
              </w:rPr>
              <w:t xml:space="preserve">6104.53.91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5">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6">
            <w:pPr>
              <w:spacing w:after="100" w:lineRule="auto"/>
              <w:ind w:left="80" w:firstLine="0"/>
              <w:jc w:val="both"/>
              <w:rPr>
                <w:sz w:val="18"/>
                <w:szCs w:val="18"/>
              </w:rPr>
            </w:pPr>
            <w:r w:rsidDel="00000000" w:rsidR="00000000" w:rsidRPr="00000000">
              <w:rPr>
                <w:sz w:val="18"/>
                <w:szCs w:val="18"/>
                <w:rtl w:val="0"/>
              </w:rPr>
              <w:t xml:space="preserve">6104.53.92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7">
            <w:pPr>
              <w:spacing w:after="100" w:lineRule="auto"/>
              <w:ind w:left="80" w:firstLine="0"/>
              <w:jc w:val="both"/>
              <w:rPr>
                <w:sz w:val="18"/>
                <w:szCs w:val="18"/>
              </w:rPr>
            </w:pPr>
            <w:r w:rsidDel="00000000" w:rsidR="00000000" w:rsidRPr="00000000">
              <w:rPr>
                <w:sz w:val="18"/>
                <w:szCs w:val="18"/>
                <w:rtl w:val="0"/>
              </w:rPr>
              <w:t xml:space="preserve">Los demás, para niñas.</w:t>
            </w:r>
          </w:p>
        </w:tc>
      </w:tr>
    </w:tbl>
    <w:p w:rsidR="00000000" w:rsidDel="00000000" w:rsidP="00000000" w:rsidRDefault="00000000" w:rsidRPr="00000000" w14:paraId="00002F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9">
            <w:pPr>
              <w:spacing w:after="100" w:lineRule="auto"/>
              <w:ind w:left="80" w:firstLine="0"/>
              <w:jc w:val="both"/>
              <w:rPr>
                <w:sz w:val="18"/>
                <w:szCs w:val="18"/>
              </w:rPr>
            </w:pPr>
            <w:r w:rsidDel="00000000" w:rsidR="00000000" w:rsidRPr="00000000">
              <w:rPr>
                <w:sz w:val="18"/>
                <w:szCs w:val="18"/>
                <w:rtl w:val="0"/>
              </w:rPr>
              <w:t xml:space="preserve">6104.62.02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A">
            <w:pPr>
              <w:spacing w:after="100" w:lineRule="auto"/>
              <w:ind w:left="80" w:firstLine="0"/>
              <w:jc w:val="both"/>
              <w:rPr>
                <w:sz w:val="18"/>
                <w:szCs w:val="18"/>
              </w:rPr>
            </w:pPr>
            <w:r w:rsidDel="00000000" w:rsidR="00000000" w:rsidRPr="00000000">
              <w:rPr>
                <w:sz w:val="18"/>
                <w:szCs w:val="18"/>
                <w:rtl w:val="0"/>
              </w:rPr>
              <w:t xml:space="preserve">Para mujeres, pantalones cortos o shorts.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B">
            <w:pPr>
              <w:spacing w:after="100" w:lineRule="auto"/>
              <w:ind w:left="80" w:firstLine="0"/>
              <w:jc w:val="both"/>
              <w:rPr>
                <w:sz w:val="18"/>
                <w:szCs w:val="18"/>
              </w:rPr>
            </w:pPr>
            <w:r w:rsidDel="00000000" w:rsidR="00000000" w:rsidRPr="00000000">
              <w:rPr>
                <w:sz w:val="18"/>
                <w:szCs w:val="18"/>
                <w:rtl w:val="0"/>
              </w:rPr>
              <w:t xml:space="preserve">6104.62.06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C">
            <w:pPr>
              <w:spacing w:after="100" w:lineRule="auto"/>
              <w:ind w:left="80" w:firstLine="0"/>
              <w:jc w:val="both"/>
              <w:rPr>
                <w:sz w:val="18"/>
                <w:szCs w:val="18"/>
              </w:rPr>
            </w:pPr>
            <w:r w:rsidDel="00000000" w:rsidR="00000000" w:rsidRPr="00000000">
              <w:rPr>
                <w:sz w:val="18"/>
                <w:szCs w:val="18"/>
                <w:rtl w:val="0"/>
              </w:rPr>
              <w:t xml:space="preserve">Para niñas, pantalones cortos o shorts.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D">
            <w:pPr>
              <w:spacing w:after="100" w:lineRule="auto"/>
              <w:ind w:left="80" w:firstLine="0"/>
              <w:jc w:val="both"/>
              <w:rPr>
                <w:sz w:val="18"/>
                <w:szCs w:val="18"/>
              </w:rPr>
            </w:pPr>
            <w:r w:rsidDel="00000000" w:rsidR="00000000" w:rsidRPr="00000000">
              <w:rPr>
                <w:sz w:val="18"/>
                <w:szCs w:val="18"/>
                <w:rtl w:val="0"/>
              </w:rPr>
              <w:t xml:space="preserve">6104.62.91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E">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F">
            <w:pPr>
              <w:spacing w:after="100" w:lineRule="auto"/>
              <w:ind w:left="80" w:firstLine="0"/>
              <w:jc w:val="both"/>
              <w:rPr>
                <w:sz w:val="18"/>
                <w:szCs w:val="18"/>
              </w:rPr>
            </w:pPr>
            <w:r w:rsidDel="00000000" w:rsidR="00000000" w:rsidRPr="00000000">
              <w:rPr>
                <w:sz w:val="18"/>
                <w:szCs w:val="18"/>
                <w:rtl w:val="0"/>
              </w:rPr>
              <w:t xml:space="preserve">6104.62.92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0">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1">
            <w:pPr>
              <w:spacing w:after="100" w:lineRule="auto"/>
              <w:ind w:left="80" w:firstLine="0"/>
              <w:jc w:val="both"/>
              <w:rPr>
                <w:sz w:val="18"/>
                <w:szCs w:val="18"/>
              </w:rPr>
            </w:pPr>
            <w:r w:rsidDel="00000000" w:rsidR="00000000" w:rsidRPr="00000000">
              <w:rPr>
                <w:sz w:val="18"/>
                <w:szCs w:val="18"/>
                <w:rtl w:val="0"/>
              </w:rPr>
              <w:t xml:space="preserve">6104.63.02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2">
            <w:pPr>
              <w:spacing w:after="100" w:lineRule="auto"/>
              <w:ind w:left="80" w:firstLine="0"/>
              <w:jc w:val="both"/>
              <w:rPr>
                <w:sz w:val="18"/>
                <w:szCs w:val="18"/>
              </w:rPr>
            </w:pPr>
            <w:r w:rsidDel="00000000" w:rsidR="00000000" w:rsidRPr="00000000">
              <w:rPr>
                <w:sz w:val="18"/>
                <w:szCs w:val="18"/>
                <w:rtl w:val="0"/>
              </w:rPr>
              <w:t xml:space="preserve">Para mujeres, pantalones cortos o shorts, excepto lo comprendido en la fracción 6104.63.01.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3">
            <w:pPr>
              <w:spacing w:after="100" w:lineRule="auto"/>
              <w:ind w:left="80" w:firstLine="0"/>
              <w:jc w:val="both"/>
              <w:rPr>
                <w:sz w:val="18"/>
                <w:szCs w:val="18"/>
              </w:rPr>
            </w:pPr>
            <w:r w:rsidDel="00000000" w:rsidR="00000000" w:rsidRPr="00000000">
              <w:rPr>
                <w:sz w:val="18"/>
                <w:szCs w:val="18"/>
                <w:rtl w:val="0"/>
              </w:rPr>
              <w:t xml:space="preserve">6104.63.03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4">
            <w:pPr>
              <w:spacing w:after="100" w:lineRule="auto"/>
              <w:ind w:left="80" w:firstLine="0"/>
              <w:jc w:val="both"/>
              <w:rPr>
                <w:sz w:val="18"/>
                <w:szCs w:val="18"/>
              </w:rPr>
            </w:pPr>
            <w:r w:rsidDel="00000000" w:rsidR="00000000" w:rsidRPr="00000000">
              <w:rPr>
                <w:sz w:val="18"/>
                <w:szCs w:val="18"/>
                <w:rtl w:val="0"/>
              </w:rPr>
              <w:t xml:space="preserve">Para niñas, pantalones cortos o shorts, de poliéster.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5">
            <w:pPr>
              <w:spacing w:after="100" w:lineRule="auto"/>
              <w:ind w:left="80" w:firstLine="0"/>
              <w:jc w:val="both"/>
              <w:rPr>
                <w:sz w:val="18"/>
                <w:szCs w:val="18"/>
              </w:rPr>
            </w:pPr>
            <w:r w:rsidDel="00000000" w:rsidR="00000000" w:rsidRPr="00000000">
              <w:rPr>
                <w:sz w:val="18"/>
                <w:szCs w:val="18"/>
                <w:rtl w:val="0"/>
              </w:rPr>
              <w:t xml:space="preserve">6104.63.04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6">
            <w:pPr>
              <w:spacing w:after="100" w:lineRule="auto"/>
              <w:ind w:left="80" w:firstLine="0"/>
              <w:jc w:val="both"/>
              <w:rPr>
                <w:sz w:val="18"/>
                <w:szCs w:val="18"/>
              </w:rPr>
            </w:pPr>
            <w:r w:rsidDel="00000000" w:rsidR="00000000" w:rsidRPr="00000000">
              <w:rPr>
                <w:sz w:val="18"/>
                <w:szCs w:val="18"/>
                <w:rtl w:val="0"/>
              </w:rPr>
              <w:t xml:space="preserve">Para niñas, pantalones cortos o shorts, excepto lo comprendido en la fracción 6104.63.03.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7">
            <w:pPr>
              <w:spacing w:after="100" w:lineRule="auto"/>
              <w:ind w:left="80" w:firstLine="0"/>
              <w:jc w:val="both"/>
              <w:rPr>
                <w:sz w:val="18"/>
                <w:szCs w:val="18"/>
              </w:rPr>
            </w:pPr>
            <w:r w:rsidDel="00000000" w:rsidR="00000000" w:rsidRPr="00000000">
              <w:rPr>
                <w:sz w:val="18"/>
                <w:szCs w:val="18"/>
                <w:rtl w:val="0"/>
              </w:rPr>
              <w:t xml:space="preserve">6104.63.91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8">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9">
            <w:pPr>
              <w:spacing w:after="100" w:lineRule="auto"/>
              <w:ind w:left="80" w:firstLine="0"/>
              <w:jc w:val="both"/>
              <w:rPr>
                <w:sz w:val="18"/>
                <w:szCs w:val="18"/>
              </w:rPr>
            </w:pPr>
            <w:r w:rsidDel="00000000" w:rsidR="00000000" w:rsidRPr="00000000">
              <w:rPr>
                <w:sz w:val="18"/>
                <w:szCs w:val="18"/>
                <w:rtl w:val="0"/>
              </w:rPr>
              <w:t xml:space="preserve">6104.63.92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A">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B">
            <w:pPr>
              <w:spacing w:after="100" w:lineRule="auto"/>
              <w:ind w:left="80" w:firstLine="0"/>
              <w:jc w:val="both"/>
              <w:rPr>
                <w:sz w:val="18"/>
                <w:szCs w:val="18"/>
              </w:rPr>
            </w:pPr>
            <w:r w:rsidDel="00000000" w:rsidR="00000000" w:rsidRPr="00000000">
              <w:rPr>
                <w:sz w:val="18"/>
                <w:szCs w:val="18"/>
                <w:rtl w:val="0"/>
              </w:rPr>
              <w:t xml:space="preserve">6105.10.03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C">
            <w:pPr>
              <w:spacing w:after="100" w:lineRule="auto"/>
              <w:ind w:left="80" w:firstLine="0"/>
              <w:jc w:val="both"/>
              <w:rPr>
                <w:sz w:val="18"/>
                <w:szCs w:val="18"/>
              </w:rPr>
            </w:pPr>
            <w:r w:rsidDel="00000000" w:rsidR="00000000" w:rsidRPr="00000000">
              <w:rPr>
                <w:sz w:val="18"/>
                <w:szCs w:val="18"/>
                <w:rtl w:val="0"/>
              </w:rPr>
              <w:t xml:space="preserve">Camisas deportivas,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D">
            <w:pPr>
              <w:spacing w:after="100" w:lineRule="auto"/>
              <w:ind w:left="80" w:firstLine="0"/>
              <w:jc w:val="both"/>
              <w:rPr>
                <w:sz w:val="18"/>
                <w:szCs w:val="18"/>
              </w:rPr>
            </w:pPr>
            <w:r w:rsidDel="00000000" w:rsidR="00000000" w:rsidRPr="00000000">
              <w:rPr>
                <w:sz w:val="18"/>
                <w:szCs w:val="18"/>
                <w:rtl w:val="0"/>
              </w:rPr>
              <w:t xml:space="preserve">6105.10.04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E">
            <w:pPr>
              <w:spacing w:after="100" w:lineRule="auto"/>
              <w:ind w:left="80" w:firstLine="0"/>
              <w:jc w:val="both"/>
              <w:rPr>
                <w:sz w:val="18"/>
                <w:szCs w:val="18"/>
              </w:rPr>
            </w:pPr>
            <w:r w:rsidDel="00000000" w:rsidR="00000000" w:rsidRPr="00000000">
              <w:rPr>
                <w:sz w:val="18"/>
                <w:szCs w:val="18"/>
                <w:rtl w:val="0"/>
              </w:rPr>
              <w:t xml:space="preserve">Camisas deportivas,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F">
            <w:pPr>
              <w:spacing w:after="100" w:lineRule="auto"/>
              <w:ind w:left="80" w:firstLine="0"/>
              <w:jc w:val="both"/>
              <w:rPr>
                <w:sz w:val="18"/>
                <w:szCs w:val="18"/>
              </w:rPr>
            </w:pPr>
            <w:r w:rsidDel="00000000" w:rsidR="00000000" w:rsidRPr="00000000">
              <w:rPr>
                <w:sz w:val="18"/>
                <w:szCs w:val="18"/>
                <w:rtl w:val="0"/>
              </w:rPr>
              <w:t xml:space="preserve">6105.10.99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0">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1">
            <w:pPr>
              <w:spacing w:after="100" w:lineRule="auto"/>
              <w:ind w:left="80" w:firstLine="0"/>
              <w:jc w:val="both"/>
              <w:rPr>
                <w:sz w:val="18"/>
                <w:szCs w:val="18"/>
              </w:rPr>
            </w:pPr>
            <w:r w:rsidDel="00000000" w:rsidR="00000000" w:rsidRPr="00000000">
              <w:rPr>
                <w:sz w:val="18"/>
                <w:szCs w:val="18"/>
                <w:rtl w:val="0"/>
              </w:rPr>
              <w:t xml:space="preserve">6105.20.02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2">
            <w:pPr>
              <w:spacing w:after="100" w:lineRule="auto"/>
              <w:ind w:left="80" w:firstLine="0"/>
              <w:jc w:val="both"/>
              <w:rPr>
                <w:sz w:val="18"/>
                <w:szCs w:val="18"/>
              </w:rPr>
            </w:pPr>
            <w:r w:rsidDel="00000000" w:rsidR="00000000" w:rsidRPr="00000000">
              <w:rPr>
                <w:sz w:val="18"/>
                <w:szCs w:val="18"/>
                <w:rtl w:val="0"/>
              </w:rPr>
              <w:t xml:space="preserve">Para hombres.</w:t>
            </w:r>
          </w:p>
        </w:tc>
      </w:tr>
    </w:tbl>
    <w:p w:rsidR="00000000" w:rsidDel="00000000" w:rsidP="00000000" w:rsidRDefault="00000000" w:rsidRPr="00000000" w14:paraId="00002F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4">
            <w:pPr>
              <w:spacing w:after="100" w:lineRule="auto"/>
              <w:ind w:left="80" w:firstLine="0"/>
              <w:jc w:val="both"/>
              <w:rPr>
                <w:sz w:val="18"/>
                <w:szCs w:val="18"/>
              </w:rPr>
            </w:pPr>
            <w:r w:rsidDel="00000000" w:rsidR="00000000" w:rsidRPr="00000000">
              <w:rPr>
                <w:sz w:val="18"/>
                <w:szCs w:val="18"/>
                <w:rtl w:val="0"/>
              </w:rPr>
              <w:t xml:space="preserve">6105.20.99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5">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6">
            <w:pPr>
              <w:spacing w:after="100" w:lineRule="auto"/>
              <w:ind w:left="80" w:firstLine="0"/>
              <w:jc w:val="both"/>
              <w:rPr>
                <w:sz w:val="18"/>
                <w:szCs w:val="18"/>
              </w:rPr>
            </w:pPr>
            <w:r w:rsidDel="00000000" w:rsidR="00000000" w:rsidRPr="00000000">
              <w:rPr>
                <w:sz w:val="18"/>
                <w:szCs w:val="18"/>
                <w:rtl w:val="0"/>
              </w:rPr>
              <w:t xml:space="preserve">6106.10.91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7">
            <w:pPr>
              <w:spacing w:after="100" w:lineRule="auto"/>
              <w:ind w:left="80" w:firstLine="0"/>
              <w:jc w:val="both"/>
              <w:rPr>
                <w:sz w:val="18"/>
                <w:szCs w:val="18"/>
              </w:rPr>
            </w:pPr>
            <w:r w:rsidDel="00000000" w:rsidR="00000000" w:rsidRPr="00000000">
              <w:rPr>
                <w:sz w:val="18"/>
                <w:szCs w:val="18"/>
                <w:rtl w:val="0"/>
              </w:rPr>
              <w:t xml:space="preserve">Las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8">
            <w:pPr>
              <w:spacing w:after="100" w:lineRule="auto"/>
              <w:ind w:left="80" w:firstLine="0"/>
              <w:jc w:val="both"/>
              <w:rPr>
                <w:sz w:val="18"/>
                <w:szCs w:val="18"/>
              </w:rPr>
            </w:pPr>
            <w:r w:rsidDel="00000000" w:rsidR="00000000" w:rsidRPr="00000000">
              <w:rPr>
                <w:sz w:val="18"/>
                <w:szCs w:val="18"/>
                <w:rtl w:val="0"/>
              </w:rPr>
              <w:t xml:space="preserve">6106.10.92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9">
            <w:pPr>
              <w:spacing w:after="100" w:lineRule="auto"/>
              <w:ind w:left="80" w:firstLine="0"/>
              <w:jc w:val="both"/>
              <w:rPr>
                <w:sz w:val="18"/>
                <w:szCs w:val="18"/>
              </w:rPr>
            </w:pPr>
            <w:r w:rsidDel="00000000" w:rsidR="00000000" w:rsidRPr="00000000">
              <w:rPr>
                <w:sz w:val="18"/>
                <w:szCs w:val="18"/>
                <w:rtl w:val="0"/>
              </w:rPr>
              <w:t xml:space="preserve">Las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A">
            <w:pPr>
              <w:spacing w:after="100" w:lineRule="auto"/>
              <w:ind w:left="80" w:firstLine="0"/>
              <w:jc w:val="both"/>
              <w:rPr>
                <w:sz w:val="18"/>
                <w:szCs w:val="18"/>
              </w:rPr>
            </w:pPr>
            <w:r w:rsidDel="00000000" w:rsidR="00000000" w:rsidRPr="00000000">
              <w:rPr>
                <w:sz w:val="18"/>
                <w:szCs w:val="18"/>
                <w:rtl w:val="0"/>
              </w:rPr>
              <w:t xml:space="preserve">6106.20.91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B">
            <w:pPr>
              <w:spacing w:after="100" w:lineRule="auto"/>
              <w:ind w:left="80" w:firstLine="0"/>
              <w:jc w:val="both"/>
              <w:rPr>
                <w:sz w:val="18"/>
                <w:szCs w:val="18"/>
              </w:rPr>
            </w:pPr>
            <w:r w:rsidDel="00000000" w:rsidR="00000000" w:rsidRPr="00000000">
              <w:rPr>
                <w:sz w:val="18"/>
                <w:szCs w:val="18"/>
                <w:rtl w:val="0"/>
              </w:rPr>
              <w:t xml:space="preserve">Las demás, para mujeres.</w:t>
            </w:r>
          </w:p>
        </w:tc>
      </w:tr>
    </w:tbl>
    <w:p w:rsidR="00000000" w:rsidDel="00000000" w:rsidP="00000000" w:rsidRDefault="00000000" w:rsidRPr="00000000" w14:paraId="00002FBC">
      <w:pPr>
        <w:jc w:val="both"/>
        <w:rPr>
          <w:rFonts w:ascii="Verdana" w:cs="Verdana" w:eastAsia="Verdana" w:hAnsi="Verdana"/>
          <w:color w:val="0000ff"/>
          <w:sz w:val="20"/>
          <w:szCs w:val="20"/>
        </w:rPr>
      </w:pPr>
      <w:r w:rsidDel="00000000" w:rsidR="00000000" w:rsidRPr="00000000">
        <w:rPr>
          <w:rtl w:val="0"/>
        </w:rPr>
      </w:r>
    </w:p>
    <w:tbl>
      <w:tblPr>
        <w:tblStyle w:val="Table30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D">
            <w:pPr>
              <w:spacing w:after="100" w:lineRule="auto"/>
              <w:ind w:left="80" w:firstLine="0"/>
              <w:jc w:val="both"/>
              <w:rPr>
                <w:sz w:val="18"/>
                <w:szCs w:val="18"/>
              </w:rPr>
            </w:pPr>
            <w:r w:rsidDel="00000000" w:rsidR="00000000" w:rsidRPr="00000000">
              <w:rPr>
                <w:sz w:val="18"/>
                <w:szCs w:val="18"/>
                <w:rtl w:val="0"/>
              </w:rPr>
              <w:t xml:space="preserve">6106.20.92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E">
            <w:pPr>
              <w:spacing w:after="100" w:lineRule="auto"/>
              <w:ind w:left="80" w:firstLine="0"/>
              <w:jc w:val="both"/>
              <w:rPr>
                <w:sz w:val="18"/>
                <w:szCs w:val="18"/>
              </w:rPr>
            </w:pPr>
            <w:r w:rsidDel="00000000" w:rsidR="00000000" w:rsidRPr="00000000">
              <w:rPr>
                <w:sz w:val="18"/>
                <w:szCs w:val="18"/>
                <w:rtl w:val="0"/>
              </w:rPr>
              <w:t xml:space="preserve">Las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F">
            <w:pPr>
              <w:spacing w:after="100" w:lineRule="auto"/>
              <w:ind w:left="80" w:firstLine="0"/>
              <w:jc w:val="both"/>
              <w:rPr>
                <w:sz w:val="18"/>
                <w:szCs w:val="18"/>
              </w:rPr>
            </w:pPr>
            <w:r w:rsidDel="00000000" w:rsidR="00000000" w:rsidRPr="00000000">
              <w:rPr>
                <w:sz w:val="18"/>
                <w:szCs w:val="18"/>
                <w:rtl w:val="0"/>
              </w:rPr>
              <w:t xml:space="preserve">6107.11.02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0">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1">
            <w:pPr>
              <w:spacing w:after="100" w:lineRule="auto"/>
              <w:ind w:left="80" w:firstLine="0"/>
              <w:jc w:val="both"/>
              <w:rPr>
                <w:sz w:val="18"/>
                <w:szCs w:val="18"/>
              </w:rPr>
            </w:pPr>
            <w:r w:rsidDel="00000000" w:rsidR="00000000" w:rsidRPr="00000000">
              <w:rPr>
                <w:sz w:val="18"/>
                <w:szCs w:val="18"/>
                <w:rtl w:val="0"/>
              </w:rPr>
              <w:t xml:space="preserve">6107.11.99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3">
            <w:pPr>
              <w:spacing w:after="100" w:lineRule="auto"/>
              <w:ind w:left="80" w:firstLine="0"/>
              <w:jc w:val="both"/>
              <w:rPr>
                <w:sz w:val="18"/>
                <w:szCs w:val="18"/>
              </w:rPr>
            </w:pPr>
            <w:r w:rsidDel="00000000" w:rsidR="00000000" w:rsidRPr="00000000">
              <w:rPr>
                <w:sz w:val="18"/>
                <w:szCs w:val="18"/>
                <w:rtl w:val="0"/>
              </w:rPr>
              <w:t xml:space="preserve">6108.22.02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4">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5">
            <w:pPr>
              <w:spacing w:after="100" w:lineRule="auto"/>
              <w:ind w:left="80" w:firstLine="0"/>
              <w:jc w:val="both"/>
              <w:rPr>
                <w:sz w:val="18"/>
                <w:szCs w:val="18"/>
              </w:rPr>
            </w:pPr>
            <w:r w:rsidDel="00000000" w:rsidR="00000000" w:rsidRPr="00000000">
              <w:rPr>
                <w:sz w:val="18"/>
                <w:szCs w:val="18"/>
                <w:rtl w:val="0"/>
              </w:rPr>
              <w:t xml:space="preserve">6108.22.99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7">
            <w:pPr>
              <w:spacing w:after="100" w:lineRule="auto"/>
              <w:ind w:left="80" w:firstLine="0"/>
              <w:jc w:val="both"/>
              <w:rPr>
                <w:sz w:val="18"/>
                <w:szCs w:val="18"/>
              </w:rPr>
            </w:pPr>
            <w:r w:rsidDel="00000000" w:rsidR="00000000" w:rsidRPr="00000000">
              <w:rPr>
                <w:sz w:val="18"/>
                <w:szCs w:val="18"/>
                <w:rtl w:val="0"/>
              </w:rPr>
              <w:t xml:space="preserve">6108.31.02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8">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9">
            <w:pPr>
              <w:spacing w:after="100" w:lineRule="auto"/>
              <w:ind w:left="80" w:firstLine="0"/>
              <w:jc w:val="both"/>
              <w:rPr>
                <w:sz w:val="18"/>
                <w:szCs w:val="18"/>
              </w:rPr>
            </w:pPr>
            <w:r w:rsidDel="00000000" w:rsidR="00000000" w:rsidRPr="00000000">
              <w:rPr>
                <w:sz w:val="18"/>
                <w:szCs w:val="18"/>
                <w:rtl w:val="0"/>
              </w:rPr>
              <w:t xml:space="preserve">6108.31.99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B">
            <w:pPr>
              <w:spacing w:after="100" w:lineRule="auto"/>
              <w:ind w:left="80" w:firstLine="0"/>
              <w:jc w:val="both"/>
              <w:rPr>
                <w:sz w:val="18"/>
                <w:szCs w:val="18"/>
              </w:rPr>
            </w:pPr>
            <w:r w:rsidDel="00000000" w:rsidR="00000000" w:rsidRPr="00000000">
              <w:rPr>
                <w:sz w:val="18"/>
                <w:szCs w:val="18"/>
                <w:rtl w:val="0"/>
              </w:rPr>
              <w:t xml:space="preserve">6108.32.02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C">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D">
            <w:pPr>
              <w:spacing w:after="100" w:lineRule="auto"/>
              <w:ind w:left="80" w:firstLine="0"/>
              <w:jc w:val="both"/>
              <w:rPr>
                <w:sz w:val="18"/>
                <w:szCs w:val="18"/>
              </w:rPr>
            </w:pPr>
            <w:r w:rsidDel="00000000" w:rsidR="00000000" w:rsidRPr="00000000">
              <w:rPr>
                <w:sz w:val="18"/>
                <w:szCs w:val="18"/>
                <w:rtl w:val="0"/>
              </w:rPr>
              <w:t xml:space="preserve">6108.32.99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F">
            <w:pPr>
              <w:spacing w:after="100" w:lineRule="auto"/>
              <w:ind w:left="80" w:firstLine="0"/>
              <w:jc w:val="both"/>
              <w:rPr>
                <w:sz w:val="18"/>
                <w:szCs w:val="18"/>
              </w:rPr>
            </w:pPr>
            <w:r w:rsidDel="00000000" w:rsidR="00000000" w:rsidRPr="00000000">
              <w:rPr>
                <w:sz w:val="18"/>
                <w:szCs w:val="18"/>
                <w:rtl w:val="0"/>
              </w:rPr>
              <w:t xml:space="preserve">6109.10.02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0">
            <w:pPr>
              <w:spacing w:after="100" w:lineRule="auto"/>
              <w:ind w:left="80" w:firstLine="0"/>
              <w:jc w:val="both"/>
              <w:rPr>
                <w:sz w:val="18"/>
                <w:szCs w:val="18"/>
              </w:rPr>
            </w:pPr>
            <w:r w:rsidDel="00000000" w:rsidR="00000000" w:rsidRPr="00000000">
              <w:rPr>
                <w:sz w:val="18"/>
                <w:szCs w:val="18"/>
                <w:rtl w:val="0"/>
              </w:rPr>
              <w:t xml:space="preserve">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1">
            <w:pPr>
              <w:spacing w:after="100" w:lineRule="auto"/>
              <w:ind w:left="80" w:firstLine="0"/>
              <w:jc w:val="both"/>
              <w:rPr>
                <w:sz w:val="18"/>
                <w:szCs w:val="18"/>
              </w:rPr>
            </w:pPr>
            <w:r w:rsidDel="00000000" w:rsidR="00000000" w:rsidRPr="00000000">
              <w:rPr>
                <w:sz w:val="18"/>
                <w:szCs w:val="18"/>
                <w:rtl w:val="0"/>
              </w:rPr>
              <w:t xml:space="preserve">6109.10.99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2">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3">
            <w:pPr>
              <w:spacing w:after="100" w:lineRule="auto"/>
              <w:ind w:left="80" w:firstLine="0"/>
              <w:jc w:val="both"/>
              <w:rPr>
                <w:sz w:val="18"/>
                <w:szCs w:val="18"/>
              </w:rPr>
            </w:pPr>
            <w:r w:rsidDel="00000000" w:rsidR="00000000" w:rsidRPr="00000000">
              <w:rPr>
                <w:sz w:val="18"/>
                <w:szCs w:val="18"/>
                <w:rtl w:val="0"/>
              </w:rPr>
              <w:t xml:space="preserve">6109.90.03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4">
            <w:pPr>
              <w:spacing w:after="100" w:lineRule="auto"/>
              <w:ind w:left="80" w:firstLine="0"/>
              <w:jc w:val="both"/>
              <w:rPr>
                <w:sz w:val="18"/>
                <w:szCs w:val="18"/>
              </w:rPr>
            </w:pPr>
            <w:r w:rsidDel="00000000" w:rsidR="00000000" w:rsidRPr="00000000">
              <w:rPr>
                <w:sz w:val="18"/>
                <w:szCs w:val="18"/>
                <w:rtl w:val="0"/>
              </w:rPr>
              <w:t xml:space="preserve">Para hombres y mujeres, 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5">
            <w:pPr>
              <w:spacing w:after="100" w:lineRule="auto"/>
              <w:ind w:left="80" w:firstLine="0"/>
              <w:jc w:val="both"/>
              <w:rPr>
                <w:sz w:val="18"/>
                <w:szCs w:val="18"/>
              </w:rPr>
            </w:pPr>
            <w:r w:rsidDel="00000000" w:rsidR="00000000" w:rsidRPr="00000000">
              <w:rPr>
                <w:sz w:val="18"/>
                <w:szCs w:val="18"/>
                <w:rtl w:val="0"/>
              </w:rPr>
              <w:t xml:space="preserve">6109.90.91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6">
            <w:pPr>
              <w:spacing w:after="100" w:lineRule="auto"/>
              <w:ind w:left="80" w:firstLine="0"/>
              <w:jc w:val="both"/>
              <w:rPr>
                <w:sz w:val="18"/>
                <w:szCs w:val="18"/>
              </w:rPr>
            </w:pPr>
            <w:r w:rsidDel="00000000" w:rsidR="00000000" w:rsidRPr="00000000">
              <w:rPr>
                <w:sz w:val="18"/>
                <w:szCs w:val="18"/>
                <w:rtl w:val="0"/>
              </w:rPr>
              <w:t xml:space="preserve">Las demás 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7">
            <w:pPr>
              <w:spacing w:after="100" w:lineRule="auto"/>
              <w:ind w:left="80" w:firstLine="0"/>
              <w:jc w:val="both"/>
              <w:rPr>
                <w:sz w:val="18"/>
                <w:szCs w:val="18"/>
              </w:rPr>
            </w:pPr>
            <w:r w:rsidDel="00000000" w:rsidR="00000000" w:rsidRPr="00000000">
              <w:rPr>
                <w:sz w:val="18"/>
                <w:szCs w:val="18"/>
                <w:rtl w:val="0"/>
              </w:rPr>
              <w:t xml:space="preserve">6109.90.92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8">
            <w:pPr>
              <w:spacing w:after="100" w:lineRule="auto"/>
              <w:ind w:left="80" w:firstLine="0"/>
              <w:jc w:val="both"/>
              <w:rPr>
                <w:sz w:val="18"/>
                <w:szCs w:val="18"/>
              </w:rPr>
            </w:pPr>
            <w:r w:rsidDel="00000000" w:rsidR="00000000" w:rsidRPr="00000000">
              <w:rPr>
                <w:sz w:val="18"/>
                <w:szCs w:val="18"/>
                <w:rtl w:val="0"/>
              </w:rPr>
              <w:t xml:space="preserve">Las demás, 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9">
            <w:pPr>
              <w:spacing w:after="100" w:lineRule="auto"/>
              <w:ind w:left="80" w:firstLine="0"/>
              <w:jc w:val="both"/>
              <w:rPr>
                <w:sz w:val="18"/>
                <w:szCs w:val="18"/>
              </w:rPr>
            </w:pPr>
            <w:r w:rsidDel="00000000" w:rsidR="00000000" w:rsidRPr="00000000">
              <w:rPr>
                <w:sz w:val="18"/>
                <w:szCs w:val="18"/>
                <w:rtl w:val="0"/>
              </w:rPr>
              <w:t xml:space="preserve">6109.90.93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A">
            <w:pPr>
              <w:spacing w:after="100" w:lineRule="auto"/>
              <w:ind w:left="80" w:firstLine="0"/>
              <w:jc w:val="both"/>
              <w:rPr>
                <w:sz w:val="18"/>
                <w:szCs w:val="18"/>
              </w:rPr>
            </w:pPr>
            <w:r w:rsidDel="00000000" w:rsidR="00000000" w:rsidRPr="00000000">
              <w:rPr>
                <w:sz w:val="18"/>
                <w:szCs w:val="18"/>
                <w:rtl w:val="0"/>
              </w:rPr>
              <w:t xml:space="preserve">Las demás, para niños y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B">
            <w:pPr>
              <w:spacing w:after="100" w:lineRule="auto"/>
              <w:ind w:left="80" w:firstLine="0"/>
              <w:jc w:val="both"/>
              <w:rPr>
                <w:sz w:val="18"/>
                <w:szCs w:val="18"/>
              </w:rPr>
            </w:pPr>
            <w:r w:rsidDel="00000000" w:rsidR="00000000" w:rsidRPr="00000000">
              <w:rPr>
                <w:sz w:val="18"/>
                <w:szCs w:val="18"/>
                <w:rtl w:val="0"/>
              </w:rPr>
              <w:t xml:space="preserve">6110.11.02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C">
            <w:pPr>
              <w:spacing w:after="100" w:lineRule="auto"/>
              <w:ind w:left="80" w:firstLine="0"/>
              <w:jc w:val="both"/>
              <w:rPr>
                <w:sz w:val="18"/>
                <w:szCs w:val="18"/>
              </w:rPr>
            </w:pPr>
            <w:r w:rsidDel="00000000" w:rsidR="00000000" w:rsidRPr="00000000">
              <w:rPr>
                <w:sz w:val="18"/>
                <w:szCs w:val="18"/>
                <w:rtl w:val="0"/>
              </w:rPr>
              <w:t xml:space="preserve">Para hombres y mujeres.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D">
            <w:pPr>
              <w:spacing w:after="100" w:lineRule="auto"/>
              <w:ind w:left="80" w:firstLine="0"/>
              <w:jc w:val="both"/>
              <w:rPr>
                <w:sz w:val="18"/>
                <w:szCs w:val="18"/>
              </w:rPr>
            </w:pPr>
            <w:r w:rsidDel="00000000" w:rsidR="00000000" w:rsidRPr="00000000">
              <w:rPr>
                <w:sz w:val="18"/>
                <w:szCs w:val="18"/>
                <w:rtl w:val="0"/>
              </w:rPr>
              <w:t xml:space="preserve">6110.11.99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E">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2F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0">
            <w:pPr>
              <w:spacing w:after="100" w:lineRule="auto"/>
              <w:ind w:left="80" w:firstLine="0"/>
              <w:jc w:val="both"/>
              <w:rPr>
                <w:sz w:val="18"/>
                <w:szCs w:val="18"/>
              </w:rPr>
            </w:pPr>
            <w:r w:rsidDel="00000000" w:rsidR="00000000" w:rsidRPr="00000000">
              <w:rPr>
                <w:sz w:val="18"/>
                <w:szCs w:val="18"/>
                <w:rtl w:val="0"/>
              </w:rPr>
              <w:t xml:space="preserve">6110.20.02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1">
            <w:pPr>
              <w:spacing w:after="100" w:lineRule="auto"/>
              <w:ind w:left="80" w:firstLine="0"/>
              <w:jc w:val="both"/>
              <w:rPr>
                <w:sz w:val="18"/>
                <w:szCs w:val="18"/>
              </w:rPr>
            </w:pPr>
            <w:r w:rsidDel="00000000" w:rsidR="00000000" w:rsidRPr="00000000">
              <w:rPr>
                <w:sz w:val="18"/>
                <w:szCs w:val="18"/>
                <w:rtl w:val="0"/>
              </w:rPr>
              <w:t xml:space="preserve">Para hombres y mujeres, suéteres (jerseys), "pullovers" y chalecos.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2">
            <w:pPr>
              <w:spacing w:after="100" w:lineRule="auto"/>
              <w:ind w:left="80" w:firstLine="0"/>
              <w:jc w:val="both"/>
              <w:rPr>
                <w:sz w:val="18"/>
                <w:szCs w:val="18"/>
              </w:rPr>
            </w:pPr>
            <w:r w:rsidDel="00000000" w:rsidR="00000000" w:rsidRPr="00000000">
              <w:rPr>
                <w:sz w:val="18"/>
                <w:szCs w:val="18"/>
                <w:rtl w:val="0"/>
              </w:rPr>
              <w:t xml:space="preserve">6110.20.03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3">
            <w:pPr>
              <w:spacing w:after="100" w:lineRule="auto"/>
              <w:ind w:left="80" w:firstLine="0"/>
              <w:jc w:val="both"/>
              <w:rPr>
                <w:sz w:val="18"/>
                <w:szCs w:val="18"/>
              </w:rPr>
            </w:pPr>
            <w:r w:rsidDel="00000000" w:rsidR="00000000" w:rsidRPr="00000000">
              <w:rPr>
                <w:sz w:val="18"/>
                <w:szCs w:val="18"/>
                <w:rtl w:val="0"/>
              </w:rPr>
              <w:t xml:space="preserve">Para hombres y mujeres, sudaderas con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4">
            <w:pPr>
              <w:spacing w:after="100" w:lineRule="auto"/>
              <w:ind w:left="80" w:firstLine="0"/>
              <w:jc w:val="both"/>
              <w:rPr>
                <w:sz w:val="18"/>
                <w:szCs w:val="18"/>
              </w:rPr>
            </w:pPr>
            <w:r w:rsidDel="00000000" w:rsidR="00000000" w:rsidRPr="00000000">
              <w:rPr>
                <w:sz w:val="18"/>
                <w:szCs w:val="18"/>
                <w:rtl w:val="0"/>
              </w:rPr>
              <w:t xml:space="preserve">6110.20.04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5">
            <w:pPr>
              <w:spacing w:after="100" w:lineRule="auto"/>
              <w:ind w:left="80" w:firstLine="0"/>
              <w:jc w:val="both"/>
              <w:rPr>
                <w:sz w:val="18"/>
                <w:szCs w:val="18"/>
              </w:rPr>
            </w:pPr>
            <w:r w:rsidDel="00000000" w:rsidR="00000000" w:rsidRPr="00000000">
              <w:rPr>
                <w:sz w:val="18"/>
                <w:szCs w:val="18"/>
                <w:rtl w:val="0"/>
              </w:rPr>
              <w:t xml:space="preserve">Para hombres y mujeres, sudaderas sin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6">
            <w:pPr>
              <w:spacing w:after="100" w:lineRule="auto"/>
              <w:ind w:left="80" w:firstLine="0"/>
              <w:jc w:val="both"/>
              <w:rPr>
                <w:sz w:val="18"/>
                <w:szCs w:val="18"/>
              </w:rPr>
            </w:pPr>
            <w:r w:rsidDel="00000000" w:rsidR="00000000" w:rsidRPr="00000000">
              <w:rPr>
                <w:sz w:val="18"/>
                <w:szCs w:val="18"/>
                <w:rtl w:val="0"/>
              </w:rPr>
              <w:t xml:space="preserve">6110.20.91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7">
            <w:pPr>
              <w:spacing w:after="100" w:lineRule="auto"/>
              <w:ind w:left="80" w:firstLine="0"/>
              <w:jc w:val="both"/>
              <w:rPr>
                <w:sz w:val="18"/>
                <w:szCs w:val="18"/>
              </w:rPr>
            </w:pPr>
            <w:r w:rsidDel="00000000" w:rsidR="00000000" w:rsidRPr="00000000">
              <w:rPr>
                <w:sz w:val="18"/>
                <w:szCs w:val="18"/>
                <w:rtl w:val="0"/>
              </w:rPr>
              <w:t xml:space="preserve">Los demás suéteres (jerseys), "pullovers" y chalecos.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8">
            <w:pPr>
              <w:spacing w:after="100" w:lineRule="auto"/>
              <w:ind w:left="80" w:firstLine="0"/>
              <w:jc w:val="both"/>
              <w:rPr>
                <w:sz w:val="18"/>
                <w:szCs w:val="18"/>
              </w:rPr>
            </w:pPr>
            <w:r w:rsidDel="00000000" w:rsidR="00000000" w:rsidRPr="00000000">
              <w:rPr>
                <w:sz w:val="18"/>
                <w:szCs w:val="18"/>
                <w:rtl w:val="0"/>
              </w:rPr>
              <w:t xml:space="preserve">6110.20.92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9">
            <w:pPr>
              <w:spacing w:after="100" w:lineRule="auto"/>
              <w:ind w:left="80" w:firstLine="0"/>
              <w:jc w:val="both"/>
              <w:rPr>
                <w:sz w:val="18"/>
                <w:szCs w:val="18"/>
              </w:rPr>
            </w:pPr>
            <w:r w:rsidDel="00000000" w:rsidR="00000000" w:rsidRPr="00000000">
              <w:rPr>
                <w:sz w:val="18"/>
                <w:szCs w:val="18"/>
                <w:rtl w:val="0"/>
              </w:rPr>
              <w:t xml:space="preserve">Las demás sudaderas con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A">
            <w:pPr>
              <w:spacing w:after="100" w:lineRule="auto"/>
              <w:ind w:left="80" w:firstLine="0"/>
              <w:jc w:val="both"/>
              <w:rPr>
                <w:sz w:val="18"/>
                <w:szCs w:val="18"/>
              </w:rPr>
            </w:pPr>
            <w:r w:rsidDel="00000000" w:rsidR="00000000" w:rsidRPr="00000000">
              <w:rPr>
                <w:sz w:val="18"/>
                <w:szCs w:val="18"/>
                <w:rtl w:val="0"/>
              </w:rPr>
              <w:t xml:space="preserve">6110.20.93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B">
            <w:pPr>
              <w:spacing w:after="100" w:lineRule="auto"/>
              <w:ind w:left="80" w:firstLine="0"/>
              <w:jc w:val="both"/>
              <w:rPr>
                <w:sz w:val="18"/>
                <w:szCs w:val="18"/>
              </w:rPr>
            </w:pPr>
            <w:r w:rsidDel="00000000" w:rsidR="00000000" w:rsidRPr="00000000">
              <w:rPr>
                <w:sz w:val="18"/>
                <w:szCs w:val="18"/>
                <w:rtl w:val="0"/>
              </w:rPr>
              <w:t xml:space="preserve">Las demás sudaderas sin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C">
            <w:pPr>
              <w:spacing w:after="100" w:lineRule="auto"/>
              <w:ind w:left="80" w:firstLine="0"/>
              <w:jc w:val="both"/>
              <w:rPr>
                <w:sz w:val="18"/>
                <w:szCs w:val="18"/>
              </w:rPr>
            </w:pPr>
            <w:r w:rsidDel="00000000" w:rsidR="00000000" w:rsidRPr="00000000">
              <w:rPr>
                <w:sz w:val="18"/>
                <w:szCs w:val="18"/>
                <w:rtl w:val="0"/>
              </w:rPr>
              <w:t xml:space="preserve">6110.20.99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E">
            <w:pPr>
              <w:spacing w:after="100" w:lineRule="auto"/>
              <w:ind w:left="80" w:firstLine="0"/>
              <w:jc w:val="both"/>
              <w:rPr>
                <w:sz w:val="18"/>
                <w:szCs w:val="18"/>
              </w:rPr>
            </w:pPr>
            <w:r w:rsidDel="00000000" w:rsidR="00000000" w:rsidRPr="00000000">
              <w:rPr>
                <w:sz w:val="18"/>
                <w:szCs w:val="18"/>
                <w:rtl w:val="0"/>
              </w:rPr>
              <w:t xml:space="preserve">6110.30.03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F">
            <w:pPr>
              <w:spacing w:after="100" w:lineRule="auto"/>
              <w:ind w:left="80" w:firstLine="0"/>
              <w:jc w:val="both"/>
              <w:rPr>
                <w:sz w:val="18"/>
                <w:szCs w:val="18"/>
              </w:rPr>
            </w:pPr>
            <w:r w:rsidDel="00000000" w:rsidR="00000000" w:rsidRPr="00000000">
              <w:rPr>
                <w:sz w:val="18"/>
                <w:szCs w:val="18"/>
                <w:rtl w:val="0"/>
              </w:rPr>
              <w:t xml:space="preserve">Para hombres y mujeres, sudaderas con dispositivo para abrochar, excepto lo comprendido en las fracciones 6110.30.01 y 6110.30.02.</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0">
            <w:pPr>
              <w:spacing w:after="100" w:lineRule="auto"/>
              <w:ind w:left="80" w:firstLine="0"/>
              <w:jc w:val="both"/>
              <w:rPr>
                <w:sz w:val="18"/>
                <w:szCs w:val="18"/>
              </w:rPr>
            </w:pPr>
            <w:r w:rsidDel="00000000" w:rsidR="00000000" w:rsidRPr="00000000">
              <w:rPr>
                <w:sz w:val="18"/>
                <w:szCs w:val="18"/>
                <w:rtl w:val="0"/>
              </w:rPr>
              <w:t xml:space="preserve">6110.30.91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1">
            <w:pPr>
              <w:spacing w:after="100" w:lineRule="auto"/>
              <w:ind w:left="80" w:firstLine="0"/>
              <w:jc w:val="both"/>
              <w:rPr>
                <w:sz w:val="18"/>
                <w:szCs w:val="18"/>
              </w:rPr>
            </w:pPr>
            <w:r w:rsidDel="00000000" w:rsidR="00000000" w:rsidRPr="00000000">
              <w:rPr>
                <w:sz w:val="18"/>
                <w:szCs w:val="18"/>
                <w:rtl w:val="0"/>
              </w:rPr>
              <w:t xml:space="preserve">Las demás sudaderas con dispositivo para abrochar, excepto lo comprendido en las fracciones 6110.30.01 y 6110.30.02.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2">
            <w:pPr>
              <w:spacing w:after="100" w:lineRule="auto"/>
              <w:ind w:left="80" w:firstLine="0"/>
              <w:jc w:val="both"/>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4">
            <w:pPr>
              <w:spacing w:after="100" w:lineRule="auto"/>
              <w:ind w:left="80" w:firstLine="0"/>
              <w:jc w:val="both"/>
              <w:rPr>
                <w:sz w:val="18"/>
                <w:szCs w:val="18"/>
              </w:rPr>
            </w:pPr>
            <w:r w:rsidDel="00000000" w:rsidR="00000000" w:rsidRPr="00000000">
              <w:rPr>
                <w:sz w:val="18"/>
                <w:szCs w:val="18"/>
                <w:rtl w:val="0"/>
              </w:rPr>
              <w:t xml:space="preserve">6110.90.99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5">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6">
            <w:pPr>
              <w:spacing w:after="100" w:lineRule="auto"/>
              <w:ind w:left="80" w:firstLine="0"/>
              <w:jc w:val="both"/>
              <w:rPr>
                <w:sz w:val="18"/>
                <w:szCs w:val="18"/>
              </w:rPr>
            </w:pPr>
            <w:r w:rsidDel="00000000" w:rsidR="00000000" w:rsidRPr="00000000">
              <w:rPr>
                <w:sz w:val="18"/>
                <w:szCs w:val="18"/>
                <w:rtl w:val="0"/>
              </w:rPr>
              <w:t xml:space="preserve">6112.31.01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7">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8">
            <w:pPr>
              <w:spacing w:after="100" w:lineRule="auto"/>
              <w:ind w:left="80" w:firstLine="0"/>
              <w:jc w:val="both"/>
              <w:rPr>
                <w:sz w:val="18"/>
                <w:szCs w:val="18"/>
              </w:rPr>
            </w:pPr>
            <w:r w:rsidDel="00000000" w:rsidR="00000000" w:rsidRPr="00000000">
              <w:rPr>
                <w:sz w:val="18"/>
                <w:szCs w:val="18"/>
                <w:rtl w:val="0"/>
              </w:rPr>
              <w:t xml:space="preserve">6112.41.01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9">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A">
            <w:pPr>
              <w:spacing w:after="100" w:lineRule="auto"/>
              <w:ind w:left="80" w:firstLine="0"/>
              <w:jc w:val="both"/>
              <w:rPr>
                <w:sz w:val="18"/>
                <w:szCs w:val="18"/>
              </w:rPr>
            </w:pPr>
            <w:r w:rsidDel="00000000" w:rsidR="00000000" w:rsidRPr="00000000">
              <w:rPr>
                <w:sz w:val="18"/>
                <w:szCs w:val="18"/>
                <w:rtl w:val="0"/>
              </w:rPr>
              <w:t xml:space="preserve">6112.49.01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B">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C">
            <w:pPr>
              <w:spacing w:after="100" w:lineRule="auto"/>
              <w:ind w:left="80" w:firstLine="0"/>
              <w:jc w:val="both"/>
              <w:rPr>
                <w:sz w:val="18"/>
                <w:szCs w:val="18"/>
              </w:rPr>
            </w:pPr>
            <w:r w:rsidDel="00000000" w:rsidR="00000000" w:rsidRPr="00000000">
              <w:rPr>
                <w:sz w:val="18"/>
                <w:szCs w:val="18"/>
                <w:rtl w:val="0"/>
              </w:rPr>
              <w:t xml:space="preserve">6114.30.99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D">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2F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F">
            <w:pPr>
              <w:spacing w:after="100" w:lineRule="auto"/>
              <w:ind w:left="80" w:firstLine="0"/>
              <w:jc w:val="both"/>
              <w:rPr>
                <w:sz w:val="18"/>
                <w:szCs w:val="18"/>
              </w:rPr>
            </w:pPr>
            <w:r w:rsidDel="00000000" w:rsidR="00000000" w:rsidRPr="00000000">
              <w:rPr>
                <w:sz w:val="18"/>
                <w:szCs w:val="18"/>
                <w:rtl w:val="0"/>
              </w:rPr>
              <w:t xml:space="preserve">6115.10.01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0">
            <w:pPr>
              <w:spacing w:after="100" w:lineRule="auto"/>
              <w:ind w:left="80" w:firstLine="0"/>
              <w:jc w:val="both"/>
              <w:rPr>
                <w:sz w:val="18"/>
                <w:szCs w:val="18"/>
              </w:rPr>
            </w:pPr>
            <w:r w:rsidDel="00000000" w:rsidR="00000000" w:rsidRPr="00000000">
              <w:rPr>
                <w:sz w:val="18"/>
                <w:szCs w:val="18"/>
                <w:rtl w:val="0"/>
              </w:rPr>
              <w:t xml:space="preserve">Calzas, panty-medias, leotardos y medias de compresión progresiva (por ejemplo, medias para várices).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1">
            <w:pPr>
              <w:spacing w:after="100" w:lineRule="auto"/>
              <w:ind w:left="80" w:firstLine="0"/>
              <w:jc w:val="both"/>
              <w:rPr>
                <w:sz w:val="18"/>
                <w:szCs w:val="18"/>
              </w:rPr>
            </w:pPr>
            <w:r w:rsidDel="00000000" w:rsidR="00000000" w:rsidRPr="00000000">
              <w:rPr>
                <w:sz w:val="18"/>
                <w:szCs w:val="18"/>
                <w:rtl w:val="0"/>
              </w:rPr>
              <w:t xml:space="preserve">6115.21.01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2">
            <w:pPr>
              <w:spacing w:after="100" w:lineRule="auto"/>
              <w:ind w:left="80" w:firstLine="0"/>
              <w:jc w:val="both"/>
              <w:rPr>
                <w:sz w:val="18"/>
                <w:szCs w:val="18"/>
              </w:rPr>
            </w:pPr>
            <w:r w:rsidDel="00000000" w:rsidR="00000000" w:rsidRPr="00000000">
              <w:rPr>
                <w:sz w:val="18"/>
                <w:szCs w:val="18"/>
                <w:rtl w:val="0"/>
              </w:rPr>
              <w:t xml:space="preserve">De fibras sintéticas de título inferior a 67 decitex por hilo sencillo.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3">
            <w:pPr>
              <w:spacing w:after="100" w:lineRule="auto"/>
              <w:ind w:left="80" w:firstLine="0"/>
              <w:jc w:val="both"/>
              <w:rPr>
                <w:sz w:val="18"/>
                <w:szCs w:val="18"/>
              </w:rPr>
            </w:pPr>
            <w:r w:rsidDel="00000000" w:rsidR="00000000" w:rsidRPr="00000000">
              <w:rPr>
                <w:sz w:val="18"/>
                <w:szCs w:val="18"/>
                <w:rtl w:val="0"/>
              </w:rPr>
              <w:t xml:space="preserve">6115.30.01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4">
            <w:pPr>
              <w:spacing w:after="100" w:lineRule="auto"/>
              <w:ind w:left="80" w:firstLine="0"/>
              <w:jc w:val="both"/>
              <w:rPr>
                <w:sz w:val="18"/>
                <w:szCs w:val="18"/>
              </w:rPr>
            </w:pPr>
            <w:r w:rsidDel="00000000" w:rsidR="00000000" w:rsidRPr="00000000">
              <w:rPr>
                <w:sz w:val="18"/>
                <w:szCs w:val="18"/>
                <w:rtl w:val="0"/>
              </w:rPr>
              <w:t xml:space="preserve">Las demás medias de mujer, de título inferior a 67 decitex por hilo sencillo.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5">
            <w:pPr>
              <w:spacing w:after="100" w:lineRule="auto"/>
              <w:ind w:left="80" w:firstLine="0"/>
              <w:jc w:val="both"/>
              <w:rPr>
                <w:sz w:val="18"/>
                <w:szCs w:val="18"/>
              </w:rPr>
            </w:pPr>
            <w:r w:rsidDel="00000000" w:rsidR="00000000" w:rsidRPr="00000000">
              <w:rPr>
                <w:sz w:val="18"/>
                <w:szCs w:val="18"/>
                <w:rtl w:val="0"/>
              </w:rPr>
              <w:t xml:space="preserve">6115.96.01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6">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7">
            <w:pPr>
              <w:spacing w:after="100" w:lineRule="auto"/>
              <w:ind w:left="80" w:firstLine="0"/>
              <w:jc w:val="both"/>
              <w:rPr>
                <w:sz w:val="18"/>
                <w:szCs w:val="18"/>
              </w:rPr>
            </w:pPr>
            <w:r w:rsidDel="00000000" w:rsidR="00000000" w:rsidRPr="00000000">
              <w:rPr>
                <w:sz w:val="18"/>
                <w:szCs w:val="18"/>
                <w:rtl w:val="0"/>
              </w:rPr>
              <w:t xml:space="preserve">6116.92.01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8">
            <w:pPr>
              <w:spacing w:after="100" w:lineRule="auto"/>
              <w:ind w:left="80" w:firstLine="0"/>
              <w:jc w:val="both"/>
              <w:rPr>
                <w:sz w:val="18"/>
                <w:szCs w:val="18"/>
              </w:rPr>
            </w:pPr>
            <w:r w:rsidDel="00000000" w:rsidR="00000000" w:rsidRPr="00000000">
              <w:rPr>
                <w:sz w:val="18"/>
                <w:szCs w:val="18"/>
                <w:rtl w:val="0"/>
              </w:rPr>
              <w:t xml:space="preserve">De algodón.</w:t>
            </w:r>
          </w:p>
        </w:tc>
      </w:tr>
    </w:tbl>
    <w:p w:rsidR="00000000" w:rsidDel="00000000" w:rsidP="00000000" w:rsidRDefault="00000000" w:rsidRPr="00000000" w14:paraId="00003009">
      <w:pPr>
        <w:jc w:val="both"/>
        <w:rPr>
          <w:rFonts w:ascii="Verdana" w:cs="Verdana" w:eastAsia="Verdana" w:hAnsi="Verdana"/>
          <w:color w:val="0000ff"/>
          <w:sz w:val="20"/>
          <w:szCs w:val="20"/>
        </w:rPr>
      </w:pPr>
      <w:r w:rsidDel="00000000" w:rsidR="00000000" w:rsidRPr="00000000">
        <w:rPr>
          <w:rtl w:val="0"/>
        </w:rPr>
      </w:r>
    </w:p>
    <w:tbl>
      <w:tblPr>
        <w:tblStyle w:val="Table3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A">
            <w:pPr>
              <w:spacing w:after="100" w:lineRule="auto"/>
              <w:ind w:left="80" w:firstLine="0"/>
              <w:jc w:val="both"/>
              <w:rPr>
                <w:sz w:val="18"/>
                <w:szCs w:val="18"/>
              </w:rPr>
            </w:pPr>
            <w:r w:rsidDel="00000000" w:rsidR="00000000" w:rsidRPr="00000000">
              <w:rPr>
                <w:sz w:val="18"/>
                <w:szCs w:val="18"/>
                <w:rtl w:val="0"/>
              </w:rPr>
              <w:t xml:space="preserve">6117.10.99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C">
            <w:pPr>
              <w:spacing w:after="100" w:lineRule="auto"/>
              <w:ind w:left="80" w:firstLine="0"/>
              <w:jc w:val="both"/>
              <w:rPr>
                <w:sz w:val="18"/>
                <w:szCs w:val="18"/>
              </w:rPr>
            </w:pPr>
            <w:r w:rsidDel="00000000" w:rsidR="00000000" w:rsidRPr="00000000">
              <w:rPr>
                <w:sz w:val="18"/>
                <w:szCs w:val="18"/>
                <w:rtl w:val="0"/>
              </w:rPr>
              <w:t xml:space="preserve">6117.90.01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D">
            <w:pPr>
              <w:spacing w:after="100" w:lineRule="auto"/>
              <w:ind w:left="80" w:firstLine="0"/>
              <w:jc w:val="both"/>
              <w:rPr>
                <w:sz w:val="18"/>
                <w:szCs w:val="18"/>
              </w:rPr>
            </w:pPr>
            <w:r w:rsidDel="00000000" w:rsidR="00000000" w:rsidRPr="00000000">
              <w:rPr>
                <w:sz w:val="18"/>
                <w:szCs w:val="18"/>
                <w:rtl w:val="0"/>
              </w:rPr>
              <w:t xml:space="preserve">Partes.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E">
            <w:pPr>
              <w:spacing w:after="100" w:lineRule="auto"/>
              <w:ind w:left="80" w:firstLine="0"/>
              <w:jc w:val="both"/>
              <w:rPr>
                <w:sz w:val="18"/>
                <w:szCs w:val="18"/>
              </w:rPr>
            </w:pPr>
            <w:r w:rsidDel="00000000" w:rsidR="00000000" w:rsidRPr="00000000">
              <w:rPr>
                <w:sz w:val="18"/>
                <w:szCs w:val="18"/>
                <w:rtl w:val="0"/>
              </w:rPr>
              <w:t xml:space="preserve">6201.12.91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F">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0">
            <w:pPr>
              <w:spacing w:after="100" w:lineRule="auto"/>
              <w:ind w:left="80" w:firstLine="0"/>
              <w:jc w:val="both"/>
              <w:rPr>
                <w:sz w:val="18"/>
                <w:szCs w:val="18"/>
              </w:rPr>
            </w:pPr>
            <w:r w:rsidDel="00000000" w:rsidR="00000000" w:rsidRPr="00000000">
              <w:rPr>
                <w:sz w:val="18"/>
                <w:szCs w:val="18"/>
                <w:rtl w:val="0"/>
              </w:rPr>
              <w:t xml:space="preserve">6201.12.92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1">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2">
            <w:pPr>
              <w:spacing w:after="100" w:lineRule="auto"/>
              <w:ind w:left="80" w:firstLine="0"/>
              <w:jc w:val="both"/>
              <w:rPr>
                <w:sz w:val="18"/>
                <w:szCs w:val="18"/>
              </w:rPr>
            </w:pPr>
            <w:r w:rsidDel="00000000" w:rsidR="00000000" w:rsidRPr="00000000">
              <w:rPr>
                <w:sz w:val="18"/>
                <w:szCs w:val="18"/>
                <w:rtl w:val="0"/>
              </w:rPr>
              <w:t xml:space="preserve">6201.13.91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3">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4">
            <w:pPr>
              <w:spacing w:after="100" w:lineRule="auto"/>
              <w:ind w:left="80" w:firstLine="0"/>
              <w:jc w:val="both"/>
              <w:rPr>
                <w:sz w:val="18"/>
                <w:szCs w:val="18"/>
              </w:rPr>
            </w:pPr>
            <w:r w:rsidDel="00000000" w:rsidR="00000000" w:rsidRPr="00000000">
              <w:rPr>
                <w:sz w:val="18"/>
                <w:szCs w:val="18"/>
                <w:rtl w:val="0"/>
              </w:rPr>
              <w:t xml:space="preserve">6201.13.92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5">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6">
            <w:pPr>
              <w:spacing w:after="100" w:lineRule="auto"/>
              <w:ind w:left="80" w:firstLine="0"/>
              <w:jc w:val="both"/>
              <w:rPr>
                <w:sz w:val="18"/>
                <w:szCs w:val="18"/>
              </w:rPr>
            </w:pPr>
            <w:r w:rsidDel="00000000" w:rsidR="00000000" w:rsidRPr="00000000">
              <w:rPr>
                <w:sz w:val="18"/>
                <w:szCs w:val="18"/>
                <w:rtl w:val="0"/>
              </w:rPr>
              <w:t xml:space="preserve">6201.92.91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7">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8">
            <w:pPr>
              <w:spacing w:after="100" w:lineRule="auto"/>
              <w:ind w:left="80" w:firstLine="0"/>
              <w:jc w:val="both"/>
              <w:rPr>
                <w:sz w:val="18"/>
                <w:szCs w:val="18"/>
              </w:rPr>
            </w:pPr>
            <w:r w:rsidDel="00000000" w:rsidR="00000000" w:rsidRPr="00000000">
              <w:rPr>
                <w:sz w:val="18"/>
                <w:szCs w:val="18"/>
                <w:rtl w:val="0"/>
              </w:rPr>
              <w:t xml:space="preserve">6201.92.92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9">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A">
            <w:pPr>
              <w:spacing w:after="100" w:lineRule="auto"/>
              <w:ind w:left="80" w:firstLine="0"/>
              <w:jc w:val="both"/>
              <w:rPr>
                <w:sz w:val="18"/>
                <w:szCs w:val="18"/>
              </w:rPr>
            </w:pPr>
            <w:r w:rsidDel="00000000" w:rsidR="00000000" w:rsidRPr="00000000">
              <w:rPr>
                <w:sz w:val="18"/>
                <w:szCs w:val="18"/>
                <w:rtl w:val="0"/>
              </w:rPr>
              <w:t xml:space="preserve">6201.93.99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C">
            <w:pPr>
              <w:spacing w:after="100" w:lineRule="auto"/>
              <w:ind w:left="80" w:firstLine="0"/>
              <w:jc w:val="both"/>
              <w:rPr>
                <w:sz w:val="18"/>
                <w:szCs w:val="18"/>
              </w:rPr>
            </w:pPr>
            <w:r w:rsidDel="00000000" w:rsidR="00000000" w:rsidRPr="00000000">
              <w:rPr>
                <w:sz w:val="18"/>
                <w:szCs w:val="18"/>
                <w:rtl w:val="0"/>
              </w:rPr>
              <w:t xml:space="preserve">6202.13.91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D">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E">
            <w:pPr>
              <w:spacing w:after="100" w:lineRule="auto"/>
              <w:ind w:left="80" w:firstLine="0"/>
              <w:jc w:val="both"/>
              <w:rPr>
                <w:sz w:val="18"/>
                <w:szCs w:val="18"/>
              </w:rPr>
            </w:pPr>
            <w:r w:rsidDel="00000000" w:rsidR="00000000" w:rsidRPr="00000000">
              <w:rPr>
                <w:sz w:val="18"/>
                <w:szCs w:val="18"/>
                <w:rtl w:val="0"/>
              </w:rPr>
              <w:t xml:space="preserve">6202.13.92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F">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0">
            <w:pPr>
              <w:spacing w:after="100" w:lineRule="auto"/>
              <w:ind w:left="80" w:firstLine="0"/>
              <w:jc w:val="both"/>
              <w:rPr>
                <w:sz w:val="18"/>
                <w:szCs w:val="18"/>
              </w:rPr>
            </w:pPr>
            <w:r w:rsidDel="00000000" w:rsidR="00000000" w:rsidRPr="00000000">
              <w:rPr>
                <w:sz w:val="18"/>
                <w:szCs w:val="18"/>
                <w:rtl w:val="0"/>
              </w:rPr>
              <w:t xml:space="preserve">6203.23.01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1">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2">
            <w:pPr>
              <w:spacing w:after="100" w:lineRule="auto"/>
              <w:ind w:left="80" w:firstLine="0"/>
              <w:jc w:val="both"/>
              <w:rPr>
                <w:sz w:val="18"/>
                <w:szCs w:val="18"/>
              </w:rPr>
            </w:pPr>
            <w:r w:rsidDel="00000000" w:rsidR="00000000" w:rsidRPr="00000000">
              <w:rPr>
                <w:sz w:val="18"/>
                <w:szCs w:val="18"/>
                <w:rtl w:val="0"/>
              </w:rPr>
              <w:t xml:space="preserve">6203.33.91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3">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4">
            <w:pPr>
              <w:spacing w:after="100" w:lineRule="auto"/>
              <w:ind w:left="80" w:firstLine="0"/>
              <w:jc w:val="both"/>
              <w:rPr>
                <w:sz w:val="18"/>
                <w:szCs w:val="18"/>
              </w:rPr>
            </w:pPr>
            <w:r w:rsidDel="00000000" w:rsidR="00000000" w:rsidRPr="00000000">
              <w:rPr>
                <w:sz w:val="18"/>
                <w:szCs w:val="18"/>
                <w:rtl w:val="0"/>
              </w:rPr>
              <w:t xml:space="preserve">6203.33.92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5">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6">
            <w:pPr>
              <w:spacing w:after="100" w:lineRule="auto"/>
              <w:ind w:left="80" w:firstLine="0"/>
              <w:jc w:val="both"/>
              <w:rPr>
                <w:sz w:val="18"/>
                <w:szCs w:val="18"/>
              </w:rPr>
            </w:pPr>
            <w:r w:rsidDel="00000000" w:rsidR="00000000" w:rsidRPr="00000000">
              <w:rPr>
                <w:sz w:val="18"/>
                <w:szCs w:val="18"/>
                <w:rtl w:val="0"/>
              </w:rPr>
              <w:t xml:space="preserve">6203.41.01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7">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8">
            <w:pPr>
              <w:spacing w:after="100" w:lineRule="auto"/>
              <w:ind w:left="80" w:firstLine="0"/>
              <w:jc w:val="both"/>
              <w:rPr>
                <w:sz w:val="18"/>
                <w:szCs w:val="18"/>
              </w:rPr>
            </w:pPr>
            <w:r w:rsidDel="00000000" w:rsidR="00000000" w:rsidRPr="00000000">
              <w:rPr>
                <w:sz w:val="18"/>
                <w:szCs w:val="18"/>
                <w:rtl w:val="0"/>
              </w:rPr>
              <w:t xml:space="preserve">6203.49.01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9">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bl>
    <w:p w:rsidR="00000000" w:rsidDel="00000000" w:rsidP="00000000" w:rsidRDefault="00000000" w:rsidRPr="00000000" w14:paraId="000030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B">
            <w:pPr>
              <w:spacing w:after="100" w:lineRule="auto"/>
              <w:ind w:left="80" w:firstLine="0"/>
              <w:jc w:val="both"/>
              <w:rPr>
                <w:sz w:val="18"/>
                <w:szCs w:val="18"/>
              </w:rPr>
            </w:pPr>
            <w:r w:rsidDel="00000000" w:rsidR="00000000" w:rsidRPr="00000000">
              <w:rPr>
                <w:sz w:val="18"/>
                <w:szCs w:val="18"/>
                <w:rtl w:val="0"/>
              </w:rPr>
              <w:t xml:space="preserve">6204.31.01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C">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D">
            <w:pPr>
              <w:spacing w:after="100" w:lineRule="auto"/>
              <w:ind w:left="80" w:firstLine="0"/>
              <w:jc w:val="both"/>
              <w:rPr>
                <w:sz w:val="18"/>
                <w:szCs w:val="18"/>
              </w:rPr>
            </w:pPr>
            <w:r w:rsidDel="00000000" w:rsidR="00000000" w:rsidRPr="00000000">
              <w:rPr>
                <w:sz w:val="18"/>
                <w:szCs w:val="18"/>
                <w:rtl w:val="0"/>
              </w:rPr>
              <w:t xml:space="preserve">6204.33.91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E">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F">
            <w:pPr>
              <w:spacing w:after="100" w:lineRule="auto"/>
              <w:ind w:left="80" w:firstLine="0"/>
              <w:jc w:val="both"/>
              <w:rPr>
                <w:sz w:val="18"/>
                <w:szCs w:val="18"/>
              </w:rPr>
            </w:pPr>
            <w:r w:rsidDel="00000000" w:rsidR="00000000" w:rsidRPr="00000000">
              <w:rPr>
                <w:sz w:val="18"/>
                <w:szCs w:val="18"/>
                <w:rtl w:val="0"/>
              </w:rPr>
              <w:t xml:space="preserve">6204.33.92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0">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1">
            <w:pPr>
              <w:spacing w:after="100" w:lineRule="auto"/>
              <w:ind w:left="80" w:firstLine="0"/>
              <w:jc w:val="both"/>
              <w:rPr>
                <w:sz w:val="18"/>
                <w:szCs w:val="18"/>
              </w:rPr>
            </w:pPr>
            <w:r w:rsidDel="00000000" w:rsidR="00000000" w:rsidRPr="00000000">
              <w:rPr>
                <w:sz w:val="18"/>
                <w:szCs w:val="18"/>
                <w:rtl w:val="0"/>
              </w:rPr>
              <w:t xml:space="preserve">6204.43.91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2">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3">
            <w:pPr>
              <w:spacing w:after="100" w:lineRule="auto"/>
              <w:ind w:left="80" w:firstLine="0"/>
              <w:jc w:val="both"/>
              <w:rPr>
                <w:sz w:val="18"/>
                <w:szCs w:val="18"/>
              </w:rPr>
            </w:pPr>
            <w:r w:rsidDel="00000000" w:rsidR="00000000" w:rsidRPr="00000000">
              <w:rPr>
                <w:sz w:val="18"/>
                <w:szCs w:val="18"/>
                <w:rtl w:val="0"/>
              </w:rPr>
              <w:t xml:space="preserve">6204.43.92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4">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5">
            <w:pPr>
              <w:spacing w:after="100" w:lineRule="auto"/>
              <w:ind w:left="80" w:firstLine="0"/>
              <w:jc w:val="both"/>
              <w:rPr>
                <w:sz w:val="18"/>
                <w:szCs w:val="18"/>
              </w:rPr>
            </w:pPr>
            <w:r w:rsidDel="00000000" w:rsidR="00000000" w:rsidRPr="00000000">
              <w:rPr>
                <w:sz w:val="18"/>
                <w:szCs w:val="18"/>
                <w:rtl w:val="0"/>
              </w:rPr>
              <w:t xml:space="preserve">6204.44.91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6">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7">
            <w:pPr>
              <w:spacing w:after="100" w:lineRule="auto"/>
              <w:ind w:left="80" w:firstLine="0"/>
              <w:jc w:val="both"/>
              <w:rPr>
                <w:sz w:val="18"/>
                <w:szCs w:val="18"/>
              </w:rPr>
            </w:pPr>
            <w:r w:rsidDel="00000000" w:rsidR="00000000" w:rsidRPr="00000000">
              <w:rPr>
                <w:sz w:val="18"/>
                <w:szCs w:val="18"/>
                <w:rtl w:val="0"/>
              </w:rPr>
              <w:t xml:space="preserve">6204.44.92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8">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9">
            <w:pPr>
              <w:spacing w:after="100" w:lineRule="auto"/>
              <w:ind w:left="80" w:firstLine="0"/>
              <w:jc w:val="both"/>
              <w:rPr>
                <w:sz w:val="18"/>
                <w:szCs w:val="18"/>
              </w:rPr>
            </w:pPr>
            <w:r w:rsidDel="00000000" w:rsidR="00000000" w:rsidRPr="00000000">
              <w:rPr>
                <w:sz w:val="18"/>
                <w:szCs w:val="18"/>
                <w:rtl w:val="0"/>
              </w:rPr>
              <w:t xml:space="preserve">6204.52.02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A">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B">
            <w:pPr>
              <w:spacing w:after="100" w:lineRule="auto"/>
              <w:ind w:left="80" w:firstLine="0"/>
              <w:jc w:val="both"/>
              <w:rPr>
                <w:sz w:val="18"/>
                <w:szCs w:val="18"/>
              </w:rPr>
            </w:pPr>
            <w:r w:rsidDel="00000000" w:rsidR="00000000" w:rsidRPr="00000000">
              <w:rPr>
                <w:sz w:val="18"/>
                <w:szCs w:val="18"/>
                <w:rtl w:val="0"/>
              </w:rPr>
              <w:t xml:space="preserve">6204.52.99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C">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D">
            <w:pPr>
              <w:spacing w:after="100" w:lineRule="auto"/>
              <w:ind w:left="80" w:firstLine="0"/>
              <w:jc w:val="both"/>
              <w:rPr>
                <w:sz w:val="18"/>
                <w:szCs w:val="18"/>
              </w:rPr>
            </w:pPr>
            <w:r w:rsidDel="00000000" w:rsidR="00000000" w:rsidRPr="00000000">
              <w:rPr>
                <w:sz w:val="18"/>
                <w:szCs w:val="18"/>
                <w:rtl w:val="0"/>
              </w:rPr>
              <w:t xml:space="preserve">6204.53.91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E">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F">
            <w:pPr>
              <w:spacing w:after="100" w:lineRule="auto"/>
              <w:ind w:left="80" w:firstLine="0"/>
              <w:jc w:val="both"/>
              <w:rPr>
                <w:sz w:val="18"/>
                <w:szCs w:val="18"/>
              </w:rPr>
            </w:pPr>
            <w:r w:rsidDel="00000000" w:rsidR="00000000" w:rsidRPr="00000000">
              <w:rPr>
                <w:sz w:val="18"/>
                <w:szCs w:val="18"/>
                <w:rtl w:val="0"/>
              </w:rPr>
              <w:t xml:space="preserve">6204.53.92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0">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1">
            <w:pPr>
              <w:spacing w:after="100" w:lineRule="auto"/>
              <w:ind w:left="80" w:firstLine="0"/>
              <w:jc w:val="both"/>
              <w:rPr>
                <w:sz w:val="18"/>
                <w:szCs w:val="18"/>
              </w:rPr>
            </w:pPr>
            <w:r w:rsidDel="00000000" w:rsidR="00000000" w:rsidRPr="00000000">
              <w:rPr>
                <w:sz w:val="18"/>
                <w:szCs w:val="18"/>
                <w:rtl w:val="0"/>
              </w:rPr>
              <w:t xml:space="preserve">6206.90.99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3">
            <w:pPr>
              <w:spacing w:after="100" w:lineRule="auto"/>
              <w:ind w:left="80" w:firstLine="0"/>
              <w:jc w:val="both"/>
              <w:rPr>
                <w:sz w:val="18"/>
                <w:szCs w:val="18"/>
              </w:rPr>
            </w:pPr>
            <w:r w:rsidDel="00000000" w:rsidR="00000000" w:rsidRPr="00000000">
              <w:rPr>
                <w:sz w:val="18"/>
                <w:szCs w:val="18"/>
                <w:rtl w:val="0"/>
              </w:rPr>
              <w:t xml:space="preserve">6207.11.02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4">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5">
            <w:pPr>
              <w:spacing w:after="100" w:lineRule="auto"/>
              <w:ind w:left="80" w:firstLine="0"/>
              <w:jc w:val="both"/>
              <w:rPr>
                <w:sz w:val="18"/>
                <w:szCs w:val="18"/>
              </w:rPr>
            </w:pPr>
            <w:r w:rsidDel="00000000" w:rsidR="00000000" w:rsidRPr="00000000">
              <w:rPr>
                <w:sz w:val="18"/>
                <w:szCs w:val="18"/>
                <w:rtl w:val="0"/>
              </w:rPr>
              <w:t xml:space="preserve">6207.11.99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7">
            <w:pPr>
              <w:spacing w:after="100" w:lineRule="auto"/>
              <w:ind w:left="80" w:firstLine="0"/>
              <w:jc w:val="both"/>
              <w:rPr>
                <w:sz w:val="18"/>
                <w:szCs w:val="18"/>
              </w:rPr>
            </w:pPr>
            <w:r w:rsidDel="00000000" w:rsidR="00000000" w:rsidRPr="00000000">
              <w:rPr>
                <w:sz w:val="18"/>
                <w:szCs w:val="18"/>
                <w:rtl w:val="0"/>
              </w:rPr>
              <w:t xml:space="preserve">6207.91.01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8">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9">
            <w:pPr>
              <w:spacing w:after="100" w:lineRule="auto"/>
              <w:ind w:left="80" w:firstLine="0"/>
              <w:jc w:val="both"/>
              <w:rPr>
                <w:sz w:val="18"/>
                <w:szCs w:val="18"/>
              </w:rPr>
            </w:pPr>
            <w:r w:rsidDel="00000000" w:rsidR="00000000" w:rsidRPr="00000000">
              <w:rPr>
                <w:sz w:val="18"/>
                <w:szCs w:val="18"/>
                <w:rtl w:val="0"/>
              </w:rPr>
              <w:t xml:space="preserve">6207.99.02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A">
            <w:pPr>
              <w:spacing w:after="100" w:lineRule="auto"/>
              <w:ind w:left="80" w:firstLine="0"/>
              <w:jc w:val="both"/>
              <w:rPr>
                <w:sz w:val="18"/>
                <w:szCs w:val="18"/>
              </w:rPr>
            </w:pPr>
            <w:r w:rsidDel="00000000" w:rsidR="00000000" w:rsidRPr="00000000">
              <w:rPr>
                <w:sz w:val="18"/>
                <w:szCs w:val="18"/>
                <w:rtl w:val="0"/>
              </w:rPr>
              <w:t xml:space="preserve">De fibras sintéticas o artificiales.</w:t>
            </w:r>
          </w:p>
        </w:tc>
      </w:tr>
    </w:tbl>
    <w:p w:rsidR="00000000" w:rsidDel="00000000" w:rsidP="00000000" w:rsidRDefault="00000000" w:rsidRPr="00000000" w14:paraId="000030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C">
            <w:pPr>
              <w:spacing w:after="100" w:lineRule="auto"/>
              <w:ind w:left="80" w:firstLine="0"/>
              <w:jc w:val="both"/>
              <w:rPr>
                <w:sz w:val="18"/>
                <w:szCs w:val="18"/>
              </w:rPr>
            </w:pPr>
            <w:r w:rsidDel="00000000" w:rsidR="00000000" w:rsidRPr="00000000">
              <w:rPr>
                <w:sz w:val="18"/>
                <w:szCs w:val="18"/>
                <w:rtl w:val="0"/>
              </w:rPr>
              <w:t xml:space="preserve">6208.22.02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D">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E">
            <w:pPr>
              <w:spacing w:after="100" w:lineRule="auto"/>
              <w:ind w:left="80" w:firstLine="0"/>
              <w:jc w:val="both"/>
              <w:rPr>
                <w:sz w:val="18"/>
                <w:szCs w:val="18"/>
              </w:rPr>
            </w:pPr>
            <w:r w:rsidDel="00000000" w:rsidR="00000000" w:rsidRPr="00000000">
              <w:rPr>
                <w:sz w:val="18"/>
                <w:szCs w:val="18"/>
                <w:rtl w:val="0"/>
              </w:rPr>
              <w:t xml:space="preserve">6208.22.99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0">
            <w:pPr>
              <w:spacing w:after="100" w:lineRule="auto"/>
              <w:ind w:left="80" w:firstLine="0"/>
              <w:jc w:val="both"/>
              <w:rPr>
                <w:sz w:val="18"/>
                <w:szCs w:val="18"/>
              </w:rPr>
            </w:pPr>
            <w:r w:rsidDel="00000000" w:rsidR="00000000" w:rsidRPr="00000000">
              <w:rPr>
                <w:sz w:val="18"/>
                <w:szCs w:val="18"/>
                <w:rtl w:val="0"/>
              </w:rPr>
              <w:t xml:space="preserve">6208.92.03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1">
            <w:pPr>
              <w:spacing w:after="100" w:lineRule="auto"/>
              <w:ind w:left="80" w:firstLine="0"/>
              <w:jc w:val="both"/>
              <w:rPr>
                <w:sz w:val="18"/>
                <w:szCs w:val="18"/>
              </w:rPr>
            </w:pPr>
            <w:r w:rsidDel="00000000" w:rsidR="00000000" w:rsidRPr="00000000">
              <w:rPr>
                <w:sz w:val="18"/>
                <w:szCs w:val="18"/>
                <w:rtl w:val="0"/>
              </w:rPr>
              <w:t xml:space="preserve">Bragas (bombachas, calzones), para niña.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2">
            <w:pPr>
              <w:spacing w:after="100" w:lineRule="auto"/>
              <w:ind w:left="80" w:firstLine="0"/>
              <w:jc w:val="both"/>
              <w:rPr>
                <w:sz w:val="18"/>
                <w:szCs w:val="18"/>
              </w:rPr>
            </w:pPr>
            <w:r w:rsidDel="00000000" w:rsidR="00000000" w:rsidRPr="00000000">
              <w:rPr>
                <w:sz w:val="18"/>
                <w:szCs w:val="18"/>
                <w:rtl w:val="0"/>
              </w:rPr>
              <w:t xml:space="preserve">6208.92.91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3">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4">
            <w:pPr>
              <w:spacing w:after="100" w:lineRule="auto"/>
              <w:ind w:left="80" w:firstLine="0"/>
              <w:jc w:val="both"/>
              <w:rPr>
                <w:sz w:val="18"/>
                <w:szCs w:val="18"/>
              </w:rPr>
            </w:pPr>
            <w:r w:rsidDel="00000000" w:rsidR="00000000" w:rsidRPr="00000000">
              <w:rPr>
                <w:sz w:val="18"/>
                <w:szCs w:val="18"/>
                <w:rtl w:val="0"/>
              </w:rPr>
              <w:t xml:space="preserve">6208.91.01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5">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6">
            <w:pPr>
              <w:spacing w:after="100" w:lineRule="auto"/>
              <w:ind w:left="80" w:firstLine="0"/>
              <w:jc w:val="both"/>
              <w:rPr>
                <w:sz w:val="18"/>
                <w:szCs w:val="18"/>
              </w:rPr>
            </w:pPr>
            <w:r w:rsidDel="00000000" w:rsidR="00000000" w:rsidRPr="00000000">
              <w:rPr>
                <w:sz w:val="18"/>
                <w:szCs w:val="18"/>
                <w:rtl w:val="0"/>
              </w:rPr>
              <w:t xml:space="preserve">6208.99.99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7">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8">
            <w:pPr>
              <w:spacing w:after="100" w:lineRule="auto"/>
              <w:ind w:left="80" w:firstLine="0"/>
              <w:jc w:val="both"/>
              <w:rPr>
                <w:sz w:val="18"/>
                <w:szCs w:val="18"/>
              </w:rPr>
            </w:pPr>
            <w:r w:rsidDel="00000000" w:rsidR="00000000" w:rsidRPr="00000000">
              <w:rPr>
                <w:sz w:val="18"/>
                <w:szCs w:val="18"/>
                <w:rtl w:val="0"/>
              </w:rPr>
              <w:t xml:space="preserve">6210.10.01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9">
            <w:pPr>
              <w:spacing w:after="100" w:lineRule="auto"/>
              <w:ind w:left="80" w:firstLine="0"/>
              <w:jc w:val="both"/>
              <w:rPr>
                <w:sz w:val="18"/>
                <w:szCs w:val="18"/>
              </w:rPr>
            </w:pPr>
            <w:r w:rsidDel="00000000" w:rsidR="00000000" w:rsidRPr="00000000">
              <w:rPr>
                <w:sz w:val="18"/>
                <w:szCs w:val="18"/>
                <w:rtl w:val="0"/>
              </w:rPr>
              <w:t xml:space="preserve">Con productos de las partidas 56.02 ó 56.03.</w:t>
            </w:r>
          </w:p>
        </w:tc>
      </w:tr>
    </w:tbl>
    <w:p w:rsidR="00000000" w:rsidDel="00000000" w:rsidP="00000000" w:rsidRDefault="00000000" w:rsidRPr="00000000" w14:paraId="0000305A">
      <w:pPr>
        <w:jc w:val="both"/>
        <w:rPr>
          <w:rFonts w:ascii="Verdana" w:cs="Verdana" w:eastAsia="Verdana" w:hAnsi="Verdana"/>
          <w:color w:val="0000ff"/>
          <w:sz w:val="20"/>
          <w:szCs w:val="20"/>
        </w:rPr>
      </w:pPr>
      <w:r w:rsidDel="00000000" w:rsidR="00000000" w:rsidRPr="00000000">
        <w:rPr>
          <w:rtl w:val="0"/>
        </w:rPr>
      </w:r>
    </w:p>
    <w:tbl>
      <w:tblPr>
        <w:tblStyle w:val="Table3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B">
            <w:pPr>
              <w:spacing w:after="100" w:lineRule="auto"/>
              <w:ind w:left="80" w:firstLine="0"/>
              <w:jc w:val="both"/>
              <w:rPr>
                <w:sz w:val="18"/>
                <w:szCs w:val="18"/>
              </w:rPr>
            </w:pPr>
            <w:r w:rsidDel="00000000" w:rsidR="00000000" w:rsidRPr="00000000">
              <w:rPr>
                <w:sz w:val="18"/>
                <w:szCs w:val="18"/>
                <w:rtl w:val="0"/>
              </w:rPr>
              <w:t xml:space="preserve">6210.30.01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C">
            <w:pPr>
              <w:spacing w:after="100" w:lineRule="auto"/>
              <w:ind w:left="80" w:firstLine="0"/>
              <w:jc w:val="both"/>
              <w:rPr>
                <w:sz w:val="18"/>
                <w:szCs w:val="18"/>
              </w:rPr>
            </w:pPr>
            <w:r w:rsidDel="00000000" w:rsidR="00000000" w:rsidRPr="00000000">
              <w:rPr>
                <w:sz w:val="18"/>
                <w:szCs w:val="18"/>
                <w:rtl w:val="0"/>
              </w:rPr>
              <w:t xml:space="preserve">Las demás prendas de vestir del tipo de las citadas en las subpartidas 6202.11 a 6202.19.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D">
            <w:pPr>
              <w:spacing w:after="100" w:lineRule="auto"/>
              <w:ind w:left="80" w:firstLine="0"/>
              <w:jc w:val="both"/>
              <w:rPr>
                <w:sz w:val="18"/>
                <w:szCs w:val="18"/>
              </w:rPr>
            </w:pPr>
            <w:r w:rsidDel="00000000" w:rsidR="00000000" w:rsidRPr="00000000">
              <w:rPr>
                <w:sz w:val="18"/>
                <w:szCs w:val="18"/>
                <w:rtl w:val="0"/>
              </w:rPr>
              <w:t xml:space="preserve">6211.12.01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E">
            <w:pPr>
              <w:spacing w:after="100" w:lineRule="auto"/>
              <w:ind w:left="80" w:firstLine="0"/>
              <w:jc w:val="both"/>
              <w:rPr>
                <w:sz w:val="18"/>
                <w:szCs w:val="18"/>
              </w:rPr>
            </w:pPr>
            <w:r w:rsidDel="00000000" w:rsidR="00000000" w:rsidRPr="00000000">
              <w:rPr>
                <w:sz w:val="18"/>
                <w:szCs w:val="18"/>
                <w:rtl w:val="0"/>
              </w:rPr>
              <w:t xml:space="preserve">Para mujeres o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F">
            <w:pPr>
              <w:spacing w:after="100" w:lineRule="auto"/>
              <w:ind w:left="80" w:firstLine="0"/>
              <w:jc w:val="both"/>
              <w:rPr>
                <w:sz w:val="18"/>
                <w:szCs w:val="18"/>
              </w:rPr>
            </w:pPr>
            <w:r w:rsidDel="00000000" w:rsidR="00000000" w:rsidRPr="00000000">
              <w:rPr>
                <w:sz w:val="18"/>
                <w:szCs w:val="18"/>
                <w:rtl w:val="0"/>
              </w:rPr>
              <w:t xml:space="preserve">6211.20.99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1">
            <w:pPr>
              <w:spacing w:after="100" w:lineRule="auto"/>
              <w:ind w:left="80" w:firstLine="0"/>
              <w:jc w:val="both"/>
              <w:rPr>
                <w:sz w:val="18"/>
                <w:szCs w:val="18"/>
              </w:rPr>
            </w:pPr>
            <w:r w:rsidDel="00000000" w:rsidR="00000000" w:rsidRPr="00000000">
              <w:rPr>
                <w:sz w:val="18"/>
                <w:szCs w:val="18"/>
                <w:rtl w:val="0"/>
              </w:rPr>
              <w:t xml:space="preserve">6211.32.99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2">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3">
            <w:pPr>
              <w:spacing w:after="100" w:lineRule="auto"/>
              <w:ind w:left="80" w:firstLine="0"/>
              <w:jc w:val="both"/>
              <w:rPr>
                <w:sz w:val="18"/>
                <w:szCs w:val="18"/>
              </w:rPr>
            </w:pPr>
            <w:r w:rsidDel="00000000" w:rsidR="00000000" w:rsidRPr="00000000">
              <w:rPr>
                <w:sz w:val="18"/>
                <w:szCs w:val="18"/>
                <w:rtl w:val="0"/>
              </w:rPr>
              <w:t xml:space="preserve">6211.33.99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4">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5">
            <w:pPr>
              <w:spacing w:after="100" w:lineRule="auto"/>
              <w:ind w:left="80" w:firstLine="0"/>
              <w:jc w:val="both"/>
              <w:rPr>
                <w:sz w:val="18"/>
                <w:szCs w:val="18"/>
              </w:rPr>
            </w:pPr>
            <w:r w:rsidDel="00000000" w:rsidR="00000000" w:rsidRPr="00000000">
              <w:rPr>
                <w:sz w:val="18"/>
                <w:szCs w:val="18"/>
                <w:rtl w:val="0"/>
              </w:rPr>
              <w:t xml:space="preserve">6211.42.99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6">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7">
            <w:pPr>
              <w:spacing w:after="100" w:lineRule="auto"/>
              <w:ind w:left="80" w:firstLine="0"/>
              <w:jc w:val="both"/>
              <w:rPr>
                <w:sz w:val="18"/>
                <w:szCs w:val="18"/>
              </w:rPr>
            </w:pPr>
            <w:r w:rsidDel="00000000" w:rsidR="00000000" w:rsidRPr="00000000">
              <w:rPr>
                <w:sz w:val="18"/>
                <w:szCs w:val="18"/>
                <w:rtl w:val="0"/>
              </w:rPr>
              <w:t xml:space="preserve">6211.43.99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8">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9">
            <w:pPr>
              <w:spacing w:after="100" w:lineRule="auto"/>
              <w:ind w:left="80" w:firstLine="0"/>
              <w:jc w:val="both"/>
              <w:rPr>
                <w:sz w:val="18"/>
                <w:szCs w:val="18"/>
              </w:rPr>
            </w:pPr>
            <w:r w:rsidDel="00000000" w:rsidR="00000000" w:rsidRPr="00000000">
              <w:rPr>
                <w:sz w:val="18"/>
                <w:szCs w:val="18"/>
                <w:rtl w:val="0"/>
              </w:rPr>
              <w:t xml:space="preserve">6212.20.01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A">
            <w:pPr>
              <w:spacing w:after="100" w:lineRule="auto"/>
              <w:ind w:left="80" w:firstLine="0"/>
              <w:jc w:val="both"/>
              <w:rPr>
                <w:sz w:val="18"/>
                <w:szCs w:val="18"/>
              </w:rPr>
            </w:pPr>
            <w:r w:rsidDel="00000000" w:rsidR="00000000" w:rsidRPr="00000000">
              <w:rPr>
                <w:sz w:val="18"/>
                <w:szCs w:val="18"/>
                <w:rtl w:val="0"/>
              </w:rPr>
              <w:t xml:space="preserve">Fajas y fajas braga (fajas bombacha).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B">
            <w:pPr>
              <w:spacing w:after="100" w:lineRule="auto"/>
              <w:ind w:left="80" w:firstLine="0"/>
              <w:jc w:val="both"/>
              <w:rPr>
                <w:sz w:val="18"/>
                <w:szCs w:val="18"/>
              </w:rPr>
            </w:pPr>
            <w:r w:rsidDel="00000000" w:rsidR="00000000" w:rsidRPr="00000000">
              <w:rPr>
                <w:sz w:val="18"/>
                <w:szCs w:val="18"/>
                <w:rtl w:val="0"/>
              </w:rPr>
              <w:t xml:space="preserve">6212.90.01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C">
            <w:pPr>
              <w:spacing w:after="100" w:lineRule="auto"/>
              <w:ind w:left="80" w:firstLine="0"/>
              <w:jc w:val="both"/>
              <w:rPr>
                <w:sz w:val="18"/>
                <w:szCs w:val="18"/>
              </w:rPr>
            </w:pPr>
            <w:r w:rsidDel="00000000" w:rsidR="00000000" w:rsidRPr="00000000">
              <w:rPr>
                <w:sz w:val="18"/>
                <w:szCs w:val="18"/>
                <w:rtl w:val="0"/>
              </w:rPr>
              <w:t xml:space="preserve">Copas de tejidos de fibras artificiales para portabustos.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D">
            <w:pPr>
              <w:spacing w:after="100" w:lineRule="auto"/>
              <w:ind w:left="80" w:firstLine="0"/>
              <w:jc w:val="both"/>
              <w:rPr>
                <w:sz w:val="18"/>
                <w:szCs w:val="18"/>
              </w:rPr>
            </w:pPr>
            <w:r w:rsidDel="00000000" w:rsidR="00000000" w:rsidRPr="00000000">
              <w:rPr>
                <w:sz w:val="18"/>
                <w:szCs w:val="18"/>
                <w:rtl w:val="0"/>
              </w:rPr>
              <w:t xml:space="preserve">6212.90.99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F">
            <w:pPr>
              <w:spacing w:after="100" w:lineRule="auto"/>
              <w:ind w:left="80" w:firstLine="0"/>
              <w:jc w:val="both"/>
              <w:rPr>
                <w:sz w:val="18"/>
                <w:szCs w:val="18"/>
              </w:rPr>
            </w:pPr>
            <w:r w:rsidDel="00000000" w:rsidR="00000000" w:rsidRPr="00000000">
              <w:rPr>
                <w:sz w:val="18"/>
                <w:szCs w:val="18"/>
                <w:rtl w:val="0"/>
              </w:rPr>
              <w:t xml:space="preserve">6216.00.01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0">
            <w:pPr>
              <w:spacing w:after="100" w:lineRule="auto"/>
              <w:ind w:left="80" w:firstLine="0"/>
              <w:jc w:val="both"/>
              <w:rPr>
                <w:sz w:val="18"/>
                <w:szCs w:val="18"/>
              </w:rPr>
            </w:pPr>
            <w:r w:rsidDel="00000000" w:rsidR="00000000" w:rsidRPr="00000000">
              <w:rPr>
                <w:sz w:val="18"/>
                <w:szCs w:val="18"/>
                <w:rtl w:val="0"/>
              </w:rPr>
              <w:t xml:space="preserve">Guantes, mitones y manoplas.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1">
            <w:pPr>
              <w:spacing w:after="100" w:lineRule="auto"/>
              <w:ind w:left="80" w:firstLine="0"/>
              <w:jc w:val="both"/>
              <w:rPr>
                <w:sz w:val="18"/>
                <w:szCs w:val="18"/>
              </w:rPr>
            </w:pPr>
            <w:r w:rsidDel="00000000" w:rsidR="00000000" w:rsidRPr="00000000">
              <w:rPr>
                <w:sz w:val="18"/>
                <w:szCs w:val="18"/>
                <w:rtl w:val="0"/>
              </w:rPr>
              <w:t xml:space="preserve">6217.10.02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2">
            <w:pPr>
              <w:spacing w:after="100" w:lineRule="auto"/>
              <w:ind w:left="80" w:firstLine="0"/>
              <w:jc w:val="both"/>
              <w:rPr>
                <w:sz w:val="18"/>
                <w:szCs w:val="18"/>
              </w:rPr>
            </w:pPr>
            <w:r w:rsidDel="00000000" w:rsidR="00000000" w:rsidRPr="00000000">
              <w:rPr>
                <w:sz w:val="18"/>
                <w:szCs w:val="18"/>
                <w:rtl w:val="0"/>
              </w:rPr>
              <w:t xml:space="preserve">Ligas para el cabello.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3">
            <w:pPr>
              <w:spacing w:after="100" w:lineRule="auto"/>
              <w:ind w:left="80" w:firstLine="0"/>
              <w:jc w:val="both"/>
              <w:rPr>
                <w:sz w:val="18"/>
                <w:szCs w:val="18"/>
              </w:rPr>
            </w:pPr>
            <w:r w:rsidDel="00000000" w:rsidR="00000000" w:rsidRPr="00000000">
              <w:rPr>
                <w:sz w:val="18"/>
                <w:szCs w:val="18"/>
                <w:rtl w:val="0"/>
              </w:rPr>
              <w:t xml:space="preserve">6217.10.99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5">
            <w:pPr>
              <w:spacing w:after="100" w:lineRule="auto"/>
              <w:ind w:left="80" w:firstLine="0"/>
              <w:jc w:val="both"/>
              <w:rPr>
                <w:sz w:val="18"/>
                <w:szCs w:val="18"/>
              </w:rPr>
            </w:pPr>
            <w:r w:rsidDel="00000000" w:rsidR="00000000" w:rsidRPr="00000000">
              <w:rPr>
                <w:sz w:val="18"/>
                <w:szCs w:val="18"/>
                <w:rtl w:val="0"/>
              </w:rPr>
              <w:t xml:space="preserve">6217.90.01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6">
            <w:pPr>
              <w:spacing w:after="100" w:lineRule="auto"/>
              <w:ind w:left="80" w:firstLine="0"/>
              <w:jc w:val="both"/>
              <w:rPr>
                <w:sz w:val="18"/>
                <w:szCs w:val="18"/>
              </w:rPr>
            </w:pPr>
            <w:r w:rsidDel="00000000" w:rsidR="00000000" w:rsidRPr="00000000">
              <w:rPr>
                <w:sz w:val="18"/>
                <w:szCs w:val="18"/>
                <w:rtl w:val="0"/>
              </w:rPr>
              <w:t xml:space="preserve">Partes.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7">
            <w:pPr>
              <w:spacing w:after="100" w:lineRule="auto"/>
              <w:ind w:left="80" w:firstLine="0"/>
              <w:jc w:val="both"/>
              <w:rPr>
                <w:sz w:val="18"/>
                <w:szCs w:val="18"/>
              </w:rPr>
            </w:pPr>
            <w:r w:rsidDel="00000000" w:rsidR="00000000" w:rsidRPr="00000000">
              <w:rPr>
                <w:sz w:val="18"/>
                <w:szCs w:val="18"/>
                <w:rtl w:val="0"/>
              </w:rPr>
              <w:t xml:space="preserve">6301.30.01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8">
            <w:pPr>
              <w:spacing w:after="100" w:lineRule="auto"/>
              <w:ind w:left="80" w:firstLine="0"/>
              <w:jc w:val="both"/>
              <w:rPr>
                <w:sz w:val="18"/>
                <w:szCs w:val="18"/>
              </w:rPr>
            </w:pPr>
            <w:r w:rsidDel="00000000" w:rsidR="00000000" w:rsidRPr="00000000">
              <w:rPr>
                <w:sz w:val="18"/>
                <w:szCs w:val="18"/>
                <w:rtl w:val="0"/>
              </w:rPr>
              <w:t xml:space="preserve">Mantas de algodón (excepto las eléctricas).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9">
            <w:pPr>
              <w:spacing w:after="100" w:lineRule="auto"/>
              <w:ind w:left="80" w:firstLine="0"/>
              <w:jc w:val="both"/>
              <w:rPr>
                <w:sz w:val="18"/>
                <w:szCs w:val="18"/>
              </w:rPr>
            </w:pPr>
            <w:r w:rsidDel="00000000" w:rsidR="00000000" w:rsidRPr="00000000">
              <w:rPr>
                <w:sz w:val="18"/>
                <w:szCs w:val="18"/>
                <w:rtl w:val="0"/>
              </w:rPr>
              <w:t xml:space="preserve">6302.53.01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A">
            <w:pPr>
              <w:spacing w:after="100" w:lineRule="auto"/>
              <w:ind w:left="80" w:firstLine="0"/>
              <w:jc w:val="both"/>
              <w:rPr>
                <w:sz w:val="18"/>
                <w:szCs w:val="18"/>
              </w:rPr>
            </w:pPr>
            <w:r w:rsidDel="00000000" w:rsidR="00000000" w:rsidRPr="00000000">
              <w:rPr>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B">
            <w:pPr>
              <w:spacing w:after="100" w:lineRule="auto"/>
              <w:ind w:left="80" w:firstLine="0"/>
              <w:jc w:val="both"/>
              <w:rPr>
                <w:sz w:val="18"/>
                <w:szCs w:val="18"/>
              </w:rPr>
            </w:pPr>
            <w:r w:rsidDel="00000000" w:rsidR="00000000" w:rsidRPr="00000000">
              <w:rPr>
                <w:sz w:val="18"/>
                <w:szCs w:val="18"/>
                <w:rtl w:val="0"/>
              </w:rPr>
              <w:t xml:space="preserve">6302.91.01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C">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D">
            <w:pPr>
              <w:spacing w:after="100" w:lineRule="auto"/>
              <w:ind w:left="80" w:firstLine="0"/>
              <w:jc w:val="both"/>
              <w:rPr>
                <w:sz w:val="18"/>
                <w:szCs w:val="18"/>
              </w:rPr>
            </w:pPr>
            <w:r w:rsidDel="00000000" w:rsidR="00000000" w:rsidRPr="00000000">
              <w:rPr>
                <w:sz w:val="18"/>
                <w:szCs w:val="18"/>
                <w:rtl w:val="0"/>
              </w:rPr>
              <w:t xml:space="preserve">6304.93.01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E">
            <w:pPr>
              <w:spacing w:after="100" w:lineRule="auto"/>
              <w:ind w:left="80" w:firstLine="0"/>
              <w:jc w:val="both"/>
              <w:rPr>
                <w:sz w:val="18"/>
                <w:szCs w:val="18"/>
              </w:rPr>
            </w:pPr>
            <w:r w:rsidDel="00000000" w:rsidR="00000000" w:rsidRPr="00000000">
              <w:rPr>
                <w:sz w:val="18"/>
                <w:szCs w:val="18"/>
                <w:rtl w:val="0"/>
              </w:rPr>
              <w:t xml:space="preserve">De fibras sintéticas, excepto de punto.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F">
            <w:pPr>
              <w:spacing w:after="100" w:lineRule="auto"/>
              <w:ind w:left="80" w:firstLine="0"/>
              <w:jc w:val="both"/>
              <w:rPr>
                <w:sz w:val="18"/>
                <w:szCs w:val="18"/>
              </w:rPr>
            </w:pPr>
            <w:r w:rsidDel="00000000" w:rsidR="00000000" w:rsidRPr="00000000">
              <w:rPr>
                <w:sz w:val="18"/>
                <w:szCs w:val="18"/>
                <w:rtl w:val="0"/>
              </w:rPr>
              <w:t xml:space="preserve">6305.33.01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0">
            <w:pPr>
              <w:spacing w:after="100" w:lineRule="auto"/>
              <w:ind w:left="80" w:firstLine="0"/>
              <w:jc w:val="both"/>
              <w:rPr>
                <w:sz w:val="18"/>
                <w:szCs w:val="18"/>
              </w:rPr>
            </w:pPr>
            <w:r w:rsidDel="00000000" w:rsidR="00000000" w:rsidRPr="00000000">
              <w:rPr>
                <w:sz w:val="18"/>
                <w:szCs w:val="18"/>
                <w:rtl w:val="0"/>
              </w:rPr>
              <w:t xml:space="preserve">Los demás, de tiras o formas similares, de polietileno o polipropileno.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1">
            <w:pPr>
              <w:spacing w:after="100" w:lineRule="auto"/>
              <w:ind w:left="80" w:firstLine="0"/>
              <w:jc w:val="both"/>
              <w:rPr>
                <w:sz w:val="18"/>
                <w:szCs w:val="18"/>
              </w:rPr>
            </w:pPr>
            <w:r w:rsidDel="00000000" w:rsidR="00000000" w:rsidRPr="00000000">
              <w:rPr>
                <w:sz w:val="18"/>
                <w:szCs w:val="18"/>
                <w:rtl w:val="0"/>
              </w:rPr>
              <w:t xml:space="preserve">6305.39.99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3">
            <w:pPr>
              <w:spacing w:after="100" w:lineRule="auto"/>
              <w:ind w:left="80" w:firstLine="0"/>
              <w:jc w:val="both"/>
              <w:rPr>
                <w:sz w:val="18"/>
                <w:szCs w:val="18"/>
              </w:rPr>
            </w:pPr>
            <w:r w:rsidDel="00000000" w:rsidR="00000000" w:rsidRPr="00000000">
              <w:rPr>
                <w:sz w:val="18"/>
                <w:szCs w:val="18"/>
                <w:rtl w:val="0"/>
              </w:rPr>
              <w:t xml:space="preserve">6307.10.01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4">
            <w:pPr>
              <w:spacing w:after="100" w:lineRule="auto"/>
              <w:ind w:left="80" w:firstLine="0"/>
              <w:jc w:val="both"/>
              <w:rPr>
                <w:sz w:val="18"/>
                <w:szCs w:val="18"/>
              </w:rPr>
            </w:pPr>
            <w:r w:rsidDel="00000000" w:rsidR="00000000" w:rsidRPr="00000000">
              <w:rPr>
                <w:sz w:val="18"/>
                <w:szCs w:val="18"/>
                <w:rtl w:val="0"/>
              </w:rPr>
              <w:t xml:space="preserve">Paños para fregar o lavar (bayetas, paños rejilla), franelas y artículos similares para limpieza.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5">
            <w:pPr>
              <w:spacing w:after="100" w:lineRule="auto"/>
              <w:ind w:left="80" w:firstLine="0"/>
              <w:jc w:val="both"/>
              <w:rPr>
                <w:sz w:val="18"/>
                <w:szCs w:val="18"/>
              </w:rPr>
            </w:pPr>
            <w:r w:rsidDel="00000000" w:rsidR="00000000" w:rsidRPr="00000000">
              <w:rPr>
                <w:sz w:val="18"/>
                <w:szCs w:val="18"/>
                <w:rtl w:val="0"/>
              </w:rPr>
              <w:t xml:space="preserve">6307.20.01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6">
            <w:pPr>
              <w:spacing w:after="100" w:lineRule="auto"/>
              <w:ind w:left="80" w:firstLine="0"/>
              <w:jc w:val="both"/>
              <w:rPr>
                <w:sz w:val="18"/>
                <w:szCs w:val="18"/>
              </w:rPr>
            </w:pPr>
            <w:r w:rsidDel="00000000" w:rsidR="00000000" w:rsidRPr="00000000">
              <w:rPr>
                <w:sz w:val="18"/>
                <w:szCs w:val="18"/>
                <w:rtl w:val="0"/>
              </w:rPr>
              <w:t xml:space="preserve">Cinturones y chalecos salvavidas.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7">
            <w:pPr>
              <w:spacing w:after="100" w:lineRule="auto"/>
              <w:ind w:left="80" w:firstLine="0"/>
              <w:jc w:val="both"/>
              <w:rPr>
                <w:sz w:val="18"/>
                <w:szCs w:val="18"/>
              </w:rPr>
            </w:pPr>
            <w:r w:rsidDel="00000000" w:rsidR="00000000" w:rsidRPr="00000000">
              <w:rPr>
                <w:sz w:val="18"/>
                <w:szCs w:val="18"/>
                <w:rtl w:val="0"/>
              </w:rPr>
              <w:t xml:space="preserve">6307.90.01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8">
            <w:pPr>
              <w:spacing w:after="100" w:lineRule="auto"/>
              <w:ind w:left="80" w:firstLine="0"/>
              <w:jc w:val="both"/>
              <w:rPr>
                <w:sz w:val="18"/>
                <w:szCs w:val="18"/>
              </w:rPr>
            </w:pPr>
            <w:r w:rsidDel="00000000" w:rsidR="00000000" w:rsidRPr="00000000">
              <w:rPr>
                <w:sz w:val="18"/>
                <w:szCs w:val="18"/>
                <w:rtl w:val="0"/>
              </w:rPr>
              <w:t xml:space="preserve">Toallas quirúrgicas.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9">
            <w:pPr>
              <w:spacing w:after="100" w:lineRule="auto"/>
              <w:ind w:left="80" w:firstLine="0"/>
              <w:jc w:val="both"/>
              <w:rPr>
                <w:sz w:val="18"/>
                <w:szCs w:val="18"/>
              </w:rPr>
            </w:pPr>
            <w:r w:rsidDel="00000000" w:rsidR="00000000" w:rsidRPr="00000000">
              <w:rPr>
                <w:sz w:val="18"/>
                <w:szCs w:val="18"/>
                <w:rtl w:val="0"/>
              </w:rPr>
              <w:t xml:space="preserve">6307.90.99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B">
            <w:pPr>
              <w:spacing w:after="100" w:lineRule="auto"/>
              <w:ind w:left="80" w:firstLine="0"/>
              <w:jc w:val="both"/>
              <w:rPr>
                <w:sz w:val="18"/>
                <w:szCs w:val="18"/>
              </w:rPr>
            </w:pPr>
            <w:r w:rsidDel="00000000" w:rsidR="00000000" w:rsidRPr="00000000">
              <w:rPr>
                <w:sz w:val="18"/>
                <w:szCs w:val="18"/>
                <w:rtl w:val="0"/>
              </w:rPr>
              <w:t xml:space="preserve">6309.00.01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C">
            <w:pPr>
              <w:spacing w:after="100" w:lineRule="auto"/>
              <w:ind w:left="80" w:firstLine="0"/>
              <w:jc w:val="both"/>
              <w:rPr>
                <w:sz w:val="18"/>
                <w:szCs w:val="18"/>
              </w:rPr>
            </w:pPr>
            <w:r w:rsidDel="00000000" w:rsidR="00000000" w:rsidRPr="00000000">
              <w:rPr>
                <w:sz w:val="18"/>
                <w:szCs w:val="18"/>
                <w:rtl w:val="0"/>
              </w:rPr>
              <w:t xml:space="preserve">Artículos de prendería.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D">
            <w:pPr>
              <w:spacing w:after="100" w:lineRule="auto"/>
              <w:ind w:left="80" w:firstLine="0"/>
              <w:jc w:val="both"/>
              <w:rPr>
                <w:sz w:val="18"/>
                <w:szCs w:val="18"/>
              </w:rPr>
            </w:pPr>
            <w:r w:rsidDel="00000000" w:rsidR="00000000" w:rsidRPr="00000000">
              <w:rPr>
                <w:sz w:val="18"/>
                <w:szCs w:val="18"/>
                <w:rtl w:val="0"/>
              </w:rPr>
              <w:t xml:space="preserve">6310.90.99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E">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3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309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29 DE LAS REGLAS GENERALES DE COMERCIO EXTERIOR PARA 2020</w:t>
      </w:r>
    </w:p>
    <w:p w:rsidR="00000000" w:rsidDel="00000000" w:rsidP="00000000" w:rsidRDefault="00000000" w:rsidRPr="00000000" w14:paraId="000030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que no pueden destinarse a los regímenes temporal de importación para</w:t>
      </w:r>
    </w:p>
    <w:p w:rsidR="00000000" w:rsidDel="00000000" w:rsidP="00000000" w:rsidRDefault="00000000" w:rsidRPr="00000000" w14:paraId="0000309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elaboración, transformación o reparación en programas de maquila o de exportación; de Depósito</w:t>
      </w:r>
    </w:p>
    <w:p w:rsidR="00000000" w:rsidDel="00000000" w:rsidP="00000000" w:rsidRDefault="00000000" w:rsidRPr="00000000" w14:paraId="000030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fiscal; de Elaboración, transformación o reparación en recinto fiscalizado; y de Recinto fiscalizado</w:t>
      </w:r>
    </w:p>
    <w:p w:rsidR="00000000" w:rsidDel="00000000" w:rsidP="00000000" w:rsidRDefault="00000000" w:rsidRPr="00000000" w14:paraId="000030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estratégico.</w:t>
      </w:r>
    </w:p>
    <w:tbl>
      <w:tblPr>
        <w:tblStyle w:val="Table3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7">
            <w:pPr>
              <w:spacing w:after="100" w:before="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3098">
            <w:pPr>
              <w:spacing w:after="100" w:before="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9">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r>
    </w:tbl>
    <w:p w:rsidR="00000000" w:rsidDel="00000000" w:rsidP="00000000" w:rsidRDefault="00000000" w:rsidRPr="00000000" w14:paraId="0000309A">
      <w:pPr>
        <w:jc w:val="both"/>
        <w:rPr>
          <w:rFonts w:ascii="Verdana" w:cs="Verdana" w:eastAsia="Verdana" w:hAnsi="Verdana"/>
          <w:color w:val="0000ff"/>
          <w:sz w:val="20"/>
          <w:szCs w:val="20"/>
        </w:rPr>
      </w:pPr>
      <w:r w:rsidDel="00000000" w:rsidR="00000000" w:rsidRPr="00000000">
        <w:rPr>
          <w:rtl w:val="0"/>
        </w:rPr>
      </w:r>
    </w:p>
    <w:tbl>
      <w:tblPr>
        <w:tblStyle w:val="Table3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B">
            <w:pPr>
              <w:spacing w:after="100" w:before="100" w:lineRule="auto"/>
              <w:ind w:left="80" w:firstLine="0"/>
              <w:jc w:val="both"/>
              <w:rPr>
                <w:sz w:val="18"/>
                <w:szCs w:val="18"/>
              </w:rPr>
            </w:pPr>
            <w:r w:rsidDel="00000000" w:rsidR="00000000" w:rsidRPr="00000000">
              <w:rPr>
                <w:sz w:val="18"/>
                <w:szCs w:val="18"/>
                <w:rtl w:val="0"/>
              </w:rPr>
              <w:t xml:space="preserve">2710.12.01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C">
            <w:pPr>
              <w:spacing w:after="100" w:before="100" w:lineRule="auto"/>
              <w:ind w:left="80" w:firstLine="0"/>
              <w:jc w:val="both"/>
              <w:rPr>
                <w:sz w:val="18"/>
                <w:szCs w:val="18"/>
              </w:rPr>
            </w:pPr>
            <w:r w:rsidDel="00000000" w:rsidR="00000000" w:rsidRPr="00000000">
              <w:rPr>
                <w:sz w:val="18"/>
                <w:szCs w:val="18"/>
                <w:rtl w:val="0"/>
              </w:rPr>
              <w:t xml:space="preserve">Aceites minerales puros del petróleo, en carro-tanque, buque-tanque o auto-tanque.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D">
            <w:pPr>
              <w:spacing w:after="100" w:before="100" w:lineRule="auto"/>
              <w:ind w:left="80" w:firstLine="0"/>
              <w:jc w:val="both"/>
              <w:rPr>
                <w:sz w:val="18"/>
                <w:szCs w:val="18"/>
              </w:rPr>
            </w:pPr>
            <w:r w:rsidDel="00000000" w:rsidR="00000000" w:rsidRPr="00000000">
              <w:rPr>
                <w:sz w:val="18"/>
                <w:szCs w:val="18"/>
                <w:rtl w:val="0"/>
              </w:rPr>
              <w:t xml:space="preserve">2710.12.03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E">
            <w:pPr>
              <w:spacing w:after="100" w:before="100" w:lineRule="auto"/>
              <w:ind w:left="80" w:firstLine="0"/>
              <w:jc w:val="both"/>
              <w:rPr>
                <w:sz w:val="18"/>
                <w:szCs w:val="18"/>
              </w:rPr>
            </w:pPr>
            <w:r w:rsidDel="00000000" w:rsidR="00000000" w:rsidRPr="00000000">
              <w:rPr>
                <w:sz w:val="18"/>
                <w:szCs w:val="18"/>
                <w:rtl w:val="0"/>
              </w:rPr>
              <w:t xml:space="preserve">Gasolina para aviones.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F">
            <w:pPr>
              <w:spacing w:after="100" w:before="100" w:lineRule="auto"/>
              <w:ind w:left="80" w:firstLine="0"/>
              <w:jc w:val="both"/>
              <w:rPr>
                <w:sz w:val="18"/>
                <w:szCs w:val="18"/>
              </w:rPr>
            </w:pPr>
            <w:r w:rsidDel="00000000" w:rsidR="00000000" w:rsidRPr="00000000">
              <w:rPr>
                <w:sz w:val="18"/>
                <w:szCs w:val="18"/>
                <w:rtl w:val="0"/>
              </w:rPr>
              <w:t xml:space="preserve">2710.12.08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0">
            <w:pPr>
              <w:spacing w:after="100" w:before="100" w:lineRule="auto"/>
              <w:ind w:left="80" w:firstLine="0"/>
              <w:jc w:val="both"/>
              <w:rPr>
                <w:sz w:val="18"/>
                <w:szCs w:val="18"/>
              </w:rPr>
            </w:pPr>
            <w:r w:rsidDel="00000000" w:rsidR="00000000" w:rsidRPr="00000000">
              <w:rPr>
                <w:sz w:val="18"/>
                <w:szCs w:val="18"/>
                <w:rtl w:val="0"/>
              </w:rPr>
              <w:t xml:space="preserve">Gasolina con octanaje inferior a 87.</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1">
            <w:pPr>
              <w:spacing w:after="100" w:before="100" w:lineRule="auto"/>
              <w:ind w:left="80" w:firstLine="0"/>
              <w:jc w:val="both"/>
              <w:rPr>
                <w:sz w:val="18"/>
                <w:szCs w:val="18"/>
              </w:rPr>
            </w:pPr>
            <w:r w:rsidDel="00000000" w:rsidR="00000000" w:rsidRPr="00000000">
              <w:rPr>
                <w:sz w:val="18"/>
                <w:szCs w:val="18"/>
                <w:rtl w:val="0"/>
              </w:rPr>
              <w:t xml:space="preserve">2710.12.09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2">
            <w:pPr>
              <w:spacing w:after="100" w:before="100" w:lineRule="auto"/>
              <w:ind w:left="80" w:firstLine="0"/>
              <w:jc w:val="both"/>
              <w:rPr>
                <w:sz w:val="18"/>
                <w:szCs w:val="18"/>
              </w:rPr>
            </w:pPr>
            <w:r w:rsidDel="00000000" w:rsidR="00000000" w:rsidRPr="00000000">
              <w:rPr>
                <w:sz w:val="18"/>
                <w:szCs w:val="18"/>
                <w:rtl w:val="0"/>
              </w:rPr>
              <w:t xml:space="preserve">Gasolina con octanaje superior o igual a 87 pero inferior a 92.</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3">
            <w:pPr>
              <w:spacing w:after="100" w:before="100" w:lineRule="auto"/>
              <w:ind w:left="80" w:firstLine="0"/>
              <w:jc w:val="both"/>
              <w:rPr>
                <w:sz w:val="18"/>
                <w:szCs w:val="18"/>
              </w:rPr>
            </w:pPr>
            <w:r w:rsidDel="00000000" w:rsidR="00000000" w:rsidRPr="00000000">
              <w:rPr>
                <w:sz w:val="18"/>
                <w:szCs w:val="18"/>
                <w:rtl w:val="0"/>
              </w:rPr>
              <w:t xml:space="preserve">2710.12.10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4">
            <w:pPr>
              <w:spacing w:after="100" w:before="100" w:lineRule="auto"/>
              <w:ind w:left="80" w:firstLine="0"/>
              <w:jc w:val="both"/>
              <w:rPr>
                <w:sz w:val="18"/>
                <w:szCs w:val="18"/>
              </w:rPr>
            </w:pPr>
            <w:r w:rsidDel="00000000" w:rsidR="00000000" w:rsidRPr="00000000">
              <w:rPr>
                <w:sz w:val="18"/>
                <w:szCs w:val="18"/>
                <w:rtl w:val="0"/>
              </w:rPr>
              <w:t xml:space="preserve">Gasolina con octanaje superior o igual a 92 pero inferior a 95.</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5">
            <w:pPr>
              <w:spacing w:after="100" w:before="100" w:lineRule="auto"/>
              <w:ind w:left="80" w:firstLine="0"/>
              <w:jc w:val="both"/>
              <w:rPr>
                <w:sz w:val="18"/>
                <w:szCs w:val="18"/>
              </w:rPr>
            </w:pPr>
            <w:r w:rsidDel="00000000" w:rsidR="00000000" w:rsidRPr="00000000">
              <w:rPr>
                <w:sz w:val="18"/>
                <w:szCs w:val="18"/>
                <w:rtl w:val="0"/>
              </w:rPr>
              <w:t xml:space="preserve">2710.12.91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6">
            <w:pPr>
              <w:spacing w:after="100" w:before="100" w:lineRule="auto"/>
              <w:ind w:left="80" w:firstLine="0"/>
              <w:jc w:val="both"/>
              <w:rPr>
                <w:sz w:val="18"/>
                <w:szCs w:val="18"/>
              </w:rPr>
            </w:pPr>
            <w:r w:rsidDel="00000000" w:rsidR="00000000" w:rsidRPr="00000000">
              <w:rPr>
                <w:sz w:val="18"/>
                <w:szCs w:val="18"/>
                <w:rtl w:val="0"/>
              </w:rPr>
              <w:t xml:space="preserve">Las demás gasolinas.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7">
            <w:pPr>
              <w:spacing w:after="100" w:before="100" w:lineRule="auto"/>
              <w:ind w:left="80" w:firstLine="0"/>
              <w:jc w:val="both"/>
              <w:rPr>
                <w:sz w:val="18"/>
                <w:szCs w:val="18"/>
              </w:rPr>
            </w:pPr>
            <w:r w:rsidDel="00000000" w:rsidR="00000000" w:rsidRPr="00000000">
              <w:rPr>
                <w:sz w:val="18"/>
                <w:szCs w:val="18"/>
                <w:rtl w:val="0"/>
              </w:rPr>
              <w:t xml:space="preserve">2710.12.99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8">
            <w:pPr>
              <w:spacing w:after="100" w:before="100" w:lineRule="auto"/>
              <w:ind w:left="80" w:firstLine="0"/>
              <w:jc w:val="both"/>
              <w:rPr>
                <w:sz w:val="18"/>
                <w:szCs w:val="18"/>
              </w:rPr>
            </w:pPr>
            <w:r w:rsidDel="00000000" w:rsidR="00000000" w:rsidRPr="00000000">
              <w:rPr>
                <w:sz w:val="18"/>
                <w:szCs w:val="18"/>
                <w:rtl w:val="0"/>
              </w:rPr>
              <w:t xml:space="preserve">Los demás.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9">
            <w:pPr>
              <w:spacing w:after="100" w:before="100" w:lineRule="auto"/>
              <w:ind w:left="80" w:firstLine="0"/>
              <w:jc w:val="both"/>
              <w:rPr>
                <w:sz w:val="18"/>
                <w:szCs w:val="18"/>
              </w:rPr>
            </w:pPr>
            <w:r w:rsidDel="00000000" w:rsidR="00000000" w:rsidRPr="00000000">
              <w:rPr>
                <w:sz w:val="18"/>
                <w:szCs w:val="18"/>
                <w:rtl w:val="0"/>
              </w:rPr>
              <w:t xml:space="preserve">2710.19.05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A">
            <w:pPr>
              <w:spacing w:after="100" w:before="100" w:lineRule="auto"/>
              <w:ind w:left="80" w:firstLine="0"/>
              <w:jc w:val="both"/>
              <w:rPr>
                <w:sz w:val="18"/>
                <w:szCs w:val="18"/>
              </w:rPr>
            </w:pPr>
            <w:r w:rsidDel="00000000" w:rsidR="00000000" w:rsidRPr="00000000">
              <w:rPr>
                <w:sz w:val="18"/>
                <w:szCs w:val="18"/>
                <w:rtl w:val="0"/>
              </w:rPr>
              <w:t xml:space="preserve">Fueloil (combustóleo).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B">
            <w:pPr>
              <w:spacing w:after="100" w:before="100" w:lineRule="auto"/>
              <w:ind w:left="80" w:firstLine="0"/>
              <w:jc w:val="both"/>
              <w:rPr>
                <w:sz w:val="18"/>
                <w:szCs w:val="18"/>
              </w:rPr>
            </w:pPr>
            <w:r w:rsidDel="00000000" w:rsidR="00000000" w:rsidRPr="00000000">
              <w:rPr>
                <w:sz w:val="18"/>
                <w:szCs w:val="18"/>
                <w:rtl w:val="0"/>
              </w:rPr>
              <w:t xml:space="preserve">2710.19.08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C">
            <w:pPr>
              <w:spacing w:after="100" w:before="100" w:lineRule="auto"/>
              <w:ind w:left="80" w:firstLine="0"/>
              <w:jc w:val="both"/>
              <w:rPr>
                <w:sz w:val="18"/>
                <w:szCs w:val="18"/>
              </w:rPr>
            </w:pPr>
            <w:r w:rsidDel="00000000" w:rsidR="00000000" w:rsidRPr="00000000">
              <w:rPr>
                <w:sz w:val="18"/>
                <w:szCs w:val="18"/>
                <w:rtl w:val="0"/>
              </w:rPr>
              <w:t xml:space="preserve">Turbosina (keroseno, petróleo lampante) y sus mezclas.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D">
            <w:pPr>
              <w:spacing w:after="100" w:before="100" w:lineRule="auto"/>
              <w:ind w:left="80" w:firstLine="0"/>
              <w:jc w:val="both"/>
              <w:rPr>
                <w:sz w:val="18"/>
                <w:szCs w:val="18"/>
              </w:rPr>
            </w:pPr>
            <w:r w:rsidDel="00000000" w:rsidR="00000000" w:rsidRPr="00000000">
              <w:rPr>
                <w:sz w:val="18"/>
                <w:szCs w:val="18"/>
                <w:rtl w:val="0"/>
              </w:rPr>
              <w:t xml:space="preserve">2710.19.09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E">
            <w:pPr>
              <w:spacing w:after="100" w:before="100" w:lineRule="auto"/>
              <w:ind w:left="80" w:firstLine="0"/>
              <w:jc w:val="both"/>
              <w:rPr>
                <w:sz w:val="18"/>
                <w:szCs w:val="18"/>
              </w:rPr>
            </w:pPr>
            <w:r w:rsidDel="00000000" w:rsidR="00000000" w:rsidRPr="00000000">
              <w:rPr>
                <w:sz w:val="18"/>
                <w:szCs w:val="18"/>
                <w:rtl w:val="0"/>
              </w:rPr>
              <w:t xml:space="preserve">Aceite diésel (gasóleo) y sus mezclas, con contenido de azufre inferior o igual a 15 ppm.</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F">
            <w:pPr>
              <w:spacing w:after="100" w:before="100" w:lineRule="auto"/>
              <w:ind w:left="80" w:firstLine="0"/>
              <w:jc w:val="both"/>
              <w:rPr>
                <w:sz w:val="18"/>
                <w:szCs w:val="18"/>
              </w:rPr>
            </w:pPr>
            <w:r w:rsidDel="00000000" w:rsidR="00000000" w:rsidRPr="00000000">
              <w:rPr>
                <w:sz w:val="18"/>
                <w:szCs w:val="18"/>
                <w:rtl w:val="0"/>
              </w:rPr>
              <w:t xml:space="preserve">2710.19.10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0">
            <w:pPr>
              <w:spacing w:after="100" w:before="100" w:lineRule="auto"/>
              <w:ind w:left="80" w:firstLine="0"/>
              <w:jc w:val="both"/>
              <w:rPr>
                <w:sz w:val="18"/>
                <w:szCs w:val="18"/>
              </w:rPr>
            </w:pPr>
            <w:r w:rsidDel="00000000" w:rsidR="00000000" w:rsidRPr="00000000">
              <w:rPr>
                <w:sz w:val="18"/>
                <w:szCs w:val="18"/>
                <w:rtl w:val="0"/>
              </w:rPr>
              <w:t xml:space="preserve">Aceite diésel (gasóleo) y sus mezclas, con un contenido de azufre superior a 15 ppm pero inferior o igual a 500 ppm.</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1">
            <w:pPr>
              <w:spacing w:after="100" w:before="100" w:lineRule="auto"/>
              <w:ind w:left="80" w:firstLine="0"/>
              <w:jc w:val="both"/>
              <w:rPr>
                <w:sz w:val="18"/>
                <w:szCs w:val="18"/>
              </w:rPr>
            </w:pPr>
            <w:r w:rsidDel="00000000" w:rsidR="00000000" w:rsidRPr="00000000">
              <w:rPr>
                <w:sz w:val="18"/>
                <w:szCs w:val="18"/>
                <w:rtl w:val="0"/>
              </w:rPr>
              <w:t xml:space="preserve">2710.19.91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2">
            <w:pPr>
              <w:spacing w:after="100" w:before="100" w:lineRule="auto"/>
              <w:ind w:left="80" w:firstLine="0"/>
              <w:jc w:val="both"/>
              <w:rPr>
                <w:sz w:val="18"/>
                <w:szCs w:val="18"/>
              </w:rPr>
            </w:pPr>
            <w:r w:rsidDel="00000000" w:rsidR="00000000" w:rsidRPr="00000000">
              <w:rPr>
                <w:sz w:val="18"/>
                <w:szCs w:val="18"/>
                <w:rtl w:val="0"/>
              </w:rPr>
              <w:t xml:space="preserve">Los demás aceites diéseles (gasóleos) y sus mezclas.</w:t>
            </w:r>
          </w:p>
        </w:tc>
      </w:tr>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3">
            <w:pPr>
              <w:spacing w:after="100" w:before="100" w:lineRule="auto"/>
              <w:ind w:left="80" w:firstLine="0"/>
              <w:jc w:val="both"/>
              <w:rPr>
                <w:sz w:val="18"/>
                <w:szCs w:val="18"/>
              </w:rPr>
            </w:pPr>
            <w:r w:rsidDel="00000000" w:rsidR="00000000" w:rsidRPr="00000000">
              <w:rPr>
                <w:sz w:val="18"/>
                <w:szCs w:val="18"/>
                <w:rtl w:val="0"/>
              </w:rPr>
              <w:t xml:space="preserve">2710.20.01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4">
            <w:pPr>
              <w:spacing w:after="100" w:before="100" w:lineRule="auto"/>
              <w:ind w:left="80" w:firstLine="0"/>
              <w:jc w:val="both"/>
              <w:rPr>
                <w:sz w:val="18"/>
                <w:szCs w:val="18"/>
              </w:rPr>
            </w:pPr>
            <w:r w:rsidDel="00000000" w:rsidR="00000000" w:rsidRPr="00000000">
              <w:rPr>
                <w:sz w:val="18"/>
                <w:szCs w:val="18"/>
                <w:rtl w:val="0"/>
              </w:rPr>
              <w:t xml:space="preserve">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5">
            <w:pPr>
              <w:spacing w:after="100" w:before="100" w:lineRule="auto"/>
              <w:ind w:left="80" w:firstLine="0"/>
              <w:jc w:val="both"/>
              <w:rPr>
                <w:sz w:val="18"/>
                <w:szCs w:val="18"/>
              </w:rPr>
            </w:pPr>
            <w:r w:rsidDel="00000000" w:rsidR="00000000" w:rsidRPr="00000000">
              <w:rPr>
                <w:sz w:val="18"/>
                <w:szCs w:val="18"/>
                <w:rtl w:val="0"/>
              </w:rPr>
              <w:t xml:space="preserve">2711.12.01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6">
            <w:pPr>
              <w:spacing w:after="100" w:before="100" w:lineRule="auto"/>
              <w:ind w:left="80" w:firstLine="0"/>
              <w:jc w:val="both"/>
              <w:rPr>
                <w:sz w:val="18"/>
                <w:szCs w:val="18"/>
              </w:rPr>
            </w:pPr>
            <w:r w:rsidDel="00000000" w:rsidR="00000000" w:rsidRPr="00000000">
              <w:rPr>
                <w:sz w:val="18"/>
                <w:szCs w:val="18"/>
                <w:rtl w:val="0"/>
              </w:rPr>
              <w:t xml:space="preserve">Propano.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7">
            <w:pPr>
              <w:spacing w:after="100" w:before="100" w:lineRule="auto"/>
              <w:ind w:left="80" w:firstLine="0"/>
              <w:jc w:val="both"/>
              <w:rPr>
                <w:sz w:val="18"/>
                <w:szCs w:val="18"/>
              </w:rPr>
            </w:pPr>
            <w:r w:rsidDel="00000000" w:rsidR="00000000" w:rsidRPr="00000000">
              <w:rPr>
                <w:sz w:val="18"/>
                <w:szCs w:val="18"/>
                <w:rtl w:val="0"/>
              </w:rPr>
              <w:t xml:space="preserve">2711.19.01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8">
            <w:pPr>
              <w:spacing w:after="100" w:before="100" w:lineRule="auto"/>
              <w:ind w:left="80" w:firstLine="0"/>
              <w:jc w:val="both"/>
              <w:rPr>
                <w:sz w:val="18"/>
                <w:szCs w:val="18"/>
              </w:rPr>
            </w:pPr>
            <w:r w:rsidDel="00000000" w:rsidR="00000000" w:rsidRPr="00000000">
              <w:rPr>
                <w:sz w:val="18"/>
                <w:szCs w:val="18"/>
                <w:rtl w:val="0"/>
              </w:rPr>
              <w:t xml:space="preserve">Butano y propano, mezclados entre sí, licuados.</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9">
            <w:pPr>
              <w:spacing w:after="100" w:before="100" w:lineRule="auto"/>
              <w:ind w:left="80" w:firstLine="0"/>
              <w:jc w:val="both"/>
              <w:rPr>
                <w:sz w:val="18"/>
                <w:szCs w:val="18"/>
              </w:rPr>
            </w:pPr>
            <w:r w:rsidDel="00000000" w:rsidR="00000000" w:rsidRPr="00000000">
              <w:rPr>
                <w:sz w:val="18"/>
                <w:szCs w:val="18"/>
                <w:rtl w:val="0"/>
              </w:rPr>
              <w:t xml:space="preserve">3826.00.01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A">
            <w:pPr>
              <w:spacing w:after="100" w:before="100" w:lineRule="auto"/>
              <w:ind w:left="80" w:firstLine="0"/>
              <w:jc w:val="both"/>
              <w:rPr>
                <w:sz w:val="18"/>
                <w:szCs w:val="18"/>
              </w:rPr>
            </w:pPr>
            <w:r w:rsidDel="00000000" w:rsidR="00000000" w:rsidRPr="00000000">
              <w:rPr>
                <w:sz w:val="18"/>
                <w:szCs w:val="18"/>
                <w:rtl w:val="0"/>
              </w:rPr>
              <w:t xml:space="preserve">Biodiésel y sus mezclas, que no contengan aceites de petróleo, ni de minerales bituminosos, o que los contengan en una proporción inferior al 70%, en peso.</w:t>
            </w:r>
          </w:p>
        </w:tc>
      </w:tr>
    </w:tbl>
    <w:p w:rsidR="00000000" w:rsidDel="00000000" w:rsidP="00000000" w:rsidRDefault="00000000" w:rsidRPr="00000000" w14:paraId="00003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3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30B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30 DE LAS REGLAS GENERALES DE COMERCIO EXTERIOR PARA 2020</w:t>
      </w:r>
    </w:p>
    <w:p w:rsidR="00000000" w:rsidDel="00000000" w:rsidP="00000000" w:rsidRDefault="00000000" w:rsidRPr="00000000" w14:paraId="000030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Fracciones arancelarias sujetas a la declaración de marcas nominativas o mixtas.</w:t>
      </w:r>
    </w:p>
    <w:p w:rsidR="00000000" w:rsidDel="00000000" w:rsidP="00000000" w:rsidRDefault="00000000" w:rsidRPr="00000000" w14:paraId="00003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Tratándose de los regímenes aduaneros de importación definitiva, importación temporal y depósito fiscal:</w:t>
      </w:r>
    </w:p>
    <w:tbl>
      <w:tblPr>
        <w:tblStyle w:val="Table3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1">
            <w:pPr>
              <w:spacing w:after="100" w:lineRule="auto"/>
              <w:ind w:left="80" w:firstLine="0"/>
              <w:jc w:val="center"/>
              <w:rPr>
                <w:b w:val="1"/>
                <w:sz w:val="18"/>
                <w:szCs w:val="18"/>
              </w:rPr>
            </w:pPr>
            <w:r w:rsidDel="00000000" w:rsidR="00000000" w:rsidRPr="00000000">
              <w:rPr>
                <w:b w:val="1"/>
                <w:sz w:val="18"/>
                <w:szCs w:val="18"/>
                <w:rtl w:val="0"/>
              </w:rPr>
              <w:t xml:space="preserve">Capítulo y</w:t>
            </w:r>
          </w:p>
          <w:p w:rsidR="00000000" w:rsidDel="00000000" w:rsidP="00000000" w:rsidRDefault="00000000" w:rsidRPr="00000000" w14:paraId="000030C2">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30C3">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4">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5">
            <w:pPr>
              <w:spacing w:after="100" w:lineRule="auto"/>
              <w:ind w:left="80" w:firstLine="0"/>
              <w:jc w:val="both"/>
              <w:rPr>
                <w:sz w:val="18"/>
                <w:szCs w:val="18"/>
              </w:rPr>
            </w:pPr>
            <w:r w:rsidDel="00000000" w:rsidR="00000000" w:rsidRPr="00000000">
              <w:rPr>
                <w:sz w:val="18"/>
                <w:szCs w:val="18"/>
                <w:rtl w:val="0"/>
              </w:rPr>
              <w:t xml:space="preserve">CAPÍTULO 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6">
            <w:pPr>
              <w:spacing w:after="100" w:lineRule="auto"/>
              <w:ind w:left="80" w:firstLine="0"/>
              <w:jc w:val="both"/>
              <w:rPr>
                <w:sz w:val="18"/>
                <w:szCs w:val="18"/>
              </w:rPr>
            </w:pPr>
            <w:r w:rsidDel="00000000" w:rsidR="00000000" w:rsidRPr="00000000">
              <w:rPr>
                <w:sz w:val="18"/>
                <w:szCs w:val="18"/>
                <w:rtl w:val="0"/>
              </w:rPr>
              <w:t xml:space="preserve">Bebidas, líquidos alcohólicos y vinagre.</w:t>
            </w:r>
          </w:p>
        </w:tc>
      </w:tr>
    </w:tbl>
    <w:p w:rsidR="00000000" w:rsidDel="00000000" w:rsidP="00000000" w:rsidRDefault="00000000" w:rsidRPr="00000000" w14:paraId="000030C7">
      <w:pPr>
        <w:jc w:val="both"/>
        <w:rPr>
          <w:rFonts w:ascii="Verdana" w:cs="Verdana" w:eastAsia="Verdana" w:hAnsi="Verdana"/>
          <w:color w:val="0000ff"/>
          <w:sz w:val="20"/>
          <w:szCs w:val="20"/>
        </w:rPr>
      </w:pPr>
      <w:r w:rsidDel="00000000" w:rsidR="00000000" w:rsidRPr="00000000">
        <w:rPr>
          <w:rtl w:val="0"/>
        </w:rPr>
      </w:r>
    </w:p>
    <w:tbl>
      <w:tblPr>
        <w:tblStyle w:val="Table3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8">
            <w:pPr>
              <w:spacing w:after="100" w:lineRule="auto"/>
              <w:ind w:left="80" w:firstLine="0"/>
              <w:jc w:val="both"/>
              <w:rPr>
                <w:sz w:val="18"/>
                <w:szCs w:val="18"/>
              </w:rPr>
            </w:pPr>
            <w:r w:rsidDel="00000000" w:rsidR="00000000" w:rsidRPr="00000000">
              <w:rPr>
                <w:sz w:val="18"/>
                <w:szCs w:val="18"/>
                <w:rtl w:val="0"/>
              </w:rPr>
              <w:t xml:space="preserve">2203.00.01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9">
            <w:pPr>
              <w:spacing w:after="100" w:lineRule="auto"/>
              <w:ind w:left="80" w:firstLine="0"/>
              <w:jc w:val="both"/>
              <w:rPr>
                <w:sz w:val="18"/>
                <w:szCs w:val="18"/>
              </w:rPr>
            </w:pPr>
            <w:r w:rsidDel="00000000" w:rsidR="00000000" w:rsidRPr="00000000">
              <w:rPr>
                <w:sz w:val="18"/>
                <w:szCs w:val="18"/>
                <w:rtl w:val="0"/>
              </w:rPr>
              <w:t xml:space="preserve">Cerveza de malta.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A">
            <w:pPr>
              <w:spacing w:after="100" w:lineRule="auto"/>
              <w:ind w:left="80" w:firstLine="0"/>
              <w:jc w:val="both"/>
              <w:rPr>
                <w:sz w:val="18"/>
                <w:szCs w:val="18"/>
              </w:rPr>
            </w:pPr>
            <w:r w:rsidDel="00000000" w:rsidR="00000000" w:rsidRPr="00000000">
              <w:rPr>
                <w:sz w:val="18"/>
                <w:szCs w:val="18"/>
                <w:rtl w:val="0"/>
              </w:rPr>
              <w:t xml:space="preserve">2204.10.01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B">
            <w:pPr>
              <w:spacing w:after="100" w:lineRule="auto"/>
              <w:ind w:left="80" w:firstLine="0"/>
              <w:jc w:val="both"/>
              <w:rPr>
                <w:sz w:val="18"/>
                <w:szCs w:val="18"/>
              </w:rPr>
            </w:pPr>
            <w:r w:rsidDel="00000000" w:rsidR="00000000" w:rsidRPr="00000000">
              <w:rPr>
                <w:sz w:val="18"/>
                <w:szCs w:val="18"/>
                <w:rtl w:val="0"/>
              </w:rPr>
              <w:t xml:space="preserve">"Champagne".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C">
            <w:pPr>
              <w:spacing w:after="100" w:lineRule="auto"/>
              <w:ind w:left="80" w:firstLine="0"/>
              <w:jc w:val="both"/>
              <w:rPr>
                <w:sz w:val="18"/>
                <w:szCs w:val="18"/>
              </w:rPr>
            </w:pPr>
            <w:r w:rsidDel="00000000" w:rsidR="00000000" w:rsidRPr="00000000">
              <w:rPr>
                <w:sz w:val="18"/>
                <w:szCs w:val="18"/>
                <w:rtl w:val="0"/>
              </w:rPr>
              <w:t xml:space="preserve">2204.10.99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E">
            <w:pPr>
              <w:spacing w:after="100" w:lineRule="auto"/>
              <w:ind w:left="80" w:firstLine="0"/>
              <w:jc w:val="both"/>
              <w:rPr>
                <w:sz w:val="18"/>
                <w:szCs w:val="18"/>
              </w:rPr>
            </w:pPr>
            <w:r w:rsidDel="00000000" w:rsidR="00000000" w:rsidRPr="00000000">
              <w:rPr>
                <w:sz w:val="18"/>
                <w:szCs w:val="18"/>
                <w:rtl w:val="0"/>
              </w:rPr>
              <w:t xml:space="preserve">2204.21.01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F">
            <w:pPr>
              <w:spacing w:after="100" w:lineRule="auto"/>
              <w:ind w:left="80" w:firstLine="0"/>
              <w:jc w:val="both"/>
              <w:rPr>
                <w:sz w:val="18"/>
                <w:szCs w:val="18"/>
              </w:rPr>
            </w:pPr>
            <w:r w:rsidDel="00000000" w:rsidR="00000000" w:rsidRPr="00000000">
              <w:rPr>
                <w:sz w:val="18"/>
                <w:szCs w:val="18"/>
                <w:rtl w:val="0"/>
              </w:rPr>
              <w:t xml:space="preserve">Vinos generosos, cuya graduación alcohólica sea mayor de 14% Alc. Vol. a la temperatura de 20º C (equivalente a 14 grados centesimales Gay-Lussac a la temperatura de 15°C), en vasijería de barro, loza o vidrio.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0">
            <w:pPr>
              <w:spacing w:after="100" w:lineRule="auto"/>
              <w:ind w:left="80" w:firstLine="0"/>
              <w:jc w:val="both"/>
              <w:rPr>
                <w:sz w:val="18"/>
                <w:szCs w:val="18"/>
              </w:rPr>
            </w:pPr>
            <w:r w:rsidDel="00000000" w:rsidR="00000000" w:rsidRPr="00000000">
              <w:rPr>
                <w:sz w:val="18"/>
                <w:szCs w:val="18"/>
                <w:rtl w:val="0"/>
              </w:rPr>
              <w:t xml:space="preserve">2204.21.02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1">
            <w:pPr>
              <w:spacing w:after="100" w:lineRule="auto"/>
              <w:ind w:left="80" w:firstLine="0"/>
              <w:jc w:val="both"/>
              <w:rPr>
                <w:sz w:val="18"/>
                <w:szCs w:val="18"/>
              </w:rPr>
            </w:pPr>
            <w:r w:rsidDel="00000000" w:rsidR="00000000" w:rsidRPr="00000000">
              <w:rPr>
                <w:sz w:val="18"/>
                <w:szCs w:val="18"/>
                <w:rtl w:val="0"/>
              </w:rPr>
              <w:t xml:space="preserve">Vinos tinto, rosado, clarete o blanco, cuya graduación alcohólica sea hasta de 14% Alc. Vol. a la temperatura de 20ºC (equivalente a 14 grados centesimales Gay-Lussac a la temperatura de 15°C), en vasijería de barro, loza o vidrio.</w:t>
            </w:r>
          </w:p>
        </w:tc>
      </w:tr>
      <w:tr>
        <w:trPr>
          <w:trHeight w:val="20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2">
            <w:pPr>
              <w:spacing w:after="100" w:lineRule="auto"/>
              <w:ind w:left="80" w:firstLine="0"/>
              <w:jc w:val="both"/>
              <w:rPr>
                <w:sz w:val="18"/>
                <w:szCs w:val="18"/>
              </w:rPr>
            </w:pPr>
            <w:r w:rsidDel="00000000" w:rsidR="00000000" w:rsidRPr="00000000">
              <w:rPr>
                <w:sz w:val="18"/>
                <w:szCs w:val="18"/>
                <w:rtl w:val="0"/>
              </w:rPr>
              <w:t xml:space="preserve">2204.21.03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3">
            <w:pPr>
              <w:spacing w:after="100" w:lineRule="auto"/>
              <w:ind w:left="80" w:firstLine="0"/>
              <w:jc w:val="both"/>
              <w:rPr>
                <w:sz w:val="18"/>
                <w:szCs w:val="18"/>
              </w:rPr>
            </w:pPr>
            <w:r w:rsidDel="00000000" w:rsidR="00000000" w:rsidRPr="00000000">
              <w:rPr>
                <w:sz w:val="18"/>
                <w:szCs w:val="18"/>
                <w:rtl w:val="0"/>
              </w:rPr>
              <w:t xml:space="preserve">Vinos de uva, llamados finos, los tipos clarete con graduación alcohólica hasta de 14% Alc. Vol. a la temperatura de 20ºC (equivalente a 14 grados centesimales Gay-Lussac a la temperatura de 15°C), grado alcohólico mínimo de 11.5 grados a 12 grados, respectivamente, para vinos tinto y blanco, acidez volátil máxima de 1.30 grados por litro. Para vinos tipo "Rhin" la graduación alcohólica podrá ser de mínimo 11 grados. Certificado de calidad emitido por organismo estatal del país exportador. Botellas de capacidad no superior a 0.750 litros rotuladas con indicación del año de la cosecha y de la marca registrada de la viña o bodega de origen.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4">
            <w:pPr>
              <w:spacing w:after="100" w:lineRule="auto"/>
              <w:ind w:left="80" w:firstLine="0"/>
              <w:jc w:val="both"/>
              <w:rPr>
                <w:sz w:val="18"/>
                <w:szCs w:val="18"/>
              </w:rPr>
            </w:pPr>
            <w:r w:rsidDel="00000000" w:rsidR="00000000" w:rsidRPr="00000000">
              <w:rPr>
                <w:sz w:val="18"/>
                <w:szCs w:val="18"/>
                <w:rtl w:val="0"/>
              </w:rPr>
              <w:t xml:space="preserve">2204.21.99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6">
            <w:pPr>
              <w:spacing w:after="100" w:lineRule="auto"/>
              <w:ind w:left="80" w:firstLine="0"/>
              <w:jc w:val="both"/>
              <w:rPr>
                <w:sz w:val="18"/>
                <w:szCs w:val="18"/>
              </w:rPr>
            </w:pPr>
            <w:r w:rsidDel="00000000" w:rsidR="00000000" w:rsidRPr="00000000">
              <w:rPr>
                <w:sz w:val="18"/>
                <w:szCs w:val="18"/>
                <w:rtl w:val="0"/>
              </w:rPr>
              <w:t xml:space="preserve">2204.29.99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7">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0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9">
            <w:pPr>
              <w:spacing w:after="100" w:lineRule="auto"/>
              <w:ind w:left="80" w:firstLine="0"/>
              <w:jc w:val="both"/>
              <w:rPr>
                <w:sz w:val="18"/>
                <w:szCs w:val="18"/>
              </w:rPr>
            </w:pPr>
            <w:r w:rsidDel="00000000" w:rsidR="00000000" w:rsidRPr="00000000">
              <w:rPr>
                <w:sz w:val="18"/>
                <w:szCs w:val="18"/>
                <w:rtl w:val="0"/>
              </w:rPr>
              <w:t xml:space="preserve">2204.30.99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A">
            <w:pPr>
              <w:spacing w:after="100" w:lineRule="auto"/>
              <w:ind w:left="80" w:firstLine="0"/>
              <w:jc w:val="both"/>
              <w:rPr>
                <w:sz w:val="18"/>
                <w:szCs w:val="18"/>
              </w:rPr>
            </w:pPr>
            <w:r w:rsidDel="00000000" w:rsidR="00000000" w:rsidRPr="00000000">
              <w:rPr>
                <w:sz w:val="18"/>
                <w:szCs w:val="18"/>
                <w:rtl w:val="0"/>
              </w:rPr>
              <w:t xml:space="preserve">Los demás mostos de uva.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B">
            <w:pPr>
              <w:spacing w:after="100" w:lineRule="auto"/>
              <w:ind w:left="80" w:firstLine="0"/>
              <w:jc w:val="both"/>
              <w:rPr>
                <w:sz w:val="18"/>
                <w:szCs w:val="18"/>
              </w:rPr>
            </w:pPr>
            <w:r w:rsidDel="00000000" w:rsidR="00000000" w:rsidRPr="00000000">
              <w:rPr>
                <w:sz w:val="18"/>
                <w:szCs w:val="18"/>
                <w:rtl w:val="0"/>
              </w:rPr>
              <w:t xml:space="preserve">2205.10.01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C">
            <w:pPr>
              <w:spacing w:after="100" w:lineRule="auto"/>
              <w:ind w:left="80" w:firstLine="0"/>
              <w:jc w:val="both"/>
              <w:rPr>
                <w:sz w:val="18"/>
                <w:szCs w:val="18"/>
              </w:rPr>
            </w:pPr>
            <w:r w:rsidDel="00000000" w:rsidR="00000000" w:rsidRPr="00000000">
              <w:rPr>
                <w:sz w:val="18"/>
                <w:szCs w:val="18"/>
                <w:rtl w:val="0"/>
              </w:rPr>
              <w:t xml:space="preserve">Vermuts.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D">
            <w:pPr>
              <w:spacing w:after="100" w:lineRule="auto"/>
              <w:ind w:left="80" w:firstLine="0"/>
              <w:jc w:val="both"/>
              <w:rPr>
                <w:sz w:val="18"/>
                <w:szCs w:val="18"/>
              </w:rPr>
            </w:pPr>
            <w:r w:rsidDel="00000000" w:rsidR="00000000" w:rsidRPr="00000000">
              <w:rPr>
                <w:sz w:val="18"/>
                <w:szCs w:val="18"/>
                <w:rtl w:val="0"/>
              </w:rPr>
              <w:t xml:space="preserve">2205.10.99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F">
            <w:pPr>
              <w:spacing w:after="100" w:lineRule="auto"/>
              <w:ind w:left="80" w:firstLine="0"/>
              <w:jc w:val="both"/>
              <w:rPr>
                <w:sz w:val="18"/>
                <w:szCs w:val="18"/>
              </w:rPr>
            </w:pPr>
            <w:r w:rsidDel="00000000" w:rsidR="00000000" w:rsidRPr="00000000">
              <w:rPr>
                <w:sz w:val="18"/>
                <w:szCs w:val="18"/>
                <w:rtl w:val="0"/>
              </w:rPr>
              <w:t xml:space="preserve">2205.90.01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0">
            <w:pPr>
              <w:spacing w:after="100" w:lineRule="auto"/>
              <w:ind w:left="80" w:firstLine="0"/>
              <w:jc w:val="both"/>
              <w:rPr>
                <w:sz w:val="18"/>
                <w:szCs w:val="18"/>
              </w:rPr>
            </w:pPr>
            <w:r w:rsidDel="00000000" w:rsidR="00000000" w:rsidRPr="00000000">
              <w:rPr>
                <w:sz w:val="18"/>
                <w:szCs w:val="18"/>
                <w:rtl w:val="0"/>
              </w:rPr>
              <w:t xml:space="preserve">Vermuts.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1">
            <w:pPr>
              <w:spacing w:after="100" w:lineRule="auto"/>
              <w:ind w:left="80" w:firstLine="0"/>
              <w:jc w:val="both"/>
              <w:rPr>
                <w:sz w:val="18"/>
                <w:szCs w:val="18"/>
              </w:rPr>
            </w:pPr>
            <w:r w:rsidDel="00000000" w:rsidR="00000000" w:rsidRPr="00000000">
              <w:rPr>
                <w:sz w:val="18"/>
                <w:szCs w:val="18"/>
                <w:rtl w:val="0"/>
              </w:rPr>
              <w:t xml:space="preserve">2205.90.99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3">
            <w:pPr>
              <w:spacing w:after="100" w:lineRule="auto"/>
              <w:ind w:left="80" w:firstLine="0"/>
              <w:jc w:val="both"/>
              <w:rPr>
                <w:sz w:val="18"/>
                <w:szCs w:val="18"/>
              </w:rPr>
            </w:pPr>
            <w:r w:rsidDel="00000000" w:rsidR="00000000" w:rsidRPr="00000000">
              <w:rPr>
                <w:sz w:val="18"/>
                <w:szCs w:val="18"/>
                <w:rtl w:val="0"/>
              </w:rPr>
              <w:t xml:space="preserve">2206.00.01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4">
            <w:pPr>
              <w:spacing w:after="100" w:lineRule="auto"/>
              <w:ind w:left="80" w:firstLine="0"/>
              <w:jc w:val="both"/>
              <w:rPr>
                <w:sz w:val="18"/>
                <w:szCs w:val="18"/>
              </w:rPr>
            </w:pPr>
            <w:r w:rsidDel="00000000" w:rsidR="00000000" w:rsidRPr="00000000">
              <w:rPr>
                <w:sz w:val="18"/>
                <w:szCs w:val="18"/>
                <w:rtl w:val="0"/>
              </w:rPr>
              <w:t xml:space="preserve">Bebidas refrescantes a base de una mezcla de limonada y cerveza o vino, o de una mezcla de cerveza y vino ("wine coolers").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5">
            <w:pPr>
              <w:spacing w:after="100" w:lineRule="auto"/>
              <w:ind w:left="80" w:firstLine="0"/>
              <w:jc w:val="both"/>
              <w:rPr>
                <w:sz w:val="18"/>
                <w:szCs w:val="18"/>
              </w:rPr>
            </w:pPr>
            <w:r w:rsidDel="00000000" w:rsidR="00000000" w:rsidRPr="00000000">
              <w:rPr>
                <w:sz w:val="18"/>
                <w:szCs w:val="18"/>
                <w:rtl w:val="0"/>
              </w:rPr>
              <w:t xml:space="preserve">2206.00.99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6">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7">
            <w:pPr>
              <w:spacing w:after="100" w:lineRule="auto"/>
              <w:ind w:left="80" w:firstLine="0"/>
              <w:jc w:val="both"/>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8">
            <w:pPr>
              <w:spacing w:after="100" w:lineRule="auto"/>
              <w:ind w:left="80" w:firstLine="0"/>
              <w:jc w:val="both"/>
              <w:rPr>
                <w:sz w:val="18"/>
                <w:szCs w:val="18"/>
              </w:rPr>
            </w:pPr>
            <w:r w:rsidDel="00000000" w:rsidR="00000000" w:rsidRPr="00000000">
              <w:rPr>
                <w:sz w:val="18"/>
                <w:szCs w:val="18"/>
                <w:rtl w:val="0"/>
              </w:rPr>
              <w:t xml:space="preserve">Alcohol etílico sin desnaturalizar con grado alcohólico volumétrico superior o igual a 80% vol.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9">
            <w:pPr>
              <w:spacing w:after="100" w:lineRule="auto"/>
              <w:ind w:left="80" w:firstLine="0"/>
              <w:jc w:val="both"/>
              <w:rPr>
                <w:sz w:val="18"/>
                <w:szCs w:val="18"/>
              </w:rPr>
            </w:pPr>
            <w:r w:rsidDel="00000000" w:rsidR="00000000" w:rsidRPr="00000000">
              <w:rPr>
                <w:sz w:val="18"/>
                <w:szCs w:val="18"/>
                <w:rtl w:val="0"/>
              </w:rPr>
              <w:t xml:space="preserve">2207.20.01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A">
            <w:pPr>
              <w:spacing w:after="100" w:lineRule="auto"/>
              <w:ind w:left="80" w:firstLine="0"/>
              <w:jc w:val="both"/>
              <w:rPr>
                <w:sz w:val="18"/>
                <w:szCs w:val="18"/>
              </w:rPr>
            </w:pPr>
            <w:r w:rsidDel="00000000" w:rsidR="00000000" w:rsidRPr="00000000">
              <w:rPr>
                <w:sz w:val="18"/>
                <w:szCs w:val="18"/>
                <w:rtl w:val="0"/>
              </w:rPr>
              <w:t xml:space="preserve">Alcohol etílico y aguardientes desnaturalizados, de cualquier graduación.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B">
            <w:pPr>
              <w:spacing w:after="100" w:lineRule="auto"/>
              <w:ind w:left="80" w:firstLine="0"/>
              <w:jc w:val="both"/>
              <w:rPr>
                <w:sz w:val="18"/>
                <w:szCs w:val="18"/>
              </w:rPr>
            </w:pPr>
            <w:r w:rsidDel="00000000" w:rsidR="00000000" w:rsidRPr="00000000">
              <w:rPr>
                <w:sz w:val="18"/>
                <w:szCs w:val="18"/>
                <w:rtl w:val="0"/>
              </w:rPr>
              <w:t xml:space="preserve">2208.20.01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C">
            <w:pPr>
              <w:spacing w:after="100" w:lineRule="auto"/>
              <w:ind w:left="80" w:firstLine="0"/>
              <w:jc w:val="both"/>
              <w:rPr>
                <w:sz w:val="18"/>
                <w:szCs w:val="18"/>
              </w:rPr>
            </w:pPr>
            <w:r w:rsidDel="00000000" w:rsidR="00000000" w:rsidRPr="00000000">
              <w:rPr>
                <w:sz w:val="18"/>
                <w:szCs w:val="18"/>
                <w:rtl w:val="0"/>
              </w:rPr>
              <w:t xml:space="preserve">Cogñac.</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D">
            <w:pPr>
              <w:spacing w:after="100" w:lineRule="auto"/>
              <w:ind w:left="80" w:firstLine="0"/>
              <w:jc w:val="both"/>
              <w:rPr>
                <w:sz w:val="18"/>
                <w:szCs w:val="18"/>
              </w:rPr>
            </w:pPr>
            <w:r w:rsidDel="00000000" w:rsidR="00000000" w:rsidRPr="00000000">
              <w:rPr>
                <w:sz w:val="18"/>
                <w:szCs w:val="18"/>
                <w:rtl w:val="0"/>
              </w:rPr>
              <w:t xml:space="preserve">2208.20.02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E">
            <w:pPr>
              <w:spacing w:after="100" w:lineRule="auto"/>
              <w:ind w:left="80" w:firstLine="0"/>
              <w:jc w:val="both"/>
              <w:rPr>
                <w:sz w:val="18"/>
                <w:szCs w:val="18"/>
              </w:rPr>
            </w:pPr>
            <w:r w:rsidDel="00000000" w:rsidR="00000000" w:rsidRPr="00000000">
              <w:rPr>
                <w:sz w:val="18"/>
                <w:szCs w:val="18"/>
                <w:rtl w:val="0"/>
              </w:rPr>
              <w:t xml:space="preserve">Brandy o "Wainbrand" cuya graduación alcohólica sea igual o superior a 37.5 grados centesimales Gay-Lussac, con una cantidad total de sustancias volátiles que no sean los alcoholes etílico y metílico superior a 200 g/hl de alcohol a 100% vol., y envejecido, al menos, durante un año en recipientes de roble o durante seis meses como mínimo en toneles de roble de una capacidad inferior a 1,000 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F">
            <w:pPr>
              <w:spacing w:after="100" w:lineRule="auto"/>
              <w:ind w:left="80" w:firstLine="0"/>
              <w:jc w:val="both"/>
              <w:rPr>
                <w:sz w:val="18"/>
                <w:szCs w:val="18"/>
              </w:rPr>
            </w:pPr>
            <w:r w:rsidDel="00000000" w:rsidR="00000000" w:rsidRPr="00000000">
              <w:rPr>
                <w:sz w:val="18"/>
                <w:szCs w:val="18"/>
                <w:rtl w:val="0"/>
              </w:rPr>
              <w:t xml:space="preserve">2208.20.03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0">
            <w:pPr>
              <w:spacing w:after="100" w:lineRule="auto"/>
              <w:ind w:left="80" w:firstLine="0"/>
              <w:jc w:val="both"/>
              <w:rPr>
                <w:sz w:val="18"/>
                <w:szCs w:val="18"/>
              </w:rPr>
            </w:pPr>
            <w:r w:rsidDel="00000000" w:rsidR="00000000" w:rsidRPr="00000000">
              <w:rPr>
                <w:sz w:val="18"/>
                <w:szCs w:val="18"/>
                <w:rtl w:val="0"/>
              </w:rPr>
              <w:t xml:space="preserve">Destilados puros de uva, cuya graduación alcohólica sea igual o superior a 80 grados centesimales Gay-Lussac, a la temperatura de 15º C, a granel.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1">
            <w:pPr>
              <w:spacing w:after="100" w:lineRule="auto"/>
              <w:ind w:left="80" w:firstLine="0"/>
              <w:jc w:val="both"/>
              <w:rPr>
                <w:sz w:val="18"/>
                <w:szCs w:val="18"/>
              </w:rPr>
            </w:pPr>
            <w:r w:rsidDel="00000000" w:rsidR="00000000" w:rsidRPr="00000000">
              <w:rPr>
                <w:sz w:val="18"/>
                <w:szCs w:val="18"/>
                <w:rtl w:val="0"/>
              </w:rPr>
              <w:t xml:space="preserve">2208.20.99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2">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0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4">
            <w:pPr>
              <w:spacing w:after="100" w:lineRule="auto"/>
              <w:ind w:left="80" w:firstLine="0"/>
              <w:jc w:val="both"/>
              <w:rPr>
                <w:sz w:val="18"/>
                <w:szCs w:val="18"/>
              </w:rPr>
            </w:pPr>
            <w:r w:rsidDel="00000000" w:rsidR="00000000" w:rsidRPr="00000000">
              <w:rPr>
                <w:sz w:val="18"/>
                <w:szCs w:val="18"/>
                <w:rtl w:val="0"/>
              </w:rPr>
              <w:t xml:space="preserve">2208.30.01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5">
            <w:pPr>
              <w:spacing w:after="100" w:lineRule="auto"/>
              <w:ind w:left="80" w:firstLine="0"/>
              <w:jc w:val="both"/>
              <w:rPr>
                <w:sz w:val="18"/>
                <w:szCs w:val="18"/>
              </w:rPr>
            </w:pPr>
            <w:r w:rsidDel="00000000" w:rsidR="00000000" w:rsidRPr="00000000">
              <w:rPr>
                <w:sz w:val="18"/>
                <w:szCs w:val="18"/>
                <w:rtl w:val="0"/>
              </w:rPr>
              <w:t xml:space="preserve">Whisky canadiense ("Canadian whiskey").</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6">
            <w:pPr>
              <w:spacing w:after="100" w:lineRule="auto"/>
              <w:ind w:left="80" w:firstLine="0"/>
              <w:jc w:val="both"/>
              <w:rPr>
                <w:sz w:val="18"/>
                <w:szCs w:val="18"/>
              </w:rPr>
            </w:pPr>
            <w:r w:rsidDel="00000000" w:rsidR="00000000" w:rsidRPr="00000000">
              <w:rPr>
                <w:sz w:val="18"/>
                <w:szCs w:val="18"/>
                <w:rtl w:val="0"/>
              </w:rPr>
              <w:t xml:space="preserve">2208.30.02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7">
            <w:pPr>
              <w:spacing w:after="100" w:lineRule="auto"/>
              <w:ind w:left="80" w:firstLine="0"/>
              <w:jc w:val="both"/>
              <w:rPr>
                <w:sz w:val="18"/>
                <w:szCs w:val="18"/>
              </w:rPr>
            </w:pPr>
            <w:r w:rsidDel="00000000" w:rsidR="00000000" w:rsidRPr="00000000">
              <w:rPr>
                <w:sz w:val="18"/>
                <w:szCs w:val="18"/>
                <w:rtl w:val="0"/>
              </w:rPr>
              <w:t xml:space="preserve">Whisky cuya graduación alcohólica sea mayor de 53 grados centesimales Gay-Lussac a la temperatura de 15º C, a granel.</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8">
            <w:pPr>
              <w:spacing w:after="100" w:lineRule="auto"/>
              <w:ind w:left="80" w:firstLine="0"/>
              <w:jc w:val="both"/>
              <w:rPr>
                <w:sz w:val="18"/>
                <w:szCs w:val="18"/>
              </w:rPr>
            </w:pPr>
            <w:r w:rsidDel="00000000" w:rsidR="00000000" w:rsidRPr="00000000">
              <w:rPr>
                <w:sz w:val="18"/>
                <w:szCs w:val="18"/>
                <w:rtl w:val="0"/>
              </w:rPr>
              <w:t xml:space="preserve">2208.30.03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9">
            <w:pPr>
              <w:spacing w:after="100" w:lineRule="auto"/>
              <w:ind w:left="80" w:firstLine="0"/>
              <w:jc w:val="both"/>
              <w:rPr>
                <w:sz w:val="18"/>
                <w:szCs w:val="18"/>
              </w:rPr>
            </w:pPr>
            <w:r w:rsidDel="00000000" w:rsidR="00000000" w:rsidRPr="00000000">
              <w:rPr>
                <w:sz w:val="18"/>
                <w:szCs w:val="18"/>
                <w:rtl w:val="0"/>
              </w:rPr>
              <w:t xml:space="preserve">Whisky o Whiskey cuya graduación alcohólica sea igual o superior a 40 grados centesimales Gay-Lussac, destilado a menos de 94.8% vol., de forma que el producto de la destilación tenga un aroma y un gusto procedente de las materias primas utilizadas, madurado, al menos, durante tres años en toneles de madera de menos de 700 litros de capacidad, en vasijería de barro, loza o vidrio.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A">
            <w:pPr>
              <w:spacing w:after="100" w:lineRule="auto"/>
              <w:ind w:left="80" w:firstLine="0"/>
              <w:jc w:val="both"/>
              <w:rPr>
                <w:sz w:val="18"/>
                <w:szCs w:val="18"/>
              </w:rPr>
            </w:pPr>
            <w:r w:rsidDel="00000000" w:rsidR="00000000" w:rsidRPr="00000000">
              <w:rPr>
                <w:sz w:val="18"/>
                <w:szCs w:val="18"/>
                <w:rtl w:val="0"/>
              </w:rPr>
              <w:t xml:space="preserve">2208.30.04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B">
            <w:pPr>
              <w:spacing w:after="100" w:lineRule="auto"/>
              <w:ind w:left="80" w:firstLine="0"/>
              <w:jc w:val="both"/>
              <w:rPr>
                <w:sz w:val="18"/>
                <w:szCs w:val="18"/>
              </w:rPr>
            </w:pPr>
            <w:r w:rsidDel="00000000" w:rsidR="00000000" w:rsidRPr="00000000">
              <w:rPr>
                <w:sz w:val="18"/>
                <w:szCs w:val="18"/>
                <w:rtl w:val="0"/>
              </w:rPr>
              <w:t xml:space="preserve">Whisky "Tennessee" o whisky Bourbon.</w:t>
            </w:r>
          </w:p>
        </w:tc>
      </w:tr>
    </w:tbl>
    <w:p w:rsidR="00000000" w:rsidDel="00000000" w:rsidP="00000000" w:rsidRDefault="00000000" w:rsidRPr="00000000" w14:paraId="000030FC">
      <w:pPr>
        <w:jc w:val="both"/>
        <w:rPr>
          <w:rFonts w:ascii="Verdana" w:cs="Verdana" w:eastAsia="Verdana" w:hAnsi="Verdana"/>
          <w:color w:val="0000ff"/>
          <w:sz w:val="20"/>
          <w:szCs w:val="20"/>
        </w:rPr>
      </w:pPr>
      <w:r w:rsidDel="00000000" w:rsidR="00000000" w:rsidRPr="00000000">
        <w:rPr>
          <w:rtl w:val="0"/>
        </w:rPr>
      </w:r>
    </w:p>
    <w:tbl>
      <w:tblPr>
        <w:tblStyle w:val="Table3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D">
            <w:pPr>
              <w:spacing w:after="100" w:lineRule="auto"/>
              <w:ind w:left="80" w:firstLine="0"/>
              <w:jc w:val="both"/>
              <w:rPr>
                <w:sz w:val="18"/>
                <w:szCs w:val="18"/>
              </w:rPr>
            </w:pPr>
            <w:r w:rsidDel="00000000" w:rsidR="00000000" w:rsidRPr="00000000">
              <w:rPr>
                <w:sz w:val="18"/>
                <w:szCs w:val="18"/>
                <w:rtl w:val="0"/>
              </w:rPr>
              <w:t xml:space="preserve">2208.30.99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F">
            <w:pPr>
              <w:spacing w:after="100" w:lineRule="auto"/>
              <w:ind w:left="80" w:firstLine="0"/>
              <w:jc w:val="both"/>
              <w:rPr>
                <w:sz w:val="18"/>
                <w:szCs w:val="18"/>
              </w:rPr>
            </w:pPr>
            <w:r w:rsidDel="00000000" w:rsidR="00000000" w:rsidRPr="00000000">
              <w:rPr>
                <w:sz w:val="18"/>
                <w:szCs w:val="18"/>
                <w:rtl w:val="0"/>
              </w:rPr>
              <w:t xml:space="preserve">2208.40.01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0">
            <w:pPr>
              <w:spacing w:after="100" w:lineRule="auto"/>
              <w:ind w:left="80" w:firstLine="0"/>
              <w:jc w:val="both"/>
              <w:rPr>
                <w:sz w:val="18"/>
                <w:szCs w:val="18"/>
              </w:rPr>
            </w:pPr>
            <w:r w:rsidDel="00000000" w:rsidR="00000000" w:rsidRPr="00000000">
              <w:rPr>
                <w:sz w:val="18"/>
                <w:szCs w:val="18"/>
                <w:rtl w:val="0"/>
              </w:rPr>
              <w:t xml:space="preserve">Ron.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1">
            <w:pPr>
              <w:spacing w:after="100" w:lineRule="auto"/>
              <w:ind w:left="80" w:firstLine="0"/>
              <w:jc w:val="both"/>
              <w:rPr>
                <w:sz w:val="18"/>
                <w:szCs w:val="18"/>
              </w:rPr>
            </w:pPr>
            <w:r w:rsidDel="00000000" w:rsidR="00000000" w:rsidRPr="00000000">
              <w:rPr>
                <w:sz w:val="18"/>
                <w:szCs w:val="18"/>
                <w:rtl w:val="0"/>
              </w:rPr>
              <w:t xml:space="preserve">2208.40.99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3">
            <w:pPr>
              <w:spacing w:after="100" w:lineRule="auto"/>
              <w:ind w:left="80" w:firstLine="0"/>
              <w:jc w:val="both"/>
              <w:rPr>
                <w:sz w:val="18"/>
                <w:szCs w:val="18"/>
              </w:rPr>
            </w:pPr>
            <w:r w:rsidDel="00000000" w:rsidR="00000000" w:rsidRPr="00000000">
              <w:rPr>
                <w:sz w:val="18"/>
                <w:szCs w:val="18"/>
                <w:rtl w:val="0"/>
              </w:rPr>
              <w:t xml:space="preserve">2208.50.01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4">
            <w:pPr>
              <w:spacing w:after="100" w:lineRule="auto"/>
              <w:ind w:left="80" w:firstLine="0"/>
              <w:jc w:val="both"/>
              <w:rPr>
                <w:sz w:val="18"/>
                <w:szCs w:val="18"/>
              </w:rPr>
            </w:pPr>
            <w:r w:rsidDel="00000000" w:rsidR="00000000" w:rsidRPr="00000000">
              <w:rPr>
                <w:sz w:val="18"/>
                <w:szCs w:val="18"/>
                <w:rtl w:val="0"/>
              </w:rPr>
              <w:t xml:space="preserve">Gin y ginebra.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5">
            <w:pPr>
              <w:spacing w:after="100" w:lineRule="auto"/>
              <w:ind w:left="80" w:firstLine="0"/>
              <w:jc w:val="both"/>
              <w:rPr>
                <w:sz w:val="18"/>
                <w:szCs w:val="18"/>
              </w:rPr>
            </w:pPr>
            <w:r w:rsidDel="00000000" w:rsidR="00000000" w:rsidRPr="00000000">
              <w:rPr>
                <w:sz w:val="18"/>
                <w:szCs w:val="18"/>
                <w:rtl w:val="0"/>
              </w:rPr>
              <w:t xml:space="preserve">2208.60.01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6">
            <w:pPr>
              <w:spacing w:after="100" w:lineRule="auto"/>
              <w:ind w:left="80" w:firstLine="0"/>
              <w:jc w:val="both"/>
              <w:rPr>
                <w:sz w:val="18"/>
                <w:szCs w:val="18"/>
              </w:rPr>
            </w:pPr>
            <w:r w:rsidDel="00000000" w:rsidR="00000000" w:rsidRPr="00000000">
              <w:rPr>
                <w:sz w:val="18"/>
                <w:szCs w:val="18"/>
                <w:rtl w:val="0"/>
              </w:rPr>
              <w:t xml:space="preserve">Vodka.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7">
            <w:pPr>
              <w:spacing w:after="100" w:lineRule="auto"/>
              <w:ind w:left="80" w:firstLine="0"/>
              <w:jc w:val="both"/>
              <w:rPr>
                <w:sz w:val="18"/>
                <w:szCs w:val="18"/>
              </w:rPr>
            </w:pPr>
            <w:r w:rsidDel="00000000" w:rsidR="00000000" w:rsidRPr="00000000">
              <w:rPr>
                <w:sz w:val="18"/>
                <w:szCs w:val="18"/>
                <w:rtl w:val="0"/>
              </w:rPr>
              <w:t xml:space="preserve">2208.70.01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8">
            <w:pPr>
              <w:spacing w:after="100" w:lineRule="auto"/>
              <w:ind w:left="80" w:firstLine="0"/>
              <w:jc w:val="both"/>
              <w:rPr>
                <w:sz w:val="18"/>
                <w:szCs w:val="18"/>
              </w:rPr>
            </w:pPr>
            <w:r w:rsidDel="00000000" w:rsidR="00000000" w:rsidRPr="00000000">
              <w:rPr>
                <w:sz w:val="18"/>
                <w:szCs w:val="18"/>
                <w:rtl w:val="0"/>
              </w:rPr>
              <w:t xml:space="preserve">De más de 14 grados sin exceder de 23 grados centesimales Gay-Lussac a la temperatura de 15°C, en vasijería de barro, loza o vidrio, excepto lo comprendido en la fracción 2208.70.02.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9">
            <w:pPr>
              <w:spacing w:after="100" w:lineRule="auto"/>
              <w:ind w:left="80" w:firstLine="0"/>
              <w:jc w:val="both"/>
              <w:rPr>
                <w:sz w:val="18"/>
                <w:szCs w:val="18"/>
              </w:rPr>
            </w:pPr>
            <w:r w:rsidDel="00000000" w:rsidR="00000000" w:rsidRPr="00000000">
              <w:rPr>
                <w:sz w:val="18"/>
                <w:szCs w:val="18"/>
                <w:rtl w:val="0"/>
              </w:rPr>
              <w:t xml:space="preserve">2208.70.02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A">
            <w:pPr>
              <w:spacing w:after="100" w:lineRule="auto"/>
              <w:ind w:left="80" w:firstLine="0"/>
              <w:jc w:val="both"/>
              <w:rPr>
                <w:sz w:val="18"/>
                <w:szCs w:val="18"/>
              </w:rPr>
            </w:pPr>
            <w:r w:rsidDel="00000000" w:rsidR="00000000" w:rsidRPr="00000000">
              <w:rPr>
                <w:sz w:val="18"/>
                <w:szCs w:val="18"/>
                <w:rtl w:val="0"/>
              </w:rPr>
              <w:t xml:space="preserve">Licores que contengan aguardiente, o destilados, de agave.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B">
            <w:pPr>
              <w:spacing w:after="100" w:lineRule="auto"/>
              <w:ind w:left="80" w:firstLine="0"/>
              <w:jc w:val="both"/>
              <w:rPr>
                <w:sz w:val="18"/>
                <w:szCs w:val="18"/>
              </w:rPr>
            </w:pPr>
            <w:r w:rsidDel="00000000" w:rsidR="00000000" w:rsidRPr="00000000">
              <w:rPr>
                <w:sz w:val="18"/>
                <w:szCs w:val="18"/>
                <w:rtl w:val="0"/>
              </w:rPr>
              <w:t xml:space="preserve">2208.70.99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D">
            <w:pPr>
              <w:spacing w:after="100" w:lineRule="auto"/>
              <w:ind w:left="80" w:firstLine="0"/>
              <w:jc w:val="both"/>
              <w:rPr>
                <w:sz w:val="18"/>
                <w:szCs w:val="18"/>
              </w:rPr>
            </w:pPr>
            <w:r w:rsidDel="00000000" w:rsidR="00000000" w:rsidRPr="00000000">
              <w:rPr>
                <w:sz w:val="18"/>
                <w:szCs w:val="18"/>
                <w:rtl w:val="0"/>
              </w:rPr>
              <w:t xml:space="preserve">2208.90.01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E">
            <w:pPr>
              <w:spacing w:after="100" w:lineRule="auto"/>
              <w:ind w:left="80" w:firstLine="0"/>
              <w:jc w:val="both"/>
              <w:rPr>
                <w:sz w:val="18"/>
                <w:szCs w:val="18"/>
              </w:rPr>
            </w:pPr>
            <w:r w:rsidDel="00000000" w:rsidR="00000000" w:rsidRPr="00000000">
              <w:rPr>
                <w:sz w:val="18"/>
                <w:szCs w:val="18"/>
                <w:rtl w:val="0"/>
              </w:rPr>
              <w:t xml:space="preserve">Alcohol etílico.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F">
            <w:pPr>
              <w:spacing w:after="100" w:lineRule="auto"/>
              <w:ind w:left="80" w:firstLine="0"/>
              <w:jc w:val="both"/>
              <w:rPr>
                <w:sz w:val="18"/>
                <w:szCs w:val="18"/>
              </w:rPr>
            </w:pPr>
            <w:r w:rsidDel="00000000" w:rsidR="00000000" w:rsidRPr="00000000">
              <w:rPr>
                <w:sz w:val="18"/>
                <w:szCs w:val="18"/>
                <w:rtl w:val="0"/>
              </w:rPr>
              <w:t xml:space="preserve">2208.90.02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0">
            <w:pPr>
              <w:spacing w:after="100" w:lineRule="auto"/>
              <w:ind w:left="80" w:firstLine="0"/>
              <w:jc w:val="both"/>
              <w:rPr>
                <w:sz w:val="18"/>
                <w:szCs w:val="18"/>
              </w:rPr>
            </w:pPr>
            <w:r w:rsidDel="00000000" w:rsidR="00000000" w:rsidRPr="00000000">
              <w:rPr>
                <w:sz w:val="18"/>
                <w:szCs w:val="18"/>
                <w:rtl w:val="0"/>
              </w:rPr>
              <w:t xml:space="preserve">Bebidas alcohólicas de más de 14 grados sin exceder de 23 grados centesimales Gay-Lussac a la temperatura de 15°C, en vasijería de barro, loza o vidrio, excepto lo comprendido en la fracción 2208.90.04.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1">
            <w:pPr>
              <w:spacing w:after="100" w:lineRule="auto"/>
              <w:ind w:left="80" w:firstLine="0"/>
              <w:jc w:val="both"/>
              <w:rPr>
                <w:sz w:val="18"/>
                <w:szCs w:val="18"/>
              </w:rPr>
            </w:pPr>
            <w:r w:rsidDel="00000000" w:rsidR="00000000" w:rsidRPr="00000000">
              <w:rPr>
                <w:sz w:val="18"/>
                <w:szCs w:val="18"/>
                <w:rtl w:val="0"/>
              </w:rPr>
              <w:t xml:space="preserve">2208.90.04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2">
            <w:pPr>
              <w:spacing w:after="100" w:lineRule="auto"/>
              <w:ind w:left="80" w:firstLine="0"/>
              <w:jc w:val="both"/>
              <w:rPr>
                <w:sz w:val="18"/>
                <w:szCs w:val="18"/>
              </w:rPr>
            </w:pPr>
            <w:r w:rsidDel="00000000" w:rsidR="00000000" w:rsidRPr="00000000">
              <w:rPr>
                <w:sz w:val="18"/>
                <w:szCs w:val="18"/>
                <w:rtl w:val="0"/>
              </w:rPr>
              <w:t xml:space="preserve">Las demás bebidas alcohólicas que contengan aguardiente, o destilados, de agave.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3">
            <w:pPr>
              <w:spacing w:after="100" w:lineRule="auto"/>
              <w:ind w:left="80" w:firstLine="0"/>
              <w:jc w:val="both"/>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5">
            <w:pPr>
              <w:spacing w:after="100" w:lineRule="auto"/>
              <w:ind w:left="80" w:firstLine="0"/>
              <w:jc w:val="both"/>
              <w:rPr>
                <w:sz w:val="18"/>
                <w:szCs w:val="18"/>
              </w:rPr>
            </w:pPr>
            <w:r w:rsidDel="00000000" w:rsidR="00000000" w:rsidRPr="00000000">
              <w:rPr>
                <w:sz w:val="18"/>
                <w:szCs w:val="18"/>
                <w:rtl w:val="0"/>
              </w:rPr>
              <w:t xml:space="preserve">CAPÍTULO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6">
            <w:pPr>
              <w:spacing w:after="100" w:lineRule="auto"/>
              <w:ind w:left="80" w:firstLine="0"/>
              <w:jc w:val="both"/>
              <w:rPr>
                <w:sz w:val="18"/>
                <w:szCs w:val="18"/>
              </w:rPr>
            </w:pPr>
            <w:r w:rsidDel="00000000" w:rsidR="00000000" w:rsidRPr="00000000">
              <w:rPr>
                <w:sz w:val="18"/>
                <w:szCs w:val="18"/>
                <w:rtl w:val="0"/>
              </w:rPr>
              <w:t xml:space="preserve">Productos farmacéuticos.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7">
            <w:pPr>
              <w:spacing w:after="100" w:lineRule="auto"/>
              <w:ind w:left="80" w:firstLine="0"/>
              <w:jc w:val="both"/>
              <w:rPr>
                <w:sz w:val="18"/>
                <w:szCs w:val="18"/>
              </w:rPr>
            </w:pPr>
            <w:r w:rsidDel="00000000" w:rsidR="00000000" w:rsidRPr="00000000">
              <w:rPr>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8">
            <w:pPr>
              <w:spacing w:after="100" w:lineRule="auto"/>
              <w:ind w:left="80" w:firstLine="0"/>
              <w:jc w:val="both"/>
              <w:rPr>
                <w:sz w:val="18"/>
                <w:szCs w:val="18"/>
              </w:rPr>
            </w:pPr>
            <w:r w:rsidDel="00000000" w:rsidR="00000000" w:rsidRPr="00000000">
              <w:rPr>
                <w:sz w:val="18"/>
                <w:szCs w:val="18"/>
                <w:rtl w:val="0"/>
              </w:rPr>
              <w:t xml:space="preserve">Que contengan penicilina o derivados de estos productos con la estructura del ácido penicilánico, o estreptomicinas o derivados de estos productos.</w:t>
            </w:r>
          </w:p>
        </w:tc>
      </w:tr>
    </w:tbl>
    <w:p w:rsidR="00000000" w:rsidDel="00000000" w:rsidP="00000000" w:rsidRDefault="00000000" w:rsidRPr="00000000" w14:paraId="000031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A">
            <w:pPr>
              <w:spacing w:after="100" w:lineRule="auto"/>
              <w:ind w:left="80" w:firstLine="0"/>
              <w:jc w:val="both"/>
              <w:rPr>
                <w:sz w:val="18"/>
                <w:szCs w:val="18"/>
              </w:rPr>
            </w:pPr>
            <w:r w:rsidDel="00000000" w:rsidR="00000000" w:rsidRPr="00000000">
              <w:rPr>
                <w:sz w:val="18"/>
                <w:szCs w:val="18"/>
                <w:rtl w:val="0"/>
              </w:rPr>
              <w:t xml:space="preserve">3003.20.01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B">
            <w:pPr>
              <w:spacing w:after="100" w:lineRule="auto"/>
              <w:ind w:left="80" w:firstLine="0"/>
              <w:jc w:val="both"/>
              <w:rPr>
                <w:sz w:val="18"/>
                <w:szCs w:val="18"/>
              </w:rPr>
            </w:pPr>
            <w:r w:rsidDel="00000000" w:rsidR="00000000" w:rsidRPr="00000000">
              <w:rPr>
                <w:sz w:val="18"/>
                <w:szCs w:val="18"/>
                <w:rtl w:val="0"/>
              </w:rPr>
              <w:t xml:space="preserve">Medicamentos a base de dos o más antibióticos, aún cuando contengan vitaminas u otros productos.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C">
            <w:pPr>
              <w:spacing w:after="100" w:lineRule="auto"/>
              <w:ind w:left="80" w:firstLine="0"/>
              <w:jc w:val="both"/>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E">
            <w:pPr>
              <w:spacing w:after="100" w:lineRule="auto"/>
              <w:ind w:left="80" w:firstLine="0"/>
              <w:jc w:val="both"/>
              <w:rPr>
                <w:sz w:val="18"/>
                <w:szCs w:val="18"/>
              </w:rPr>
            </w:pPr>
            <w:r w:rsidDel="00000000" w:rsidR="00000000" w:rsidRPr="00000000">
              <w:rPr>
                <w:sz w:val="18"/>
                <w:szCs w:val="18"/>
                <w:rtl w:val="0"/>
              </w:rPr>
              <w:t xml:space="preserve">3003.31.01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F">
            <w:pPr>
              <w:spacing w:after="100" w:lineRule="auto"/>
              <w:ind w:left="80" w:firstLine="0"/>
              <w:jc w:val="both"/>
              <w:rPr>
                <w:sz w:val="18"/>
                <w:szCs w:val="18"/>
              </w:rPr>
            </w:pPr>
            <w:r w:rsidDel="00000000" w:rsidR="00000000" w:rsidRPr="00000000">
              <w:rPr>
                <w:sz w:val="18"/>
                <w:szCs w:val="18"/>
                <w:rtl w:val="0"/>
              </w:rPr>
              <w:t xml:space="preserve">Soluciones inyectables a base de insulina.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0">
            <w:pPr>
              <w:spacing w:after="100" w:lineRule="auto"/>
              <w:ind w:left="80" w:firstLine="0"/>
              <w:jc w:val="both"/>
              <w:rPr>
                <w:sz w:val="18"/>
                <w:szCs w:val="18"/>
              </w:rPr>
            </w:pPr>
            <w:r w:rsidDel="00000000" w:rsidR="00000000" w:rsidRPr="00000000">
              <w:rPr>
                <w:sz w:val="18"/>
                <w:szCs w:val="18"/>
                <w:rtl w:val="0"/>
              </w:rPr>
              <w:t xml:space="preserve">3003.31.99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1">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2">
            <w:pPr>
              <w:spacing w:after="100" w:lineRule="auto"/>
              <w:ind w:left="80" w:firstLine="0"/>
              <w:jc w:val="both"/>
              <w:rPr>
                <w:sz w:val="18"/>
                <w:szCs w:val="18"/>
              </w:rPr>
            </w:pPr>
            <w:r w:rsidDel="00000000" w:rsidR="00000000" w:rsidRPr="00000000">
              <w:rPr>
                <w:sz w:val="18"/>
                <w:szCs w:val="18"/>
                <w:rtl w:val="0"/>
              </w:rPr>
              <w:t xml:space="preserve">3003.39.01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3">
            <w:pPr>
              <w:spacing w:after="100" w:lineRule="auto"/>
              <w:ind w:left="80" w:firstLine="0"/>
              <w:jc w:val="both"/>
              <w:rPr>
                <w:sz w:val="18"/>
                <w:szCs w:val="18"/>
              </w:rPr>
            </w:pPr>
            <w:r w:rsidDel="00000000" w:rsidR="00000000" w:rsidRPr="00000000">
              <w:rPr>
                <w:sz w:val="18"/>
                <w:szCs w:val="18"/>
                <w:rtl w:val="0"/>
              </w:rPr>
              <w:t xml:space="preserve">Anestésicos a base de 2-dietilamino- 2,6-acetoxilidida (Lidocaína) 2% con 1-noradrenalina.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4">
            <w:pPr>
              <w:spacing w:after="100" w:lineRule="auto"/>
              <w:ind w:left="80" w:firstLine="0"/>
              <w:jc w:val="both"/>
              <w:rPr>
                <w:sz w:val="18"/>
                <w:szCs w:val="18"/>
              </w:rPr>
            </w:pPr>
            <w:r w:rsidDel="00000000" w:rsidR="00000000" w:rsidRPr="00000000">
              <w:rPr>
                <w:sz w:val="18"/>
                <w:szCs w:val="18"/>
                <w:rtl w:val="0"/>
              </w:rPr>
              <w:t xml:space="preserve">3003.39.02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5">
            <w:pPr>
              <w:spacing w:after="100" w:lineRule="auto"/>
              <w:ind w:left="80" w:firstLine="0"/>
              <w:jc w:val="both"/>
              <w:rPr>
                <w:sz w:val="18"/>
                <w:szCs w:val="18"/>
              </w:rPr>
            </w:pPr>
            <w:r w:rsidDel="00000000" w:rsidR="00000000" w:rsidRPr="00000000">
              <w:rPr>
                <w:sz w:val="18"/>
                <w:szCs w:val="18"/>
                <w:rtl w:val="0"/>
              </w:rPr>
              <w:t xml:space="preserve">Medicamentos que contengan eritropoyetina.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6">
            <w:pPr>
              <w:spacing w:after="100" w:lineRule="auto"/>
              <w:ind w:left="80" w:firstLine="0"/>
              <w:jc w:val="both"/>
              <w:rPr>
                <w:sz w:val="18"/>
                <w:szCs w:val="18"/>
              </w:rPr>
            </w:pPr>
            <w:r w:rsidDel="00000000" w:rsidR="00000000" w:rsidRPr="00000000">
              <w:rPr>
                <w:sz w:val="18"/>
                <w:szCs w:val="18"/>
                <w:rtl w:val="0"/>
              </w:rPr>
              <w:t xml:space="preserve">3003.39.99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8">
            <w:pPr>
              <w:spacing w:after="100" w:lineRule="auto"/>
              <w:ind w:left="80" w:firstLine="0"/>
              <w:jc w:val="both"/>
              <w:rPr>
                <w:sz w:val="18"/>
                <w:szCs w:val="18"/>
              </w:rPr>
            </w:pPr>
            <w:r w:rsidDel="00000000" w:rsidR="00000000" w:rsidRPr="00000000">
              <w:rPr>
                <w:sz w:val="18"/>
                <w:szCs w:val="18"/>
                <w:rtl w:val="0"/>
              </w:rPr>
              <w:t xml:space="preserve">3003.40.03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9">
            <w:pPr>
              <w:spacing w:after="100" w:lineRule="auto"/>
              <w:ind w:left="80" w:firstLine="0"/>
              <w:jc w:val="both"/>
              <w:rPr>
                <w:sz w:val="18"/>
                <w:szCs w:val="18"/>
              </w:rPr>
            </w:pPr>
            <w:r w:rsidDel="00000000" w:rsidR="00000000" w:rsidRPr="00000000">
              <w:rPr>
                <w:sz w:val="18"/>
                <w:szCs w:val="18"/>
                <w:rtl w:val="0"/>
              </w:rPr>
              <w:t xml:space="preserve">Preparaciones a base de sulfato de vincristina.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A">
            <w:pPr>
              <w:spacing w:after="100" w:lineRule="auto"/>
              <w:ind w:left="80" w:firstLine="0"/>
              <w:jc w:val="both"/>
              <w:rPr>
                <w:sz w:val="18"/>
                <w:szCs w:val="18"/>
              </w:rPr>
            </w:pPr>
            <w:r w:rsidDel="00000000" w:rsidR="00000000" w:rsidRPr="00000000">
              <w:rPr>
                <w:sz w:val="18"/>
                <w:szCs w:val="18"/>
                <w:rtl w:val="0"/>
              </w:rPr>
              <w:t xml:space="preserve">3003.40.04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B">
            <w:pPr>
              <w:spacing w:after="100" w:lineRule="auto"/>
              <w:ind w:left="80" w:firstLine="0"/>
              <w:jc w:val="both"/>
              <w:rPr>
                <w:sz w:val="18"/>
                <w:szCs w:val="18"/>
              </w:rPr>
            </w:pPr>
            <w:r w:rsidDel="00000000" w:rsidR="00000000" w:rsidRPr="00000000">
              <w:rPr>
                <w:sz w:val="18"/>
                <w:szCs w:val="18"/>
                <w:rtl w:val="0"/>
              </w:rPr>
              <w:t xml:space="preserve">Preparaciones a base de diacetilmorfina (Heroína) o de sus sales o sus derivados.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C">
            <w:pPr>
              <w:spacing w:after="100" w:lineRule="auto"/>
              <w:ind w:left="80" w:firstLine="0"/>
              <w:jc w:val="both"/>
              <w:rPr>
                <w:sz w:val="18"/>
                <w:szCs w:val="18"/>
              </w:rPr>
            </w:pPr>
            <w:r w:rsidDel="00000000" w:rsidR="00000000" w:rsidRPr="00000000">
              <w:rPr>
                <w:sz w:val="18"/>
                <w:szCs w:val="18"/>
                <w:rtl w:val="0"/>
              </w:rPr>
              <w:t xml:space="preserve">3003.40.99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E">
            <w:pPr>
              <w:spacing w:after="100" w:lineRule="auto"/>
              <w:ind w:left="80" w:firstLine="0"/>
              <w:jc w:val="both"/>
              <w:rPr>
                <w:sz w:val="18"/>
                <w:szCs w:val="18"/>
              </w:rPr>
            </w:pPr>
            <w:r w:rsidDel="00000000" w:rsidR="00000000" w:rsidRPr="00000000">
              <w:rPr>
                <w:sz w:val="18"/>
                <w:szCs w:val="18"/>
                <w:rtl w:val="0"/>
              </w:rPr>
              <w:t xml:space="preserve">3003.90.01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F">
            <w:pPr>
              <w:spacing w:after="100" w:lineRule="auto"/>
              <w:ind w:left="80" w:firstLine="0"/>
              <w:jc w:val="both"/>
              <w:rPr>
                <w:sz w:val="18"/>
                <w:szCs w:val="18"/>
              </w:rPr>
            </w:pPr>
            <w:r w:rsidDel="00000000" w:rsidR="00000000" w:rsidRPr="00000000">
              <w:rPr>
                <w:sz w:val="18"/>
                <w:szCs w:val="18"/>
                <w:rtl w:val="0"/>
              </w:rPr>
              <w:t xml:space="preserve">Preparaciones a base de cal sodada.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0">
            <w:pPr>
              <w:spacing w:after="100" w:lineRule="auto"/>
              <w:ind w:left="80" w:firstLine="0"/>
              <w:jc w:val="both"/>
              <w:rPr>
                <w:sz w:val="18"/>
                <w:szCs w:val="18"/>
              </w:rPr>
            </w:pPr>
            <w:r w:rsidDel="00000000" w:rsidR="00000000" w:rsidRPr="00000000">
              <w:rPr>
                <w:sz w:val="18"/>
                <w:szCs w:val="18"/>
                <w:rtl w:val="0"/>
              </w:rPr>
              <w:t xml:space="preserve">3003.90.02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1">
            <w:pPr>
              <w:spacing w:after="100" w:lineRule="auto"/>
              <w:ind w:left="80" w:firstLine="0"/>
              <w:jc w:val="both"/>
              <w:rPr>
                <w:sz w:val="18"/>
                <w:szCs w:val="18"/>
              </w:rPr>
            </w:pPr>
            <w:r w:rsidDel="00000000" w:rsidR="00000000" w:rsidRPr="00000000">
              <w:rPr>
                <w:sz w:val="18"/>
                <w:szCs w:val="18"/>
                <w:rtl w:val="0"/>
              </w:rPr>
              <w:t xml:space="preserve">Solución isotónica glucosada.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2">
            <w:pPr>
              <w:spacing w:after="100" w:lineRule="auto"/>
              <w:ind w:left="80" w:firstLine="0"/>
              <w:jc w:val="both"/>
              <w:rPr>
                <w:sz w:val="18"/>
                <w:szCs w:val="18"/>
              </w:rPr>
            </w:pPr>
            <w:r w:rsidDel="00000000" w:rsidR="00000000" w:rsidRPr="00000000">
              <w:rPr>
                <w:sz w:val="18"/>
                <w:szCs w:val="18"/>
                <w:rtl w:val="0"/>
              </w:rPr>
              <w:t xml:space="preserve">3003.90.03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3">
            <w:pPr>
              <w:spacing w:after="100" w:lineRule="auto"/>
              <w:ind w:left="80" w:firstLine="0"/>
              <w:jc w:val="both"/>
              <w:rPr>
                <w:sz w:val="18"/>
                <w:szCs w:val="18"/>
              </w:rPr>
            </w:pPr>
            <w:r w:rsidDel="00000000" w:rsidR="00000000" w:rsidRPr="00000000">
              <w:rPr>
                <w:sz w:val="18"/>
                <w:szCs w:val="18"/>
                <w:rtl w:val="0"/>
              </w:rPr>
              <w:t xml:space="preserve">Preparaciones a base de proteínas hidrolizadas.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4">
            <w:pPr>
              <w:spacing w:after="100" w:lineRule="auto"/>
              <w:ind w:left="80" w:firstLine="0"/>
              <w:jc w:val="both"/>
              <w:rPr>
                <w:sz w:val="18"/>
                <w:szCs w:val="18"/>
              </w:rPr>
            </w:pPr>
            <w:r w:rsidDel="00000000" w:rsidR="00000000" w:rsidRPr="00000000">
              <w:rPr>
                <w:sz w:val="18"/>
                <w:szCs w:val="18"/>
                <w:rtl w:val="0"/>
              </w:rPr>
              <w:t xml:space="preserve">3003.90.04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5">
            <w:pPr>
              <w:spacing w:after="100" w:lineRule="auto"/>
              <w:ind w:left="80" w:firstLine="0"/>
              <w:jc w:val="both"/>
              <w:rPr>
                <w:sz w:val="18"/>
                <w:szCs w:val="18"/>
              </w:rPr>
            </w:pPr>
            <w:r w:rsidDel="00000000" w:rsidR="00000000" w:rsidRPr="00000000">
              <w:rPr>
                <w:sz w:val="18"/>
                <w:szCs w:val="18"/>
                <w:rtl w:val="0"/>
              </w:rPr>
              <w:t xml:space="preserve">Tioleico RV 100.</w:t>
            </w:r>
          </w:p>
        </w:tc>
      </w:tr>
    </w:tbl>
    <w:p w:rsidR="00000000" w:rsidDel="00000000" w:rsidP="00000000" w:rsidRDefault="00000000" w:rsidRPr="00000000" w14:paraId="000031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7">
            <w:pPr>
              <w:spacing w:after="100" w:lineRule="auto"/>
              <w:ind w:left="80" w:firstLine="0"/>
              <w:jc w:val="both"/>
              <w:rPr>
                <w:sz w:val="18"/>
                <w:szCs w:val="18"/>
              </w:rPr>
            </w:pPr>
            <w:r w:rsidDel="00000000" w:rsidR="00000000" w:rsidRPr="00000000">
              <w:rPr>
                <w:sz w:val="18"/>
                <w:szCs w:val="18"/>
                <w:rtl w:val="0"/>
              </w:rPr>
              <w:t xml:space="preserve">3003.90.06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8">
            <w:pPr>
              <w:spacing w:after="100" w:lineRule="auto"/>
              <w:ind w:left="80" w:firstLine="0"/>
              <w:jc w:val="both"/>
              <w:rPr>
                <w:sz w:val="18"/>
                <w:szCs w:val="18"/>
              </w:rPr>
            </w:pPr>
            <w:r w:rsidDel="00000000" w:rsidR="00000000" w:rsidRPr="00000000">
              <w:rPr>
                <w:sz w:val="18"/>
                <w:szCs w:val="18"/>
                <w:rtl w:val="0"/>
              </w:rPr>
              <w:t xml:space="preserve">Antineurítico a base de enzima proteolítica inyectable.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9">
            <w:pPr>
              <w:spacing w:after="100" w:lineRule="auto"/>
              <w:ind w:left="80" w:firstLine="0"/>
              <w:jc w:val="both"/>
              <w:rPr>
                <w:sz w:val="18"/>
                <w:szCs w:val="18"/>
              </w:rPr>
            </w:pPr>
            <w:r w:rsidDel="00000000" w:rsidR="00000000" w:rsidRPr="00000000">
              <w:rPr>
                <w:sz w:val="18"/>
                <w:szCs w:val="18"/>
                <w:rtl w:val="0"/>
              </w:rPr>
              <w:t xml:space="preserve">3003.90.07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A">
            <w:pPr>
              <w:spacing w:after="100" w:lineRule="auto"/>
              <w:ind w:left="80" w:firstLine="0"/>
              <w:jc w:val="both"/>
              <w:rPr>
                <w:sz w:val="18"/>
                <w:szCs w:val="18"/>
              </w:rPr>
            </w:pPr>
            <w:r w:rsidDel="00000000" w:rsidR="00000000" w:rsidRPr="00000000">
              <w:rPr>
                <w:sz w:val="18"/>
                <w:szCs w:val="18"/>
                <w:rtl w:val="0"/>
              </w:rPr>
              <w:t xml:space="preserve">Antineurítico a base de enzima proteolítica asociada con vitaminas B1 y B12, inyectable.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B">
            <w:pPr>
              <w:spacing w:after="100" w:lineRule="auto"/>
              <w:ind w:left="80" w:firstLine="0"/>
              <w:jc w:val="both"/>
              <w:rPr>
                <w:sz w:val="18"/>
                <w:szCs w:val="18"/>
              </w:rPr>
            </w:pPr>
            <w:r w:rsidDel="00000000" w:rsidR="00000000" w:rsidRPr="00000000">
              <w:rPr>
                <w:sz w:val="18"/>
                <w:szCs w:val="18"/>
                <w:rtl w:val="0"/>
              </w:rPr>
              <w:t xml:space="preserve">3003.90.08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C">
            <w:pPr>
              <w:spacing w:after="100" w:lineRule="auto"/>
              <w:ind w:left="80" w:firstLine="0"/>
              <w:jc w:val="both"/>
              <w:rPr>
                <w:sz w:val="18"/>
                <w:szCs w:val="18"/>
              </w:rPr>
            </w:pPr>
            <w:r w:rsidDel="00000000" w:rsidR="00000000" w:rsidRPr="00000000">
              <w:rPr>
                <w:sz w:val="18"/>
                <w:szCs w:val="18"/>
                <w:rtl w:val="0"/>
              </w:rPr>
              <w:t xml:space="preserve">Insaponificable de aceite de germen de maíz.</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D">
            <w:pPr>
              <w:spacing w:after="100" w:lineRule="auto"/>
              <w:ind w:left="80" w:firstLine="0"/>
              <w:jc w:val="both"/>
              <w:rPr>
                <w:sz w:val="18"/>
                <w:szCs w:val="18"/>
              </w:rPr>
            </w:pPr>
            <w:r w:rsidDel="00000000" w:rsidR="00000000" w:rsidRPr="00000000">
              <w:rPr>
                <w:sz w:val="18"/>
                <w:szCs w:val="18"/>
                <w:rtl w:val="0"/>
              </w:rPr>
              <w:t xml:space="preserve">3003.90.09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E">
            <w:pPr>
              <w:spacing w:after="100" w:lineRule="auto"/>
              <w:ind w:left="80" w:firstLine="0"/>
              <w:jc w:val="both"/>
              <w:rPr>
                <w:sz w:val="18"/>
                <w:szCs w:val="18"/>
              </w:rPr>
            </w:pPr>
            <w:r w:rsidDel="00000000" w:rsidR="00000000" w:rsidRPr="00000000">
              <w:rPr>
                <w:sz w:val="18"/>
                <w:szCs w:val="18"/>
                <w:rtl w:val="0"/>
              </w:rPr>
              <w:t xml:space="preserve">Preparación a base de polipéptido inhibidor de calicreína.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F">
            <w:pPr>
              <w:spacing w:after="100" w:lineRule="auto"/>
              <w:ind w:left="80" w:firstLine="0"/>
              <w:jc w:val="both"/>
              <w:rPr>
                <w:sz w:val="18"/>
                <w:szCs w:val="18"/>
              </w:rPr>
            </w:pPr>
            <w:r w:rsidDel="00000000" w:rsidR="00000000" w:rsidRPr="00000000">
              <w:rPr>
                <w:sz w:val="18"/>
                <w:szCs w:val="18"/>
                <w:rtl w:val="0"/>
              </w:rPr>
              <w:t xml:space="preserve">3003.90.10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0">
            <w:pPr>
              <w:spacing w:after="100" w:lineRule="auto"/>
              <w:ind w:left="80" w:firstLine="0"/>
              <w:jc w:val="both"/>
              <w:rPr>
                <w:sz w:val="18"/>
                <w:szCs w:val="18"/>
              </w:rPr>
            </w:pPr>
            <w:r w:rsidDel="00000000" w:rsidR="00000000" w:rsidRPr="00000000">
              <w:rPr>
                <w:sz w:val="18"/>
                <w:szCs w:val="18"/>
                <w:rtl w:val="0"/>
              </w:rPr>
              <w:t xml:space="preserve">Preparación liofilizada a base de 5-Etil-5(1-metilbutil)-2-tiobarbiturato de sodio (Tiopental sódico).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1">
            <w:pPr>
              <w:spacing w:after="100" w:lineRule="auto"/>
              <w:ind w:left="80" w:firstLine="0"/>
              <w:jc w:val="both"/>
              <w:rPr>
                <w:sz w:val="18"/>
                <w:szCs w:val="18"/>
              </w:rPr>
            </w:pPr>
            <w:r w:rsidDel="00000000" w:rsidR="00000000" w:rsidRPr="00000000">
              <w:rPr>
                <w:sz w:val="18"/>
                <w:szCs w:val="18"/>
                <w:rtl w:val="0"/>
              </w:rPr>
              <w:t xml:space="preserve">3003.90.11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2">
            <w:pPr>
              <w:spacing w:after="100" w:lineRule="auto"/>
              <w:ind w:left="80" w:firstLine="0"/>
              <w:jc w:val="both"/>
              <w:rPr>
                <w:sz w:val="18"/>
                <w:szCs w:val="18"/>
              </w:rPr>
            </w:pPr>
            <w:r w:rsidDel="00000000" w:rsidR="00000000" w:rsidRPr="00000000">
              <w:rPr>
                <w:sz w:val="18"/>
                <w:szCs w:val="18"/>
                <w:rtl w:val="0"/>
              </w:rPr>
              <w:t xml:space="preserve">Solución coloidal de polimerizado de gelatinas desintegradas, conteniendo además cloruros de sodio, de potasio y de calcio.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3">
            <w:pPr>
              <w:spacing w:after="100" w:lineRule="auto"/>
              <w:ind w:left="80" w:firstLine="0"/>
              <w:jc w:val="both"/>
              <w:rPr>
                <w:sz w:val="18"/>
                <w:szCs w:val="18"/>
              </w:rPr>
            </w:pPr>
            <w:r w:rsidDel="00000000" w:rsidR="00000000" w:rsidRPr="00000000">
              <w:rPr>
                <w:sz w:val="18"/>
                <w:szCs w:val="18"/>
                <w:rtl w:val="0"/>
              </w:rPr>
              <w:t xml:space="preserve">3003.90.12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4">
            <w:pPr>
              <w:spacing w:after="100" w:lineRule="auto"/>
              <w:ind w:left="80" w:firstLine="0"/>
              <w:jc w:val="both"/>
              <w:rPr>
                <w:sz w:val="18"/>
                <w:szCs w:val="18"/>
              </w:rPr>
            </w:pPr>
            <w:r w:rsidDel="00000000" w:rsidR="00000000" w:rsidRPr="00000000">
              <w:rPr>
                <w:sz w:val="18"/>
                <w:szCs w:val="18"/>
                <w:rtl w:val="0"/>
              </w:rPr>
              <w:t xml:space="preserve">Medicamentos homeopáticos.</w:t>
            </w:r>
          </w:p>
        </w:tc>
      </w:tr>
    </w:tbl>
    <w:p w:rsidR="00000000" w:rsidDel="00000000" w:rsidP="00000000" w:rsidRDefault="00000000" w:rsidRPr="00000000" w14:paraId="00003145">
      <w:pPr>
        <w:jc w:val="both"/>
        <w:rPr>
          <w:rFonts w:ascii="Verdana" w:cs="Verdana" w:eastAsia="Verdana" w:hAnsi="Verdana"/>
          <w:color w:val="0000ff"/>
          <w:sz w:val="20"/>
          <w:szCs w:val="20"/>
        </w:rPr>
      </w:pPr>
      <w:r w:rsidDel="00000000" w:rsidR="00000000" w:rsidRPr="00000000">
        <w:rPr>
          <w:rtl w:val="0"/>
        </w:rPr>
      </w:r>
    </w:p>
    <w:tbl>
      <w:tblPr>
        <w:tblStyle w:val="Table3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6">
            <w:pPr>
              <w:spacing w:after="100" w:lineRule="auto"/>
              <w:ind w:left="80" w:firstLine="0"/>
              <w:jc w:val="both"/>
              <w:rPr>
                <w:sz w:val="18"/>
                <w:szCs w:val="18"/>
              </w:rPr>
            </w:pPr>
            <w:r w:rsidDel="00000000" w:rsidR="00000000" w:rsidRPr="00000000">
              <w:rPr>
                <w:sz w:val="18"/>
                <w:szCs w:val="18"/>
                <w:rtl w:val="0"/>
              </w:rPr>
              <w:t xml:space="preserve">3003.90.13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7">
            <w:pPr>
              <w:spacing w:after="100" w:lineRule="auto"/>
              <w:ind w:left="80" w:firstLine="0"/>
              <w:jc w:val="both"/>
              <w:rPr>
                <w:sz w:val="18"/>
                <w:szCs w:val="18"/>
              </w:rPr>
            </w:pPr>
            <w:r w:rsidDel="00000000" w:rsidR="00000000" w:rsidRPr="00000000">
              <w:rPr>
                <w:sz w:val="18"/>
                <w:szCs w:val="18"/>
                <w:rtl w:val="0"/>
              </w:rPr>
              <w:t xml:space="preserve">Preparación de hidroxialuminato de sodio o de magnesio y sorbitol.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8">
            <w:pPr>
              <w:spacing w:after="100" w:lineRule="auto"/>
              <w:ind w:left="80" w:firstLine="0"/>
              <w:jc w:val="both"/>
              <w:rPr>
                <w:sz w:val="18"/>
                <w:szCs w:val="18"/>
              </w:rPr>
            </w:pPr>
            <w:r w:rsidDel="00000000" w:rsidR="00000000" w:rsidRPr="00000000">
              <w:rPr>
                <w:sz w:val="18"/>
                <w:szCs w:val="18"/>
                <w:rtl w:val="0"/>
              </w:rPr>
              <w:t xml:space="preserve">3003.90.14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9">
            <w:pPr>
              <w:spacing w:after="100" w:lineRule="auto"/>
              <w:ind w:left="80" w:firstLine="0"/>
              <w:jc w:val="both"/>
              <w:rPr>
                <w:sz w:val="18"/>
                <w:szCs w:val="18"/>
              </w:rPr>
            </w:pPr>
            <w:r w:rsidDel="00000000" w:rsidR="00000000" w:rsidRPr="00000000">
              <w:rPr>
                <w:sz w:val="18"/>
                <w:szCs w:val="18"/>
                <w:rtl w:val="0"/>
              </w:rPr>
              <w:t xml:space="preserve">Polvo formado con leche descremada y dimetil polisiloxano.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A">
            <w:pPr>
              <w:spacing w:after="100" w:lineRule="auto"/>
              <w:ind w:left="80" w:firstLine="0"/>
              <w:jc w:val="both"/>
              <w:rPr>
                <w:sz w:val="18"/>
                <w:szCs w:val="18"/>
              </w:rPr>
            </w:pPr>
            <w:r w:rsidDel="00000000" w:rsidR="00000000" w:rsidRPr="00000000">
              <w:rPr>
                <w:sz w:val="18"/>
                <w:szCs w:val="18"/>
                <w:rtl w:val="0"/>
              </w:rPr>
              <w:t xml:space="preserve">3003.90.15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B">
            <w:pPr>
              <w:spacing w:after="100" w:lineRule="auto"/>
              <w:ind w:left="80" w:firstLine="0"/>
              <w:jc w:val="both"/>
              <w:rPr>
                <w:sz w:val="18"/>
                <w:szCs w:val="18"/>
              </w:rPr>
            </w:pPr>
            <w:r w:rsidDel="00000000" w:rsidR="00000000" w:rsidRPr="00000000">
              <w:rPr>
                <w:sz w:val="18"/>
                <w:szCs w:val="18"/>
                <w:rtl w:val="0"/>
              </w:rPr>
              <w:t xml:space="preserve">Mezcla de glucósidos de adonis, convallaria, oleander y scila.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C">
            <w:pPr>
              <w:spacing w:after="100" w:lineRule="auto"/>
              <w:ind w:left="80" w:firstLine="0"/>
              <w:jc w:val="both"/>
              <w:rPr>
                <w:sz w:val="18"/>
                <w:szCs w:val="18"/>
              </w:rPr>
            </w:pPr>
            <w:r w:rsidDel="00000000" w:rsidR="00000000" w:rsidRPr="00000000">
              <w:rPr>
                <w:sz w:val="18"/>
                <w:szCs w:val="18"/>
                <w:rtl w:val="0"/>
              </w:rPr>
              <w:t xml:space="preserve">3003.90.16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D">
            <w:pPr>
              <w:spacing w:after="100" w:lineRule="auto"/>
              <w:ind w:left="80" w:firstLine="0"/>
              <w:jc w:val="both"/>
              <w:rPr>
                <w:sz w:val="18"/>
                <w:szCs w:val="18"/>
              </w:rPr>
            </w:pPr>
            <w:r w:rsidDel="00000000" w:rsidR="00000000" w:rsidRPr="00000000">
              <w:rPr>
                <w:sz w:val="18"/>
                <w:szCs w:val="18"/>
                <w:rtl w:val="0"/>
              </w:rPr>
              <w:t xml:space="preserve">Preparación a base de clostridiopeptidasa.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E">
            <w:pPr>
              <w:spacing w:after="100" w:lineRule="auto"/>
              <w:ind w:left="80" w:firstLine="0"/>
              <w:jc w:val="both"/>
              <w:rPr>
                <w:sz w:val="18"/>
                <w:szCs w:val="18"/>
              </w:rPr>
            </w:pPr>
            <w:r w:rsidDel="00000000" w:rsidR="00000000" w:rsidRPr="00000000">
              <w:rPr>
                <w:sz w:val="18"/>
                <w:szCs w:val="18"/>
                <w:rtl w:val="0"/>
              </w:rPr>
              <w:t xml:space="preserve">3003.90.17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F">
            <w:pPr>
              <w:spacing w:after="100" w:lineRule="auto"/>
              <w:ind w:left="80" w:firstLine="0"/>
              <w:jc w:val="both"/>
              <w:rPr>
                <w:sz w:val="18"/>
                <w:szCs w:val="18"/>
              </w:rPr>
            </w:pPr>
            <w:r w:rsidDel="00000000" w:rsidR="00000000" w:rsidRPr="00000000">
              <w:rPr>
                <w:sz w:val="18"/>
                <w:szCs w:val="18"/>
                <w:rtl w:val="0"/>
              </w:rPr>
              <w:t xml:space="preserve">Poli(vinilpirrolidona)-Yodo, en polvo, destinada para uso humano o veterinario.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0">
            <w:pPr>
              <w:spacing w:after="100" w:lineRule="auto"/>
              <w:ind w:left="80" w:firstLine="0"/>
              <w:jc w:val="both"/>
              <w:rPr>
                <w:sz w:val="18"/>
                <w:szCs w:val="18"/>
              </w:rPr>
            </w:pPr>
            <w:r w:rsidDel="00000000" w:rsidR="00000000" w:rsidRPr="00000000">
              <w:rPr>
                <w:sz w:val="18"/>
                <w:szCs w:val="18"/>
                <w:rtl w:val="0"/>
              </w:rPr>
              <w:t xml:space="preserve">3003.90.18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1">
            <w:pPr>
              <w:spacing w:after="100" w:lineRule="auto"/>
              <w:ind w:left="80" w:firstLine="0"/>
              <w:jc w:val="both"/>
              <w:rPr>
                <w:sz w:val="18"/>
                <w:szCs w:val="18"/>
              </w:rPr>
            </w:pPr>
            <w:r w:rsidDel="00000000" w:rsidR="00000000" w:rsidRPr="00000000">
              <w:rPr>
                <w:sz w:val="18"/>
                <w:szCs w:val="18"/>
                <w:rtl w:val="0"/>
              </w:rPr>
              <w:t xml:space="preserve">Preparación hidromiscible de vitamina A, D y 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2">
            <w:pPr>
              <w:spacing w:after="100" w:lineRule="auto"/>
              <w:ind w:left="80" w:firstLine="0"/>
              <w:jc w:val="both"/>
              <w:rPr>
                <w:sz w:val="18"/>
                <w:szCs w:val="18"/>
              </w:rPr>
            </w:pPr>
            <w:r w:rsidDel="00000000" w:rsidR="00000000" w:rsidRPr="00000000">
              <w:rPr>
                <w:sz w:val="18"/>
                <w:szCs w:val="18"/>
                <w:rtl w:val="0"/>
              </w:rPr>
              <w:t xml:space="preserve">3003.90.19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3">
            <w:pPr>
              <w:spacing w:after="100" w:lineRule="auto"/>
              <w:ind w:left="80" w:firstLine="0"/>
              <w:jc w:val="both"/>
              <w:rPr>
                <w:sz w:val="18"/>
                <w:szCs w:val="18"/>
              </w:rPr>
            </w:pPr>
            <w:r w:rsidDel="00000000" w:rsidR="00000000" w:rsidRPr="00000000">
              <w:rPr>
                <w:sz w:val="18"/>
                <w:szCs w:val="18"/>
                <w:rtl w:val="0"/>
              </w:rPr>
              <w:t xml:space="preserve">Premezcla granulada a base de nimodipina (Nimotop).</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4">
            <w:pPr>
              <w:spacing w:after="100" w:lineRule="auto"/>
              <w:ind w:left="80" w:firstLine="0"/>
              <w:jc w:val="both"/>
              <w:rPr>
                <w:sz w:val="18"/>
                <w:szCs w:val="18"/>
              </w:rPr>
            </w:pPr>
            <w:r w:rsidDel="00000000" w:rsidR="00000000" w:rsidRPr="00000000">
              <w:rPr>
                <w:sz w:val="18"/>
                <w:szCs w:val="18"/>
                <w:rtl w:val="0"/>
              </w:rPr>
              <w:t xml:space="preserve">3003.90.20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5">
            <w:pPr>
              <w:spacing w:after="100" w:lineRule="auto"/>
              <w:ind w:left="80" w:firstLine="0"/>
              <w:jc w:val="both"/>
              <w:rPr>
                <w:sz w:val="18"/>
                <w:szCs w:val="18"/>
              </w:rPr>
            </w:pPr>
            <w:r w:rsidDel="00000000" w:rsidR="00000000" w:rsidRPr="00000000">
              <w:rPr>
                <w:sz w:val="18"/>
                <w:szCs w:val="18"/>
                <w:rtl w:val="0"/>
              </w:rPr>
              <w:t xml:space="preserve">Premezcla granulada a base de acarbosa (Glucobay).</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6">
            <w:pPr>
              <w:spacing w:after="100" w:lineRule="auto"/>
              <w:ind w:left="80" w:firstLine="0"/>
              <w:jc w:val="both"/>
              <w:rPr>
                <w:sz w:val="18"/>
                <w:szCs w:val="18"/>
              </w:rPr>
            </w:pPr>
            <w:r w:rsidDel="00000000" w:rsidR="00000000" w:rsidRPr="00000000">
              <w:rPr>
                <w:sz w:val="18"/>
                <w:szCs w:val="18"/>
                <w:rtl w:val="0"/>
              </w:rPr>
              <w:t xml:space="preserve">3003.90.21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7">
            <w:pPr>
              <w:spacing w:after="100" w:lineRule="auto"/>
              <w:ind w:left="80" w:firstLine="0"/>
              <w:jc w:val="both"/>
              <w:rPr>
                <w:sz w:val="18"/>
                <w:szCs w:val="18"/>
              </w:rPr>
            </w:pPr>
            <w:r w:rsidDel="00000000" w:rsidR="00000000" w:rsidRPr="00000000">
              <w:rPr>
                <w:sz w:val="18"/>
                <w:szCs w:val="18"/>
                <w:rtl w:val="0"/>
              </w:rPr>
              <w:t xml:space="preserve">Desinfectantes para boca, oídos, nariz o garganta.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8">
            <w:pPr>
              <w:spacing w:after="100" w:lineRule="auto"/>
              <w:ind w:left="80" w:firstLine="0"/>
              <w:jc w:val="both"/>
              <w:rPr>
                <w:sz w:val="18"/>
                <w:szCs w:val="18"/>
              </w:rPr>
            </w:pPr>
            <w:r w:rsidDel="00000000" w:rsidR="00000000" w:rsidRPr="00000000">
              <w:rPr>
                <w:sz w:val="18"/>
                <w:szCs w:val="18"/>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A">
            <w:pPr>
              <w:spacing w:after="100" w:lineRule="auto"/>
              <w:ind w:left="80" w:firstLine="0"/>
              <w:jc w:val="both"/>
              <w:rPr>
                <w:sz w:val="18"/>
                <w:szCs w:val="18"/>
              </w:rPr>
            </w:pPr>
            <w:r w:rsidDel="00000000" w:rsidR="00000000" w:rsidRPr="00000000">
              <w:rPr>
                <w:sz w:val="18"/>
                <w:szCs w:val="18"/>
                <w:rtl w:val="0"/>
              </w:rPr>
              <w:t xml:space="preserve">3004.10.01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B">
            <w:pPr>
              <w:spacing w:after="100" w:lineRule="auto"/>
              <w:ind w:left="80" w:firstLine="0"/>
              <w:jc w:val="both"/>
              <w:rPr>
                <w:sz w:val="18"/>
                <w:szCs w:val="18"/>
              </w:rPr>
            </w:pPr>
            <w:r w:rsidDel="00000000" w:rsidR="00000000" w:rsidRPr="00000000">
              <w:rPr>
                <w:sz w:val="18"/>
                <w:szCs w:val="18"/>
                <w:rtl w:val="0"/>
              </w:rPr>
              <w:t xml:space="preserve">Antibiótico a base de piperacilina sódica.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C">
            <w:pPr>
              <w:spacing w:after="100" w:lineRule="auto"/>
              <w:ind w:left="80" w:firstLine="0"/>
              <w:jc w:val="both"/>
              <w:rPr>
                <w:sz w:val="18"/>
                <w:szCs w:val="18"/>
              </w:rPr>
            </w:pPr>
            <w:r w:rsidDel="00000000" w:rsidR="00000000" w:rsidRPr="00000000">
              <w:rPr>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E">
            <w:pPr>
              <w:spacing w:after="100" w:lineRule="auto"/>
              <w:ind w:left="80" w:firstLine="0"/>
              <w:jc w:val="both"/>
              <w:rPr>
                <w:sz w:val="18"/>
                <w:szCs w:val="18"/>
              </w:rPr>
            </w:pPr>
            <w:r w:rsidDel="00000000" w:rsidR="00000000" w:rsidRPr="00000000">
              <w:rPr>
                <w:sz w:val="18"/>
                <w:szCs w:val="18"/>
                <w:rtl w:val="0"/>
              </w:rPr>
              <w:t xml:space="preserve">3004.20.01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F">
            <w:pPr>
              <w:spacing w:after="100" w:lineRule="auto"/>
              <w:ind w:left="80" w:firstLine="0"/>
              <w:jc w:val="both"/>
              <w:rPr>
                <w:sz w:val="18"/>
                <w:szCs w:val="18"/>
              </w:rPr>
            </w:pPr>
            <w:r w:rsidDel="00000000" w:rsidR="00000000" w:rsidRPr="00000000">
              <w:rPr>
                <w:sz w:val="18"/>
                <w:szCs w:val="18"/>
                <w:rtl w:val="0"/>
              </w:rPr>
              <w:t xml:space="preserve">A base de ciclosporina.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0">
            <w:pPr>
              <w:spacing w:after="100" w:lineRule="auto"/>
              <w:ind w:left="80" w:firstLine="0"/>
              <w:jc w:val="both"/>
              <w:rPr>
                <w:sz w:val="18"/>
                <w:szCs w:val="18"/>
              </w:rPr>
            </w:pPr>
            <w:r w:rsidDel="00000000" w:rsidR="00000000" w:rsidRPr="00000000">
              <w:rPr>
                <w:sz w:val="18"/>
                <w:szCs w:val="18"/>
                <w:rtl w:val="0"/>
              </w:rPr>
              <w:t xml:space="preserve">3004.20.02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1">
            <w:pPr>
              <w:spacing w:after="100" w:lineRule="auto"/>
              <w:ind w:left="80" w:firstLine="0"/>
              <w:jc w:val="both"/>
              <w:rPr>
                <w:sz w:val="18"/>
                <w:szCs w:val="18"/>
              </w:rPr>
            </w:pPr>
            <w:r w:rsidDel="00000000" w:rsidR="00000000" w:rsidRPr="00000000">
              <w:rPr>
                <w:sz w:val="18"/>
                <w:szCs w:val="18"/>
                <w:rtl w:val="0"/>
              </w:rPr>
              <w:t xml:space="preserve">Medicamento de amplio espectro a base de meropenem.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2">
            <w:pPr>
              <w:spacing w:after="100" w:lineRule="auto"/>
              <w:ind w:left="80" w:firstLine="0"/>
              <w:jc w:val="both"/>
              <w:rPr>
                <w:sz w:val="18"/>
                <w:szCs w:val="18"/>
              </w:rPr>
            </w:pPr>
            <w:r w:rsidDel="00000000" w:rsidR="00000000" w:rsidRPr="00000000">
              <w:rPr>
                <w:sz w:val="18"/>
                <w:szCs w:val="18"/>
                <w:rtl w:val="0"/>
              </w:rPr>
              <w:t xml:space="preserve">3004.20.03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3">
            <w:pPr>
              <w:spacing w:after="100" w:lineRule="auto"/>
              <w:ind w:left="80" w:firstLine="0"/>
              <w:jc w:val="both"/>
              <w:rPr>
                <w:sz w:val="18"/>
                <w:szCs w:val="18"/>
              </w:rPr>
            </w:pPr>
            <w:r w:rsidDel="00000000" w:rsidR="00000000" w:rsidRPr="00000000">
              <w:rPr>
                <w:sz w:val="18"/>
                <w:szCs w:val="18"/>
                <w:rtl w:val="0"/>
              </w:rPr>
              <w:t xml:space="preserve">Antibiótico de amplio espectro a base de imipenem y cilastatina sódica (Tienam).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4">
            <w:pPr>
              <w:spacing w:after="100" w:lineRule="auto"/>
              <w:ind w:left="80" w:firstLine="0"/>
              <w:jc w:val="both"/>
              <w:rPr>
                <w:sz w:val="18"/>
                <w:szCs w:val="18"/>
              </w:rPr>
            </w:pPr>
            <w:r w:rsidDel="00000000" w:rsidR="00000000" w:rsidRPr="00000000">
              <w:rPr>
                <w:sz w:val="18"/>
                <w:szCs w:val="18"/>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5">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1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7">
            <w:pPr>
              <w:spacing w:after="100" w:lineRule="auto"/>
              <w:ind w:left="80" w:firstLine="0"/>
              <w:jc w:val="both"/>
              <w:rPr>
                <w:sz w:val="18"/>
                <w:szCs w:val="18"/>
              </w:rPr>
            </w:pPr>
            <w:r w:rsidDel="00000000" w:rsidR="00000000" w:rsidRPr="00000000">
              <w:rPr>
                <w:sz w:val="18"/>
                <w:szCs w:val="18"/>
                <w:rtl w:val="0"/>
              </w:rPr>
              <w:t xml:space="preserve">3004.31.01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8">
            <w:pPr>
              <w:spacing w:after="100" w:lineRule="auto"/>
              <w:ind w:left="80" w:firstLine="0"/>
              <w:jc w:val="both"/>
              <w:rPr>
                <w:sz w:val="18"/>
                <w:szCs w:val="18"/>
              </w:rPr>
            </w:pPr>
            <w:r w:rsidDel="00000000" w:rsidR="00000000" w:rsidRPr="00000000">
              <w:rPr>
                <w:sz w:val="18"/>
                <w:szCs w:val="18"/>
                <w:rtl w:val="0"/>
              </w:rPr>
              <w:t xml:space="preserve">Soluciones inyectables.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9">
            <w:pPr>
              <w:spacing w:after="100" w:lineRule="auto"/>
              <w:ind w:left="80" w:firstLine="0"/>
              <w:jc w:val="both"/>
              <w:rPr>
                <w:sz w:val="18"/>
                <w:szCs w:val="18"/>
              </w:rPr>
            </w:pPr>
            <w:r w:rsidDel="00000000" w:rsidR="00000000" w:rsidRPr="00000000">
              <w:rPr>
                <w:sz w:val="18"/>
                <w:szCs w:val="18"/>
                <w:rtl w:val="0"/>
              </w:rPr>
              <w:t xml:space="preserve">3004.31.99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B">
            <w:pPr>
              <w:spacing w:after="100" w:lineRule="auto"/>
              <w:ind w:left="80" w:firstLine="0"/>
              <w:jc w:val="both"/>
              <w:rPr>
                <w:sz w:val="18"/>
                <w:szCs w:val="18"/>
              </w:rPr>
            </w:pPr>
            <w:r w:rsidDel="00000000" w:rsidR="00000000" w:rsidRPr="00000000">
              <w:rPr>
                <w:sz w:val="18"/>
                <w:szCs w:val="18"/>
                <w:rtl w:val="0"/>
              </w:rPr>
              <w:t xml:space="preserve">3004.32.01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C">
            <w:pPr>
              <w:spacing w:after="100" w:lineRule="auto"/>
              <w:ind w:left="80" w:firstLine="0"/>
              <w:jc w:val="both"/>
              <w:rPr>
                <w:sz w:val="18"/>
                <w:szCs w:val="18"/>
              </w:rPr>
            </w:pPr>
            <w:r w:rsidDel="00000000" w:rsidR="00000000" w:rsidRPr="00000000">
              <w:rPr>
                <w:sz w:val="18"/>
                <w:szCs w:val="18"/>
                <w:rtl w:val="0"/>
              </w:rPr>
              <w:t xml:space="preserve">Medicamentos a base de budesonida.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D">
            <w:pPr>
              <w:spacing w:after="100" w:lineRule="auto"/>
              <w:ind w:left="80" w:firstLine="0"/>
              <w:jc w:val="both"/>
              <w:rPr>
                <w:sz w:val="18"/>
                <w:szCs w:val="18"/>
              </w:rPr>
            </w:pPr>
            <w:r w:rsidDel="00000000" w:rsidR="00000000" w:rsidRPr="00000000">
              <w:rPr>
                <w:sz w:val="18"/>
                <w:szCs w:val="18"/>
                <w:rtl w:val="0"/>
              </w:rPr>
              <w:t xml:space="preserve">3004.32.99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F">
            <w:pPr>
              <w:spacing w:after="100" w:lineRule="auto"/>
              <w:ind w:left="80" w:firstLine="0"/>
              <w:jc w:val="both"/>
              <w:rPr>
                <w:sz w:val="18"/>
                <w:szCs w:val="18"/>
              </w:rPr>
            </w:pPr>
            <w:r w:rsidDel="00000000" w:rsidR="00000000" w:rsidRPr="00000000">
              <w:rPr>
                <w:sz w:val="18"/>
                <w:szCs w:val="18"/>
                <w:rtl w:val="0"/>
              </w:rPr>
              <w:t xml:space="preserve">3004.39.01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0">
            <w:pPr>
              <w:spacing w:after="100" w:lineRule="auto"/>
              <w:ind w:left="80" w:firstLine="0"/>
              <w:jc w:val="both"/>
              <w:rPr>
                <w:sz w:val="18"/>
                <w:szCs w:val="18"/>
              </w:rPr>
            </w:pPr>
            <w:r w:rsidDel="00000000" w:rsidR="00000000" w:rsidRPr="00000000">
              <w:rPr>
                <w:sz w:val="18"/>
                <w:szCs w:val="18"/>
                <w:rtl w:val="0"/>
              </w:rPr>
              <w:t xml:space="preserve">Anestésicos a base de 2-dietilamino-2',6'-acetoxilidida 2% (Lidocaína) con 1-noradrenalina.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1">
            <w:pPr>
              <w:spacing w:after="100" w:lineRule="auto"/>
              <w:ind w:left="80" w:firstLine="0"/>
              <w:jc w:val="both"/>
              <w:rPr>
                <w:sz w:val="18"/>
                <w:szCs w:val="18"/>
              </w:rPr>
            </w:pPr>
            <w:r w:rsidDel="00000000" w:rsidR="00000000" w:rsidRPr="00000000">
              <w:rPr>
                <w:sz w:val="18"/>
                <w:szCs w:val="18"/>
                <w:rtl w:val="0"/>
              </w:rPr>
              <w:t xml:space="preserve">3004.39.02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2">
            <w:pPr>
              <w:spacing w:after="100" w:lineRule="auto"/>
              <w:ind w:left="80" w:firstLine="0"/>
              <w:jc w:val="both"/>
              <w:rPr>
                <w:sz w:val="18"/>
                <w:szCs w:val="18"/>
              </w:rPr>
            </w:pPr>
            <w:r w:rsidDel="00000000" w:rsidR="00000000" w:rsidRPr="00000000">
              <w:rPr>
                <w:sz w:val="18"/>
                <w:szCs w:val="18"/>
                <w:rtl w:val="0"/>
              </w:rPr>
              <w:t xml:space="preserve">Que contengan somatotropina (somatropina).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3">
            <w:pPr>
              <w:spacing w:after="100" w:lineRule="auto"/>
              <w:ind w:left="80" w:firstLine="0"/>
              <w:jc w:val="both"/>
              <w:rPr>
                <w:sz w:val="18"/>
                <w:szCs w:val="18"/>
              </w:rPr>
            </w:pPr>
            <w:r w:rsidDel="00000000" w:rsidR="00000000" w:rsidRPr="00000000">
              <w:rPr>
                <w:sz w:val="18"/>
                <w:szCs w:val="18"/>
                <w:rtl w:val="0"/>
              </w:rPr>
              <w:t xml:space="preserve">3004.39.03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4">
            <w:pPr>
              <w:spacing w:after="100" w:lineRule="auto"/>
              <w:ind w:left="80" w:firstLine="0"/>
              <w:jc w:val="both"/>
              <w:rPr>
                <w:sz w:val="18"/>
                <w:szCs w:val="18"/>
              </w:rPr>
            </w:pPr>
            <w:r w:rsidDel="00000000" w:rsidR="00000000" w:rsidRPr="00000000">
              <w:rPr>
                <w:sz w:val="18"/>
                <w:szCs w:val="18"/>
                <w:rtl w:val="0"/>
              </w:rPr>
              <w:t xml:space="preserve">A base de octreotida.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5">
            <w:pPr>
              <w:spacing w:after="100" w:lineRule="auto"/>
              <w:ind w:left="80" w:firstLine="0"/>
              <w:jc w:val="both"/>
              <w:rPr>
                <w:sz w:val="18"/>
                <w:szCs w:val="18"/>
              </w:rPr>
            </w:pPr>
            <w:r w:rsidDel="00000000" w:rsidR="00000000" w:rsidRPr="00000000">
              <w:rPr>
                <w:sz w:val="18"/>
                <w:szCs w:val="18"/>
                <w:rtl w:val="0"/>
              </w:rPr>
              <w:t xml:space="preserve">3004.39.04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6">
            <w:pPr>
              <w:spacing w:after="100" w:lineRule="auto"/>
              <w:ind w:left="80" w:firstLine="0"/>
              <w:jc w:val="both"/>
              <w:rPr>
                <w:sz w:val="18"/>
                <w:szCs w:val="18"/>
              </w:rPr>
            </w:pPr>
            <w:r w:rsidDel="00000000" w:rsidR="00000000" w:rsidRPr="00000000">
              <w:rPr>
                <w:sz w:val="18"/>
                <w:szCs w:val="18"/>
                <w:rtl w:val="0"/>
              </w:rPr>
              <w:t xml:space="preserve">Antineoplásico constituido por 6-[O-(1,1-dimetiletil)-D-serina]-10 deglicinamida-FLHL-2 (amino carbonil) hidrazina (Goserelina), en excipiente biodegradable.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7">
            <w:pPr>
              <w:spacing w:after="100" w:lineRule="auto"/>
              <w:ind w:left="80" w:firstLine="0"/>
              <w:jc w:val="both"/>
              <w:rPr>
                <w:sz w:val="18"/>
                <w:szCs w:val="18"/>
              </w:rPr>
            </w:pPr>
            <w:r w:rsidDel="00000000" w:rsidR="00000000" w:rsidRPr="00000000">
              <w:rPr>
                <w:sz w:val="18"/>
                <w:szCs w:val="18"/>
                <w:rtl w:val="0"/>
              </w:rPr>
              <w:t xml:space="preserve">3004.39.05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8">
            <w:pPr>
              <w:spacing w:after="100" w:lineRule="auto"/>
              <w:ind w:left="80" w:firstLine="0"/>
              <w:jc w:val="both"/>
              <w:rPr>
                <w:sz w:val="18"/>
                <w:szCs w:val="18"/>
              </w:rPr>
            </w:pPr>
            <w:r w:rsidDel="00000000" w:rsidR="00000000" w:rsidRPr="00000000">
              <w:rPr>
                <w:sz w:val="18"/>
                <w:szCs w:val="18"/>
                <w:rtl w:val="0"/>
              </w:rPr>
              <w:t xml:space="preserve">Óvulos a base de dinoprostona o prostaglandina E2.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9">
            <w:pPr>
              <w:spacing w:after="100" w:lineRule="auto"/>
              <w:ind w:left="80" w:firstLine="0"/>
              <w:jc w:val="both"/>
              <w:rPr>
                <w:sz w:val="18"/>
                <w:szCs w:val="18"/>
              </w:rPr>
            </w:pPr>
            <w:r w:rsidDel="00000000" w:rsidR="00000000" w:rsidRPr="00000000">
              <w:rPr>
                <w:sz w:val="18"/>
                <w:szCs w:val="18"/>
                <w:rtl w:val="0"/>
              </w:rPr>
              <w:t xml:space="preserve">3004.39.06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A">
            <w:pPr>
              <w:spacing w:after="100" w:lineRule="auto"/>
              <w:ind w:left="80" w:firstLine="0"/>
              <w:jc w:val="both"/>
              <w:rPr>
                <w:sz w:val="18"/>
                <w:szCs w:val="18"/>
              </w:rPr>
            </w:pPr>
            <w:r w:rsidDel="00000000" w:rsidR="00000000" w:rsidRPr="00000000">
              <w:rPr>
                <w:sz w:val="18"/>
                <w:szCs w:val="18"/>
                <w:rtl w:val="0"/>
              </w:rPr>
              <w:t xml:space="preserve">Medicamentos que contengan eritropoyetina.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B">
            <w:pPr>
              <w:spacing w:after="100" w:lineRule="auto"/>
              <w:ind w:left="80" w:firstLine="0"/>
              <w:jc w:val="both"/>
              <w:rPr>
                <w:sz w:val="18"/>
                <w:szCs w:val="18"/>
              </w:rPr>
            </w:pPr>
            <w:r w:rsidDel="00000000" w:rsidR="00000000" w:rsidRPr="00000000">
              <w:rPr>
                <w:sz w:val="18"/>
                <w:szCs w:val="18"/>
                <w:rtl w:val="0"/>
              </w:rPr>
              <w:t xml:space="preserve">3004.39.99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D">
            <w:pPr>
              <w:spacing w:after="100" w:lineRule="auto"/>
              <w:ind w:left="80" w:firstLine="0"/>
              <w:jc w:val="both"/>
              <w:rPr>
                <w:sz w:val="18"/>
                <w:szCs w:val="18"/>
              </w:rPr>
            </w:pPr>
            <w:r w:rsidDel="00000000" w:rsidR="00000000" w:rsidRPr="00000000">
              <w:rPr>
                <w:sz w:val="18"/>
                <w:szCs w:val="18"/>
                <w:rtl w:val="0"/>
              </w:rPr>
              <w:t xml:space="preserve">3004.40.03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E">
            <w:pPr>
              <w:spacing w:after="100" w:lineRule="auto"/>
              <w:ind w:left="80" w:firstLine="0"/>
              <w:jc w:val="both"/>
              <w:rPr>
                <w:sz w:val="18"/>
                <w:szCs w:val="18"/>
              </w:rPr>
            </w:pPr>
            <w:r w:rsidDel="00000000" w:rsidR="00000000" w:rsidRPr="00000000">
              <w:rPr>
                <w:sz w:val="18"/>
                <w:szCs w:val="18"/>
                <w:rtl w:val="0"/>
              </w:rPr>
              <w:t xml:space="preserve">Preparaciones a base de sulfato de vincristina.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F">
            <w:pPr>
              <w:spacing w:after="100" w:lineRule="auto"/>
              <w:ind w:left="80" w:firstLine="0"/>
              <w:jc w:val="both"/>
              <w:rPr>
                <w:sz w:val="18"/>
                <w:szCs w:val="18"/>
              </w:rPr>
            </w:pPr>
            <w:r w:rsidDel="00000000" w:rsidR="00000000" w:rsidRPr="00000000">
              <w:rPr>
                <w:sz w:val="18"/>
                <w:szCs w:val="18"/>
                <w:rtl w:val="0"/>
              </w:rPr>
              <w:t xml:space="preserve">3004.40.04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0">
            <w:pPr>
              <w:spacing w:after="100" w:lineRule="auto"/>
              <w:ind w:left="80" w:firstLine="0"/>
              <w:jc w:val="both"/>
              <w:rPr>
                <w:sz w:val="18"/>
                <w:szCs w:val="18"/>
              </w:rPr>
            </w:pPr>
            <w:r w:rsidDel="00000000" w:rsidR="00000000" w:rsidRPr="00000000">
              <w:rPr>
                <w:sz w:val="18"/>
                <w:szCs w:val="18"/>
                <w:rtl w:val="0"/>
              </w:rPr>
              <w:t xml:space="preserve">Preparaciones a base de diacetilmorfina (Heroína) o de sus sales o sus derivados.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1">
            <w:pPr>
              <w:spacing w:after="100" w:lineRule="auto"/>
              <w:ind w:left="80" w:firstLine="0"/>
              <w:jc w:val="both"/>
              <w:rPr>
                <w:sz w:val="18"/>
                <w:szCs w:val="18"/>
              </w:rPr>
            </w:pPr>
            <w:r w:rsidDel="00000000" w:rsidR="00000000" w:rsidRPr="00000000">
              <w:rPr>
                <w:sz w:val="18"/>
                <w:szCs w:val="18"/>
                <w:rtl w:val="0"/>
              </w:rPr>
              <w:t xml:space="preserve">3004.40.05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2">
            <w:pPr>
              <w:spacing w:after="100" w:lineRule="auto"/>
              <w:ind w:left="80" w:firstLine="0"/>
              <w:jc w:val="both"/>
              <w:rPr>
                <w:sz w:val="18"/>
                <w:szCs w:val="18"/>
              </w:rPr>
            </w:pPr>
            <w:r w:rsidDel="00000000" w:rsidR="00000000" w:rsidRPr="00000000">
              <w:rPr>
                <w:sz w:val="18"/>
                <w:szCs w:val="18"/>
                <w:rtl w:val="0"/>
              </w:rPr>
              <w:t xml:space="preserve">Soluciónes oftálmicas a base de maleato de timolol y clorhidrato de pilocarpina.</w:t>
            </w:r>
          </w:p>
        </w:tc>
      </w:tr>
    </w:tbl>
    <w:p w:rsidR="00000000" w:rsidDel="00000000" w:rsidP="00000000" w:rsidRDefault="00000000" w:rsidRPr="00000000" w14:paraId="000031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4">
            <w:pPr>
              <w:spacing w:after="100" w:lineRule="auto"/>
              <w:ind w:left="80" w:firstLine="0"/>
              <w:jc w:val="both"/>
              <w:rPr>
                <w:sz w:val="18"/>
                <w:szCs w:val="18"/>
              </w:rPr>
            </w:pPr>
            <w:r w:rsidDel="00000000" w:rsidR="00000000" w:rsidRPr="00000000">
              <w:rPr>
                <w:sz w:val="18"/>
                <w:szCs w:val="18"/>
                <w:rtl w:val="0"/>
              </w:rPr>
              <w:t xml:space="preserve">3004.40.99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6">
            <w:pPr>
              <w:spacing w:after="100" w:lineRule="auto"/>
              <w:ind w:left="80" w:firstLine="0"/>
              <w:jc w:val="both"/>
              <w:rPr>
                <w:sz w:val="18"/>
                <w:szCs w:val="18"/>
              </w:rPr>
            </w:pPr>
            <w:r w:rsidDel="00000000" w:rsidR="00000000" w:rsidRPr="00000000">
              <w:rPr>
                <w:sz w:val="18"/>
                <w:szCs w:val="18"/>
                <w:rtl w:val="0"/>
              </w:rPr>
              <w:t xml:space="preserve">3004.50.01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7">
            <w:pPr>
              <w:spacing w:after="100" w:lineRule="auto"/>
              <w:ind w:left="80" w:firstLine="0"/>
              <w:jc w:val="both"/>
              <w:rPr>
                <w:sz w:val="18"/>
                <w:szCs w:val="18"/>
              </w:rPr>
            </w:pPr>
            <w:r w:rsidDel="00000000" w:rsidR="00000000" w:rsidRPr="00000000">
              <w:rPr>
                <w:sz w:val="18"/>
                <w:szCs w:val="18"/>
                <w:rtl w:val="0"/>
              </w:rPr>
              <w:t xml:space="preserve">Medicamentos en tabletas de núcleos múltiples y desintegración retardada.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8">
            <w:pPr>
              <w:spacing w:after="100" w:lineRule="auto"/>
              <w:ind w:left="80" w:firstLine="0"/>
              <w:jc w:val="both"/>
              <w:rPr>
                <w:sz w:val="18"/>
                <w:szCs w:val="18"/>
              </w:rPr>
            </w:pPr>
            <w:r w:rsidDel="00000000" w:rsidR="00000000" w:rsidRPr="00000000">
              <w:rPr>
                <w:sz w:val="18"/>
                <w:szCs w:val="18"/>
                <w:rtl w:val="0"/>
              </w:rPr>
              <w:t xml:space="preserve">3004.50.02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9">
            <w:pPr>
              <w:spacing w:after="100" w:lineRule="auto"/>
              <w:ind w:left="80" w:firstLine="0"/>
              <w:jc w:val="both"/>
              <w:rPr>
                <w:sz w:val="18"/>
                <w:szCs w:val="18"/>
              </w:rPr>
            </w:pPr>
            <w:r w:rsidDel="00000000" w:rsidR="00000000" w:rsidRPr="00000000">
              <w:rPr>
                <w:sz w:val="18"/>
                <w:szCs w:val="18"/>
                <w:rtl w:val="0"/>
              </w:rPr>
              <w:t xml:space="preserve">Antineuríticos a base de enzima proteolítica asociada con vitaminas B1 y B12, inyectable.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A">
            <w:pPr>
              <w:spacing w:after="100" w:lineRule="auto"/>
              <w:ind w:left="80" w:firstLine="0"/>
              <w:jc w:val="both"/>
              <w:rPr>
                <w:sz w:val="18"/>
                <w:szCs w:val="18"/>
              </w:rPr>
            </w:pPr>
            <w:r w:rsidDel="00000000" w:rsidR="00000000" w:rsidRPr="00000000">
              <w:rPr>
                <w:sz w:val="18"/>
                <w:szCs w:val="18"/>
                <w:rtl w:val="0"/>
              </w:rPr>
              <w:t xml:space="preserve">3004.50.03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B">
            <w:pPr>
              <w:spacing w:after="100" w:lineRule="auto"/>
              <w:ind w:left="80" w:firstLine="0"/>
              <w:jc w:val="both"/>
              <w:rPr>
                <w:sz w:val="18"/>
                <w:szCs w:val="18"/>
              </w:rPr>
            </w:pPr>
            <w:r w:rsidDel="00000000" w:rsidR="00000000" w:rsidRPr="00000000">
              <w:rPr>
                <w:sz w:val="18"/>
                <w:szCs w:val="18"/>
                <w:rtl w:val="0"/>
              </w:rPr>
              <w:t xml:space="preserve">A base de isotretinoina, cápsulas.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C">
            <w:pPr>
              <w:spacing w:after="100" w:lineRule="auto"/>
              <w:ind w:left="80" w:firstLine="0"/>
              <w:jc w:val="both"/>
              <w:rPr>
                <w:sz w:val="18"/>
                <w:szCs w:val="18"/>
              </w:rPr>
            </w:pPr>
            <w:r w:rsidDel="00000000" w:rsidR="00000000" w:rsidRPr="00000000">
              <w:rPr>
                <w:sz w:val="18"/>
                <w:szCs w:val="18"/>
                <w:rtl w:val="0"/>
              </w:rPr>
              <w:t xml:space="preserve">3004.50.04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D">
            <w:pPr>
              <w:spacing w:after="100" w:lineRule="auto"/>
              <w:ind w:left="80" w:firstLine="0"/>
              <w:jc w:val="both"/>
              <w:rPr>
                <w:sz w:val="18"/>
                <w:szCs w:val="18"/>
              </w:rPr>
            </w:pPr>
            <w:r w:rsidDel="00000000" w:rsidR="00000000" w:rsidRPr="00000000">
              <w:rPr>
                <w:sz w:val="18"/>
                <w:szCs w:val="18"/>
                <w:rtl w:val="0"/>
              </w:rPr>
              <w:t xml:space="preserve">Medicamentos a base de vitaminas, o de vitaminas con lipotrópicos, o de vitaminas con minerales, en cápsulas de gelatina blanda, aun cuando se presenten en sobres tropicalizados.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E">
            <w:pPr>
              <w:spacing w:after="100" w:lineRule="auto"/>
              <w:ind w:left="80" w:firstLine="0"/>
              <w:jc w:val="both"/>
              <w:rPr>
                <w:sz w:val="18"/>
                <w:szCs w:val="18"/>
              </w:rPr>
            </w:pPr>
            <w:r w:rsidDel="00000000" w:rsidR="00000000" w:rsidRPr="00000000">
              <w:rPr>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0">
            <w:pPr>
              <w:spacing w:after="100" w:lineRule="auto"/>
              <w:ind w:left="80" w:firstLine="0"/>
              <w:jc w:val="both"/>
              <w:rPr>
                <w:sz w:val="18"/>
                <w:szCs w:val="18"/>
              </w:rPr>
            </w:pPr>
            <w:r w:rsidDel="00000000" w:rsidR="00000000" w:rsidRPr="00000000">
              <w:rPr>
                <w:sz w:val="18"/>
                <w:szCs w:val="18"/>
                <w:rtl w:val="0"/>
              </w:rPr>
              <w:t xml:space="preserve">3004.90.01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1">
            <w:pPr>
              <w:spacing w:after="100" w:lineRule="auto"/>
              <w:ind w:left="80" w:firstLine="0"/>
              <w:jc w:val="both"/>
              <w:rPr>
                <w:sz w:val="18"/>
                <w:szCs w:val="18"/>
              </w:rPr>
            </w:pPr>
            <w:r w:rsidDel="00000000" w:rsidR="00000000" w:rsidRPr="00000000">
              <w:rPr>
                <w:sz w:val="18"/>
                <w:szCs w:val="18"/>
                <w:rtl w:val="0"/>
              </w:rPr>
              <w:t xml:space="preserve">Preparaciones a base de cal sodada.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2">
            <w:pPr>
              <w:spacing w:after="100" w:lineRule="auto"/>
              <w:ind w:left="80" w:firstLine="0"/>
              <w:jc w:val="both"/>
              <w:rPr>
                <w:sz w:val="18"/>
                <w:szCs w:val="18"/>
              </w:rPr>
            </w:pPr>
            <w:r w:rsidDel="00000000" w:rsidR="00000000" w:rsidRPr="00000000">
              <w:rPr>
                <w:sz w:val="18"/>
                <w:szCs w:val="18"/>
                <w:rtl w:val="0"/>
              </w:rPr>
              <w:t xml:space="preserve">3004.90.02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3">
            <w:pPr>
              <w:spacing w:after="100" w:lineRule="auto"/>
              <w:ind w:left="80" w:firstLine="0"/>
              <w:jc w:val="both"/>
              <w:rPr>
                <w:sz w:val="18"/>
                <w:szCs w:val="18"/>
              </w:rPr>
            </w:pPr>
            <w:r w:rsidDel="00000000" w:rsidR="00000000" w:rsidRPr="00000000">
              <w:rPr>
                <w:sz w:val="18"/>
                <w:szCs w:val="18"/>
                <w:rtl w:val="0"/>
              </w:rPr>
              <w:t xml:space="preserve">Solución isotónica glucosada.</w:t>
            </w:r>
          </w:p>
        </w:tc>
      </w:tr>
    </w:tbl>
    <w:p w:rsidR="00000000" w:rsidDel="00000000" w:rsidP="00000000" w:rsidRDefault="00000000" w:rsidRPr="00000000" w14:paraId="00003194">
      <w:pPr>
        <w:jc w:val="both"/>
        <w:rPr>
          <w:rFonts w:ascii="Verdana" w:cs="Verdana" w:eastAsia="Verdana" w:hAnsi="Verdana"/>
          <w:color w:val="0000ff"/>
          <w:sz w:val="20"/>
          <w:szCs w:val="20"/>
        </w:rPr>
      </w:pPr>
      <w:r w:rsidDel="00000000" w:rsidR="00000000" w:rsidRPr="00000000">
        <w:rPr>
          <w:rtl w:val="0"/>
        </w:rPr>
      </w:r>
    </w:p>
    <w:tbl>
      <w:tblPr>
        <w:tblStyle w:val="Table3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5">
            <w:pPr>
              <w:spacing w:after="100" w:lineRule="auto"/>
              <w:ind w:left="80" w:firstLine="0"/>
              <w:jc w:val="both"/>
              <w:rPr>
                <w:sz w:val="18"/>
                <w:szCs w:val="18"/>
              </w:rPr>
            </w:pPr>
            <w:r w:rsidDel="00000000" w:rsidR="00000000" w:rsidRPr="00000000">
              <w:rPr>
                <w:sz w:val="18"/>
                <w:szCs w:val="18"/>
                <w:rtl w:val="0"/>
              </w:rPr>
              <w:t xml:space="preserve">3004.90.03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6">
            <w:pPr>
              <w:spacing w:after="100" w:lineRule="auto"/>
              <w:ind w:left="80" w:firstLine="0"/>
              <w:jc w:val="both"/>
              <w:rPr>
                <w:sz w:val="18"/>
                <w:szCs w:val="18"/>
              </w:rPr>
            </w:pPr>
            <w:r w:rsidDel="00000000" w:rsidR="00000000" w:rsidRPr="00000000">
              <w:rPr>
                <w:sz w:val="18"/>
                <w:szCs w:val="18"/>
                <w:rtl w:val="0"/>
              </w:rPr>
              <w:t xml:space="preserve">Preparaciones a base de proteínas hidrolizadas.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7">
            <w:pPr>
              <w:spacing w:after="100" w:lineRule="auto"/>
              <w:ind w:left="80" w:firstLine="0"/>
              <w:jc w:val="both"/>
              <w:rPr>
                <w:sz w:val="18"/>
                <w:szCs w:val="18"/>
              </w:rPr>
            </w:pPr>
            <w:r w:rsidDel="00000000" w:rsidR="00000000" w:rsidRPr="00000000">
              <w:rPr>
                <w:sz w:val="18"/>
                <w:szCs w:val="18"/>
                <w:rtl w:val="0"/>
              </w:rPr>
              <w:t xml:space="preserve">3004.90.04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8">
            <w:pPr>
              <w:spacing w:after="100" w:lineRule="auto"/>
              <w:ind w:left="80" w:firstLine="0"/>
              <w:jc w:val="both"/>
              <w:rPr>
                <w:sz w:val="18"/>
                <w:szCs w:val="18"/>
              </w:rPr>
            </w:pPr>
            <w:r w:rsidDel="00000000" w:rsidR="00000000" w:rsidRPr="00000000">
              <w:rPr>
                <w:sz w:val="18"/>
                <w:szCs w:val="18"/>
                <w:rtl w:val="0"/>
              </w:rPr>
              <w:t xml:space="preserve">Tioleico RV 100.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9">
            <w:pPr>
              <w:spacing w:after="100" w:lineRule="auto"/>
              <w:ind w:left="80" w:firstLine="0"/>
              <w:jc w:val="both"/>
              <w:rPr>
                <w:sz w:val="18"/>
                <w:szCs w:val="18"/>
              </w:rPr>
            </w:pPr>
            <w:r w:rsidDel="00000000" w:rsidR="00000000" w:rsidRPr="00000000">
              <w:rPr>
                <w:sz w:val="18"/>
                <w:szCs w:val="18"/>
                <w:rtl w:val="0"/>
              </w:rPr>
              <w:t xml:space="preserve">3004.90.05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A">
            <w:pPr>
              <w:spacing w:after="100" w:lineRule="auto"/>
              <w:ind w:left="80" w:firstLine="0"/>
              <w:jc w:val="both"/>
              <w:rPr>
                <w:sz w:val="18"/>
                <w:szCs w:val="18"/>
              </w:rPr>
            </w:pPr>
            <w:r w:rsidDel="00000000" w:rsidR="00000000" w:rsidRPr="00000000">
              <w:rPr>
                <w:sz w:val="18"/>
                <w:szCs w:val="18"/>
                <w:rtl w:val="0"/>
              </w:rPr>
              <w:t xml:space="preserve">Emulsión de aceite de soya al 10% o al 20%, conteniendo 1.2% de lecitina de huevo, con un pH de 5.5 a 9.0, grasa de 9.0 a 11.0% y glicerol de 19.5 a 24.5 mg/ml.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B">
            <w:pPr>
              <w:spacing w:after="100" w:lineRule="auto"/>
              <w:ind w:left="80" w:firstLine="0"/>
              <w:jc w:val="both"/>
              <w:rPr>
                <w:sz w:val="18"/>
                <w:szCs w:val="18"/>
              </w:rPr>
            </w:pPr>
            <w:r w:rsidDel="00000000" w:rsidR="00000000" w:rsidRPr="00000000">
              <w:rPr>
                <w:sz w:val="18"/>
                <w:szCs w:val="18"/>
                <w:rtl w:val="0"/>
              </w:rPr>
              <w:t xml:space="preserve">3004.90.06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C">
            <w:pPr>
              <w:spacing w:after="100" w:lineRule="auto"/>
              <w:ind w:left="80" w:firstLine="0"/>
              <w:jc w:val="both"/>
              <w:rPr>
                <w:sz w:val="18"/>
                <w:szCs w:val="18"/>
              </w:rPr>
            </w:pPr>
            <w:r w:rsidDel="00000000" w:rsidR="00000000" w:rsidRPr="00000000">
              <w:rPr>
                <w:sz w:val="18"/>
                <w:szCs w:val="18"/>
                <w:rtl w:val="0"/>
              </w:rPr>
              <w:t xml:space="preserve">Antineurítico a base de enzima proteolítica inyectable.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D">
            <w:pPr>
              <w:spacing w:after="100" w:lineRule="auto"/>
              <w:ind w:left="80" w:firstLine="0"/>
              <w:jc w:val="both"/>
              <w:rPr>
                <w:sz w:val="18"/>
                <w:szCs w:val="18"/>
              </w:rPr>
            </w:pPr>
            <w:r w:rsidDel="00000000" w:rsidR="00000000" w:rsidRPr="00000000">
              <w:rPr>
                <w:sz w:val="18"/>
                <w:szCs w:val="18"/>
                <w:rtl w:val="0"/>
              </w:rPr>
              <w:t xml:space="preserve">3004.90.07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E">
            <w:pPr>
              <w:spacing w:after="100" w:lineRule="auto"/>
              <w:ind w:left="80" w:firstLine="0"/>
              <w:jc w:val="both"/>
              <w:rPr>
                <w:sz w:val="18"/>
                <w:szCs w:val="18"/>
              </w:rPr>
            </w:pPr>
            <w:r w:rsidDel="00000000" w:rsidR="00000000" w:rsidRPr="00000000">
              <w:rPr>
                <w:sz w:val="18"/>
                <w:szCs w:val="18"/>
                <w:rtl w:val="0"/>
              </w:rPr>
              <w:t xml:space="preserve">Insaponificable de aceite de germen de maíz.</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F">
            <w:pPr>
              <w:spacing w:after="100" w:lineRule="auto"/>
              <w:ind w:left="80" w:firstLine="0"/>
              <w:jc w:val="both"/>
              <w:rPr>
                <w:sz w:val="18"/>
                <w:szCs w:val="18"/>
              </w:rPr>
            </w:pPr>
            <w:r w:rsidDel="00000000" w:rsidR="00000000" w:rsidRPr="00000000">
              <w:rPr>
                <w:sz w:val="18"/>
                <w:szCs w:val="18"/>
                <w:rtl w:val="0"/>
              </w:rPr>
              <w:t xml:space="preserve">3004.90.08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0">
            <w:pPr>
              <w:spacing w:after="100" w:lineRule="auto"/>
              <w:ind w:left="80" w:firstLine="0"/>
              <w:jc w:val="both"/>
              <w:rPr>
                <w:sz w:val="18"/>
                <w:szCs w:val="18"/>
              </w:rPr>
            </w:pPr>
            <w:r w:rsidDel="00000000" w:rsidR="00000000" w:rsidRPr="00000000">
              <w:rPr>
                <w:sz w:val="18"/>
                <w:szCs w:val="18"/>
                <w:rtl w:val="0"/>
              </w:rPr>
              <w:t xml:space="preserve">Liofilizados a base de 5-etil-5-(1-metilbutil)-2-tiobarbiturato de sodio (Tiopental sódico).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1">
            <w:pPr>
              <w:spacing w:after="100" w:lineRule="auto"/>
              <w:ind w:left="80" w:firstLine="0"/>
              <w:jc w:val="both"/>
              <w:rPr>
                <w:sz w:val="18"/>
                <w:szCs w:val="18"/>
              </w:rPr>
            </w:pPr>
            <w:r w:rsidDel="00000000" w:rsidR="00000000" w:rsidRPr="00000000">
              <w:rPr>
                <w:sz w:val="18"/>
                <w:szCs w:val="18"/>
                <w:rtl w:val="0"/>
              </w:rPr>
              <w:t xml:space="preserve">3004.90.09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2">
            <w:pPr>
              <w:spacing w:after="100" w:lineRule="auto"/>
              <w:ind w:left="80" w:firstLine="0"/>
              <w:jc w:val="both"/>
              <w:rPr>
                <w:sz w:val="18"/>
                <w:szCs w:val="18"/>
              </w:rPr>
            </w:pPr>
            <w:r w:rsidDel="00000000" w:rsidR="00000000" w:rsidRPr="00000000">
              <w:rPr>
                <w:sz w:val="18"/>
                <w:szCs w:val="18"/>
                <w:rtl w:val="0"/>
              </w:rPr>
              <w:t xml:space="preserve">Solución coloidal de polimerizado de gelatinas desintegradas, conteniendo además cloruros de sodio, de potasio y de calcio.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3">
            <w:pPr>
              <w:spacing w:after="100" w:lineRule="auto"/>
              <w:ind w:left="80" w:firstLine="0"/>
              <w:jc w:val="both"/>
              <w:rPr>
                <w:sz w:val="18"/>
                <w:szCs w:val="18"/>
              </w:rPr>
            </w:pPr>
            <w:r w:rsidDel="00000000" w:rsidR="00000000" w:rsidRPr="00000000">
              <w:rPr>
                <w:sz w:val="18"/>
                <w:szCs w:val="18"/>
                <w:rtl w:val="0"/>
              </w:rPr>
              <w:t xml:space="preserve">3004.90.10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4">
            <w:pPr>
              <w:spacing w:after="100" w:lineRule="auto"/>
              <w:ind w:left="80" w:firstLine="0"/>
              <w:jc w:val="both"/>
              <w:rPr>
                <w:sz w:val="18"/>
                <w:szCs w:val="18"/>
              </w:rPr>
            </w:pPr>
            <w:r w:rsidDel="00000000" w:rsidR="00000000" w:rsidRPr="00000000">
              <w:rPr>
                <w:sz w:val="18"/>
                <w:szCs w:val="18"/>
                <w:rtl w:val="0"/>
              </w:rPr>
              <w:t xml:space="preserve">Medicamentos homeopáticos.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5">
            <w:pPr>
              <w:spacing w:after="100" w:lineRule="auto"/>
              <w:ind w:left="80" w:firstLine="0"/>
              <w:jc w:val="both"/>
              <w:rPr>
                <w:sz w:val="18"/>
                <w:szCs w:val="18"/>
              </w:rPr>
            </w:pPr>
            <w:r w:rsidDel="00000000" w:rsidR="00000000" w:rsidRPr="00000000">
              <w:rPr>
                <w:sz w:val="18"/>
                <w:szCs w:val="18"/>
                <w:rtl w:val="0"/>
              </w:rPr>
              <w:t xml:space="preserve">3004.90.11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6">
            <w:pPr>
              <w:spacing w:after="100" w:lineRule="auto"/>
              <w:ind w:left="80" w:firstLine="0"/>
              <w:jc w:val="both"/>
              <w:rPr>
                <w:sz w:val="18"/>
                <w:szCs w:val="18"/>
              </w:rPr>
            </w:pPr>
            <w:r w:rsidDel="00000000" w:rsidR="00000000" w:rsidRPr="00000000">
              <w:rPr>
                <w:sz w:val="18"/>
                <w:szCs w:val="18"/>
                <w:rtl w:val="0"/>
              </w:rPr>
              <w:t xml:space="preserve">Preparación de hidroxialuminato de sodio o de magnesio y sorbitol.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7">
            <w:pPr>
              <w:spacing w:after="100" w:lineRule="auto"/>
              <w:ind w:left="80" w:firstLine="0"/>
              <w:jc w:val="both"/>
              <w:rPr>
                <w:sz w:val="18"/>
                <w:szCs w:val="18"/>
              </w:rPr>
            </w:pPr>
            <w:r w:rsidDel="00000000" w:rsidR="00000000" w:rsidRPr="00000000">
              <w:rPr>
                <w:sz w:val="18"/>
                <w:szCs w:val="18"/>
                <w:rtl w:val="0"/>
              </w:rPr>
              <w:t xml:space="preserve">3004.90.12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8">
            <w:pPr>
              <w:spacing w:after="100" w:lineRule="auto"/>
              <w:ind w:left="80" w:firstLine="0"/>
              <w:jc w:val="both"/>
              <w:rPr>
                <w:sz w:val="18"/>
                <w:szCs w:val="18"/>
              </w:rPr>
            </w:pPr>
            <w:r w:rsidDel="00000000" w:rsidR="00000000" w:rsidRPr="00000000">
              <w:rPr>
                <w:sz w:val="18"/>
                <w:szCs w:val="18"/>
                <w:rtl w:val="0"/>
              </w:rPr>
              <w:t xml:space="preserve">Medicamentos a base de triyodometano, aminobenzoato de butilo, aceite esencial de menta y eugenol.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9">
            <w:pPr>
              <w:spacing w:after="100" w:lineRule="auto"/>
              <w:ind w:left="80" w:firstLine="0"/>
              <w:jc w:val="both"/>
              <w:rPr>
                <w:sz w:val="18"/>
                <w:szCs w:val="18"/>
              </w:rPr>
            </w:pPr>
            <w:r w:rsidDel="00000000" w:rsidR="00000000" w:rsidRPr="00000000">
              <w:rPr>
                <w:sz w:val="18"/>
                <w:szCs w:val="18"/>
                <w:rtl w:val="0"/>
              </w:rPr>
              <w:t xml:space="preserve">3004.90.13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A">
            <w:pPr>
              <w:spacing w:after="100" w:lineRule="auto"/>
              <w:ind w:left="80" w:firstLine="0"/>
              <w:jc w:val="both"/>
              <w:rPr>
                <w:sz w:val="18"/>
                <w:szCs w:val="18"/>
              </w:rPr>
            </w:pPr>
            <w:r w:rsidDel="00000000" w:rsidR="00000000" w:rsidRPr="00000000">
              <w:rPr>
                <w:sz w:val="18"/>
                <w:szCs w:val="18"/>
                <w:rtl w:val="0"/>
              </w:rPr>
              <w:t xml:space="preserve">Medicamentos a base de fluoruro de sodio y glicerina.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B">
            <w:pPr>
              <w:spacing w:after="100" w:lineRule="auto"/>
              <w:ind w:left="80" w:firstLine="0"/>
              <w:jc w:val="both"/>
              <w:rPr>
                <w:sz w:val="18"/>
                <w:szCs w:val="18"/>
              </w:rPr>
            </w:pPr>
            <w:r w:rsidDel="00000000" w:rsidR="00000000" w:rsidRPr="00000000">
              <w:rPr>
                <w:sz w:val="18"/>
                <w:szCs w:val="18"/>
                <w:rtl w:val="0"/>
              </w:rPr>
              <w:t xml:space="preserve">3004.90.14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C">
            <w:pPr>
              <w:spacing w:after="100" w:lineRule="auto"/>
              <w:ind w:left="80" w:firstLine="0"/>
              <w:jc w:val="both"/>
              <w:rPr>
                <w:sz w:val="18"/>
                <w:szCs w:val="18"/>
              </w:rPr>
            </w:pPr>
            <w:r w:rsidDel="00000000" w:rsidR="00000000" w:rsidRPr="00000000">
              <w:rPr>
                <w:sz w:val="18"/>
                <w:szCs w:val="18"/>
                <w:rtl w:val="0"/>
              </w:rPr>
              <w:t xml:space="preserve">Medicamentos en aerosol a base de clorhidrato de tetracaína y amino benzoato de etilo.</w:t>
            </w:r>
          </w:p>
        </w:tc>
      </w:tr>
    </w:tbl>
    <w:p w:rsidR="00000000" w:rsidDel="00000000" w:rsidP="00000000" w:rsidRDefault="00000000" w:rsidRPr="00000000" w14:paraId="000031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E">
            <w:pPr>
              <w:spacing w:after="100" w:lineRule="auto"/>
              <w:ind w:left="80" w:firstLine="0"/>
              <w:jc w:val="both"/>
              <w:rPr>
                <w:sz w:val="18"/>
                <w:szCs w:val="18"/>
              </w:rPr>
            </w:pPr>
            <w:r w:rsidDel="00000000" w:rsidR="00000000" w:rsidRPr="00000000">
              <w:rPr>
                <w:sz w:val="18"/>
                <w:szCs w:val="18"/>
                <w:rtl w:val="0"/>
              </w:rPr>
              <w:t xml:space="preserve">3004.90.15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F">
            <w:pPr>
              <w:spacing w:after="100" w:lineRule="auto"/>
              <w:ind w:left="80" w:firstLine="0"/>
              <w:jc w:val="both"/>
              <w:rPr>
                <w:sz w:val="18"/>
                <w:szCs w:val="18"/>
              </w:rPr>
            </w:pPr>
            <w:r w:rsidDel="00000000" w:rsidR="00000000" w:rsidRPr="00000000">
              <w:rPr>
                <w:sz w:val="18"/>
                <w:szCs w:val="18"/>
                <w:rtl w:val="0"/>
              </w:rPr>
              <w:t xml:space="preserve">Preparación a base de cloruro de etilo.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0">
            <w:pPr>
              <w:spacing w:after="100" w:lineRule="auto"/>
              <w:ind w:left="80" w:firstLine="0"/>
              <w:jc w:val="both"/>
              <w:rPr>
                <w:sz w:val="18"/>
                <w:szCs w:val="18"/>
              </w:rPr>
            </w:pPr>
            <w:r w:rsidDel="00000000" w:rsidR="00000000" w:rsidRPr="00000000">
              <w:rPr>
                <w:sz w:val="18"/>
                <w:szCs w:val="18"/>
                <w:rtl w:val="0"/>
              </w:rPr>
              <w:t xml:space="preserve">3004.90.16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1">
            <w:pPr>
              <w:spacing w:after="100" w:lineRule="auto"/>
              <w:ind w:left="80" w:firstLine="0"/>
              <w:jc w:val="both"/>
              <w:rPr>
                <w:sz w:val="18"/>
                <w:szCs w:val="18"/>
              </w:rPr>
            </w:pPr>
            <w:r w:rsidDel="00000000" w:rsidR="00000000" w:rsidRPr="00000000">
              <w:rPr>
                <w:sz w:val="18"/>
                <w:szCs w:val="18"/>
                <w:rtl w:val="0"/>
              </w:rPr>
              <w:t xml:space="preserve">Medicamentos a base de 1-(4-hidroxi-3-hidroximetilfenil)-2-(terbutilamino)etanol, en envase aerosol.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2">
            <w:pPr>
              <w:spacing w:after="100" w:lineRule="auto"/>
              <w:ind w:left="80" w:firstLine="0"/>
              <w:jc w:val="both"/>
              <w:rPr>
                <w:sz w:val="18"/>
                <w:szCs w:val="18"/>
              </w:rPr>
            </w:pPr>
            <w:r w:rsidDel="00000000" w:rsidR="00000000" w:rsidRPr="00000000">
              <w:rPr>
                <w:sz w:val="18"/>
                <w:szCs w:val="18"/>
                <w:rtl w:val="0"/>
              </w:rPr>
              <w:t xml:space="preserve">3004.90.17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3">
            <w:pPr>
              <w:spacing w:after="100" w:lineRule="auto"/>
              <w:ind w:left="80" w:firstLine="0"/>
              <w:jc w:val="both"/>
              <w:rPr>
                <w:sz w:val="18"/>
                <w:szCs w:val="18"/>
              </w:rPr>
            </w:pPr>
            <w:r w:rsidDel="00000000" w:rsidR="00000000" w:rsidRPr="00000000">
              <w:rPr>
                <w:sz w:val="18"/>
                <w:szCs w:val="18"/>
                <w:rtl w:val="0"/>
              </w:rPr>
              <w:t xml:space="preserve">Mezcla de glucósidos de adonis, convallaria, oleander y scila.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4">
            <w:pPr>
              <w:spacing w:after="100" w:lineRule="auto"/>
              <w:ind w:left="80" w:firstLine="0"/>
              <w:jc w:val="both"/>
              <w:rPr>
                <w:sz w:val="18"/>
                <w:szCs w:val="18"/>
              </w:rPr>
            </w:pPr>
            <w:r w:rsidDel="00000000" w:rsidR="00000000" w:rsidRPr="00000000">
              <w:rPr>
                <w:sz w:val="18"/>
                <w:szCs w:val="18"/>
                <w:rtl w:val="0"/>
              </w:rPr>
              <w:t xml:space="preserve">3004.90.18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5">
            <w:pPr>
              <w:spacing w:after="100" w:lineRule="auto"/>
              <w:ind w:left="80" w:firstLine="0"/>
              <w:jc w:val="both"/>
              <w:rPr>
                <w:sz w:val="18"/>
                <w:szCs w:val="18"/>
              </w:rPr>
            </w:pPr>
            <w:r w:rsidDel="00000000" w:rsidR="00000000" w:rsidRPr="00000000">
              <w:rPr>
                <w:sz w:val="18"/>
                <w:szCs w:val="18"/>
                <w:rtl w:val="0"/>
              </w:rPr>
              <w:t xml:space="preserve">Medicamentos en tabletas a base de azatioprina o de clorambucil o de melfalan o de busulfan o de 6-mercaptopurina.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6">
            <w:pPr>
              <w:spacing w:after="100" w:lineRule="auto"/>
              <w:ind w:left="80" w:firstLine="0"/>
              <w:jc w:val="both"/>
              <w:rPr>
                <w:sz w:val="18"/>
                <w:szCs w:val="18"/>
              </w:rPr>
            </w:pPr>
            <w:r w:rsidDel="00000000" w:rsidR="00000000" w:rsidRPr="00000000">
              <w:rPr>
                <w:sz w:val="18"/>
                <w:szCs w:val="18"/>
                <w:rtl w:val="0"/>
              </w:rPr>
              <w:t xml:space="preserve">3004.90.19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7">
            <w:pPr>
              <w:spacing w:after="100" w:lineRule="auto"/>
              <w:ind w:left="80" w:firstLine="0"/>
              <w:jc w:val="both"/>
              <w:rPr>
                <w:sz w:val="18"/>
                <w:szCs w:val="18"/>
              </w:rPr>
            </w:pPr>
            <w:r w:rsidDel="00000000" w:rsidR="00000000" w:rsidRPr="00000000">
              <w:rPr>
                <w:sz w:val="18"/>
                <w:szCs w:val="18"/>
                <w:rtl w:val="0"/>
              </w:rPr>
              <w:t xml:space="preserve">Soluciones inyectables a base de besilato de atracurio o de acyclovir.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8">
            <w:pPr>
              <w:spacing w:after="100" w:lineRule="auto"/>
              <w:ind w:left="80" w:firstLine="0"/>
              <w:jc w:val="both"/>
              <w:rPr>
                <w:sz w:val="18"/>
                <w:szCs w:val="18"/>
              </w:rPr>
            </w:pPr>
            <w:r w:rsidDel="00000000" w:rsidR="00000000" w:rsidRPr="00000000">
              <w:rPr>
                <w:sz w:val="18"/>
                <w:szCs w:val="18"/>
                <w:rtl w:val="0"/>
              </w:rPr>
              <w:t xml:space="preserve">3004.90.20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9">
            <w:pPr>
              <w:spacing w:after="100" w:lineRule="auto"/>
              <w:ind w:left="80" w:firstLine="0"/>
              <w:jc w:val="both"/>
              <w:rPr>
                <w:sz w:val="18"/>
                <w:szCs w:val="18"/>
              </w:rPr>
            </w:pPr>
            <w:r w:rsidDel="00000000" w:rsidR="00000000" w:rsidRPr="00000000">
              <w:rPr>
                <w:sz w:val="18"/>
                <w:szCs w:val="18"/>
                <w:rtl w:val="0"/>
              </w:rPr>
              <w:t xml:space="preserve">Medicamentos a base de mesilato de imatinib.</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A">
            <w:pPr>
              <w:spacing w:after="100" w:lineRule="auto"/>
              <w:ind w:left="80" w:firstLine="0"/>
              <w:jc w:val="both"/>
              <w:rPr>
                <w:sz w:val="18"/>
                <w:szCs w:val="18"/>
              </w:rPr>
            </w:pPr>
            <w:r w:rsidDel="00000000" w:rsidR="00000000" w:rsidRPr="00000000">
              <w:rPr>
                <w:sz w:val="18"/>
                <w:szCs w:val="18"/>
                <w:rtl w:val="0"/>
              </w:rPr>
              <w:t xml:space="preserve">3004.90.21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B">
            <w:pPr>
              <w:spacing w:after="100" w:lineRule="auto"/>
              <w:ind w:left="80" w:firstLine="0"/>
              <w:jc w:val="both"/>
              <w:rPr>
                <w:sz w:val="18"/>
                <w:szCs w:val="18"/>
              </w:rPr>
            </w:pPr>
            <w:r w:rsidDel="00000000" w:rsidR="00000000" w:rsidRPr="00000000">
              <w:rPr>
                <w:sz w:val="18"/>
                <w:szCs w:val="18"/>
                <w:rtl w:val="0"/>
              </w:rPr>
              <w:t xml:space="preserve">Trinitrato de 1,2,3 propanotriol (nitroglicerina) absorbido en lactosa.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C">
            <w:pPr>
              <w:spacing w:after="100" w:lineRule="auto"/>
              <w:ind w:left="80" w:firstLine="0"/>
              <w:jc w:val="both"/>
              <w:rPr>
                <w:sz w:val="18"/>
                <w:szCs w:val="18"/>
              </w:rPr>
            </w:pPr>
            <w:r w:rsidDel="00000000" w:rsidR="00000000" w:rsidRPr="00000000">
              <w:rPr>
                <w:sz w:val="18"/>
                <w:szCs w:val="18"/>
                <w:rtl w:val="0"/>
              </w:rPr>
              <w:t xml:space="preserve">3004.90.22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D">
            <w:pPr>
              <w:spacing w:after="100" w:lineRule="auto"/>
              <w:ind w:left="80" w:firstLine="0"/>
              <w:jc w:val="both"/>
              <w:rPr>
                <w:sz w:val="18"/>
                <w:szCs w:val="18"/>
              </w:rPr>
            </w:pPr>
            <w:r w:rsidDel="00000000" w:rsidR="00000000" w:rsidRPr="00000000">
              <w:rPr>
                <w:sz w:val="18"/>
                <w:szCs w:val="18"/>
                <w:rtl w:val="0"/>
              </w:rPr>
              <w:t xml:space="preserve">Medicamentos que contengan azidotimidina (Zidovudina).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E">
            <w:pPr>
              <w:spacing w:after="100" w:lineRule="auto"/>
              <w:ind w:left="80" w:firstLine="0"/>
              <w:jc w:val="both"/>
              <w:rPr>
                <w:sz w:val="18"/>
                <w:szCs w:val="18"/>
              </w:rPr>
            </w:pPr>
            <w:r w:rsidDel="00000000" w:rsidR="00000000" w:rsidRPr="00000000">
              <w:rPr>
                <w:sz w:val="18"/>
                <w:szCs w:val="18"/>
                <w:rtl w:val="0"/>
              </w:rPr>
              <w:t xml:space="preserve">3004.90.23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F">
            <w:pPr>
              <w:spacing w:after="100" w:lineRule="auto"/>
              <w:ind w:left="80" w:firstLine="0"/>
              <w:jc w:val="both"/>
              <w:rPr>
                <w:sz w:val="18"/>
                <w:szCs w:val="18"/>
              </w:rPr>
            </w:pPr>
            <w:r w:rsidDel="00000000" w:rsidR="00000000" w:rsidRPr="00000000">
              <w:rPr>
                <w:sz w:val="18"/>
                <w:szCs w:val="18"/>
                <w:rtl w:val="0"/>
              </w:rPr>
              <w:t xml:space="preserve">Solución inyectable a base de aprotinina.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0">
            <w:pPr>
              <w:spacing w:after="100" w:lineRule="auto"/>
              <w:ind w:left="80" w:firstLine="0"/>
              <w:jc w:val="both"/>
              <w:rPr>
                <w:sz w:val="18"/>
                <w:szCs w:val="18"/>
              </w:rPr>
            </w:pPr>
            <w:r w:rsidDel="00000000" w:rsidR="00000000" w:rsidRPr="00000000">
              <w:rPr>
                <w:sz w:val="18"/>
                <w:szCs w:val="18"/>
                <w:rtl w:val="0"/>
              </w:rPr>
              <w:t xml:space="preserve">3004.90.24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1">
            <w:pPr>
              <w:spacing w:after="100" w:lineRule="auto"/>
              <w:ind w:left="80" w:firstLine="0"/>
              <w:jc w:val="both"/>
              <w:rPr>
                <w:sz w:val="18"/>
                <w:szCs w:val="18"/>
              </w:rPr>
            </w:pPr>
            <w:r w:rsidDel="00000000" w:rsidR="00000000" w:rsidRPr="00000000">
              <w:rPr>
                <w:sz w:val="18"/>
                <w:szCs w:val="18"/>
                <w:rtl w:val="0"/>
              </w:rPr>
              <w:t xml:space="preserve">Solución inyectable a base de nimodipina.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2">
            <w:pPr>
              <w:spacing w:after="100" w:lineRule="auto"/>
              <w:ind w:left="80" w:firstLine="0"/>
              <w:jc w:val="both"/>
              <w:rPr>
                <w:sz w:val="18"/>
                <w:szCs w:val="18"/>
              </w:rPr>
            </w:pPr>
            <w:r w:rsidDel="00000000" w:rsidR="00000000" w:rsidRPr="00000000">
              <w:rPr>
                <w:sz w:val="18"/>
                <w:szCs w:val="18"/>
                <w:rtl w:val="0"/>
              </w:rPr>
              <w:t xml:space="preserve">3004.90.25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3">
            <w:pPr>
              <w:spacing w:after="100" w:lineRule="auto"/>
              <w:ind w:left="80" w:firstLine="0"/>
              <w:jc w:val="both"/>
              <w:rPr>
                <w:sz w:val="18"/>
                <w:szCs w:val="18"/>
              </w:rPr>
            </w:pPr>
            <w:r w:rsidDel="00000000" w:rsidR="00000000" w:rsidRPr="00000000">
              <w:rPr>
                <w:sz w:val="18"/>
                <w:szCs w:val="18"/>
                <w:rtl w:val="0"/>
              </w:rPr>
              <w:t xml:space="preserve">Solución inyectable al 0.2%, a base de ciprofloxacina.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4">
            <w:pPr>
              <w:spacing w:after="100" w:lineRule="auto"/>
              <w:ind w:left="80" w:firstLine="0"/>
              <w:jc w:val="both"/>
              <w:rPr>
                <w:sz w:val="18"/>
                <w:szCs w:val="18"/>
              </w:rPr>
            </w:pPr>
            <w:r w:rsidDel="00000000" w:rsidR="00000000" w:rsidRPr="00000000">
              <w:rPr>
                <w:sz w:val="18"/>
                <w:szCs w:val="18"/>
                <w:rtl w:val="0"/>
              </w:rPr>
              <w:t xml:space="preserve">3004.90.26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5">
            <w:pPr>
              <w:spacing w:after="100" w:lineRule="auto"/>
              <w:ind w:left="80" w:firstLine="0"/>
              <w:jc w:val="both"/>
              <w:rPr>
                <w:sz w:val="18"/>
                <w:szCs w:val="18"/>
              </w:rPr>
            </w:pPr>
            <w:r w:rsidDel="00000000" w:rsidR="00000000" w:rsidRPr="00000000">
              <w:rPr>
                <w:sz w:val="18"/>
                <w:szCs w:val="18"/>
                <w:rtl w:val="0"/>
              </w:rPr>
              <w:t xml:space="preserve">Grageas de liberación prolongada o tabletas de liberación instantánea, ambas a base de nisoldipina.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6">
            <w:pPr>
              <w:spacing w:after="100" w:lineRule="auto"/>
              <w:ind w:left="80" w:firstLine="0"/>
              <w:jc w:val="both"/>
              <w:rPr>
                <w:sz w:val="18"/>
                <w:szCs w:val="18"/>
              </w:rPr>
            </w:pPr>
            <w:r w:rsidDel="00000000" w:rsidR="00000000" w:rsidRPr="00000000">
              <w:rPr>
                <w:sz w:val="18"/>
                <w:szCs w:val="18"/>
                <w:rtl w:val="0"/>
              </w:rPr>
              <w:t xml:space="preserve">3004.90.27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7">
            <w:pPr>
              <w:spacing w:after="100" w:lineRule="auto"/>
              <w:ind w:left="80" w:firstLine="0"/>
              <w:jc w:val="both"/>
              <w:rPr>
                <w:sz w:val="18"/>
                <w:szCs w:val="18"/>
              </w:rPr>
            </w:pPr>
            <w:r w:rsidDel="00000000" w:rsidR="00000000" w:rsidRPr="00000000">
              <w:rPr>
                <w:sz w:val="18"/>
                <w:szCs w:val="18"/>
                <w:rtl w:val="0"/>
              </w:rPr>
              <w:t xml:space="preserve">A base de saquinavir.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8">
            <w:pPr>
              <w:spacing w:after="100" w:lineRule="auto"/>
              <w:ind w:left="80" w:firstLine="0"/>
              <w:jc w:val="both"/>
              <w:rPr>
                <w:sz w:val="18"/>
                <w:szCs w:val="18"/>
              </w:rPr>
            </w:pPr>
            <w:r w:rsidDel="00000000" w:rsidR="00000000" w:rsidRPr="00000000">
              <w:rPr>
                <w:sz w:val="18"/>
                <w:szCs w:val="18"/>
                <w:rtl w:val="0"/>
              </w:rPr>
              <w:t xml:space="preserve">3004.90.28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9">
            <w:pPr>
              <w:spacing w:after="100" w:lineRule="auto"/>
              <w:ind w:left="80" w:firstLine="0"/>
              <w:jc w:val="both"/>
              <w:rPr>
                <w:sz w:val="18"/>
                <w:szCs w:val="18"/>
              </w:rPr>
            </w:pPr>
            <w:r w:rsidDel="00000000" w:rsidR="00000000" w:rsidRPr="00000000">
              <w:rPr>
                <w:sz w:val="18"/>
                <w:szCs w:val="18"/>
                <w:rtl w:val="0"/>
              </w:rPr>
              <w:t xml:space="preserve">Tabletas a base de anastrazol.</w:t>
            </w:r>
          </w:p>
        </w:tc>
      </w:tr>
    </w:tbl>
    <w:p w:rsidR="00000000" w:rsidDel="00000000" w:rsidP="00000000" w:rsidRDefault="00000000" w:rsidRPr="00000000" w14:paraId="000031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B">
            <w:pPr>
              <w:spacing w:after="100" w:lineRule="auto"/>
              <w:ind w:left="80" w:firstLine="0"/>
              <w:jc w:val="both"/>
              <w:rPr>
                <w:sz w:val="18"/>
                <w:szCs w:val="18"/>
              </w:rPr>
            </w:pPr>
            <w:r w:rsidDel="00000000" w:rsidR="00000000" w:rsidRPr="00000000">
              <w:rPr>
                <w:sz w:val="18"/>
                <w:szCs w:val="18"/>
                <w:rtl w:val="0"/>
              </w:rPr>
              <w:t xml:space="preserve">3004.90.29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C">
            <w:pPr>
              <w:spacing w:after="100" w:lineRule="auto"/>
              <w:ind w:left="80" w:firstLine="0"/>
              <w:jc w:val="both"/>
              <w:rPr>
                <w:sz w:val="18"/>
                <w:szCs w:val="18"/>
              </w:rPr>
            </w:pPr>
            <w:r w:rsidDel="00000000" w:rsidR="00000000" w:rsidRPr="00000000">
              <w:rPr>
                <w:sz w:val="18"/>
                <w:szCs w:val="18"/>
                <w:rtl w:val="0"/>
              </w:rPr>
              <w:t xml:space="preserve">Tabletas a base de bicalutamida.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D">
            <w:pPr>
              <w:spacing w:after="100" w:lineRule="auto"/>
              <w:ind w:left="80" w:firstLine="0"/>
              <w:jc w:val="both"/>
              <w:rPr>
                <w:sz w:val="18"/>
                <w:szCs w:val="18"/>
              </w:rPr>
            </w:pPr>
            <w:r w:rsidDel="00000000" w:rsidR="00000000" w:rsidRPr="00000000">
              <w:rPr>
                <w:sz w:val="18"/>
                <w:szCs w:val="18"/>
                <w:rtl w:val="0"/>
              </w:rPr>
              <w:t xml:space="preserve">3004.90.30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E">
            <w:pPr>
              <w:spacing w:after="100" w:lineRule="auto"/>
              <w:ind w:left="80" w:firstLine="0"/>
              <w:jc w:val="both"/>
              <w:rPr>
                <w:sz w:val="18"/>
                <w:szCs w:val="18"/>
              </w:rPr>
            </w:pPr>
            <w:r w:rsidDel="00000000" w:rsidR="00000000" w:rsidRPr="00000000">
              <w:rPr>
                <w:sz w:val="18"/>
                <w:szCs w:val="18"/>
                <w:rtl w:val="0"/>
              </w:rPr>
              <w:t xml:space="preserve">Tabletas a base de quetiapina.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F">
            <w:pPr>
              <w:spacing w:after="100" w:lineRule="auto"/>
              <w:ind w:left="80" w:firstLine="0"/>
              <w:jc w:val="both"/>
              <w:rPr>
                <w:sz w:val="18"/>
                <w:szCs w:val="18"/>
              </w:rPr>
            </w:pPr>
            <w:r w:rsidDel="00000000" w:rsidR="00000000" w:rsidRPr="00000000">
              <w:rPr>
                <w:sz w:val="18"/>
                <w:szCs w:val="18"/>
                <w:rtl w:val="0"/>
              </w:rPr>
              <w:t xml:space="preserve">3004.90.31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0">
            <w:pPr>
              <w:spacing w:after="100" w:lineRule="auto"/>
              <w:ind w:left="80" w:firstLine="0"/>
              <w:jc w:val="both"/>
              <w:rPr>
                <w:sz w:val="18"/>
                <w:szCs w:val="18"/>
              </w:rPr>
            </w:pPr>
            <w:r w:rsidDel="00000000" w:rsidR="00000000" w:rsidRPr="00000000">
              <w:rPr>
                <w:sz w:val="18"/>
                <w:szCs w:val="18"/>
                <w:rtl w:val="0"/>
              </w:rPr>
              <w:t xml:space="preserve">Anestésico a base de desflurano.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1">
            <w:pPr>
              <w:spacing w:after="100" w:lineRule="auto"/>
              <w:ind w:left="80" w:firstLine="0"/>
              <w:jc w:val="both"/>
              <w:rPr>
                <w:sz w:val="18"/>
                <w:szCs w:val="18"/>
              </w:rPr>
            </w:pPr>
            <w:r w:rsidDel="00000000" w:rsidR="00000000" w:rsidRPr="00000000">
              <w:rPr>
                <w:sz w:val="18"/>
                <w:szCs w:val="18"/>
                <w:rtl w:val="0"/>
              </w:rPr>
              <w:t xml:space="preserve">3004.90.32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2">
            <w:pPr>
              <w:spacing w:after="100" w:lineRule="auto"/>
              <w:ind w:left="80" w:firstLine="0"/>
              <w:jc w:val="both"/>
              <w:rPr>
                <w:sz w:val="18"/>
                <w:szCs w:val="18"/>
              </w:rPr>
            </w:pPr>
            <w:r w:rsidDel="00000000" w:rsidR="00000000" w:rsidRPr="00000000">
              <w:rPr>
                <w:sz w:val="18"/>
                <w:szCs w:val="18"/>
                <w:rtl w:val="0"/>
              </w:rPr>
              <w:t xml:space="preserve">Tabletas a base de zafirlukast.</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3">
            <w:pPr>
              <w:spacing w:after="100" w:lineRule="auto"/>
              <w:ind w:left="80" w:firstLine="0"/>
              <w:jc w:val="both"/>
              <w:rPr>
                <w:sz w:val="18"/>
                <w:szCs w:val="18"/>
              </w:rPr>
            </w:pPr>
            <w:r w:rsidDel="00000000" w:rsidR="00000000" w:rsidRPr="00000000">
              <w:rPr>
                <w:sz w:val="18"/>
                <w:szCs w:val="18"/>
                <w:rtl w:val="0"/>
              </w:rPr>
              <w:t xml:space="preserve">3004.90.34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4">
            <w:pPr>
              <w:spacing w:after="100" w:lineRule="auto"/>
              <w:ind w:left="80" w:firstLine="0"/>
              <w:jc w:val="both"/>
              <w:rPr>
                <w:sz w:val="18"/>
                <w:szCs w:val="18"/>
              </w:rPr>
            </w:pPr>
            <w:r w:rsidDel="00000000" w:rsidR="00000000" w:rsidRPr="00000000">
              <w:rPr>
                <w:sz w:val="18"/>
                <w:szCs w:val="18"/>
                <w:rtl w:val="0"/>
              </w:rPr>
              <w:t xml:space="preserve">Tabletas a base de zolmitriptan.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5">
            <w:pPr>
              <w:spacing w:after="100" w:lineRule="auto"/>
              <w:ind w:left="80" w:firstLine="0"/>
              <w:jc w:val="both"/>
              <w:rPr>
                <w:sz w:val="18"/>
                <w:szCs w:val="18"/>
              </w:rPr>
            </w:pPr>
            <w:r w:rsidDel="00000000" w:rsidR="00000000" w:rsidRPr="00000000">
              <w:rPr>
                <w:sz w:val="18"/>
                <w:szCs w:val="18"/>
                <w:rtl w:val="0"/>
              </w:rPr>
              <w:t xml:space="preserve">3004.90.35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6">
            <w:pPr>
              <w:spacing w:after="100" w:lineRule="auto"/>
              <w:ind w:left="80" w:firstLine="0"/>
              <w:jc w:val="both"/>
              <w:rPr>
                <w:sz w:val="18"/>
                <w:szCs w:val="18"/>
              </w:rPr>
            </w:pPr>
            <w:r w:rsidDel="00000000" w:rsidR="00000000" w:rsidRPr="00000000">
              <w:rPr>
                <w:sz w:val="18"/>
                <w:szCs w:val="18"/>
                <w:rtl w:val="0"/>
              </w:rPr>
              <w:t xml:space="preserve">A base de sulfato de indinavir, o de amprenavir.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7">
            <w:pPr>
              <w:spacing w:after="100" w:lineRule="auto"/>
              <w:ind w:left="80" w:firstLine="0"/>
              <w:jc w:val="both"/>
              <w:rPr>
                <w:sz w:val="18"/>
                <w:szCs w:val="18"/>
              </w:rPr>
            </w:pPr>
            <w:r w:rsidDel="00000000" w:rsidR="00000000" w:rsidRPr="00000000">
              <w:rPr>
                <w:sz w:val="18"/>
                <w:szCs w:val="18"/>
                <w:rtl w:val="0"/>
              </w:rPr>
              <w:t xml:space="preserve">3004.90.36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8">
            <w:pPr>
              <w:spacing w:after="100" w:lineRule="auto"/>
              <w:ind w:left="80" w:firstLine="0"/>
              <w:jc w:val="both"/>
              <w:rPr>
                <w:sz w:val="18"/>
                <w:szCs w:val="18"/>
              </w:rPr>
            </w:pPr>
            <w:r w:rsidDel="00000000" w:rsidR="00000000" w:rsidRPr="00000000">
              <w:rPr>
                <w:sz w:val="18"/>
                <w:szCs w:val="18"/>
                <w:rtl w:val="0"/>
              </w:rPr>
              <w:t xml:space="preserve">A base de finasteride.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9">
            <w:pPr>
              <w:spacing w:after="100" w:lineRule="auto"/>
              <w:ind w:left="80" w:firstLine="0"/>
              <w:jc w:val="both"/>
              <w:rPr>
                <w:sz w:val="18"/>
                <w:szCs w:val="18"/>
              </w:rPr>
            </w:pPr>
            <w:r w:rsidDel="00000000" w:rsidR="00000000" w:rsidRPr="00000000">
              <w:rPr>
                <w:sz w:val="18"/>
                <w:szCs w:val="18"/>
                <w:rtl w:val="0"/>
              </w:rPr>
              <w:t xml:space="preserve">3004.90.37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A">
            <w:pPr>
              <w:spacing w:after="100" w:lineRule="auto"/>
              <w:ind w:left="80" w:firstLine="0"/>
              <w:jc w:val="both"/>
              <w:rPr>
                <w:sz w:val="18"/>
                <w:szCs w:val="18"/>
              </w:rPr>
            </w:pPr>
            <w:r w:rsidDel="00000000" w:rsidR="00000000" w:rsidRPr="00000000">
              <w:rPr>
                <w:sz w:val="18"/>
                <w:szCs w:val="18"/>
                <w:rtl w:val="0"/>
              </w:rPr>
              <w:t xml:space="preserve">Tabletas de liberación prolongada, a base de nifedipina.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B">
            <w:pPr>
              <w:spacing w:after="100" w:lineRule="auto"/>
              <w:ind w:left="80" w:firstLine="0"/>
              <w:jc w:val="both"/>
              <w:rPr>
                <w:sz w:val="18"/>
                <w:szCs w:val="18"/>
              </w:rPr>
            </w:pPr>
            <w:r w:rsidDel="00000000" w:rsidR="00000000" w:rsidRPr="00000000">
              <w:rPr>
                <w:sz w:val="18"/>
                <w:szCs w:val="18"/>
                <w:rtl w:val="0"/>
              </w:rPr>
              <w:t xml:space="preserve">3004.90.38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C">
            <w:pPr>
              <w:spacing w:after="100" w:lineRule="auto"/>
              <w:ind w:left="80" w:firstLine="0"/>
              <w:jc w:val="both"/>
              <w:rPr>
                <w:sz w:val="18"/>
                <w:szCs w:val="18"/>
              </w:rPr>
            </w:pPr>
            <w:r w:rsidDel="00000000" w:rsidR="00000000" w:rsidRPr="00000000">
              <w:rPr>
                <w:sz w:val="18"/>
                <w:szCs w:val="18"/>
                <w:rtl w:val="0"/>
              </w:rPr>
              <w:t xml:space="preserve">A base de octacosanol.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D">
            <w:pPr>
              <w:spacing w:after="100" w:lineRule="auto"/>
              <w:ind w:left="80" w:firstLine="0"/>
              <w:jc w:val="both"/>
              <w:rPr>
                <w:sz w:val="18"/>
                <w:szCs w:val="18"/>
              </w:rPr>
            </w:pPr>
            <w:r w:rsidDel="00000000" w:rsidR="00000000" w:rsidRPr="00000000">
              <w:rPr>
                <w:sz w:val="18"/>
                <w:szCs w:val="18"/>
                <w:rtl w:val="0"/>
              </w:rPr>
              <w:t xml:space="preserve">3004.90.39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E">
            <w:pPr>
              <w:spacing w:after="100" w:lineRule="auto"/>
              <w:ind w:left="80" w:firstLine="0"/>
              <w:jc w:val="both"/>
              <w:rPr>
                <w:sz w:val="18"/>
                <w:szCs w:val="18"/>
              </w:rPr>
            </w:pPr>
            <w:r w:rsidDel="00000000" w:rsidR="00000000" w:rsidRPr="00000000">
              <w:rPr>
                <w:sz w:val="18"/>
                <w:szCs w:val="18"/>
                <w:rtl w:val="0"/>
              </w:rPr>
              <w:t xml:space="preserve">Medicamentos a base de minerales, en cápsulas de gelatina blanda, aún cuando se presenten en sobres tropicalizados.</w:t>
            </w:r>
          </w:p>
        </w:tc>
      </w:tr>
    </w:tbl>
    <w:p w:rsidR="00000000" w:rsidDel="00000000" w:rsidP="00000000" w:rsidRDefault="00000000" w:rsidRPr="00000000" w14:paraId="000031DF">
      <w:pPr>
        <w:jc w:val="both"/>
        <w:rPr>
          <w:rFonts w:ascii="Verdana" w:cs="Verdana" w:eastAsia="Verdana" w:hAnsi="Verdana"/>
          <w:color w:val="0000ff"/>
          <w:sz w:val="20"/>
          <w:szCs w:val="20"/>
        </w:rPr>
      </w:pPr>
      <w:r w:rsidDel="00000000" w:rsidR="00000000" w:rsidRPr="00000000">
        <w:rPr>
          <w:rtl w:val="0"/>
        </w:rPr>
      </w:r>
    </w:p>
    <w:tbl>
      <w:tblPr>
        <w:tblStyle w:val="Table3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0">
            <w:pPr>
              <w:spacing w:after="100" w:lineRule="auto"/>
              <w:ind w:left="80" w:firstLine="0"/>
              <w:jc w:val="both"/>
              <w:rPr>
                <w:sz w:val="18"/>
                <w:szCs w:val="18"/>
              </w:rPr>
            </w:pPr>
            <w:r w:rsidDel="00000000" w:rsidR="00000000" w:rsidRPr="00000000">
              <w:rPr>
                <w:sz w:val="18"/>
                <w:szCs w:val="18"/>
                <w:rtl w:val="0"/>
              </w:rPr>
              <w:t xml:space="preserve">3004.90.40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1">
            <w:pPr>
              <w:spacing w:after="100" w:lineRule="auto"/>
              <w:ind w:left="80" w:firstLine="0"/>
              <w:jc w:val="both"/>
              <w:rPr>
                <w:sz w:val="18"/>
                <w:szCs w:val="18"/>
              </w:rPr>
            </w:pPr>
            <w:r w:rsidDel="00000000" w:rsidR="00000000" w:rsidRPr="00000000">
              <w:rPr>
                <w:sz w:val="18"/>
                <w:szCs w:val="18"/>
                <w:rtl w:val="0"/>
              </w:rPr>
              <w:t xml:space="preserve">A base de orlistat.</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2">
            <w:pPr>
              <w:spacing w:after="100" w:lineRule="auto"/>
              <w:ind w:left="80" w:firstLine="0"/>
              <w:jc w:val="both"/>
              <w:rPr>
                <w:sz w:val="18"/>
                <w:szCs w:val="18"/>
              </w:rPr>
            </w:pPr>
            <w:r w:rsidDel="00000000" w:rsidR="00000000" w:rsidRPr="00000000">
              <w:rPr>
                <w:sz w:val="18"/>
                <w:szCs w:val="18"/>
                <w:rtl w:val="0"/>
              </w:rPr>
              <w:t xml:space="preserve">3004.90.41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3">
            <w:pPr>
              <w:spacing w:after="100" w:lineRule="auto"/>
              <w:ind w:left="80" w:firstLine="0"/>
              <w:jc w:val="both"/>
              <w:rPr>
                <w:sz w:val="18"/>
                <w:szCs w:val="18"/>
              </w:rPr>
            </w:pPr>
            <w:r w:rsidDel="00000000" w:rsidR="00000000" w:rsidRPr="00000000">
              <w:rPr>
                <w:sz w:val="18"/>
                <w:szCs w:val="18"/>
                <w:rtl w:val="0"/>
              </w:rPr>
              <w:t xml:space="preserve">A base de zalcitabina, en comprimidos.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4">
            <w:pPr>
              <w:spacing w:after="100" w:lineRule="auto"/>
              <w:ind w:left="80" w:firstLine="0"/>
              <w:jc w:val="both"/>
              <w:rPr>
                <w:sz w:val="18"/>
                <w:szCs w:val="18"/>
              </w:rPr>
            </w:pPr>
            <w:r w:rsidDel="00000000" w:rsidR="00000000" w:rsidRPr="00000000">
              <w:rPr>
                <w:sz w:val="18"/>
                <w:szCs w:val="18"/>
                <w:rtl w:val="0"/>
              </w:rPr>
              <w:t xml:space="preserve">3004.90.43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5">
            <w:pPr>
              <w:spacing w:after="100" w:lineRule="auto"/>
              <w:ind w:left="80" w:firstLine="0"/>
              <w:jc w:val="both"/>
              <w:rPr>
                <w:sz w:val="18"/>
                <w:szCs w:val="18"/>
              </w:rPr>
            </w:pPr>
            <w:r w:rsidDel="00000000" w:rsidR="00000000" w:rsidRPr="00000000">
              <w:rPr>
                <w:sz w:val="18"/>
                <w:szCs w:val="18"/>
                <w:rtl w:val="0"/>
              </w:rPr>
              <w:t xml:space="preserve">Soluciónes oftálmicas a base de: norfloxacina; clorhidrato de dorzolamida; o de maleato de timolol con gelán.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6">
            <w:pPr>
              <w:spacing w:after="100" w:lineRule="auto"/>
              <w:ind w:left="80" w:firstLine="0"/>
              <w:jc w:val="both"/>
              <w:rPr>
                <w:sz w:val="18"/>
                <w:szCs w:val="18"/>
              </w:rPr>
            </w:pPr>
            <w:r w:rsidDel="00000000" w:rsidR="00000000" w:rsidRPr="00000000">
              <w:rPr>
                <w:sz w:val="18"/>
                <w:szCs w:val="18"/>
                <w:rtl w:val="0"/>
              </w:rPr>
              <w:t xml:space="preserve">3004.90.44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7">
            <w:pPr>
              <w:spacing w:after="100" w:lineRule="auto"/>
              <w:ind w:left="80" w:firstLine="0"/>
              <w:jc w:val="both"/>
              <w:rPr>
                <w:sz w:val="18"/>
                <w:szCs w:val="18"/>
              </w:rPr>
            </w:pPr>
            <w:r w:rsidDel="00000000" w:rsidR="00000000" w:rsidRPr="00000000">
              <w:rPr>
                <w:sz w:val="18"/>
                <w:szCs w:val="18"/>
                <w:rtl w:val="0"/>
              </w:rPr>
              <w:t xml:space="preserve">A base de famotidina, en tabletas u obleas liofilizadas.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8">
            <w:pPr>
              <w:spacing w:after="100" w:lineRule="auto"/>
              <w:ind w:left="80" w:firstLine="0"/>
              <w:jc w:val="both"/>
              <w:rPr>
                <w:sz w:val="18"/>
                <w:szCs w:val="18"/>
              </w:rPr>
            </w:pPr>
            <w:r w:rsidDel="00000000" w:rsidR="00000000" w:rsidRPr="00000000">
              <w:rPr>
                <w:sz w:val="18"/>
                <w:szCs w:val="18"/>
                <w:rtl w:val="0"/>
              </w:rPr>
              <w:t xml:space="preserve">3004.90.45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9">
            <w:pPr>
              <w:spacing w:after="100" w:lineRule="auto"/>
              <w:ind w:left="80" w:firstLine="0"/>
              <w:jc w:val="both"/>
              <w:rPr>
                <w:sz w:val="18"/>
                <w:szCs w:val="18"/>
              </w:rPr>
            </w:pPr>
            <w:r w:rsidDel="00000000" w:rsidR="00000000" w:rsidRPr="00000000">
              <w:rPr>
                <w:sz w:val="18"/>
                <w:szCs w:val="18"/>
                <w:rtl w:val="0"/>
              </w:rPr>
              <w:t xml:space="preserve">A base de montelukast sódico o de benzoato de rizatriptan, en tabletas.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A">
            <w:pPr>
              <w:spacing w:after="100" w:lineRule="auto"/>
              <w:ind w:left="80" w:firstLine="0"/>
              <w:jc w:val="both"/>
              <w:rPr>
                <w:sz w:val="18"/>
                <w:szCs w:val="18"/>
              </w:rPr>
            </w:pPr>
            <w:r w:rsidDel="00000000" w:rsidR="00000000" w:rsidRPr="00000000">
              <w:rPr>
                <w:sz w:val="18"/>
                <w:szCs w:val="18"/>
                <w:rtl w:val="0"/>
              </w:rPr>
              <w:t xml:space="preserve">3004.90.46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B">
            <w:pPr>
              <w:spacing w:after="100" w:lineRule="auto"/>
              <w:ind w:left="80" w:firstLine="0"/>
              <w:jc w:val="both"/>
              <w:rPr>
                <w:sz w:val="18"/>
                <w:szCs w:val="18"/>
              </w:rPr>
            </w:pPr>
            <w:r w:rsidDel="00000000" w:rsidR="00000000" w:rsidRPr="00000000">
              <w:rPr>
                <w:sz w:val="18"/>
                <w:szCs w:val="18"/>
                <w:rtl w:val="0"/>
              </w:rPr>
              <w:t xml:space="preserve">A base de etofenamato, en solución inyectable.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C">
            <w:pPr>
              <w:spacing w:after="100" w:lineRule="auto"/>
              <w:ind w:left="80" w:firstLine="0"/>
              <w:jc w:val="both"/>
              <w:rPr>
                <w:sz w:val="18"/>
                <w:szCs w:val="18"/>
              </w:rPr>
            </w:pPr>
            <w:r w:rsidDel="00000000" w:rsidR="00000000" w:rsidRPr="00000000">
              <w:rPr>
                <w:sz w:val="18"/>
                <w:szCs w:val="18"/>
                <w:rtl w:val="0"/>
              </w:rPr>
              <w:t xml:space="preserve">3004.90.47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D">
            <w:pPr>
              <w:spacing w:after="100" w:lineRule="auto"/>
              <w:ind w:left="80" w:firstLine="0"/>
              <w:jc w:val="both"/>
              <w:rPr>
                <w:sz w:val="18"/>
                <w:szCs w:val="18"/>
              </w:rPr>
            </w:pPr>
            <w:r w:rsidDel="00000000" w:rsidR="00000000" w:rsidRPr="00000000">
              <w:rPr>
                <w:sz w:val="18"/>
                <w:szCs w:val="18"/>
                <w:rtl w:val="0"/>
              </w:rPr>
              <w:t xml:space="preserve">Anestésico a base de 2,6-bis-(1-metiletil)-fenol (Propofol), emulsión inyectable estéril.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E">
            <w:pPr>
              <w:spacing w:after="100" w:lineRule="auto"/>
              <w:ind w:left="80" w:firstLine="0"/>
              <w:jc w:val="both"/>
              <w:rPr>
                <w:sz w:val="18"/>
                <w:szCs w:val="18"/>
              </w:rPr>
            </w:pPr>
            <w:r w:rsidDel="00000000" w:rsidR="00000000" w:rsidRPr="00000000">
              <w:rPr>
                <w:sz w:val="18"/>
                <w:szCs w:val="18"/>
                <w:rtl w:val="0"/>
              </w:rPr>
              <w:t xml:space="preserve">3004.90.48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F">
            <w:pPr>
              <w:spacing w:after="100" w:lineRule="auto"/>
              <w:ind w:left="80" w:firstLine="0"/>
              <w:jc w:val="both"/>
              <w:rPr>
                <w:sz w:val="18"/>
                <w:szCs w:val="18"/>
              </w:rPr>
            </w:pPr>
            <w:r w:rsidDel="00000000" w:rsidR="00000000" w:rsidRPr="00000000">
              <w:rPr>
                <w:sz w:val="18"/>
                <w:szCs w:val="18"/>
                <w:rtl w:val="0"/>
              </w:rPr>
              <w:t xml:space="preserve">Medicamentos a base de cerivastatina, o a base de moxifloxacino.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0">
            <w:pPr>
              <w:spacing w:after="100" w:lineRule="auto"/>
              <w:ind w:left="80" w:firstLine="0"/>
              <w:jc w:val="both"/>
              <w:rPr>
                <w:sz w:val="18"/>
                <w:szCs w:val="18"/>
              </w:rPr>
            </w:pPr>
            <w:r w:rsidDel="00000000" w:rsidR="00000000" w:rsidRPr="00000000">
              <w:rPr>
                <w:sz w:val="18"/>
                <w:szCs w:val="18"/>
                <w:rtl w:val="0"/>
              </w:rPr>
              <w:t xml:space="preserve">3004.90.49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1">
            <w:pPr>
              <w:spacing w:after="100" w:lineRule="auto"/>
              <w:ind w:left="80" w:firstLine="0"/>
              <w:jc w:val="both"/>
              <w:rPr>
                <w:sz w:val="18"/>
                <w:szCs w:val="18"/>
              </w:rPr>
            </w:pPr>
            <w:r w:rsidDel="00000000" w:rsidR="00000000" w:rsidRPr="00000000">
              <w:rPr>
                <w:sz w:val="18"/>
                <w:szCs w:val="18"/>
                <w:rtl w:val="0"/>
              </w:rPr>
              <w:t xml:space="preserve">Medicamentos a base de: mesilato de nelfinavir; de ganciclovir o de sal sódica de ganciclovir.</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2">
            <w:pPr>
              <w:spacing w:after="100" w:lineRule="auto"/>
              <w:ind w:left="80" w:firstLine="0"/>
              <w:jc w:val="both"/>
              <w:rPr>
                <w:sz w:val="18"/>
                <w:szCs w:val="18"/>
              </w:rPr>
            </w:pPr>
            <w:r w:rsidDel="00000000" w:rsidR="00000000" w:rsidRPr="00000000">
              <w:rPr>
                <w:sz w:val="18"/>
                <w:szCs w:val="18"/>
                <w:rtl w:val="0"/>
              </w:rPr>
              <w:t xml:space="preserve">3004.90.50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3">
            <w:pPr>
              <w:spacing w:after="100" w:lineRule="auto"/>
              <w:ind w:left="80" w:firstLine="0"/>
              <w:jc w:val="both"/>
              <w:rPr>
                <w:sz w:val="18"/>
                <w:szCs w:val="18"/>
              </w:rPr>
            </w:pPr>
            <w:r w:rsidDel="00000000" w:rsidR="00000000" w:rsidRPr="00000000">
              <w:rPr>
                <w:sz w:val="18"/>
                <w:szCs w:val="18"/>
                <w:rtl w:val="0"/>
              </w:rPr>
              <w:t xml:space="preserve">Medicamentos a base de: succinato de metoprolol incluso con hidroclorotiazida; de formoterol; de candesartan cilexetilo incluso con hidroclorotiazida; de omeprazol, sus derivados o sales, o su isómero.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4">
            <w:pPr>
              <w:spacing w:after="100" w:lineRule="auto"/>
              <w:ind w:left="80" w:firstLine="0"/>
              <w:jc w:val="both"/>
              <w:rPr>
                <w:sz w:val="18"/>
                <w:szCs w:val="18"/>
              </w:rPr>
            </w:pPr>
            <w:r w:rsidDel="00000000" w:rsidR="00000000" w:rsidRPr="00000000">
              <w:rPr>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5">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1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7">
            <w:pPr>
              <w:spacing w:after="100" w:lineRule="auto"/>
              <w:ind w:left="80" w:firstLine="0"/>
              <w:jc w:val="both"/>
              <w:rPr>
                <w:sz w:val="18"/>
                <w:szCs w:val="18"/>
              </w:rPr>
            </w:pPr>
            <w:r w:rsidDel="00000000" w:rsidR="00000000" w:rsidRPr="00000000">
              <w:rPr>
                <w:sz w:val="18"/>
                <w:szCs w:val="18"/>
                <w:rtl w:val="0"/>
              </w:rPr>
              <w:t xml:space="preserve">CAPÍTULO 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8">
            <w:pPr>
              <w:spacing w:after="100" w:lineRule="auto"/>
              <w:ind w:left="80" w:firstLine="0"/>
              <w:jc w:val="both"/>
              <w:rPr>
                <w:sz w:val="18"/>
                <w:szCs w:val="18"/>
              </w:rPr>
            </w:pPr>
            <w:r w:rsidDel="00000000" w:rsidR="00000000" w:rsidRPr="00000000">
              <w:rPr>
                <w:sz w:val="18"/>
                <w:szCs w:val="18"/>
                <w:rtl w:val="0"/>
              </w:rPr>
              <w:t xml:space="preserve">Aceites esenciales y resinoides; preparaciones de perfumería, de tocador o de cosmética.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9">
            <w:pPr>
              <w:spacing w:after="100" w:lineRule="auto"/>
              <w:ind w:left="80" w:firstLine="0"/>
              <w:jc w:val="both"/>
              <w:rPr>
                <w:sz w:val="18"/>
                <w:szCs w:val="18"/>
              </w:rPr>
            </w:pPr>
            <w:r w:rsidDel="00000000" w:rsidR="00000000" w:rsidRPr="00000000">
              <w:rPr>
                <w:sz w:val="18"/>
                <w:szCs w:val="18"/>
                <w:rtl w:val="0"/>
              </w:rPr>
              <w:t xml:space="preserve">3303.00.01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A">
            <w:pPr>
              <w:spacing w:after="100" w:lineRule="auto"/>
              <w:ind w:left="80" w:firstLine="0"/>
              <w:jc w:val="both"/>
              <w:rPr>
                <w:sz w:val="18"/>
                <w:szCs w:val="18"/>
              </w:rPr>
            </w:pPr>
            <w:r w:rsidDel="00000000" w:rsidR="00000000" w:rsidRPr="00000000">
              <w:rPr>
                <w:sz w:val="18"/>
                <w:szCs w:val="18"/>
                <w:rtl w:val="0"/>
              </w:rPr>
              <w:t xml:space="preserve">Aguas de tocador.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B">
            <w:pPr>
              <w:spacing w:after="100" w:lineRule="auto"/>
              <w:ind w:left="80" w:firstLine="0"/>
              <w:jc w:val="both"/>
              <w:rPr>
                <w:sz w:val="18"/>
                <w:szCs w:val="18"/>
              </w:rPr>
            </w:pPr>
            <w:r w:rsidDel="00000000" w:rsidR="00000000" w:rsidRPr="00000000">
              <w:rPr>
                <w:sz w:val="18"/>
                <w:szCs w:val="18"/>
                <w:rtl w:val="0"/>
              </w:rPr>
              <w:t xml:space="preserve">3303.00.99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D">
            <w:pPr>
              <w:spacing w:after="100" w:lineRule="auto"/>
              <w:ind w:left="80" w:firstLine="0"/>
              <w:jc w:val="both"/>
              <w:rPr>
                <w:sz w:val="18"/>
                <w:szCs w:val="18"/>
              </w:rPr>
            </w:pPr>
            <w:r w:rsidDel="00000000" w:rsidR="00000000" w:rsidRPr="00000000">
              <w:rPr>
                <w:sz w:val="18"/>
                <w:szCs w:val="18"/>
                <w:rtl w:val="0"/>
              </w:rPr>
              <w:t xml:space="preserve">CAPÍTULO 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E">
            <w:pPr>
              <w:spacing w:after="100" w:lineRule="auto"/>
              <w:ind w:left="80" w:firstLine="0"/>
              <w:jc w:val="both"/>
              <w:rPr>
                <w:sz w:val="18"/>
                <w:szCs w:val="18"/>
              </w:rPr>
            </w:pPr>
            <w:r w:rsidDel="00000000" w:rsidR="00000000" w:rsidRPr="00000000">
              <w:rPr>
                <w:sz w:val="18"/>
                <w:szCs w:val="18"/>
                <w:rtl w:val="0"/>
              </w:rPr>
              <w:t xml:space="preserve">Plástico y sus manufacturas.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F">
            <w:pPr>
              <w:spacing w:after="100" w:lineRule="auto"/>
              <w:ind w:left="80" w:firstLine="0"/>
              <w:jc w:val="both"/>
              <w:rPr>
                <w:sz w:val="18"/>
                <w:szCs w:val="18"/>
              </w:rPr>
            </w:pPr>
            <w:r w:rsidDel="00000000" w:rsidR="00000000" w:rsidRPr="00000000">
              <w:rPr>
                <w:sz w:val="18"/>
                <w:szCs w:val="18"/>
                <w:rtl w:val="0"/>
              </w:rPr>
              <w:t xml:space="preserve">3926.20.99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1">
            <w:pPr>
              <w:spacing w:after="100" w:lineRule="auto"/>
              <w:ind w:left="80" w:firstLine="0"/>
              <w:jc w:val="both"/>
              <w:rPr>
                <w:sz w:val="18"/>
                <w:szCs w:val="18"/>
              </w:rPr>
            </w:pPr>
            <w:r w:rsidDel="00000000" w:rsidR="00000000" w:rsidRPr="00000000">
              <w:rPr>
                <w:sz w:val="18"/>
                <w:szCs w:val="18"/>
                <w:rtl w:val="0"/>
              </w:rPr>
              <w:t xml:space="preserve">CAPÍTULO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2">
            <w:pPr>
              <w:spacing w:after="100" w:lineRule="auto"/>
              <w:ind w:left="80" w:firstLine="0"/>
              <w:jc w:val="both"/>
              <w:rPr>
                <w:sz w:val="18"/>
                <w:szCs w:val="18"/>
              </w:rPr>
            </w:pPr>
            <w:r w:rsidDel="00000000" w:rsidR="00000000" w:rsidRPr="00000000">
              <w:rPr>
                <w:sz w:val="18"/>
                <w:szCs w:val="18"/>
                <w:rtl w:val="0"/>
              </w:rPr>
              <w:t xml:space="preserve">Manufacturas de cuero; artículos de talabartería o guarnicionería; artículos de viaje, bolsos de mano (carteras) y continentes similares; manufacturas de tripa.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3">
            <w:pPr>
              <w:spacing w:after="100" w:lineRule="auto"/>
              <w:ind w:left="80" w:firstLine="0"/>
              <w:jc w:val="both"/>
              <w:rPr>
                <w:sz w:val="18"/>
                <w:szCs w:val="18"/>
              </w:rPr>
            </w:pPr>
            <w:r w:rsidDel="00000000" w:rsidR="00000000" w:rsidRPr="00000000">
              <w:rPr>
                <w:sz w:val="18"/>
                <w:szCs w:val="18"/>
                <w:rtl w:val="0"/>
              </w:rPr>
              <w:t xml:space="preserve">4202.21.01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4">
            <w:pPr>
              <w:spacing w:after="10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5">
            <w:pPr>
              <w:spacing w:after="100" w:lineRule="auto"/>
              <w:ind w:left="80" w:firstLine="0"/>
              <w:jc w:val="both"/>
              <w:rPr>
                <w:sz w:val="18"/>
                <w:szCs w:val="18"/>
              </w:rPr>
            </w:pPr>
            <w:r w:rsidDel="00000000" w:rsidR="00000000" w:rsidRPr="00000000">
              <w:rPr>
                <w:sz w:val="18"/>
                <w:szCs w:val="18"/>
                <w:rtl w:val="0"/>
              </w:rPr>
              <w:t xml:space="preserve">4202.22.01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6">
            <w:pPr>
              <w:spacing w:after="100" w:lineRule="auto"/>
              <w:ind w:left="80" w:firstLine="0"/>
              <w:jc w:val="both"/>
              <w:rPr>
                <w:sz w:val="18"/>
                <w:szCs w:val="18"/>
              </w:rPr>
            </w:pPr>
            <w:r w:rsidDel="00000000" w:rsidR="00000000" w:rsidRPr="00000000">
              <w:rPr>
                <w:sz w:val="18"/>
                <w:szCs w:val="18"/>
                <w:rtl w:val="0"/>
              </w:rPr>
              <w:t xml:space="preserve">Con la superficie exterior de hojas de plástico.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7">
            <w:pPr>
              <w:spacing w:after="100" w:lineRule="auto"/>
              <w:ind w:left="80" w:firstLine="0"/>
              <w:jc w:val="both"/>
              <w:rPr>
                <w:sz w:val="18"/>
                <w:szCs w:val="18"/>
              </w:rPr>
            </w:pPr>
            <w:r w:rsidDel="00000000" w:rsidR="00000000" w:rsidRPr="00000000">
              <w:rPr>
                <w:sz w:val="18"/>
                <w:szCs w:val="18"/>
                <w:rtl w:val="0"/>
              </w:rPr>
              <w:t xml:space="preserve">4202.22.02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8">
            <w:pPr>
              <w:spacing w:after="100" w:lineRule="auto"/>
              <w:ind w:left="80" w:firstLine="0"/>
              <w:jc w:val="both"/>
              <w:rPr>
                <w:sz w:val="18"/>
                <w:szCs w:val="18"/>
              </w:rPr>
            </w:pPr>
            <w:r w:rsidDel="00000000" w:rsidR="00000000" w:rsidRPr="00000000">
              <w:rPr>
                <w:sz w:val="18"/>
                <w:szCs w:val="18"/>
                <w:rtl w:val="0"/>
              </w:rPr>
              <w:t xml:space="preserve">Con la superficie exterior de materia textil.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9">
            <w:pPr>
              <w:spacing w:after="100" w:lineRule="auto"/>
              <w:ind w:left="80" w:firstLine="0"/>
              <w:jc w:val="both"/>
              <w:rPr>
                <w:sz w:val="18"/>
                <w:szCs w:val="18"/>
              </w:rPr>
            </w:pPr>
            <w:r w:rsidDel="00000000" w:rsidR="00000000" w:rsidRPr="00000000">
              <w:rPr>
                <w:sz w:val="18"/>
                <w:szCs w:val="18"/>
                <w:rtl w:val="0"/>
              </w:rPr>
              <w:t xml:space="preserve">4202.29.99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B">
            <w:pPr>
              <w:spacing w:after="100" w:lineRule="auto"/>
              <w:ind w:left="80" w:firstLine="0"/>
              <w:jc w:val="both"/>
              <w:rPr>
                <w:sz w:val="18"/>
                <w:szCs w:val="18"/>
              </w:rPr>
            </w:pPr>
            <w:r w:rsidDel="00000000" w:rsidR="00000000" w:rsidRPr="00000000">
              <w:rPr>
                <w:sz w:val="18"/>
                <w:szCs w:val="18"/>
                <w:rtl w:val="0"/>
              </w:rPr>
              <w:t xml:space="preserve">4202.31.01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C">
            <w:pPr>
              <w:spacing w:after="10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D">
            <w:pPr>
              <w:spacing w:after="100" w:lineRule="auto"/>
              <w:ind w:left="80" w:firstLine="0"/>
              <w:jc w:val="both"/>
              <w:rPr>
                <w:sz w:val="18"/>
                <w:szCs w:val="18"/>
              </w:rPr>
            </w:pPr>
            <w:r w:rsidDel="00000000" w:rsidR="00000000" w:rsidRPr="00000000">
              <w:rPr>
                <w:sz w:val="18"/>
                <w:szCs w:val="18"/>
                <w:rtl w:val="0"/>
              </w:rPr>
              <w:t xml:space="preserve">4202.32.01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E">
            <w:pPr>
              <w:spacing w:after="100" w:lineRule="auto"/>
              <w:ind w:left="80" w:firstLine="0"/>
              <w:jc w:val="both"/>
              <w:rPr>
                <w:sz w:val="18"/>
                <w:szCs w:val="18"/>
              </w:rPr>
            </w:pPr>
            <w:r w:rsidDel="00000000" w:rsidR="00000000" w:rsidRPr="00000000">
              <w:rPr>
                <w:sz w:val="18"/>
                <w:szCs w:val="18"/>
                <w:rtl w:val="0"/>
              </w:rPr>
              <w:t xml:space="preserve">Con la superficie exterior de hojas de plástico.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F">
            <w:pPr>
              <w:spacing w:after="100" w:lineRule="auto"/>
              <w:ind w:left="80" w:firstLine="0"/>
              <w:jc w:val="both"/>
              <w:rPr>
                <w:sz w:val="18"/>
                <w:szCs w:val="18"/>
              </w:rPr>
            </w:pPr>
            <w:r w:rsidDel="00000000" w:rsidR="00000000" w:rsidRPr="00000000">
              <w:rPr>
                <w:sz w:val="18"/>
                <w:szCs w:val="18"/>
                <w:rtl w:val="0"/>
              </w:rPr>
              <w:t xml:space="preserve">4202.32.02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0">
            <w:pPr>
              <w:spacing w:after="100" w:lineRule="auto"/>
              <w:ind w:left="80" w:firstLine="0"/>
              <w:jc w:val="both"/>
              <w:rPr>
                <w:sz w:val="18"/>
                <w:szCs w:val="18"/>
              </w:rPr>
            </w:pPr>
            <w:r w:rsidDel="00000000" w:rsidR="00000000" w:rsidRPr="00000000">
              <w:rPr>
                <w:sz w:val="18"/>
                <w:szCs w:val="18"/>
                <w:rtl w:val="0"/>
              </w:rPr>
              <w:t xml:space="preserve">Con la superficie exterior de materia textil.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1">
            <w:pPr>
              <w:spacing w:after="100" w:lineRule="auto"/>
              <w:ind w:left="80" w:firstLine="0"/>
              <w:jc w:val="both"/>
              <w:rPr>
                <w:sz w:val="18"/>
                <w:szCs w:val="18"/>
              </w:rPr>
            </w:pPr>
            <w:r w:rsidDel="00000000" w:rsidR="00000000" w:rsidRPr="00000000">
              <w:rPr>
                <w:sz w:val="18"/>
                <w:szCs w:val="18"/>
                <w:rtl w:val="0"/>
              </w:rPr>
              <w:t xml:space="preserve">4202.39.99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2">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2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4">
            <w:pPr>
              <w:spacing w:after="100" w:lineRule="auto"/>
              <w:ind w:left="80" w:firstLine="0"/>
              <w:jc w:val="both"/>
              <w:rPr>
                <w:sz w:val="18"/>
                <w:szCs w:val="18"/>
              </w:rPr>
            </w:pPr>
            <w:r w:rsidDel="00000000" w:rsidR="00000000" w:rsidRPr="00000000">
              <w:rPr>
                <w:sz w:val="18"/>
                <w:szCs w:val="18"/>
                <w:rtl w:val="0"/>
              </w:rPr>
              <w:t xml:space="preserve">4202.91.01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5">
            <w:pPr>
              <w:spacing w:after="10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6">
            <w:pPr>
              <w:spacing w:after="100" w:lineRule="auto"/>
              <w:ind w:left="80" w:firstLine="0"/>
              <w:jc w:val="both"/>
              <w:rPr>
                <w:sz w:val="18"/>
                <w:szCs w:val="18"/>
              </w:rPr>
            </w:pPr>
            <w:r w:rsidDel="00000000" w:rsidR="00000000" w:rsidRPr="00000000">
              <w:rPr>
                <w:sz w:val="18"/>
                <w:szCs w:val="18"/>
                <w:rtl w:val="0"/>
              </w:rPr>
              <w:t xml:space="preserve">4202.92.01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7">
            <w:pPr>
              <w:spacing w:after="100" w:lineRule="auto"/>
              <w:ind w:left="80" w:firstLine="0"/>
              <w:jc w:val="both"/>
              <w:rPr>
                <w:sz w:val="18"/>
                <w:szCs w:val="18"/>
              </w:rPr>
            </w:pPr>
            <w:r w:rsidDel="00000000" w:rsidR="00000000" w:rsidRPr="00000000">
              <w:rPr>
                <w:sz w:val="18"/>
                <w:szCs w:val="18"/>
                <w:rtl w:val="0"/>
              </w:rPr>
              <w:t xml:space="preserve">Con la superficie exterior de hojas de plástico, excepto lo comprendido en la fracción 4202.92.03.</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8">
            <w:pPr>
              <w:spacing w:after="100" w:lineRule="auto"/>
              <w:ind w:left="80" w:firstLine="0"/>
              <w:jc w:val="both"/>
              <w:rPr>
                <w:sz w:val="18"/>
                <w:szCs w:val="18"/>
              </w:rPr>
            </w:pPr>
            <w:r w:rsidDel="00000000" w:rsidR="00000000" w:rsidRPr="00000000">
              <w:rPr>
                <w:sz w:val="18"/>
                <w:szCs w:val="18"/>
                <w:rtl w:val="0"/>
              </w:rPr>
              <w:t xml:space="preserve">4202.92.02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9">
            <w:pPr>
              <w:spacing w:after="100" w:lineRule="auto"/>
              <w:ind w:left="80" w:firstLine="0"/>
              <w:jc w:val="both"/>
              <w:rPr>
                <w:sz w:val="18"/>
                <w:szCs w:val="18"/>
              </w:rPr>
            </w:pPr>
            <w:r w:rsidDel="00000000" w:rsidR="00000000" w:rsidRPr="00000000">
              <w:rPr>
                <w:sz w:val="18"/>
                <w:szCs w:val="18"/>
                <w:rtl w:val="0"/>
              </w:rPr>
              <w:t xml:space="preserve">Con la superficie exterior de materia textil, excepto lo comprendido en la fracción 4202.92.03.</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A">
            <w:pPr>
              <w:spacing w:after="100" w:lineRule="auto"/>
              <w:ind w:left="80" w:firstLine="0"/>
              <w:jc w:val="both"/>
              <w:rPr>
                <w:sz w:val="18"/>
                <w:szCs w:val="18"/>
              </w:rPr>
            </w:pPr>
            <w:r w:rsidDel="00000000" w:rsidR="00000000" w:rsidRPr="00000000">
              <w:rPr>
                <w:sz w:val="18"/>
                <w:szCs w:val="18"/>
                <w:rtl w:val="0"/>
              </w:rPr>
              <w:t xml:space="preserve">4202.92.03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B">
            <w:pPr>
              <w:spacing w:after="100" w:lineRule="auto"/>
              <w:ind w:left="80" w:firstLine="0"/>
              <w:jc w:val="both"/>
              <w:rPr>
                <w:sz w:val="18"/>
                <w:szCs w:val="18"/>
              </w:rPr>
            </w:pPr>
            <w:r w:rsidDel="00000000" w:rsidR="00000000" w:rsidRPr="00000000">
              <w:rPr>
                <w:sz w:val="18"/>
                <w:szCs w:val="18"/>
                <w:rtl w:val="0"/>
              </w:rPr>
              <w:t xml:space="preserve">Bolsas o fundas, utilizadas para contener llaves de cubo y/o un "gato", reconocibles como concebidas exclusivamente para uso automotriz.</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C">
            <w:pPr>
              <w:spacing w:after="100" w:lineRule="auto"/>
              <w:ind w:left="80" w:firstLine="0"/>
              <w:jc w:val="both"/>
              <w:rPr>
                <w:sz w:val="18"/>
                <w:szCs w:val="18"/>
              </w:rPr>
            </w:pPr>
            <w:r w:rsidDel="00000000" w:rsidR="00000000" w:rsidRPr="00000000">
              <w:rPr>
                <w:sz w:val="18"/>
                <w:szCs w:val="18"/>
                <w:rtl w:val="0"/>
              </w:rPr>
              <w:t xml:space="preserve">4202.99.99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E">
            <w:pPr>
              <w:spacing w:after="100" w:lineRule="auto"/>
              <w:ind w:left="80" w:firstLine="0"/>
              <w:jc w:val="both"/>
              <w:rPr>
                <w:sz w:val="18"/>
                <w:szCs w:val="18"/>
              </w:rPr>
            </w:pPr>
            <w:r w:rsidDel="00000000" w:rsidR="00000000" w:rsidRPr="00000000">
              <w:rPr>
                <w:sz w:val="18"/>
                <w:szCs w:val="18"/>
                <w:rtl w:val="0"/>
              </w:rPr>
              <w:t xml:space="preserve">4203.10.99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0">
            <w:pPr>
              <w:spacing w:after="100" w:lineRule="auto"/>
              <w:ind w:left="80" w:firstLine="0"/>
              <w:jc w:val="both"/>
              <w:rPr>
                <w:sz w:val="18"/>
                <w:szCs w:val="18"/>
              </w:rPr>
            </w:pPr>
            <w:r w:rsidDel="00000000" w:rsidR="00000000" w:rsidRPr="00000000">
              <w:rPr>
                <w:sz w:val="18"/>
                <w:szCs w:val="18"/>
                <w:rtl w:val="0"/>
              </w:rPr>
              <w:t xml:space="preserve">4203.30.99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1">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2">
            <w:pPr>
              <w:spacing w:after="100" w:lineRule="auto"/>
              <w:ind w:left="80" w:firstLine="0"/>
              <w:jc w:val="both"/>
              <w:rPr>
                <w:sz w:val="18"/>
                <w:szCs w:val="18"/>
              </w:rPr>
            </w:pPr>
            <w:r w:rsidDel="00000000" w:rsidR="00000000" w:rsidRPr="00000000">
              <w:rPr>
                <w:sz w:val="18"/>
                <w:szCs w:val="18"/>
                <w:rtl w:val="0"/>
              </w:rPr>
              <w:t xml:space="preserve">CAPÍTULO 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3">
            <w:pPr>
              <w:spacing w:after="100" w:lineRule="auto"/>
              <w:ind w:left="80" w:firstLine="0"/>
              <w:jc w:val="both"/>
              <w:rPr>
                <w:sz w:val="18"/>
                <w:szCs w:val="18"/>
              </w:rPr>
            </w:pPr>
            <w:r w:rsidDel="00000000" w:rsidR="00000000" w:rsidRPr="00000000">
              <w:rPr>
                <w:sz w:val="18"/>
                <w:szCs w:val="18"/>
                <w:rtl w:val="0"/>
              </w:rPr>
              <w:t xml:space="preserve">Prendas y complementos (accesorios), de vestir, de punto.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4">
            <w:pPr>
              <w:spacing w:after="100" w:lineRule="auto"/>
              <w:ind w:left="80" w:firstLine="0"/>
              <w:jc w:val="both"/>
              <w:rPr>
                <w:sz w:val="18"/>
                <w:szCs w:val="18"/>
              </w:rPr>
            </w:pPr>
            <w:r w:rsidDel="00000000" w:rsidR="00000000" w:rsidRPr="00000000">
              <w:rPr>
                <w:sz w:val="18"/>
                <w:szCs w:val="18"/>
                <w:rtl w:val="0"/>
              </w:rPr>
              <w:t xml:space="preserve">6101.20.02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5">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6">
            <w:pPr>
              <w:spacing w:after="100" w:lineRule="auto"/>
              <w:ind w:left="80" w:firstLine="0"/>
              <w:jc w:val="both"/>
              <w:rPr>
                <w:sz w:val="18"/>
                <w:szCs w:val="18"/>
              </w:rPr>
            </w:pPr>
            <w:r w:rsidDel="00000000" w:rsidR="00000000" w:rsidRPr="00000000">
              <w:rPr>
                <w:sz w:val="18"/>
                <w:szCs w:val="18"/>
                <w:rtl w:val="0"/>
              </w:rPr>
              <w:t xml:space="preserve">6101.20.99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7">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228">
      <w:pPr>
        <w:jc w:val="both"/>
        <w:rPr>
          <w:rFonts w:ascii="Verdana" w:cs="Verdana" w:eastAsia="Verdana" w:hAnsi="Verdana"/>
          <w:color w:val="0000ff"/>
          <w:sz w:val="20"/>
          <w:szCs w:val="20"/>
        </w:rPr>
      </w:pPr>
      <w:r w:rsidDel="00000000" w:rsidR="00000000" w:rsidRPr="00000000">
        <w:rPr>
          <w:rtl w:val="0"/>
        </w:rPr>
      </w:r>
    </w:p>
    <w:tbl>
      <w:tblPr>
        <w:tblStyle w:val="Table3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9">
            <w:pPr>
              <w:spacing w:after="100" w:lineRule="auto"/>
              <w:ind w:left="80" w:firstLine="0"/>
              <w:jc w:val="both"/>
              <w:rPr>
                <w:sz w:val="18"/>
                <w:szCs w:val="18"/>
              </w:rPr>
            </w:pPr>
            <w:r w:rsidDel="00000000" w:rsidR="00000000" w:rsidRPr="00000000">
              <w:rPr>
                <w:sz w:val="18"/>
                <w:szCs w:val="18"/>
                <w:rtl w:val="0"/>
              </w:rPr>
              <w:t xml:space="preserve">6101.30.01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A">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B">
            <w:pPr>
              <w:spacing w:after="100" w:lineRule="auto"/>
              <w:ind w:left="80" w:firstLine="0"/>
              <w:jc w:val="both"/>
              <w:rPr>
                <w:sz w:val="18"/>
                <w:szCs w:val="18"/>
              </w:rPr>
            </w:pPr>
            <w:r w:rsidDel="00000000" w:rsidR="00000000" w:rsidRPr="00000000">
              <w:rPr>
                <w:sz w:val="18"/>
                <w:szCs w:val="18"/>
                <w:rtl w:val="0"/>
              </w:rPr>
              <w:t xml:space="preserve">6101.30.03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C">
            <w:pPr>
              <w:spacing w:after="100" w:lineRule="auto"/>
              <w:ind w:left="80" w:firstLine="0"/>
              <w:jc w:val="both"/>
              <w:rPr>
                <w:sz w:val="18"/>
                <w:szCs w:val="18"/>
              </w:rPr>
            </w:pPr>
            <w:r w:rsidDel="00000000" w:rsidR="00000000" w:rsidRPr="00000000">
              <w:rPr>
                <w:sz w:val="18"/>
                <w:szCs w:val="18"/>
                <w:rtl w:val="0"/>
              </w:rPr>
              <w:t xml:space="preserve">Chamarras para niños, excepto lo comprendido en la fracción 6101.30.01.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D">
            <w:pPr>
              <w:spacing w:after="100" w:lineRule="auto"/>
              <w:ind w:left="80" w:firstLine="0"/>
              <w:jc w:val="both"/>
              <w:rPr>
                <w:sz w:val="18"/>
                <w:szCs w:val="18"/>
              </w:rPr>
            </w:pPr>
            <w:r w:rsidDel="00000000" w:rsidR="00000000" w:rsidRPr="00000000">
              <w:rPr>
                <w:sz w:val="18"/>
                <w:szCs w:val="18"/>
                <w:rtl w:val="0"/>
              </w:rPr>
              <w:t xml:space="preserve">6101.30.91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E">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F">
            <w:pPr>
              <w:spacing w:after="100" w:lineRule="auto"/>
              <w:ind w:left="80" w:firstLine="0"/>
              <w:jc w:val="both"/>
              <w:rPr>
                <w:sz w:val="18"/>
                <w:szCs w:val="18"/>
              </w:rPr>
            </w:pPr>
            <w:r w:rsidDel="00000000" w:rsidR="00000000" w:rsidRPr="00000000">
              <w:rPr>
                <w:sz w:val="18"/>
                <w:szCs w:val="18"/>
                <w:rtl w:val="0"/>
              </w:rPr>
              <w:t xml:space="preserve">6101.30.92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0">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1">
            <w:pPr>
              <w:spacing w:after="100" w:lineRule="auto"/>
              <w:ind w:left="80" w:firstLine="0"/>
              <w:jc w:val="both"/>
              <w:rPr>
                <w:sz w:val="18"/>
                <w:szCs w:val="18"/>
              </w:rPr>
            </w:pPr>
            <w:r w:rsidDel="00000000" w:rsidR="00000000" w:rsidRPr="00000000">
              <w:rPr>
                <w:sz w:val="18"/>
                <w:szCs w:val="18"/>
                <w:rtl w:val="0"/>
              </w:rPr>
              <w:t xml:space="preserve">6101.90.01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2">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3">
            <w:pPr>
              <w:spacing w:after="100" w:lineRule="auto"/>
              <w:ind w:left="80" w:firstLine="0"/>
              <w:jc w:val="both"/>
              <w:rPr>
                <w:sz w:val="18"/>
                <w:szCs w:val="18"/>
              </w:rPr>
            </w:pPr>
            <w:r w:rsidDel="00000000" w:rsidR="00000000" w:rsidRPr="00000000">
              <w:rPr>
                <w:sz w:val="18"/>
                <w:szCs w:val="18"/>
                <w:rtl w:val="0"/>
              </w:rPr>
              <w:t xml:space="preserve">6101.90.99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5">
            <w:pPr>
              <w:spacing w:after="100" w:lineRule="auto"/>
              <w:ind w:left="80" w:firstLine="0"/>
              <w:jc w:val="both"/>
              <w:rPr>
                <w:sz w:val="18"/>
                <w:szCs w:val="18"/>
              </w:rPr>
            </w:pPr>
            <w:r w:rsidDel="00000000" w:rsidR="00000000" w:rsidRPr="00000000">
              <w:rPr>
                <w:sz w:val="18"/>
                <w:szCs w:val="18"/>
                <w:rtl w:val="0"/>
              </w:rPr>
              <w:t xml:space="preserve">6102.10.01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6">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7">
            <w:pPr>
              <w:spacing w:after="100" w:lineRule="auto"/>
              <w:ind w:left="80" w:firstLine="0"/>
              <w:jc w:val="both"/>
              <w:rPr>
                <w:sz w:val="18"/>
                <w:szCs w:val="18"/>
              </w:rPr>
            </w:pPr>
            <w:r w:rsidDel="00000000" w:rsidR="00000000" w:rsidRPr="00000000">
              <w:rPr>
                <w:sz w:val="18"/>
                <w:szCs w:val="18"/>
                <w:rtl w:val="0"/>
              </w:rPr>
              <w:t xml:space="preserve">6102.20.02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8">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9">
            <w:pPr>
              <w:spacing w:after="100" w:lineRule="auto"/>
              <w:ind w:left="80" w:firstLine="0"/>
              <w:jc w:val="both"/>
              <w:rPr>
                <w:sz w:val="18"/>
                <w:szCs w:val="18"/>
              </w:rPr>
            </w:pPr>
            <w:r w:rsidDel="00000000" w:rsidR="00000000" w:rsidRPr="00000000">
              <w:rPr>
                <w:sz w:val="18"/>
                <w:szCs w:val="18"/>
                <w:rtl w:val="0"/>
              </w:rPr>
              <w:t xml:space="preserve">6102.20.99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B">
            <w:pPr>
              <w:spacing w:after="100" w:lineRule="auto"/>
              <w:ind w:left="80" w:firstLine="0"/>
              <w:jc w:val="both"/>
              <w:rPr>
                <w:sz w:val="18"/>
                <w:szCs w:val="18"/>
              </w:rPr>
            </w:pPr>
            <w:r w:rsidDel="00000000" w:rsidR="00000000" w:rsidRPr="00000000">
              <w:rPr>
                <w:sz w:val="18"/>
                <w:szCs w:val="18"/>
                <w:rtl w:val="0"/>
              </w:rPr>
              <w:t xml:space="preserve">6102.30.01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C">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D">
            <w:pPr>
              <w:spacing w:after="100" w:lineRule="auto"/>
              <w:ind w:left="80" w:firstLine="0"/>
              <w:jc w:val="both"/>
              <w:rPr>
                <w:sz w:val="18"/>
                <w:szCs w:val="18"/>
              </w:rPr>
            </w:pPr>
            <w:r w:rsidDel="00000000" w:rsidR="00000000" w:rsidRPr="00000000">
              <w:rPr>
                <w:sz w:val="18"/>
                <w:szCs w:val="18"/>
                <w:rtl w:val="0"/>
              </w:rPr>
              <w:t xml:space="preserve">6102.30.02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E">
            <w:pPr>
              <w:spacing w:after="100" w:lineRule="auto"/>
              <w:ind w:left="80" w:firstLine="0"/>
              <w:jc w:val="both"/>
              <w:rPr>
                <w:sz w:val="18"/>
                <w:szCs w:val="18"/>
              </w:rPr>
            </w:pPr>
            <w:r w:rsidDel="00000000" w:rsidR="00000000" w:rsidRPr="00000000">
              <w:rPr>
                <w:sz w:val="18"/>
                <w:szCs w:val="18"/>
                <w:rtl w:val="0"/>
              </w:rPr>
              <w:t xml:space="preserve">Chamarras para niñas, excepto lo comprendido en la fracción 6102.30.01.</w:t>
            </w:r>
          </w:p>
        </w:tc>
      </w:tr>
    </w:tbl>
    <w:p w:rsidR="00000000" w:rsidDel="00000000" w:rsidP="00000000" w:rsidRDefault="00000000" w:rsidRPr="00000000" w14:paraId="000032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0">
            <w:pPr>
              <w:spacing w:after="100" w:lineRule="auto"/>
              <w:ind w:left="80" w:firstLine="0"/>
              <w:jc w:val="both"/>
              <w:rPr>
                <w:sz w:val="18"/>
                <w:szCs w:val="18"/>
              </w:rPr>
            </w:pPr>
            <w:r w:rsidDel="00000000" w:rsidR="00000000" w:rsidRPr="00000000">
              <w:rPr>
                <w:sz w:val="18"/>
                <w:szCs w:val="18"/>
                <w:rtl w:val="0"/>
              </w:rPr>
              <w:t xml:space="preserve">6102.30.03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1">
            <w:pPr>
              <w:spacing w:after="100" w:lineRule="auto"/>
              <w:ind w:left="80" w:firstLine="0"/>
              <w:jc w:val="both"/>
              <w:rPr>
                <w:sz w:val="18"/>
                <w:szCs w:val="18"/>
              </w:rPr>
            </w:pPr>
            <w:r w:rsidDel="00000000" w:rsidR="00000000" w:rsidRPr="00000000">
              <w:rPr>
                <w:sz w:val="18"/>
                <w:szCs w:val="18"/>
                <w:rtl w:val="0"/>
              </w:rPr>
              <w:t xml:space="preserve">Para mujeres, excepto lo comprendido en la fracción 6102.30.01.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2">
            <w:pPr>
              <w:spacing w:after="100" w:lineRule="auto"/>
              <w:ind w:left="80" w:firstLine="0"/>
              <w:jc w:val="both"/>
              <w:rPr>
                <w:sz w:val="18"/>
                <w:szCs w:val="18"/>
              </w:rPr>
            </w:pPr>
            <w:r w:rsidDel="00000000" w:rsidR="00000000" w:rsidRPr="00000000">
              <w:rPr>
                <w:sz w:val="18"/>
                <w:szCs w:val="18"/>
                <w:rtl w:val="0"/>
              </w:rPr>
              <w:t xml:space="preserve">6102.30.99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4">
            <w:pPr>
              <w:spacing w:after="100" w:lineRule="auto"/>
              <w:ind w:left="80" w:firstLine="0"/>
              <w:jc w:val="both"/>
              <w:rPr>
                <w:sz w:val="18"/>
                <w:szCs w:val="18"/>
              </w:rPr>
            </w:pPr>
            <w:r w:rsidDel="00000000" w:rsidR="00000000" w:rsidRPr="00000000">
              <w:rPr>
                <w:sz w:val="18"/>
                <w:szCs w:val="18"/>
                <w:rtl w:val="0"/>
              </w:rPr>
              <w:t xml:space="preserve">6102.90.01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5">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6">
            <w:pPr>
              <w:spacing w:after="100" w:lineRule="auto"/>
              <w:ind w:left="80" w:firstLine="0"/>
              <w:jc w:val="both"/>
              <w:rPr>
                <w:sz w:val="18"/>
                <w:szCs w:val="18"/>
              </w:rPr>
            </w:pPr>
            <w:r w:rsidDel="00000000" w:rsidR="00000000" w:rsidRPr="00000000">
              <w:rPr>
                <w:sz w:val="18"/>
                <w:szCs w:val="18"/>
                <w:rtl w:val="0"/>
              </w:rPr>
              <w:t xml:space="preserve">6103.10.01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7">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8">
            <w:pPr>
              <w:spacing w:after="100" w:lineRule="auto"/>
              <w:ind w:left="80" w:firstLine="0"/>
              <w:jc w:val="both"/>
              <w:rPr>
                <w:sz w:val="18"/>
                <w:szCs w:val="18"/>
              </w:rPr>
            </w:pPr>
            <w:r w:rsidDel="00000000" w:rsidR="00000000" w:rsidRPr="00000000">
              <w:rPr>
                <w:sz w:val="18"/>
                <w:szCs w:val="18"/>
                <w:rtl w:val="0"/>
              </w:rPr>
              <w:t xml:space="preserve">6103.10.02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9">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A">
            <w:pPr>
              <w:spacing w:after="100" w:lineRule="auto"/>
              <w:ind w:left="80" w:firstLine="0"/>
              <w:jc w:val="both"/>
              <w:rPr>
                <w:sz w:val="18"/>
                <w:szCs w:val="18"/>
              </w:rPr>
            </w:pPr>
            <w:r w:rsidDel="00000000" w:rsidR="00000000" w:rsidRPr="00000000">
              <w:rPr>
                <w:sz w:val="18"/>
                <w:szCs w:val="18"/>
                <w:rtl w:val="0"/>
              </w:rPr>
              <w:t xml:space="preserve">6103.10.03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B">
            <w:pPr>
              <w:spacing w:after="100" w:lineRule="auto"/>
              <w:ind w:left="80" w:firstLine="0"/>
              <w:jc w:val="both"/>
              <w:rPr>
                <w:sz w:val="18"/>
                <w:szCs w:val="18"/>
              </w:rPr>
            </w:pPr>
            <w:r w:rsidDel="00000000" w:rsidR="00000000" w:rsidRPr="00000000">
              <w:rPr>
                <w:sz w:val="18"/>
                <w:szCs w:val="18"/>
                <w:rtl w:val="0"/>
              </w:rPr>
              <w:t xml:space="preserve">De algodón o 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C">
            <w:pPr>
              <w:spacing w:after="100" w:lineRule="auto"/>
              <w:ind w:left="80" w:firstLine="0"/>
              <w:jc w:val="both"/>
              <w:rPr>
                <w:sz w:val="18"/>
                <w:szCs w:val="18"/>
              </w:rPr>
            </w:pPr>
            <w:r w:rsidDel="00000000" w:rsidR="00000000" w:rsidRPr="00000000">
              <w:rPr>
                <w:sz w:val="18"/>
                <w:szCs w:val="18"/>
                <w:rtl w:val="0"/>
              </w:rPr>
              <w:t xml:space="preserve">6103.10.04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D">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E">
            <w:pPr>
              <w:spacing w:after="100" w:lineRule="auto"/>
              <w:ind w:left="80" w:firstLine="0"/>
              <w:jc w:val="both"/>
              <w:rPr>
                <w:sz w:val="18"/>
                <w:szCs w:val="18"/>
              </w:rPr>
            </w:pPr>
            <w:r w:rsidDel="00000000" w:rsidR="00000000" w:rsidRPr="00000000">
              <w:rPr>
                <w:sz w:val="18"/>
                <w:szCs w:val="18"/>
                <w:rtl w:val="0"/>
              </w:rPr>
              <w:t xml:space="preserve">6103.10.99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0">
            <w:pPr>
              <w:spacing w:after="100" w:lineRule="auto"/>
              <w:ind w:left="80" w:firstLine="0"/>
              <w:jc w:val="both"/>
              <w:rPr>
                <w:sz w:val="18"/>
                <w:szCs w:val="18"/>
              </w:rPr>
            </w:pPr>
            <w:r w:rsidDel="00000000" w:rsidR="00000000" w:rsidRPr="00000000">
              <w:rPr>
                <w:sz w:val="18"/>
                <w:szCs w:val="18"/>
                <w:rtl w:val="0"/>
              </w:rPr>
              <w:t xml:space="preserve">6103.22.01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1">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2">
            <w:pPr>
              <w:spacing w:after="100" w:lineRule="auto"/>
              <w:ind w:left="80" w:firstLine="0"/>
              <w:jc w:val="both"/>
              <w:rPr>
                <w:sz w:val="18"/>
                <w:szCs w:val="18"/>
              </w:rPr>
            </w:pPr>
            <w:r w:rsidDel="00000000" w:rsidR="00000000" w:rsidRPr="00000000">
              <w:rPr>
                <w:sz w:val="18"/>
                <w:szCs w:val="18"/>
                <w:rtl w:val="0"/>
              </w:rPr>
              <w:t xml:space="preserve">6103.23.01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3">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4">
            <w:pPr>
              <w:spacing w:after="100" w:lineRule="auto"/>
              <w:ind w:left="80" w:firstLine="0"/>
              <w:jc w:val="both"/>
              <w:rPr>
                <w:sz w:val="18"/>
                <w:szCs w:val="18"/>
              </w:rPr>
            </w:pPr>
            <w:r w:rsidDel="00000000" w:rsidR="00000000" w:rsidRPr="00000000">
              <w:rPr>
                <w:sz w:val="18"/>
                <w:szCs w:val="18"/>
                <w:rtl w:val="0"/>
              </w:rPr>
              <w:t xml:space="preserve">6103.29.01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5">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6">
            <w:pPr>
              <w:spacing w:after="100" w:lineRule="auto"/>
              <w:ind w:left="80" w:firstLine="0"/>
              <w:jc w:val="both"/>
              <w:rPr>
                <w:sz w:val="18"/>
                <w:szCs w:val="18"/>
              </w:rPr>
            </w:pPr>
            <w:r w:rsidDel="00000000" w:rsidR="00000000" w:rsidRPr="00000000">
              <w:rPr>
                <w:sz w:val="18"/>
                <w:szCs w:val="18"/>
                <w:rtl w:val="0"/>
              </w:rPr>
              <w:t xml:space="preserve">6103.29.99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8">
            <w:pPr>
              <w:spacing w:after="100" w:lineRule="auto"/>
              <w:ind w:left="80" w:firstLine="0"/>
              <w:jc w:val="both"/>
              <w:rPr>
                <w:sz w:val="18"/>
                <w:szCs w:val="18"/>
              </w:rPr>
            </w:pPr>
            <w:r w:rsidDel="00000000" w:rsidR="00000000" w:rsidRPr="00000000">
              <w:rPr>
                <w:sz w:val="18"/>
                <w:szCs w:val="18"/>
                <w:rtl w:val="0"/>
              </w:rPr>
              <w:t xml:space="preserve">6103.31.01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9">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A">
            <w:pPr>
              <w:spacing w:after="100" w:lineRule="auto"/>
              <w:ind w:left="80" w:firstLine="0"/>
              <w:jc w:val="both"/>
              <w:rPr>
                <w:sz w:val="18"/>
                <w:szCs w:val="18"/>
              </w:rPr>
            </w:pPr>
            <w:r w:rsidDel="00000000" w:rsidR="00000000" w:rsidRPr="00000000">
              <w:rPr>
                <w:sz w:val="18"/>
                <w:szCs w:val="18"/>
                <w:rtl w:val="0"/>
              </w:rPr>
              <w:t xml:space="preserve">6103.32.01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B">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C">
            <w:pPr>
              <w:spacing w:after="100" w:lineRule="auto"/>
              <w:ind w:left="80" w:firstLine="0"/>
              <w:jc w:val="both"/>
              <w:rPr>
                <w:sz w:val="18"/>
                <w:szCs w:val="18"/>
              </w:rPr>
            </w:pPr>
            <w:r w:rsidDel="00000000" w:rsidR="00000000" w:rsidRPr="00000000">
              <w:rPr>
                <w:sz w:val="18"/>
                <w:szCs w:val="18"/>
                <w:rtl w:val="0"/>
              </w:rPr>
              <w:t xml:space="preserve">6103.33.01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D">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E">
            <w:pPr>
              <w:spacing w:after="100" w:lineRule="auto"/>
              <w:ind w:left="80" w:firstLine="0"/>
              <w:jc w:val="both"/>
              <w:rPr>
                <w:sz w:val="18"/>
                <w:szCs w:val="18"/>
              </w:rPr>
            </w:pPr>
            <w:r w:rsidDel="00000000" w:rsidR="00000000" w:rsidRPr="00000000">
              <w:rPr>
                <w:sz w:val="18"/>
                <w:szCs w:val="18"/>
                <w:rtl w:val="0"/>
              </w:rPr>
              <w:t xml:space="preserve">6103.33.99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0">
            <w:pPr>
              <w:spacing w:after="100" w:lineRule="auto"/>
              <w:ind w:left="80" w:firstLine="0"/>
              <w:jc w:val="both"/>
              <w:rPr>
                <w:sz w:val="18"/>
                <w:szCs w:val="18"/>
              </w:rPr>
            </w:pPr>
            <w:r w:rsidDel="00000000" w:rsidR="00000000" w:rsidRPr="00000000">
              <w:rPr>
                <w:sz w:val="18"/>
                <w:szCs w:val="18"/>
                <w:rtl w:val="0"/>
              </w:rPr>
              <w:t xml:space="preserve">6103.39.01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1">
            <w:pPr>
              <w:spacing w:after="100" w:lineRule="auto"/>
              <w:ind w:left="80" w:firstLine="0"/>
              <w:jc w:val="both"/>
              <w:rPr>
                <w:sz w:val="18"/>
                <w:szCs w:val="18"/>
              </w:rPr>
            </w:pPr>
            <w:r w:rsidDel="00000000" w:rsidR="00000000" w:rsidRPr="00000000">
              <w:rPr>
                <w:sz w:val="18"/>
                <w:szCs w:val="18"/>
                <w:rtl w:val="0"/>
              </w:rPr>
              <w:t xml:space="preserve">De fibras artificiales.</w:t>
            </w:r>
          </w:p>
        </w:tc>
      </w:tr>
    </w:tbl>
    <w:p w:rsidR="00000000" w:rsidDel="00000000" w:rsidP="00000000" w:rsidRDefault="00000000" w:rsidRPr="00000000" w14:paraId="000032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3">
            <w:pPr>
              <w:spacing w:after="100" w:lineRule="auto"/>
              <w:ind w:left="80" w:firstLine="0"/>
              <w:jc w:val="both"/>
              <w:rPr>
                <w:sz w:val="18"/>
                <w:szCs w:val="18"/>
              </w:rPr>
            </w:pPr>
            <w:r w:rsidDel="00000000" w:rsidR="00000000" w:rsidRPr="00000000">
              <w:rPr>
                <w:sz w:val="18"/>
                <w:szCs w:val="18"/>
                <w:rtl w:val="0"/>
              </w:rPr>
              <w:t xml:space="preserve">6103.39.02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4">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5">
            <w:pPr>
              <w:spacing w:after="100" w:lineRule="auto"/>
              <w:ind w:left="80" w:firstLine="0"/>
              <w:jc w:val="both"/>
              <w:rPr>
                <w:sz w:val="18"/>
                <w:szCs w:val="18"/>
              </w:rPr>
            </w:pPr>
            <w:r w:rsidDel="00000000" w:rsidR="00000000" w:rsidRPr="00000000">
              <w:rPr>
                <w:sz w:val="18"/>
                <w:szCs w:val="18"/>
                <w:rtl w:val="0"/>
              </w:rPr>
              <w:t xml:space="preserve">6103.39.99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7">
            <w:pPr>
              <w:spacing w:after="100" w:lineRule="auto"/>
              <w:ind w:left="80" w:firstLine="0"/>
              <w:jc w:val="both"/>
              <w:rPr>
                <w:sz w:val="18"/>
                <w:szCs w:val="18"/>
              </w:rPr>
            </w:pPr>
            <w:r w:rsidDel="00000000" w:rsidR="00000000" w:rsidRPr="00000000">
              <w:rPr>
                <w:sz w:val="18"/>
                <w:szCs w:val="18"/>
                <w:rtl w:val="0"/>
              </w:rPr>
              <w:t xml:space="preserve">6103.41.01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8">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9">
            <w:pPr>
              <w:spacing w:after="100" w:lineRule="auto"/>
              <w:ind w:left="80" w:firstLine="0"/>
              <w:jc w:val="both"/>
              <w:rPr>
                <w:sz w:val="18"/>
                <w:szCs w:val="18"/>
              </w:rPr>
            </w:pPr>
            <w:r w:rsidDel="00000000" w:rsidR="00000000" w:rsidRPr="00000000">
              <w:rPr>
                <w:sz w:val="18"/>
                <w:szCs w:val="18"/>
                <w:rtl w:val="0"/>
              </w:rPr>
              <w:t xml:space="preserve">6103.42.02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A">
            <w:pPr>
              <w:spacing w:after="100" w:lineRule="auto"/>
              <w:ind w:left="80" w:firstLine="0"/>
              <w:jc w:val="both"/>
              <w:rPr>
                <w:sz w:val="18"/>
                <w:szCs w:val="18"/>
              </w:rPr>
            </w:pPr>
            <w:r w:rsidDel="00000000" w:rsidR="00000000" w:rsidRPr="00000000">
              <w:rPr>
                <w:sz w:val="18"/>
                <w:szCs w:val="18"/>
                <w:rtl w:val="0"/>
              </w:rPr>
              <w:t xml:space="preserve">Para hombres, pantalones largos.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B">
            <w:pPr>
              <w:spacing w:after="100" w:lineRule="auto"/>
              <w:ind w:left="80" w:firstLine="0"/>
              <w:jc w:val="both"/>
              <w:rPr>
                <w:sz w:val="18"/>
                <w:szCs w:val="18"/>
              </w:rPr>
            </w:pPr>
            <w:r w:rsidDel="00000000" w:rsidR="00000000" w:rsidRPr="00000000">
              <w:rPr>
                <w:sz w:val="18"/>
                <w:szCs w:val="18"/>
                <w:rtl w:val="0"/>
              </w:rPr>
              <w:t xml:space="preserve">6103.42.04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C">
            <w:pPr>
              <w:spacing w:after="100" w:lineRule="auto"/>
              <w:ind w:left="80" w:firstLine="0"/>
              <w:jc w:val="both"/>
              <w:rPr>
                <w:sz w:val="18"/>
                <w:szCs w:val="18"/>
              </w:rPr>
            </w:pPr>
            <w:r w:rsidDel="00000000" w:rsidR="00000000" w:rsidRPr="00000000">
              <w:rPr>
                <w:sz w:val="18"/>
                <w:szCs w:val="18"/>
                <w:rtl w:val="0"/>
              </w:rPr>
              <w:t xml:space="preserve">Para niños, pantalones largos.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D">
            <w:pPr>
              <w:spacing w:after="100" w:lineRule="auto"/>
              <w:ind w:left="80" w:firstLine="0"/>
              <w:jc w:val="both"/>
              <w:rPr>
                <w:sz w:val="18"/>
                <w:szCs w:val="18"/>
              </w:rPr>
            </w:pPr>
            <w:r w:rsidDel="00000000" w:rsidR="00000000" w:rsidRPr="00000000">
              <w:rPr>
                <w:sz w:val="18"/>
                <w:szCs w:val="18"/>
                <w:rtl w:val="0"/>
              </w:rPr>
              <w:t xml:space="preserve">6103.42.91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E">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F">
            <w:pPr>
              <w:spacing w:after="100" w:lineRule="auto"/>
              <w:ind w:left="80" w:firstLine="0"/>
              <w:jc w:val="both"/>
              <w:rPr>
                <w:sz w:val="18"/>
                <w:szCs w:val="18"/>
              </w:rPr>
            </w:pPr>
            <w:r w:rsidDel="00000000" w:rsidR="00000000" w:rsidRPr="00000000">
              <w:rPr>
                <w:sz w:val="18"/>
                <w:szCs w:val="18"/>
                <w:rtl w:val="0"/>
              </w:rPr>
              <w:t xml:space="preserve">6103.42.92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0">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1">
            <w:pPr>
              <w:spacing w:after="100" w:lineRule="auto"/>
              <w:ind w:left="80" w:firstLine="0"/>
              <w:jc w:val="both"/>
              <w:rPr>
                <w:sz w:val="18"/>
                <w:szCs w:val="18"/>
              </w:rPr>
            </w:pPr>
            <w:r w:rsidDel="00000000" w:rsidR="00000000" w:rsidRPr="00000000">
              <w:rPr>
                <w:sz w:val="18"/>
                <w:szCs w:val="18"/>
                <w:rtl w:val="0"/>
              </w:rPr>
              <w:t xml:space="preserve">6103.43.01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2">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3">
            <w:pPr>
              <w:spacing w:after="100" w:lineRule="auto"/>
              <w:ind w:left="80" w:firstLine="0"/>
              <w:jc w:val="both"/>
              <w:rPr>
                <w:sz w:val="18"/>
                <w:szCs w:val="18"/>
              </w:rPr>
            </w:pPr>
            <w:r w:rsidDel="00000000" w:rsidR="00000000" w:rsidRPr="00000000">
              <w:rPr>
                <w:sz w:val="18"/>
                <w:szCs w:val="18"/>
                <w:rtl w:val="0"/>
              </w:rPr>
              <w:t xml:space="preserve">6103.43.02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4">
            <w:pPr>
              <w:spacing w:after="100" w:lineRule="auto"/>
              <w:ind w:left="80" w:firstLine="0"/>
              <w:jc w:val="both"/>
              <w:rPr>
                <w:sz w:val="18"/>
                <w:szCs w:val="18"/>
              </w:rPr>
            </w:pPr>
            <w:r w:rsidDel="00000000" w:rsidR="00000000" w:rsidRPr="00000000">
              <w:rPr>
                <w:sz w:val="18"/>
                <w:szCs w:val="18"/>
                <w:rtl w:val="0"/>
              </w:rPr>
              <w:t xml:space="preserve">Para hombres, pantalones largos, excepto lo comprendido en la fracción 6103.43.01.</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5">
            <w:pPr>
              <w:spacing w:after="100" w:lineRule="auto"/>
              <w:ind w:left="80" w:firstLine="0"/>
              <w:jc w:val="both"/>
              <w:rPr>
                <w:sz w:val="18"/>
                <w:szCs w:val="18"/>
              </w:rPr>
            </w:pPr>
            <w:r w:rsidDel="00000000" w:rsidR="00000000" w:rsidRPr="00000000">
              <w:rPr>
                <w:sz w:val="18"/>
                <w:szCs w:val="18"/>
                <w:rtl w:val="0"/>
              </w:rPr>
              <w:t xml:space="preserve">6103.43.03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6">
            <w:pPr>
              <w:spacing w:after="100" w:lineRule="auto"/>
              <w:ind w:left="80" w:firstLine="0"/>
              <w:jc w:val="both"/>
              <w:rPr>
                <w:sz w:val="18"/>
                <w:szCs w:val="18"/>
              </w:rPr>
            </w:pPr>
            <w:r w:rsidDel="00000000" w:rsidR="00000000" w:rsidRPr="00000000">
              <w:rPr>
                <w:sz w:val="18"/>
                <w:szCs w:val="18"/>
                <w:rtl w:val="0"/>
              </w:rPr>
              <w:t xml:space="preserve">Para hombres, pantalones cortos o shorts, excepto lo comprendido en la fracción 6103.43.01.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7">
            <w:pPr>
              <w:spacing w:after="100" w:lineRule="auto"/>
              <w:ind w:left="80" w:firstLine="0"/>
              <w:jc w:val="both"/>
              <w:rPr>
                <w:sz w:val="18"/>
                <w:szCs w:val="18"/>
              </w:rPr>
            </w:pPr>
            <w:r w:rsidDel="00000000" w:rsidR="00000000" w:rsidRPr="00000000">
              <w:rPr>
                <w:sz w:val="18"/>
                <w:szCs w:val="18"/>
                <w:rtl w:val="0"/>
              </w:rPr>
              <w:t xml:space="preserve">6103.43.04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8">
            <w:pPr>
              <w:spacing w:after="100" w:lineRule="auto"/>
              <w:ind w:left="80" w:firstLine="0"/>
              <w:jc w:val="both"/>
              <w:rPr>
                <w:sz w:val="18"/>
                <w:szCs w:val="18"/>
              </w:rPr>
            </w:pPr>
            <w:r w:rsidDel="00000000" w:rsidR="00000000" w:rsidRPr="00000000">
              <w:rPr>
                <w:sz w:val="18"/>
                <w:szCs w:val="18"/>
                <w:rtl w:val="0"/>
              </w:rPr>
              <w:t xml:space="preserve">Para niños, pantalones largos, excepto lo comprendido en la fracción 6103.43.01.</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9">
            <w:pPr>
              <w:spacing w:after="100" w:lineRule="auto"/>
              <w:ind w:left="80" w:firstLine="0"/>
              <w:jc w:val="both"/>
              <w:rPr>
                <w:sz w:val="18"/>
                <w:szCs w:val="18"/>
              </w:rPr>
            </w:pPr>
            <w:r w:rsidDel="00000000" w:rsidR="00000000" w:rsidRPr="00000000">
              <w:rPr>
                <w:sz w:val="18"/>
                <w:szCs w:val="18"/>
                <w:rtl w:val="0"/>
              </w:rPr>
              <w:t xml:space="preserve">6103.43.05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A">
            <w:pPr>
              <w:spacing w:after="100" w:lineRule="auto"/>
              <w:ind w:left="80" w:firstLine="0"/>
              <w:jc w:val="both"/>
              <w:rPr>
                <w:sz w:val="18"/>
                <w:szCs w:val="18"/>
              </w:rPr>
            </w:pPr>
            <w:r w:rsidDel="00000000" w:rsidR="00000000" w:rsidRPr="00000000">
              <w:rPr>
                <w:sz w:val="18"/>
                <w:szCs w:val="18"/>
                <w:rtl w:val="0"/>
              </w:rPr>
              <w:t xml:space="preserve">Para niños, pantalones cortos o shorts, excepto lo comprendido en la fracción 6103.43.01.</w:t>
            </w:r>
          </w:p>
        </w:tc>
      </w:tr>
    </w:tbl>
    <w:p w:rsidR="00000000" w:rsidDel="00000000" w:rsidP="00000000" w:rsidRDefault="00000000" w:rsidRPr="00000000" w14:paraId="0000327B">
      <w:pPr>
        <w:jc w:val="both"/>
        <w:rPr>
          <w:rFonts w:ascii="Verdana" w:cs="Verdana" w:eastAsia="Verdana" w:hAnsi="Verdana"/>
          <w:color w:val="0000ff"/>
          <w:sz w:val="20"/>
          <w:szCs w:val="20"/>
        </w:rPr>
      </w:pPr>
      <w:r w:rsidDel="00000000" w:rsidR="00000000" w:rsidRPr="00000000">
        <w:rPr>
          <w:rtl w:val="0"/>
        </w:rPr>
      </w:r>
    </w:p>
    <w:tbl>
      <w:tblPr>
        <w:tblStyle w:val="Table3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C">
            <w:pPr>
              <w:spacing w:after="100" w:lineRule="auto"/>
              <w:ind w:left="80" w:firstLine="0"/>
              <w:jc w:val="both"/>
              <w:rPr>
                <w:sz w:val="18"/>
                <w:szCs w:val="18"/>
              </w:rPr>
            </w:pPr>
            <w:r w:rsidDel="00000000" w:rsidR="00000000" w:rsidRPr="00000000">
              <w:rPr>
                <w:sz w:val="18"/>
                <w:szCs w:val="18"/>
                <w:rtl w:val="0"/>
              </w:rPr>
              <w:t xml:space="preserve">6103.43.91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D">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E">
            <w:pPr>
              <w:spacing w:after="100" w:lineRule="auto"/>
              <w:ind w:left="80" w:firstLine="0"/>
              <w:jc w:val="both"/>
              <w:rPr>
                <w:sz w:val="18"/>
                <w:szCs w:val="18"/>
              </w:rPr>
            </w:pPr>
            <w:r w:rsidDel="00000000" w:rsidR="00000000" w:rsidRPr="00000000">
              <w:rPr>
                <w:sz w:val="18"/>
                <w:szCs w:val="18"/>
                <w:rtl w:val="0"/>
              </w:rPr>
              <w:t xml:space="preserve">6103.43.92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F">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0">
            <w:pPr>
              <w:spacing w:after="100" w:lineRule="auto"/>
              <w:ind w:left="80" w:firstLine="0"/>
              <w:jc w:val="both"/>
              <w:rPr>
                <w:sz w:val="18"/>
                <w:szCs w:val="18"/>
              </w:rPr>
            </w:pPr>
            <w:r w:rsidDel="00000000" w:rsidR="00000000" w:rsidRPr="00000000">
              <w:rPr>
                <w:sz w:val="18"/>
                <w:szCs w:val="18"/>
                <w:rtl w:val="0"/>
              </w:rPr>
              <w:t xml:space="preserve">6103.49.01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1">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2">
            <w:pPr>
              <w:spacing w:after="100" w:lineRule="auto"/>
              <w:ind w:left="80" w:firstLine="0"/>
              <w:jc w:val="both"/>
              <w:rPr>
                <w:sz w:val="18"/>
                <w:szCs w:val="18"/>
              </w:rPr>
            </w:pPr>
            <w:r w:rsidDel="00000000" w:rsidR="00000000" w:rsidRPr="00000000">
              <w:rPr>
                <w:sz w:val="18"/>
                <w:szCs w:val="18"/>
                <w:rtl w:val="0"/>
              </w:rPr>
              <w:t xml:space="preserve">6103.49.99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4">
            <w:pPr>
              <w:spacing w:after="100" w:lineRule="auto"/>
              <w:ind w:left="80" w:firstLine="0"/>
              <w:jc w:val="both"/>
              <w:rPr>
                <w:sz w:val="18"/>
                <w:szCs w:val="18"/>
              </w:rPr>
            </w:pPr>
            <w:r w:rsidDel="00000000" w:rsidR="00000000" w:rsidRPr="00000000">
              <w:rPr>
                <w:sz w:val="18"/>
                <w:szCs w:val="18"/>
                <w:rtl w:val="0"/>
              </w:rPr>
              <w:t xml:space="preserve">6104.13.01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5">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6">
            <w:pPr>
              <w:spacing w:after="100" w:lineRule="auto"/>
              <w:ind w:left="80" w:firstLine="0"/>
              <w:jc w:val="both"/>
              <w:rPr>
                <w:sz w:val="18"/>
                <w:szCs w:val="18"/>
              </w:rPr>
            </w:pPr>
            <w:r w:rsidDel="00000000" w:rsidR="00000000" w:rsidRPr="00000000">
              <w:rPr>
                <w:sz w:val="18"/>
                <w:szCs w:val="18"/>
                <w:rtl w:val="0"/>
              </w:rPr>
              <w:t xml:space="preserve">6104.13.99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8">
            <w:pPr>
              <w:spacing w:after="100" w:lineRule="auto"/>
              <w:ind w:left="80" w:firstLine="0"/>
              <w:jc w:val="both"/>
              <w:rPr>
                <w:sz w:val="18"/>
                <w:szCs w:val="18"/>
              </w:rPr>
            </w:pPr>
            <w:r w:rsidDel="00000000" w:rsidR="00000000" w:rsidRPr="00000000">
              <w:rPr>
                <w:sz w:val="18"/>
                <w:szCs w:val="18"/>
                <w:rtl w:val="0"/>
              </w:rPr>
              <w:t xml:space="preserve">6104.19.01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9">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A">
            <w:pPr>
              <w:spacing w:after="100" w:lineRule="auto"/>
              <w:ind w:left="80" w:firstLine="0"/>
              <w:jc w:val="both"/>
              <w:rPr>
                <w:sz w:val="18"/>
                <w:szCs w:val="18"/>
              </w:rPr>
            </w:pPr>
            <w:r w:rsidDel="00000000" w:rsidR="00000000" w:rsidRPr="00000000">
              <w:rPr>
                <w:sz w:val="18"/>
                <w:szCs w:val="18"/>
                <w:rtl w:val="0"/>
              </w:rPr>
              <w:t xml:space="preserve">6104.19.02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B">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C">
            <w:pPr>
              <w:spacing w:after="100" w:lineRule="auto"/>
              <w:ind w:left="80" w:firstLine="0"/>
              <w:jc w:val="both"/>
              <w:rPr>
                <w:sz w:val="18"/>
                <w:szCs w:val="18"/>
              </w:rPr>
            </w:pPr>
            <w:r w:rsidDel="00000000" w:rsidR="00000000" w:rsidRPr="00000000">
              <w:rPr>
                <w:sz w:val="18"/>
                <w:szCs w:val="18"/>
                <w:rtl w:val="0"/>
              </w:rPr>
              <w:t xml:space="preserve">6104.19.03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D">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sin exceder de 50%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E">
            <w:pPr>
              <w:spacing w:after="100" w:lineRule="auto"/>
              <w:ind w:left="80" w:firstLine="0"/>
              <w:jc w:val="both"/>
              <w:rPr>
                <w:sz w:val="18"/>
                <w:szCs w:val="18"/>
              </w:rPr>
            </w:pPr>
            <w:r w:rsidDel="00000000" w:rsidR="00000000" w:rsidRPr="00000000">
              <w:rPr>
                <w:sz w:val="18"/>
                <w:szCs w:val="18"/>
                <w:rtl w:val="0"/>
              </w:rPr>
              <w:t xml:space="preserve">6104.19.04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F">
            <w:pPr>
              <w:spacing w:after="100" w:lineRule="auto"/>
              <w:ind w:left="80" w:firstLine="0"/>
              <w:jc w:val="both"/>
              <w:rPr>
                <w:sz w:val="18"/>
                <w:szCs w:val="18"/>
              </w:rPr>
            </w:pPr>
            <w:r w:rsidDel="00000000" w:rsidR="00000000" w:rsidRPr="00000000">
              <w:rPr>
                <w:sz w:val="18"/>
                <w:szCs w:val="18"/>
                <w:rtl w:val="0"/>
              </w:rPr>
              <w:t xml:space="preserve">De lana o pelo fino, excepto lo comprendido en la fracción 6104.19.03.</w:t>
            </w:r>
          </w:p>
        </w:tc>
      </w:tr>
    </w:tbl>
    <w:p w:rsidR="00000000" w:rsidDel="00000000" w:rsidP="00000000" w:rsidRDefault="00000000" w:rsidRPr="00000000" w14:paraId="000032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1">
            <w:pPr>
              <w:spacing w:after="100" w:lineRule="auto"/>
              <w:ind w:left="80" w:firstLine="0"/>
              <w:jc w:val="both"/>
              <w:rPr>
                <w:sz w:val="18"/>
                <w:szCs w:val="18"/>
              </w:rPr>
            </w:pPr>
            <w:r w:rsidDel="00000000" w:rsidR="00000000" w:rsidRPr="00000000">
              <w:rPr>
                <w:sz w:val="18"/>
                <w:szCs w:val="18"/>
                <w:rtl w:val="0"/>
              </w:rPr>
              <w:t xml:space="preserve">6104.19.05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2">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3">
            <w:pPr>
              <w:spacing w:after="100" w:lineRule="auto"/>
              <w:ind w:left="80" w:firstLine="0"/>
              <w:jc w:val="both"/>
              <w:rPr>
                <w:sz w:val="18"/>
                <w:szCs w:val="18"/>
              </w:rPr>
            </w:pPr>
            <w:r w:rsidDel="00000000" w:rsidR="00000000" w:rsidRPr="00000000">
              <w:rPr>
                <w:sz w:val="18"/>
                <w:szCs w:val="18"/>
                <w:rtl w:val="0"/>
              </w:rPr>
              <w:t xml:space="preserve">6104.19.99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5">
            <w:pPr>
              <w:spacing w:after="100" w:lineRule="auto"/>
              <w:ind w:left="80" w:firstLine="0"/>
              <w:jc w:val="both"/>
              <w:rPr>
                <w:sz w:val="18"/>
                <w:szCs w:val="18"/>
              </w:rPr>
            </w:pPr>
            <w:r w:rsidDel="00000000" w:rsidR="00000000" w:rsidRPr="00000000">
              <w:rPr>
                <w:sz w:val="18"/>
                <w:szCs w:val="18"/>
                <w:rtl w:val="0"/>
              </w:rPr>
              <w:t xml:space="preserve">6104.22.01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6">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7">
            <w:pPr>
              <w:spacing w:after="100" w:lineRule="auto"/>
              <w:ind w:left="80" w:firstLine="0"/>
              <w:jc w:val="both"/>
              <w:rPr>
                <w:sz w:val="18"/>
                <w:szCs w:val="18"/>
              </w:rPr>
            </w:pPr>
            <w:r w:rsidDel="00000000" w:rsidR="00000000" w:rsidRPr="00000000">
              <w:rPr>
                <w:sz w:val="18"/>
                <w:szCs w:val="18"/>
                <w:rtl w:val="0"/>
              </w:rPr>
              <w:t xml:space="preserve">6104.23.01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8">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9">
            <w:pPr>
              <w:spacing w:after="100" w:lineRule="auto"/>
              <w:ind w:left="80" w:firstLine="0"/>
              <w:jc w:val="both"/>
              <w:rPr>
                <w:sz w:val="18"/>
                <w:szCs w:val="18"/>
              </w:rPr>
            </w:pPr>
            <w:r w:rsidDel="00000000" w:rsidR="00000000" w:rsidRPr="00000000">
              <w:rPr>
                <w:sz w:val="18"/>
                <w:szCs w:val="18"/>
                <w:rtl w:val="0"/>
              </w:rPr>
              <w:t xml:space="preserve">6104.29.01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A">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B">
            <w:pPr>
              <w:spacing w:after="100" w:lineRule="auto"/>
              <w:ind w:left="80" w:firstLine="0"/>
              <w:jc w:val="both"/>
              <w:rPr>
                <w:sz w:val="18"/>
                <w:szCs w:val="18"/>
              </w:rPr>
            </w:pPr>
            <w:r w:rsidDel="00000000" w:rsidR="00000000" w:rsidRPr="00000000">
              <w:rPr>
                <w:sz w:val="18"/>
                <w:szCs w:val="18"/>
                <w:rtl w:val="0"/>
              </w:rPr>
              <w:t xml:space="preserve">6104.29.99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D">
            <w:pPr>
              <w:spacing w:after="100" w:lineRule="auto"/>
              <w:ind w:left="80" w:firstLine="0"/>
              <w:jc w:val="both"/>
              <w:rPr>
                <w:sz w:val="18"/>
                <w:szCs w:val="18"/>
              </w:rPr>
            </w:pPr>
            <w:r w:rsidDel="00000000" w:rsidR="00000000" w:rsidRPr="00000000">
              <w:rPr>
                <w:sz w:val="18"/>
                <w:szCs w:val="18"/>
                <w:rtl w:val="0"/>
              </w:rPr>
              <w:t xml:space="preserve">6104.31.01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E">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F">
            <w:pPr>
              <w:spacing w:after="100" w:lineRule="auto"/>
              <w:ind w:left="80" w:firstLine="0"/>
              <w:jc w:val="both"/>
              <w:rPr>
                <w:sz w:val="18"/>
                <w:szCs w:val="18"/>
              </w:rPr>
            </w:pPr>
            <w:r w:rsidDel="00000000" w:rsidR="00000000" w:rsidRPr="00000000">
              <w:rPr>
                <w:sz w:val="18"/>
                <w:szCs w:val="18"/>
                <w:rtl w:val="0"/>
              </w:rPr>
              <w:t xml:space="preserve">6104.32.01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0">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1">
            <w:pPr>
              <w:spacing w:after="100" w:lineRule="auto"/>
              <w:ind w:left="80" w:firstLine="0"/>
              <w:jc w:val="both"/>
              <w:rPr>
                <w:sz w:val="18"/>
                <w:szCs w:val="18"/>
              </w:rPr>
            </w:pPr>
            <w:r w:rsidDel="00000000" w:rsidR="00000000" w:rsidRPr="00000000">
              <w:rPr>
                <w:sz w:val="18"/>
                <w:szCs w:val="18"/>
                <w:rtl w:val="0"/>
              </w:rPr>
              <w:t xml:space="preserve">6104.33.01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2">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3">
            <w:pPr>
              <w:spacing w:after="100" w:lineRule="auto"/>
              <w:ind w:left="80" w:firstLine="0"/>
              <w:jc w:val="both"/>
              <w:rPr>
                <w:sz w:val="18"/>
                <w:szCs w:val="18"/>
              </w:rPr>
            </w:pPr>
            <w:r w:rsidDel="00000000" w:rsidR="00000000" w:rsidRPr="00000000">
              <w:rPr>
                <w:sz w:val="18"/>
                <w:szCs w:val="18"/>
                <w:rtl w:val="0"/>
              </w:rPr>
              <w:t xml:space="preserve">6104.33.99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5">
            <w:pPr>
              <w:spacing w:after="100" w:lineRule="auto"/>
              <w:ind w:left="80" w:firstLine="0"/>
              <w:jc w:val="both"/>
              <w:rPr>
                <w:sz w:val="18"/>
                <w:szCs w:val="18"/>
              </w:rPr>
            </w:pPr>
            <w:r w:rsidDel="00000000" w:rsidR="00000000" w:rsidRPr="00000000">
              <w:rPr>
                <w:sz w:val="18"/>
                <w:szCs w:val="18"/>
                <w:rtl w:val="0"/>
              </w:rPr>
              <w:t xml:space="preserve">6104.39.01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6">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7">
            <w:pPr>
              <w:spacing w:after="100" w:lineRule="auto"/>
              <w:ind w:left="80" w:firstLine="0"/>
              <w:jc w:val="both"/>
              <w:rPr>
                <w:sz w:val="18"/>
                <w:szCs w:val="18"/>
              </w:rPr>
            </w:pPr>
            <w:r w:rsidDel="00000000" w:rsidR="00000000" w:rsidRPr="00000000">
              <w:rPr>
                <w:sz w:val="18"/>
                <w:szCs w:val="18"/>
                <w:rtl w:val="0"/>
              </w:rPr>
              <w:t xml:space="preserve">6104.39.02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8">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9">
            <w:pPr>
              <w:spacing w:after="100" w:lineRule="auto"/>
              <w:ind w:left="80" w:firstLine="0"/>
              <w:jc w:val="both"/>
              <w:rPr>
                <w:sz w:val="18"/>
                <w:szCs w:val="18"/>
              </w:rPr>
            </w:pPr>
            <w:r w:rsidDel="00000000" w:rsidR="00000000" w:rsidRPr="00000000">
              <w:rPr>
                <w:sz w:val="18"/>
                <w:szCs w:val="18"/>
                <w:rtl w:val="0"/>
              </w:rPr>
              <w:t xml:space="preserve">6104.39.99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A">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B">
            <w:pPr>
              <w:spacing w:after="100" w:lineRule="auto"/>
              <w:ind w:left="80" w:firstLine="0"/>
              <w:jc w:val="both"/>
              <w:rPr>
                <w:sz w:val="18"/>
                <w:szCs w:val="18"/>
              </w:rPr>
            </w:pPr>
            <w:r w:rsidDel="00000000" w:rsidR="00000000" w:rsidRPr="00000000">
              <w:rPr>
                <w:sz w:val="18"/>
                <w:szCs w:val="18"/>
                <w:rtl w:val="0"/>
              </w:rPr>
              <w:t xml:space="preserve">6104.41.01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C">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D">
            <w:pPr>
              <w:spacing w:after="100" w:lineRule="auto"/>
              <w:ind w:left="80" w:firstLine="0"/>
              <w:jc w:val="both"/>
              <w:rPr>
                <w:sz w:val="18"/>
                <w:szCs w:val="18"/>
              </w:rPr>
            </w:pPr>
            <w:r w:rsidDel="00000000" w:rsidR="00000000" w:rsidRPr="00000000">
              <w:rPr>
                <w:sz w:val="18"/>
                <w:szCs w:val="18"/>
                <w:rtl w:val="0"/>
              </w:rPr>
              <w:t xml:space="preserve">6104.42.02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E">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F">
            <w:pPr>
              <w:spacing w:after="100" w:lineRule="auto"/>
              <w:ind w:left="80" w:firstLine="0"/>
              <w:jc w:val="both"/>
              <w:rPr>
                <w:sz w:val="18"/>
                <w:szCs w:val="18"/>
              </w:rPr>
            </w:pPr>
            <w:r w:rsidDel="00000000" w:rsidR="00000000" w:rsidRPr="00000000">
              <w:rPr>
                <w:sz w:val="18"/>
                <w:szCs w:val="18"/>
                <w:rtl w:val="0"/>
              </w:rPr>
              <w:t xml:space="preserve">6104.42.99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0">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2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2">
            <w:pPr>
              <w:spacing w:after="100" w:lineRule="auto"/>
              <w:ind w:left="80" w:firstLine="0"/>
              <w:jc w:val="both"/>
              <w:rPr>
                <w:sz w:val="18"/>
                <w:szCs w:val="18"/>
              </w:rPr>
            </w:pPr>
            <w:r w:rsidDel="00000000" w:rsidR="00000000" w:rsidRPr="00000000">
              <w:rPr>
                <w:sz w:val="18"/>
                <w:szCs w:val="18"/>
                <w:rtl w:val="0"/>
              </w:rPr>
              <w:t xml:space="preserve">6104.43.01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3">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4">
            <w:pPr>
              <w:spacing w:after="100" w:lineRule="auto"/>
              <w:ind w:left="80" w:firstLine="0"/>
              <w:jc w:val="both"/>
              <w:rPr>
                <w:sz w:val="18"/>
                <w:szCs w:val="18"/>
              </w:rPr>
            </w:pPr>
            <w:r w:rsidDel="00000000" w:rsidR="00000000" w:rsidRPr="00000000">
              <w:rPr>
                <w:sz w:val="18"/>
                <w:szCs w:val="18"/>
                <w:rtl w:val="0"/>
              </w:rPr>
              <w:t xml:space="preserve">6104.43.91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5">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6">
            <w:pPr>
              <w:spacing w:after="100" w:lineRule="auto"/>
              <w:ind w:left="80" w:firstLine="0"/>
              <w:jc w:val="both"/>
              <w:rPr>
                <w:sz w:val="18"/>
                <w:szCs w:val="18"/>
              </w:rPr>
            </w:pPr>
            <w:r w:rsidDel="00000000" w:rsidR="00000000" w:rsidRPr="00000000">
              <w:rPr>
                <w:sz w:val="18"/>
                <w:szCs w:val="18"/>
                <w:rtl w:val="0"/>
              </w:rPr>
              <w:t xml:space="preserve">6104.43.92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7">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8">
            <w:pPr>
              <w:spacing w:after="100" w:lineRule="auto"/>
              <w:ind w:left="80" w:firstLine="0"/>
              <w:jc w:val="both"/>
              <w:rPr>
                <w:sz w:val="18"/>
                <w:szCs w:val="18"/>
              </w:rPr>
            </w:pPr>
            <w:r w:rsidDel="00000000" w:rsidR="00000000" w:rsidRPr="00000000">
              <w:rPr>
                <w:sz w:val="18"/>
                <w:szCs w:val="18"/>
                <w:rtl w:val="0"/>
              </w:rPr>
              <w:t xml:space="preserve">6104.44.99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A">
            <w:pPr>
              <w:spacing w:after="100" w:lineRule="auto"/>
              <w:ind w:left="80" w:firstLine="0"/>
              <w:jc w:val="both"/>
              <w:rPr>
                <w:sz w:val="18"/>
                <w:szCs w:val="18"/>
              </w:rPr>
            </w:pPr>
            <w:r w:rsidDel="00000000" w:rsidR="00000000" w:rsidRPr="00000000">
              <w:rPr>
                <w:sz w:val="18"/>
                <w:szCs w:val="18"/>
                <w:rtl w:val="0"/>
              </w:rPr>
              <w:t xml:space="preserve">6104.49.01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B">
            <w:pPr>
              <w:spacing w:after="100" w:lineRule="auto"/>
              <w:ind w:left="80" w:firstLine="0"/>
              <w:jc w:val="both"/>
              <w:rPr>
                <w:sz w:val="18"/>
                <w:szCs w:val="18"/>
              </w:rPr>
            </w:pPr>
            <w:r w:rsidDel="00000000" w:rsidR="00000000" w:rsidRPr="00000000">
              <w:rPr>
                <w:sz w:val="18"/>
                <w:szCs w:val="18"/>
                <w:rtl w:val="0"/>
              </w:rPr>
              <w:t xml:space="preserve">Con un contenido de seda mayor o igual a 70 %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C">
            <w:pPr>
              <w:spacing w:after="100" w:lineRule="auto"/>
              <w:ind w:left="80" w:firstLine="0"/>
              <w:jc w:val="both"/>
              <w:rPr>
                <w:sz w:val="18"/>
                <w:szCs w:val="18"/>
              </w:rPr>
            </w:pPr>
            <w:r w:rsidDel="00000000" w:rsidR="00000000" w:rsidRPr="00000000">
              <w:rPr>
                <w:sz w:val="18"/>
                <w:szCs w:val="18"/>
                <w:rtl w:val="0"/>
              </w:rPr>
              <w:t xml:space="preserve">6104.49.99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E">
            <w:pPr>
              <w:spacing w:after="100" w:lineRule="auto"/>
              <w:ind w:left="80" w:firstLine="0"/>
              <w:jc w:val="both"/>
              <w:rPr>
                <w:sz w:val="18"/>
                <w:szCs w:val="18"/>
              </w:rPr>
            </w:pPr>
            <w:r w:rsidDel="00000000" w:rsidR="00000000" w:rsidRPr="00000000">
              <w:rPr>
                <w:sz w:val="18"/>
                <w:szCs w:val="18"/>
                <w:rtl w:val="0"/>
              </w:rPr>
              <w:t xml:space="preserve">6104.51.01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F">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0">
            <w:pPr>
              <w:spacing w:after="100" w:lineRule="auto"/>
              <w:ind w:left="80" w:firstLine="0"/>
              <w:jc w:val="both"/>
              <w:rPr>
                <w:sz w:val="18"/>
                <w:szCs w:val="18"/>
              </w:rPr>
            </w:pPr>
            <w:r w:rsidDel="00000000" w:rsidR="00000000" w:rsidRPr="00000000">
              <w:rPr>
                <w:sz w:val="18"/>
                <w:szCs w:val="18"/>
                <w:rtl w:val="0"/>
              </w:rPr>
              <w:t xml:space="preserve">6104.52.02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1">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2">
            <w:pPr>
              <w:spacing w:after="100" w:lineRule="auto"/>
              <w:ind w:left="80" w:firstLine="0"/>
              <w:jc w:val="both"/>
              <w:rPr>
                <w:sz w:val="18"/>
                <w:szCs w:val="18"/>
              </w:rPr>
            </w:pPr>
            <w:r w:rsidDel="00000000" w:rsidR="00000000" w:rsidRPr="00000000">
              <w:rPr>
                <w:sz w:val="18"/>
                <w:szCs w:val="18"/>
                <w:rtl w:val="0"/>
              </w:rPr>
              <w:t xml:space="preserve">6104.52.99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4">
            <w:pPr>
              <w:spacing w:after="100" w:lineRule="auto"/>
              <w:ind w:left="80" w:firstLine="0"/>
              <w:jc w:val="both"/>
              <w:rPr>
                <w:sz w:val="18"/>
                <w:szCs w:val="18"/>
              </w:rPr>
            </w:pPr>
            <w:r w:rsidDel="00000000" w:rsidR="00000000" w:rsidRPr="00000000">
              <w:rPr>
                <w:sz w:val="18"/>
                <w:szCs w:val="18"/>
                <w:rtl w:val="0"/>
              </w:rPr>
              <w:t xml:space="preserve">6104.53.01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5">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6">
            <w:pPr>
              <w:spacing w:after="100" w:lineRule="auto"/>
              <w:ind w:left="80" w:firstLine="0"/>
              <w:jc w:val="both"/>
              <w:rPr>
                <w:sz w:val="18"/>
                <w:szCs w:val="18"/>
              </w:rPr>
            </w:pPr>
            <w:r w:rsidDel="00000000" w:rsidR="00000000" w:rsidRPr="00000000">
              <w:rPr>
                <w:sz w:val="18"/>
                <w:szCs w:val="18"/>
                <w:rtl w:val="0"/>
              </w:rPr>
              <w:t xml:space="preserve">6104.53.91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7">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8">
            <w:pPr>
              <w:spacing w:after="100" w:lineRule="auto"/>
              <w:ind w:left="80" w:firstLine="0"/>
              <w:jc w:val="both"/>
              <w:rPr>
                <w:sz w:val="18"/>
                <w:szCs w:val="18"/>
              </w:rPr>
            </w:pPr>
            <w:r w:rsidDel="00000000" w:rsidR="00000000" w:rsidRPr="00000000">
              <w:rPr>
                <w:sz w:val="18"/>
                <w:szCs w:val="18"/>
                <w:rtl w:val="0"/>
              </w:rPr>
              <w:t xml:space="preserve">6104.53.92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9">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A">
            <w:pPr>
              <w:spacing w:after="100" w:lineRule="auto"/>
              <w:ind w:left="80" w:firstLine="0"/>
              <w:jc w:val="both"/>
              <w:rPr>
                <w:sz w:val="18"/>
                <w:szCs w:val="18"/>
              </w:rPr>
            </w:pPr>
            <w:r w:rsidDel="00000000" w:rsidR="00000000" w:rsidRPr="00000000">
              <w:rPr>
                <w:sz w:val="18"/>
                <w:szCs w:val="18"/>
                <w:rtl w:val="0"/>
              </w:rPr>
              <w:t xml:space="preserve">6104.59.01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B">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C">
            <w:pPr>
              <w:spacing w:after="100" w:lineRule="auto"/>
              <w:ind w:left="80" w:firstLine="0"/>
              <w:jc w:val="both"/>
              <w:rPr>
                <w:sz w:val="18"/>
                <w:szCs w:val="18"/>
              </w:rPr>
            </w:pPr>
            <w:r w:rsidDel="00000000" w:rsidR="00000000" w:rsidRPr="00000000">
              <w:rPr>
                <w:sz w:val="18"/>
                <w:szCs w:val="18"/>
                <w:rtl w:val="0"/>
              </w:rPr>
              <w:t xml:space="preserve">6104.59.02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D">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E">
            <w:pPr>
              <w:spacing w:after="100" w:lineRule="auto"/>
              <w:ind w:left="80" w:firstLine="0"/>
              <w:jc w:val="both"/>
              <w:rPr>
                <w:sz w:val="18"/>
                <w:szCs w:val="18"/>
              </w:rPr>
            </w:pPr>
            <w:r w:rsidDel="00000000" w:rsidR="00000000" w:rsidRPr="00000000">
              <w:rPr>
                <w:sz w:val="18"/>
                <w:szCs w:val="18"/>
                <w:rtl w:val="0"/>
              </w:rPr>
              <w:t xml:space="preserve">6104.59.99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F">
            <w:pPr>
              <w:spacing w:after="10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32D0">
      <w:pPr>
        <w:jc w:val="both"/>
        <w:rPr>
          <w:rFonts w:ascii="Verdana" w:cs="Verdana" w:eastAsia="Verdana" w:hAnsi="Verdana"/>
          <w:color w:val="0000ff"/>
          <w:sz w:val="20"/>
          <w:szCs w:val="20"/>
        </w:rPr>
      </w:pPr>
      <w:r w:rsidDel="00000000" w:rsidR="00000000" w:rsidRPr="00000000">
        <w:rPr>
          <w:rtl w:val="0"/>
        </w:rPr>
      </w:r>
    </w:p>
    <w:tbl>
      <w:tblPr>
        <w:tblStyle w:val="Table3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1">
            <w:pPr>
              <w:spacing w:after="100" w:lineRule="auto"/>
              <w:ind w:left="80" w:firstLine="0"/>
              <w:jc w:val="both"/>
              <w:rPr>
                <w:sz w:val="18"/>
                <w:szCs w:val="18"/>
              </w:rPr>
            </w:pPr>
            <w:r w:rsidDel="00000000" w:rsidR="00000000" w:rsidRPr="00000000">
              <w:rPr>
                <w:sz w:val="18"/>
                <w:szCs w:val="18"/>
                <w:rtl w:val="0"/>
              </w:rPr>
              <w:t xml:space="preserve">6104.61.01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2">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3">
            <w:pPr>
              <w:spacing w:after="100" w:lineRule="auto"/>
              <w:ind w:left="80" w:firstLine="0"/>
              <w:jc w:val="both"/>
              <w:rPr>
                <w:sz w:val="18"/>
                <w:szCs w:val="18"/>
              </w:rPr>
            </w:pPr>
            <w:r w:rsidDel="00000000" w:rsidR="00000000" w:rsidRPr="00000000">
              <w:rPr>
                <w:sz w:val="18"/>
                <w:szCs w:val="18"/>
                <w:rtl w:val="0"/>
              </w:rPr>
              <w:t xml:space="preserve">6104.62.01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4">
            <w:pPr>
              <w:spacing w:after="100" w:lineRule="auto"/>
              <w:ind w:left="80" w:firstLine="0"/>
              <w:jc w:val="both"/>
              <w:rPr>
                <w:sz w:val="18"/>
                <w:szCs w:val="18"/>
              </w:rPr>
            </w:pPr>
            <w:r w:rsidDel="00000000" w:rsidR="00000000" w:rsidRPr="00000000">
              <w:rPr>
                <w:sz w:val="18"/>
                <w:szCs w:val="18"/>
                <w:rtl w:val="0"/>
              </w:rPr>
              <w:t xml:space="preserve">Pantalones con peto y tirantes.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5">
            <w:pPr>
              <w:spacing w:after="100" w:lineRule="auto"/>
              <w:ind w:left="80" w:firstLine="0"/>
              <w:jc w:val="both"/>
              <w:rPr>
                <w:sz w:val="18"/>
                <w:szCs w:val="18"/>
              </w:rPr>
            </w:pPr>
            <w:r w:rsidDel="00000000" w:rsidR="00000000" w:rsidRPr="00000000">
              <w:rPr>
                <w:sz w:val="18"/>
                <w:szCs w:val="18"/>
                <w:rtl w:val="0"/>
              </w:rPr>
              <w:t xml:space="preserve">6104.62.02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6">
            <w:pPr>
              <w:spacing w:after="100" w:lineRule="auto"/>
              <w:ind w:left="80" w:firstLine="0"/>
              <w:jc w:val="both"/>
              <w:rPr>
                <w:sz w:val="18"/>
                <w:szCs w:val="18"/>
              </w:rPr>
            </w:pPr>
            <w:r w:rsidDel="00000000" w:rsidR="00000000" w:rsidRPr="00000000">
              <w:rPr>
                <w:sz w:val="18"/>
                <w:szCs w:val="18"/>
                <w:rtl w:val="0"/>
              </w:rPr>
              <w:t xml:space="preserve">Para mujeres, pantalones cortos o shorts.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7">
            <w:pPr>
              <w:spacing w:after="100" w:lineRule="auto"/>
              <w:ind w:left="80" w:firstLine="0"/>
              <w:jc w:val="both"/>
              <w:rPr>
                <w:sz w:val="18"/>
                <w:szCs w:val="18"/>
              </w:rPr>
            </w:pPr>
            <w:r w:rsidDel="00000000" w:rsidR="00000000" w:rsidRPr="00000000">
              <w:rPr>
                <w:sz w:val="18"/>
                <w:szCs w:val="18"/>
                <w:rtl w:val="0"/>
              </w:rPr>
              <w:t xml:space="preserve">6104.62.06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8">
            <w:pPr>
              <w:spacing w:after="100" w:lineRule="auto"/>
              <w:ind w:left="80" w:firstLine="0"/>
              <w:jc w:val="both"/>
              <w:rPr>
                <w:sz w:val="18"/>
                <w:szCs w:val="18"/>
              </w:rPr>
            </w:pPr>
            <w:r w:rsidDel="00000000" w:rsidR="00000000" w:rsidRPr="00000000">
              <w:rPr>
                <w:sz w:val="18"/>
                <w:szCs w:val="18"/>
                <w:rtl w:val="0"/>
              </w:rPr>
              <w:t xml:space="preserve">Para niñas, pantalones cortos o shorts.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9">
            <w:pPr>
              <w:spacing w:after="100" w:lineRule="auto"/>
              <w:ind w:left="80" w:firstLine="0"/>
              <w:jc w:val="both"/>
              <w:rPr>
                <w:sz w:val="18"/>
                <w:szCs w:val="18"/>
              </w:rPr>
            </w:pPr>
            <w:r w:rsidDel="00000000" w:rsidR="00000000" w:rsidRPr="00000000">
              <w:rPr>
                <w:sz w:val="18"/>
                <w:szCs w:val="18"/>
                <w:rtl w:val="0"/>
              </w:rPr>
              <w:t xml:space="preserve">6104.62.91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A">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B">
            <w:pPr>
              <w:spacing w:after="100" w:lineRule="auto"/>
              <w:ind w:left="80" w:firstLine="0"/>
              <w:jc w:val="both"/>
              <w:rPr>
                <w:sz w:val="18"/>
                <w:szCs w:val="18"/>
              </w:rPr>
            </w:pPr>
            <w:r w:rsidDel="00000000" w:rsidR="00000000" w:rsidRPr="00000000">
              <w:rPr>
                <w:sz w:val="18"/>
                <w:szCs w:val="18"/>
                <w:rtl w:val="0"/>
              </w:rPr>
              <w:t xml:space="preserve">6104.62.92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C">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D">
            <w:pPr>
              <w:spacing w:after="100" w:lineRule="auto"/>
              <w:ind w:left="80" w:firstLine="0"/>
              <w:jc w:val="both"/>
              <w:rPr>
                <w:sz w:val="18"/>
                <w:szCs w:val="18"/>
              </w:rPr>
            </w:pPr>
            <w:r w:rsidDel="00000000" w:rsidR="00000000" w:rsidRPr="00000000">
              <w:rPr>
                <w:sz w:val="18"/>
                <w:szCs w:val="18"/>
                <w:rtl w:val="0"/>
              </w:rPr>
              <w:t xml:space="preserve">6104.63.01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E">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F">
            <w:pPr>
              <w:spacing w:after="100" w:lineRule="auto"/>
              <w:ind w:left="80" w:firstLine="0"/>
              <w:jc w:val="both"/>
              <w:rPr>
                <w:sz w:val="18"/>
                <w:szCs w:val="18"/>
              </w:rPr>
            </w:pPr>
            <w:r w:rsidDel="00000000" w:rsidR="00000000" w:rsidRPr="00000000">
              <w:rPr>
                <w:sz w:val="18"/>
                <w:szCs w:val="18"/>
                <w:rtl w:val="0"/>
              </w:rPr>
              <w:t xml:space="preserve">6104.63.02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0">
            <w:pPr>
              <w:spacing w:after="100" w:lineRule="auto"/>
              <w:ind w:left="80" w:firstLine="0"/>
              <w:jc w:val="both"/>
              <w:rPr>
                <w:sz w:val="18"/>
                <w:szCs w:val="18"/>
              </w:rPr>
            </w:pPr>
            <w:r w:rsidDel="00000000" w:rsidR="00000000" w:rsidRPr="00000000">
              <w:rPr>
                <w:sz w:val="18"/>
                <w:szCs w:val="18"/>
                <w:rtl w:val="0"/>
              </w:rPr>
              <w:t xml:space="preserve">Para mujeres, pantalones cortos o shorts, excepto lo comprendido en la fracción 6104.63.01.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1">
            <w:pPr>
              <w:spacing w:after="100" w:lineRule="auto"/>
              <w:ind w:left="80" w:firstLine="0"/>
              <w:jc w:val="both"/>
              <w:rPr>
                <w:sz w:val="18"/>
                <w:szCs w:val="18"/>
              </w:rPr>
            </w:pPr>
            <w:r w:rsidDel="00000000" w:rsidR="00000000" w:rsidRPr="00000000">
              <w:rPr>
                <w:sz w:val="18"/>
                <w:szCs w:val="18"/>
                <w:rtl w:val="0"/>
              </w:rPr>
              <w:t xml:space="preserve">6104.63.03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2">
            <w:pPr>
              <w:spacing w:after="100" w:lineRule="auto"/>
              <w:ind w:left="80" w:firstLine="0"/>
              <w:jc w:val="both"/>
              <w:rPr>
                <w:sz w:val="18"/>
                <w:szCs w:val="18"/>
              </w:rPr>
            </w:pPr>
            <w:r w:rsidDel="00000000" w:rsidR="00000000" w:rsidRPr="00000000">
              <w:rPr>
                <w:sz w:val="18"/>
                <w:szCs w:val="18"/>
                <w:rtl w:val="0"/>
              </w:rPr>
              <w:t xml:space="preserve">Para niñas, pantalones cortos o shorts, de poliéster.</w:t>
            </w:r>
          </w:p>
        </w:tc>
      </w:tr>
    </w:tbl>
    <w:p w:rsidR="00000000" w:rsidDel="00000000" w:rsidP="00000000" w:rsidRDefault="00000000" w:rsidRPr="00000000" w14:paraId="000032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4">
            <w:pPr>
              <w:spacing w:after="100" w:lineRule="auto"/>
              <w:ind w:left="80" w:firstLine="0"/>
              <w:jc w:val="both"/>
              <w:rPr>
                <w:sz w:val="18"/>
                <w:szCs w:val="18"/>
              </w:rPr>
            </w:pPr>
            <w:r w:rsidDel="00000000" w:rsidR="00000000" w:rsidRPr="00000000">
              <w:rPr>
                <w:sz w:val="18"/>
                <w:szCs w:val="18"/>
                <w:rtl w:val="0"/>
              </w:rPr>
              <w:t xml:space="preserve">6104.63.04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5">
            <w:pPr>
              <w:spacing w:after="100" w:lineRule="auto"/>
              <w:ind w:left="80" w:firstLine="0"/>
              <w:jc w:val="both"/>
              <w:rPr>
                <w:sz w:val="18"/>
                <w:szCs w:val="18"/>
              </w:rPr>
            </w:pPr>
            <w:r w:rsidDel="00000000" w:rsidR="00000000" w:rsidRPr="00000000">
              <w:rPr>
                <w:sz w:val="18"/>
                <w:szCs w:val="18"/>
                <w:rtl w:val="0"/>
              </w:rPr>
              <w:t xml:space="preserve">Para niñas, pantalones cortos o shorts, excepto lo comprendido en la fracción 6104.63.03.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6">
            <w:pPr>
              <w:spacing w:after="100" w:lineRule="auto"/>
              <w:ind w:left="80" w:firstLine="0"/>
              <w:jc w:val="both"/>
              <w:rPr>
                <w:sz w:val="18"/>
                <w:szCs w:val="18"/>
              </w:rPr>
            </w:pPr>
            <w:r w:rsidDel="00000000" w:rsidR="00000000" w:rsidRPr="00000000">
              <w:rPr>
                <w:sz w:val="18"/>
                <w:szCs w:val="18"/>
                <w:rtl w:val="0"/>
              </w:rPr>
              <w:t xml:space="preserve">6104.63.91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7">
            <w:pPr>
              <w:spacing w:after="100" w:lineRule="auto"/>
              <w:ind w:left="80" w:firstLine="0"/>
              <w:jc w:val="both"/>
              <w:rPr>
                <w:sz w:val="18"/>
                <w:szCs w:val="18"/>
              </w:rPr>
            </w:pPr>
            <w:r w:rsidDel="00000000" w:rsidR="00000000" w:rsidRPr="00000000">
              <w:rPr>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8">
            <w:pPr>
              <w:spacing w:after="100" w:lineRule="auto"/>
              <w:ind w:left="80" w:firstLine="0"/>
              <w:jc w:val="both"/>
              <w:rPr>
                <w:sz w:val="18"/>
                <w:szCs w:val="18"/>
              </w:rPr>
            </w:pPr>
            <w:r w:rsidDel="00000000" w:rsidR="00000000" w:rsidRPr="00000000">
              <w:rPr>
                <w:sz w:val="18"/>
                <w:szCs w:val="18"/>
                <w:rtl w:val="0"/>
              </w:rPr>
              <w:t xml:space="preserve">6104.63.92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9">
            <w:pPr>
              <w:spacing w:after="100" w:lineRule="auto"/>
              <w:ind w:left="80" w:firstLine="0"/>
              <w:jc w:val="both"/>
              <w:rPr>
                <w:sz w:val="18"/>
                <w:szCs w:val="18"/>
              </w:rPr>
            </w:pPr>
            <w:r w:rsidDel="00000000" w:rsidR="00000000" w:rsidRPr="00000000">
              <w:rPr>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A">
            <w:pPr>
              <w:spacing w:after="100" w:lineRule="auto"/>
              <w:ind w:left="80" w:firstLine="0"/>
              <w:jc w:val="both"/>
              <w:rPr>
                <w:sz w:val="18"/>
                <w:szCs w:val="18"/>
              </w:rPr>
            </w:pPr>
            <w:r w:rsidDel="00000000" w:rsidR="00000000" w:rsidRPr="00000000">
              <w:rPr>
                <w:sz w:val="18"/>
                <w:szCs w:val="18"/>
                <w:rtl w:val="0"/>
              </w:rPr>
              <w:t xml:space="preserve">6104.69.01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B">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C">
            <w:pPr>
              <w:spacing w:after="100" w:lineRule="auto"/>
              <w:ind w:left="80" w:firstLine="0"/>
              <w:jc w:val="both"/>
              <w:rPr>
                <w:sz w:val="18"/>
                <w:szCs w:val="18"/>
              </w:rPr>
            </w:pPr>
            <w:r w:rsidDel="00000000" w:rsidR="00000000" w:rsidRPr="00000000">
              <w:rPr>
                <w:sz w:val="18"/>
                <w:szCs w:val="18"/>
                <w:rtl w:val="0"/>
              </w:rPr>
              <w:t xml:space="preserve">6104.69.02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D">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E">
            <w:pPr>
              <w:spacing w:after="100" w:lineRule="auto"/>
              <w:ind w:left="80" w:firstLine="0"/>
              <w:jc w:val="both"/>
              <w:rPr>
                <w:sz w:val="18"/>
                <w:szCs w:val="18"/>
              </w:rPr>
            </w:pPr>
            <w:r w:rsidDel="00000000" w:rsidR="00000000" w:rsidRPr="00000000">
              <w:rPr>
                <w:sz w:val="18"/>
                <w:szCs w:val="18"/>
                <w:rtl w:val="0"/>
              </w:rPr>
              <w:t xml:space="preserve">6104.69.99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0">
            <w:pPr>
              <w:spacing w:after="100" w:lineRule="auto"/>
              <w:ind w:left="80" w:firstLine="0"/>
              <w:jc w:val="both"/>
              <w:rPr>
                <w:sz w:val="18"/>
                <w:szCs w:val="18"/>
              </w:rPr>
            </w:pPr>
            <w:r w:rsidDel="00000000" w:rsidR="00000000" w:rsidRPr="00000000">
              <w:rPr>
                <w:sz w:val="18"/>
                <w:szCs w:val="18"/>
                <w:rtl w:val="0"/>
              </w:rPr>
              <w:t xml:space="preserve">6105.10.03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1">
            <w:pPr>
              <w:spacing w:after="100" w:lineRule="auto"/>
              <w:ind w:left="80" w:firstLine="0"/>
              <w:jc w:val="both"/>
              <w:rPr>
                <w:sz w:val="18"/>
                <w:szCs w:val="18"/>
              </w:rPr>
            </w:pPr>
            <w:r w:rsidDel="00000000" w:rsidR="00000000" w:rsidRPr="00000000">
              <w:rPr>
                <w:sz w:val="18"/>
                <w:szCs w:val="18"/>
                <w:rtl w:val="0"/>
              </w:rPr>
              <w:t xml:space="preserve">Camisas deportivas,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2">
            <w:pPr>
              <w:spacing w:after="100" w:lineRule="auto"/>
              <w:ind w:left="80" w:firstLine="0"/>
              <w:jc w:val="both"/>
              <w:rPr>
                <w:sz w:val="18"/>
                <w:szCs w:val="18"/>
              </w:rPr>
            </w:pPr>
            <w:r w:rsidDel="00000000" w:rsidR="00000000" w:rsidRPr="00000000">
              <w:rPr>
                <w:sz w:val="18"/>
                <w:szCs w:val="18"/>
                <w:rtl w:val="0"/>
              </w:rPr>
              <w:t xml:space="preserve">6105.10.04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3">
            <w:pPr>
              <w:spacing w:after="100" w:lineRule="auto"/>
              <w:ind w:left="80" w:firstLine="0"/>
              <w:jc w:val="both"/>
              <w:rPr>
                <w:sz w:val="18"/>
                <w:szCs w:val="18"/>
              </w:rPr>
            </w:pPr>
            <w:r w:rsidDel="00000000" w:rsidR="00000000" w:rsidRPr="00000000">
              <w:rPr>
                <w:sz w:val="18"/>
                <w:szCs w:val="18"/>
                <w:rtl w:val="0"/>
              </w:rPr>
              <w:t xml:space="preserve">Camisas deportivas,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4">
            <w:pPr>
              <w:spacing w:after="100" w:lineRule="auto"/>
              <w:ind w:left="80" w:firstLine="0"/>
              <w:jc w:val="both"/>
              <w:rPr>
                <w:sz w:val="18"/>
                <w:szCs w:val="18"/>
              </w:rPr>
            </w:pPr>
            <w:r w:rsidDel="00000000" w:rsidR="00000000" w:rsidRPr="00000000">
              <w:rPr>
                <w:sz w:val="18"/>
                <w:szCs w:val="18"/>
                <w:rtl w:val="0"/>
              </w:rPr>
              <w:t xml:space="preserve">6105.10.99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5">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6">
            <w:pPr>
              <w:spacing w:after="100" w:lineRule="auto"/>
              <w:ind w:left="80" w:firstLine="0"/>
              <w:jc w:val="both"/>
              <w:rPr>
                <w:sz w:val="18"/>
                <w:szCs w:val="18"/>
              </w:rPr>
            </w:pPr>
            <w:r w:rsidDel="00000000" w:rsidR="00000000" w:rsidRPr="00000000">
              <w:rPr>
                <w:sz w:val="18"/>
                <w:szCs w:val="18"/>
                <w:rtl w:val="0"/>
              </w:rPr>
              <w:t xml:space="preserve">6105.20.02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7">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8">
            <w:pPr>
              <w:spacing w:after="100" w:lineRule="auto"/>
              <w:ind w:left="80" w:firstLine="0"/>
              <w:jc w:val="both"/>
              <w:rPr>
                <w:sz w:val="18"/>
                <w:szCs w:val="18"/>
              </w:rPr>
            </w:pPr>
            <w:r w:rsidDel="00000000" w:rsidR="00000000" w:rsidRPr="00000000">
              <w:rPr>
                <w:sz w:val="18"/>
                <w:szCs w:val="18"/>
                <w:rtl w:val="0"/>
              </w:rPr>
              <w:t xml:space="preserve">6105.20.99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9">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A">
            <w:pPr>
              <w:spacing w:after="100" w:lineRule="auto"/>
              <w:ind w:left="80" w:firstLine="0"/>
              <w:jc w:val="both"/>
              <w:rPr>
                <w:sz w:val="18"/>
                <w:szCs w:val="18"/>
              </w:rPr>
            </w:pPr>
            <w:r w:rsidDel="00000000" w:rsidR="00000000" w:rsidRPr="00000000">
              <w:rPr>
                <w:sz w:val="18"/>
                <w:szCs w:val="18"/>
                <w:rtl w:val="0"/>
              </w:rPr>
              <w:t xml:space="preserve">6105.90.01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B">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C">
            <w:pPr>
              <w:spacing w:after="100" w:lineRule="auto"/>
              <w:ind w:left="80" w:firstLine="0"/>
              <w:jc w:val="both"/>
              <w:rPr>
                <w:sz w:val="18"/>
                <w:szCs w:val="18"/>
              </w:rPr>
            </w:pPr>
            <w:r w:rsidDel="00000000" w:rsidR="00000000" w:rsidRPr="00000000">
              <w:rPr>
                <w:sz w:val="18"/>
                <w:szCs w:val="18"/>
                <w:rtl w:val="0"/>
              </w:rPr>
              <w:t xml:space="preserve">6105.90.99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D">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E">
            <w:pPr>
              <w:spacing w:after="100" w:lineRule="auto"/>
              <w:ind w:left="80" w:firstLine="0"/>
              <w:jc w:val="both"/>
              <w:rPr>
                <w:sz w:val="18"/>
                <w:szCs w:val="18"/>
              </w:rPr>
            </w:pPr>
            <w:r w:rsidDel="00000000" w:rsidR="00000000" w:rsidRPr="00000000">
              <w:rPr>
                <w:sz w:val="18"/>
                <w:szCs w:val="18"/>
                <w:rtl w:val="0"/>
              </w:rPr>
              <w:t xml:space="preserve">6106.10.03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F">
            <w:pPr>
              <w:spacing w:after="100" w:lineRule="auto"/>
              <w:ind w:left="80" w:firstLine="0"/>
              <w:jc w:val="both"/>
              <w:rPr>
                <w:sz w:val="18"/>
                <w:szCs w:val="18"/>
              </w:rPr>
            </w:pPr>
            <w:r w:rsidDel="00000000" w:rsidR="00000000" w:rsidRPr="00000000">
              <w:rPr>
                <w:sz w:val="18"/>
                <w:szCs w:val="18"/>
                <w:rtl w:val="0"/>
              </w:rPr>
              <w:t xml:space="preserve">Camisas deportivas, para mujeres.</w:t>
            </w:r>
          </w:p>
        </w:tc>
      </w:tr>
    </w:tbl>
    <w:p w:rsidR="00000000" w:rsidDel="00000000" w:rsidP="00000000" w:rsidRDefault="00000000" w:rsidRPr="00000000" w14:paraId="00003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1">
            <w:pPr>
              <w:spacing w:after="100" w:lineRule="auto"/>
              <w:ind w:left="80" w:firstLine="0"/>
              <w:jc w:val="both"/>
              <w:rPr>
                <w:sz w:val="18"/>
                <w:szCs w:val="18"/>
              </w:rPr>
            </w:pPr>
            <w:r w:rsidDel="00000000" w:rsidR="00000000" w:rsidRPr="00000000">
              <w:rPr>
                <w:sz w:val="18"/>
                <w:szCs w:val="18"/>
                <w:rtl w:val="0"/>
              </w:rPr>
              <w:t xml:space="preserve">6106.10.04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2">
            <w:pPr>
              <w:spacing w:after="100" w:lineRule="auto"/>
              <w:ind w:left="80" w:firstLine="0"/>
              <w:jc w:val="both"/>
              <w:rPr>
                <w:sz w:val="18"/>
                <w:szCs w:val="18"/>
              </w:rPr>
            </w:pPr>
            <w:r w:rsidDel="00000000" w:rsidR="00000000" w:rsidRPr="00000000">
              <w:rPr>
                <w:sz w:val="18"/>
                <w:szCs w:val="18"/>
                <w:rtl w:val="0"/>
              </w:rPr>
              <w:t xml:space="preserve">Camisas deportivas,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3">
            <w:pPr>
              <w:spacing w:after="100" w:lineRule="auto"/>
              <w:ind w:left="80" w:firstLine="0"/>
              <w:jc w:val="both"/>
              <w:rPr>
                <w:sz w:val="18"/>
                <w:szCs w:val="18"/>
              </w:rPr>
            </w:pPr>
            <w:r w:rsidDel="00000000" w:rsidR="00000000" w:rsidRPr="00000000">
              <w:rPr>
                <w:sz w:val="18"/>
                <w:szCs w:val="18"/>
                <w:rtl w:val="0"/>
              </w:rPr>
              <w:t xml:space="preserve">6106.10.91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4">
            <w:pPr>
              <w:spacing w:after="100" w:lineRule="auto"/>
              <w:ind w:left="80" w:firstLine="0"/>
              <w:jc w:val="both"/>
              <w:rPr>
                <w:sz w:val="18"/>
                <w:szCs w:val="18"/>
              </w:rPr>
            </w:pPr>
            <w:r w:rsidDel="00000000" w:rsidR="00000000" w:rsidRPr="00000000">
              <w:rPr>
                <w:sz w:val="18"/>
                <w:szCs w:val="18"/>
                <w:rtl w:val="0"/>
              </w:rPr>
              <w:t xml:space="preserve">Las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5">
            <w:pPr>
              <w:spacing w:after="100" w:lineRule="auto"/>
              <w:ind w:left="80" w:firstLine="0"/>
              <w:jc w:val="both"/>
              <w:rPr>
                <w:sz w:val="18"/>
                <w:szCs w:val="18"/>
              </w:rPr>
            </w:pPr>
            <w:r w:rsidDel="00000000" w:rsidR="00000000" w:rsidRPr="00000000">
              <w:rPr>
                <w:sz w:val="18"/>
                <w:szCs w:val="18"/>
                <w:rtl w:val="0"/>
              </w:rPr>
              <w:t xml:space="preserve">6106.10.92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6">
            <w:pPr>
              <w:spacing w:after="100" w:lineRule="auto"/>
              <w:ind w:left="80" w:firstLine="0"/>
              <w:jc w:val="both"/>
              <w:rPr>
                <w:sz w:val="18"/>
                <w:szCs w:val="18"/>
              </w:rPr>
            </w:pPr>
            <w:r w:rsidDel="00000000" w:rsidR="00000000" w:rsidRPr="00000000">
              <w:rPr>
                <w:sz w:val="18"/>
                <w:szCs w:val="18"/>
                <w:rtl w:val="0"/>
              </w:rPr>
              <w:t xml:space="preserve">Las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7">
            <w:pPr>
              <w:spacing w:after="100" w:lineRule="auto"/>
              <w:ind w:left="80" w:firstLine="0"/>
              <w:jc w:val="both"/>
              <w:rPr>
                <w:sz w:val="18"/>
                <w:szCs w:val="18"/>
              </w:rPr>
            </w:pPr>
            <w:r w:rsidDel="00000000" w:rsidR="00000000" w:rsidRPr="00000000">
              <w:rPr>
                <w:sz w:val="18"/>
                <w:szCs w:val="18"/>
                <w:rtl w:val="0"/>
              </w:rPr>
              <w:t xml:space="preserve">6106.20.01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8">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9">
            <w:pPr>
              <w:spacing w:after="100" w:lineRule="auto"/>
              <w:ind w:left="80" w:firstLine="0"/>
              <w:jc w:val="both"/>
              <w:rPr>
                <w:sz w:val="18"/>
                <w:szCs w:val="18"/>
              </w:rPr>
            </w:pPr>
            <w:r w:rsidDel="00000000" w:rsidR="00000000" w:rsidRPr="00000000">
              <w:rPr>
                <w:sz w:val="18"/>
                <w:szCs w:val="18"/>
                <w:rtl w:val="0"/>
              </w:rPr>
              <w:t xml:space="preserve">6106.20.91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A">
            <w:pPr>
              <w:spacing w:after="100" w:lineRule="auto"/>
              <w:ind w:left="80" w:firstLine="0"/>
              <w:jc w:val="both"/>
              <w:rPr>
                <w:sz w:val="18"/>
                <w:szCs w:val="18"/>
              </w:rPr>
            </w:pPr>
            <w:r w:rsidDel="00000000" w:rsidR="00000000" w:rsidRPr="00000000">
              <w:rPr>
                <w:sz w:val="18"/>
                <w:szCs w:val="18"/>
                <w:rtl w:val="0"/>
              </w:rPr>
              <w:t xml:space="preserve">Las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B">
            <w:pPr>
              <w:spacing w:after="100" w:lineRule="auto"/>
              <w:ind w:left="80" w:firstLine="0"/>
              <w:jc w:val="both"/>
              <w:rPr>
                <w:sz w:val="18"/>
                <w:szCs w:val="18"/>
              </w:rPr>
            </w:pPr>
            <w:r w:rsidDel="00000000" w:rsidR="00000000" w:rsidRPr="00000000">
              <w:rPr>
                <w:sz w:val="18"/>
                <w:szCs w:val="18"/>
                <w:rtl w:val="0"/>
              </w:rPr>
              <w:t xml:space="preserve">6106.20.92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C">
            <w:pPr>
              <w:spacing w:after="100" w:lineRule="auto"/>
              <w:ind w:left="80" w:firstLine="0"/>
              <w:jc w:val="both"/>
              <w:rPr>
                <w:sz w:val="18"/>
                <w:szCs w:val="18"/>
              </w:rPr>
            </w:pPr>
            <w:r w:rsidDel="00000000" w:rsidR="00000000" w:rsidRPr="00000000">
              <w:rPr>
                <w:sz w:val="18"/>
                <w:szCs w:val="18"/>
                <w:rtl w:val="0"/>
              </w:rPr>
              <w:t xml:space="preserve">Las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D">
            <w:pPr>
              <w:spacing w:after="100" w:lineRule="auto"/>
              <w:ind w:left="80" w:firstLine="0"/>
              <w:jc w:val="both"/>
              <w:rPr>
                <w:sz w:val="18"/>
                <w:szCs w:val="18"/>
              </w:rPr>
            </w:pPr>
            <w:r w:rsidDel="00000000" w:rsidR="00000000" w:rsidRPr="00000000">
              <w:rPr>
                <w:sz w:val="18"/>
                <w:szCs w:val="18"/>
                <w:rtl w:val="0"/>
              </w:rPr>
              <w:t xml:space="preserve">6106.90.01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E">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F">
            <w:pPr>
              <w:spacing w:after="100" w:lineRule="auto"/>
              <w:ind w:left="80" w:firstLine="0"/>
              <w:jc w:val="both"/>
              <w:rPr>
                <w:sz w:val="18"/>
                <w:szCs w:val="18"/>
              </w:rPr>
            </w:pPr>
            <w:r w:rsidDel="00000000" w:rsidR="00000000" w:rsidRPr="00000000">
              <w:rPr>
                <w:sz w:val="18"/>
                <w:szCs w:val="18"/>
                <w:rtl w:val="0"/>
              </w:rPr>
              <w:t xml:space="preserve">6106.90.02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0">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1">
            <w:pPr>
              <w:spacing w:after="100" w:lineRule="auto"/>
              <w:ind w:left="80" w:firstLine="0"/>
              <w:jc w:val="both"/>
              <w:rPr>
                <w:sz w:val="18"/>
                <w:szCs w:val="18"/>
              </w:rPr>
            </w:pPr>
            <w:r w:rsidDel="00000000" w:rsidR="00000000" w:rsidRPr="00000000">
              <w:rPr>
                <w:sz w:val="18"/>
                <w:szCs w:val="18"/>
                <w:rtl w:val="0"/>
              </w:rPr>
              <w:t xml:space="preserve">6106.90.99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2">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3">
            <w:pPr>
              <w:spacing w:after="100" w:lineRule="auto"/>
              <w:ind w:left="80" w:firstLine="0"/>
              <w:jc w:val="both"/>
              <w:rPr>
                <w:sz w:val="18"/>
                <w:szCs w:val="18"/>
              </w:rPr>
            </w:pPr>
            <w:r w:rsidDel="00000000" w:rsidR="00000000" w:rsidRPr="00000000">
              <w:rPr>
                <w:sz w:val="18"/>
                <w:szCs w:val="18"/>
                <w:rtl w:val="0"/>
              </w:rPr>
              <w:t xml:space="preserve">6107.11.02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4">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5">
            <w:pPr>
              <w:spacing w:after="100" w:lineRule="auto"/>
              <w:ind w:left="80" w:firstLine="0"/>
              <w:jc w:val="both"/>
              <w:rPr>
                <w:sz w:val="18"/>
                <w:szCs w:val="18"/>
              </w:rPr>
            </w:pPr>
            <w:r w:rsidDel="00000000" w:rsidR="00000000" w:rsidRPr="00000000">
              <w:rPr>
                <w:sz w:val="18"/>
                <w:szCs w:val="18"/>
                <w:rtl w:val="0"/>
              </w:rPr>
              <w:t xml:space="preserve">6107.11.99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7">
            <w:pPr>
              <w:spacing w:after="100" w:lineRule="auto"/>
              <w:ind w:left="80" w:firstLine="0"/>
              <w:jc w:val="both"/>
              <w:rPr>
                <w:sz w:val="18"/>
                <w:szCs w:val="18"/>
              </w:rPr>
            </w:pPr>
            <w:r w:rsidDel="00000000" w:rsidR="00000000" w:rsidRPr="00000000">
              <w:rPr>
                <w:sz w:val="18"/>
                <w:szCs w:val="18"/>
                <w:rtl w:val="0"/>
              </w:rPr>
              <w:t xml:space="preserve">6107.12.02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8">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9">
            <w:pPr>
              <w:spacing w:after="100" w:lineRule="auto"/>
              <w:ind w:left="80" w:firstLine="0"/>
              <w:jc w:val="both"/>
              <w:rPr>
                <w:sz w:val="18"/>
                <w:szCs w:val="18"/>
              </w:rPr>
            </w:pPr>
            <w:r w:rsidDel="00000000" w:rsidR="00000000" w:rsidRPr="00000000">
              <w:rPr>
                <w:sz w:val="18"/>
                <w:szCs w:val="18"/>
                <w:rtl w:val="0"/>
              </w:rPr>
              <w:t xml:space="preserve">6107.12.99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B">
            <w:pPr>
              <w:spacing w:after="100" w:lineRule="auto"/>
              <w:ind w:left="80" w:firstLine="0"/>
              <w:jc w:val="both"/>
              <w:rPr>
                <w:sz w:val="18"/>
                <w:szCs w:val="18"/>
              </w:rPr>
            </w:pPr>
            <w:r w:rsidDel="00000000" w:rsidR="00000000" w:rsidRPr="00000000">
              <w:rPr>
                <w:sz w:val="18"/>
                <w:szCs w:val="18"/>
                <w:rtl w:val="0"/>
              </w:rPr>
              <w:t xml:space="preserve">6107.19.01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C">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D">
            <w:pPr>
              <w:spacing w:after="100" w:lineRule="auto"/>
              <w:ind w:left="80" w:firstLine="0"/>
              <w:jc w:val="both"/>
              <w:rPr>
                <w:sz w:val="18"/>
                <w:szCs w:val="18"/>
              </w:rPr>
            </w:pPr>
            <w:r w:rsidDel="00000000" w:rsidR="00000000" w:rsidRPr="00000000">
              <w:rPr>
                <w:sz w:val="18"/>
                <w:szCs w:val="18"/>
                <w:rtl w:val="0"/>
              </w:rPr>
              <w:t xml:space="preserve">6107.21.02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E">
            <w:pPr>
              <w:spacing w:after="100" w:lineRule="auto"/>
              <w:ind w:left="80" w:firstLine="0"/>
              <w:jc w:val="both"/>
              <w:rPr>
                <w:sz w:val="18"/>
                <w:szCs w:val="18"/>
              </w:rPr>
            </w:pPr>
            <w:r w:rsidDel="00000000" w:rsidR="00000000" w:rsidRPr="00000000">
              <w:rPr>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F">
            <w:pPr>
              <w:spacing w:after="100" w:lineRule="auto"/>
              <w:ind w:left="80" w:firstLine="0"/>
              <w:jc w:val="both"/>
              <w:rPr>
                <w:sz w:val="18"/>
                <w:szCs w:val="18"/>
              </w:rPr>
            </w:pPr>
            <w:r w:rsidDel="00000000" w:rsidR="00000000" w:rsidRPr="00000000">
              <w:rPr>
                <w:sz w:val="18"/>
                <w:szCs w:val="18"/>
                <w:rtl w:val="0"/>
              </w:rPr>
              <w:t xml:space="preserve">6107.21.99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1">
            <w:pPr>
              <w:spacing w:after="100" w:lineRule="auto"/>
              <w:ind w:left="80" w:firstLine="0"/>
              <w:jc w:val="both"/>
              <w:rPr>
                <w:sz w:val="18"/>
                <w:szCs w:val="18"/>
              </w:rPr>
            </w:pPr>
            <w:r w:rsidDel="00000000" w:rsidR="00000000" w:rsidRPr="00000000">
              <w:rPr>
                <w:sz w:val="18"/>
                <w:szCs w:val="18"/>
                <w:rtl w:val="0"/>
              </w:rPr>
              <w:t xml:space="preserve">6107.22.02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2">
            <w:pPr>
              <w:spacing w:after="100" w:lineRule="auto"/>
              <w:ind w:left="80" w:firstLine="0"/>
              <w:jc w:val="both"/>
              <w:rPr>
                <w:sz w:val="18"/>
                <w:szCs w:val="18"/>
              </w:rPr>
            </w:pPr>
            <w:r w:rsidDel="00000000" w:rsidR="00000000" w:rsidRPr="00000000">
              <w:rPr>
                <w:sz w:val="18"/>
                <w:szCs w:val="18"/>
                <w:rtl w:val="0"/>
              </w:rPr>
              <w:t xml:space="preserve">Para hombres.</w:t>
            </w:r>
          </w:p>
        </w:tc>
      </w:tr>
    </w:tbl>
    <w:p w:rsidR="00000000" w:rsidDel="00000000" w:rsidP="00000000" w:rsidRDefault="00000000" w:rsidRPr="00000000" w14:paraId="00003323">
      <w:pPr>
        <w:jc w:val="both"/>
        <w:rPr>
          <w:rFonts w:ascii="Verdana" w:cs="Verdana" w:eastAsia="Verdana" w:hAnsi="Verdana"/>
          <w:color w:val="0000ff"/>
          <w:sz w:val="20"/>
          <w:szCs w:val="20"/>
        </w:rPr>
      </w:pPr>
      <w:r w:rsidDel="00000000" w:rsidR="00000000" w:rsidRPr="00000000">
        <w:rPr>
          <w:rtl w:val="0"/>
        </w:rPr>
      </w:r>
    </w:p>
    <w:tbl>
      <w:tblPr>
        <w:tblStyle w:val="Table3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4">
            <w:pPr>
              <w:spacing w:after="100" w:lineRule="auto"/>
              <w:ind w:left="80" w:firstLine="0"/>
              <w:jc w:val="both"/>
              <w:rPr>
                <w:sz w:val="18"/>
                <w:szCs w:val="18"/>
              </w:rPr>
            </w:pPr>
            <w:r w:rsidDel="00000000" w:rsidR="00000000" w:rsidRPr="00000000">
              <w:rPr>
                <w:sz w:val="18"/>
                <w:szCs w:val="18"/>
                <w:rtl w:val="0"/>
              </w:rPr>
              <w:t xml:space="preserve">6107.22.99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6">
            <w:pPr>
              <w:spacing w:after="100" w:lineRule="auto"/>
              <w:ind w:left="80" w:firstLine="0"/>
              <w:jc w:val="both"/>
              <w:rPr>
                <w:sz w:val="18"/>
                <w:szCs w:val="18"/>
              </w:rPr>
            </w:pPr>
            <w:r w:rsidDel="00000000" w:rsidR="00000000" w:rsidRPr="00000000">
              <w:rPr>
                <w:sz w:val="18"/>
                <w:szCs w:val="18"/>
                <w:rtl w:val="0"/>
              </w:rPr>
              <w:t xml:space="preserve">6107.29.01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7">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8">
            <w:pPr>
              <w:spacing w:after="100" w:lineRule="auto"/>
              <w:ind w:left="80" w:firstLine="0"/>
              <w:jc w:val="both"/>
              <w:rPr>
                <w:sz w:val="18"/>
                <w:szCs w:val="18"/>
              </w:rPr>
            </w:pPr>
            <w:r w:rsidDel="00000000" w:rsidR="00000000" w:rsidRPr="00000000">
              <w:rPr>
                <w:sz w:val="18"/>
                <w:szCs w:val="18"/>
                <w:rtl w:val="0"/>
              </w:rPr>
              <w:t xml:space="preserve">6107.29.99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A">
            <w:pPr>
              <w:spacing w:after="100" w:lineRule="auto"/>
              <w:ind w:left="80" w:firstLine="0"/>
              <w:jc w:val="both"/>
              <w:rPr>
                <w:sz w:val="18"/>
                <w:szCs w:val="18"/>
              </w:rPr>
            </w:pPr>
            <w:r w:rsidDel="00000000" w:rsidR="00000000" w:rsidRPr="00000000">
              <w:rPr>
                <w:sz w:val="18"/>
                <w:szCs w:val="18"/>
                <w:rtl w:val="0"/>
              </w:rPr>
              <w:t xml:space="preserve">6107.91.01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B">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C">
            <w:pPr>
              <w:spacing w:after="100" w:lineRule="auto"/>
              <w:ind w:left="80" w:firstLine="0"/>
              <w:jc w:val="both"/>
              <w:rPr>
                <w:sz w:val="18"/>
                <w:szCs w:val="18"/>
              </w:rPr>
            </w:pPr>
            <w:r w:rsidDel="00000000" w:rsidR="00000000" w:rsidRPr="00000000">
              <w:rPr>
                <w:sz w:val="18"/>
                <w:szCs w:val="18"/>
                <w:rtl w:val="0"/>
              </w:rPr>
              <w:t xml:space="preserve">6107.99.01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D">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E">
            <w:pPr>
              <w:spacing w:after="100" w:lineRule="auto"/>
              <w:ind w:left="80" w:firstLine="0"/>
              <w:jc w:val="both"/>
              <w:rPr>
                <w:sz w:val="18"/>
                <w:szCs w:val="18"/>
              </w:rPr>
            </w:pPr>
            <w:r w:rsidDel="00000000" w:rsidR="00000000" w:rsidRPr="00000000">
              <w:rPr>
                <w:sz w:val="18"/>
                <w:szCs w:val="18"/>
                <w:rtl w:val="0"/>
              </w:rPr>
              <w:t xml:space="preserve">6107.99.02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F">
            <w:pPr>
              <w:spacing w:after="100" w:lineRule="auto"/>
              <w:ind w:left="80" w:firstLine="0"/>
              <w:jc w:val="both"/>
              <w:rPr>
                <w:sz w:val="18"/>
                <w:szCs w:val="18"/>
              </w:rPr>
            </w:pPr>
            <w:r w:rsidDel="00000000" w:rsidR="00000000" w:rsidRPr="00000000">
              <w:rPr>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0">
            <w:pPr>
              <w:spacing w:after="100" w:lineRule="auto"/>
              <w:ind w:left="80" w:firstLine="0"/>
              <w:jc w:val="both"/>
              <w:rPr>
                <w:sz w:val="18"/>
                <w:szCs w:val="18"/>
              </w:rPr>
            </w:pPr>
            <w:r w:rsidDel="00000000" w:rsidR="00000000" w:rsidRPr="00000000">
              <w:rPr>
                <w:sz w:val="18"/>
                <w:szCs w:val="18"/>
                <w:rtl w:val="0"/>
              </w:rPr>
              <w:t xml:space="preserve">6107.99.99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1">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3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3">
            <w:pPr>
              <w:spacing w:after="100" w:lineRule="auto"/>
              <w:ind w:left="80" w:firstLine="0"/>
              <w:jc w:val="both"/>
              <w:rPr>
                <w:sz w:val="18"/>
                <w:szCs w:val="18"/>
              </w:rPr>
            </w:pPr>
            <w:r w:rsidDel="00000000" w:rsidR="00000000" w:rsidRPr="00000000">
              <w:rPr>
                <w:sz w:val="18"/>
                <w:szCs w:val="18"/>
                <w:rtl w:val="0"/>
              </w:rPr>
              <w:t xml:space="preserve">6108.11.01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4">
            <w:pPr>
              <w:spacing w:after="100" w:lineRule="auto"/>
              <w:ind w:left="80" w:firstLine="0"/>
              <w:jc w:val="both"/>
              <w:rPr>
                <w:sz w:val="18"/>
                <w:szCs w:val="18"/>
              </w:rPr>
            </w:pPr>
            <w:r w:rsidDel="00000000" w:rsidR="00000000" w:rsidRPr="00000000">
              <w:rPr>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5">
            <w:pPr>
              <w:spacing w:after="100" w:lineRule="auto"/>
              <w:ind w:left="80" w:firstLine="0"/>
              <w:jc w:val="both"/>
              <w:rPr>
                <w:sz w:val="18"/>
                <w:szCs w:val="18"/>
              </w:rPr>
            </w:pPr>
            <w:r w:rsidDel="00000000" w:rsidR="00000000" w:rsidRPr="00000000">
              <w:rPr>
                <w:sz w:val="18"/>
                <w:szCs w:val="18"/>
                <w:rtl w:val="0"/>
              </w:rPr>
              <w:t xml:space="preserve">6108.19.01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6">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7">
            <w:pPr>
              <w:spacing w:after="100" w:lineRule="auto"/>
              <w:ind w:left="80" w:firstLine="0"/>
              <w:jc w:val="both"/>
              <w:rPr>
                <w:sz w:val="18"/>
                <w:szCs w:val="18"/>
              </w:rPr>
            </w:pPr>
            <w:r w:rsidDel="00000000" w:rsidR="00000000" w:rsidRPr="00000000">
              <w:rPr>
                <w:sz w:val="18"/>
                <w:szCs w:val="18"/>
                <w:rtl w:val="0"/>
              </w:rPr>
              <w:t xml:space="preserve">6108.21.02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8">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9">
            <w:pPr>
              <w:spacing w:after="100" w:lineRule="auto"/>
              <w:ind w:left="80" w:firstLine="0"/>
              <w:jc w:val="both"/>
              <w:rPr>
                <w:sz w:val="18"/>
                <w:szCs w:val="18"/>
              </w:rPr>
            </w:pPr>
            <w:r w:rsidDel="00000000" w:rsidR="00000000" w:rsidRPr="00000000">
              <w:rPr>
                <w:sz w:val="18"/>
                <w:szCs w:val="18"/>
                <w:rtl w:val="0"/>
              </w:rPr>
              <w:t xml:space="preserve">6108.21.99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B">
            <w:pPr>
              <w:spacing w:after="100" w:lineRule="auto"/>
              <w:ind w:left="80" w:firstLine="0"/>
              <w:jc w:val="both"/>
              <w:rPr>
                <w:sz w:val="18"/>
                <w:szCs w:val="18"/>
              </w:rPr>
            </w:pPr>
            <w:r w:rsidDel="00000000" w:rsidR="00000000" w:rsidRPr="00000000">
              <w:rPr>
                <w:sz w:val="18"/>
                <w:szCs w:val="18"/>
                <w:rtl w:val="0"/>
              </w:rPr>
              <w:t xml:space="preserve">6108.22.02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C">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D">
            <w:pPr>
              <w:spacing w:after="100" w:lineRule="auto"/>
              <w:ind w:left="80" w:firstLine="0"/>
              <w:jc w:val="both"/>
              <w:rPr>
                <w:sz w:val="18"/>
                <w:szCs w:val="18"/>
              </w:rPr>
            </w:pPr>
            <w:r w:rsidDel="00000000" w:rsidR="00000000" w:rsidRPr="00000000">
              <w:rPr>
                <w:sz w:val="18"/>
                <w:szCs w:val="18"/>
                <w:rtl w:val="0"/>
              </w:rPr>
              <w:t xml:space="preserve">6108.22.99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F">
            <w:pPr>
              <w:spacing w:after="100" w:lineRule="auto"/>
              <w:ind w:left="80" w:firstLine="0"/>
              <w:jc w:val="both"/>
              <w:rPr>
                <w:sz w:val="18"/>
                <w:szCs w:val="18"/>
              </w:rPr>
            </w:pPr>
            <w:r w:rsidDel="00000000" w:rsidR="00000000" w:rsidRPr="00000000">
              <w:rPr>
                <w:sz w:val="18"/>
                <w:szCs w:val="18"/>
                <w:rtl w:val="0"/>
              </w:rPr>
              <w:t xml:space="preserve">6108.29.01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0">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1">
            <w:pPr>
              <w:spacing w:after="100" w:lineRule="auto"/>
              <w:ind w:left="80" w:firstLine="0"/>
              <w:jc w:val="both"/>
              <w:rPr>
                <w:sz w:val="18"/>
                <w:szCs w:val="18"/>
              </w:rPr>
            </w:pPr>
            <w:r w:rsidDel="00000000" w:rsidR="00000000" w:rsidRPr="00000000">
              <w:rPr>
                <w:sz w:val="18"/>
                <w:szCs w:val="18"/>
                <w:rtl w:val="0"/>
              </w:rPr>
              <w:t xml:space="preserve">6108.31.02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2">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3">
            <w:pPr>
              <w:spacing w:after="100" w:lineRule="auto"/>
              <w:ind w:left="80" w:firstLine="0"/>
              <w:jc w:val="both"/>
              <w:rPr>
                <w:sz w:val="18"/>
                <w:szCs w:val="18"/>
              </w:rPr>
            </w:pPr>
            <w:r w:rsidDel="00000000" w:rsidR="00000000" w:rsidRPr="00000000">
              <w:rPr>
                <w:sz w:val="18"/>
                <w:szCs w:val="18"/>
                <w:rtl w:val="0"/>
              </w:rPr>
              <w:t xml:space="preserve">6108.31.99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4">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5">
            <w:pPr>
              <w:spacing w:after="100" w:lineRule="auto"/>
              <w:ind w:left="80" w:firstLine="0"/>
              <w:jc w:val="both"/>
              <w:rPr>
                <w:sz w:val="18"/>
                <w:szCs w:val="18"/>
              </w:rPr>
            </w:pPr>
            <w:r w:rsidDel="00000000" w:rsidR="00000000" w:rsidRPr="00000000">
              <w:rPr>
                <w:sz w:val="18"/>
                <w:szCs w:val="18"/>
                <w:rtl w:val="0"/>
              </w:rPr>
              <w:t xml:space="preserve">6108.32.02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6">
            <w:pPr>
              <w:spacing w:after="100" w:lineRule="auto"/>
              <w:ind w:left="80" w:firstLine="0"/>
              <w:jc w:val="both"/>
              <w:rPr>
                <w:sz w:val="18"/>
                <w:szCs w:val="18"/>
              </w:rPr>
            </w:pPr>
            <w:r w:rsidDel="00000000" w:rsidR="00000000" w:rsidRPr="00000000">
              <w:rPr>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7">
            <w:pPr>
              <w:spacing w:after="100" w:lineRule="auto"/>
              <w:ind w:left="80" w:firstLine="0"/>
              <w:jc w:val="both"/>
              <w:rPr>
                <w:sz w:val="18"/>
                <w:szCs w:val="18"/>
              </w:rPr>
            </w:pPr>
            <w:r w:rsidDel="00000000" w:rsidR="00000000" w:rsidRPr="00000000">
              <w:rPr>
                <w:sz w:val="18"/>
                <w:szCs w:val="18"/>
                <w:rtl w:val="0"/>
              </w:rPr>
              <w:t xml:space="preserve">6108.32.99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8">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9">
            <w:pPr>
              <w:spacing w:after="100" w:lineRule="auto"/>
              <w:ind w:left="80" w:firstLine="0"/>
              <w:jc w:val="both"/>
              <w:rPr>
                <w:sz w:val="18"/>
                <w:szCs w:val="18"/>
              </w:rPr>
            </w:pPr>
            <w:r w:rsidDel="00000000" w:rsidR="00000000" w:rsidRPr="00000000">
              <w:rPr>
                <w:sz w:val="18"/>
                <w:szCs w:val="18"/>
                <w:rtl w:val="0"/>
              </w:rPr>
              <w:t xml:space="preserve">6108.39.01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A">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B">
            <w:pPr>
              <w:spacing w:after="100" w:lineRule="auto"/>
              <w:ind w:left="80" w:firstLine="0"/>
              <w:jc w:val="both"/>
              <w:rPr>
                <w:sz w:val="18"/>
                <w:szCs w:val="18"/>
              </w:rPr>
            </w:pPr>
            <w:r w:rsidDel="00000000" w:rsidR="00000000" w:rsidRPr="00000000">
              <w:rPr>
                <w:sz w:val="18"/>
                <w:szCs w:val="18"/>
                <w:rtl w:val="0"/>
              </w:rPr>
              <w:t xml:space="preserve">6108.39.99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D">
            <w:pPr>
              <w:spacing w:after="100" w:lineRule="auto"/>
              <w:ind w:left="80" w:firstLine="0"/>
              <w:jc w:val="both"/>
              <w:rPr>
                <w:sz w:val="18"/>
                <w:szCs w:val="18"/>
              </w:rPr>
            </w:pPr>
            <w:r w:rsidDel="00000000" w:rsidR="00000000" w:rsidRPr="00000000">
              <w:rPr>
                <w:sz w:val="18"/>
                <w:szCs w:val="18"/>
                <w:rtl w:val="0"/>
              </w:rPr>
              <w:t xml:space="preserve">6108.91.01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E">
            <w:pPr>
              <w:spacing w:after="100" w:lineRule="auto"/>
              <w:ind w:left="80" w:firstLine="0"/>
              <w:jc w:val="both"/>
              <w:rPr>
                <w:sz w:val="18"/>
                <w:szCs w:val="18"/>
              </w:rPr>
            </w:pPr>
            <w:r w:rsidDel="00000000" w:rsidR="00000000" w:rsidRPr="00000000">
              <w:rPr>
                <w:sz w:val="18"/>
                <w:szCs w:val="18"/>
                <w:rtl w:val="0"/>
              </w:rPr>
              <w:t xml:space="preserve">Saltos de cama, albornoces de baño, batas de casa y artículos similares.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F">
            <w:pPr>
              <w:spacing w:after="100" w:lineRule="auto"/>
              <w:ind w:left="80" w:firstLine="0"/>
              <w:jc w:val="both"/>
              <w:rPr>
                <w:sz w:val="18"/>
                <w:szCs w:val="18"/>
              </w:rPr>
            </w:pPr>
            <w:r w:rsidDel="00000000" w:rsidR="00000000" w:rsidRPr="00000000">
              <w:rPr>
                <w:sz w:val="18"/>
                <w:szCs w:val="18"/>
                <w:rtl w:val="0"/>
              </w:rPr>
              <w:t xml:space="preserve">6108.91.99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1">
            <w:pPr>
              <w:spacing w:after="100" w:lineRule="auto"/>
              <w:ind w:left="80" w:firstLine="0"/>
              <w:jc w:val="both"/>
              <w:rPr>
                <w:sz w:val="18"/>
                <w:szCs w:val="18"/>
              </w:rPr>
            </w:pPr>
            <w:r w:rsidDel="00000000" w:rsidR="00000000" w:rsidRPr="00000000">
              <w:rPr>
                <w:sz w:val="18"/>
                <w:szCs w:val="18"/>
                <w:rtl w:val="0"/>
              </w:rPr>
              <w:t xml:space="preserve">6108.92.01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2">
            <w:pPr>
              <w:spacing w:after="100" w:lineRule="auto"/>
              <w:ind w:left="80" w:firstLine="0"/>
              <w:jc w:val="both"/>
              <w:rPr>
                <w:sz w:val="18"/>
                <w:szCs w:val="18"/>
              </w:rPr>
            </w:pPr>
            <w:r w:rsidDel="00000000" w:rsidR="00000000" w:rsidRPr="00000000">
              <w:rPr>
                <w:sz w:val="18"/>
                <w:szCs w:val="18"/>
                <w:rtl w:val="0"/>
              </w:rPr>
              <w:t xml:space="preserve">Saltos de cama, albornoces de baño, batas de casa y artículos similares.</w:t>
            </w:r>
          </w:p>
        </w:tc>
      </w:tr>
    </w:tbl>
    <w:p w:rsidR="00000000" w:rsidDel="00000000" w:rsidP="00000000" w:rsidRDefault="00000000" w:rsidRPr="00000000" w14:paraId="000033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4">
            <w:pPr>
              <w:spacing w:after="100" w:lineRule="auto"/>
              <w:ind w:left="80" w:firstLine="0"/>
              <w:jc w:val="both"/>
              <w:rPr>
                <w:sz w:val="18"/>
                <w:szCs w:val="18"/>
              </w:rPr>
            </w:pPr>
            <w:r w:rsidDel="00000000" w:rsidR="00000000" w:rsidRPr="00000000">
              <w:rPr>
                <w:sz w:val="18"/>
                <w:szCs w:val="18"/>
                <w:rtl w:val="0"/>
              </w:rPr>
              <w:t xml:space="preserve">6108.92.99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6">
            <w:pPr>
              <w:spacing w:after="100" w:lineRule="auto"/>
              <w:ind w:left="80" w:firstLine="0"/>
              <w:jc w:val="both"/>
              <w:rPr>
                <w:sz w:val="18"/>
                <w:szCs w:val="18"/>
              </w:rPr>
            </w:pPr>
            <w:r w:rsidDel="00000000" w:rsidR="00000000" w:rsidRPr="00000000">
              <w:rPr>
                <w:sz w:val="18"/>
                <w:szCs w:val="18"/>
                <w:rtl w:val="0"/>
              </w:rPr>
              <w:t xml:space="preserve">6108.99.01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7">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8">
            <w:pPr>
              <w:spacing w:after="100" w:lineRule="auto"/>
              <w:ind w:left="80" w:firstLine="0"/>
              <w:jc w:val="both"/>
              <w:rPr>
                <w:sz w:val="18"/>
                <w:szCs w:val="18"/>
              </w:rPr>
            </w:pPr>
            <w:r w:rsidDel="00000000" w:rsidR="00000000" w:rsidRPr="00000000">
              <w:rPr>
                <w:sz w:val="18"/>
                <w:szCs w:val="18"/>
                <w:rtl w:val="0"/>
              </w:rPr>
              <w:t xml:space="preserve">6108.99.99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A">
            <w:pPr>
              <w:spacing w:after="100" w:lineRule="auto"/>
              <w:ind w:left="80" w:firstLine="0"/>
              <w:jc w:val="both"/>
              <w:rPr>
                <w:sz w:val="18"/>
                <w:szCs w:val="18"/>
              </w:rPr>
            </w:pPr>
            <w:r w:rsidDel="00000000" w:rsidR="00000000" w:rsidRPr="00000000">
              <w:rPr>
                <w:sz w:val="18"/>
                <w:szCs w:val="18"/>
                <w:rtl w:val="0"/>
              </w:rPr>
              <w:t xml:space="preserve">6109.10.02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B">
            <w:pPr>
              <w:spacing w:after="100" w:lineRule="auto"/>
              <w:ind w:left="80" w:firstLine="0"/>
              <w:jc w:val="both"/>
              <w:rPr>
                <w:sz w:val="18"/>
                <w:szCs w:val="18"/>
              </w:rPr>
            </w:pPr>
            <w:r w:rsidDel="00000000" w:rsidR="00000000" w:rsidRPr="00000000">
              <w:rPr>
                <w:sz w:val="18"/>
                <w:szCs w:val="18"/>
                <w:rtl w:val="0"/>
              </w:rPr>
              <w:t xml:space="preserve">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C">
            <w:pPr>
              <w:spacing w:after="100" w:lineRule="auto"/>
              <w:ind w:left="80" w:firstLine="0"/>
              <w:jc w:val="both"/>
              <w:rPr>
                <w:sz w:val="18"/>
                <w:szCs w:val="18"/>
              </w:rPr>
            </w:pPr>
            <w:r w:rsidDel="00000000" w:rsidR="00000000" w:rsidRPr="00000000">
              <w:rPr>
                <w:sz w:val="18"/>
                <w:szCs w:val="18"/>
                <w:rtl w:val="0"/>
              </w:rPr>
              <w:t xml:space="preserve">6109.10.99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D">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E">
            <w:pPr>
              <w:spacing w:after="100" w:lineRule="auto"/>
              <w:ind w:left="80" w:firstLine="0"/>
              <w:jc w:val="both"/>
              <w:rPr>
                <w:sz w:val="18"/>
                <w:szCs w:val="18"/>
              </w:rPr>
            </w:pPr>
            <w:r w:rsidDel="00000000" w:rsidR="00000000" w:rsidRPr="00000000">
              <w:rPr>
                <w:sz w:val="18"/>
                <w:szCs w:val="18"/>
                <w:rtl w:val="0"/>
              </w:rPr>
              <w:t xml:space="preserve">6109.90.03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F">
            <w:pPr>
              <w:spacing w:after="100" w:lineRule="auto"/>
              <w:ind w:left="80" w:firstLine="0"/>
              <w:jc w:val="both"/>
              <w:rPr>
                <w:sz w:val="18"/>
                <w:szCs w:val="18"/>
              </w:rPr>
            </w:pPr>
            <w:r w:rsidDel="00000000" w:rsidR="00000000" w:rsidRPr="00000000">
              <w:rPr>
                <w:sz w:val="18"/>
                <w:szCs w:val="18"/>
                <w:rtl w:val="0"/>
              </w:rPr>
              <w:t xml:space="preserve">Para hombres y mujeres, 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0">
            <w:pPr>
              <w:spacing w:after="100" w:lineRule="auto"/>
              <w:ind w:left="80" w:firstLine="0"/>
              <w:jc w:val="both"/>
              <w:rPr>
                <w:sz w:val="18"/>
                <w:szCs w:val="18"/>
              </w:rPr>
            </w:pPr>
            <w:r w:rsidDel="00000000" w:rsidR="00000000" w:rsidRPr="00000000">
              <w:rPr>
                <w:sz w:val="18"/>
                <w:szCs w:val="18"/>
                <w:rtl w:val="0"/>
              </w:rPr>
              <w:t xml:space="preserve">6109.90.91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1">
            <w:pPr>
              <w:spacing w:after="100" w:lineRule="auto"/>
              <w:ind w:left="80" w:firstLine="0"/>
              <w:jc w:val="both"/>
              <w:rPr>
                <w:sz w:val="18"/>
                <w:szCs w:val="18"/>
              </w:rPr>
            </w:pPr>
            <w:r w:rsidDel="00000000" w:rsidR="00000000" w:rsidRPr="00000000">
              <w:rPr>
                <w:sz w:val="18"/>
                <w:szCs w:val="18"/>
                <w:rtl w:val="0"/>
              </w:rPr>
              <w:t xml:space="preserve">Las demás 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2">
            <w:pPr>
              <w:spacing w:after="100" w:lineRule="auto"/>
              <w:ind w:left="80" w:firstLine="0"/>
              <w:jc w:val="both"/>
              <w:rPr>
                <w:sz w:val="18"/>
                <w:szCs w:val="18"/>
              </w:rPr>
            </w:pPr>
            <w:r w:rsidDel="00000000" w:rsidR="00000000" w:rsidRPr="00000000">
              <w:rPr>
                <w:sz w:val="18"/>
                <w:szCs w:val="18"/>
                <w:rtl w:val="0"/>
              </w:rPr>
              <w:t xml:space="preserve">6109.90.92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3">
            <w:pPr>
              <w:spacing w:after="100" w:lineRule="auto"/>
              <w:ind w:left="80" w:firstLine="0"/>
              <w:jc w:val="both"/>
              <w:rPr>
                <w:sz w:val="18"/>
                <w:szCs w:val="18"/>
              </w:rPr>
            </w:pPr>
            <w:r w:rsidDel="00000000" w:rsidR="00000000" w:rsidRPr="00000000">
              <w:rPr>
                <w:sz w:val="18"/>
                <w:szCs w:val="18"/>
                <w:rtl w:val="0"/>
              </w:rPr>
              <w:t xml:space="preserve">Las demás, 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4">
            <w:pPr>
              <w:spacing w:after="100" w:lineRule="auto"/>
              <w:ind w:left="80" w:firstLine="0"/>
              <w:jc w:val="both"/>
              <w:rPr>
                <w:sz w:val="18"/>
                <w:szCs w:val="18"/>
              </w:rPr>
            </w:pPr>
            <w:r w:rsidDel="00000000" w:rsidR="00000000" w:rsidRPr="00000000">
              <w:rPr>
                <w:sz w:val="18"/>
                <w:szCs w:val="18"/>
                <w:rtl w:val="0"/>
              </w:rPr>
              <w:t xml:space="preserve">6109.90.93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5">
            <w:pPr>
              <w:spacing w:after="100" w:lineRule="auto"/>
              <w:ind w:left="80" w:firstLine="0"/>
              <w:jc w:val="both"/>
              <w:rPr>
                <w:sz w:val="18"/>
                <w:szCs w:val="18"/>
              </w:rPr>
            </w:pPr>
            <w:r w:rsidDel="00000000" w:rsidR="00000000" w:rsidRPr="00000000">
              <w:rPr>
                <w:sz w:val="18"/>
                <w:szCs w:val="18"/>
                <w:rtl w:val="0"/>
              </w:rPr>
              <w:t xml:space="preserve">Las demás, para niños y niñas.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6">
            <w:pPr>
              <w:spacing w:after="100" w:lineRule="auto"/>
              <w:ind w:left="80" w:firstLine="0"/>
              <w:jc w:val="both"/>
              <w:rPr>
                <w:sz w:val="18"/>
                <w:szCs w:val="18"/>
              </w:rPr>
            </w:pPr>
            <w:r w:rsidDel="00000000" w:rsidR="00000000" w:rsidRPr="00000000">
              <w:rPr>
                <w:sz w:val="18"/>
                <w:szCs w:val="18"/>
                <w:rtl w:val="0"/>
              </w:rPr>
              <w:t xml:space="preserve">6110.11.02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7">
            <w:pPr>
              <w:spacing w:after="100" w:lineRule="auto"/>
              <w:ind w:left="80" w:firstLine="0"/>
              <w:jc w:val="both"/>
              <w:rPr>
                <w:sz w:val="18"/>
                <w:szCs w:val="18"/>
              </w:rPr>
            </w:pPr>
            <w:r w:rsidDel="00000000" w:rsidR="00000000" w:rsidRPr="00000000">
              <w:rPr>
                <w:sz w:val="18"/>
                <w:szCs w:val="18"/>
                <w:rtl w:val="0"/>
              </w:rPr>
              <w:t xml:space="preserve">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8">
            <w:pPr>
              <w:spacing w:after="100" w:lineRule="auto"/>
              <w:ind w:left="80" w:firstLine="0"/>
              <w:jc w:val="both"/>
              <w:rPr>
                <w:sz w:val="18"/>
                <w:szCs w:val="18"/>
              </w:rPr>
            </w:pPr>
            <w:r w:rsidDel="00000000" w:rsidR="00000000" w:rsidRPr="00000000">
              <w:rPr>
                <w:sz w:val="18"/>
                <w:szCs w:val="18"/>
                <w:rtl w:val="0"/>
              </w:rPr>
              <w:t xml:space="preserve">6110.11.99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9">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A">
            <w:pPr>
              <w:spacing w:after="100" w:lineRule="auto"/>
              <w:ind w:left="80" w:firstLine="0"/>
              <w:jc w:val="both"/>
              <w:rPr>
                <w:sz w:val="18"/>
                <w:szCs w:val="18"/>
              </w:rPr>
            </w:pPr>
            <w:r w:rsidDel="00000000" w:rsidR="00000000" w:rsidRPr="00000000">
              <w:rPr>
                <w:sz w:val="18"/>
                <w:szCs w:val="18"/>
                <w:rtl w:val="0"/>
              </w:rPr>
              <w:t xml:space="preserve">6110.12.02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B">
            <w:pPr>
              <w:spacing w:after="100" w:lineRule="auto"/>
              <w:ind w:left="80" w:firstLine="0"/>
              <w:jc w:val="both"/>
              <w:rPr>
                <w:sz w:val="18"/>
                <w:szCs w:val="18"/>
              </w:rPr>
            </w:pPr>
            <w:r w:rsidDel="00000000" w:rsidR="00000000" w:rsidRPr="00000000">
              <w:rPr>
                <w:sz w:val="18"/>
                <w:szCs w:val="18"/>
                <w:rtl w:val="0"/>
              </w:rPr>
              <w:t xml:space="preserve">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C">
            <w:pPr>
              <w:spacing w:after="100" w:lineRule="auto"/>
              <w:ind w:left="80" w:firstLine="0"/>
              <w:jc w:val="both"/>
              <w:rPr>
                <w:sz w:val="18"/>
                <w:szCs w:val="18"/>
              </w:rPr>
            </w:pPr>
            <w:r w:rsidDel="00000000" w:rsidR="00000000" w:rsidRPr="00000000">
              <w:rPr>
                <w:sz w:val="18"/>
                <w:szCs w:val="18"/>
                <w:rtl w:val="0"/>
              </w:rPr>
              <w:t xml:space="preserve">6110.12.99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D">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E">
            <w:pPr>
              <w:spacing w:after="100" w:lineRule="auto"/>
              <w:ind w:left="80" w:firstLine="0"/>
              <w:jc w:val="both"/>
              <w:rPr>
                <w:sz w:val="18"/>
                <w:szCs w:val="18"/>
              </w:rPr>
            </w:pPr>
            <w:r w:rsidDel="00000000" w:rsidR="00000000" w:rsidRPr="00000000">
              <w:rPr>
                <w:sz w:val="18"/>
                <w:szCs w:val="18"/>
                <w:rtl w:val="0"/>
              </w:rPr>
              <w:t xml:space="preserve">6110.19.99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0">
            <w:pPr>
              <w:spacing w:after="100" w:lineRule="auto"/>
              <w:ind w:left="80" w:firstLine="0"/>
              <w:jc w:val="both"/>
              <w:rPr>
                <w:sz w:val="18"/>
                <w:szCs w:val="18"/>
              </w:rPr>
            </w:pPr>
            <w:r w:rsidDel="00000000" w:rsidR="00000000" w:rsidRPr="00000000">
              <w:rPr>
                <w:sz w:val="18"/>
                <w:szCs w:val="18"/>
                <w:rtl w:val="0"/>
              </w:rPr>
              <w:t xml:space="preserve">6110.20.02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1">
            <w:pPr>
              <w:spacing w:after="100" w:lineRule="auto"/>
              <w:ind w:left="80" w:firstLine="0"/>
              <w:jc w:val="both"/>
              <w:rPr>
                <w:sz w:val="18"/>
                <w:szCs w:val="18"/>
              </w:rPr>
            </w:pPr>
            <w:r w:rsidDel="00000000" w:rsidR="00000000" w:rsidRPr="00000000">
              <w:rPr>
                <w:sz w:val="18"/>
                <w:szCs w:val="18"/>
                <w:rtl w:val="0"/>
              </w:rPr>
              <w:t xml:space="preserve">Para hombres y mujeres, suéteres (jerseys), "pullovers" y chalecos.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2">
            <w:pPr>
              <w:spacing w:after="100" w:lineRule="auto"/>
              <w:ind w:left="80" w:firstLine="0"/>
              <w:jc w:val="both"/>
              <w:rPr>
                <w:sz w:val="18"/>
                <w:szCs w:val="18"/>
              </w:rPr>
            </w:pPr>
            <w:r w:rsidDel="00000000" w:rsidR="00000000" w:rsidRPr="00000000">
              <w:rPr>
                <w:sz w:val="18"/>
                <w:szCs w:val="18"/>
                <w:rtl w:val="0"/>
              </w:rPr>
              <w:t xml:space="preserve">6110.20.03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3">
            <w:pPr>
              <w:spacing w:after="100" w:lineRule="auto"/>
              <w:ind w:left="80" w:firstLine="0"/>
              <w:jc w:val="both"/>
              <w:rPr>
                <w:sz w:val="18"/>
                <w:szCs w:val="18"/>
              </w:rPr>
            </w:pPr>
            <w:r w:rsidDel="00000000" w:rsidR="00000000" w:rsidRPr="00000000">
              <w:rPr>
                <w:sz w:val="18"/>
                <w:szCs w:val="18"/>
                <w:rtl w:val="0"/>
              </w:rPr>
              <w:t xml:space="preserve">Para hombres y mujeres, sudaderas con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4">
            <w:pPr>
              <w:spacing w:after="100" w:lineRule="auto"/>
              <w:ind w:left="80" w:firstLine="0"/>
              <w:jc w:val="both"/>
              <w:rPr>
                <w:sz w:val="18"/>
                <w:szCs w:val="18"/>
              </w:rPr>
            </w:pPr>
            <w:r w:rsidDel="00000000" w:rsidR="00000000" w:rsidRPr="00000000">
              <w:rPr>
                <w:sz w:val="18"/>
                <w:szCs w:val="18"/>
                <w:rtl w:val="0"/>
              </w:rPr>
              <w:t xml:space="preserve">6110.20.04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5">
            <w:pPr>
              <w:spacing w:after="100" w:lineRule="auto"/>
              <w:ind w:left="80" w:firstLine="0"/>
              <w:jc w:val="both"/>
              <w:rPr>
                <w:sz w:val="18"/>
                <w:szCs w:val="18"/>
              </w:rPr>
            </w:pPr>
            <w:r w:rsidDel="00000000" w:rsidR="00000000" w:rsidRPr="00000000">
              <w:rPr>
                <w:sz w:val="18"/>
                <w:szCs w:val="18"/>
                <w:rtl w:val="0"/>
              </w:rPr>
              <w:t xml:space="preserve">Para hombres y mujeres, sudaderas sin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6">
            <w:pPr>
              <w:spacing w:after="100" w:lineRule="auto"/>
              <w:ind w:left="80" w:firstLine="0"/>
              <w:jc w:val="both"/>
              <w:rPr>
                <w:sz w:val="18"/>
                <w:szCs w:val="18"/>
              </w:rPr>
            </w:pPr>
            <w:r w:rsidDel="00000000" w:rsidR="00000000" w:rsidRPr="00000000">
              <w:rPr>
                <w:sz w:val="18"/>
                <w:szCs w:val="18"/>
                <w:rtl w:val="0"/>
              </w:rPr>
              <w:t xml:space="preserve">6110.20.91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7">
            <w:pPr>
              <w:spacing w:after="100" w:lineRule="auto"/>
              <w:ind w:left="80" w:firstLine="0"/>
              <w:jc w:val="both"/>
              <w:rPr>
                <w:sz w:val="18"/>
                <w:szCs w:val="18"/>
              </w:rPr>
            </w:pPr>
            <w:r w:rsidDel="00000000" w:rsidR="00000000" w:rsidRPr="00000000">
              <w:rPr>
                <w:sz w:val="18"/>
                <w:szCs w:val="18"/>
                <w:rtl w:val="0"/>
              </w:rPr>
              <w:t xml:space="preserve">Los demás suéteres (jerseys), "pullovers" y chalecos.</w:t>
            </w:r>
          </w:p>
        </w:tc>
      </w:tr>
    </w:tbl>
    <w:p w:rsidR="00000000" w:rsidDel="00000000" w:rsidP="00000000" w:rsidRDefault="00000000" w:rsidRPr="00000000" w14:paraId="00003378">
      <w:pPr>
        <w:jc w:val="both"/>
        <w:rPr>
          <w:rFonts w:ascii="Verdana" w:cs="Verdana" w:eastAsia="Verdana" w:hAnsi="Verdana"/>
          <w:color w:val="0000ff"/>
          <w:sz w:val="20"/>
          <w:szCs w:val="20"/>
        </w:rPr>
      </w:pPr>
      <w:r w:rsidDel="00000000" w:rsidR="00000000" w:rsidRPr="00000000">
        <w:rPr>
          <w:rtl w:val="0"/>
        </w:rPr>
      </w:r>
    </w:p>
    <w:tbl>
      <w:tblPr>
        <w:tblStyle w:val="Table3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9">
            <w:pPr>
              <w:spacing w:after="100" w:lineRule="auto"/>
              <w:ind w:left="80" w:firstLine="0"/>
              <w:jc w:val="both"/>
              <w:rPr>
                <w:sz w:val="18"/>
                <w:szCs w:val="18"/>
              </w:rPr>
            </w:pPr>
            <w:r w:rsidDel="00000000" w:rsidR="00000000" w:rsidRPr="00000000">
              <w:rPr>
                <w:sz w:val="18"/>
                <w:szCs w:val="18"/>
                <w:rtl w:val="0"/>
              </w:rPr>
              <w:t xml:space="preserve">6110.20.92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A">
            <w:pPr>
              <w:spacing w:after="100" w:lineRule="auto"/>
              <w:ind w:left="80" w:firstLine="0"/>
              <w:jc w:val="both"/>
              <w:rPr>
                <w:sz w:val="18"/>
                <w:szCs w:val="18"/>
              </w:rPr>
            </w:pPr>
            <w:r w:rsidDel="00000000" w:rsidR="00000000" w:rsidRPr="00000000">
              <w:rPr>
                <w:sz w:val="18"/>
                <w:szCs w:val="18"/>
                <w:rtl w:val="0"/>
              </w:rPr>
              <w:t xml:space="preserve">Las demás sudaderas con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B">
            <w:pPr>
              <w:spacing w:after="100" w:lineRule="auto"/>
              <w:ind w:left="80" w:firstLine="0"/>
              <w:jc w:val="both"/>
              <w:rPr>
                <w:sz w:val="18"/>
                <w:szCs w:val="18"/>
              </w:rPr>
            </w:pPr>
            <w:r w:rsidDel="00000000" w:rsidR="00000000" w:rsidRPr="00000000">
              <w:rPr>
                <w:sz w:val="18"/>
                <w:szCs w:val="18"/>
                <w:rtl w:val="0"/>
              </w:rPr>
              <w:t xml:space="preserve">6110.20.93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C">
            <w:pPr>
              <w:spacing w:after="100" w:lineRule="auto"/>
              <w:ind w:left="80" w:firstLine="0"/>
              <w:jc w:val="both"/>
              <w:rPr>
                <w:sz w:val="18"/>
                <w:szCs w:val="18"/>
              </w:rPr>
            </w:pPr>
            <w:r w:rsidDel="00000000" w:rsidR="00000000" w:rsidRPr="00000000">
              <w:rPr>
                <w:sz w:val="18"/>
                <w:szCs w:val="18"/>
                <w:rtl w:val="0"/>
              </w:rPr>
              <w:t xml:space="preserve">Las demás sudaderas sin dispositivo para abrochar.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D">
            <w:pPr>
              <w:spacing w:after="100" w:lineRule="auto"/>
              <w:ind w:left="80" w:firstLine="0"/>
              <w:jc w:val="both"/>
              <w:rPr>
                <w:sz w:val="18"/>
                <w:szCs w:val="18"/>
              </w:rPr>
            </w:pPr>
            <w:r w:rsidDel="00000000" w:rsidR="00000000" w:rsidRPr="00000000">
              <w:rPr>
                <w:sz w:val="18"/>
                <w:szCs w:val="18"/>
                <w:rtl w:val="0"/>
              </w:rPr>
              <w:t xml:space="preserve">6110.20.94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E">
            <w:pPr>
              <w:spacing w:after="100" w:lineRule="auto"/>
              <w:ind w:left="80" w:firstLine="0"/>
              <w:jc w:val="both"/>
              <w:rPr>
                <w:sz w:val="18"/>
                <w:szCs w:val="18"/>
              </w:rPr>
            </w:pPr>
            <w:r w:rsidDel="00000000" w:rsidR="00000000" w:rsidRPr="00000000">
              <w:rPr>
                <w:sz w:val="18"/>
                <w:szCs w:val="18"/>
                <w:rtl w:val="0"/>
              </w:rPr>
              <w:t xml:space="preserve">Los demás, 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F">
            <w:pPr>
              <w:spacing w:after="100" w:lineRule="auto"/>
              <w:ind w:left="80" w:firstLine="0"/>
              <w:jc w:val="both"/>
              <w:rPr>
                <w:sz w:val="18"/>
                <w:szCs w:val="18"/>
              </w:rPr>
            </w:pPr>
            <w:r w:rsidDel="00000000" w:rsidR="00000000" w:rsidRPr="00000000">
              <w:rPr>
                <w:sz w:val="18"/>
                <w:szCs w:val="18"/>
                <w:rtl w:val="0"/>
              </w:rPr>
              <w:t xml:space="preserve">6110.20.99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0">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1">
            <w:pPr>
              <w:spacing w:after="100" w:lineRule="auto"/>
              <w:ind w:left="80" w:firstLine="0"/>
              <w:jc w:val="both"/>
              <w:rPr>
                <w:sz w:val="18"/>
                <w:szCs w:val="18"/>
              </w:rPr>
            </w:pPr>
            <w:r w:rsidDel="00000000" w:rsidR="00000000" w:rsidRPr="00000000">
              <w:rPr>
                <w:sz w:val="18"/>
                <w:szCs w:val="18"/>
                <w:rtl w:val="0"/>
              </w:rPr>
              <w:t xml:space="preserve">6110.30.03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2">
            <w:pPr>
              <w:spacing w:after="100" w:lineRule="auto"/>
              <w:ind w:left="80" w:firstLine="0"/>
              <w:jc w:val="both"/>
              <w:rPr>
                <w:sz w:val="18"/>
                <w:szCs w:val="18"/>
              </w:rPr>
            </w:pPr>
            <w:r w:rsidDel="00000000" w:rsidR="00000000" w:rsidRPr="00000000">
              <w:rPr>
                <w:sz w:val="18"/>
                <w:szCs w:val="18"/>
                <w:rtl w:val="0"/>
              </w:rPr>
              <w:t xml:space="preserve">Para hombres y mujeres, sudaderas con dispositivo para abrochar, excepto lo comprendido en las fracciones 6110.30.01 y 6110.30.02.</w:t>
            </w:r>
          </w:p>
        </w:tc>
      </w:tr>
    </w:tbl>
    <w:p w:rsidR="00000000" w:rsidDel="00000000" w:rsidP="00000000" w:rsidRDefault="00000000" w:rsidRPr="00000000" w14:paraId="000033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4">
            <w:pPr>
              <w:spacing w:after="100" w:lineRule="auto"/>
              <w:ind w:left="80" w:firstLine="0"/>
              <w:jc w:val="both"/>
              <w:rPr>
                <w:sz w:val="18"/>
                <w:szCs w:val="18"/>
              </w:rPr>
            </w:pPr>
            <w:r w:rsidDel="00000000" w:rsidR="00000000" w:rsidRPr="00000000">
              <w:rPr>
                <w:sz w:val="18"/>
                <w:szCs w:val="18"/>
                <w:rtl w:val="0"/>
              </w:rPr>
              <w:t xml:space="preserve">6110.30.04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5">
            <w:pPr>
              <w:spacing w:after="100" w:lineRule="auto"/>
              <w:ind w:left="80" w:firstLine="0"/>
              <w:jc w:val="both"/>
              <w:rPr>
                <w:sz w:val="18"/>
                <w:szCs w:val="18"/>
              </w:rPr>
            </w:pPr>
            <w:r w:rsidDel="00000000" w:rsidR="00000000" w:rsidRPr="00000000">
              <w:rPr>
                <w:sz w:val="18"/>
                <w:szCs w:val="18"/>
                <w:rtl w:val="0"/>
              </w:rPr>
              <w:t xml:space="preserve">Construidos con 9 o menos puntadas por cada 2 cm, medidos en dirección horizontal, para hombres y mujeres, excepto los chalecos.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6">
            <w:pPr>
              <w:spacing w:after="100" w:lineRule="auto"/>
              <w:ind w:left="80" w:firstLine="0"/>
              <w:jc w:val="both"/>
              <w:rPr>
                <w:sz w:val="18"/>
                <w:szCs w:val="18"/>
              </w:rPr>
            </w:pPr>
            <w:r w:rsidDel="00000000" w:rsidR="00000000" w:rsidRPr="00000000">
              <w:rPr>
                <w:sz w:val="18"/>
                <w:szCs w:val="18"/>
                <w:rtl w:val="0"/>
              </w:rPr>
              <w:t xml:space="preserve">6110.30.05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7">
            <w:pPr>
              <w:spacing w:after="100" w:lineRule="auto"/>
              <w:ind w:left="80" w:firstLine="0"/>
              <w:jc w:val="both"/>
              <w:rPr>
                <w:sz w:val="18"/>
                <w:szCs w:val="18"/>
              </w:rPr>
            </w:pPr>
            <w:r w:rsidDel="00000000" w:rsidR="00000000" w:rsidRPr="00000000">
              <w:rPr>
                <w:sz w:val="18"/>
                <w:szCs w:val="18"/>
                <w:rtl w:val="0"/>
              </w:rPr>
              <w:t xml:space="preserve">Construidos con 9 o menos puntadas por cada 2 cm, para niños y niñas, medidos en dirección horizontal, excepto los chalecos.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8">
            <w:pPr>
              <w:spacing w:after="100" w:lineRule="auto"/>
              <w:ind w:left="80" w:firstLine="0"/>
              <w:jc w:val="both"/>
              <w:rPr>
                <w:sz w:val="18"/>
                <w:szCs w:val="18"/>
              </w:rPr>
            </w:pPr>
            <w:r w:rsidDel="00000000" w:rsidR="00000000" w:rsidRPr="00000000">
              <w:rPr>
                <w:sz w:val="18"/>
                <w:szCs w:val="18"/>
                <w:rtl w:val="0"/>
              </w:rPr>
              <w:t xml:space="preserve">6110.30.06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9">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 para hombres y mujeres, excepto lo comprendido en la fracción 6110.30.04.</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A">
            <w:pPr>
              <w:spacing w:after="100" w:lineRule="auto"/>
              <w:ind w:left="80" w:firstLine="0"/>
              <w:jc w:val="both"/>
              <w:rPr>
                <w:sz w:val="18"/>
                <w:szCs w:val="18"/>
              </w:rPr>
            </w:pPr>
            <w:r w:rsidDel="00000000" w:rsidR="00000000" w:rsidRPr="00000000">
              <w:rPr>
                <w:sz w:val="18"/>
                <w:szCs w:val="18"/>
                <w:rtl w:val="0"/>
              </w:rPr>
              <w:t xml:space="preserve">6110.30.07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B">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 para niños y niñas, excepto lo comprendido en la fracción 6110.30.05.</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C">
            <w:pPr>
              <w:spacing w:after="100" w:lineRule="auto"/>
              <w:ind w:left="80" w:firstLine="0"/>
              <w:jc w:val="both"/>
              <w:rPr>
                <w:sz w:val="18"/>
                <w:szCs w:val="18"/>
              </w:rPr>
            </w:pPr>
            <w:r w:rsidDel="00000000" w:rsidR="00000000" w:rsidRPr="00000000">
              <w:rPr>
                <w:sz w:val="18"/>
                <w:szCs w:val="18"/>
                <w:rtl w:val="0"/>
              </w:rPr>
              <w:t xml:space="preserve">6110.30.91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D">
            <w:pPr>
              <w:spacing w:after="100" w:lineRule="auto"/>
              <w:ind w:left="80" w:firstLine="0"/>
              <w:jc w:val="both"/>
              <w:rPr>
                <w:sz w:val="18"/>
                <w:szCs w:val="18"/>
              </w:rPr>
            </w:pPr>
            <w:r w:rsidDel="00000000" w:rsidR="00000000" w:rsidRPr="00000000">
              <w:rPr>
                <w:sz w:val="18"/>
                <w:szCs w:val="18"/>
                <w:rtl w:val="0"/>
              </w:rPr>
              <w:t xml:space="preserve">Las demás sudaderas con dispositivo para abrochar, excepto lo comprendido en las fracciones 6110.30.01 y 6110.30.02.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E">
            <w:pPr>
              <w:spacing w:after="100" w:lineRule="auto"/>
              <w:ind w:left="80" w:firstLine="0"/>
              <w:jc w:val="both"/>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F">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0">
            <w:pPr>
              <w:spacing w:after="100" w:lineRule="auto"/>
              <w:ind w:left="80" w:firstLine="0"/>
              <w:jc w:val="both"/>
              <w:rPr>
                <w:sz w:val="18"/>
                <w:szCs w:val="18"/>
              </w:rPr>
            </w:pPr>
            <w:r w:rsidDel="00000000" w:rsidR="00000000" w:rsidRPr="00000000">
              <w:rPr>
                <w:sz w:val="18"/>
                <w:szCs w:val="18"/>
                <w:rtl w:val="0"/>
              </w:rPr>
              <w:t xml:space="preserve">6110.90.99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1">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2">
            <w:pPr>
              <w:spacing w:after="100" w:lineRule="auto"/>
              <w:ind w:left="80" w:firstLine="0"/>
              <w:jc w:val="both"/>
              <w:rPr>
                <w:sz w:val="18"/>
                <w:szCs w:val="18"/>
              </w:rPr>
            </w:pPr>
            <w:r w:rsidDel="00000000" w:rsidR="00000000" w:rsidRPr="00000000">
              <w:rPr>
                <w:sz w:val="18"/>
                <w:szCs w:val="18"/>
                <w:rtl w:val="0"/>
              </w:rPr>
              <w:t xml:space="preserve">6111.90.99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4">
            <w:pPr>
              <w:spacing w:after="100" w:lineRule="auto"/>
              <w:ind w:left="80" w:firstLine="0"/>
              <w:jc w:val="both"/>
              <w:rPr>
                <w:sz w:val="18"/>
                <w:szCs w:val="18"/>
              </w:rPr>
            </w:pPr>
            <w:r w:rsidDel="00000000" w:rsidR="00000000" w:rsidRPr="00000000">
              <w:rPr>
                <w:sz w:val="18"/>
                <w:szCs w:val="18"/>
                <w:rtl w:val="0"/>
              </w:rPr>
              <w:t xml:space="preserve">6112.11.01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5">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6">
            <w:pPr>
              <w:spacing w:after="100" w:lineRule="auto"/>
              <w:ind w:left="80" w:firstLine="0"/>
              <w:jc w:val="both"/>
              <w:rPr>
                <w:sz w:val="18"/>
                <w:szCs w:val="18"/>
              </w:rPr>
            </w:pPr>
            <w:r w:rsidDel="00000000" w:rsidR="00000000" w:rsidRPr="00000000">
              <w:rPr>
                <w:sz w:val="18"/>
                <w:szCs w:val="18"/>
                <w:rtl w:val="0"/>
              </w:rPr>
              <w:t xml:space="preserve">6112.12.01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7">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8">
            <w:pPr>
              <w:spacing w:after="100" w:lineRule="auto"/>
              <w:ind w:left="80" w:firstLine="0"/>
              <w:jc w:val="both"/>
              <w:rPr>
                <w:sz w:val="18"/>
                <w:szCs w:val="18"/>
              </w:rPr>
            </w:pPr>
            <w:r w:rsidDel="00000000" w:rsidR="00000000" w:rsidRPr="00000000">
              <w:rPr>
                <w:sz w:val="18"/>
                <w:szCs w:val="18"/>
                <w:rtl w:val="0"/>
              </w:rPr>
              <w:t xml:space="preserve">6112.19.01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9">
            <w:pPr>
              <w:spacing w:after="100" w:lineRule="auto"/>
              <w:ind w:left="80" w:firstLine="0"/>
              <w:jc w:val="both"/>
              <w:rPr>
                <w:sz w:val="18"/>
                <w:szCs w:val="18"/>
              </w:rPr>
            </w:pPr>
            <w:r w:rsidDel="00000000" w:rsidR="00000000" w:rsidRPr="00000000">
              <w:rPr>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A">
            <w:pPr>
              <w:spacing w:after="100" w:lineRule="auto"/>
              <w:ind w:left="80" w:firstLine="0"/>
              <w:jc w:val="both"/>
              <w:rPr>
                <w:sz w:val="18"/>
                <w:szCs w:val="18"/>
              </w:rPr>
            </w:pPr>
            <w:r w:rsidDel="00000000" w:rsidR="00000000" w:rsidRPr="00000000">
              <w:rPr>
                <w:sz w:val="18"/>
                <w:szCs w:val="18"/>
                <w:rtl w:val="0"/>
              </w:rPr>
              <w:t xml:space="preserve">6112.19.02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B">
            <w:pPr>
              <w:spacing w:after="100" w:lineRule="auto"/>
              <w:ind w:left="80" w:firstLine="0"/>
              <w:jc w:val="both"/>
              <w:rPr>
                <w:sz w:val="18"/>
                <w:szCs w:val="18"/>
              </w:rPr>
            </w:pPr>
            <w:r w:rsidDel="00000000" w:rsidR="00000000" w:rsidRPr="00000000">
              <w:rPr>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C">
            <w:pPr>
              <w:spacing w:after="100" w:lineRule="auto"/>
              <w:ind w:left="80" w:firstLine="0"/>
              <w:jc w:val="both"/>
              <w:rPr>
                <w:sz w:val="18"/>
                <w:szCs w:val="18"/>
              </w:rPr>
            </w:pPr>
            <w:r w:rsidDel="00000000" w:rsidR="00000000" w:rsidRPr="00000000">
              <w:rPr>
                <w:sz w:val="18"/>
                <w:szCs w:val="18"/>
                <w:rtl w:val="0"/>
              </w:rPr>
              <w:t xml:space="preserve">6112.19.99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D">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33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F">
            <w:pPr>
              <w:spacing w:after="100" w:lineRule="auto"/>
              <w:ind w:left="80" w:firstLine="0"/>
              <w:jc w:val="both"/>
              <w:rPr>
                <w:sz w:val="18"/>
                <w:szCs w:val="18"/>
              </w:rPr>
            </w:pPr>
            <w:r w:rsidDel="00000000" w:rsidR="00000000" w:rsidRPr="00000000">
              <w:rPr>
                <w:sz w:val="18"/>
                <w:szCs w:val="18"/>
                <w:rtl w:val="0"/>
              </w:rPr>
              <w:t xml:space="preserve">6112.31.01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0">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1">
            <w:pPr>
              <w:spacing w:after="100" w:lineRule="auto"/>
              <w:ind w:left="80" w:firstLine="0"/>
              <w:jc w:val="both"/>
              <w:rPr>
                <w:sz w:val="18"/>
                <w:szCs w:val="18"/>
              </w:rPr>
            </w:pPr>
            <w:r w:rsidDel="00000000" w:rsidR="00000000" w:rsidRPr="00000000">
              <w:rPr>
                <w:sz w:val="18"/>
                <w:szCs w:val="18"/>
                <w:rtl w:val="0"/>
              </w:rPr>
              <w:t xml:space="preserve">6112.39.01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2">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3">
            <w:pPr>
              <w:spacing w:after="100" w:lineRule="auto"/>
              <w:ind w:left="80" w:firstLine="0"/>
              <w:jc w:val="both"/>
              <w:rPr>
                <w:sz w:val="18"/>
                <w:szCs w:val="18"/>
              </w:rPr>
            </w:pPr>
            <w:r w:rsidDel="00000000" w:rsidR="00000000" w:rsidRPr="00000000">
              <w:rPr>
                <w:sz w:val="18"/>
                <w:szCs w:val="18"/>
                <w:rtl w:val="0"/>
              </w:rPr>
              <w:t xml:space="preserve">6112.41.01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4">
            <w:pPr>
              <w:spacing w:after="100" w:lineRule="auto"/>
              <w:ind w:left="80" w:firstLine="0"/>
              <w:jc w:val="both"/>
              <w:rPr>
                <w:sz w:val="18"/>
                <w:szCs w:val="18"/>
              </w:rPr>
            </w:pPr>
            <w:r w:rsidDel="00000000" w:rsidR="00000000" w:rsidRPr="00000000">
              <w:rPr>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5">
            <w:pPr>
              <w:spacing w:after="100" w:lineRule="auto"/>
              <w:ind w:left="80" w:firstLine="0"/>
              <w:jc w:val="both"/>
              <w:rPr>
                <w:sz w:val="18"/>
                <w:szCs w:val="18"/>
              </w:rPr>
            </w:pPr>
            <w:r w:rsidDel="00000000" w:rsidR="00000000" w:rsidRPr="00000000">
              <w:rPr>
                <w:sz w:val="18"/>
                <w:szCs w:val="18"/>
                <w:rtl w:val="0"/>
              </w:rPr>
              <w:t xml:space="preserve">6112.49.01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6">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7">
            <w:pPr>
              <w:spacing w:after="100" w:lineRule="auto"/>
              <w:ind w:left="80" w:firstLine="0"/>
              <w:jc w:val="both"/>
              <w:rPr>
                <w:sz w:val="18"/>
                <w:szCs w:val="18"/>
              </w:rPr>
            </w:pPr>
            <w:r w:rsidDel="00000000" w:rsidR="00000000" w:rsidRPr="00000000">
              <w:rPr>
                <w:sz w:val="18"/>
                <w:szCs w:val="18"/>
                <w:rtl w:val="0"/>
              </w:rPr>
              <w:t xml:space="preserve">6113.00.99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8">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9">
            <w:pPr>
              <w:spacing w:after="100" w:lineRule="auto"/>
              <w:ind w:left="80" w:firstLine="0"/>
              <w:jc w:val="both"/>
              <w:rPr>
                <w:sz w:val="18"/>
                <w:szCs w:val="18"/>
              </w:rPr>
            </w:pPr>
            <w:r w:rsidDel="00000000" w:rsidR="00000000" w:rsidRPr="00000000">
              <w:rPr>
                <w:sz w:val="18"/>
                <w:szCs w:val="18"/>
                <w:rtl w:val="0"/>
              </w:rPr>
              <w:t xml:space="preserve">6114.20.01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A">
            <w:pPr>
              <w:spacing w:after="100" w:lineRule="auto"/>
              <w:ind w:left="80" w:firstLine="0"/>
              <w:jc w:val="both"/>
              <w:rPr>
                <w:sz w:val="18"/>
                <w:szCs w:val="18"/>
              </w:rPr>
            </w:pPr>
            <w:r w:rsidDel="00000000" w:rsidR="00000000" w:rsidRPr="00000000">
              <w:rPr>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B">
            <w:pPr>
              <w:spacing w:after="100" w:lineRule="auto"/>
              <w:ind w:left="80" w:firstLine="0"/>
              <w:jc w:val="both"/>
              <w:rPr>
                <w:sz w:val="18"/>
                <w:szCs w:val="18"/>
              </w:rPr>
            </w:pPr>
            <w:r w:rsidDel="00000000" w:rsidR="00000000" w:rsidRPr="00000000">
              <w:rPr>
                <w:sz w:val="18"/>
                <w:szCs w:val="18"/>
                <w:rtl w:val="0"/>
              </w:rPr>
              <w:t xml:space="preserve">6114.30.01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C">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D">
            <w:pPr>
              <w:spacing w:after="100" w:lineRule="auto"/>
              <w:ind w:left="80" w:firstLine="0"/>
              <w:jc w:val="both"/>
              <w:rPr>
                <w:sz w:val="18"/>
                <w:szCs w:val="18"/>
              </w:rPr>
            </w:pPr>
            <w:r w:rsidDel="00000000" w:rsidR="00000000" w:rsidRPr="00000000">
              <w:rPr>
                <w:sz w:val="18"/>
                <w:szCs w:val="18"/>
                <w:rtl w:val="0"/>
              </w:rPr>
              <w:t xml:space="preserve">6114.30.99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E">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F">
            <w:pPr>
              <w:spacing w:after="100" w:lineRule="auto"/>
              <w:ind w:left="80" w:firstLine="0"/>
              <w:jc w:val="both"/>
              <w:rPr>
                <w:sz w:val="18"/>
                <w:szCs w:val="18"/>
              </w:rPr>
            </w:pPr>
            <w:r w:rsidDel="00000000" w:rsidR="00000000" w:rsidRPr="00000000">
              <w:rPr>
                <w:sz w:val="18"/>
                <w:szCs w:val="18"/>
                <w:rtl w:val="0"/>
              </w:rPr>
              <w:t xml:space="preserve">6114.90.01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0">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1">
            <w:pPr>
              <w:spacing w:after="100" w:lineRule="auto"/>
              <w:ind w:left="80" w:firstLine="0"/>
              <w:jc w:val="both"/>
              <w:rPr>
                <w:sz w:val="18"/>
                <w:szCs w:val="18"/>
              </w:rPr>
            </w:pPr>
            <w:r w:rsidDel="00000000" w:rsidR="00000000" w:rsidRPr="00000000">
              <w:rPr>
                <w:sz w:val="18"/>
                <w:szCs w:val="18"/>
                <w:rtl w:val="0"/>
              </w:rPr>
              <w:t xml:space="preserve">6114.90.99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3">
            <w:pPr>
              <w:spacing w:after="100" w:lineRule="auto"/>
              <w:ind w:left="80" w:firstLine="0"/>
              <w:jc w:val="both"/>
              <w:rPr>
                <w:sz w:val="18"/>
                <w:szCs w:val="18"/>
              </w:rPr>
            </w:pPr>
            <w:r w:rsidDel="00000000" w:rsidR="00000000" w:rsidRPr="00000000">
              <w:rPr>
                <w:sz w:val="18"/>
                <w:szCs w:val="18"/>
                <w:rtl w:val="0"/>
              </w:rPr>
              <w:t xml:space="preserve">6117.10.01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4">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5">
            <w:pPr>
              <w:spacing w:after="100" w:lineRule="auto"/>
              <w:ind w:left="80" w:firstLine="0"/>
              <w:jc w:val="both"/>
              <w:rPr>
                <w:sz w:val="18"/>
                <w:szCs w:val="18"/>
              </w:rPr>
            </w:pPr>
            <w:r w:rsidDel="00000000" w:rsidR="00000000" w:rsidRPr="00000000">
              <w:rPr>
                <w:sz w:val="18"/>
                <w:szCs w:val="18"/>
                <w:rtl w:val="0"/>
              </w:rPr>
              <w:t xml:space="preserve">6117.10.99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7">
            <w:pPr>
              <w:spacing w:after="100" w:lineRule="auto"/>
              <w:ind w:left="80" w:firstLine="0"/>
              <w:jc w:val="both"/>
              <w:rPr>
                <w:sz w:val="18"/>
                <w:szCs w:val="18"/>
              </w:rPr>
            </w:pPr>
            <w:r w:rsidDel="00000000" w:rsidR="00000000" w:rsidRPr="00000000">
              <w:rPr>
                <w:sz w:val="18"/>
                <w:szCs w:val="18"/>
                <w:rtl w:val="0"/>
              </w:rPr>
              <w:t xml:space="preserve">6117.80.01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8">
            <w:pPr>
              <w:spacing w:after="100" w:lineRule="auto"/>
              <w:ind w:left="80" w:firstLine="0"/>
              <w:jc w:val="both"/>
              <w:rPr>
                <w:sz w:val="18"/>
                <w:szCs w:val="18"/>
              </w:rPr>
            </w:pPr>
            <w:r w:rsidDel="00000000" w:rsidR="00000000" w:rsidRPr="00000000">
              <w:rPr>
                <w:sz w:val="18"/>
                <w:szCs w:val="18"/>
                <w:rtl w:val="0"/>
              </w:rPr>
              <w:t xml:space="preserve">Corbatas y lazos similares.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9">
            <w:pPr>
              <w:spacing w:after="100" w:lineRule="auto"/>
              <w:ind w:left="80" w:firstLine="0"/>
              <w:jc w:val="both"/>
              <w:rPr>
                <w:sz w:val="18"/>
                <w:szCs w:val="18"/>
              </w:rPr>
            </w:pPr>
            <w:r w:rsidDel="00000000" w:rsidR="00000000" w:rsidRPr="00000000">
              <w:rPr>
                <w:sz w:val="18"/>
                <w:szCs w:val="18"/>
                <w:rtl w:val="0"/>
              </w:rPr>
              <w:t xml:space="preserve">6117.80.99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B">
            <w:pPr>
              <w:spacing w:after="100" w:lineRule="auto"/>
              <w:ind w:left="80" w:firstLine="0"/>
              <w:jc w:val="both"/>
              <w:rPr>
                <w:sz w:val="18"/>
                <w:szCs w:val="18"/>
              </w:rPr>
            </w:pPr>
            <w:r w:rsidDel="00000000" w:rsidR="00000000" w:rsidRPr="00000000">
              <w:rPr>
                <w:sz w:val="18"/>
                <w:szCs w:val="18"/>
                <w:rtl w:val="0"/>
              </w:rPr>
              <w:t xml:space="preserve">CAPÍTULO 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C">
            <w:pPr>
              <w:spacing w:after="100" w:lineRule="auto"/>
              <w:ind w:left="80" w:firstLine="0"/>
              <w:jc w:val="both"/>
              <w:rPr>
                <w:sz w:val="18"/>
                <w:szCs w:val="18"/>
              </w:rPr>
            </w:pPr>
            <w:r w:rsidDel="00000000" w:rsidR="00000000" w:rsidRPr="00000000">
              <w:rPr>
                <w:sz w:val="18"/>
                <w:szCs w:val="18"/>
                <w:rtl w:val="0"/>
              </w:rPr>
              <w:t xml:space="preserve">Prendas y complementos (accesorios), de vestir, excepto los de punto.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D">
            <w:pPr>
              <w:spacing w:after="100" w:lineRule="auto"/>
              <w:ind w:left="80" w:firstLine="0"/>
              <w:jc w:val="both"/>
              <w:rPr>
                <w:sz w:val="18"/>
                <w:szCs w:val="18"/>
              </w:rPr>
            </w:pPr>
            <w:r w:rsidDel="00000000" w:rsidR="00000000" w:rsidRPr="00000000">
              <w:rPr>
                <w:sz w:val="18"/>
                <w:szCs w:val="18"/>
                <w:rtl w:val="0"/>
              </w:rPr>
              <w:t xml:space="preserve">6201.11.01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E">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F">
            <w:pPr>
              <w:spacing w:after="100" w:lineRule="auto"/>
              <w:ind w:left="80" w:firstLine="0"/>
              <w:jc w:val="both"/>
              <w:rPr>
                <w:sz w:val="18"/>
                <w:szCs w:val="18"/>
              </w:rPr>
            </w:pPr>
            <w:r w:rsidDel="00000000" w:rsidR="00000000" w:rsidRPr="00000000">
              <w:rPr>
                <w:sz w:val="18"/>
                <w:szCs w:val="18"/>
                <w:rtl w:val="0"/>
              </w:rPr>
              <w:t xml:space="preserve">6201.12.01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0">
            <w:pPr>
              <w:spacing w:after="10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r>
    </w:tbl>
    <w:p w:rsidR="00000000" w:rsidDel="00000000" w:rsidP="00000000" w:rsidRDefault="00000000" w:rsidRPr="00000000" w14:paraId="000033C1">
      <w:pPr>
        <w:jc w:val="both"/>
        <w:rPr>
          <w:rFonts w:ascii="Verdana" w:cs="Verdana" w:eastAsia="Verdana" w:hAnsi="Verdana"/>
          <w:color w:val="0000ff"/>
          <w:sz w:val="20"/>
          <w:szCs w:val="20"/>
        </w:rPr>
      </w:pPr>
      <w:r w:rsidDel="00000000" w:rsidR="00000000" w:rsidRPr="00000000">
        <w:rPr>
          <w:rtl w:val="0"/>
        </w:rPr>
      </w:r>
    </w:p>
    <w:tbl>
      <w:tblPr>
        <w:tblStyle w:val="Table3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2">
            <w:pPr>
              <w:spacing w:after="100" w:lineRule="auto"/>
              <w:ind w:left="80" w:firstLine="0"/>
              <w:jc w:val="both"/>
              <w:rPr>
                <w:sz w:val="18"/>
                <w:szCs w:val="18"/>
              </w:rPr>
            </w:pPr>
            <w:r w:rsidDel="00000000" w:rsidR="00000000" w:rsidRPr="00000000">
              <w:rPr>
                <w:sz w:val="18"/>
                <w:szCs w:val="18"/>
                <w:rtl w:val="0"/>
              </w:rPr>
              <w:t xml:space="preserve">6201.12.91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3">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4">
            <w:pPr>
              <w:spacing w:after="100" w:lineRule="auto"/>
              <w:ind w:left="80" w:firstLine="0"/>
              <w:jc w:val="both"/>
              <w:rPr>
                <w:sz w:val="18"/>
                <w:szCs w:val="18"/>
              </w:rPr>
            </w:pPr>
            <w:r w:rsidDel="00000000" w:rsidR="00000000" w:rsidRPr="00000000">
              <w:rPr>
                <w:sz w:val="18"/>
                <w:szCs w:val="18"/>
                <w:rtl w:val="0"/>
              </w:rPr>
              <w:t xml:space="preserve">6201.12.92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5">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6">
            <w:pPr>
              <w:spacing w:after="100" w:lineRule="auto"/>
              <w:ind w:left="80" w:firstLine="0"/>
              <w:jc w:val="both"/>
              <w:rPr>
                <w:sz w:val="18"/>
                <w:szCs w:val="18"/>
              </w:rPr>
            </w:pPr>
            <w:r w:rsidDel="00000000" w:rsidR="00000000" w:rsidRPr="00000000">
              <w:rPr>
                <w:sz w:val="18"/>
                <w:szCs w:val="18"/>
                <w:rtl w:val="0"/>
              </w:rPr>
              <w:t xml:space="preserve">6201.13.01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7">
            <w:pPr>
              <w:spacing w:after="10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r>
    </w:tbl>
    <w:p w:rsidR="00000000" w:rsidDel="00000000" w:rsidP="00000000" w:rsidRDefault="00000000" w:rsidRPr="00000000" w14:paraId="000033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9">
            <w:pPr>
              <w:spacing w:after="100" w:lineRule="auto"/>
              <w:ind w:left="80" w:firstLine="0"/>
              <w:jc w:val="both"/>
              <w:rPr>
                <w:sz w:val="18"/>
                <w:szCs w:val="18"/>
              </w:rPr>
            </w:pPr>
            <w:r w:rsidDel="00000000" w:rsidR="00000000" w:rsidRPr="00000000">
              <w:rPr>
                <w:sz w:val="18"/>
                <w:szCs w:val="18"/>
                <w:rtl w:val="0"/>
              </w:rPr>
              <w:t xml:space="preserve">6201.13.02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A">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6201.13.01.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B">
            <w:pPr>
              <w:spacing w:after="100" w:lineRule="auto"/>
              <w:ind w:left="80" w:firstLine="0"/>
              <w:jc w:val="both"/>
              <w:rPr>
                <w:sz w:val="18"/>
                <w:szCs w:val="18"/>
              </w:rPr>
            </w:pPr>
            <w:r w:rsidDel="00000000" w:rsidR="00000000" w:rsidRPr="00000000">
              <w:rPr>
                <w:sz w:val="18"/>
                <w:szCs w:val="18"/>
                <w:rtl w:val="0"/>
              </w:rPr>
              <w:t xml:space="preserve">6201.13.91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C">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D">
            <w:pPr>
              <w:spacing w:after="100" w:lineRule="auto"/>
              <w:ind w:left="80" w:firstLine="0"/>
              <w:jc w:val="both"/>
              <w:rPr>
                <w:sz w:val="18"/>
                <w:szCs w:val="18"/>
              </w:rPr>
            </w:pPr>
            <w:r w:rsidDel="00000000" w:rsidR="00000000" w:rsidRPr="00000000">
              <w:rPr>
                <w:sz w:val="18"/>
                <w:szCs w:val="18"/>
                <w:rtl w:val="0"/>
              </w:rPr>
              <w:t xml:space="preserve">6201.13.92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E">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F">
            <w:pPr>
              <w:spacing w:after="100" w:lineRule="auto"/>
              <w:ind w:left="80" w:firstLine="0"/>
              <w:jc w:val="both"/>
              <w:rPr>
                <w:sz w:val="18"/>
                <w:szCs w:val="18"/>
              </w:rPr>
            </w:pPr>
            <w:r w:rsidDel="00000000" w:rsidR="00000000" w:rsidRPr="00000000">
              <w:rPr>
                <w:sz w:val="18"/>
                <w:szCs w:val="18"/>
                <w:rtl w:val="0"/>
              </w:rPr>
              <w:t xml:space="preserve">6201.19.01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0">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1">
            <w:pPr>
              <w:spacing w:after="100" w:lineRule="auto"/>
              <w:ind w:left="80" w:firstLine="0"/>
              <w:jc w:val="both"/>
              <w:rPr>
                <w:sz w:val="18"/>
                <w:szCs w:val="18"/>
              </w:rPr>
            </w:pPr>
            <w:r w:rsidDel="00000000" w:rsidR="00000000" w:rsidRPr="00000000">
              <w:rPr>
                <w:sz w:val="18"/>
                <w:szCs w:val="18"/>
                <w:rtl w:val="0"/>
              </w:rPr>
              <w:t xml:space="preserve">6201.91.01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2">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3">
            <w:pPr>
              <w:spacing w:after="100" w:lineRule="auto"/>
              <w:ind w:left="80" w:firstLine="0"/>
              <w:jc w:val="both"/>
              <w:rPr>
                <w:sz w:val="18"/>
                <w:szCs w:val="18"/>
              </w:rPr>
            </w:pPr>
            <w:r w:rsidDel="00000000" w:rsidR="00000000" w:rsidRPr="00000000">
              <w:rPr>
                <w:sz w:val="18"/>
                <w:szCs w:val="18"/>
                <w:rtl w:val="0"/>
              </w:rPr>
              <w:t xml:space="preserve">6201.92.01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4">
            <w:pPr>
              <w:spacing w:after="10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5">
            <w:pPr>
              <w:spacing w:after="100" w:lineRule="auto"/>
              <w:ind w:left="80" w:firstLine="0"/>
              <w:jc w:val="both"/>
              <w:rPr>
                <w:sz w:val="18"/>
                <w:szCs w:val="18"/>
              </w:rPr>
            </w:pPr>
            <w:r w:rsidDel="00000000" w:rsidR="00000000" w:rsidRPr="00000000">
              <w:rPr>
                <w:sz w:val="18"/>
                <w:szCs w:val="18"/>
                <w:rtl w:val="0"/>
              </w:rPr>
              <w:t xml:space="preserve">6201.92.91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6">
            <w:pPr>
              <w:spacing w:after="100" w:lineRule="auto"/>
              <w:ind w:left="80" w:firstLine="0"/>
              <w:jc w:val="both"/>
              <w:rPr>
                <w:sz w:val="18"/>
                <w:szCs w:val="18"/>
              </w:rPr>
            </w:pPr>
            <w:r w:rsidDel="00000000" w:rsidR="00000000" w:rsidRPr="00000000">
              <w:rPr>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7">
            <w:pPr>
              <w:spacing w:after="100" w:lineRule="auto"/>
              <w:ind w:left="80" w:firstLine="0"/>
              <w:jc w:val="both"/>
              <w:rPr>
                <w:sz w:val="18"/>
                <w:szCs w:val="18"/>
              </w:rPr>
            </w:pPr>
            <w:r w:rsidDel="00000000" w:rsidR="00000000" w:rsidRPr="00000000">
              <w:rPr>
                <w:sz w:val="18"/>
                <w:szCs w:val="18"/>
                <w:rtl w:val="0"/>
              </w:rPr>
              <w:t xml:space="preserve">6201.92.92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8">
            <w:pPr>
              <w:spacing w:after="100" w:lineRule="auto"/>
              <w:ind w:left="80" w:firstLine="0"/>
              <w:jc w:val="both"/>
              <w:rPr>
                <w:sz w:val="18"/>
                <w:szCs w:val="18"/>
              </w:rPr>
            </w:pPr>
            <w:r w:rsidDel="00000000" w:rsidR="00000000" w:rsidRPr="00000000">
              <w:rPr>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9">
            <w:pPr>
              <w:spacing w:after="100" w:lineRule="auto"/>
              <w:ind w:left="80" w:firstLine="0"/>
              <w:jc w:val="both"/>
              <w:rPr>
                <w:sz w:val="18"/>
                <w:szCs w:val="18"/>
              </w:rPr>
            </w:pPr>
            <w:r w:rsidDel="00000000" w:rsidR="00000000" w:rsidRPr="00000000">
              <w:rPr>
                <w:sz w:val="18"/>
                <w:szCs w:val="18"/>
                <w:rtl w:val="0"/>
              </w:rPr>
              <w:t xml:space="preserve">6201.93.01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A">
            <w:pPr>
              <w:spacing w:after="10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B">
            <w:pPr>
              <w:spacing w:after="100" w:lineRule="auto"/>
              <w:ind w:left="80" w:firstLine="0"/>
              <w:jc w:val="both"/>
              <w:rPr>
                <w:sz w:val="18"/>
                <w:szCs w:val="18"/>
              </w:rPr>
            </w:pPr>
            <w:r w:rsidDel="00000000" w:rsidR="00000000" w:rsidRPr="00000000">
              <w:rPr>
                <w:sz w:val="18"/>
                <w:szCs w:val="18"/>
                <w:rtl w:val="0"/>
              </w:rPr>
              <w:t xml:space="preserve">6201.93.99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C">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D">
            <w:pPr>
              <w:spacing w:after="100" w:lineRule="auto"/>
              <w:ind w:left="80" w:firstLine="0"/>
              <w:jc w:val="both"/>
              <w:rPr>
                <w:sz w:val="18"/>
                <w:szCs w:val="18"/>
              </w:rPr>
            </w:pPr>
            <w:r w:rsidDel="00000000" w:rsidR="00000000" w:rsidRPr="00000000">
              <w:rPr>
                <w:sz w:val="18"/>
                <w:szCs w:val="18"/>
                <w:rtl w:val="0"/>
              </w:rPr>
              <w:t xml:space="preserve">6201.99.01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E">
            <w:pPr>
              <w:spacing w:after="100" w:lineRule="auto"/>
              <w:ind w:left="80" w:firstLine="0"/>
              <w:jc w:val="both"/>
              <w:rPr>
                <w:sz w:val="18"/>
                <w:szCs w:val="18"/>
              </w:rPr>
            </w:pPr>
            <w:r w:rsidDel="00000000" w:rsidR="00000000" w:rsidRPr="00000000">
              <w:rPr>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F">
            <w:pPr>
              <w:spacing w:after="100" w:lineRule="auto"/>
              <w:ind w:left="80" w:firstLine="0"/>
              <w:jc w:val="both"/>
              <w:rPr>
                <w:sz w:val="18"/>
                <w:szCs w:val="18"/>
              </w:rPr>
            </w:pPr>
            <w:r w:rsidDel="00000000" w:rsidR="00000000" w:rsidRPr="00000000">
              <w:rPr>
                <w:sz w:val="18"/>
                <w:szCs w:val="18"/>
                <w:rtl w:val="0"/>
              </w:rPr>
              <w:t xml:space="preserve">6202.11.01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0">
            <w:pPr>
              <w:spacing w:after="100" w:lineRule="auto"/>
              <w:ind w:left="80" w:firstLine="0"/>
              <w:jc w:val="both"/>
              <w:rPr>
                <w:sz w:val="18"/>
                <w:szCs w:val="18"/>
              </w:rPr>
            </w:pPr>
            <w:r w:rsidDel="00000000" w:rsidR="00000000" w:rsidRPr="00000000">
              <w:rPr>
                <w:sz w:val="18"/>
                <w:szCs w:val="18"/>
                <w:rtl w:val="0"/>
              </w:rPr>
              <w:t xml:space="preserve">De lana o pelo fino.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1">
            <w:pPr>
              <w:spacing w:after="100" w:lineRule="auto"/>
              <w:ind w:left="80" w:firstLine="0"/>
              <w:jc w:val="both"/>
              <w:rPr>
                <w:sz w:val="18"/>
                <w:szCs w:val="18"/>
              </w:rPr>
            </w:pPr>
            <w:r w:rsidDel="00000000" w:rsidR="00000000" w:rsidRPr="00000000">
              <w:rPr>
                <w:sz w:val="18"/>
                <w:szCs w:val="18"/>
                <w:rtl w:val="0"/>
              </w:rPr>
              <w:t xml:space="preserve">6202.12.01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2">
            <w:pPr>
              <w:spacing w:after="10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r>
    </w:tbl>
    <w:p w:rsidR="00000000" w:rsidDel="00000000" w:rsidP="00000000" w:rsidRDefault="00000000" w:rsidRPr="00000000" w14:paraId="000033E3">
      <w:pPr>
        <w:jc w:val="both"/>
        <w:rPr>
          <w:rFonts w:ascii="Verdana" w:cs="Verdana" w:eastAsia="Verdana" w:hAnsi="Verdana"/>
          <w:color w:val="0000ff"/>
          <w:sz w:val="20"/>
          <w:szCs w:val="20"/>
        </w:rPr>
      </w:pPr>
      <w:r w:rsidDel="00000000" w:rsidR="00000000" w:rsidRPr="00000000">
        <w:rPr>
          <w:rtl w:val="0"/>
        </w:rPr>
      </w:r>
    </w:p>
    <w:tbl>
      <w:tblPr>
        <w:tblStyle w:val="Table3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4">
            <w:pPr>
              <w:spacing w:after="100" w:lineRule="auto"/>
              <w:ind w:left="80" w:firstLine="0"/>
              <w:jc w:val="both"/>
              <w:rPr>
                <w:color w:val="2f2f2f"/>
                <w:sz w:val="18"/>
                <w:szCs w:val="18"/>
              </w:rPr>
            </w:pPr>
            <w:r w:rsidDel="00000000" w:rsidR="00000000" w:rsidRPr="00000000">
              <w:rPr>
                <w:color w:val="2f2f2f"/>
                <w:sz w:val="18"/>
                <w:szCs w:val="18"/>
                <w:rtl w:val="0"/>
              </w:rPr>
              <w:t xml:space="preserve">6202.12.91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5">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6">
            <w:pPr>
              <w:spacing w:after="100" w:lineRule="auto"/>
              <w:ind w:left="80" w:firstLine="0"/>
              <w:jc w:val="both"/>
              <w:rPr>
                <w:color w:val="2f2f2f"/>
                <w:sz w:val="18"/>
                <w:szCs w:val="18"/>
              </w:rPr>
            </w:pPr>
            <w:r w:rsidDel="00000000" w:rsidR="00000000" w:rsidRPr="00000000">
              <w:rPr>
                <w:color w:val="2f2f2f"/>
                <w:sz w:val="18"/>
                <w:szCs w:val="18"/>
                <w:rtl w:val="0"/>
              </w:rPr>
              <w:t xml:space="preserve">6202.12.92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7">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8">
            <w:pPr>
              <w:spacing w:after="100" w:lineRule="auto"/>
              <w:ind w:left="80" w:firstLine="0"/>
              <w:jc w:val="both"/>
              <w:rPr>
                <w:color w:val="2f2f2f"/>
                <w:sz w:val="18"/>
                <w:szCs w:val="18"/>
              </w:rPr>
            </w:pPr>
            <w:r w:rsidDel="00000000" w:rsidR="00000000" w:rsidRPr="00000000">
              <w:rPr>
                <w:color w:val="2f2f2f"/>
                <w:sz w:val="18"/>
                <w:szCs w:val="18"/>
                <w:rtl w:val="0"/>
              </w:rPr>
              <w:t xml:space="preserve">6202.13.01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9">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del 15% o más, en peso, de plumón y plumas de ave acuática, siempre que el plumón comprenda 35% o más, en peso; con un contenido del 10% o más por peso del plumaje.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A">
            <w:pPr>
              <w:spacing w:after="100" w:lineRule="auto"/>
              <w:ind w:left="80" w:firstLine="0"/>
              <w:jc w:val="both"/>
              <w:rPr>
                <w:color w:val="2f2f2f"/>
                <w:sz w:val="18"/>
                <w:szCs w:val="18"/>
              </w:rPr>
            </w:pPr>
            <w:r w:rsidDel="00000000" w:rsidR="00000000" w:rsidRPr="00000000">
              <w:rPr>
                <w:color w:val="2f2f2f"/>
                <w:sz w:val="18"/>
                <w:szCs w:val="18"/>
                <w:rtl w:val="0"/>
              </w:rPr>
              <w:t xml:space="preserve">6202.13.91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B">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C">
            <w:pPr>
              <w:spacing w:after="100" w:lineRule="auto"/>
              <w:ind w:left="80" w:firstLine="0"/>
              <w:jc w:val="both"/>
              <w:rPr>
                <w:color w:val="2f2f2f"/>
                <w:sz w:val="18"/>
                <w:szCs w:val="18"/>
              </w:rPr>
            </w:pPr>
            <w:r w:rsidDel="00000000" w:rsidR="00000000" w:rsidRPr="00000000">
              <w:rPr>
                <w:color w:val="2f2f2f"/>
                <w:sz w:val="18"/>
                <w:szCs w:val="18"/>
                <w:rtl w:val="0"/>
              </w:rPr>
              <w:t xml:space="preserve">6202.13.92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D">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E">
            <w:pPr>
              <w:spacing w:after="100" w:lineRule="auto"/>
              <w:ind w:left="80" w:firstLine="0"/>
              <w:jc w:val="both"/>
              <w:rPr>
                <w:color w:val="2f2f2f"/>
                <w:sz w:val="18"/>
                <w:szCs w:val="18"/>
              </w:rPr>
            </w:pPr>
            <w:r w:rsidDel="00000000" w:rsidR="00000000" w:rsidRPr="00000000">
              <w:rPr>
                <w:color w:val="2f2f2f"/>
                <w:sz w:val="18"/>
                <w:szCs w:val="18"/>
                <w:rtl w:val="0"/>
              </w:rPr>
              <w:t xml:space="preserve">6202.19.01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EF">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0">
            <w:pPr>
              <w:spacing w:after="100" w:lineRule="auto"/>
              <w:ind w:left="80" w:firstLine="0"/>
              <w:jc w:val="both"/>
              <w:rPr>
                <w:color w:val="2f2f2f"/>
                <w:sz w:val="18"/>
                <w:szCs w:val="18"/>
              </w:rPr>
            </w:pPr>
            <w:r w:rsidDel="00000000" w:rsidR="00000000" w:rsidRPr="00000000">
              <w:rPr>
                <w:color w:val="2f2f2f"/>
                <w:sz w:val="18"/>
                <w:szCs w:val="18"/>
                <w:rtl w:val="0"/>
              </w:rPr>
              <w:t xml:space="preserve">6202.91.01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1">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2">
            <w:pPr>
              <w:spacing w:after="100" w:lineRule="auto"/>
              <w:ind w:left="80" w:firstLine="0"/>
              <w:jc w:val="both"/>
              <w:rPr>
                <w:color w:val="2f2f2f"/>
                <w:sz w:val="18"/>
                <w:szCs w:val="18"/>
              </w:rPr>
            </w:pPr>
            <w:r w:rsidDel="00000000" w:rsidR="00000000" w:rsidRPr="00000000">
              <w:rPr>
                <w:color w:val="2f2f2f"/>
                <w:sz w:val="18"/>
                <w:szCs w:val="18"/>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3">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del 15% o más, en peso, de plumón y plumas de ave acuática, siempre que el plumón comprenda 35% o más, en peso; con un contenido del 10% o más por peso del plumaje.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4">
            <w:pPr>
              <w:spacing w:after="100" w:lineRule="auto"/>
              <w:ind w:left="80" w:firstLine="0"/>
              <w:jc w:val="both"/>
              <w:rPr>
                <w:color w:val="2f2f2f"/>
                <w:sz w:val="18"/>
                <w:szCs w:val="18"/>
              </w:rPr>
            </w:pPr>
            <w:r w:rsidDel="00000000" w:rsidR="00000000" w:rsidRPr="00000000">
              <w:rPr>
                <w:color w:val="2f2f2f"/>
                <w:sz w:val="18"/>
                <w:szCs w:val="18"/>
                <w:rtl w:val="0"/>
              </w:rPr>
              <w:t xml:space="preserve">6202.92.91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5">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6">
            <w:pPr>
              <w:spacing w:after="100" w:lineRule="auto"/>
              <w:ind w:left="80" w:firstLine="0"/>
              <w:jc w:val="both"/>
              <w:rPr>
                <w:color w:val="2f2f2f"/>
                <w:sz w:val="18"/>
                <w:szCs w:val="18"/>
              </w:rPr>
            </w:pPr>
            <w:r w:rsidDel="00000000" w:rsidR="00000000" w:rsidRPr="00000000">
              <w:rPr>
                <w:color w:val="2f2f2f"/>
                <w:sz w:val="18"/>
                <w:szCs w:val="18"/>
                <w:rtl w:val="0"/>
              </w:rPr>
              <w:t xml:space="preserve">6202.92.92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7">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8">
            <w:pPr>
              <w:spacing w:after="100" w:lineRule="auto"/>
              <w:ind w:left="80" w:firstLine="0"/>
              <w:jc w:val="both"/>
              <w:rPr>
                <w:color w:val="2f2f2f"/>
                <w:sz w:val="18"/>
                <w:szCs w:val="18"/>
              </w:rPr>
            </w:pPr>
            <w:r w:rsidDel="00000000" w:rsidR="00000000" w:rsidRPr="00000000">
              <w:rPr>
                <w:color w:val="2f2f2f"/>
                <w:sz w:val="18"/>
                <w:szCs w:val="18"/>
                <w:rtl w:val="0"/>
              </w:rPr>
              <w:t xml:space="preserve">6202.93.01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9">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A">
            <w:pPr>
              <w:spacing w:after="100" w:lineRule="auto"/>
              <w:ind w:left="80" w:firstLine="0"/>
              <w:jc w:val="both"/>
              <w:rPr>
                <w:color w:val="2f2f2f"/>
                <w:sz w:val="18"/>
                <w:szCs w:val="18"/>
              </w:rPr>
            </w:pPr>
            <w:r w:rsidDel="00000000" w:rsidR="00000000" w:rsidRPr="00000000">
              <w:rPr>
                <w:color w:val="2f2f2f"/>
                <w:sz w:val="18"/>
                <w:szCs w:val="18"/>
                <w:rtl w:val="0"/>
              </w:rPr>
              <w:t xml:space="preserve">6202.93.91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B">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C">
            <w:pPr>
              <w:spacing w:after="100" w:lineRule="auto"/>
              <w:ind w:left="80" w:firstLine="0"/>
              <w:jc w:val="both"/>
              <w:rPr>
                <w:color w:val="2f2f2f"/>
                <w:sz w:val="18"/>
                <w:szCs w:val="18"/>
              </w:rPr>
            </w:pPr>
            <w:r w:rsidDel="00000000" w:rsidR="00000000" w:rsidRPr="00000000">
              <w:rPr>
                <w:color w:val="2f2f2f"/>
                <w:sz w:val="18"/>
                <w:szCs w:val="18"/>
                <w:rtl w:val="0"/>
              </w:rPr>
              <w:t xml:space="preserve">6202.93.92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D">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E">
            <w:pPr>
              <w:spacing w:after="100" w:lineRule="auto"/>
              <w:ind w:left="80" w:firstLine="0"/>
              <w:jc w:val="both"/>
              <w:rPr>
                <w:color w:val="2f2f2f"/>
                <w:sz w:val="18"/>
                <w:szCs w:val="18"/>
              </w:rPr>
            </w:pPr>
            <w:r w:rsidDel="00000000" w:rsidR="00000000" w:rsidRPr="00000000">
              <w:rPr>
                <w:color w:val="2f2f2f"/>
                <w:sz w:val="18"/>
                <w:szCs w:val="18"/>
                <w:rtl w:val="0"/>
              </w:rPr>
              <w:t xml:space="preserve">6202.99.01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FF">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0">
            <w:pPr>
              <w:spacing w:after="100" w:lineRule="auto"/>
              <w:ind w:left="80" w:firstLine="0"/>
              <w:jc w:val="both"/>
              <w:rPr>
                <w:color w:val="2f2f2f"/>
                <w:sz w:val="18"/>
                <w:szCs w:val="18"/>
              </w:rPr>
            </w:pPr>
            <w:r w:rsidDel="00000000" w:rsidR="00000000" w:rsidRPr="00000000">
              <w:rPr>
                <w:color w:val="2f2f2f"/>
                <w:sz w:val="18"/>
                <w:szCs w:val="18"/>
                <w:rtl w:val="0"/>
              </w:rPr>
              <w:t xml:space="preserve">6203.11.01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1">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2">
            <w:pPr>
              <w:spacing w:after="100" w:lineRule="auto"/>
              <w:ind w:left="80" w:firstLine="0"/>
              <w:jc w:val="both"/>
              <w:rPr>
                <w:color w:val="2f2f2f"/>
                <w:sz w:val="18"/>
                <w:szCs w:val="18"/>
              </w:rPr>
            </w:pPr>
            <w:r w:rsidDel="00000000" w:rsidR="00000000" w:rsidRPr="00000000">
              <w:rPr>
                <w:color w:val="2f2f2f"/>
                <w:sz w:val="18"/>
                <w:szCs w:val="18"/>
                <w:rtl w:val="0"/>
              </w:rPr>
              <w:t xml:space="preserve">6203.12.01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3">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4">
            <w:pPr>
              <w:spacing w:after="100" w:lineRule="auto"/>
              <w:ind w:left="80" w:firstLine="0"/>
              <w:jc w:val="both"/>
              <w:rPr>
                <w:color w:val="2f2f2f"/>
                <w:sz w:val="18"/>
                <w:szCs w:val="18"/>
              </w:rPr>
            </w:pPr>
            <w:r w:rsidDel="00000000" w:rsidR="00000000" w:rsidRPr="00000000">
              <w:rPr>
                <w:color w:val="2f2f2f"/>
                <w:sz w:val="18"/>
                <w:szCs w:val="18"/>
                <w:rtl w:val="0"/>
              </w:rPr>
              <w:t xml:space="preserve">6203.19.01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5">
            <w:pPr>
              <w:spacing w:after="100" w:lineRule="auto"/>
              <w:ind w:left="80" w:firstLine="0"/>
              <w:jc w:val="both"/>
              <w:rPr>
                <w:color w:val="2f2f2f"/>
                <w:sz w:val="18"/>
                <w:szCs w:val="18"/>
              </w:rPr>
            </w:pPr>
            <w:r w:rsidDel="00000000" w:rsidR="00000000" w:rsidRPr="00000000">
              <w:rPr>
                <w:color w:val="2f2f2f"/>
                <w:sz w:val="18"/>
                <w:szCs w:val="18"/>
                <w:rtl w:val="0"/>
              </w:rPr>
              <w:t xml:space="preserve">De algodón o de fibras artificiales.</w:t>
            </w:r>
          </w:p>
        </w:tc>
      </w:tr>
    </w:tbl>
    <w:p w:rsidR="00000000" w:rsidDel="00000000" w:rsidP="00000000" w:rsidRDefault="00000000" w:rsidRPr="00000000" w14:paraId="00003406">
      <w:pPr>
        <w:jc w:val="both"/>
        <w:rPr>
          <w:color w:val="2f2f2f"/>
          <w:sz w:val="18"/>
          <w:szCs w:val="18"/>
        </w:rPr>
      </w:pPr>
      <w:r w:rsidDel="00000000" w:rsidR="00000000" w:rsidRPr="00000000">
        <w:rPr>
          <w:rtl w:val="0"/>
        </w:rPr>
      </w:r>
    </w:p>
    <w:tbl>
      <w:tblPr>
        <w:tblStyle w:val="Table3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7">
            <w:pPr>
              <w:spacing w:after="100" w:lineRule="auto"/>
              <w:ind w:left="80" w:firstLine="0"/>
              <w:jc w:val="both"/>
              <w:rPr>
                <w:color w:val="2f2f2f"/>
                <w:sz w:val="18"/>
                <w:szCs w:val="18"/>
              </w:rPr>
            </w:pPr>
            <w:r w:rsidDel="00000000" w:rsidR="00000000" w:rsidRPr="00000000">
              <w:rPr>
                <w:color w:val="2f2f2f"/>
                <w:sz w:val="18"/>
                <w:szCs w:val="18"/>
                <w:rtl w:val="0"/>
              </w:rPr>
              <w:t xml:space="preserve">6203.19.02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8">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9">
            <w:pPr>
              <w:spacing w:after="100" w:lineRule="auto"/>
              <w:ind w:left="80" w:firstLine="0"/>
              <w:jc w:val="both"/>
              <w:rPr>
                <w:color w:val="2f2f2f"/>
                <w:sz w:val="18"/>
                <w:szCs w:val="18"/>
              </w:rPr>
            </w:pPr>
            <w:r w:rsidDel="00000000" w:rsidR="00000000" w:rsidRPr="00000000">
              <w:rPr>
                <w:color w:val="2f2f2f"/>
                <w:sz w:val="18"/>
                <w:szCs w:val="18"/>
                <w:rtl w:val="0"/>
              </w:rPr>
              <w:t xml:space="preserve">6203.19.99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A">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B">
            <w:pPr>
              <w:spacing w:after="100" w:lineRule="auto"/>
              <w:ind w:left="80" w:firstLine="0"/>
              <w:jc w:val="both"/>
              <w:rPr>
                <w:color w:val="2f2f2f"/>
                <w:sz w:val="18"/>
                <w:szCs w:val="18"/>
              </w:rPr>
            </w:pPr>
            <w:r w:rsidDel="00000000" w:rsidR="00000000" w:rsidRPr="00000000">
              <w:rPr>
                <w:color w:val="2f2f2f"/>
                <w:sz w:val="18"/>
                <w:szCs w:val="18"/>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C">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bl>
    <w:p w:rsidR="00000000" w:rsidDel="00000000" w:rsidP="00000000" w:rsidRDefault="00000000" w:rsidRPr="00000000" w14:paraId="000034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E">
            <w:pPr>
              <w:spacing w:after="100" w:lineRule="auto"/>
              <w:ind w:left="80" w:firstLine="0"/>
              <w:jc w:val="both"/>
              <w:rPr>
                <w:color w:val="2f2f2f"/>
                <w:sz w:val="18"/>
                <w:szCs w:val="18"/>
              </w:rPr>
            </w:pPr>
            <w:r w:rsidDel="00000000" w:rsidR="00000000" w:rsidRPr="00000000">
              <w:rPr>
                <w:color w:val="2f2f2f"/>
                <w:sz w:val="18"/>
                <w:szCs w:val="18"/>
                <w:rtl w:val="0"/>
              </w:rPr>
              <w:t xml:space="preserve">6203.23.01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0F">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0">
            <w:pPr>
              <w:spacing w:after="100" w:lineRule="auto"/>
              <w:ind w:left="80" w:firstLine="0"/>
              <w:jc w:val="both"/>
              <w:rPr>
                <w:color w:val="2f2f2f"/>
                <w:sz w:val="18"/>
                <w:szCs w:val="18"/>
              </w:rPr>
            </w:pPr>
            <w:r w:rsidDel="00000000" w:rsidR="00000000" w:rsidRPr="00000000">
              <w:rPr>
                <w:color w:val="2f2f2f"/>
                <w:sz w:val="18"/>
                <w:szCs w:val="18"/>
                <w:rtl w:val="0"/>
              </w:rPr>
              <w:t xml:space="preserve">6203.29.01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1">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2">
            <w:pPr>
              <w:spacing w:after="100" w:lineRule="auto"/>
              <w:ind w:left="80" w:firstLine="0"/>
              <w:jc w:val="both"/>
              <w:rPr>
                <w:color w:val="2f2f2f"/>
                <w:sz w:val="18"/>
                <w:szCs w:val="18"/>
              </w:rPr>
            </w:pPr>
            <w:r w:rsidDel="00000000" w:rsidR="00000000" w:rsidRPr="00000000">
              <w:rPr>
                <w:color w:val="2f2f2f"/>
                <w:sz w:val="18"/>
                <w:szCs w:val="18"/>
                <w:rtl w:val="0"/>
              </w:rPr>
              <w:t xml:space="preserve">6203.29.99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3">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4">
            <w:pPr>
              <w:spacing w:after="100" w:lineRule="auto"/>
              <w:ind w:left="80" w:firstLine="0"/>
              <w:jc w:val="both"/>
              <w:rPr>
                <w:color w:val="2f2f2f"/>
                <w:sz w:val="18"/>
                <w:szCs w:val="18"/>
              </w:rPr>
            </w:pPr>
            <w:r w:rsidDel="00000000" w:rsidR="00000000" w:rsidRPr="00000000">
              <w:rPr>
                <w:color w:val="2f2f2f"/>
                <w:sz w:val="18"/>
                <w:szCs w:val="18"/>
                <w:rtl w:val="0"/>
              </w:rPr>
              <w:t xml:space="preserve">6203.31.01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5">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6">
            <w:pPr>
              <w:spacing w:after="100" w:lineRule="auto"/>
              <w:ind w:left="80" w:firstLine="0"/>
              <w:jc w:val="both"/>
              <w:rPr>
                <w:color w:val="2f2f2f"/>
                <w:sz w:val="18"/>
                <w:szCs w:val="18"/>
              </w:rPr>
            </w:pPr>
            <w:r w:rsidDel="00000000" w:rsidR="00000000" w:rsidRPr="00000000">
              <w:rPr>
                <w:color w:val="2f2f2f"/>
                <w:sz w:val="18"/>
                <w:szCs w:val="18"/>
                <w:rtl w:val="0"/>
              </w:rPr>
              <w:t xml:space="preserve">6203.32.02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7">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8">
            <w:pPr>
              <w:spacing w:after="100" w:lineRule="auto"/>
              <w:ind w:left="80" w:firstLine="0"/>
              <w:jc w:val="both"/>
              <w:rPr>
                <w:color w:val="2f2f2f"/>
                <w:sz w:val="18"/>
                <w:szCs w:val="18"/>
              </w:rPr>
            </w:pPr>
            <w:r w:rsidDel="00000000" w:rsidR="00000000" w:rsidRPr="00000000">
              <w:rPr>
                <w:color w:val="2f2f2f"/>
                <w:sz w:val="18"/>
                <w:szCs w:val="18"/>
                <w:rtl w:val="0"/>
              </w:rPr>
              <w:t xml:space="preserve">6203.32.99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9">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A">
            <w:pPr>
              <w:spacing w:after="100" w:lineRule="auto"/>
              <w:ind w:left="80" w:firstLine="0"/>
              <w:jc w:val="both"/>
              <w:rPr>
                <w:color w:val="2f2f2f"/>
                <w:sz w:val="18"/>
                <w:szCs w:val="18"/>
              </w:rPr>
            </w:pPr>
            <w:r w:rsidDel="00000000" w:rsidR="00000000" w:rsidRPr="00000000">
              <w:rPr>
                <w:color w:val="2f2f2f"/>
                <w:sz w:val="18"/>
                <w:szCs w:val="18"/>
                <w:rtl w:val="0"/>
              </w:rPr>
              <w:t xml:space="preserve">6203.33.01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B">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C">
            <w:pPr>
              <w:spacing w:after="100" w:lineRule="auto"/>
              <w:ind w:left="80" w:firstLine="0"/>
              <w:jc w:val="both"/>
              <w:rPr>
                <w:color w:val="2f2f2f"/>
                <w:sz w:val="18"/>
                <w:szCs w:val="18"/>
              </w:rPr>
            </w:pPr>
            <w:r w:rsidDel="00000000" w:rsidR="00000000" w:rsidRPr="00000000">
              <w:rPr>
                <w:color w:val="2f2f2f"/>
                <w:sz w:val="18"/>
                <w:szCs w:val="18"/>
                <w:rtl w:val="0"/>
              </w:rPr>
              <w:t xml:space="preserve">6203.33.91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D">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E">
            <w:pPr>
              <w:spacing w:after="100" w:lineRule="auto"/>
              <w:ind w:left="80" w:firstLine="0"/>
              <w:jc w:val="both"/>
              <w:rPr>
                <w:color w:val="2f2f2f"/>
                <w:sz w:val="18"/>
                <w:szCs w:val="18"/>
              </w:rPr>
            </w:pPr>
            <w:r w:rsidDel="00000000" w:rsidR="00000000" w:rsidRPr="00000000">
              <w:rPr>
                <w:color w:val="2f2f2f"/>
                <w:sz w:val="18"/>
                <w:szCs w:val="18"/>
                <w:rtl w:val="0"/>
              </w:rPr>
              <w:t xml:space="preserve">6203.33.92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1F">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0">
            <w:pPr>
              <w:spacing w:after="100" w:lineRule="auto"/>
              <w:ind w:left="80" w:firstLine="0"/>
              <w:jc w:val="both"/>
              <w:rPr>
                <w:color w:val="2f2f2f"/>
                <w:sz w:val="18"/>
                <w:szCs w:val="18"/>
              </w:rPr>
            </w:pPr>
            <w:r w:rsidDel="00000000" w:rsidR="00000000" w:rsidRPr="00000000">
              <w:rPr>
                <w:color w:val="2f2f2f"/>
                <w:sz w:val="18"/>
                <w:szCs w:val="18"/>
                <w:rtl w:val="0"/>
              </w:rPr>
              <w:t xml:space="preserve">6203.39.01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1">
            <w:pPr>
              <w:spacing w:after="100" w:lineRule="auto"/>
              <w:ind w:left="80" w:firstLine="0"/>
              <w:jc w:val="both"/>
              <w:rPr>
                <w:color w:val="2f2f2f"/>
                <w:sz w:val="18"/>
                <w:szCs w:val="18"/>
              </w:rPr>
            </w:pPr>
            <w:r w:rsidDel="00000000" w:rsidR="00000000" w:rsidRPr="00000000">
              <w:rPr>
                <w:color w:val="2f2f2f"/>
                <w:sz w:val="18"/>
                <w:szCs w:val="18"/>
                <w:rtl w:val="0"/>
              </w:rPr>
              <w:t xml:space="preserve">De fibras artificiales, excepto lo comprendido en la fracción 6203.39.03.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2">
            <w:pPr>
              <w:spacing w:after="100" w:lineRule="auto"/>
              <w:ind w:left="80" w:firstLine="0"/>
              <w:jc w:val="both"/>
              <w:rPr>
                <w:color w:val="2f2f2f"/>
                <w:sz w:val="18"/>
                <w:szCs w:val="18"/>
              </w:rPr>
            </w:pPr>
            <w:r w:rsidDel="00000000" w:rsidR="00000000" w:rsidRPr="00000000">
              <w:rPr>
                <w:color w:val="2f2f2f"/>
                <w:sz w:val="18"/>
                <w:szCs w:val="18"/>
                <w:rtl w:val="0"/>
              </w:rPr>
              <w:t xml:space="preserve">6203.39.02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3">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4">
            <w:pPr>
              <w:spacing w:after="100" w:lineRule="auto"/>
              <w:ind w:left="80" w:firstLine="0"/>
              <w:jc w:val="both"/>
              <w:rPr>
                <w:color w:val="2f2f2f"/>
                <w:sz w:val="18"/>
                <w:szCs w:val="18"/>
              </w:rPr>
            </w:pPr>
            <w:r w:rsidDel="00000000" w:rsidR="00000000" w:rsidRPr="00000000">
              <w:rPr>
                <w:color w:val="2f2f2f"/>
                <w:sz w:val="18"/>
                <w:szCs w:val="18"/>
                <w:rtl w:val="0"/>
              </w:rPr>
              <w:t xml:space="preserve">6203.39.03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5">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6">
            <w:pPr>
              <w:spacing w:after="100" w:lineRule="auto"/>
              <w:ind w:left="80" w:firstLine="0"/>
              <w:jc w:val="both"/>
              <w:rPr>
                <w:color w:val="2f2f2f"/>
                <w:sz w:val="18"/>
                <w:szCs w:val="18"/>
              </w:rPr>
            </w:pPr>
            <w:r w:rsidDel="00000000" w:rsidR="00000000" w:rsidRPr="00000000">
              <w:rPr>
                <w:color w:val="2f2f2f"/>
                <w:sz w:val="18"/>
                <w:szCs w:val="18"/>
                <w:rtl w:val="0"/>
              </w:rPr>
              <w:t xml:space="preserve">6203.39.99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7">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8">
            <w:pPr>
              <w:spacing w:after="100" w:lineRule="auto"/>
              <w:ind w:left="80" w:firstLine="0"/>
              <w:jc w:val="both"/>
              <w:rPr>
                <w:color w:val="2f2f2f"/>
                <w:sz w:val="18"/>
                <w:szCs w:val="18"/>
              </w:rPr>
            </w:pPr>
            <w:r w:rsidDel="00000000" w:rsidR="00000000" w:rsidRPr="00000000">
              <w:rPr>
                <w:color w:val="2f2f2f"/>
                <w:sz w:val="18"/>
                <w:szCs w:val="18"/>
                <w:rtl w:val="0"/>
              </w:rPr>
              <w:t xml:space="preserve">6203.41.01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9">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A">
            <w:pPr>
              <w:spacing w:after="100" w:lineRule="auto"/>
              <w:ind w:left="80" w:firstLine="0"/>
              <w:jc w:val="both"/>
              <w:rPr>
                <w:color w:val="2f2f2f"/>
                <w:sz w:val="18"/>
                <w:szCs w:val="18"/>
              </w:rPr>
            </w:pPr>
            <w:r w:rsidDel="00000000" w:rsidR="00000000" w:rsidRPr="00000000">
              <w:rPr>
                <w:color w:val="2f2f2f"/>
                <w:sz w:val="18"/>
                <w:szCs w:val="18"/>
                <w:rtl w:val="0"/>
              </w:rPr>
              <w:t xml:space="preserve">6203.42.01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B">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del 15% o más, en peso, de plumón y plumas de ave acuática, siempre que el plumón comprenda 35% o más, en peso; con un contenido del 10% o más por peso del plumaje.</w:t>
            </w:r>
          </w:p>
        </w:tc>
      </w:tr>
    </w:tbl>
    <w:p w:rsidR="00000000" w:rsidDel="00000000" w:rsidP="00000000" w:rsidRDefault="00000000" w:rsidRPr="00000000" w14:paraId="000034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D">
            <w:pPr>
              <w:spacing w:after="100" w:lineRule="auto"/>
              <w:ind w:left="80" w:firstLine="0"/>
              <w:jc w:val="both"/>
              <w:rPr>
                <w:color w:val="2f2f2f"/>
                <w:sz w:val="18"/>
                <w:szCs w:val="18"/>
              </w:rPr>
            </w:pPr>
            <w:r w:rsidDel="00000000" w:rsidR="00000000" w:rsidRPr="00000000">
              <w:rPr>
                <w:color w:val="2f2f2f"/>
                <w:sz w:val="18"/>
                <w:szCs w:val="18"/>
                <w:rtl w:val="0"/>
              </w:rPr>
              <w:t xml:space="preserve">6203.42.10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E">
            <w:pPr>
              <w:spacing w:after="100" w:lineRule="auto"/>
              <w:ind w:left="80" w:firstLine="0"/>
              <w:jc w:val="both"/>
              <w:rPr>
                <w:color w:val="2f2f2f"/>
                <w:sz w:val="18"/>
                <w:szCs w:val="18"/>
              </w:rPr>
            </w:pPr>
            <w:r w:rsidDel="00000000" w:rsidR="00000000" w:rsidRPr="00000000">
              <w:rPr>
                <w:color w:val="2f2f2f"/>
                <w:sz w:val="18"/>
                <w:szCs w:val="18"/>
                <w:rtl w:val="0"/>
              </w:rPr>
              <w:t xml:space="preserve">Para hombres, cortos y shorts, ceñidos en la cintura por una banda elástica, un cordón o cualquier otro elemento, sin cremallera, botones o cualquier otro sistema de cierre, excepto lo comprendido en las fracciones 6203.42.01 y 6203.42.02.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2F">
            <w:pPr>
              <w:spacing w:after="100" w:lineRule="auto"/>
              <w:ind w:left="80" w:firstLine="0"/>
              <w:jc w:val="both"/>
              <w:rPr>
                <w:color w:val="2f2f2f"/>
                <w:sz w:val="18"/>
                <w:szCs w:val="18"/>
              </w:rPr>
            </w:pPr>
            <w:r w:rsidDel="00000000" w:rsidR="00000000" w:rsidRPr="00000000">
              <w:rPr>
                <w:color w:val="2f2f2f"/>
                <w:sz w:val="18"/>
                <w:szCs w:val="18"/>
                <w:rtl w:val="0"/>
              </w:rPr>
              <w:t xml:space="preserve">6203.42.96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0">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hombres, ceñidos en la cintura por una banda elástica, un cordón o cualquier otro elemento, sin cremallera, botones o cualquier otro sistema de cierre.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1">
            <w:pPr>
              <w:spacing w:after="100" w:lineRule="auto"/>
              <w:ind w:left="80" w:firstLine="0"/>
              <w:jc w:val="both"/>
              <w:rPr>
                <w:color w:val="2f2f2f"/>
                <w:sz w:val="18"/>
                <w:szCs w:val="18"/>
              </w:rPr>
            </w:pPr>
            <w:r w:rsidDel="00000000" w:rsidR="00000000" w:rsidRPr="00000000">
              <w:rPr>
                <w:color w:val="2f2f2f"/>
                <w:sz w:val="18"/>
                <w:szCs w:val="18"/>
                <w:rtl w:val="0"/>
              </w:rPr>
              <w:t xml:space="preserve">6203.43.01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2">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3">
            <w:pPr>
              <w:spacing w:after="100" w:lineRule="auto"/>
              <w:ind w:left="80" w:firstLine="0"/>
              <w:jc w:val="both"/>
              <w:rPr>
                <w:color w:val="2f2f2f"/>
                <w:sz w:val="18"/>
                <w:szCs w:val="18"/>
              </w:rPr>
            </w:pPr>
            <w:r w:rsidDel="00000000" w:rsidR="00000000" w:rsidRPr="00000000">
              <w:rPr>
                <w:color w:val="2f2f2f"/>
                <w:sz w:val="18"/>
                <w:szCs w:val="18"/>
                <w:rtl w:val="0"/>
              </w:rPr>
              <w:t xml:space="preserve">6203.43.10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4">
            <w:pPr>
              <w:spacing w:after="100" w:lineRule="auto"/>
              <w:ind w:left="80" w:firstLine="0"/>
              <w:jc w:val="both"/>
              <w:rPr>
                <w:color w:val="2f2f2f"/>
                <w:sz w:val="18"/>
                <w:szCs w:val="18"/>
              </w:rPr>
            </w:pPr>
            <w:r w:rsidDel="00000000" w:rsidR="00000000" w:rsidRPr="00000000">
              <w:rPr>
                <w:color w:val="2f2f2f"/>
                <w:sz w:val="18"/>
                <w:szCs w:val="18"/>
                <w:rtl w:val="0"/>
              </w:rPr>
              <w:t xml:space="preserve">Para niños, cortos y shorts, ceñidos en la cintura por una banda elástica, un cordón o cualquier otro elemento, sin cremallera, botones o cualquier otro sistema de cierre, excepto lo comprendido en la fracción 6203.43.01.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5">
            <w:pPr>
              <w:spacing w:after="100" w:lineRule="auto"/>
              <w:ind w:left="80" w:firstLine="0"/>
              <w:jc w:val="both"/>
              <w:rPr>
                <w:color w:val="2f2f2f"/>
                <w:sz w:val="18"/>
                <w:szCs w:val="18"/>
              </w:rPr>
            </w:pPr>
            <w:r w:rsidDel="00000000" w:rsidR="00000000" w:rsidRPr="00000000">
              <w:rPr>
                <w:color w:val="2f2f2f"/>
                <w:sz w:val="18"/>
                <w:szCs w:val="18"/>
                <w:rtl w:val="0"/>
              </w:rPr>
              <w:t xml:space="preserve">6203.43.11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6">
            <w:pPr>
              <w:spacing w:after="100" w:lineRule="auto"/>
              <w:ind w:left="80" w:firstLine="0"/>
              <w:jc w:val="both"/>
              <w:rPr>
                <w:color w:val="2f2f2f"/>
                <w:sz w:val="18"/>
                <w:szCs w:val="18"/>
              </w:rPr>
            </w:pPr>
            <w:r w:rsidDel="00000000" w:rsidR="00000000" w:rsidRPr="00000000">
              <w:rPr>
                <w:color w:val="2f2f2f"/>
                <w:sz w:val="18"/>
                <w:szCs w:val="18"/>
                <w:rtl w:val="0"/>
              </w:rPr>
              <w:t xml:space="preserve">Para niños, cortos y shorts de poliéster, con cremallera, botones o cualquier otro sistema de cierre, excepto lo comprendido en la fracción 6203.43.01.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7">
            <w:pPr>
              <w:spacing w:after="100" w:lineRule="auto"/>
              <w:ind w:left="80" w:firstLine="0"/>
              <w:jc w:val="both"/>
              <w:rPr>
                <w:color w:val="2f2f2f"/>
                <w:sz w:val="18"/>
                <w:szCs w:val="18"/>
              </w:rPr>
            </w:pPr>
            <w:r w:rsidDel="00000000" w:rsidR="00000000" w:rsidRPr="00000000">
              <w:rPr>
                <w:color w:val="2f2f2f"/>
                <w:sz w:val="18"/>
                <w:szCs w:val="18"/>
                <w:rtl w:val="0"/>
              </w:rPr>
              <w:t xml:space="preserve">6203.43.95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8">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niños, ceñidos en la cintura por una banda elástica, un cordón o cualquier otro elemento, sin cremallera, botones o cualquier otro sistema de cierre.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9">
            <w:pPr>
              <w:spacing w:after="100" w:lineRule="auto"/>
              <w:ind w:left="80" w:firstLine="0"/>
              <w:jc w:val="both"/>
              <w:rPr>
                <w:color w:val="2f2f2f"/>
                <w:sz w:val="18"/>
                <w:szCs w:val="18"/>
              </w:rPr>
            </w:pPr>
            <w:r w:rsidDel="00000000" w:rsidR="00000000" w:rsidRPr="00000000">
              <w:rPr>
                <w:color w:val="2f2f2f"/>
                <w:sz w:val="18"/>
                <w:szCs w:val="18"/>
                <w:rtl w:val="0"/>
              </w:rPr>
              <w:t xml:space="preserve">6203.43.96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A">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niños, de poliéster, con cremallera, botones o cualquier otro sistema de cierre.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B">
            <w:pPr>
              <w:spacing w:after="100" w:lineRule="auto"/>
              <w:ind w:left="80" w:firstLine="0"/>
              <w:jc w:val="both"/>
              <w:rPr>
                <w:color w:val="2f2f2f"/>
                <w:sz w:val="18"/>
                <w:szCs w:val="18"/>
              </w:rPr>
            </w:pPr>
            <w:r w:rsidDel="00000000" w:rsidR="00000000" w:rsidRPr="00000000">
              <w:rPr>
                <w:color w:val="2f2f2f"/>
                <w:sz w:val="18"/>
                <w:szCs w:val="18"/>
                <w:rtl w:val="0"/>
              </w:rPr>
              <w:t xml:space="preserve">6203.49.01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C">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D">
            <w:pPr>
              <w:spacing w:after="100" w:lineRule="auto"/>
              <w:ind w:left="80" w:firstLine="0"/>
              <w:jc w:val="both"/>
              <w:rPr>
                <w:color w:val="2f2f2f"/>
                <w:sz w:val="18"/>
                <w:szCs w:val="18"/>
              </w:rPr>
            </w:pPr>
            <w:r w:rsidDel="00000000" w:rsidR="00000000" w:rsidRPr="00000000">
              <w:rPr>
                <w:color w:val="2f2f2f"/>
                <w:sz w:val="18"/>
                <w:szCs w:val="18"/>
                <w:rtl w:val="0"/>
              </w:rPr>
              <w:t xml:space="preserve">6204.11.01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E">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3F">
            <w:pPr>
              <w:spacing w:after="100" w:lineRule="auto"/>
              <w:ind w:left="80" w:firstLine="0"/>
              <w:jc w:val="both"/>
              <w:rPr>
                <w:color w:val="2f2f2f"/>
                <w:sz w:val="18"/>
                <w:szCs w:val="18"/>
              </w:rPr>
            </w:pPr>
            <w:r w:rsidDel="00000000" w:rsidR="00000000" w:rsidRPr="00000000">
              <w:rPr>
                <w:color w:val="2f2f2f"/>
                <w:sz w:val="18"/>
                <w:szCs w:val="18"/>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0">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1">
            <w:pPr>
              <w:spacing w:after="100" w:lineRule="auto"/>
              <w:ind w:left="80" w:firstLine="0"/>
              <w:jc w:val="both"/>
              <w:rPr>
                <w:color w:val="2f2f2f"/>
                <w:sz w:val="18"/>
                <w:szCs w:val="18"/>
              </w:rPr>
            </w:pPr>
            <w:r w:rsidDel="00000000" w:rsidR="00000000" w:rsidRPr="00000000">
              <w:rPr>
                <w:color w:val="2f2f2f"/>
                <w:sz w:val="18"/>
                <w:szCs w:val="18"/>
                <w:rtl w:val="0"/>
              </w:rPr>
              <w:t xml:space="preserve">6204.13.01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2">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3">
            <w:pPr>
              <w:spacing w:after="100" w:lineRule="auto"/>
              <w:ind w:left="80" w:firstLine="0"/>
              <w:jc w:val="both"/>
              <w:rPr>
                <w:color w:val="2f2f2f"/>
                <w:sz w:val="18"/>
                <w:szCs w:val="18"/>
              </w:rPr>
            </w:pPr>
            <w:r w:rsidDel="00000000" w:rsidR="00000000" w:rsidRPr="00000000">
              <w:rPr>
                <w:color w:val="2f2f2f"/>
                <w:sz w:val="18"/>
                <w:szCs w:val="18"/>
                <w:rtl w:val="0"/>
              </w:rPr>
              <w:t xml:space="preserve">6204.13.99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4">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5">
            <w:pPr>
              <w:spacing w:after="100" w:lineRule="auto"/>
              <w:ind w:left="80" w:firstLine="0"/>
              <w:jc w:val="both"/>
              <w:rPr>
                <w:color w:val="2f2f2f"/>
                <w:sz w:val="18"/>
                <w:szCs w:val="18"/>
              </w:rPr>
            </w:pPr>
            <w:r w:rsidDel="00000000" w:rsidR="00000000" w:rsidRPr="00000000">
              <w:rPr>
                <w:color w:val="2f2f2f"/>
                <w:sz w:val="18"/>
                <w:szCs w:val="18"/>
                <w:rtl w:val="0"/>
              </w:rPr>
              <w:t xml:space="preserve">6204.19.01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6">
            <w:pPr>
              <w:spacing w:after="100" w:lineRule="auto"/>
              <w:ind w:left="80" w:firstLine="0"/>
              <w:jc w:val="both"/>
              <w:rPr>
                <w:color w:val="2f2f2f"/>
                <w:sz w:val="18"/>
                <w:szCs w:val="18"/>
              </w:rPr>
            </w:pPr>
            <w:r w:rsidDel="00000000" w:rsidR="00000000" w:rsidRPr="00000000">
              <w:rPr>
                <w:color w:val="2f2f2f"/>
                <w:sz w:val="18"/>
                <w:szCs w:val="18"/>
                <w:rtl w:val="0"/>
              </w:rPr>
              <w:t xml:space="preserve">De fibras artificiales, excepto lo comprendido en la fracción 6204.19.03.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7">
            <w:pPr>
              <w:spacing w:after="100" w:lineRule="auto"/>
              <w:ind w:left="80" w:firstLine="0"/>
              <w:jc w:val="both"/>
              <w:rPr>
                <w:color w:val="2f2f2f"/>
                <w:sz w:val="18"/>
                <w:szCs w:val="18"/>
              </w:rPr>
            </w:pPr>
            <w:r w:rsidDel="00000000" w:rsidR="00000000" w:rsidRPr="00000000">
              <w:rPr>
                <w:color w:val="2f2f2f"/>
                <w:sz w:val="18"/>
                <w:szCs w:val="18"/>
                <w:rtl w:val="0"/>
              </w:rPr>
              <w:t xml:space="preserve">6204.19.02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8">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9">
            <w:pPr>
              <w:spacing w:after="100" w:lineRule="auto"/>
              <w:ind w:left="80" w:firstLine="0"/>
              <w:jc w:val="both"/>
              <w:rPr>
                <w:color w:val="2f2f2f"/>
                <w:sz w:val="18"/>
                <w:szCs w:val="18"/>
              </w:rPr>
            </w:pPr>
            <w:r w:rsidDel="00000000" w:rsidR="00000000" w:rsidRPr="00000000">
              <w:rPr>
                <w:color w:val="2f2f2f"/>
                <w:sz w:val="18"/>
                <w:szCs w:val="18"/>
                <w:rtl w:val="0"/>
              </w:rPr>
              <w:t xml:space="preserve">6204.19.03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A">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B">
            <w:pPr>
              <w:spacing w:after="100" w:lineRule="auto"/>
              <w:ind w:left="80" w:firstLine="0"/>
              <w:jc w:val="both"/>
              <w:rPr>
                <w:color w:val="2f2f2f"/>
                <w:sz w:val="18"/>
                <w:szCs w:val="18"/>
              </w:rPr>
            </w:pPr>
            <w:r w:rsidDel="00000000" w:rsidR="00000000" w:rsidRPr="00000000">
              <w:rPr>
                <w:color w:val="2f2f2f"/>
                <w:sz w:val="18"/>
                <w:szCs w:val="18"/>
                <w:rtl w:val="0"/>
              </w:rPr>
              <w:t xml:space="preserve">6204.19.99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C">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344D">
      <w:pPr>
        <w:jc w:val="both"/>
        <w:rPr>
          <w:color w:val="2f2f2f"/>
          <w:sz w:val="18"/>
          <w:szCs w:val="18"/>
        </w:rPr>
      </w:pPr>
      <w:r w:rsidDel="00000000" w:rsidR="00000000" w:rsidRPr="00000000">
        <w:rPr>
          <w:rtl w:val="0"/>
        </w:rPr>
      </w:r>
    </w:p>
    <w:tbl>
      <w:tblPr>
        <w:tblStyle w:val="Table3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E">
            <w:pPr>
              <w:spacing w:after="100" w:lineRule="auto"/>
              <w:ind w:left="80" w:firstLine="0"/>
              <w:jc w:val="both"/>
              <w:rPr>
                <w:color w:val="2f2f2f"/>
                <w:sz w:val="18"/>
                <w:szCs w:val="18"/>
              </w:rPr>
            </w:pPr>
            <w:r w:rsidDel="00000000" w:rsidR="00000000" w:rsidRPr="00000000">
              <w:rPr>
                <w:color w:val="2f2f2f"/>
                <w:sz w:val="18"/>
                <w:szCs w:val="18"/>
                <w:rtl w:val="0"/>
              </w:rPr>
              <w:t xml:space="preserve">6204.21.01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4F">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0">
            <w:pPr>
              <w:spacing w:after="100" w:lineRule="auto"/>
              <w:ind w:left="80" w:firstLine="0"/>
              <w:jc w:val="both"/>
              <w:rPr>
                <w:color w:val="2f2f2f"/>
                <w:sz w:val="18"/>
                <w:szCs w:val="18"/>
              </w:rPr>
            </w:pPr>
            <w:r w:rsidDel="00000000" w:rsidR="00000000" w:rsidRPr="00000000">
              <w:rPr>
                <w:color w:val="2f2f2f"/>
                <w:sz w:val="18"/>
                <w:szCs w:val="18"/>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1">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2">
            <w:pPr>
              <w:spacing w:after="100" w:lineRule="auto"/>
              <w:ind w:left="80" w:firstLine="0"/>
              <w:jc w:val="both"/>
              <w:rPr>
                <w:color w:val="2f2f2f"/>
                <w:sz w:val="18"/>
                <w:szCs w:val="18"/>
              </w:rPr>
            </w:pPr>
            <w:r w:rsidDel="00000000" w:rsidR="00000000" w:rsidRPr="00000000">
              <w:rPr>
                <w:color w:val="2f2f2f"/>
                <w:sz w:val="18"/>
                <w:szCs w:val="18"/>
                <w:rtl w:val="0"/>
              </w:rPr>
              <w:t xml:space="preserve">6204.23.01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3">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w:t>
            </w:r>
          </w:p>
        </w:tc>
      </w:tr>
    </w:tbl>
    <w:p w:rsidR="00000000" w:rsidDel="00000000" w:rsidP="00000000" w:rsidRDefault="00000000" w:rsidRPr="00000000" w14:paraId="000034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5">
            <w:pPr>
              <w:spacing w:after="100" w:lineRule="auto"/>
              <w:ind w:left="80" w:firstLine="0"/>
              <w:jc w:val="both"/>
              <w:rPr>
                <w:color w:val="2f2f2f"/>
                <w:sz w:val="18"/>
                <w:szCs w:val="18"/>
              </w:rPr>
            </w:pPr>
            <w:r w:rsidDel="00000000" w:rsidR="00000000" w:rsidRPr="00000000">
              <w:rPr>
                <w:color w:val="2f2f2f"/>
                <w:sz w:val="18"/>
                <w:szCs w:val="18"/>
                <w:rtl w:val="0"/>
              </w:rPr>
              <w:t xml:space="preserve">6204.29.01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6">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7">
            <w:pPr>
              <w:spacing w:after="100" w:lineRule="auto"/>
              <w:ind w:left="80" w:firstLine="0"/>
              <w:jc w:val="both"/>
              <w:rPr>
                <w:color w:val="2f2f2f"/>
                <w:sz w:val="18"/>
                <w:szCs w:val="18"/>
              </w:rPr>
            </w:pPr>
            <w:r w:rsidDel="00000000" w:rsidR="00000000" w:rsidRPr="00000000">
              <w:rPr>
                <w:color w:val="2f2f2f"/>
                <w:sz w:val="18"/>
                <w:szCs w:val="18"/>
                <w:rtl w:val="0"/>
              </w:rPr>
              <w:t xml:space="preserve">6204.31.01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8">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9">
            <w:pPr>
              <w:spacing w:after="100" w:lineRule="auto"/>
              <w:ind w:left="80" w:firstLine="0"/>
              <w:jc w:val="both"/>
              <w:rPr>
                <w:color w:val="2f2f2f"/>
                <w:sz w:val="18"/>
                <w:szCs w:val="18"/>
              </w:rPr>
            </w:pPr>
            <w:r w:rsidDel="00000000" w:rsidR="00000000" w:rsidRPr="00000000">
              <w:rPr>
                <w:color w:val="2f2f2f"/>
                <w:sz w:val="18"/>
                <w:szCs w:val="18"/>
                <w:rtl w:val="0"/>
              </w:rPr>
              <w:t xml:space="preserve">6204.32.02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A">
            <w:pPr>
              <w:spacing w:after="100" w:lineRule="auto"/>
              <w:ind w:left="80" w:firstLine="0"/>
              <w:jc w:val="both"/>
              <w:rPr>
                <w:color w:val="2f2f2f"/>
                <w:sz w:val="18"/>
                <w:szCs w:val="18"/>
              </w:rPr>
            </w:pPr>
            <w:r w:rsidDel="00000000" w:rsidR="00000000" w:rsidRPr="00000000">
              <w:rPr>
                <w:color w:val="2f2f2f"/>
                <w:sz w:val="18"/>
                <w:szCs w:val="18"/>
                <w:rtl w:val="0"/>
              </w:rPr>
              <w:t xml:space="preserve">Para mujer.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B">
            <w:pPr>
              <w:spacing w:after="100" w:lineRule="auto"/>
              <w:ind w:left="80" w:firstLine="0"/>
              <w:jc w:val="both"/>
              <w:rPr>
                <w:color w:val="2f2f2f"/>
                <w:sz w:val="18"/>
                <w:szCs w:val="18"/>
              </w:rPr>
            </w:pPr>
            <w:r w:rsidDel="00000000" w:rsidR="00000000" w:rsidRPr="00000000">
              <w:rPr>
                <w:color w:val="2f2f2f"/>
                <w:sz w:val="18"/>
                <w:szCs w:val="18"/>
                <w:rtl w:val="0"/>
              </w:rPr>
              <w:t xml:space="preserve">6204.32.99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C">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D">
            <w:pPr>
              <w:spacing w:after="100" w:lineRule="auto"/>
              <w:ind w:left="80" w:firstLine="0"/>
              <w:jc w:val="both"/>
              <w:rPr>
                <w:color w:val="2f2f2f"/>
                <w:sz w:val="18"/>
                <w:szCs w:val="18"/>
              </w:rPr>
            </w:pPr>
            <w:r w:rsidDel="00000000" w:rsidR="00000000" w:rsidRPr="00000000">
              <w:rPr>
                <w:color w:val="2f2f2f"/>
                <w:sz w:val="18"/>
                <w:szCs w:val="18"/>
                <w:rtl w:val="0"/>
              </w:rPr>
              <w:t xml:space="preserve">6204.33.01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E">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5F">
            <w:pPr>
              <w:spacing w:after="100" w:lineRule="auto"/>
              <w:ind w:left="80" w:firstLine="0"/>
              <w:jc w:val="both"/>
              <w:rPr>
                <w:color w:val="2f2f2f"/>
                <w:sz w:val="18"/>
                <w:szCs w:val="18"/>
              </w:rPr>
            </w:pPr>
            <w:r w:rsidDel="00000000" w:rsidR="00000000" w:rsidRPr="00000000">
              <w:rPr>
                <w:color w:val="2f2f2f"/>
                <w:sz w:val="18"/>
                <w:szCs w:val="18"/>
                <w:rtl w:val="0"/>
              </w:rPr>
              <w:t xml:space="preserve">6204.33.02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0">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1">
            <w:pPr>
              <w:spacing w:after="100" w:lineRule="auto"/>
              <w:ind w:left="80" w:firstLine="0"/>
              <w:jc w:val="both"/>
              <w:rPr>
                <w:color w:val="2f2f2f"/>
                <w:sz w:val="18"/>
                <w:szCs w:val="18"/>
              </w:rPr>
            </w:pPr>
            <w:r w:rsidDel="00000000" w:rsidR="00000000" w:rsidRPr="00000000">
              <w:rPr>
                <w:color w:val="2f2f2f"/>
                <w:sz w:val="18"/>
                <w:szCs w:val="18"/>
                <w:rtl w:val="0"/>
              </w:rPr>
              <w:t xml:space="preserve">6204.33.91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2">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3">
            <w:pPr>
              <w:spacing w:after="100" w:lineRule="auto"/>
              <w:ind w:left="80" w:firstLine="0"/>
              <w:jc w:val="both"/>
              <w:rPr>
                <w:color w:val="2f2f2f"/>
                <w:sz w:val="18"/>
                <w:szCs w:val="18"/>
              </w:rPr>
            </w:pPr>
            <w:r w:rsidDel="00000000" w:rsidR="00000000" w:rsidRPr="00000000">
              <w:rPr>
                <w:color w:val="2f2f2f"/>
                <w:sz w:val="18"/>
                <w:szCs w:val="18"/>
                <w:rtl w:val="0"/>
              </w:rPr>
              <w:t xml:space="preserve">6204.33.92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4">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5">
            <w:pPr>
              <w:spacing w:after="100" w:lineRule="auto"/>
              <w:ind w:left="80" w:firstLine="0"/>
              <w:jc w:val="both"/>
              <w:rPr>
                <w:color w:val="2f2f2f"/>
                <w:sz w:val="18"/>
                <w:szCs w:val="18"/>
              </w:rPr>
            </w:pPr>
            <w:r w:rsidDel="00000000" w:rsidR="00000000" w:rsidRPr="00000000">
              <w:rPr>
                <w:color w:val="2f2f2f"/>
                <w:sz w:val="18"/>
                <w:szCs w:val="18"/>
                <w:rtl w:val="0"/>
              </w:rPr>
              <w:t xml:space="preserve">6204.39.01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6">
            <w:pPr>
              <w:spacing w:after="100" w:lineRule="auto"/>
              <w:ind w:left="80" w:firstLine="0"/>
              <w:jc w:val="both"/>
              <w:rPr>
                <w:color w:val="2f2f2f"/>
                <w:sz w:val="18"/>
                <w:szCs w:val="18"/>
              </w:rPr>
            </w:pPr>
            <w:r w:rsidDel="00000000" w:rsidR="00000000" w:rsidRPr="00000000">
              <w:rPr>
                <w:color w:val="2f2f2f"/>
                <w:sz w:val="18"/>
                <w:szCs w:val="18"/>
                <w:rtl w:val="0"/>
              </w:rPr>
              <w:t xml:space="preserve">De fibras artificiales, excepto lo comprendido en la fracción 6204.39.03.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7">
            <w:pPr>
              <w:spacing w:after="100" w:lineRule="auto"/>
              <w:ind w:left="80" w:firstLine="0"/>
              <w:jc w:val="both"/>
              <w:rPr>
                <w:color w:val="2f2f2f"/>
                <w:sz w:val="18"/>
                <w:szCs w:val="18"/>
              </w:rPr>
            </w:pPr>
            <w:r w:rsidDel="00000000" w:rsidR="00000000" w:rsidRPr="00000000">
              <w:rPr>
                <w:color w:val="2f2f2f"/>
                <w:sz w:val="18"/>
                <w:szCs w:val="18"/>
                <w:rtl w:val="0"/>
              </w:rPr>
              <w:t xml:space="preserve">6204.39.02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8">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9">
            <w:pPr>
              <w:spacing w:after="100" w:lineRule="auto"/>
              <w:ind w:left="80" w:firstLine="0"/>
              <w:jc w:val="both"/>
              <w:rPr>
                <w:color w:val="2f2f2f"/>
                <w:sz w:val="18"/>
                <w:szCs w:val="18"/>
              </w:rPr>
            </w:pPr>
            <w:r w:rsidDel="00000000" w:rsidR="00000000" w:rsidRPr="00000000">
              <w:rPr>
                <w:color w:val="2f2f2f"/>
                <w:sz w:val="18"/>
                <w:szCs w:val="18"/>
                <w:rtl w:val="0"/>
              </w:rPr>
              <w:t xml:space="preserve">6204.39.03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A">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B">
            <w:pPr>
              <w:spacing w:after="100" w:lineRule="auto"/>
              <w:ind w:left="80" w:firstLine="0"/>
              <w:jc w:val="both"/>
              <w:rPr>
                <w:color w:val="2f2f2f"/>
                <w:sz w:val="18"/>
                <w:szCs w:val="18"/>
              </w:rPr>
            </w:pPr>
            <w:r w:rsidDel="00000000" w:rsidR="00000000" w:rsidRPr="00000000">
              <w:rPr>
                <w:color w:val="2f2f2f"/>
                <w:sz w:val="18"/>
                <w:szCs w:val="18"/>
                <w:rtl w:val="0"/>
              </w:rPr>
              <w:t xml:space="preserve">6204.39.99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C">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D">
            <w:pPr>
              <w:spacing w:after="100" w:lineRule="auto"/>
              <w:ind w:left="80" w:firstLine="0"/>
              <w:jc w:val="both"/>
              <w:rPr>
                <w:color w:val="2f2f2f"/>
                <w:sz w:val="18"/>
                <w:szCs w:val="18"/>
              </w:rPr>
            </w:pPr>
            <w:r w:rsidDel="00000000" w:rsidR="00000000" w:rsidRPr="00000000">
              <w:rPr>
                <w:color w:val="2f2f2f"/>
                <w:sz w:val="18"/>
                <w:szCs w:val="18"/>
                <w:rtl w:val="0"/>
              </w:rPr>
              <w:t xml:space="preserve">6204.41.01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E">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F">
            <w:pPr>
              <w:spacing w:after="100" w:lineRule="auto"/>
              <w:ind w:left="80" w:firstLine="0"/>
              <w:jc w:val="both"/>
              <w:rPr>
                <w:color w:val="2f2f2f"/>
                <w:sz w:val="18"/>
                <w:szCs w:val="18"/>
              </w:rPr>
            </w:pPr>
            <w:r w:rsidDel="00000000" w:rsidR="00000000" w:rsidRPr="00000000">
              <w:rPr>
                <w:color w:val="2f2f2f"/>
                <w:sz w:val="18"/>
                <w:szCs w:val="18"/>
                <w:rtl w:val="0"/>
              </w:rPr>
              <w:t xml:space="preserve">6204.42.91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0">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1">
            <w:pPr>
              <w:spacing w:after="100" w:lineRule="auto"/>
              <w:ind w:left="80" w:firstLine="0"/>
              <w:jc w:val="both"/>
              <w:rPr>
                <w:color w:val="2f2f2f"/>
                <w:sz w:val="18"/>
                <w:szCs w:val="18"/>
              </w:rPr>
            </w:pPr>
            <w:r w:rsidDel="00000000" w:rsidR="00000000" w:rsidRPr="00000000">
              <w:rPr>
                <w:color w:val="2f2f2f"/>
                <w:sz w:val="18"/>
                <w:szCs w:val="18"/>
                <w:rtl w:val="0"/>
              </w:rPr>
              <w:t xml:space="preserve">6204.42.92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2">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3">
            <w:pPr>
              <w:spacing w:after="100" w:lineRule="auto"/>
              <w:ind w:left="80" w:firstLine="0"/>
              <w:jc w:val="both"/>
              <w:rPr>
                <w:color w:val="2f2f2f"/>
                <w:sz w:val="18"/>
                <w:szCs w:val="18"/>
              </w:rPr>
            </w:pPr>
            <w:r w:rsidDel="00000000" w:rsidR="00000000" w:rsidRPr="00000000">
              <w:rPr>
                <w:color w:val="2f2f2f"/>
                <w:sz w:val="18"/>
                <w:szCs w:val="18"/>
                <w:rtl w:val="0"/>
              </w:rPr>
              <w:t xml:space="preserve">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4">
            <w:pPr>
              <w:spacing w:after="100" w:lineRule="auto"/>
              <w:ind w:left="80" w:firstLine="0"/>
              <w:jc w:val="both"/>
              <w:rPr>
                <w:color w:val="2f2f2f"/>
                <w:sz w:val="18"/>
                <w:szCs w:val="18"/>
              </w:rPr>
            </w:pPr>
            <w:r w:rsidDel="00000000" w:rsidR="00000000" w:rsidRPr="00000000">
              <w:rPr>
                <w:color w:val="2f2f2f"/>
                <w:sz w:val="18"/>
                <w:szCs w:val="18"/>
                <w:rtl w:val="0"/>
              </w:rPr>
              <w:t xml:space="preserve">Hechos totalmente a mano.</w:t>
            </w:r>
          </w:p>
        </w:tc>
      </w:tr>
    </w:tbl>
    <w:p w:rsidR="00000000" w:rsidDel="00000000" w:rsidP="00000000" w:rsidRDefault="00000000" w:rsidRPr="00000000" w14:paraId="000034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6">
            <w:pPr>
              <w:spacing w:after="100" w:lineRule="auto"/>
              <w:ind w:left="80" w:firstLine="0"/>
              <w:jc w:val="both"/>
              <w:rPr>
                <w:color w:val="2f2f2f"/>
                <w:sz w:val="18"/>
                <w:szCs w:val="18"/>
              </w:rPr>
            </w:pPr>
            <w:r w:rsidDel="00000000" w:rsidR="00000000" w:rsidRPr="00000000">
              <w:rPr>
                <w:color w:val="2f2f2f"/>
                <w:sz w:val="18"/>
                <w:szCs w:val="18"/>
                <w:rtl w:val="0"/>
              </w:rPr>
              <w:t xml:space="preserve">6204.43.02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7">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 excepto lo comprendido en la fracción 6204.43.01.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8">
            <w:pPr>
              <w:spacing w:after="100" w:lineRule="auto"/>
              <w:ind w:left="80" w:firstLine="0"/>
              <w:jc w:val="both"/>
              <w:rPr>
                <w:color w:val="2f2f2f"/>
                <w:sz w:val="18"/>
                <w:szCs w:val="18"/>
              </w:rPr>
            </w:pPr>
            <w:r w:rsidDel="00000000" w:rsidR="00000000" w:rsidRPr="00000000">
              <w:rPr>
                <w:color w:val="2f2f2f"/>
                <w:sz w:val="18"/>
                <w:szCs w:val="18"/>
                <w:rtl w:val="0"/>
              </w:rPr>
              <w:t xml:space="preserve">6204.43.03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9">
            <w:pPr>
              <w:spacing w:after="100" w:lineRule="auto"/>
              <w:ind w:left="80" w:firstLine="0"/>
              <w:jc w:val="both"/>
              <w:rPr>
                <w:color w:val="2f2f2f"/>
                <w:sz w:val="18"/>
                <w:szCs w:val="18"/>
              </w:rPr>
            </w:pPr>
            <w:r w:rsidDel="00000000" w:rsidR="00000000" w:rsidRPr="00000000">
              <w:rPr>
                <w:color w:val="2f2f2f"/>
                <w:sz w:val="18"/>
                <w:szCs w:val="18"/>
                <w:rtl w:val="0"/>
              </w:rPr>
              <w:t xml:space="preserve">De novia, de coctel o de gala, para mujeres, excepto lo comprendido en las fracciones 6204.43.01 y 6204.43.02.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A">
            <w:pPr>
              <w:spacing w:after="100" w:lineRule="auto"/>
              <w:ind w:left="80" w:firstLine="0"/>
              <w:jc w:val="both"/>
              <w:rPr>
                <w:color w:val="2f2f2f"/>
                <w:sz w:val="18"/>
                <w:szCs w:val="18"/>
              </w:rPr>
            </w:pPr>
            <w:r w:rsidDel="00000000" w:rsidR="00000000" w:rsidRPr="00000000">
              <w:rPr>
                <w:color w:val="2f2f2f"/>
                <w:sz w:val="18"/>
                <w:szCs w:val="18"/>
                <w:rtl w:val="0"/>
              </w:rPr>
              <w:t xml:space="preserve">6204.43.91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B">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C">
            <w:pPr>
              <w:spacing w:after="100" w:lineRule="auto"/>
              <w:ind w:left="80" w:firstLine="0"/>
              <w:jc w:val="both"/>
              <w:rPr>
                <w:color w:val="2f2f2f"/>
                <w:sz w:val="18"/>
                <w:szCs w:val="18"/>
              </w:rPr>
            </w:pPr>
            <w:r w:rsidDel="00000000" w:rsidR="00000000" w:rsidRPr="00000000">
              <w:rPr>
                <w:color w:val="2f2f2f"/>
                <w:sz w:val="18"/>
                <w:szCs w:val="18"/>
                <w:rtl w:val="0"/>
              </w:rPr>
              <w:t xml:space="preserve">6204.43.92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D">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E">
            <w:pPr>
              <w:spacing w:after="100" w:lineRule="auto"/>
              <w:ind w:left="80" w:firstLine="0"/>
              <w:jc w:val="both"/>
              <w:rPr>
                <w:color w:val="2f2f2f"/>
                <w:sz w:val="18"/>
                <w:szCs w:val="18"/>
              </w:rPr>
            </w:pPr>
            <w:r w:rsidDel="00000000" w:rsidR="00000000" w:rsidRPr="00000000">
              <w:rPr>
                <w:color w:val="2f2f2f"/>
                <w:sz w:val="18"/>
                <w:szCs w:val="18"/>
                <w:rtl w:val="0"/>
              </w:rPr>
              <w:t xml:space="preserve">6204.44.01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7F">
            <w:pPr>
              <w:spacing w:after="100" w:lineRule="auto"/>
              <w:ind w:left="80" w:firstLine="0"/>
              <w:jc w:val="both"/>
              <w:rPr>
                <w:color w:val="2f2f2f"/>
                <w:sz w:val="18"/>
                <w:szCs w:val="18"/>
              </w:rPr>
            </w:pPr>
            <w:r w:rsidDel="00000000" w:rsidR="00000000" w:rsidRPr="00000000">
              <w:rPr>
                <w:color w:val="2f2f2f"/>
                <w:sz w:val="18"/>
                <w:szCs w:val="18"/>
                <w:rtl w:val="0"/>
              </w:rPr>
              <w:t xml:space="preserve">Hechos totalmente a mano.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0">
            <w:pPr>
              <w:spacing w:after="100" w:lineRule="auto"/>
              <w:ind w:left="80" w:firstLine="0"/>
              <w:jc w:val="both"/>
              <w:rPr>
                <w:color w:val="2f2f2f"/>
                <w:sz w:val="18"/>
                <w:szCs w:val="18"/>
              </w:rPr>
            </w:pPr>
            <w:r w:rsidDel="00000000" w:rsidR="00000000" w:rsidRPr="00000000">
              <w:rPr>
                <w:color w:val="2f2f2f"/>
                <w:sz w:val="18"/>
                <w:szCs w:val="18"/>
                <w:rtl w:val="0"/>
              </w:rPr>
              <w:t xml:space="preserve">6204.44.02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1">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 excepto lo comprendido en la fracción 6204.44.01.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2">
            <w:pPr>
              <w:spacing w:after="100" w:lineRule="auto"/>
              <w:ind w:left="80" w:firstLine="0"/>
              <w:jc w:val="both"/>
              <w:rPr>
                <w:color w:val="2f2f2f"/>
                <w:sz w:val="18"/>
                <w:szCs w:val="18"/>
              </w:rPr>
            </w:pPr>
            <w:r w:rsidDel="00000000" w:rsidR="00000000" w:rsidRPr="00000000">
              <w:rPr>
                <w:color w:val="2f2f2f"/>
                <w:sz w:val="18"/>
                <w:szCs w:val="18"/>
                <w:rtl w:val="0"/>
              </w:rPr>
              <w:t xml:space="preserve">6204.44.91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3">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4">
            <w:pPr>
              <w:spacing w:after="100" w:lineRule="auto"/>
              <w:ind w:left="80" w:firstLine="0"/>
              <w:jc w:val="both"/>
              <w:rPr>
                <w:color w:val="2f2f2f"/>
                <w:sz w:val="18"/>
                <w:szCs w:val="18"/>
              </w:rPr>
            </w:pPr>
            <w:r w:rsidDel="00000000" w:rsidR="00000000" w:rsidRPr="00000000">
              <w:rPr>
                <w:color w:val="2f2f2f"/>
                <w:sz w:val="18"/>
                <w:szCs w:val="18"/>
                <w:rtl w:val="0"/>
              </w:rPr>
              <w:t xml:space="preserve">6204.44.92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5">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6">
            <w:pPr>
              <w:spacing w:after="100" w:lineRule="auto"/>
              <w:ind w:left="80" w:firstLine="0"/>
              <w:jc w:val="both"/>
              <w:rPr>
                <w:color w:val="2f2f2f"/>
                <w:sz w:val="18"/>
                <w:szCs w:val="18"/>
              </w:rPr>
            </w:pPr>
            <w:r w:rsidDel="00000000" w:rsidR="00000000" w:rsidRPr="00000000">
              <w:rPr>
                <w:color w:val="2f2f2f"/>
                <w:sz w:val="18"/>
                <w:szCs w:val="18"/>
                <w:rtl w:val="0"/>
              </w:rPr>
              <w:t xml:space="preserve">6204.49.01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7">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8">
            <w:pPr>
              <w:spacing w:after="100" w:lineRule="auto"/>
              <w:ind w:left="80" w:firstLine="0"/>
              <w:jc w:val="both"/>
              <w:rPr>
                <w:color w:val="2f2f2f"/>
                <w:sz w:val="18"/>
                <w:szCs w:val="18"/>
              </w:rPr>
            </w:pPr>
            <w:r w:rsidDel="00000000" w:rsidR="00000000" w:rsidRPr="00000000">
              <w:rPr>
                <w:color w:val="2f2f2f"/>
                <w:sz w:val="18"/>
                <w:szCs w:val="18"/>
                <w:rtl w:val="0"/>
              </w:rPr>
              <w:t xml:space="preserve">6204.49.99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9">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A">
            <w:pPr>
              <w:spacing w:after="100" w:lineRule="auto"/>
              <w:ind w:left="80" w:firstLine="0"/>
              <w:jc w:val="both"/>
              <w:rPr>
                <w:color w:val="2f2f2f"/>
                <w:sz w:val="18"/>
                <w:szCs w:val="18"/>
              </w:rPr>
            </w:pPr>
            <w:r w:rsidDel="00000000" w:rsidR="00000000" w:rsidRPr="00000000">
              <w:rPr>
                <w:color w:val="2f2f2f"/>
                <w:sz w:val="18"/>
                <w:szCs w:val="18"/>
                <w:rtl w:val="0"/>
              </w:rPr>
              <w:t xml:space="preserve">6204.51.01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B">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C">
            <w:pPr>
              <w:spacing w:after="100" w:lineRule="auto"/>
              <w:ind w:left="80" w:firstLine="0"/>
              <w:jc w:val="both"/>
              <w:rPr>
                <w:color w:val="2f2f2f"/>
                <w:sz w:val="18"/>
                <w:szCs w:val="18"/>
              </w:rPr>
            </w:pPr>
            <w:r w:rsidDel="00000000" w:rsidR="00000000" w:rsidRPr="00000000">
              <w:rPr>
                <w:color w:val="2f2f2f"/>
                <w:sz w:val="18"/>
                <w:szCs w:val="18"/>
                <w:rtl w:val="0"/>
              </w:rPr>
              <w:t xml:space="preserve">6204.52.02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D">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E">
            <w:pPr>
              <w:spacing w:after="100" w:lineRule="auto"/>
              <w:ind w:left="80" w:firstLine="0"/>
              <w:jc w:val="both"/>
              <w:rPr>
                <w:color w:val="2f2f2f"/>
                <w:sz w:val="18"/>
                <w:szCs w:val="18"/>
              </w:rPr>
            </w:pPr>
            <w:r w:rsidDel="00000000" w:rsidR="00000000" w:rsidRPr="00000000">
              <w:rPr>
                <w:color w:val="2f2f2f"/>
                <w:sz w:val="18"/>
                <w:szCs w:val="18"/>
                <w:rtl w:val="0"/>
              </w:rPr>
              <w:t xml:space="preserve">6204.52.99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8F">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0">
            <w:pPr>
              <w:spacing w:after="100" w:lineRule="auto"/>
              <w:ind w:left="80" w:firstLine="0"/>
              <w:jc w:val="both"/>
              <w:rPr>
                <w:color w:val="2f2f2f"/>
                <w:sz w:val="18"/>
                <w:szCs w:val="18"/>
              </w:rPr>
            </w:pPr>
            <w:r w:rsidDel="00000000" w:rsidR="00000000" w:rsidRPr="00000000">
              <w:rPr>
                <w:color w:val="2f2f2f"/>
                <w:sz w:val="18"/>
                <w:szCs w:val="18"/>
                <w:rtl w:val="0"/>
              </w:rPr>
              <w:t xml:space="preserve">6204.53.02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1">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 excepto lo comprendido en la fracción 6204.53.01.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2">
            <w:pPr>
              <w:spacing w:after="100" w:lineRule="auto"/>
              <w:ind w:left="80" w:firstLine="0"/>
              <w:jc w:val="both"/>
              <w:rPr>
                <w:color w:val="2f2f2f"/>
                <w:sz w:val="18"/>
                <w:szCs w:val="18"/>
              </w:rPr>
            </w:pPr>
            <w:r w:rsidDel="00000000" w:rsidR="00000000" w:rsidRPr="00000000">
              <w:rPr>
                <w:color w:val="2f2f2f"/>
                <w:sz w:val="18"/>
                <w:szCs w:val="18"/>
                <w:rtl w:val="0"/>
              </w:rPr>
              <w:t xml:space="preserve">6204.53.91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3">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4">
            <w:pPr>
              <w:spacing w:after="100" w:lineRule="auto"/>
              <w:ind w:left="80" w:firstLine="0"/>
              <w:jc w:val="both"/>
              <w:rPr>
                <w:color w:val="2f2f2f"/>
                <w:sz w:val="18"/>
                <w:szCs w:val="18"/>
              </w:rPr>
            </w:pPr>
            <w:r w:rsidDel="00000000" w:rsidR="00000000" w:rsidRPr="00000000">
              <w:rPr>
                <w:color w:val="2f2f2f"/>
                <w:sz w:val="18"/>
                <w:szCs w:val="18"/>
                <w:rtl w:val="0"/>
              </w:rPr>
              <w:t xml:space="preserve">6204.53.92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5">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6">
            <w:pPr>
              <w:spacing w:after="100" w:lineRule="auto"/>
              <w:ind w:left="80" w:firstLine="0"/>
              <w:jc w:val="both"/>
              <w:rPr>
                <w:color w:val="2f2f2f"/>
                <w:sz w:val="18"/>
                <w:szCs w:val="18"/>
              </w:rPr>
            </w:pPr>
            <w:r w:rsidDel="00000000" w:rsidR="00000000" w:rsidRPr="00000000">
              <w:rPr>
                <w:color w:val="2f2f2f"/>
                <w:sz w:val="18"/>
                <w:szCs w:val="18"/>
                <w:rtl w:val="0"/>
              </w:rPr>
              <w:t xml:space="preserve">6204.59.01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7">
            <w:pPr>
              <w:spacing w:after="100" w:lineRule="auto"/>
              <w:ind w:left="80" w:firstLine="0"/>
              <w:jc w:val="both"/>
              <w:rPr>
                <w:color w:val="2f2f2f"/>
                <w:sz w:val="18"/>
                <w:szCs w:val="18"/>
              </w:rPr>
            </w:pPr>
            <w:r w:rsidDel="00000000" w:rsidR="00000000" w:rsidRPr="00000000">
              <w:rPr>
                <w:color w:val="2f2f2f"/>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8">
            <w:pPr>
              <w:spacing w:after="100" w:lineRule="auto"/>
              <w:ind w:left="80" w:firstLine="0"/>
              <w:jc w:val="both"/>
              <w:rPr>
                <w:color w:val="2f2f2f"/>
                <w:sz w:val="18"/>
                <w:szCs w:val="18"/>
              </w:rPr>
            </w:pPr>
            <w:r w:rsidDel="00000000" w:rsidR="00000000" w:rsidRPr="00000000">
              <w:rPr>
                <w:color w:val="2f2f2f"/>
                <w:sz w:val="18"/>
                <w:szCs w:val="18"/>
                <w:rtl w:val="0"/>
              </w:rPr>
              <w:t xml:space="preserve">6204.59.02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9">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A">
            <w:pPr>
              <w:spacing w:after="100" w:lineRule="auto"/>
              <w:ind w:left="80" w:firstLine="0"/>
              <w:jc w:val="both"/>
              <w:rPr>
                <w:color w:val="2f2f2f"/>
                <w:sz w:val="18"/>
                <w:szCs w:val="18"/>
              </w:rPr>
            </w:pPr>
            <w:r w:rsidDel="00000000" w:rsidR="00000000" w:rsidRPr="00000000">
              <w:rPr>
                <w:color w:val="2f2f2f"/>
                <w:sz w:val="18"/>
                <w:szCs w:val="18"/>
                <w:rtl w:val="0"/>
              </w:rPr>
              <w:t xml:space="preserve">6204.59.05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B">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 excepto lo comprendido en las fracciones 6204.59.01, 6204.59.03 y 6204.59.04.</w:t>
            </w:r>
          </w:p>
        </w:tc>
      </w:tr>
    </w:tbl>
    <w:p w:rsidR="00000000" w:rsidDel="00000000" w:rsidP="00000000" w:rsidRDefault="00000000" w:rsidRPr="00000000" w14:paraId="0000349C">
      <w:pPr>
        <w:jc w:val="both"/>
        <w:rPr>
          <w:color w:val="2f2f2f"/>
          <w:sz w:val="18"/>
          <w:szCs w:val="18"/>
        </w:rPr>
      </w:pPr>
      <w:r w:rsidDel="00000000" w:rsidR="00000000" w:rsidRPr="00000000">
        <w:rPr>
          <w:rtl w:val="0"/>
        </w:rPr>
      </w:r>
    </w:p>
    <w:tbl>
      <w:tblPr>
        <w:tblStyle w:val="Table3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D">
            <w:pPr>
              <w:spacing w:after="100" w:lineRule="auto"/>
              <w:ind w:left="80" w:firstLine="0"/>
              <w:jc w:val="both"/>
              <w:rPr>
                <w:color w:val="2f2f2f"/>
                <w:sz w:val="18"/>
                <w:szCs w:val="18"/>
              </w:rPr>
            </w:pPr>
            <w:r w:rsidDel="00000000" w:rsidR="00000000" w:rsidRPr="00000000">
              <w:rPr>
                <w:color w:val="2f2f2f"/>
                <w:sz w:val="18"/>
                <w:szCs w:val="18"/>
                <w:rtl w:val="0"/>
              </w:rPr>
              <w:t xml:space="preserve">6204.59.99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E">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9F">
            <w:pPr>
              <w:spacing w:after="100" w:lineRule="auto"/>
              <w:ind w:left="80" w:firstLine="0"/>
              <w:jc w:val="both"/>
              <w:rPr>
                <w:color w:val="2f2f2f"/>
                <w:sz w:val="18"/>
                <w:szCs w:val="18"/>
              </w:rPr>
            </w:pPr>
            <w:r w:rsidDel="00000000" w:rsidR="00000000" w:rsidRPr="00000000">
              <w:rPr>
                <w:color w:val="2f2f2f"/>
                <w:sz w:val="18"/>
                <w:szCs w:val="18"/>
                <w:rtl w:val="0"/>
              </w:rPr>
              <w:t xml:space="preserve">6204.61.01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0">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bl>
    <w:p w:rsidR="00000000" w:rsidDel="00000000" w:rsidP="00000000" w:rsidRDefault="00000000" w:rsidRPr="00000000" w14:paraId="000034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2">
            <w:pPr>
              <w:spacing w:after="100" w:lineRule="auto"/>
              <w:ind w:left="80" w:firstLine="0"/>
              <w:jc w:val="both"/>
              <w:rPr>
                <w:color w:val="2f2f2f"/>
                <w:sz w:val="18"/>
                <w:szCs w:val="18"/>
              </w:rPr>
            </w:pPr>
            <w:r w:rsidDel="00000000" w:rsidR="00000000" w:rsidRPr="00000000">
              <w:rPr>
                <w:color w:val="2f2f2f"/>
                <w:sz w:val="18"/>
                <w:szCs w:val="18"/>
                <w:rtl w:val="0"/>
              </w:rPr>
              <w:t xml:space="preserve">6204.63.01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3">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4">
            <w:pPr>
              <w:spacing w:after="100" w:lineRule="auto"/>
              <w:ind w:left="80" w:firstLine="0"/>
              <w:jc w:val="both"/>
              <w:rPr>
                <w:color w:val="2f2f2f"/>
                <w:sz w:val="18"/>
                <w:szCs w:val="18"/>
              </w:rPr>
            </w:pPr>
            <w:r w:rsidDel="00000000" w:rsidR="00000000" w:rsidRPr="00000000">
              <w:rPr>
                <w:color w:val="2f2f2f"/>
                <w:sz w:val="18"/>
                <w:szCs w:val="18"/>
                <w:rtl w:val="0"/>
              </w:rPr>
              <w:t xml:space="preserve">6204.63.10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5">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 cortos y shorts, de poliéster, con cremallera, botones o cualquier otro sistema de cierre, excepto lo comprendido en la fracción 6204.63.01.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6">
            <w:pPr>
              <w:spacing w:after="100" w:lineRule="auto"/>
              <w:ind w:left="80" w:firstLine="0"/>
              <w:jc w:val="both"/>
              <w:rPr>
                <w:color w:val="2f2f2f"/>
                <w:sz w:val="18"/>
                <w:szCs w:val="18"/>
              </w:rPr>
            </w:pPr>
            <w:r w:rsidDel="00000000" w:rsidR="00000000" w:rsidRPr="00000000">
              <w:rPr>
                <w:color w:val="2f2f2f"/>
                <w:sz w:val="18"/>
                <w:szCs w:val="18"/>
                <w:rtl w:val="0"/>
              </w:rPr>
              <w:t xml:space="preserve">6204.63.94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7">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niñas, ceñidos en la cintura por una banda elástica, un cordón o cualquier otro elemento, sin cremallera, botones o cualquier otro sistema de cierre.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8">
            <w:pPr>
              <w:spacing w:after="100" w:lineRule="auto"/>
              <w:ind w:left="80" w:firstLine="0"/>
              <w:jc w:val="both"/>
              <w:rPr>
                <w:color w:val="2f2f2f"/>
                <w:sz w:val="18"/>
                <w:szCs w:val="18"/>
              </w:rPr>
            </w:pPr>
            <w:r w:rsidDel="00000000" w:rsidR="00000000" w:rsidRPr="00000000">
              <w:rPr>
                <w:color w:val="2f2f2f"/>
                <w:sz w:val="18"/>
                <w:szCs w:val="18"/>
                <w:rtl w:val="0"/>
              </w:rPr>
              <w:t xml:space="preserve">6204.63.95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9">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 de poliéster, con cremallera, botones o cualquier otro sistema de cierre.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A">
            <w:pPr>
              <w:spacing w:after="100" w:lineRule="auto"/>
              <w:ind w:left="80" w:firstLine="0"/>
              <w:jc w:val="both"/>
              <w:rPr>
                <w:color w:val="2f2f2f"/>
                <w:sz w:val="18"/>
                <w:szCs w:val="18"/>
              </w:rPr>
            </w:pPr>
            <w:r w:rsidDel="00000000" w:rsidR="00000000" w:rsidRPr="00000000">
              <w:rPr>
                <w:color w:val="2f2f2f"/>
                <w:sz w:val="18"/>
                <w:szCs w:val="18"/>
                <w:rtl w:val="0"/>
              </w:rPr>
              <w:t xml:space="preserve">6204.69.02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B">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C">
            <w:pPr>
              <w:spacing w:after="100" w:lineRule="auto"/>
              <w:ind w:left="80" w:firstLine="0"/>
              <w:jc w:val="both"/>
              <w:rPr>
                <w:color w:val="2f2f2f"/>
                <w:sz w:val="18"/>
                <w:szCs w:val="18"/>
              </w:rPr>
            </w:pPr>
            <w:r w:rsidDel="00000000" w:rsidR="00000000" w:rsidRPr="00000000">
              <w:rPr>
                <w:color w:val="2f2f2f"/>
                <w:sz w:val="18"/>
                <w:szCs w:val="18"/>
                <w:rtl w:val="0"/>
              </w:rPr>
              <w:t xml:space="preserve">6204.69.03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D">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E">
            <w:pPr>
              <w:spacing w:after="100" w:lineRule="auto"/>
              <w:ind w:left="80" w:firstLine="0"/>
              <w:jc w:val="both"/>
              <w:rPr>
                <w:color w:val="2f2f2f"/>
                <w:sz w:val="18"/>
                <w:szCs w:val="18"/>
              </w:rPr>
            </w:pPr>
            <w:r w:rsidDel="00000000" w:rsidR="00000000" w:rsidRPr="00000000">
              <w:rPr>
                <w:color w:val="2f2f2f"/>
                <w:sz w:val="18"/>
                <w:szCs w:val="18"/>
                <w:rtl w:val="0"/>
              </w:rPr>
              <w:t xml:space="preserve">6204.69.99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AF">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0">
            <w:pPr>
              <w:spacing w:after="100" w:lineRule="auto"/>
              <w:ind w:left="80" w:firstLine="0"/>
              <w:jc w:val="both"/>
              <w:rPr>
                <w:color w:val="2f2f2f"/>
                <w:sz w:val="18"/>
                <w:szCs w:val="18"/>
              </w:rPr>
            </w:pPr>
            <w:r w:rsidDel="00000000" w:rsidR="00000000" w:rsidRPr="00000000">
              <w:rPr>
                <w:color w:val="2f2f2f"/>
                <w:sz w:val="18"/>
                <w:szCs w:val="18"/>
                <w:rtl w:val="0"/>
              </w:rPr>
              <w:t xml:space="preserve">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1">
            <w:pPr>
              <w:spacing w:after="100" w:lineRule="auto"/>
              <w:ind w:left="80" w:firstLine="0"/>
              <w:jc w:val="both"/>
              <w:rPr>
                <w:color w:val="2f2f2f"/>
                <w:sz w:val="18"/>
                <w:szCs w:val="18"/>
              </w:rPr>
            </w:pPr>
            <w:r w:rsidDel="00000000" w:rsidR="00000000" w:rsidRPr="00000000">
              <w:rPr>
                <w:color w:val="2f2f2f"/>
                <w:sz w:val="18"/>
                <w:szCs w:val="18"/>
                <w:rtl w:val="0"/>
              </w:rPr>
              <w:t xml:space="preserve">Hechas totalmente a mano.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2">
            <w:pPr>
              <w:spacing w:after="100" w:lineRule="auto"/>
              <w:ind w:left="80" w:firstLine="0"/>
              <w:jc w:val="both"/>
              <w:rPr>
                <w:color w:val="2f2f2f"/>
                <w:sz w:val="18"/>
                <w:szCs w:val="18"/>
              </w:rPr>
            </w:pPr>
            <w:r w:rsidDel="00000000" w:rsidR="00000000" w:rsidRPr="00000000">
              <w:rPr>
                <w:color w:val="2f2f2f"/>
                <w:sz w:val="18"/>
                <w:szCs w:val="18"/>
                <w:rtl w:val="0"/>
              </w:rPr>
              <w:t xml:space="preserve">6205.90.01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3">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en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4">
            <w:pPr>
              <w:spacing w:after="100" w:lineRule="auto"/>
              <w:ind w:left="80" w:firstLine="0"/>
              <w:jc w:val="both"/>
              <w:rPr>
                <w:color w:val="2f2f2f"/>
                <w:sz w:val="18"/>
                <w:szCs w:val="18"/>
              </w:rPr>
            </w:pPr>
            <w:r w:rsidDel="00000000" w:rsidR="00000000" w:rsidRPr="00000000">
              <w:rPr>
                <w:color w:val="2f2f2f"/>
                <w:sz w:val="18"/>
                <w:szCs w:val="18"/>
                <w:rtl w:val="0"/>
              </w:rPr>
              <w:t xml:space="preserve">6205.90.02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5">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6">
            <w:pPr>
              <w:spacing w:after="100" w:lineRule="auto"/>
              <w:ind w:left="80" w:firstLine="0"/>
              <w:jc w:val="both"/>
              <w:rPr>
                <w:color w:val="2f2f2f"/>
                <w:sz w:val="18"/>
                <w:szCs w:val="18"/>
              </w:rPr>
            </w:pPr>
            <w:r w:rsidDel="00000000" w:rsidR="00000000" w:rsidRPr="00000000">
              <w:rPr>
                <w:color w:val="2f2f2f"/>
                <w:sz w:val="18"/>
                <w:szCs w:val="18"/>
                <w:rtl w:val="0"/>
              </w:rPr>
              <w:t xml:space="preserve">6205.90.99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7">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8">
            <w:pPr>
              <w:spacing w:after="100" w:lineRule="auto"/>
              <w:ind w:left="80" w:firstLine="0"/>
              <w:jc w:val="both"/>
              <w:rPr>
                <w:color w:val="2f2f2f"/>
                <w:sz w:val="18"/>
                <w:szCs w:val="18"/>
              </w:rPr>
            </w:pPr>
            <w:r w:rsidDel="00000000" w:rsidR="00000000" w:rsidRPr="00000000">
              <w:rPr>
                <w:color w:val="2f2f2f"/>
                <w:sz w:val="18"/>
                <w:szCs w:val="18"/>
                <w:rtl w:val="0"/>
              </w:rPr>
              <w:t xml:space="preserve">6206.10.01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9">
            <w:pPr>
              <w:spacing w:after="100" w:lineRule="auto"/>
              <w:ind w:left="80" w:firstLine="0"/>
              <w:jc w:val="both"/>
              <w:rPr>
                <w:color w:val="2f2f2f"/>
                <w:sz w:val="18"/>
                <w:szCs w:val="18"/>
              </w:rPr>
            </w:pPr>
            <w:r w:rsidDel="00000000" w:rsidR="00000000" w:rsidRPr="00000000">
              <w:rPr>
                <w:color w:val="2f2f2f"/>
                <w:sz w:val="18"/>
                <w:szCs w:val="18"/>
                <w:rtl w:val="0"/>
              </w:rPr>
              <w:t xml:space="preserve">De seda o desperdicios de seda.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A">
            <w:pPr>
              <w:spacing w:after="100" w:lineRule="auto"/>
              <w:ind w:left="80" w:firstLine="0"/>
              <w:jc w:val="both"/>
              <w:rPr>
                <w:color w:val="2f2f2f"/>
                <w:sz w:val="18"/>
                <w:szCs w:val="18"/>
              </w:rPr>
            </w:pPr>
            <w:r w:rsidDel="00000000" w:rsidR="00000000" w:rsidRPr="00000000">
              <w:rPr>
                <w:color w:val="2f2f2f"/>
                <w:sz w:val="18"/>
                <w:szCs w:val="18"/>
                <w:rtl w:val="0"/>
              </w:rPr>
              <w:t xml:space="preserve">6206.20.01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B">
            <w:pPr>
              <w:spacing w:after="100" w:lineRule="auto"/>
              <w:ind w:left="80" w:firstLine="0"/>
              <w:jc w:val="both"/>
              <w:rPr>
                <w:color w:val="2f2f2f"/>
                <w:sz w:val="18"/>
                <w:szCs w:val="18"/>
              </w:rPr>
            </w:pPr>
            <w:r w:rsidDel="00000000" w:rsidR="00000000" w:rsidRPr="00000000">
              <w:rPr>
                <w:color w:val="2f2f2f"/>
                <w:sz w:val="18"/>
                <w:szCs w:val="18"/>
                <w:rtl w:val="0"/>
              </w:rPr>
              <w:t xml:space="preserve">Hechas totalmente a mano.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C">
            <w:pPr>
              <w:spacing w:after="100" w:lineRule="auto"/>
              <w:ind w:left="80" w:firstLine="0"/>
              <w:jc w:val="both"/>
              <w:rPr>
                <w:color w:val="2f2f2f"/>
                <w:sz w:val="18"/>
                <w:szCs w:val="18"/>
              </w:rPr>
            </w:pPr>
            <w:r w:rsidDel="00000000" w:rsidR="00000000" w:rsidRPr="00000000">
              <w:rPr>
                <w:color w:val="2f2f2f"/>
                <w:sz w:val="18"/>
                <w:szCs w:val="18"/>
                <w:rtl w:val="0"/>
              </w:rPr>
              <w:t xml:space="preserve">6206.20.99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D">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34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BF">
            <w:pPr>
              <w:spacing w:after="100" w:lineRule="auto"/>
              <w:ind w:left="80" w:firstLine="0"/>
              <w:jc w:val="both"/>
              <w:rPr>
                <w:color w:val="2f2f2f"/>
                <w:sz w:val="18"/>
                <w:szCs w:val="18"/>
              </w:rPr>
            </w:pPr>
            <w:r w:rsidDel="00000000" w:rsidR="00000000" w:rsidRPr="00000000">
              <w:rPr>
                <w:color w:val="2f2f2f"/>
                <w:sz w:val="18"/>
                <w:szCs w:val="18"/>
                <w:rtl w:val="0"/>
              </w:rPr>
              <w:t xml:space="preserve">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0">
            <w:pPr>
              <w:spacing w:after="100" w:lineRule="auto"/>
              <w:ind w:left="80" w:firstLine="0"/>
              <w:jc w:val="both"/>
              <w:rPr>
                <w:color w:val="2f2f2f"/>
                <w:sz w:val="18"/>
                <w:szCs w:val="18"/>
              </w:rPr>
            </w:pPr>
            <w:r w:rsidDel="00000000" w:rsidR="00000000" w:rsidRPr="00000000">
              <w:rPr>
                <w:color w:val="2f2f2f"/>
                <w:sz w:val="18"/>
                <w:szCs w:val="18"/>
                <w:rtl w:val="0"/>
              </w:rPr>
              <w:t xml:space="preserve">Hechas totalmente a mano.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1">
            <w:pPr>
              <w:spacing w:after="100" w:lineRule="auto"/>
              <w:ind w:left="80" w:firstLine="0"/>
              <w:jc w:val="both"/>
              <w:rPr>
                <w:color w:val="2f2f2f"/>
                <w:sz w:val="18"/>
                <w:szCs w:val="18"/>
              </w:rPr>
            </w:pPr>
            <w:r w:rsidDel="00000000" w:rsidR="00000000" w:rsidRPr="00000000">
              <w:rPr>
                <w:color w:val="2f2f2f"/>
                <w:sz w:val="18"/>
                <w:szCs w:val="18"/>
                <w:rtl w:val="0"/>
              </w:rPr>
              <w:t xml:space="preserve">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2">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lana o pelo fino mayor o igual a 36% en peso, excepto lo comprendido en la fracción 6206.40.01.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3">
            <w:pPr>
              <w:spacing w:after="100" w:lineRule="auto"/>
              <w:ind w:left="80" w:firstLine="0"/>
              <w:jc w:val="both"/>
              <w:rPr>
                <w:color w:val="2f2f2f"/>
                <w:sz w:val="18"/>
                <w:szCs w:val="18"/>
              </w:rPr>
            </w:pPr>
            <w:r w:rsidDel="00000000" w:rsidR="00000000" w:rsidRPr="00000000">
              <w:rPr>
                <w:color w:val="2f2f2f"/>
                <w:sz w:val="18"/>
                <w:szCs w:val="18"/>
                <w:rtl w:val="0"/>
              </w:rPr>
              <w:t xml:space="preserve">6206.90.01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4">
            <w:pPr>
              <w:spacing w:after="100" w:lineRule="auto"/>
              <w:ind w:left="80" w:firstLine="0"/>
              <w:jc w:val="both"/>
              <w:rPr>
                <w:color w:val="2f2f2f"/>
                <w:sz w:val="18"/>
                <w:szCs w:val="18"/>
              </w:rPr>
            </w:pPr>
            <w:r w:rsidDel="00000000" w:rsidR="00000000" w:rsidRPr="00000000">
              <w:rPr>
                <w:color w:val="2f2f2f"/>
                <w:sz w:val="18"/>
                <w:szCs w:val="18"/>
                <w:rtl w:val="0"/>
              </w:rPr>
              <w:t xml:space="preserve">Con mezclas 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5">
            <w:pPr>
              <w:spacing w:after="100" w:lineRule="auto"/>
              <w:ind w:left="80" w:firstLine="0"/>
              <w:jc w:val="both"/>
              <w:rPr>
                <w:color w:val="2f2f2f"/>
                <w:sz w:val="18"/>
                <w:szCs w:val="18"/>
              </w:rPr>
            </w:pPr>
            <w:r w:rsidDel="00000000" w:rsidR="00000000" w:rsidRPr="00000000">
              <w:rPr>
                <w:color w:val="2f2f2f"/>
                <w:sz w:val="18"/>
                <w:szCs w:val="18"/>
                <w:rtl w:val="0"/>
              </w:rPr>
              <w:t xml:space="preserve">6206.90.99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7">
            <w:pPr>
              <w:spacing w:after="100" w:lineRule="auto"/>
              <w:ind w:left="80" w:firstLine="0"/>
              <w:jc w:val="both"/>
              <w:rPr>
                <w:color w:val="2f2f2f"/>
                <w:sz w:val="18"/>
                <w:szCs w:val="18"/>
              </w:rPr>
            </w:pPr>
            <w:r w:rsidDel="00000000" w:rsidR="00000000" w:rsidRPr="00000000">
              <w:rPr>
                <w:color w:val="2f2f2f"/>
                <w:sz w:val="18"/>
                <w:szCs w:val="18"/>
                <w:rtl w:val="0"/>
              </w:rPr>
              <w:t xml:space="preserve">6207.11.02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8">
            <w:pPr>
              <w:spacing w:after="100" w:lineRule="auto"/>
              <w:ind w:left="80" w:firstLine="0"/>
              <w:jc w:val="both"/>
              <w:rPr>
                <w:color w:val="2f2f2f"/>
                <w:sz w:val="18"/>
                <w:szCs w:val="18"/>
              </w:rPr>
            </w:pPr>
            <w:r w:rsidDel="00000000" w:rsidR="00000000" w:rsidRPr="00000000">
              <w:rPr>
                <w:color w:val="2f2f2f"/>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9">
            <w:pPr>
              <w:spacing w:after="100" w:lineRule="auto"/>
              <w:ind w:left="80" w:firstLine="0"/>
              <w:jc w:val="both"/>
              <w:rPr>
                <w:color w:val="2f2f2f"/>
                <w:sz w:val="18"/>
                <w:szCs w:val="18"/>
              </w:rPr>
            </w:pPr>
            <w:r w:rsidDel="00000000" w:rsidR="00000000" w:rsidRPr="00000000">
              <w:rPr>
                <w:color w:val="2f2f2f"/>
                <w:sz w:val="18"/>
                <w:szCs w:val="18"/>
                <w:rtl w:val="0"/>
              </w:rPr>
              <w:t xml:space="preserve">6207.11.99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A">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B">
            <w:pPr>
              <w:spacing w:after="100" w:lineRule="auto"/>
              <w:ind w:left="80" w:firstLine="0"/>
              <w:jc w:val="both"/>
              <w:rPr>
                <w:color w:val="2f2f2f"/>
                <w:sz w:val="18"/>
                <w:szCs w:val="18"/>
              </w:rPr>
            </w:pPr>
            <w:r w:rsidDel="00000000" w:rsidR="00000000" w:rsidRPr="00000000">
              <w:rPr>
                <w:color w:val="2f2f2f"/>
                <w:sz w:val="18"/>
                <w:szCs w:val="18"/>
                <w:rtl w:val="0"/>
              </w:rPr>
              <w:t xml:space="preserve">6207.19.01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C">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D">
            <w:pPr>
              <w:spacing w:after="100" w:lineRule="auto"/>
              <w:ind w:left="80" w:firstLine="0"/>
              <w:jc w:val="both"/>
              <w:rPr>
                <w:color w:val="2f2f2f"/>
                <w:sz w:val="18"/>
                <w:szCs w:val="18"/>
              </w:rPr>
            </w:pPr>
            <w:r w:rsidDel="00000000" w:rsidR="00000000" w:rsidRPr="00000000">
              <w:rPr>
                <w:color w:val="2f2f2f"/>
                <w:sz w:val="18"/>
                <w:szCs w:val="18"/>
                <w:rtl w:val="0"/>
              </w:rPr>
              <w:t xml:space="preserve">6207.21.02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E">
            <w:pPr>
              <w:spacing w:after="100" w:lineRule="auto"/>
              <w:ind w:left="80" w:firstLine="0"/>
              <w:jc w:val="both"/>
              <w:rPr>
                <w:color w:val="2f2f2f"/>
                <w:sz w:val="18"/>
                <w:szCs w:val="18"/>
              </w:rPr>
            </w:pPr>
            <w:r w:rsidDel="00000000" w:rsidR="00000000" w:rsidRPr="00000000">
              <w:rPr>
                <w:color w:val="2f2f2f"/>
                <w:sz w:val="18"/>
                <w:szCs w:val="18"/>
                <w:rtl w:val="0"/>
              </w:rPr>
              <w:t xml:space="preserve">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CF">
            <w:pPr>
              <w:spacing w:after="100" w:lineRule="auto"/>
              <w:ind w:left="80" w:firstLine="0"/>
              <w:jc w:val="both"/>
              <w:rPr>
                <w:color w:val="2f2f2f"/>
                <w:sz w:val="18"/>
                <w:szCs w:val="18"/>
              </w:rPr>
            </w:pPr>
            <w:r w:rsidDel="00000000" w:rsidR="00000000" w:rsidRPr="00000000">
              <w:rPr>
                <w:color w:val="2f2f2f"/>
                <w:sz w:val="18"/>
                <w:szCs w:val="18"/>
                <w:rtl w:val="0"/>
              </w:rPr>
              <w:t xml:space="preserve">6207.21.99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0">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1">
            <w:pPr>
              <w:spacing w:after="100" w:lineRule="auto"/>
              <w:ind w:left="80" w:firstLine="0"/>
              <w:jc w:val="both"/>
              <w:rPr>
                <w:color w:val="2f2f2f"/>
                <w:sz w:val="18"/>
                <w:szCs w:val="18"/>
              </w:rPr>
            </w:pPr>
            <w:r w:rsidDel="00000000" w:rsidR="00000000" w:rsidRPr="00000000">
              <w:rPr>
                <w:color w:val="2f2f2f"/>
                <w:sz w:val="18"/>
                <w:szCs w:val="18"/>
                <w:rtl w:val="0"/>
              </w:rPr>
              <w:t xml:space="preserve">6207.22.01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2">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3">
            <w:pPr>
              <w:spacing w:after="100" w:lineRule="auto"/>
              <w:ind w:left="80" w:firstLine="0"/>
              <w:jc w:val="both"/>
              <w:rPr>
                <w:color w:val="2f2f2f"/>
                <w:sz w:val="18"/>
                <w:szCs w:val="18"/>
              </w:rPr>
            </w:pPr>
            <w:r w:rsidDel="00000000" w:rsidR="00000000" w:rsidRPr="00000000">
              <w:rPr>
                <w:color w:val="2f2f2f"/>
                <w:sz w:val="18"/>
                <w:szCs w:val="18"/>
                <w:rtl w:val="0"/>
              </w:rPr>
              <w:t xml:space="preserve">6207.29.01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4">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5">
            <w:pPr>
              <w:spacing w:after="100" w:lineRule="auto"/>
              <w:ind w:left="80" w:firstLine="0"/>
              <w:jc w:val="both"/>
              <w:rPr>
                <w:color w:val="2f2f2f"/>
                <w:sz w:val="18"/>
                <w:szCs w:val="18"/>
              </w:rPr>
            </w:pPr>
            <w:r w:rsidDel="00000000" w:rsidR="00000000" w:rsidRPr="00000000">
              <w:rPr>
                <w:color w:val="2f2f2f"/>
                <w:sz w:val="18"/>
                <w:szCs w:val="18"/>
                <w:rtl w:val="0"/>
              </w:rPr>
              <w:t xml:space="preserve">6207.29.99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7">
            <w:pPr>
              <w:spacing w:after="100" w:lineRule="auto"/>
              <w:ind w:left="80" w:firstLine="0"/>
              <w:jc w:val="both"/>
              <w:rPr>
                <w:color w:val="2f2f2f"/>
                <w:sz w:val="18"/>
                <w:szCs w:val="18"/>
              </w:rPr>
            </w:pPr>
            <w:r w:rsidDel="00000000" w:rsidR="00000000" w:rsidRPr="00000000">
              <w:rPr>
                <w:color w:val="2f2f2f"/>
                <w:sz w:val="18"/>
                <w:szCs w:val="18"/>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8">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9">
            <w:pPr>
              <w:spacing w:after="100" w:lineRule="auto"/>
              <w:ind w:left="80" w:firstLine="0"/>
              <w:jc w:val="both"/>
              <w:rPr>
                <w:color w:val="2f2f2f"/>
                <w:sz w:val="18"/>
                <w:szCs w:val="18"/>
              </w:rPr>
            </w:pPr>
            <w:r w:rsidDel="00000000" w:rsidR="00000000" w:rsidRPr="00000000">
              <w:rPr>
                <w:color w:val="2f2f2f"/>
                <w:sz w:val="18"/>
                <w:szCs w:val="18"/>
                <w:rtl w:val="0"/>
              </w:rPr>
              <w:t xml:space="preserve">6207.99.01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A">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B">
            <w:pPr>
              <w:spacing w:after="100" w:lineRule="auto"/>
              <w:ind w:left="80" w:firstLine="0"/>
              <w:jc w:val="both"/>
              <w:rPr>
                <w:color w:val="2f2f2f"/>
                <w:sz w:val="18"/>
                <w:szCs w:val="18"/>
              </w:rPr>
            </w:pPr>
            <w:r w:rsidDel="00000000" w:rsidR="00000000" w:rsidRPr="00000000">
              <w:rPr>
                <w:color w:val="2f2f2f"/>
                <w:sz w:val="18"/>
                <w:szCs w:val="18"/>
                <w:rtl w:val="0"/>
              </w:rPr>
              <w:t xml:space="preserve">6207.99.02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C">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sinteticas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D">
            <w:pPr>
              <w:spacing w:after="100" w:lineRule="auto"/>
              <w:ind w:left="80" w:firstLine="0"/>
              <w:jc w:val="both"/>
              <w:rPr>
                <w:color w:val="2f2f2f"/>
                <w:sz w:val="18"/>
                <w:szCs w:val="18"/>
              </w:rPr>
            </w:pPr>
            <w:r w:rsidDel="00000000" w:rsidR="00000000" w:rsidRPr="00000000">
              <w:rPr>
                <w:color w:val="2f2f2f"/>
                <w:sz w:val="18"/>
                <w:szCs w:val="18"/>
                <w:rtl w:val="0"/>
              </w:rPr>
              <w:t xml:space="preserve">6207.99.99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E">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DF">
            <w:pPr>
              <w:spacing w:after="100" w:lineRule="auto"/>
              <w:ind w:left="80" w:firstLine="0"/>
              <w:jc w:val="both"/>
              <w:rPr>
                <w:color w:val="2f2f2f"/>
                <w:sz w:val="18"/>
                <w:szCs w:val="18"/>
              </w:rPr>
            </w:pPr>
            <w:r w:rsidDel="00000000" w:rsidR="00000000" w:rsidRPr="00000000">
              <w:rPr>
                <w:color w:val="2f2f2f"/>
                <w:sz w:val="18"/>
                <w:szCs w:val="18"/>
                <w:rtl w:val="0"/>
              </w:rPr>
              <w:t xml:space="preserve">6208.11.01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0">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1">
            <w:pPr>
              <w:spacing w:after="100" w:lineRule="auto"/>
              <w:ind w:left="80" w:firstLine="0"/>
              <w:jc w:val="both"/>
              <w:rPr>
                <w:color w:val="2f2f2f"/>
                <w:sz w:val="18"/>
                <w:szCs w:val="18"/>
              </w:rPr>
            </w:pPr>
            <w:r w:rsidDel="00000000" w:rsidR="00000000" w:rsidRPr="00000000">
              <w:rPr>
                <w:color w:val="2f2f2f"/>
                <w:sz w:val="18"/>
                <w:szCs w:val="18"/>
                <w:rtl w:val="0"/>
              </w:rPr>
              <w:t xml:space="preserve">6208.19.01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2">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3">
            <w:pPr>
              <w:spacing w:after="100" w:lineRule="auto"/>
              <w:ind w:left="80" w:firstLine="0"/>
              <w:jc w:val="both"/>
              <w:rPr>
                <w:color w:val="2f2f2f"/>
                <w:sz w:val="18"/>
                <w:szCs w:val="18"/>
              </w:rPr>
            </w:pPr>
            <w:r w:rsidDel="00000000" w:rsidR="00000000" w:rsidRPr="00000000">
              <w:rPr>
                <w:color w:val="2f2f2f"/>
                <w:sz w:val="18"/>
                <w:szCs w:val="18"/>
                <w:rtl w:val="0"/>
              </w:rPr>
              <w:t xml:space="preserve">6208.21.02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4">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5">
            <w:pPr>
              <w:spacing w:after="100" w:lineRule="auto"/>
              <w:ind w:left="80" w:firstLine="0"/>
              <w:jc w:val="both"/>
              <w:rPr>
                <w:color w:val="2f2f2f"/>
                <w:sz w:val="18"/>
                <w:szCs w:val="18"/>
              </w:rPr>
            </w:pPr>
            <w:r w:rsidDel="00000000" w:rsidR="00000000" w:rsidRPr="00000000">
              <w:rPr>
                <w:color w:val="2f2f2f"/>
                <w:sz w:val="18"/>
                <w:szCs w:val="18"/>
                <w:rtl w:val="0"/>
              </w:rPr>
              <w:t xml:space="preserve">6208.21.99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7">
            <w:pPr>
              <w:spacing w:after="100" w:lineRule="auto"/>
              <w:ind w:left="80" w:firstLine="0"/>
              <w:jc w:val="both"/>
              <w:rPr>
                <w:color w:val="2f2f2f"/>
                <w:sz w:val="18"/>
                <w:szCs w:val="18"/>
              </w:rPr>
            </w:pPr>
            <w:r w:rsidDel="00000000" w:rsidR="00000000" w:rsidRPr="00000000">
              <w:rPr>
                <w:color w:val="2f2f2f"/>
                <w:sz w:val="18"/>
                <w:szCs w:val="18"/>
                <w:rtl w:val="0"/>
              </w:rPr>
              <w:t xml:space="preserve">6208.22.02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8">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9">
            <w:pPr>
              <w:spacing w:after="100" w:lineRule="auto"/>
              <w:ind w:left="80" w:firstLine="0"/>
              <w:jc w:val="both"/>
              <w:rPr>
                <w:color w:val="2f2f2f"/>
                <w:sz w:val="18"/>
                <w:szCs w:val="18"/>
              </w:rPr>
            </w:pPr>
            <w:r w:rsidDel="00000000" w:rsidR="00000000" w:rsidRPr="00000000">
              <w:rPr>
                <w:color w:val="2f2f2f"/>
                <w:sz w:val="18"/>
                <w:szCs w:val="18"/>
                <w:rtl w:val="0"/>
              </w:rPr>
              <w:t xml:space="preserve">6208.22.99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A">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B">
            <w:pPr>
              <w:spacing w:after="100" w:lineRule="auto"/>
              <w:ind w:left="80" w:firstLine="0"/>
              <w:jc w:val="both"/>
              <w:rPr>
                <w:color w:val="2f2f2f"/>
                <w:sz w:val="18"/>
                <w:szCs w:val="18"/>
              </w:rPr>
            </w:pPr>
            <w:r w:rsidDel="00000000" w:rsidR="00000000" w:rsidRPr="00000000">
              <w:rPr>
                <w:color w:val="2f2f2f"/>
                <w:sz w:val="18"/>
                <w:szCs w:val="18"/>
                <w:rtl w:val="0"/>
              </w:rPr>
              <w:t xml:space="preserve">6208.29.01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C">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bl>
    <w:p w:rsidR="00000000" w:rsidDel="00000000" w:rsidP="00000000" w:rsidRDefault="00000000" w:rsidRPr="00000000" w14:paraId="000034ED">
      <w:pPr>
        <w:jc w:val="both"/>
        <w:rPr>
          <w:color w:val="2f2f2f"/>
          <w:sz w:val="18"/>
          <w:szCs w:val="18"/>
        </w:rPr>
      </w:pPr>
      <w:r w:rsidDel="00000000" w:rsidR="00000000" w:rsidRPr="00000000">
        <w:rPr>
          <w:rtl w:val="0"/>
        </w:rPr>
      </w:r>
    </w:p>
    <w:tbl>
      <w:tblPr>
        <w:tblStyle w:val="Table3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E">
            <w:pPr>
              <w:spacing w:after="100" w:lineRule="auto"/>
              <w:ind w:left="80" w:firstLine="0"/>
              <w:jc w:val="both"/>
              <w:rPr>
                <w:color w:val="2f2f2f"/>
                <w:sz w:val="18"/>
                <w:szCs w:val="18"/>
              </w:rPr>
            </w:pPr>
            <w:r w:rsidDel="00000000" w:rsidR="00000000" w:rsidRPr="00000000">
              <w:rPr>
                <w:color w:val="2f2f2f"/>
                <w:sz w:val="18"/>
                <w:szCs w:val="18"/>
                <w:rtl w:val="0"/>
              </w:rPr>
              <w:t xml:space="preserve">6208.29.99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EF">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0">
            <w:pPr>
              <w:spacing w:after="100" w:lineRule="auto"/>
              <w:ind w:left="80" w:firstLine="0"/>
              <w:jc w:val="both"/>
              <w:rPr>
                <w:color w:val="2f2f2f"/>
                <w:sz w:val="18"/>
                <w:szCs w:val="18"/>
              </w:rPr>
            </w:pPr>
            <w:r w:rsidDel="00000000" w:rsidR="00000000" w:rsidRPr="00000000">
              <w:rPr>
                <w:color w:val="2f2f2f"/>
                <w:sz w:val="18"/>
                <w:szCs w:val="18"/>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1">
            <w:pPr>
              <w:spacing w:after="100" w:lineRule="auto"/>
              <w:ind w:left="80" w:firstLine="0"/>
              <w:jc w:val="both"/>
              <w:rPr>
                <w:color w:val="2f2f2f"/>
                <w:sz w:val="18"/>
                <w:szCs w:val="18"/>
              </w:rPr>
            </w:pPr>
            <w:r w:rsidDel="00000000" w:rsidR="00000000" w:rsidRPr="00000000">
              <w:rPr>
                <w:color w:val="2f2f2f"/>
                <w:sz w:val="18"/>
                <w:szCs w:val="18"/>
                <w:rtl w:val="0"/>
              </w:rPr>
              <w:t xml:space="preserve">De algodón.</w:t>
            </w:r>
          </w:p>
        </w:tc>
      </w:tr>
    </w:tbl>
    <w:p w:rsidR="00000000" w:rsidDel="00000000" w:rsidP="00000000" w:rsidRDefault="00000000" w:rsidRPr="00000000" w14:paraId="000034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3">
            <w:pPr>
              <w:spacing w:after="100" w:lineRule="auto"/>
              <w:ind w:left="80" w:firstLine="0"/>
              <w:jc w:val="both"/>
              <w:rPr>
                <w:color w:val="2f2f2f"/>
                <w:sz w:val="18"/>
                <w:szCs w:val="18"/>
              </w:rPr>
            </w:pPr>
            <w:r w:rsidDel="00000000" w:rsidR="00000000" w:rsidRPr="00000000">
              <w:rPr>
                <w:color w:val="2f2f2f"/>
                <w:sz w:val="18"/>
                <w:szCs w:val="18"/>
                <w:rtl w:val="0"/>
              </w:rPr>
              <w:t xml:space="preserve">6208.92.01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4">
            <w:pPr>
              <w:spacing w:after="100" w:lineRule="auto"/>
              <w:ind w:left="80" w:firstLine="0"/>
              <w:jc w:val="both"/>
              <w:rPr>
                <w:color w:val="2f2f2f"/>
                <w:sz w:val="18"/>
                <w:szCs w:val="18"/>
              </w:rPr>
            </w:pPr>
            <w:r w:rsidDel="00000000" w:rsidR="00000000" w:rsidRPr="00000000">
              <w:rPr>
                <w:color w:val="2f2f2f"/>
                <w:sz w:val="18"/>
                <w:szCs w:val="18"/>
                <w:rtl w:val="0"/>
              </w:rPr>
              <w:t xml:space="preserve">Saltos de cama, albornoces de baño, batas de casa y artículos similares.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5">
            <w:pPr>
              <w:spacing w:after="100" w:lineRule="auto"/>
              <w:ind w:left="80" w:firstLine="0"/>
              <w:jc w:val="both"/>
              <w:rPr>
                <w:color w:val="2f2f2f"/>
                <w:sz w:val="18"/>
                <w:szCs w:val="18"/>
              </w:rPr>
            </w:pPr>
            <w:r w:rsidDel="00000000" w:rsidR="00000000" w:rsidRPr="00000000">
              <w:rPr>
                <w:color w:val="2f2f2f"/>
                <w:sz w:val="18"/>
                <w:szCs w:val="18"/>
                <w:rtl w:val="0"/>
              </w:rPr>
              <w:t xml:space="preserve">6208.92.03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6">
            <w:pPr>
              <w:spacing w:after="100" w:lineRule="auto"/>
              <w:ind w:left="80" w:firstLine="0"/>
              <w:jc w:val="both"/>
              <w:rPr>
                <w:color w:val="2f2f2f"/>
                <w:sz w:val="18"/>
                <w:szCs w:val="18"/>
              </w:rPr>
            </w:pPr>
            <w:r w:rsidDel="00000000" w:rsidR="00000000" w:rsidRPr="00000000">
              <w:rPr>
                <w:color w:val="2f2f2f"/>
                <w:sz w:val="18"/>
                <w:szCs w:val="18"/>
                <w:rtl w:val="0"/>
              </w:rPr>
              <w:t xml:space="preserve">Bragas (bombachas, calzones), para niña.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7">
            <w:pPr>
              <w:spacing w:after="100" w:lineRule="auto"/>
              <w:ind w:left="80" w:firstLine="0"/>
              <w:jc w:val="both"/>
              <w:rPr>
                <w:color w:val="2f2f2f"/>
                <w:sz w:val="18"/>
                <w:szCs w:val="18"/>
              </w:rPr>
            </w:pPr>
            <w:r w:rsidDel="00000000" w:rsidR="00000000" w:rsidRPr="00000000">
              <w:rPr>
                <w:color w:val="2f2f2f"/>
                <w:sz w:val="18"/>
                <w:szCs w:val="18"/>
                <w:rtl w:val="0"/>
              </w:rPr>
              <w:t xml:space="preserve">6208.92.91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8">
            <w:pPr>
              <w:spacing w:after="100" w:lineRule="auto"/>
              <w:ind w:left="80" w:firstLine="0"/>
              <w:jc w:val="both"/>
              <w:rPr>
                <w:color w:val="2f2f2f"/>
                <w:sz w:val="18"/>
                <w:szCs w:val="18"/>
              </w:rPr>
            </w:pPr>
            <w:r w:rsidDel="00000000" w:rsidR="00000000" w:rsidRPr="00000000">
              <w:rPr>
                <w:color w:val="2f2f2f"/>
                <w:sz w:val="18"/>
                <w:szCs w:val="18"/>
                <w:rtl w:val="0"/>
              </w:rPr>
              <w:t xml:space="preserve">Los demás,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9">
            <w:pPr>
              <w:spacing w:after="100" w:lineRule="auto"/>
              <w:ind w:left="80" w:firstLine="0"/>
              <w:jc w:val="both"/>
              <w:rPr>
                <w:color w:val="2f2f2f"/>
                <w:sz w:val="18"/>
                <w:szCs w:val="18"/>
              </w:rPr>
            </w:pPr>
            <w:r w:rsidDel="00000000" w:rsidR="00000000" w:rsidRPr="00000000">
              <w:rPr>
                <w:color w:val="2f2f2f"/>
                <w:sz w:val="18"/>
                <w:szCs w:val="18"/>
                <w:rtl w:val="0"/>
              </w:rPr>
              <w:t xml:space="preserve">6208.99.01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A">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B">
            <w:pPr>
              <w:spacing w:after="100" w:lineRule="auto"/>
              <w:ind w:left="80" w:firstLine="0"/>
              <w:jc w:val="both"/>
              <w:rPr>
                <w:color w:val="2f2f2f"/>
                <w:sz w:val="18"/>
                <w:szCs w:val="18"/>
              </w:rPr>
            </w:pPr>
            <w:r w:rsidDel="00000000" w:rsidR="00000000" w:rsidRPr="00000000">
              <w:rPr>
                <w:color w:val="2f2f2f"/>
                <w:sz w:val="18"/>
                <w:szCs w:val="18"/>
                <w:rtl w:val="0"/>
              </w:rPr>
              <w:t xml:space="preserve">6208.99.02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C">
            <w:pPr>
              <w:spacing w:after="100" w:lineRule="auto"/>
              <w:ind w:left="80" w:firstLine="0"/>
              <w:jc w:val="both"/>
              <w:rPr>
                <w:color w:val="2f2f2f"/>
                <w:sz w:val="18"/>
                <w:szCs w:val="18"/>
              </w:rPr>
            </w:pPr>
            <w:r w:rsidDel="00000000" w:rsidR="00000000" w:rsidRPr="00000000">
              <w:rPr>
                <w:color w:val="2f2f2f"/>
                <w:sz w:val="18"/>
                <w:szCs w:val="18"/>
                <w:rtl w:val="0"/>
              </w:rPr>
              <w:t xml:space="preserve">Camisetas interiores y bragas (bombachas, calzones) con un contenido de seda, en peso, igual o superior a 70%.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D">
            <w:pPr>
              <w:spacing w:after="100" w:lineRule="auto"/>
              <w:ind w:left="80" w:firstLine="0"/>
              <w:jc w:val="both"/>
              <w:rPr>
                <w:color w:val="2f2f2f"/>
                <w:sz w:val="18"/>
                <w:szCs w:val="18"/>
              </w:rPr>
            </w:pPr>
            <w:r w:rsidDel="00000000" w:rsidR="00000000" w:rsidRPr="00000000">
              <w:rPr>
                <w:color w:val="2f2f2f"/>
                <w:sz w:val="18"/>
                <w:szCs w:val="18"/>
                <w:rtl w:val="0"/>
              </w:rPr>
              <w:t xml:space="preserve">6208.99.99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E">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FF">
            <w:pPr>
              <w:spacing w:after="100" w:lineRule="auto"/>
              <w:ind w:left="80" w:firstLine="0"/>
              <w:jc w:val="both"/>
              <w:rPr>
                <w:color w:val="2f2f2f"/>
                <w:sz w:val="18"/>
                <w:szCs w:val="18"/>
              </w:rPr>
            </w:pPr>
            <w:r w:rsidDel="00000000" w:rsidR="00000000" w:rsidRPr="00000000">
              <w:rPr>
                <w:color w:val="2f2f2f"/>
                <w:sz w:val="18"/>
                <w:szCs w:val="18"/>
                <w:rtl w:val="0"/>
              </w:rPr>
              <w:t xml:space="preserve">6209.90.01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0">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1">
            <w:pPr>
              <w:spacing w:after="100" w:lineRule="auto"/>
              <w:ind w:left="80" w:firstLine="0"/>
              <w:jc w:val="both"/>
              <w:rPr>
                <w:color w:val="2f2f2f"/>
                <w:sz w:val="18"/>
                <w:szCs w:val="18"/>
              </w:rPr>
            </w:pPr>
            <w:r w:rsidDel="00000000" w:rsidR="00000000" w:rsidRPr="00000000">
              <w:rPr>
                <w:color w:val="2f2f2f"/>
                <w:sz w:val="18"/>
                <w:szCs w:val="18"/>
                <w:rtl w:val="0"/>
              </w:rPr>
              <w:t xml:space="preserve">6209.90.99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2">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3">
            <w:pPr>
              <w:spacing w:after="100" w:lineRule="auto"/>
              <w:ind w:left="80" w:firstLine="0"/>
              <w:jc w:val="both"/>
              <w:rPr>
                <w:color w:val="2f2f2f"/>
                <w:sz w:val="18"/>
                <w:szCs w:val="18"/>
              </w:rPr>
            </w:pPr>
            <w:r w:rsidDel="00000000" w:rsidR="00000000" w:rsidRPr="00000000">
              <w:rPr>
                <w:color w:val="2f2f2f"/>
                <w:sz w:val="18"/>
                <w:szCs w:val="18"/>
                <w:rtl w:val="0"/>
              </w:rPr>
              <w:t xml:space="preserve">6210.10.01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4">
            <w:pPr>
              <w:spacing w:after="100" w:lineRule="auto"/>
              <w:ind w:left="80" w:firstLine="0"/>
              <w:jc w:val="both"/>
              <w:rPr>
                <w:color w:val="2f2f2f"/>
                <w:sz w:val="18"/>
                <w:szCs w:val="18"/>
              </w:rPr>
            </w:pPr>
            <w:r w:rsidDel="00000000" w:rsidR="00000000" w:rsidRPr="00000000">
              <w:rPr>
                <w:color w:val="2f2f2f"/>
                <w:sz w:val="18"/>
                <w:szCs w:val="18"/>
                <w:rtl w:val="0"/>
              </w:rPr>
              <w:t xml:space="preserve">Con productos de las partidas 56.02 o 56.03.</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5">
            <w:pPr>
              <w:spacing w:after="100" w:lineRule="auto"/>
              <w:ind w:left="80" w:firstLine="0"/>
              <w:jc w:val="both"/>
              <w:rPr>
                <w:color w:val="2f2f2f"/>
                <w:sz w:val="18"/>
                <w:szCs w:val="18"/>
              </w:rPr>
            </w:pPr>
            <w:r w:rsidDel="00000000" w:rsidR="00000000" w:rsidRPr="00000000">
              <w:rPr>
                <w:color w:val="2f2f2f"/>
                <w:sz w:val="18"/>
                <w:szCs w:val="18"/>
                <w:rtl w:val="0"/>
              </w:rPr>
              <w:t xml:space="preserve">6210.20.01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6">
            <w:pPr>
              <w:spacing w:after="100" w:lineRule="auto"/>
              <w:ind w:left="80" w:firstLine="0"/>
              <w:jc w:val="both"/>
              <w:rPr>
                <w:color w:val="2f2f2f"/>
                <w:sz w:val="18"/>
                <w:szCs w:val="18"/>
              </w:rPr>
            </w:pPr>
            <w:r w:rsidDel="00000000" w:rsidR="00000000" w:rsidRPr="00000000">
              <w:rPr>
                <w:color w:val="2f2f2f"/>
                <w:sz w:val="18"/>
                <w:szCs w:val="18"/>
                <w:rtl w:val="0"/>
              </w:rPr>
              <w:t xml:space="preserve">Las demás prendas de vestir del tipo de las citadas en las subpartidas 6201.11 a 6201.19.</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7">
            <w:pPr>
              <w:spacing w:after="100" w:lineRule="auto"/>
              <w:ind w:left="80" w:firstLine="0"/>
              <w:jc w:val="both"/>
              <w:rPr>
                <w:color w:val="2f2f2f"/>
                <w:sz w:val="18"/>
                <w:szCs w:val="18"/>
              </w:rPr>
            </w:pPr>
            <w:r w:rsidDel="00000000" w:rsidR="00000000" w:rsidRPr="00000000">
              <w:rPr>
                <w:color w:val="2f2f2f"/>
                <w:sz w:val="18"/>
                <w:szCs w:val="18"/>
                <w:rtl w:val="0"/>
              </w:rPr>
              <w:t xml:space="preserve">6210.30.01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8">
            <w:pPr>
              <w:spacing w:after="100" w:lineRule="auto"/>
              <w:ind w:left="80" w:firstLine="0"/>
              <w:jc w:val="both"/>
              <w:rPr>
                <w:color w:val="2f2f2f"/>
                <w:sz w:val="18"/>
                <w:szCs w:val="18"/>
              </w:rPr>
            </w:pPr>
            <w:r w:rsidDel="00000000" w:rsidR="00000000" w:rsidRPr="00000000">
              <w:rPr>
                <w:color w:val="2f2f2f"/>
                <w:sz w:val="18"/>
                <w:szCs w:val="18"/>
                <w:rtl w:val="0"/>
              </w:rPr>
              <w:t xml:space="preserve">Las demás prendas de vestir del tipo de las citadas en las subpartidas 6202.11 a 6202.19.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9">
            <w:pPr>
              <w:spacing w:after="100" w:lineRule="auto"/>
              <w:ind w:left="80" w:firstLine="0"/>
              <w:jc w:val="both"/>
              <w:rPr>
                <w:color w:val="2f2f2f"/>
                <w:sz w:val="18"/>
                <w:szCs w:val="18"/>
              </w:rPr>
            </w:pPr>
            <w:r w:rsidDel="00000000" w:rsidR="00000000" w:rsidRPr="00000000">
              <w:rPr>
                <w:color w:val="2f2f2f"/>
                <w:sz w:val="18"/>
                <w:szCs w:val="18"/>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A">
            <w:pPr>
              <w:spacing w:after="100" w:lineRule="auto"/>
              <w:ind w:left="80" w:firstLine="0"/>
              <w:jc w:val="both"/>
              <w:rPr>
                <w:color w:val="2f2f2f"/>
                <w:sz w:val="18"/>
                <w:szCs w:val="18"/>
              </w:rPr>
            </w:pPr>
            <w:r w:rsidDel="00000000" w:rsidR="00000000" w:rsidRPr="00000000">
              <w:rPr>
                <w:color w:val="2f2f2f"/>
                <w:sz w:val="18"/>
                <w:szCs w:val="18"/>
                <w:rtl w:val="0"/>
              </w:rPr>
              <w:t xml:space="preserve">Las demás prendas de vestir para hombres o niños.</w:t>
            </w:r>
          </w:p>
        </w:tc>
      </w:tr>
    </w:tbl>
    <w:p w:rsidR="00000000" w:rsidDel="00000000" w:rsidP="00000000" w:rsidRDefault="00000000" w:rsidRPr="00000000" w14:paraId="000035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C">
            <w:pPr>
              <w:spacing w:after="100" w:lineRule="auto"/>
              <w:ind w:left="80" w:firstLine="0"/>
              <w:jc w:val="both"/>
              <w:rPr>
                <w:color w:val="2f2f2f"/>
                <w:sz w:val="18"/>
                <w:szCs w:val="18"/>
              </w:rPr>
            </w:pPr>
            <w:r w:rsidDel="00000000" w:rsidR="00000000" w:rsidRPr="00000000">
              <w:rPr>
                <w:color w:val="2f2f2f"/>
                <w:sz w:val="18"/>
                <w:szCs w:val="18"/>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D">
            <w:pPr>
              <w:spacing w:after="100" w:lineRule="auto"/>
              <w:ind w:left="80" w:firstLine="0"/>
              <w:jc w:val="both"/>
              <w:rPr>
                <w:color w:val="2f2f2f"/>
                <w:sz w:val="18"/>
                <w:szCs w:val="18"/>
              </w:rPr>
            </w:pPr>
            <w:r w:rsidDel="00000000" w:rsidR="00000000" w:rsidRPr="00000000">
              <w:rPr>
                <w:color w:val="2f2f2f"/>
                <w:sz w:val="18"/>
                <w:szCs w:val="18"/>
                <w:rtl w:val="0"/>
              </w:rPr>
              <w:t xml:space="preserve">Las demás prendas de vestir para mujeres o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E">
            <w:pPr>
              <w:spacing w:after="100" w:lineRule="auto"/>
              <w:ind w:left="80" w:firstLine="0"/>
              <w:jc w:val="both"/>
              <w:rPr>
                <w:color w:val="2f2f2f"/>
                <w:sz w:val="18"/>
                <w:szCs w:val="18"/>
              </w:rPr>
            </w:pPr>
            <w:r w:rsidDel="00000000" w:rsidR="00000000" w:rsidRPr="00000000">
              <w:rPr>
                <w:color w:val="2f2f2f"/>
                <w:sz w:val="18"/>
                <w:szCs w:val="18"/>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0F">
            <w:pPr>
              <w:spacing w:after="100" w:lineRule="auto"/>
              <w:ind w:left="80" w:firstLine="0"/>
              <w:jc w:val="both"/>
              <w:rPr>
                <w:color w:val="2f2f2f"/>
                <w:sz w:val="18"/>
                <w:szCs w:val="18"/>
              </w:rPr>
            </w:pPr>
            <w:r w:rsidDel="00000000" w:rsidR="00000000" w:rsidRPr="00000000">
              <w:rPr>
                <w:color w:val="2f2f2f"/>
                <w:sz w:val="18"/>
                <w:szCs w:val="18"/>
                <w:rtl w:val="0"/>
              </w:rPr>
              <w:t xml:space="preserve">Para hombres o niños.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0">
            <w:pPr>
              <w:spacing w:after="100" w:lineRule="auto"/>
              <w:ind w:left="80" w:firstLine="0"/>
              <w:jc w:val="both"/>
              <w:rPr>
                <w:color w:val="2f2f2f"/>
                <w:sz w:val="18"/>
                <w:szCs w:val="18"/>
              </w:rPr>
            </w:pPr>
            <w:r w:rsidDel="00000000" w:rsidR="00000000" w:rsidRPr="00000000">
              <w:rPr>
                <w:color w:val="2f2f2f"/>
                <w:sz w:val="18"/>
                <w:szCs w:val="18"/>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1">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 o niñas.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2">
            <w:pPr>
              <w:spacing w:after="100" w:lineRule="auto"/>
              <w:ind w:left="80" w:firstLine="0"/>
              <w:jc w:val="both"/>
              <w:rPr>
                <w:color w:val="2f2f2f"/>
                <w:sz w:val="18"/>
                <w:szCs w:val="18"/>
              </w:rPr>
            </w:pPr>
            <w:r w:rsidDel="00000000" w:rsidR="00000000" w:rsidRPr="00000000">
              <w:rPr>
                <w:color w:val="2f2f2f"/>
                <w:sz w:val="18"/>
                <w:szCs w:val="18"/>
                <w:rtl w:val="0"/>
              </w:rPr>
              <w:t xml:space="preserve">6211.20.01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3">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del 15% o más, en peso, de plumón y plumas de ave acuática, siempre que el plumón comprenda 35% o más, en peso; con un contenido del 10% o más por peso del plumaje.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4">
            <w:pPr>
              <w:spacing w:after="100" w:lineRule="auto"/>
              <w:ind w:left="80" w:firstLine="0"/>
              <w:jc w:val="both"/>
              <w:rPr>
                <w:color w:val="2f2f2f"/>
                <w:sz w:val="18"/>
                <w:szCs w:val="18"/>
              </w:rPr>
            </w:pPr>
            <w:r w:rsidDel="00000000" w:rsidR="00000000" w:rsidRPr="00000000">
              <w:rPr>
                <w:color w:val="2f2f2f"/>
                <w:sz w:val="18"/>
                <w:szCs w:val="18"/>
                <w:rtl w:val="0"/>
              </w:rPr>
              <w:t xml:space="preserve">6211.20.99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5">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6">
            <w:pPr>
              <w:spacing w:after="100" w:lineRule="auto"/>
              <w:ind w:left="80" w:firstLine="0"/>
              <w:jc w:val="both"/>
              <w:rPr>
                <w:color w:val="2f2f2f"/>
                <w:sz w:val="18"/>
                <w:szCs w:val="18"/>
              </w:rPr>
            </w:pPr>
            <w:r w:rsidDel="00000000" w:rsidR="00000000" w:rsidRPr="00000000">
              <w:rPr>
                <w:color w:val="2f2f2f"/>
                <w:sz w:val="18"/>
                <w:szCs w:val="18"/>
                <w:rtl w:val="0"/>
              </w:rPr>
              <w:t xml:space="preserve">6211.32.01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7">
            <w:pPr>
              <w:spacing w:after="100" w:lineRule="auto"/>
              <w:ind w:left="80" w:firstLine="0"/>
              <w:jc w:val="both"/>
              <w:rPr>
                <w:color w:val="2f2f2f"/>
                <w:sz w:val="18"/>
                <w:szCs w:val="18"/>
              </w:rPr>
            </w:pPr>
            <w:r w:rsidDel="00000000" w:rsidR="00000000" w:rsidRPr="00000000">
              <w:rPr>
                <w:color w:val="2f2f2f"/>
                <w:sz w:val="18"/>
                <w:szCs w:val="18"/>
                <w:rtl w:val="0"/>
              </w:rPr>
              <w:t xml:space="preserve">Camisas deportivas.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8">
            <w:pPr>
              <w:spacing w:after="100" w:lineRule="auto"/>
              <w:ind w:left="80" w:firstLine="0"/>
              <w:jc w:val="both"/>
              <w:rPr>
                <w:color w:val="2f2f2f"/>
                <w:sz w:val="18"/>
                <w:szCs w:val="18"/>
              </w:rPr>
            </w:pPr>
            <w:r w:rsidDel="00000000" w:rsidR="00000000" w:rsidRPr="00000000">
              <w:rPr>
                <w:color w:val="2f2f2f"/>
                <w:sz w:val="18"/>
                <w:szCs w:val="18"/>
                <w:rtl w:val="0"/>
              </w:rPr>
              <w:t xml:space="preserve">6211.32.99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9">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A">
            <w:pPr>
              <w:spacing w:after="100" w:lineRule="auto"/>
              <w:ind w:left="80" w:firstLine="0"/>
              <w:jc w:val="both"/>
              <w:rPr>
                <w:color w:val="2f2f2f"/>
                <w:sz w:val="18"/>
                <w:szCs w:val="18"/>
              </w:rPr>
            </w:pPr>
            <w:r w:rsidDel="00000000" w:rsidR="00000000" w:rsidRPr="00000000">
              <w:rPr>
                <w:color w:val="2f2f2f"/>
                <w:sz w:val="18"/>
                <w:szCs w:val="18"/>
                <w:rtl w:val="0"/>
              </w:rPr>
              <w:t xml:space="preserve">6211.33.01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B">
            <w:pPr>
              <w:spacing w:after="100" w:lineRule="auto"/>
              <w:ind w:left="80" w:firstLine="0"/>
              <w:jc w:val="both"/>
              <w:rPr>
                <w:color w:val="2f2f2f"/>
                <w:sz w:val="18"/>
                <w:szCs w:val="18"/>
              </w:rPr>
            </w:pPr>
            <w:r w:rsidDel="00000000" w:rsidR="00000000" w:rsidRPr="00000000">
              <w:rPr>
                <w:color w:val="2f2f2f"/>
                <w:sz w:val="18"/>
                <w:szCs w:val="18"/>
                <w:rtl w:val="0"/>
              </w:rPr>
              <w:t xml:space="preserve">Camisas deportivas.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C">
            <w:pPr>
              <w:spacing w:after="100" w:lineRule="auto"/>
              <w:ind w:left="80" w:firstLine="0"/>
              <w:jc w:val="both"/>
              <w:rPr>
                <w:color w:val="2f2f2f"/>
                <w:sz w:val="18"/>
                <w:szCs w:val="18"/>
              </w:rPr>
            </w:pPr>
            <w:r w:rsidDel="00000000" w:rsidR="00000000" w:rsidRPr="00000000">
              <w:rPr>
                <w:color w:val="2f2f2f"/>
                <w:sz w:val="18"/>
                <w:szCs w:val="18"/>
                <w:rtl w:val="0"/>
              </w:rPr>
              <w:t xml:space="preserve">6211.33.99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D">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E">
            <w:pPr>
              <w:spacing w:after="100" w:lineRule="auto"/>
              <w:ind w:left="80" w:firstLine="0"/>
              <w:jc w:val="both"/>
              <w:rPr>
                <w:color w:val="2f2f2f"/>
                <w:sz w:val="18"/>
                <w:szCs w:val="18"/>
              </w:rPr>
            </w:pPr>
            <w:r w:rsidDel="00000000" w:rsidR="00000000" w:rsidRPr="00000000">
              <w:rPr>
                <w:color w:val="2f2f2f"/>
                <w:sz w:val="18"/>
                <w:szCs w:val="18"/>
                <w:rtl w:val="0"/>
              </w:rPr>
              <w:t xml:space="preserve">6211.39.01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1F">
            <w:pPr>
              <w:spacing w:after="100" w:lineRule="auto"/>
              <w:ind w:left="80" w:firstLine="0"/>
              <w:jc w:val="both"/>
              <w:rPr>
                <w:color w:val="2f2f2f"/>
                <w:sz w:val="18"/>
                <w:szCs w:val="18"/>
              </w:rPr>
            </w:pPr>
            <w:r w:rsidDel="00000000" w:rsidR="00000000" w:rsidRPr="00000000">
              <w:rPr>
                <w:color w:val="2f2f2f"/>
                <w:sz w:val="18"/>
                <w:szCs w:val="18"/>
                <w:rtl w:val="0"/>
              </w:rPr>
              <w:t xml:space="preserve">Con un contenido de seda mayor o igual a 70%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0">
            <w:pPr>
              <w:spacing w:after="100" w:lineRule="auto"/>
              <w:ind w:left="80" w:firstLine="0"/>
              <w:jc w:val="both"/>
              <w:rPr>
                <w:color w:val="2f2f2f"/>
                <w:sz w:val="18"/>
                <w:szCs w:val="18"/>
              </w:rPr>
            </w:pPr>
            <w:r w:rsidDel="00000000" w:rsidR="00000000" w:rsidRPr="00000000">
              <w:rPr>
                <w:color w:val="2f2f2f"/>
                <w:sz w:val="18"/>
                <w:szCs w:val="18"/>
                <w:rtl w:val="0"/>
              </w:rPr>
              <w:t xml:space="preserve">6211.39.02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1">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2">
            <w:pPr>
              <w:spacing w:after="100" w:lineRule="auto"/>
              <w:ind w:left="80" w:firstLine="0"/>
              <w:jc w:val="both"/>
              <w:rPr>
                <w:color w:val="2f2f2f"/>
                <w:sz w:val="18"/>
                <w:szCs w:val="18"/>
              </w:rPr>
            </w:pPr>
            <w:r w:rsidDel="00000000" w:rsidR="00000000" w:rsidRPr="00000000">
              <w:rPr>
                <w:color w:val="2f2f2f"/>
                <w:sz w:val="18"/>
                <w:szCs w:val="18"/>
                <w:rtl w:val="0"/>
              </w:rPr>
              <w:t xml:space="preserve">6211.39.99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3">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4">
            <w:pPr>
              <w:spacing w:after="100" w:lineRule="auto"/>
              <w:ind w:left="80" w:firstLine="0"/>
              <w:jc w:val="both"/>
              <w:rPr>
                <w:color w:val="2f2f2f"/>
                <w:sz w:val="18"/>
                <w:szCs w:val="18"/>
              </w:rPr>
            </w:pPr>
            <w:r w:rsidDel="00000000" w:rsidR="00000000" w:rsidRPr="00000000">
              <w:rPr>
                <w:color w:val="2f2f2f"/>
                <w:sz w:val="18"/>
                <w:szCs w:val="18"/>
                <w:rtl w:val="0"/>
              </w:rPr>
              <w:t xml:space="preserve">6211.42.01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5">
            <w:pPr>
              <w:spacing w:after="100" w:lineRule="auto"/>
              <w:ind w:left="80" w:firstLine="0"/>
              <w:jc w:val="both"/>
              <w:rPr>
                <w:color w:val="2f2f2f"/>
                <w:sz w:val="18"/>
                <w:szCs w:val="18"/>
              </w:rPr>
            </w:pPr>
            <w:r w:rsidDel="00000000" w:rsidR="00000000" w:rsidRPr="00000000">
              <w:rPr>
                <w:color w:val="2f2f2f"/>
                <w:sz w:val="18"/>
                <w:szCs w:val="18"/>
                <w:rtl w:val="0"/>
              </w:rPr>
              <w:t xml:space="preserve">Pantalones con peto y tirantes.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6">
            <w:pPr>
              <w:spacing w:after="100" w:lineRule="auto"/>
              <w:ind w:left="80" w:firstLine="0"/>
              <w:jc w:val="both"/>
              <w:rPr>
                <w:color w:val="2f2f2f"/>
                <w:sz w:val="18"/>
                <w:szCs w:val="18"/>
              </w:rPr>
            </w:pPr>
            <w:r w:rsidDel="00000000" w:rsidR="00000000" w:rsidRPr="00000000">
              <w:rPr>
                <w:color w:val="2f2f2f"/>
                <w:sz w:val="18"/>
                <w:szCs w:val="18"/>
                <w:rtl w:val="0"/>
              </w:rPr>
              <w:t xml:space="preserve">6211.42.99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7">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8">
            <w:pPr>
              <w:spacing w:after="100" w:lineRule="auto"/>
              <w:ind w:left="80" w:firstLine="0"/>
              <w:jc w:val="both"/>
              <w:rPr>
                <w:color w:val="2f2f2f"/>
                <w:sz w:val="18"/>
                <w:szCs w:val="18"/>
              </w:rPr>
            </w:pPr>
            <w:r w:rsidDel="00000000" w:rsidR="00000000" w:rsidRPr="00000000">
              <w:rPr>
                <w:color w:val="2f2f2f"/>
                <w:sz w:val="18"/>
                <w:szCs w:val="18"/>
                <w:rtl w:val="0"/>
              </w:rPr>
              <w:t xml:space="preserve">6211.43.01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9">
            <w:pPr>
              <w:spacing w:after="100" w:lineRule="auto"/>
              <w:ind w:left="80" w:firstLine="0"/>
              <w:jc w:val="both"/>
              <w:rPr>
                <w:color w:val="2f2f2f"/>
                <w:sz w:val="18"/>
                <w:szCs w:val="18"/>
              </w:rPr>
            </w:pPr>
            <w:r w:rsidDel="00000000" w:rsidR="00000000" w:rsidRPr="00000000">
              <w:rPr>
                <w:color w:val="2f2f2f"/>
                <w:sz w:val="18"/>
                <w:szCs w:val="18"/>
                <w:rtl w:val="0"/>
              </w:rPr>
              <w:t xml:space="preserve">Pantalones con peto y tirantes.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A">
            <w:pPr>
              <w:spacing w:after="100" w:lineRule="auto"/>
              <w:ind w:left="80" w:firstLine="0"/>
              <w:jc w:val="both"/>
              <w:rPr>
                <w:color w:val="2f2f2f"/>
                <w:sz w:val="18"/>
                <w:szCs w:val="18"/>
              </w:rPr>
            </w:pPr>
            <w:r w:rsidDel="00000000" w:rsidR="00000000" w:rsidRPr="00000000">
              <w:rPr>
                <w:color w:val="2f2f2f"/>
                <w:sz w:val="18"/>
                <w:szCs w:val="18"/>
                <w:rtl w:val="0"/>
              </w:rPr>
              <w:t xml:space="preserve">6211.43.99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B">
            <w:pPr>
              <w:spacing w:after="100" w:lineRule="auto"/>
              <w:ind w:left="80" w:firstLine="0"/>
              <w:jc w:val="both"/>
              <w:rPr>
                <w:color w:val="2f2f2f"/>
                <w:sz w:val="18"/>
                <w:szCs w:val="18"/>
              </w:rPr>
            </w:pPr>
            <w:r w:rsidDel="00000000" w:rsidR="00000000" w:rsidRPr="00000000">
              <w:rPr>
                <w:color w:val="2f2f2f"/>
                <w:sz w:val="18"/>
                <w:szCs w:val="18"/>
                <w:rtl w:val="0"/>
              </w:rPr>
              <w:t xml:space="preserve">Las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C">
            <w:pPr>
              <w:spacing w:after="100" w:lineRule="auto"/>
              <w:ind w:left="80" w:firstLine="0"/>
              <w:jc w:val="both"/>
              <w:rPr>
                <w:color w:val="2f2f2f"/>
                <w:sz w:val="18"/>
                <w:szCs w:val="18"/>
              </w:rPr>
            </w:pPr>
            <w:r w:rsidDel="00000000" w:rsidR="00000000" w:rsidRPr="00000000">
              <w:rPr>
                <w:color w:val="2f2f2f"/>
                <w:sz w:val="18"/>
                <w:szCs w:val="18"/>
                <w:rtl w:val="0"/>
              </w:rPr>
              <w:t xml:space="preserve">6211.49.01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D">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E">
            <w:pPr>
              <w:spacing w:after="100" w:lineRule="auto"/>
              <w:ind w:left="80" w:firstLine="0"/>
              <w:jc w:val="both"/>
              <w:rPr>
                <w:color w:val="2f2f2f"/>
                <w:sz w:val="18"/>
                <w:szCs w:val="18"/>
              </w:rPr>
            </w:pPr>
            <w:r w:rsidDel="00000000" w:rsidR="00000000" w:rsidRPr="00000000">
              <w:rPr>
                <w:color w:val="2f2f2f"/>
                <w:sz w:val="18"/>
                <w:szCs w:val="18"/>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2F">
            <w:pPr>
              <w:spacing w:after="100" w:lineRule="auto"/>
              <w:ind w:left="80" w:firstLine="0"/>
              <w:jc w:val="both"/>
              <w:rPr>
                <w:color w:val="2f2f2f"/>
                <w:sz w:val="18"/>
                <w:szCs w:val="18"/>
              </w:rPr>
            </w:pPr>
            <w:r w:rsidDel="00000000" w:rsidR="00000000" w:rsidRPr="00000000">
              <w:rPr>
                <w:color w:val="2f2f2f"/>
                <w:sz w:val="18"/>
                <w:szCs w:val="18"/>
                <w:rtl w:val="0"/>
              </w:rPr>
              <w:t xml:space="preserve">Fajas y fajas braga (fajas bombacha).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0">
            <w:pPr>
              <w:spacing w:after="100" w:lineRule="auto"/>
              <w:ind w:left="80" w:firstLine="0"/>
              <w:jc w:val="both"/>
              <w:rPr>
                <w:color w:val="2f2f2f"/>
                <w:sz w:val="18"/>
                <w:szCs w:val="18"/>
              </w:rPr>
            </w:pPr>
            <w:r w:rsidDel="00000000" w:rsidR="00000000" w:rsidRPr="00000000">
              <w:rPr>
                <w:color w:val="2f2f2f"/>
                <w:sz w:val="18"/>
                <w:szCs w:val="18"/>
                <w:rtl w:val="0"/>
              </w:rPr>
              <w:t xml:space="preserve">6212.30.01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1">
            <w:pPr>
              <w:spacing w:after="100" w:lineRule="auto"/>
              <w:ind w:left="80" w:firstLine="0"/>
              <w:jc w:val="both"/>
              <w:rPr>
                <w:color w:val="2f2f2f"/>
                <w:sz w:val="18"/>
                <w:szCs w:val="18"/>
              </w:rPr>
            </w:pPr>
            <w:r w:rsidDel="00000000" w:rsidR="00000000" w:rsidRPr="00000000">
              <w:rPr>
                <w:color w:val="2f2f2f"/>
                <w:sz w:val="18"/>
                <w:szCs w:val="18"/>
                <w:rtl w:val="0"/>
              </w:rPr>
              <w:t xml:space="preserve">Fajas sostén (fajas corpiño).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2">
            <w:pPr>
              <w:spacing w:after="100" w:lineRule="auto"/>
              <w:ind w:left="80" w:firstLine="0"/>
              <w:jc w:val="both"/>
              <w:rPr>
                <w:color w:val="2f2f2f"/>
                <w:sz w:val="18"/>
                <w:szCs w:val="18"/>
              </w:rPr>
            </w:pPr>
            <w:r w:rsidDel="00000000" w:rsidR="00000000" w:rsidRPr="00000000">
              <w:rPr>
                <w:color w:val="2f2f2f"/>
                <w:sz w:val="18"/>
                <w:szCs w:val="18"/>
                <w:rtl w:val="0"/>
              </w:rPr>
              <w:t xml:space="preserve">6212.90.01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3">
            <w:pPr>
              <w:spacing w:after="100" w:lineRule="auto"/>
              <w:ind w:left="80" w:firstLine="0"/>
              <w:jc w:val="both"/>
              <w:rPr>
                <w:color w:val="2f2f2f"/>
                <w:sz w:val="18"/>
                <w:szCs w:val="18"/>
              </w:rPr>
            </w:pPr>
            <w:r w:rsidDel="00000000" w:rsidR="00000000" w:rsidRPr="00000000">
              <w:rPr>
                <w:color w:val="2f2f2f"/>
                <w:sz w:val="18"/>
                <w:szCs w:val="18"/>
                <w:rtl w:val="0"/>
              </w:rPr>
              <w:t xml:space="preserve">Copas de tejidos de fibras artificiales para portabustos.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4">
            <w:pPr>
              <w:spacing w:after="100" w:lineRule="auto"/>
              <w:ind w:left="80" w:firstLine="0"/>
              <w:jc w:val="both"/>
              <w:rPr>
                <w:color w:val="2f2f2f"/>
                <w:sz w:val="18"/>
                <w:szCs w:val="18"/>
              </w:rPr>
            </w:pPr>
            <w:r w:rsidDel="00000000" w:rsidR="00000000" w:rsidRPr="00000000">
              <w:rPr>
                <w:color w:val="2f2f2f"/>
                <w:sz w:val="18"/>
                <w:szCs w:val="18"/>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5">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6">
            <w:pPr>
              <w:spacing w:after="100" w:lineRule="auto"/>
              <w:ind w:left="80" w:firstLine="0"/>
              <w:jc w:val="both"/>
              <w:rPr>
                <w:color w:val="2f2f2f"/>
                <w:sz w:val="18"/>
                <w:szCs w:val="18"/>
              </w:rPr>
            </w:pPr>
            <w:r w:rsidDel="00000000" w:rsidR="00000000" w:rsidRPr="00000000">
              <w:rPr>
                <w:color w:val="2f2f2f"/>
                <w:sz w:val="18"/>
                <w:szCs w:val="18"/>
                <w:rtl w:val="0"/>
              </w:rPr>
              <w:t xml:space="preserve">6214.10.01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7">
            <w:pPr>
              <w:spacing w:after="100" w:lineRule="auto"/>
              <w:ind w:left="80" w:firstLine="0"/>
              <w:jc w:val="both"/>
              <w:rPr>
                <w:color w:val="2f2f2f"/>
                <w:sz w:val="18"/>
                <w:szCs w:val="18"/>
              </w:rPr>
            </w:pPr>
            <w:r w:rsidDel="00000000" w:rsidR="00000000" w:rsidRPr="00000000">
              <w:rPr>
                <w:color w:val="2f2f2f"/>
                <w:sz w:val="18"/>
                <w:szCs w:val="18"/>
                <w:rtl w:val="0"/>
              </w:rPr>
              <w:t xml:space="preserve">De seda o desperdicios de seda.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8">
            <w:pPr>
              <w:spacing w:after="100" w:lineRule="auto"/>
              <w:ind w:left="80" w:firstLine="0"/>
              <w:jc w:val="both"/>
              <w:rPr>
                <w:color w:val="2f2f2f"/>
                <w:sz w:val="18"/>
                <w:szCs w:val="18"/>
              </w:rPr>
            </w:pPr>
            <w:r w:rsidDel="00000000" w:rsidR="00000000" w:rsidRPr="00000000">
              <w:rPr>
                <w:color w:val="2f2f2f"/>
                <w:sz w:val="18"/>
                <w:szCs w:val="18"/>
                <w:rtl w:val="0"/>
              </w:rPr>
              <w:t xml:space="preserve">6214.20.01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9">
            <w:pPr>
              <w:spacing w:after="100" w:lineRule="auto"/>
              <w:ind w:left="80" w:firstLine="0"/>
              <w:jc w:val="both"/>
              <w:rPr>
                <w:color w:val="2f2f2f"/>
                <w:sz w:val="18"/>
                <w:szCs w:val="18"/>
              </w:rPr>
            </w:pPr>
            <w:r w:rsidDel="00000000" w:rsidR="00000000" w:rsidRPr="00000000">
              <w:rPr>
                <w:color w:val="2f2f2f"/>
                <w:sz w:val="18"/>
                <w:szCs w:val="18"/>
                <w:rtl w:val="0"/>
              </w:rPr>
              <w:t xml:space="preserve">De lana o pelo fino.</w:t>
            </w:r>
          </w:p>
        </w:tc>
      </w:tr>
    </w:tbl>
    <w:p w:rsidR="00000000" w:rsidDel="00000000" w:rsidP="00000000" w:rsidRDefault="00000000" w:rsidRPr="00000000" w14:paraId="000035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B">
            <w:pPr>
              <w:spacing w:after="100" w:lineRule="auto"/>
              <w:ind w:left="80" w:firstLine="0"/>
              <w:jc w:val="both"/>
              <w:rPr>
                <w:color w:val="2f2f2f"/>
                <w:sz w:val="18"/>
                <w:szCs w:val="18"/>
              </w:rPr>
            </w:pPr>
            <w:r w:rsidDel="00000000" w:rsidR="00000000" w:rsidRPr="00000000">
              <w:rPr>
                <w:color w:val="2f2f2f"/>
                <w:sz w:val="18"/>
                <w:szCs w:val="18"/>
                <w:rtl w:val="0"/>
              </w:rPr>
              <w:t xml:space="preserve">6214.30.01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C">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w:t>
            </w:r>
          </w:p>
        </w:tc>
      </w:tr>
    </w:tbl>
    <w:p w:rsidR="00000000" w:rsidDel="00000000" w:rsidP="00000000" w:rsidRDefault="00000000" w:rsidRPr="00000000" w14:paraId="0000353D">
      <w:pPr>
        <w:jc w:val="both"/>
        <w:rPr>
          <w:color w:val="2f2f2f"/>
          <w:sz w:val="18"/>
          <w:szCs w:val="18"/>
        </w:rPr>
      </w:pPr>
      <w:r w:rsidDel="00000000" w:rsidR="00000000" w:rsidRPr="00000000">
        <w:rPr>
          <w:rtl w:val="0"/>
        </w:rPr>
      </w:r>
    </w:p>
    <w:tbl>
      <w:tblPr>
        <w:tblStyle w:val="Table3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E">
            <w:pPr>
              <w:spacing w:after="100" w:lineRule="auto"/>
              <w:ind w:left="80" w:firstLine="0"/>
              <w:jc w:val="both"/>
              <w:rPr>
                <w:color w:val="2f2f2f"/>
                <w:sz w:val="18"/>
                <w:szCs w:val="18"/>
              </w:rPr>
            </w:pPr>
            <w:r w:rsidDel="00000000" w:rsidR="00000000" w:rsidRPr="00000000">
              <w:rPr>
                <w:color w:val="2f2f2f"/>
                <w:sz w:val="18"/>
                <w:szCs w:val="18"/>
                <w:rtl w:val="0"/>
              </w:rPr>
              <w:t xml:space="preserve">6214.40.01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3F">
            <w:pPr>
              <w:spacing w:after="100" w:lineRule="auto"/>
              <w:ind w:left="80" w:firstLine="0"/>
              <w:jc w:val="both"/>
              <w:rPr>
                <w:color w:val="2f2f2f"/>
                <w:sz w:val="18"/>
                <w:szCs w:val="18"/>
              </w:rPr>
            </w:pPr>
            <w:r w:rsidDel="00000000" w:rsidR="00000000" w:rsidRPr="00000000">
              <w:rPr>
                <w:color w:val="2f2f2f"/>
                <w:sz w:val="18"/>
                <w:szCs w:val="18"/>
                <w:rtl w:val="0"/>
              </w:rPr>
              <w:t xml:space="preserve">De fibras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0">
            <w:pPr>
              <w:spacing w:after="100" w:lineRule="auto"/>
              <w:ind w:left="80" w:firstLine="0"/>
              <w:jc w:val="both"/>
              <w:rPr>
                <w:color w:val="2f2f2f"/>
                <w:sz w:val="18"/>
                <w:szCs w:val="18"/>
              </w:rPr>
            </w:pPr>
            <w:r w:rsidDel="00000000" w:rsidR="00000000" w:rsidRPr="00000000">
              <w:rPr>
                <w:color w:val="2f2f2f"/>
                <w:sz w:val="18"/>
                <w:szCs w:val="18"/>
                <w:rtl w:val="0"/>
              </w:rPr>
              <w:t xml:space="preserve">6214.90.01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1">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2">
            <w:pPr>
              <w:spacing w:after="100" w:lineRule="auto"/>
              <w:ind w:left="80" w:firstLine="0"/>
              <w:jc w:val="both"/>
              <w:rPr>
                <w:color w:val="2f2f2f"/>
                <w:sz w:val="18"/>
                <w:szCs w:val="18"/>
              </w:rPr>
            </w:pPr>
            <w:r w:rsidDel="00000000" w:rsidR="00000000" w:rsidRPr="00000000">
              <w:rPr>
                <w:color w:val="2f2f2f"/>
                <w:sz w:val="18"/>
                <w:szCs w:val="18"/>
                <w:rtl w:val="0"/>
              </w:rPr>
              <w:t xml:space="preserve">6215.10.01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3">
            <w:pPr>
              <w:spacing w:after="100" w:lineRule="auto"/>
              <w:ind w:left="80" w:firstLine="0"/>
              <w:jc w:val="both"/>
              <w:rPr>
                <w:color w:val="2f2f2f"/>
                <w:sz w:val="18"/>
                <w:szCs w:val="18"/>
              </w:rPr>
            </w:pPr>
            <w:r w:rsidDel="00000000" w:rsidR="00000000" w:rsidRPr="00000000">
              <w:rPr>
                <w:color w:val="2f2f2f"/>
                <w:sz w:val="18"/>
                <w:szCs w:val="18"/>
                <w:rtl w:val="0"/>
              </w:rPr>
              <w:t xml:space="preserve">De seda o desperdicios de seda.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4">
            <w:pPr>
              <w:spacing w:after="100" w:lineRule="auto"/>
              <w:ind w:left="80" w:firstLine="0"/>
              <w:jc w:val="both"/>
              <w:rPr>
                <w:color w:val="2f2f2f"/>
                <w:sz w:val="18"/>
                <w:szCs w:val="18"/>
              </w:rPr>
            </w:pPr>
            <w:r w:rsidDel="00000000" w:rsidR="00000000" w:rsidRPr="00000000">
              <w:rPr>
                <w:color w:val="2f2f2f"/>
                <w:sz w:val="18"/>
                <w:szCs w:val="18"/>
                <w:rtl w:val="0"/>
              </w:rPr>
              <w:t xml:space="preserve">6215.20.01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5">
            <w:pPr>
              <w:spacing w:after="100" w:lineRule="auto"/>
              <w:ind w:left="80" w:firstLine="0"/>
              <w:jc w:val="both"/>
              <w:rPr>
                <w:color w:val="2f2f2f"/>
                <w:sz w:val="18"/>
                <w:szCs w:val="18"/>
              </w:rPr>
            </w:pPr>
            <w:r w:rsidDel="00000000" w:rsidR="00000000" w:rsidRPr="00000000">
              <w:rPr>
                <w:color w:val="2f2f2f"/>
                <w:sz w:val="18"/>
                <w:szCs w:val="18"/>
                <w:rtl w:val="0"/>
              </w:rPr>
              <w:t xml:space="preserve">De fibras sintéticas o artificiales.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6">
            <w:pPr>
              <w:spacing w:after="100" w:lineRule="auto"/>
              <w:ind w:left="80" w:firstLine="0"/>
              <w:jc w:val="both"/>
              <w:rPr>
                <w:color w:val="2f2f2f"/>
                <w:sz w:val="18"/>
                <w:szCs w:val="18"/>
              </w:rPr>
            </w:pPr>
            <w:r w:rsidDel="00000000" w:rsidR="00000000" w:rsidRPr="00000000">
              <w:rPr>
                <w:color w:val="2f2f2f"/>
                <w:sz w:val="18"/>
                <w:szCs w:val="18"/>
                <w:rtl w:val="0"/>
              </w:rPr>
              <w:t xml:space="preserve">6215.90.01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7">
            <w:pPr>
              <w:spacing w:after="100" w:lineRule="auto"/>
              <w:ind w:left="80" w:firstLine="0"/>
              <w:jc w:val="both"/>
              <w:rPr>
                <w:color w:val="2f2f2f"/>
                <w:sz w:val="18"/>
                <w:szCs w:val="18"/>
              </w:rPr>
            </w:pPr>
            <w:r w:rsidDel="00000000" w:rsidR="00000000" w:rsidRPr="00000000">
              <w:rPr>
                <w:color w:val="2f2f2f"/>
                <w:sz w:val="18"/>
                <w:szCs w:val="18"/>
                <w:rtl w:val="0"/>
              </w:rPr>
              <w:t xml:space="preserve">De las demás materias textiles.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8">
            <w:pPr>
              <w:spacing w:after="100" w:lineRule="auto"/>
              <w:ind w:left="80" w:firstLine="0"/>
              <w:jc w:val="both"/>
              <w:rPr>
                <w:color w:val="2f2f2f"/>
                <w:sz w:val="18"/>
                <w:szCs w:val="18"/>
              </w:rPr>
            </w:pPr>
            <w:r w:rsidDel="00000000" w:rsidR="00000000" w:rsidRPr="00000000">
              <w:rPr>
                <w:color w:val="2f2f2f"/>
                <w:sz w:val="18"/>
                <w:szCs w:val="18"/>
                <w:rtl w:val="0"/>
              </w:rPr>
              <w:t xml:space="preserve">6216.00.01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9">
            <w:pPr>
              <w:spacing w:after="100" w:lineRule="auto"/>
              <w:ind w:left="80" w:firstLine="0"/>
              <w:jc w:val="both"/>
              <w:rPr>
                <w:color w:val="2f2f2f"/>
                <w:sz w:val="18"/>
                <w:szCs w:val="18"/>
              </w:rPr>
            </w:pPr>
            <w:r w:rsidDel="00000000" w:rsidR="00000000" w:rsidRPr="00000000">
              <w:rPr>
                <w:color w:val="2f2f2f"/>
                <w:sz w:val="18"/>
                <w:szCs w:val="18"/>
                <w:rtl w:val="0"/>
              </w:rPr>
              <w:t xml:space="preserve">Guantes, mitones y manoplas.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A">
            <w:pPr>
              <w:spacing w:after="100" w:lineRule="auto"/>
              <w:ind w:left="80" w:firstLine="0"/>
              <w:jc w:val="both"/>
              <w:rPr>
                <w:color w:val="2f2f2f"/>
                <w:sz w:val="18"/>
                <w:szCs w:val="18"/>
              </w:rPr>
            </w:pPr>
            <w:r w:rsidDel="00000000" w:rsidR="00000000" w:rsidRPr="00000000">
              <w:rPr>
                <w:color w:val="2f2f2f"/>
                <w:sz w:val="18"/>
                <w:szCs w:val="18"/>
                <w:rtl w:val="0"/>
              </w:rPr>
              <w:t xml:space="preserve">6217.10.02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B">
            <w:pPr>
              <w:spacing w:after="100" w:lineRule="auto"/>
              <w:ind w:left="80" w:firstLine="0"/>
              <w:jc w:val="both"/>
              <w:rPr>
                <w:color w:val="2f2f2f"/>
                <w:sz w:val="18"/>
                <w:szCs w:val="18"/>
              </w:rPr>
            </w:pPr>
            <w:r w:rsidDel="00000000" w:rsidR="00000000" w:rsidRPr="00000000">
              <w:rPr>
                <w:color w:val="2f2f2f"/>
                <w:sz w:val="18"/>
                <w:szCs w:val="18"/>
                <w:rtl w:val="0"/>
              </w:rPr>
              <w:t xml:space="preserve">Ligas para el cabello.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C">
            <w:pPr>
              <w:spacing w:after="100" w:lineRule="auto"/>
              <w:ind w:left="80" w:firstLine="0"/>
              <w:jc w:val="both"/>
              <w:rPr>
                <w:color w:val="2f2f2f"/>
                <w:sz w:val="18"/>
                <w:szCs w:val="18"/>
              </w:rPr>
            </w:pPr>
            <w:r w:rsidDel="00000000" w:rsidR="00000000" w:rsidRPr="00000000">
              <w:rPr>
                <w:color w:val="2f2f2f"/>
                <w:sz w:val="18"/>
                <w:szCs w:val="18"/>
                <w:rtl w:val="0"/>
              </w:rPr>
              <w:t xml:space="preserve">6217.10.99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D">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E">
            <w:pPr>
              <w:spacing w:after="100" w:lineRule="auto"/>
              <w:ind w:left="80" w:firstLine="0"/>
              <w:jc w:val="both"/>
              <w:rPr>
                <w:color w:val="2f2f2f"/>
                <w:sz w:val="18"/>
                <w:szCs w:val="18"/>
              </w:rPr>
            </w:pPr>
            <w:r w:rsidDel="00000000" w:rsidR="00000000" w:rsidRPr="00000000">
              <w:rPr>
                <w:color w:val="2f2f2f"/>
                <w:sz w:val="18"/>
                <w:szCs w:val="18"/>
                <w:rtl w:val="0"/>
              </w:rPr>
              <w:t xml:space="preserve">6217.90.01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4F">
            <w:pPr>
              <w:spacing w:after="100" w:lineRule="auto"/>
              <w:ind w:left="80" w:firstLine="0"/>
              <w:jc w:val="both"/>
              <w:rPr>
                <w:color w:val="2f2f2f"/>
                <w:sz w:val="18"/>
                <w:szCs w:val="18"/>
              </w:rPr>
            </w:pPr>
            <w:r w:rsidDel="00000000" w:rsidR="00000000" w:rsidRPr="00000000">
              <w:rPr>
                <w:color w:val="2f2f2f"/>
                <w:sz w:val="18"/>
                <w:szCs w:val="18"/>
                <w:rtl w:val="0"/>
              </w:rPr>
              <w:t xml:space="preserve">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0">
            <w:pPr>
              <w:spacing w:after="100" w:lineRule="auto"/>
              <w:ind w:left="80" w:firstLine="0"/>
              <w:jc w:val="both"/>
              <w:rPr>
                <w:color w:val="2f2f2f"/>
                <w:sz w:val="18"/>
                <w:szCs w:val="18"/>
              </w:rPr>
            </w:pPr>
            <w:r w:rsidDel="00000000" w:rsidR="00000000" w:rsidRPr="00000000">
              <w:rPr>
                <w:color w:val="2f2f2f"/>
                <w:sz w:val="18"/>
                <w:szCs w:val="18"/>
                <w:rtl w:val="0"/>
              </w:rPr>
              <w:t xml:space="preserve">CAPÍTULO 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1">
            <w:pPr>
              <w:spacing w:after="100" w:lineRule="auto"/>
              <w:ind w:left="80" w:firstLine="0"/>
              <w:jc w:val="both"/>
              <w:rPr>
                <w:color w:val="2f2f2f"/>
                <w:sz w:val="18"/>
                <w:szCs w:val="18"/>
              </w:rPr>
            </w:pPr>
            <w:r w:rsidDel="00000000" w:rsidR="00000000" w:rsidRPr="00000000">
              <w:rPr>
                <w:color w:val="2f2f2f"/>
                <w:sz w:val="18"/>
                <w:szCs w:val="18"/>
                <w:rtl w:val="0"/>
              </w:rPr>
              <w:t xml:space="preserve">Calzado, polainas y artículos análogos; partes de estos artículos.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2">
            <w:pPr>
              <w:spacing w:after="100" w:lineRule="auto"/>
              <w:ind w:left="80" w:firstLine="0"/>
              <w:jc w:val="both"/>
              <w:rPr>
                <w:color w:val="2f2f2f"/>
                <w:sz w:val="18"/>
                <w:szCs w:val="18"/>
              </w:rPr>
            </w:pPr>
            <w:r w:rsidDel="00000000" w:rsidR="00000000" w:rsidRPr="00000000">
              <w:rPr>
                <w:color w:val="2f2f2f"/>
                <w:sz w:val="18"/>
                <w:szCs w:val="18"/>
                <w:rtl w:val="0"/>
              </w:rPr>
              <w:t xml:space="preserve">6401.10.02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3">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y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4">
            <w:pPr>
              <w:spacing w:after="100" w:lineRule="auto"/>
              <w:ind w:left="80" w:firstLine="0"/>
              <w:jc w:val="both"/>
              <w:rPr>
                <w:color w:val="2f2f2f"/>
                <w:sz w:val="18"/>
                <w:szCs w:val="18"/>
              </w:rPr>
            </w:pPr>
            <w:r w:rsidDel="00000000" w:rsidR="00000000" w:rsidRPr="00000000">
              <w:rPr>
                <w:color w:val="2f2f2f"/>
                <w:sz w:val="18"/>
                <w:szCs w:val="18"/>
                <w:rtl w:val="0"/>
              </w:rPr>
              <w:t xml:space="preserve">6401.10.99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5">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6">
            <w:pPr>
              <w:spacing w:after="100" w:lineRule="auto"/>
              <w:ind w:left="80" w:firstLine="0"/>
              <w:jc w:val="both"/>
              <w:rPr>
                <w:color w:val="2f2f2f"/>
                <w:sz w:val="18"/>
                <w:szCs w:val="18"/>
              </w:rPr>
            </w:pPr>
            <w:r w:rsidDel="00000000" w:rsidR="00000000" w:rsidRPr="00000000">
              <w:rPr>
                <w:color w:val="2f2f2f"/>
                <w:sz w:val="18"/>
                <w:szCs w:val="18"/>
                <w:rtl w:val="0"/>
              </w:rPr>
              <w:t xml:space="preserve">6401.92.02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7">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con suela y parte superior recubierta (incluidos los accesorios o refuerzos) de poli(cloruro de vinilo) (P.V.C.) en más del 90%, incluso con soporte o forro de poli(cloruro de vinilo) (P.V.C.), pero con exclusión de cualquier otro soporte o forro.</w:t>
            </w:r>
          </w:p>
        </w:tc>
      </w:tr>
    </w:tbl>
    <w:p w:rsidR="00000000" w:rsidDel="00000000" w:rsidP="00000000" w:rsidRDefault="00000000" w:rsidRPr="00000000" w14:paraId="000035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9">
            <w:pPr>
              <w:spacing w:after="100" w:lineRule="auto"/>
              <w:ind w:left="80" w:firstLine="0"/>
              <w:jc w:val="both"/>
              <w:rPr>
                <w:color w:val="2f2f2f"/>
                <w:sz w:val="18"/>
                <w:szCs w:val="18"/>
              </w:rPr>
            </w:pPr>
            <w:r w:rsidDel="00000000" w:rsidR="00000000" w:rsidRPr="00000000">
              <w:rPr>
                <w:color w:val="2f2f2f"/>
                <w:sz w:val="18"/>
                <w:szCs w:val="18"/>
                <w:rtl w:val="0"/>
              </w:rPr>
              <w:t xml:space="preserve">6401.92.03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A">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con suela y parte superior recubierta (incluidos los accesorios o refuerzos) de poli(cloruro de vinilo) (P.V.C.) en más del 90%, incluso con soporte o forro de poli(cloruro de vinilo) (P.V.C.), pero con exclusión de cualquier otro soporte o forro.</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B">
            <w:pPr>
              <w:spacing w:after="100" w:lineRule="auto"/>
              <w:ind w:left="80" w:firstLine="0"/>
              <w:jc w:val="both"/>
              <w:rPr>
                <w:color w:val="2f2f2f"/>
                <w:sz w:val="18"/>
                <w:szCs w:val="18"/>
              </w:rPr>
            </w:pPr>
            <w:r w:rsidDel="00000000" w:rsidR="00000000" w:rsidRPr="00000000">
              <w:rPr>
                <w:color w:val="2f2f2f"/>
                <w:sz w:val="18"/>
                <w:szCs w:val="18"/>
                <w:rtl w:val="0"/>
              </w:rPr>
              <w:t xml:space="preserve">6401.92.04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C">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con suela y parte superior recubierta (incluidos los accesorios o refuerzos) de poli(cloruro de vinilo) (P.V.C.) en más del 90%, incluso con soporte o forro de poli(cloruro de vinilo) (P.V.C.), pero con exclusión de cualquier otro soporte o forro.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D">
            <w:pPr>
              <w:spacing w:after="100" w:lineRule="auto"/>
              <w:ind w:left="80" w:firstLine="0"/>
              <w:jc w:val="both"/>
              <w:rPr>
                <w:color w:val="2f2f2f"/>
                <w:sz w:val="18"/>
                <w:szCs w:val="18"/>
              </w:rPr>
            </w:pPr>
            <w:r w:rsidDel="00000000" w:rsidR="00000000" w:rsidRPr="00000000">
              <w:rPr>
                <w:color w:val="2f2f2f"/>
                <w:sz w:val="18"/>
                <w:szCs w:val="18"/>
                <w:rtl w:val="0"/>
              </w:rPr>
              <w:t xml:space="preserve">6401.92.05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totalmente de plástico inyectado, excepto lo comprendido en la fracción 6401.92.02.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5F">
            <w:pPr>
              <w:spacing w:after="100" w:lineRule="auto"/>
              <w:ind w:left="80" w:firstLine="0"/>
              <w:jc w:val="both"/>
              <w:rPr>
                <w:color w:val="2f2f2f"/>
                <w:sz w:val="18"/>
                <w:szCs w:val="18"/>
              </w:rPr>
            </w:pPr>
            <w:r w:rsidDel="00000000" w:rsidR="00000000" w:rsidRPr="00000000">
              <w:rPr>
                <w:color w:val="2f2f2f"/>
                <w:sz w:val="18"/>
                <w:szCs w:val="18"/>
                <w:rtl w:val="0"/>
              </w:rPr>
              <w:t xml:space="preserve">6401.92.07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totalmente de plástico inyectado, excepto lo comprendido en la fracción 6401.92.04.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1">
            <w:pPr>
              <w:spacing w:after="100" w:lineRule="auto"/>
              <w:ind w:left="80" w:firstLine="0"/>
              <w:jc w:val="both"/>
              <w:rPr>
                <w:color w:val="2f2f2f"/>
                <w:sz w:val="18"/>
                <w:szCs w:val="18"/>
              </w:rPr>
            </w:pPr>
            <w:r w:rsidDel="00000000" w:rsidR="00000000" w:rsidRPr="00000000">
              <w:rPr>
                <w:color w:val="2f2f2f"/>
                <w:sz w:val="18"/>
                <w:szCs w:val="18"/>
                <w:rtl w:val="0"/>
              </w:rPr>
              <w:t xml:space="preserve">6401.92.08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2">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3">
            <w:pPr>
              <w:spacing w:after="100" w:lineRule="auto"/>
              <w:ind w:left="80" w:firstLine="0"/>
              <w:jc w:val="both"/>
              <w:rPr>
                <w:color w:val="2f2f2f"/>
                <w:sz w:val="18"/>
                <w:szCs w:val="18"/>
              </w:rPr>
            </w:pPr>
            <w:r w:rsidDel="00000000" w:rsidR="00000000" w:rsidRPr="00000000">
              <w:rPr>
                <w:color w:val="2f2f2f"/>
                <w:sz w:val="18"/>
                <w:szCs w:val="18"/>
                <w:rtl w:val="0"/>
              </w:rPr>
              <w:t xml:space="preserve">6401.92.09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4">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5">
            <w:pPr>
              <w:spacing w:after="100" w:lineRule="auto"/>
              <w:ind w:left="80" w:firstLine="0"/>
              <w:jc w:val="both"/>
              <w:rPr>
                <w:color w:val="2f2f2f"/>
                <w:sz w:val="18"/>
                <w:szCs w:val="18"/>
              </w:rPr>
            </w:pPr>
            <w:r w:rsidDel="00000000" w:rsidR="00000000" w:rsidRPr="00000000">
              <w:rPr>
                <w:color w:val="2f2f2f"/>
                <w:sz w:val="18"/>
                <w:szCs w:val="18"/>
                <w:rtl w:val="0"/>
              </w:rPr>
              <w:t xml:space="preserve">6401.92.10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6">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niñas o infantes.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7">
            <w:pPr>
              <w:spacing w:after="100" w:lineRule="auto"/>
              <w:ind w:left="80" w:firstLine="0"/>
              <w:jc w:val="both"/>
              <w:rPr>
                <w:color w:val="2f2f2f"/>
                <w:sz w:val="18"/>
                <w:szCs w:val="18"/>
              </w:rPr>
            </w:pPr>
            <w:r w:rsidDel="00000000" w:rsidR="00000000" w:rsidRPr="00000000">
              <w:rPr>
                <w:color w:val="2f2f2f"/>
                <w:sz w:val="18"/>
                <w:szCs w:val="18"/>
                <w:rtl w:val="0"/>
              </w:rPr>
              <w:t xml:space="preserve">6401.99.01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8">
            <w:pPr>
              <w:spacing w:after="100" w:lineRule="auto"/>
              <w:ind w:left="80" w:firstLine="0"/>
              <w:jc w:val="both"/>
              <w:rPr>
                <w:color w:val="2f2f2f"/>
                <w:sz w:val="18"/>
                <w:szCs w:val="18"/>
              </w:rPr>
            </w:pPr>
            <w:r w:rsidDel="00000000" w:rsidR="00000000" w:rsidRPr="00000000">
              <w:rPr>
                <w:color w:val="2f2f2f"/>
                <w:sz w:val="18"/>
                <w:szCs w:val="18"/>
                <w:rtl w:val="0"/>
              </w:rPr>
              <w:t xml:space="preserve">Con suela y parte superior recubierta (incluidos los accesorios o refuerzos) de caucho o plástico en más del 90%, excepto los reconocibles para ser utilizados para protección industrial o para protección contra el mal tiempo.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9">
            <w:pPr>
              <w:spacing w:after="100" w:lineRule="auto"/>
              <w:ind w:left="80" w:firstLine="0"/>
              <w:jc w:val="both"/>
              <w:rPr>
                <w:color w:val="2f2f2f"/>
                <w:sz w:val="18"/>
                <w:szCs w:val="18"/>
              </w:rPr>
            </w:pPr>
            <w:r w:rsidDel="00000000" w:rsidR="00000000" w:rsidRPr="00000000">
              <w:rPr>
                <w:color w:val="2f2f2f"/>
                <w:sz w:val="18"/>
                <w:szCs w:val="18"/>
                <w:rtl w:val="0"/>
              </w:rPr>
              <w:t xml:space="preserve">6401.99.02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A">
            <w:pPr>
              <w:spacing w:after="100" w:lineRule="auto"/>
              <w:ind w:left="80" w:firstLine="0"/>
              <w:jc w:val="both"/>
              <w:rPr>
                <w:color w:val="2f2f2f"/>
                <w:sz w:val="18"/>
                <w:szCs w:val="18"/>
              </w:rPr>
            </w:pPr>
            <w:r w:rsidDel="00000000" w:rsidR="00000000" w:rsidRPr="00000000">
              <w:rPr>
                <w:color w:val="2f2f2f"/>
                <w:sz w:val="18"/>
                <w:szCs w:val="18"/>
                <w:rtl w:val="0"/>
              </w:rPr>
              <w:t xml:space="preserve">Que cubran la rodilla.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B">
            <w:pPr>
              <w:spacing w:after="100" w:lineRule="auto"/>
              <w:ind w:left="80" w:firstLine="0"/>
              <w:jc w:val="both"/>
              <w:rPr>
                <w:color w:val="2f2f2f"/>
                <w:sz w:val="18"/>
                <w:szCs w:val="18"/>
              </w:rPr>
            </w:pPr>
            <w:r w:rsidDel="00000000" w:rsidR="00000000" w:rsidRPr="00000000">
              <w:rPr>
                <w:color w:val="2f2f2f"/>
                <w:sz w:val="18"/>
                <w:szCs w:val="18"/>
                <w:rtl w:val="0"/>
              </w:rPr>
              <w:t xml:space="preserve">6401.99.03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C">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que haya sido totalmente inyectado y moldeado en una sola pieza, excepto lo comprendido en las fracciones 6401.99.01 y 6401.99.02.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D">
            <w:pPr>
              <w:spacing w:after="100" w:lineRule="auto"/>
              <w:ind w:left="80" w:firstLine="0"/>
              <w:jc w:val="both"/>
              <w:rPr>
                <w:color w:val="2f2f2f"/>
                <w:sz w:val="18"/>
                <w:szCs w:val="18"/>
              </w:rPr>
            </w:pPr>
            <w:r w:rsidDel="00000000" w:rsidR="00000000" w:rsidRPr="00000000">
              <w:rPr>
                <w:color w:val="2f2f2f"/>
                <w:sz w:val="18"/>
                <w:szCs w:val="18"/>
                <w:rtl w:val="0"/>
              </w:rPr>
              <w:t xml:space="preserve">6401.99.04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que haya sido totalmente inyectado y moldeado en una sola pieza, excepto lo comprendido en las fracciones 6401.99.01 y 6401.99.02.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6F">
            <w:pPr>
              <w:spacing w:after="100" w:lineRule="auto"/>
              <w:ind w:left="80" w:firstLine="0"/>
              <w:jc w:val="both"/>
              <w:rPr>
                <w:color w:val="2f2f2f"/>
                <w:sz w:val="18"/>
                <w:szCs w:val="18"/>
              </w:rPr>
            </w:pPr>
            <w:r w:rsidDel="00000000" w:rsidR="00000000" w:rsidRPr="00000000">
              <w:rPr>
                <w:color w:val="2f2f2f"/>
                <w:sz w:val="18"/>
                <w:szCs w:val="18"/>
                <w:rtl w:val="0"/>
              </w:rPr>
              <w:t xml:space="preserve">6401.99.05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que haya sido totalmente inyectado y moldeado en una sola pieza, excepto lo comprendido en las fracciones 6401.99.01 y 6401.99.02.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1">
            <w:pPr>
              <w:spacing w:after="100" w:lineRule="auto"/>
              <w:ind w:left="80" w:firstLine="0"/>
              <w:jc w:val="both"/>
              <w:rPr>
                <w:color w:val="2f2f2f"/>
                <w:sz w:val="18"/>
                <w:szCs w:val="18"/>
              </w:rPr>
            </w:pPr>
            <w:r w:rsidDel="00000000" w:rsidR="00000000" w:rsidRPr="00000000">
              <w:rPr>
                <w:color w:val="2f2f2f"/>
                <w:sz w:val="18"/>
                <w:szCs w:val="18"/>
                <w:rtl w:val="0"/>
              </w:rPr>
              <w:t xml:space="preserve">6401.99.06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2">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3">
            <w:pPr>
              <w:spacing w:after="100" w:lineRule="auto"/>
              <w:ind w:left="80" w:firstLine="0"/>
              <w:jc w:val="both"/>
              <w:rPr>
                <w:color w:val="2f2f2f"/>
                <w:sz w:val="18"/>
                <w:szCs w:val="18"/>
              </w:rPr>
            </w:pPr>
            <w:r w:rsidDel="00000000" w:rsidR="00000000" w:rsidRPr="00000000">
              <w:rPr>
                <w:color w:val="2f2f2f"/>
                <w:sz w:val="18"/>
                <w:szCs w:val="18"/>
                <w:rtl w:val="0"/>
              </w:rPr>
              <w:t xml:space="preserve">6401.99.07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4">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5">
            <w:pPr>
              <w:spacing w:after="100" w:lineRule="auto"/>
              <w:ind w:left="80" w:firstLine="0"/>
              <w:jc w:val="both"/>
              <w:rPr>
                <w:color w:val="2f2f2f"/>
                <w:sz w:val="18"/>
                <w:szCs w:val="18"/>
              </w:rPr>
            </w:pPr>
            <w:r w:rsidDel="00000000" w:rsidR="00000000" w:rsidRPr="00000000">
              <w:rPr>
                <w:color w:val="2f2f2f"/>
                <w:sz w:val="18"/>
                <w:szCs w:val="18"/>
                <w:rtl w:val="0"/>
              </w:rPr>
              <w:t xml:space="preserve">6401.99.08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6">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7">
            <w:pPr>
              <w:spacing w:after="100" w:lineRule="auto"/>
              <w:ind w:left="80" w:firstLine="0"/>
              <w:jc w:val="both"/>
              <w:rPr>
                <w:color w:val="2f2f2f"/>
                <w:sz w:val="18"/>
                <w:szCs w:val="18"/>
              </w:rPr>
            </w:pPr>
            <w:r w:rsidDel="00000000" w:rsidR="00000000" w:rsidRPr="00000000">
              <w:rPr>
                <w:color w:val="2f2f2f"/>
                <w:sz w:val="18"/>
                <w:szCs w:val="18"/>
                <w:rtl w:val="0"/>
              </w:rPr>
              <w:t xml:space="preserve">6402.12.01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8">
            <w:pPr>
              <w:spacing w:after="100" w:lineRule="auto"/>
              <w:ind w:left="80" w:firstLine="0"/>
              <w:jc w:val="both"/>
              <w:rPr>
                <w:color w:val="2f2f2f"/>
                <w:sz w:val="18"/>
                <w:szCs w:val="18"/>
              </w:rPr>
            </w:pPr>
            <w:r w:rsidDel="00000000" w:rsidR="00000000" w:rsidRPr="00000000">
              <w:rPr>
                <w:color w:val="2f2f2f"/>
                <w:sz w:val="18"/>
                <w:szCs w:val="18"/>
                <w:rtl w:val="0"/>
              </w:rPr>
              <w:t xml:space="preserve">Calzado de esquí y calzado para la práctica de "snowboard" (tabla para nieve).</w:t>
            </w:r>
          </w:p>
        </w:tc>
      </w:tr>
    </w:tbl>
    <w:p w:rsidR="00000000" w:rsidDel="00000000" w:rsidP="00000000" w:rsidRDefault="00000000" w:rsidRPr="00000000" w14:paraId="000035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57A">
      <w:pPr>
        <w:jc w:val="both"/>
        <w:rPr>
          <w:color w:val="2f2f2f"/>
          <w:sz w:val="18"/>
          <w:szCs w:val="18"/>
        </w:rPr>
      </w:pPr>
      <w:r w:rsidDel="00000000" w:rsidR="00000000" w:rsidRPr="00000000">
        <w:rPr>
          <w:rtl w:val="0"/>
        </w:rPr>
      </w:r>
    </w:p>
    <w:tbl>
      <w:tblPr>
        <w:tblStyle w:val="Table3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B">
            <w:pPr>
              <w:spacing w:after="100" w:lineRule="auto"/>
              <w:ind w:left="80" w:firstLine="0"/>
              <w:jc w:val="both"/>
              <w:rPr>
                <w:color w:val="2f2f2f"/>
                <w:sz w:val="18"/>
                <w:szCs w:val="18"/>
              </w:rPr>
            </w:pPr>
            <w:r w:rsidDel="00000000" w:rsidR="00000000" w:rsidRPr="00000000">
              <w:rPr>
                <w:color w:val="2f2f2f"/>
                <w:sz w:val="18"/>
                <w:szCs w:val="18"/>
                <w:rtl w:val="0"/>
              </w:rPr>
              <w:t xml:space="preserve">6402.19.01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C">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con la parte superior (corte) de caucho o plástico en más del 90%, excepto el que tenga una banda o aplicación similar pegada o moldeada a la suela y sobrepuesta al corte.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D">
            <w:pPr>
              <w:spacing w:after="100" w:lineRule="auto"/>
              <w:ind w:left="80" w:firstLine="0"/>
              <w:jc w:val="both"/>
              <w:rPr>
                <w:color w:val="2f2f2f"/>
                <w:sz w:val="18"/>
                <w:szCs w:val="18"/>
              </w:rPr>
            </w:pPr>
            <w:r w:rsidDel="00000000" w:rsidR="00000000" w:rsidRPr="00000000">
              <w:rPr>
                <w:color w:val="2f2f2f"/>
                <w:sz w:val="18"/>
                <w:szCs w:val="18"/>
                <w:rtl w:val="0"/>
              </w:rPr>
              <w:t xml:space="preserve">6402.19.02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con la parte superior (corte) de caucho o plástico en más del 90%, excepto el que tenga una banda o aplicación similar pegada o moldeada a la suela y sobrepuesta al corte.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7F">
            <w:pPr>
              <w:spacing w:after="100" w:lineRule="auto"/>
              <w:ind w:left="80" w:firstLine="0"/>
              <w:jc w:val="both"/>
              <w:rPr>
                <w:color w:val="2f2f2f"/>
                <w:sz w:val="18"/>
                <w:szCs w:val="18"/>
              </w:rPr>
            </w:pPr>
            <w:r w:rsidDel="00000000" w:rsidR="00000000" w:rsidRPr="00000000">
              <w:rPr>
                <w:color w:val="2f2f2f"/>
                <w:sz w:val="18"/>
                <w:szCs w:val="18"/>
                <w:rtl w:val="0"/>
              </w:rPr>
              <w:t xml:space="preserve">6402.19.03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infantes con la parte superior (corte) de caucho o plástico en más del 90%, excepto el que tenga una banda o aplicación similar pegada o moldeada a la suela y sobrepuesta al corte.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1">
            <w:pPr>
              <w:spacing w:after="100" w:lineRule="auto"/>
              <w:ind w:left="80" w:firstLine="0"/>
              <w:jc w:val="both"/>
              <w:rPr>
                <w:color w:val="2f2f2f"/>
                <w:sz w:val="18"/>
                <w:szCs w:val="18"/>
              </w:rPr>
            </w:pPr>
            <w:r w:rsidDel="00000000" w:rsidR="00000000" w:rsidRPr="00000000">
              <w:rPr>
                <w:color w:val="2f2f2f"/>
                <w:sz w:val="18"/>
                <w:szCs w:val="18"/>
                <w:rtl w:val="0"/>
              </w:rPr>
              <w:t xml:space="preserve">6402.19.04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2">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con la parte superior (corte) de caucho o plástico, que tenga una banda pegada a la suela y sobrepuesta al corte unido mediante el proceso de "vulcanizado".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3">
            <w:pPr>
              <w:spacing w:after="100" w:lineRule="auto"/>
              <w:ind w:left="80" w:firstLine="0"/>
              <w:jc w:val="both"/>
              <w:rPr>
                <w:color w:val="2f2f2f"/>
                <w:sz w:val="18"/>
                <w:szCs w:val="18"/>
              </w:rPr>
            </w:pPr>
            <w:r w:rsidDel="00000000" w:rsidR="00000000" w:rsidRPr="00000000">
              <w:rPr>
                <w:color w:val="2f2f2f"/>
                <w:sz w:val="18"/>
                <w:szCs w:val="18"/>
                <w:rtl w:val="0"/>
              </w:rPr>
              <w:t xml:space="preserve">6402.19.05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4">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con la parte superior (corte) de caucho o plástico, que tenga una banda pegada a la suela y sobrepuesta al corte unido mediante el proceso de "vulcanizado".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5">
            <w:pPr>
              <w:spacing w:after="100" w:lineRule="auto"/>
              <w:ind w:left="80" w:firstLine="0"/>
              <w:jc w:val="both"/>
              <w:rPr>
                <w:color w:val="2f2f2f"/>
                <w:sz w:val="18"/>
                <w:szCs w:val="18"/>
              </w:rPr>
            </w:pPr>
            <w:r w:rsidDel="00000000" w:rsidR="00000000" w:rsidRPr="00000000">
              <w:rPr>
                <w:color w:val="2f2f2f"/>
                <w:sz w:val="18"/>
                <w:szCs w:val="18"/>
                <w:rtl w:val="0"/>
              </w:rPr>
              <w:t xml:space="preserve">6402.19.06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6">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con la parte superior (corte) de caucho o plástico, que tenga una banda pegada a la suela y sobrepuesta al corte unido mediante el proceso de "vulcanizado".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7">
            <w:pPr>
              <w:spacing w:after="100" w:lineRule="auto"/>
              <w:ind w:left="80" w:firstLine="0"/>
              <w:jc w:val="both"/>
              <w:rPr>
                <w:color w:val="2f2f2f"/>
                <w:sz w:val="18"/>
                <w:szCs w:val="18"/>
              </w:rPr>
            </w:pPr>
            <w:r w:rsidDel="00000000" w:rsidR="00000000" w:rsidRPr="00000000">
              <w:rPr>
                <w:color w:val="2f2f2f"/>
                <w:sz w:val="18"/>
                <w:szCs w:val="18"/>
                <w:rtl w:val="0"/>
              </w:rPr>
              <w:t xml:space="preserve">6402.19.07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8">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bl>
    <w:p w:rsidR="00000000" w:rsidDel="00000000" w:rsidP="00000000" w:rsidRDefault="00000000" w:rsidRPr="00000000" w14:paraId="000035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A">
            <w:pPr>
              <w:spacing w:after="100" w:lineRule="auto"/>
              <w:ind w:left="80" w:firstLine="0"/>
              <w:jc w:val="both"/>
              <w:rPr>
                <w:color w:val="2f2f2f"/>
                <w:sz w:val="18"/>
                <w:szCs w:val="18"/>
              </w:rPr>
            </w:pPr>
            <w:r w:rsidDel="00000000" w:rsidR="00000000" w:rsidRPr="00000000">
              <w:rPr>
                <w:color w:val="2f2f2f"/>
                <w:sz w:val="18"/>
                <w:szCs w:val="18"/>
                <w:rtl w:val="0"/>
              </w:rPr>
              <w:t xml:space="preserve">6402.19.08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B">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C">
            <w:pPr>
              <w:spacing w:after="100" w:lineRule="auto"/>
              <w:ind w:left="80" w:firstLine="0"/>
              <w:jc w:val="both"/>
              <w:rPr>
                <w:color w:val="2f2f2f"/>
                <w:sz w:val="18"/>
                <w:szCs w:val="18"/>
              </w:rPr>
            </w:pPr>
            <w:r w:rsidDel="00000000" w:rsidR="00000000" w:rsidRPr="00000000">
              <w:rPr>
                <w:color w:val="2f2f2f"/>
                <w:sz w:val="18"/>
                <w:szCs w:val="18"/>
                <w:rtl w:val="0"/>
              </w:rPr>
              <w:t xml:space="preserve">6402.19.09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D">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E">
            <w:pPr>
              <w:spacing w:after="100" w:lineRule="auto"/>
              <w:ind w:left="80" w:firstLine="0"/>
              <w:jc w:val="both"/>
              <w:rPr>
                <w:color w:val="2f2f2f"/>
                <w:sz w:val="18"/>
                <w:szCs w:val="18"/>
              </w:rPr>
            </w:pPr>
            <w:r w:rsidDel="00000000" w:rsidR="00000000" w:rsidRPr="00000000">
              <w:rPr>
                <w:color w:val="2f2f2f"/>
                <w:sz w:val="18"/>
                <w:szCs w:val="18"/>
                <w:rtl w:val="0"/>
              </w:rPr>
              <w:t xml:space="preserve">6402.20.02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8F">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0">
            <w:pPr>
              <w:spacing w:after="100" w:lineRule="auto"/>
              <w:ind w:left="80" w:firstLine="0"/>
              <w:jc w:val="both"/>
              <w:rPr>
                <w:color w:val="2f2f2f"/>
                <w:sz w:val="18"/>
                <w:szCs w:val="18"/>
              </w:rPr>
            </w:pPr>
            <w:r w:rsidDel="00000000" w:rsidR="00000000" w:rsidRPr="00000000">
              <w:rPr>
                <w:color w:val="2f2f2f"/>
                <w:sz w:val="18"/>
                <w:szCs w:val="18"/>
                <w:rtl w:val="0"/>
              </w:rPr>
              <w:t xml:space="preserve">6402.20.03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1">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2">
            <w:pPr>
              <w:spacing w:after="100" w:lineRule="auto"/>
              <w:ind w:left="80" w:firstLine="0"/>
              <w:jc w:val="both"/>
              <w:rPr>
                <w:color w:val="2f2f2f"/>
                <w:sz w:val="18"/>
                <w:szCs w:val="18"/>
              </w:rPr>
            </w:pPr>
            <w:r w:rsidDel="00000000" w:rsidR="00000000" w:rsidRPr="00000000">
              <w:rPr>
                <w:color w:val="2f2f2f"/>
                <w:sz w:val="18"/>
                <w:szCs w:val="18"/>
                <w:rtl w:val="0"/>
              </w:rPr>
              <w:t xml:space="preserve">6402.91.02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3">
            <w:pPr>
              <w:spacing w:after="100" w:lineRule="auto"/>
              <w:ind w:left="80" w:firstLine="0"/>
              <w:jc w:val="both"/>
              <w:rPr>
                <w:color w:val="2f2f2f"/>
                <w:sz w:val="18"/>
                <w:szCs w:val="18"/>
              </w:rPr>
            </w:pPr>
            <w:r w:rsidDel="00000000" w:rsidR="00000000" w:rsidRPr="00000000">
              <w:rPr>
                <w:color w:val="2f2f2f"/>
                <w:sz w:val="18"/>
                <w:szCs w:val="18"/>
                <w:rtl w:val="0"/>
              </w:rPr>
              <w:t xml:space="preserve">Con puntera metálica de protección.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4">
            <w:pPr>
              <w:spacing w:after="100" w:lineRule="auto"/>
              <w:ind w:left="80" w:firstLine="0"/>
              <w:jc w:val="both"/>
              <w:rPr>
                <w:color w:val="2f2f2f"/>
                <w:sz w:val="18"/>
                <w:szCs w:val="18"/>
              </w:rPr>
            </w:pPr>
            <w:r w:rsidDel="00000000" w:rsidR="00000000" w:rsidRPr="00000000">
              <w:rPr>
                <w:color w:val="2f2f2f"/>
                <w:sz w:val="18"/>
                <w:szCs w:val="18"/>
                <w:rtl w:val="0"/>
              </w:rPr>
              <w:t xml:space="preserve">6402.91.04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5">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sin puntera metálica.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6">
            <w:pPr>
              <w:spacing w:after="100" w:lineRule="auto"/>
              <w:ind w:left="80" w:firstLine="0"/>
              <w:jc w:val="both"/>
              <w:rPr>
                <w:color w:val="2f2f2f"/>
                <w:sz w:val="18"/>
                <w:szCs w:val="18"/>
              </w:rPr>
            </w:pPr>
            <w:r w:rsidDel="00000000" w:rsidR="00000000" w:rsidRPr="00000000">
              <w:rPr>
                <w:color w:val="2f2f2f"/>
                <w:sz w:val="18"/>
                <w:szCs w:val="18"/>
                <w:rtl w:val="0"/>
              </w:rPr>
              <w:t xml:space="preserve">6402.91.05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7">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sin puntera metálica.</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8">
            <w:pPr>
              <w:spacing w:after="100" w:lineRule="auto"/>
              <w:ind w:left="80" w:firstLine="0"/>
              <w:jc w:val="both"/>
              <w:rPr>
                <w:color w:val="2f2f2f"/>
                <w:sz w:val="18"/>
                <w:szCs w:val="18"/>
              </w:rPr>
            </w:pPr>
            <w:r w:rsidDel="00000000" w:rsidR="00000000" w:rsidRPr="00000000">
              <w:rPr>
                <w:color w:val="2f2f2f"/>
                <w:sz w:val="18"/>
                <w:szCs w:val="18"/>
                <w:rtl w:val="0"/>
              </w:rPr>
              <w:t xml:space="preserve">6402.99.03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9">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el que tenga una banda o aplicación similar pegada o moldeada a la suela y sobrepuesta al corte, y lo comprendido en las fracciones 6402.99.06, 6402.99.07 y 6402.99.10.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A">
            <w:pPr>
              <w:spacing w:after="100" w:lineRule="auto"/>
              <w:ind w:left="80" w:firstLine="0"/>
              <w:jc w:val="both"/>
              <w:rPr>
                <w:color w:val="2f2f2f"/>
                <w:sz w:val="18"/>
                <w:szCs w:val="18"/>
              </w:rPr>
            </w:pPr>
            <w:r w:rsidDel="00000000" w:rsidR="00000000" w:rsidRPr="00000000">
              <w:rPr>
                <w:color w:val="2f2f2f"/>
                <w:sz w:val="18"/>
                <w:szCs w:val="18"/>
                <w:rtl w:val="0"/>
              </w:rPr>
              <w:t xml:space="preserve">6402.99.04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B">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excepto el que tenga una banda o aplicación similar pegada o moldeada a la suela y sobrepuesta al corte, y lo comprendido en las fracciones 6402.99.06, 6402.99.08 y 6402.99.11.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C">
            <w:pPr>
              <w:spacing w:after="100" w:lineRule="auto"/>
              <w:ind w:left="80" w:firstLine="0"/>
              <w:jc w:val="both"/>
              <w:rPr>
                <w:color w:val="2f2f2f"/>
                <w:sz w:val="18"/>
                <w:szCs w:val="18"/>
              </w:rPr>
            </w:pPr>
            <w:r w:rsidDel="00000000" w:rsidR="00000000" w:rsidRPr="00000000">
              <w:rPr>
                <w:color w:val="2f2f2f"/>
                <w:sz w:val="18"/>
                <w:szCs w:val="18"/>
                <w:rtl w:val="0"/>
              </w:rPr>
              <w:t xml:space="preserve">6402.99.07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D">
            <w:pPr>
              <w:spacing w:after="100" w:lineRule="auto"/>
              <w:ind w:left="80" w:firstLine="0"/>
              <w:jc w:val="both"/>
              <w:rPr>
                <w:color w:val="2f2f2f"/>
                <w:sz w:val="18"/>
                <w:szCs w:val="18"/>
              </w:rPr>
            </w:pPr>
            <w:r w:rsidDel="00000000" w:rsidR="00000000" w:rsidRPr="00000000">
              <w:rPr>
                <w:color w:val="2f2f2f"/>
                <w:sz w:val="18"/>
                <w:szCs w:val="18"/>
                <w:rtl w:val="0"/>
              </w:rPr>
              <w:t xml:space="preserve">Sandalias básicas de plástico,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E">
            <w:pPr>
              <w:spacing w:after="100" w:lineRule="auto"/>
              <w:ind w:left="80" w:firstLine="0"/>
              <w:jc w:val="both"/>
              <w:rPr>
                <w:color w:val="2f2f2f"/>
                <w:sz w:val="18"/>
                <w:szCs w:val="18"/>
              </w:rPr>
            </w:pPr>
            <w:r w:rsidDel="00000000" w:rsidR="00000000" w:rsidRPr="00000000">
              <w:rPr>
                <w:color w:val="2f2f2f"/>
                <w:sz w:val="18"/>
                <w:szCs w:val="18"/>
                <w:rtl w:val="0"/>
              </w:rPr>
              <w:t xml:space="preserve">6402.99.08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9F">
            <w:pPr>
              <w:spacing w:after="100" w:lineRule="auto"/>
              <w:ind w:left="80" w:firstLine="0"/>
              <w:jc w:val="both"/>
              <w:rPr>
                <w:color w:val="2f2f2f"/>
                <w:sz w:val="18"/>
                <w:szCs w:val="18"/>
              </w:rPr>
            </w:pPr>
            <w:r w:rsidDel="00000000" w:rsidR="00000000" w:rsidRPr="00000000">
              <w:rPr>
                <w:color w:val="2f2f2f"/>
                <w:sz w:val="18"/>
                <w:szCs w:val="18"/>
                <w:rtl w:val="0"/>
              </w:rPr>
              <w:t xml:space="preserve">Sandalias básicas de plástico,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0">
            <w:pPr>
              <w:spacing w:after="100" w:lineRule="auto"/>
              <w:ind w:left="80" w:firstLine="0"/>
              <w:jc w:val="both"/>
              <w:rPr>
                <w:color w:val="2f2f2f"/>
                <w:sz w:val="18"/>
                <w:szCs w:val="18"/>
              </w:rPr>
            </w:pPr>
            <w:r w:rsidDel="00000000" w:rsidR="00000000" w:rsidRPr="00000000">
              <w:rPr>
                <w:color w:val="2f2f2f"/>
                <w:sz w:val="18"/>
                <w:szCs w:val="18"/>
                <w:rtl w:val="0"/>
              </w:rPr>
              <w:t xml:space="preserve">6402.99.09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1">
            <w:pPr>
              <w:spacing w:after="100" w:lineRule="auto"/>
              <w:ind w:left="80" w:firstLine="0"/>
              <w:jc w:val="both"/>
              <w:rPr>
                <w:color w:val="2f2f2f"/>
                <w:sz w:val="18"/>
                <w:szCs w:val="18"/>
              </w:rPr>
            </w:pPr>
            <w:r w:rsidDel="00000000" w:rsidR="00000000" w:rsidRPr="00000000">
              <w:rPr>
                <w:color w:val="2f2f2f"/>
                <w:sz w:val="18"/>
                <w:szCs w:val="18"/>
                <w:rtl w:val="0"/>
              </w:rPr>
              <w:t xml:space="preserve">Sandalias básicas de plástico, para niños o niñas.</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2">
            <w:pPr>
              <w:spacing w:after="100" w:lineRule="auto"/>
              <w:ind w:left="80" w:firstLine="0"/>
              <w:jc w:val="both"/>
              <w:rPr>
                <w:color w:val="2f2f2f"/>
                <w:sz w:val="18"/>
                <w:szCs w:val="18"/>
              </w:rPr>
            </w:pPr>
            <w:r w:rsidDel="00000000" w:rsidR="00000000" w:rsidRPr="00000000">
              <w:rPr>
                <w:color w:val="2f2f2f"/>
                <w:sz w:val="18"/>
                <w:szCs w:val="18"/>
                <w:rtl w:val="0"/>
              </w:rPr>
              <w:t xml:space="preserve">6402.99.10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3">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4">
            <w:pPr>
              <w:spacing w:after="100" w:lineRule="auto"/>
              <w:ind w:left="80" w:firstLine="0"/>
              <w:jc w:val="both"/>
              <w:rPr>
                <w:color w:val="2f2f2f"/>
                <w:sz w:val="18"/>
                <w:szCs w:val="18"/>
              </w:rPr>
            </w:pPr>
            <w:r w:rsidDel="00000000" w:rsidR="00000000" w:rsidRPr="00000000">
              <w:rPr>
                <w:color w:val="2f2f2f"/>
                <w:sz w:val="18"/>
                <w:szCs w:val="18"/>
                <w:rtl w:val="0"/>
              </w:rPr>
              <w:t xml:space="preserve">6402.99.11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5">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bl>
    <w:p w:rsidR="00000000" w:rsidDel="00000000" w:rsidP="00000000" w:rsidRDefault="00000000" w:rsidRPr="00000000" w14:paraId="000035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7">
            <w:pPr>
              <w:spacing w:after="100" w:lineRule="auto"/>
              <w:ind w:left="80" w:firstLine="0"/>
              <w:jc w:val="both"/>
              <w:rPr>
                <w:color w:val="2f2f2f"/>
                <w:sz w:val="18"/>
                <w:szCs w:val="18"/>
              </w:rPr>
            </w:pPr>
            <w:r w:rsidDel="00000000" w:rsidR="00000000" w:rsidRPr="00000000">
              <w:rPr>
                <w:color w:val="2f2f2f"/>
                <w:sz w:val="18"/>
                <w:szCs w:val="18"/>
                <w:rtl w:val="0"/>
              </w:rPr>
              <w:t xml:space="preserve">6402.99.12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8">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bl>
    <w:p w:rsidR="00000000" w:rsidDel="00000000" w:rsidP="00000000" w:rsidRDefault="00000000" w:rsidRPr="00000000" w14:paraId="000035A9">
      <w:pPr>
        <w:jc w:val="both"/>
        <w:rPr>
          <w:color w:val="2f2f2f"/>
          <w:sz w:val="18"/>
          <w:szCs w:val="18"/>
        </w:rPr>
      </w:pPr>
      <w:r w:rsidDel="00000000" w:rsidR="00000000" w:rsidRPr="00000000">
        <w:rPr>
          <w:rtl w:val="0"/>
        </w:rPr>
      </w:r>
    </w:p>
    <w:tbl>
      <w:tblPr>
        <w:tblStyle w:val="Table3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A">
            <w:pPr>
              <w:spacing w:after="100" w:lineRule="auto"/>
              <w:ind w:left="80" w:firstLine="0"/>
              <w:jc w:val="both"/>
              <w:rPr>
                <w:color w:val="2f2f2f"/>
                <w:sz w:val="18"/>
                <w:szCs w:val="18"/>
              </w:rPr>
            </w:pPr>
            <w:r w:rsidDel="00000000" w:rsidR="00000000" w:rsidRPr="00000000">
              <w:rPr>
                <w:color w:val="2f2f2f"/>
                <w:sz w:val="18"/>
                <w:szCs w:val="18"/>
                <w:rtl w:val="0"/>
              </w:rPr>
              <w:t xml:space="preserve">6402.99.13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B">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con corte de caucho o plástico, que tenga una banda pegada a la suela y sobrepuesta al corte unido mediante el proceso de "vulcanizado".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C">
            <w:pPr>
              <w:spacing w:after="100" w:lineRule="auto"/>
              <w:ind w:left="80" w:firstLine="0"/>
              <w:jc w:val="both"/>
              <w:rPr>
                <w:color w:val="2f2f2f"/>
                <w:sz w:val="18"/>
                <w:szCs w:val="18"/>
              </w:rPr>
            </w:pPr>
            <w:r w:rsidDel="00000000" w:rsidR="00000000" w:rsidRPr="00000000">
              <w:rPr>
                <w:color w:val="2f2f2f"/>
                <w:sz w:val="18"/>
                <w:szCs w:val="18"/>
                <w:rtl w:val="0"/>
              </w:rPr>
              <w:t xml:space="preserve">6402.99.14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D">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con corte de caucho o plástico, que tenga una banda pegada a la suela y sobrepuesta al corte unido mediante el proceso de "vulcanizado".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E">
            <w:pPr>
              <w:spacing w:after="100" w:lineRule="auto"/>
              <w:ind w:left="80" w:firstLine="0"/>
              <w:jc w:val="both"/>
              <w:rPr>
                <w:color w:val="2f2f2f"/>
                <w:sz w:val="18"/>
                <w:szCs w:val="18"/>
              </w:rPr>
            </w:pPr>
            <w:r w:rsidDel="00000000" w:rsidR="00000000" w:rsidRPr="00000000">
              <w:rPr>
                <w:color w:val="2f2f2f"/>
                <w:sz w:val="18"/>
                <w:szCs w:val="18"/>
                <w:rtl w:val="0"/>
              </w:rPr>
              <w:t xml:space="preserve">6402.99.16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AF">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0">
            <w:pPr>
              <w:spacing w:after="100" w:lineRule="auto"/>
              <w:ind w:left="80" w:firstLine="0"/>
              <w:jc w:val="both"/>
              <w:rPr>
                <w:color w:val="2f2f2f"/>
                <w:sz w:val="18"/>
                <w:szCs w:val="18"/>
              </w:rPr>
            </w:pPr>
            <w:r w:rsidDel="00000000" w:rsidR="00000000" w:rsidRPr="00000000">
              <w:rPr>
                <w:color w:val="2f2f2f"/>
                <w:sz w:val="18"/>
                <w:szCs w:val="18"/>
                <w:rtl w:val="0"/>
              </w:rPr>
              <w:t xml:space="preserve">6402.99.17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1">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2">
            <w:pPr>
              <w:spacing w:after="100" w:lineRule="auto"/>
              <w:ind w:left="80" w:firstLine="0"/>
              <w:jc w:val="both"/>
              <w:rPr>
                <w:color w:val="2f2f2f"/>
                <w:sz w:val="18"/>
                <w:szCs w:val="18"/>
              </w:rPr>
            </w:pPr>
            <w:r w:rsidDel="00000000" w:rsidR="00000000" w:rsidRPr="00000000">
              <w:rPr>
                <w:color w:val="2f2f2f"/>
                <w:sz w:val="18"/>
                <w:szCs w:val="18"/>
                <w:rtl w:val="0"/>
              </w:rPr>
              <w:t xml:space="preserve">6402.99.18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3">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niñas o infantes.</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4">
            <w:pPr>
              <w:spacing w:after="100" w:lineRule="auto"/>
              <w:ind w:left="80" w:firstLine="0"/>
              <w:jc w:val="both"/>
              <w:rPr>
                <w:color w:val="2f2f2f"/>
                <w:sz w:val="18"/>
                <w:szCs w:val="18"/>
              </w:rPr>
            </w:pPr>
            <w:r w:rsidDel="00000000" w:rsidR="00000000" w:rsidRPr="00000000">
              <w:rPr>
                <w:color w:val="2f2f2f"/>
                <w:sz w:val="18"/>
                <w:szCs w:val="18"/>
                <w:rtl w:val="0"/>
              </w:rPr>
              <w:t xml:space="preserve">6402.99.22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5">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excepto el que tenga una banda o aplicación similar pegada o moldeada a la suela y sobrepuesta al corte, y lo comprendido en las fracciones 6402.99.09, 6402.99.12, 6402.99.25 y 6402.99.28.</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6">
            <w:pPr>
              <w:spacing w:after="100" w:lineRule="auto"/>
              <w:ind w:left="80" w:firstLine="0"/>
              <w:jc w:val="both"/>
              <w:rPr>
                <w:color w:val="2f2f2f"/>
                <w:sz w:val="18"/>
                <w:szCs w:val="18"/>
              </w:rPr>
            </w:pPr>
            <w:r w:rsidDel="00000000" w:rsidR="00000000" w:rsidRPr="00000000">
              <w:rPr>
                <w:color w:val="2f2f2f"/>
                <w:sz w:val="18"/>
                <w:szCs w:val="18"/>
                <w:rtl w:val="0"/>
              </w:rPr>
              <w:t xml:space="preserve">6402.99.23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7">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infantes, excepto el que tenga una banda o aplicación similar pegada o moldeada a la suela y sobrepuesta al corte, y lo comprendido en las fracciones 6402.99.12, 6402.99.25 y 6402.99.29.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8">
            <w:pPr>
              <w:spacing w:after="100" w:lineRule="auto"/>
              <w:ind w:left="80" w:firstLine="0"/>
              <w:jc w:val="both"/>
              <w:rPr>
                <w:color w:val="2f2f2f"/>
                <w:sz w:val="18"/>
                <w:szCs w:val="18"/>
              </w:rPr>
            </w:pPr>
            <w:r w:rsidDel="00000000" w:rsidR="00000000" w:rsidRPr="00000000">
              <w:rPr>
                <w:color w:val="2f2f2f"/>
                <w:sz w:val="18"/>
                <w:szCs w:val="18"/>
                <w:rtl w:val="0"/>
              </w:rPr>
              <w:t xml:space="preserve">6402.99.24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9">
            <w:pPr>
              <w:spacing w:after="100" w:lineRule="auto"/>
              <w:ind w:left="80" w:firstLine="0"/>
              <w:jc w:val="both"/>
              <w:rPr>
                <w:color w:val="2f2f2f"/>
                <w:sz w:val="18"/>
                <w:szCs w:val="18"/>
              </w:rPr>
            </w:pPr>
            <w:r w:rsidDel="00000000" w:rsidR="00000000" w:rsidRPr="00000000">
              <w:rPr>
                <w:color w:val="2f2f2f"/>
                <w:sz w:val="18"/>
                <w:szCs w:val="18"/>
                <w:rtl w:val="0"/>
              </w:rPr>
              <w:t xml:space="preserve">Con puntera metálica de protección, para hombres o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A">
            <w:pPr>
              <w:spacing w:after="100" w:lineRule="auto"/>
              <w:ind w:left="80" w:firstLine="0"/>
              <w:jc w:val="both"/>
              <w:rPr>
                <w:color w:val="2f2f2f"/>
                <w:sz w:val="18"/>
                <w:szCs w:val="18"/>
              </w:rPr>
            </w:pPr>
            <w:r w:rsidDel="00000000" w:rsidR="00000000" w:rsidRPr="00000000">
              <w:rPr>
                <w:color w:val="2f2f2f"/>
                <w:sz w:val="18"/>
                <w:szCs w:val="18"/>
                <w:rtl w:val="0"/>
              </w:rPr>
              <w:t xml:space="preserve">6402.99.25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B">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con puntera metálica de protección.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C">
            <w:pPr>
              <w:spacing w:after="100" w:lineRule="auto"/>
              <w:ind w:left="80" w:firstLine="0"/>
              <w:jc w:val="both"/>
              <w:rPr>
                <w:color w:val="2f2f2f"/>
                <w:sz w:val="18"/>
                <w:szCs w:val="18"/>
              </w:rPr>
            </w:pPr>
            <w:r w:rsidDel="00000000" w:rsidR="00000000" w:rsidRPr="00000000">
              <w:rPr>
                <w:color w:val="2f2f2f"/>
                <w:sz w:val="18"/>
                <w:szCs w:val="18"/>
                <w:rtl w:val="0"/>
              </w:rPr>
              <w:t xml:space="preserve">6402.99.30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D">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con corte de caucho o plástico, que tenga una banda pegada a la suela y sobrepuesta al corte unido mediante el proceso de "vulcanizado".</w:t>
            </w:r>
          </w:p>
        </w:tc>
      </w:tr>
    </w:tbl>
    <w:p w:rsidR="00000000" w:rsidDel="00000000" w:rsidP="00000000" w:rsidRDefault="00000000" w:rsidRPr="00000000" w14:paraId="000035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BF">
            <w:pPr>
              <w:spacing w:after="100" w:lineRule="auto"/>
              <w:ind w:left="80" w:firstLine="0"/>
              <w:jc w:val="both"/>
              <w:rPr>
                <w:color w:val="2f2f2f"/>
                <w:sz w:val="18"/>
                <w:szCs w:val="18"/>
              </w:rPr>
            </w:pPr>
            <w:r w:rsidDel="00000000" w:rsidR="00000000" w:rsidRPr="00000000">
              <w:rPr>
                <w:color w:val="2f2f2f"/>
                <w:sz w:val="18"/>
                <w:szCs w:val="18"/>
                <w:rtl w:val="0"/>
              </w:rPr>
              <w:t xml:space="preserve">6402.99.31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infantes con corte de caucho o plástico, que tenga una banda pegada a la suela y sobrepuesta al corte unido mediante el proceso de "vulcanizado".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1">
            <w:pPr>
              <w:spacing w:after="100" w:lineRule="auto"/>
              <w:ind w:left="80" w:firstLine="0"/>
              <w:jc w:val="both"/>
              <w:rPr>
                <w:color w:val="2f2f2f"/>
                <w:sz w:val="18"/>
                <w:szCs w:val="18"/>
              </w:rPr>
            </w:pPr>
            <w:r w:rsidDel="00000000" w:rsidR="00000000" w:rsidRPr="00000000">
              <w:rPr>
                <w:color w:val="2f2f2f"/>
                <w:sz w:val="18"/>
                <w:szCs w:val="18"/>
                <w:rtl w:val="0"/>
              </w:rPr>
              <w:t xml:space="preserve">6403.12.01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2">
            <w:pPr>
              <w:spacing w:after="100" w:lineRule="auto"/>
              <w:ind w:left="80" w:firstLine="0"/>
              <w:jc w:val="both"/>
              <w:rPr>
                <w:color w:val="2f2f2f"/>
                <w:sz w:val="18"/>
                <w:szCs w:val="18"/>
              </w:rPr>
            </w:pPr>
            <w:r w:rsidDel="00000000" w:rsidR="00000000" w:rsidRPr="00000000">
              <w:rPr>
                <w:color w:val="2f2f2f"/>
                <w:sz w:val="18"/>
                <w:szCs w:val="18"/>
                <w:rtl w:val="0"/>
              </w:rPr>
              <w:t xml:space="preserve">Calzado de esquí y calzado para la práctica de "snowboard" (tabla para nieve).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3">
            <w:pPr>
              <w:spacing w:after="100" w:lineRule="auto"/>
              <w:ind w:left="80" w:firstLine="0"/>
              <w:jc w:val="both"/>
              <w:rPr>
                <w:color w:val="2f2f2f"/>
                <w:sz w:val="18"/>
                <w:szCs w:val="18"/>
              </w:rPr>
            </w:pPr>
            <w:r w:rsidDel="00000000" w:rsidR="00000000" w:rsidRPr="00000000">
              <w:rPr>
                <w:color w:val="2f2f2f"/>
                <w:sz w:val="18"/>
                <w:szCs w:val="18"/>
                <w:rtl w:val="0"/>
              </w:rPr>
              <w:t xml:space="preserve">6403.19.01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4">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de construcción "Welt".</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5">
            <w:pPr>
              <w:spacing w:after="100" w:lineRule="auto"/>
              <w:ind w:left="80" w:firstLine="0"/>
              <w:jc w:val="both"/>
              <w:rPr>
                <w:color w:val="2f2f2f"/>
                <w:sz w:val="18"/>
                <w:szCs w:val="18"/>
              </w:rPr>
            </w:pPr>
            <w:r w:rsidDel="00000000" w:rsidR="00000000" w:rsidRPr="00000000">
              <w:rPr>
                <w:color w:val="2f2f2f"/>
                <w:sz w:val="18"/>
                <w:szCs w:val="18"/>
                <w:rtl w:val="0"/>
              </w:rPr>
              <w:t xml:space="preserve">6403.19.02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6">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lo comprendido en la fracción 6403.19.01.</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7">
            <w:pPr>
              <w:spacing w:after="100" w:lineRule="auto"/>
              <w:ind w:left="80" w:firstLine="0"/>
              <w:jc w:val="both"/>
              <w:rPr>
                <w:color w:val="2f2f2f"/>
                <w:sz w:val="18"/>
                <w:szCs w:val="18"/>
              </w:rPr>
            </w:pPr>
            <w:r w:rsidDel="00000000" w:rsidR="00000000" w:rsidRPr="00000000">
              <w:rPr>
                <w:color w:val="2f2f2f"/>
                <w:sz w:val="18"/>
                <w:szCs w:val="18"/>
                <w:rtl w:val="0"/>
              </w:rPr>
              <w:t xml:space="preserve">6403.19.03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8">
            <w:pPr>
              <w:spacing w:after="100" w:lineRule="auto"/>
              <w:ind w:left="80" w:firstLine="0"/>
              <w:jc w:val="both"/>
              <w:rPr>
                <w:color w:val="2f2f2f"/>
                <w:sz w:val="18"/>
                <w:szCs w:val="18"/>
              </w:rPr>
            </w:pPr>
            <w:r w:rsidDel="00000000" w:rsidR="00000000" w:rsidRPr="00000000">
              <w:rPr>
                <w:color w:val="2f2f2f"/>
                <w:sz w:val="18"/>
                <w:szCs w:val="18"/>
                <w:rtl w:val="0"/>
              </w:rPr>
              <w:t xml:space="preserve">Calzado de deporte para mujeres o jovencitas, para la práctica de futbol, golf, o actividades similares, comprendido en la Nota Explicativa de aplicación nacional 1 de este Capítulo.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9">
            <w:pPr>
              <w:spacing w:after="100" w:lineRule="auto"/>
              <w:ind w:left="80" w:firstLine="0"/>
              <w:jc w:val="both"/>
              <w:rPr>
                <w:color w:val="2f2f2f"/>
                <w:sz w:val="18"/>
                <w:szCs w:val="18"/>
              </w:rPr>
            </w:pPr>
            <w:r w:rsidDel="00000000" w:rsidR="00000000" w:rsidRPr="00000000">
              <w:rPr>
                <w:color w:val="2f2f2f"/>
                <w:sz w:val="18"/>
                <w:szCs w:val="18"/>
                <w:rtl w:val="0"/>
              </w:rPr>
              <w:t xml:space="preserve">6403.19.04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A">
            <w:pPr>
              <w:spacing w:after="100" w:lineRule="auto"/>
              <w:ind w:left="80" w:firstLine="0"/>
              <w:jc w:val="both"/>
              <w:rPr>
                <w:color w:val="2f2f2f"/>
                <w:sz w:val="18"/>
                <w:szCs w:val="18"/>
              </w:rPr>
            </w:pPr>
            <w:r w:rsidDel="00000000" w:rsidR="00000000" w:rsidRPr="00000000">
              <w:rPr>
                <w:color w:val="2f2f2f"/>
                <w:sz w:val="18"/>
                <w:szCs w:val="18"/>
                <w:rtl w:val="0"/>
              </w:rPr>
              <w:t xml:space="preserve">Calzado de deporte para niños, niñas o infantes, para la práctica de futbol, golf, o actividades similares, comprendido en la Nota Explicativa de aplicación nacional 1 de este Capítulo.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B">
            <w:pPr>
              <w:spacing w:after="100" w:lineRule="auto"/>
              <w:ind w:left="80" w:firstLine="0"/>
              <w:jc w:val="both"/>
              <w:rPr>
                <w:color w:val="2f2f2f"/>
                <w:sz w:val="18"/>
                <w:szCs w:val="18"/>
              </w:rPr>
            </w:pPr>
            <w:r w:rsidDel="00000000" w:rsidR="00000000" w:rsidRPr="00000000">
              <w:rPr>
                <w:color w:val="2f2f2f"/>
                <w:sz w:val="18"/>
                <w:szCs w:val="18"/>
                <w:rtl w:val="0"/>
              </w:rPr>
              <w:t xml:space="preserve">6403.19.99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C">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D">
            <w:pPr>
              <w:spacing w:after="100" w:lineRule="auto"/>
              <w:ind w:left="80" w:firstLine="0"/>
              <w:jc w:val="both"/>
              <w:rPr>
                <w:color w:val="2f2f2f"/>
                <w:sz w:val="18"/>
                <w:szCs w:val="18"/>
              </w:rPr>
            </w:pPr>
            <w:r w:rsidDel="00000000" w:rsidR="00000000" w:rsidRPr="00000000">
              <w:rPr>
                <w:color w:val="2f2f2f"/>
                <w:sz w:val="18"/>
                <w:szCs w:val="18"/>
                <w:rtl w:val="0"/>
              </w:rPr>
              <w:t xml:space="preserve">6403.20.01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E">
            <w:pPr>
              <w:spacing w:after="100" w:lineRule="auto"/>
              <w:ind w:left="80" w:firstLine="0"/>
              <w:jc w:val="both"/>
              <w:rPr>
                <w:color w:val="2f2f2f"/>
                <w:sz w:val="18"/>
                <w:szCs w:val="18"/>
              </w:rPr>
            </w:pPr>
            <w:r w:rsidDel="00000000" w:rsidR="00000000" w:rsidRPr="00000000">
              <w:rPr>
                <w:color w:val="2f2f2f"/>
                <w:sz w:val="18"/>
                <w:szCs w:val="18"/>
                <w:rtl w:val="0"/>
              </w:rPr>
              <w:t xml:space="preserve">Calzado con suela de cuero natural y parte superior de tiras de cuero natural que pasan por el empeine y rodean el dedo gordo.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CF">
            <w:pPr>
              <w:spacing w:after="100" w:lineRule="auto"/>
              <w:ind w:left="80" w:firstLine="0"/>
              <w:jc w:val="both"/>
              <w:rPr>
                <w:color w:val="2f2f2f"/>
                <w:sz w:val="18"/>
                <w:szCs w:val="18"/>
              </w:rPr>
            </w:pPr>
            <w:r w:rsidDel="00000000" w:rsidR="00000000" w:rsidRPr="00000000">
              <w:rPr>
                <w:color w:val="2f2f2f"/>
                <w:sz w:val="18"/>
                <w:szCs w:val="18"/>
                <w:rtl w:val="0"/>
              </w:rPr>
              <w:t xml:space="preserve">6403.40.02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0">
            <w:pPr>
              <w:spacing w:after="100" w:lineRule="auto"/>
              <w:ind w:left="80" w:firstLine="0"/>
              <w:jc w:val="both"/>
              <w:rPr>
                <w:color w:val="2f2f2f"/>
                <w:sz w:val="18"/>
                <w:szCs w:val="18"/>
              </w:rPr>
            </w:pPr>
            <w:r w:rsidDel="00000000" w:rsidR="00000000" w:rsidRPr="00000000">
              <w:rPr>
                <w:color w:val="2f2f2f"/>
                <w:sz w:val="18"/>
                <w:szCs w:val="18"/>
                <w:rtl w:val="0"/>
              </w:rPr>
              <w:t xml:space="preserve">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1">
            <w:pPr>
              <w:spacing w:after="100" w:lineRule="auto"/>
              <w:ind w:left="80" w:firstLine="0"/>
              <w:jc w:val="both"/>
              <w:rPr>
                <w:color w:val="2f2f2f"/>
                <w:sz w:val="18"/>
                <w:szCs w:val="18"/>
              </w:rPr>
            </w:pPr>
            <w:r w:rsidDel="00000000" w:rsidR="00000000" w:rsidRPr="00000000">
              <w:rPr>
                <w:color w:val="2f2f2f"/>
                <w:sz w:val="18"/>
                <w:szCs w:val="18"/>
                <w:rtl w:val="0"/>
              </w:rPr>
              <w:t xml:space="preserve">6403.40.03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2">
            <w:pPr>
              <w:spacing w:after="100" w:lineRule="auto"/>
              <w:ind w:left="80" w:firstLine="0"/>
              <w:jc w:val="both"/>
              <w:rPr>
                <w:color w:val="2f2f2f"/>
                <w:sz w:val="18"/>
                <w:szCs w:val="18"/>
              </w:rPr>
            </w:pPr>
            <w:r w:rsidDel="00000000" w:rsidR="00000000" w:rsidRPr="00000000">
              <w:rPr>
                <w:color w:val="2f2f2f"/>
                <w:sz w:val="18"/>
                <w:szCs w:val="18"/>
                <w:rtl w:val="0"/>
              </w:rPr>
              <w:t xml:space="preserve">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3">
            <w:pPr>
              <w:spacing w:after="100" w:lineRule="auto"/>
              <w:ind w:left="80" w:firstLine="0"/>
              <w:jc w:val="both"/>
              <w:rPr>
                <w:color w:val="2f2f2f"/>
                <w:sz w:val="18"/>
                <w:szCs w:val="18"/>
              </w:rPr>
            </w:pPr>
            <w:r w:rsidDel="00000000" w:rsidR="00000000" w:rsidRPr="00000000">
              <w:rPr>
                <w:color w:val="2f2f2f"/>
                <w:sz w:val="18"/>
                <w:szCs w:val="18"/>
                <w:rtl w:val="0"/>
              </w:rPr>
              <w:t xml:space="preserve">6403.40.04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4">
            <w:pPr>
              <w:spacing w:after="100" w:lineRule="auto"/>
              <w:ind w:left="80" w:firstLine="0"/>
              <w:jc w:val="both"/>
              <w:rPr>
                <w:color w:val="2f2f2f"/>
                <w:sz w:val="18"/>
                <w:szCs w:val="18"/>
              </w:rPr>
            </w:pPr>
            <w:r w:rsidDel="00000000" w:rsidR="00000000" w:rsidRPr="00000000">
              <w:rPr>
                <w:color w:val="2f2f2f"/>
                <w:sz w:val="18"/>
                <w:szCs w:val="18"/>
                <w:rtl w:val="0"/>
              </w:rPr>
              <w:t xml:space="preserve">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5">
            <w:pPr>
              <w:spacing w:after="100" w:lineRule="auto"/>
              <w:ind w:left="80" w:firstLine="0"/>
              <w:jc w:val="both"/>
              <w:rPr>
                <w:color w:val="2f2f2f"/>
                <w:sz w:val="18"/>
                <w:szCs w:val="18"/>
              </w:rPr>
            </w:pPr>
            <w:r w:rsidDel="00000000" w:rsidR="00000000" w:rsidRPr="00000000">
              <w:rPr>
                <w:color w:val="2f2f2f"/>
                <w:sz w:val="18"/>
                <w:szCs w:val="18"/>
                <w:rtl w:val="0"/>
              </w:rPr>
              <w:t xml:space="preserve">6403.51.01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6">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de construcción "Welt".</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7">
            <w:pPr>
              <w:spacing w:after="100" w:lineRule="auto"/>
              <w:ind w:left="80" w:firstLine="0"/>
              <w:jc w:val="both"/>
              <w:rPr>
                <w:color w:val="2f2f2f"/>
                <w:sz w:val="18"/>
                <w:szCs w:val="18"/>
              </w:rPr>
            </w:pPr>
            <w:r w:rsidDel="00000000" w:rsidR="00000000" w:rsidRPr="00000000">
              <w:rPr>
                <w:color w:val="2f2f2f"/>
                <w:sz w:val="18"/>
                <w:szCs w:val="18"/>
                <w:rtl w:val="0"/>
              </w:rPr>
              <w:t xml:space="preserve">6403.51.02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8">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lo comprendido en la fracción 6403.51.01.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9">
            <w:pPr>
              <w:spacing w:after="100" w:lineRule="auto"/>
              <w:ind w:left="80" w:firstLine="0"/>
              <w:jc w:val="both"/>
              <w:rPr>
                <w:color w:val="2f2f2f"/>
                <w:sz w:val="18"/>
                <w:szCs w:val="18"/>
              </w:rPr>
            </w:pPr>
            <w:r w:rsidDel="00000000" w:rsidR="00000000" w:rsidRPr="00000000">
              <w:rPr>
                <w:color w:val="2f2f2f"/>
                <w:sz w:val="18"/>
                <w:szCs w:val="18"/>
                <w:rtl w:val="0"/>
              </w:rPr>
              <w:t xml:space="preserve">6403.51.03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A">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B">
            <w:pPr>
              <w:spacing w:after="100" w:lineRule="auto"/>
              <w:ind w:left="80" w:firstLine="0"/>
              <w:jc w:val="both"/>
              <w:rPr>
                <w:color w:val="2f2f2f"/>
                <w:sz w:val="18"/>
                <w:szCs w:val="18"/>
              </w:rPr>
            </w:pPr>
            <w:r w:rsidDel="00000000" w:rsidR="00000000" w:rsidRPr="00000000">
              <w:rPr>
                <w:color w:val="2f2f2f"/>
                <w:sz w:val="18"/>
                <w:szCs w:val="18"/>
                <w:rtl w:val="0"/>
              </w:rPr>
              <w:t xml:space="preserve">6403.51.04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C">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D">
            <w:pPr>
              <w:spacing w:after="100" w:lineRule="auto"/>
              <w:ind w:left="80" w:firstLine="0"/>
              <w:jc w:val="both"/>
              <w:rPr>
                <w:color w:val="2f2f2f"/>
                <w:sz w:val="18"/>
                <w:szCs w:val="18"/>
              </w:rPr>
            </w:pPr>
            <w:r w:rsidDel="00000000" w:rsidR="00000000" w:rsidRPr="00000000">
              <w:rPr>
                <w:color w:val="2f2f2f"/>
                <w:sz w:val="18"/>
                <w:szCs w:val="18"/>
                <w:rtl w:val="0"/>
              </w:rPr>
              <w:t xml:space="preserve">6403.59.01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de construcción "Welt".</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DF">
            <w:pPr>
              <w:spacing w:after="100" w:lineRule="auto"/>
              <w:ind w:left="80" w:firstLine="0"/>
              <w:jc w:val="both"/>
              <w:rPr>
                <w:color w:val="2f2f2f"/>
                <w:sz w:val="18"/>
                <w:szCs w:val="18"/>
              </w:rPr>
            </w:pPr>
            <w:r w:rsidDel="00000000" w:rsidR="00000000" w:rsidRPr="00000000">
              <w:rPr>
                <w:color w:val="2f2f2f"/>
                <w:sz w:val="18"/>
                <w:szCs w:val="18"/>
                <w:rtl w:val="0"/>
              </w:rPr>
              <w:t xml:space="preserve">6403.59.02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lo comprendido en lasfracciones 6403.59.01 y 6403.59.05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1">
            <w:pPr>
              <w:spacing w:after="100" w:lineRule="auto"/>
              <w:ind w:left="80" w:firstLine="0"/>
              <w:jc w:val="both"/>
              <w:rPr>
                <w:color w:val="2f2f2f"/>
                <w:sz w:val="18"/>
                <w:szCs w:val="18"/>
              </w:rPr>
            </w:pPr>
            <w:r w:rsidDel="00000000" w:rsidR="00000000" w:rsidRPr="00000000">
              <w:rPr>
                <w:color w:val="2f2f2f"/>
                <w:sz w:val="18"/>
                <w:szCs w:val="18"/>
                <w:rtl w:val="0"/>
              </w:rPr>
              <w:t xml:space="preserve">6403.59.03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2">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excepto lo comprendido en la fracción 6403.59.06.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3">
            <w:pPr>
              <w:spacing w:after="100" w:lineRule="auto"/>
              <w:ind w:left="80" w:firstLine="0"/>
              <w:jc w:val="both"/>
              <w:rPr>
                <w:color w:val="2f2f2f"/>
                <w:sz w:val="18"/>
                <w:szCs w:val="18"/>
              </w:rPr>
            </w:pPr>
            <w:r w:rsidDel="00000000" w:rsidR="00000000" w:rsidRPr="00000000">
              <w:rPr>
                <w:color w:val="2f2f2f"/>
                <w:sz w:val="18"/>
                <w:szCs w:val="18"/>
                <w:rtl w:val="0"/>
              </w:rPr>
              <w:t xml:space="preserve">6403.59.04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4">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excepto lo comprendido en la fracción 6403.59.07.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5">
            <w:pPr>
              <w:spacing w:after="100" w:lineRule="auto"/>
              <w:ind w:left="80" w:firstLine="0"/>
              <w:jc w:val="both"/>
              <w:rPr>
                <w:color w:val="2f2f2f"/>
                <w:sz w:val="18"/>
                <w:szCs w:val="18"/>
              </w:rPr>
            </w:pPr>
            <w:r w:rsidDel="00000000" w:rsidR="00000000" w:rsidRPr="00000000">
              <w:rPr>
                <w:color w:val="2f2f2f"/>
                <w:sz w:val="18"/>
                <w:szCs w:val="18"/>
                <w:rtl w:val="0"/>
              </w:rPr>
              <w:t xml:space="preserve">6403.59.05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6">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7">
            <w:pPr>
              <w:spacing w:after="100" w:lineRule="auto"/>
              <w:ind w:left="80" w:firstLine="0"/>
              <w:jc w:val="both"/>
              <w:rPr>
                <w:color w:val="2f2f2f"/>
                <w:sz w:val="18"/>
                <w:szCs w:val="18"/>
              </w:rPr>
            </w:pPr>
            <w:r w:rsidDel="00000000" w:rsidR="00000000" w:rsidRPr="00000000">
              <w:rPr>
                <w:color w:val="2f2f2f"/>
                <w:sz w:val="18"/>
                <w:szCs w:val="18"/>
                <w:rtl w:val="0"/>
              </w:rPr>
              <w:t xml:space="preserve">6403.59.06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8">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9">
            <w:pPr>
              <w:spacing w:after="100" w:lineRule="auto"/>
              <w:ind w:left="80" w:firstLine="0"/>
              <w:jc w:val="both"/>
              <w:rPr>
                <w:color w:val="2f2f2f"/>
                <w:sz w:val="18"/>
                <w:szCs w:val="18"/>
              </w:rPr>
            </w:pPr>
            <w:r w:rsidDel="00000000" w:rsidR="00000000" w:rsidRPr="00000000">
              <w:rPr>
                <w:color w:val="2f2f2f"/>
                <w:sz w:val="18"/>
                <w:szCs w:val="18"/>
                <w:rtl w:val="0"/>
              </w:rPr>
              <w:t xml:space="preserve">6403.59.07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A">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niños, niñas o infantes.</w:t>
            </w:r>
          </w:p>
        </w:tc>
      </w:tr>
    </w:tbl>
    <w:p w:rsidR="00000000" w:rsidDel="00000000" w:rsidP="00000000" w:rsidRDefault="00000000" w:rsidRPr="00000000" w14:paraId="000035EB">
      <w:pPr>
        <w:jc w:val="both"/>
        <w:rPr>
          <w:color w:val="2f2f2f"/>
          <w:sz w:val="18"/>
          <w:szCs w:val="18"/>
        </w:rPr>
      </w:pPr>
      <w:r w:rsidDel="00000000" w:rsidR="00000000" w:rsidRPr="00000000">
        <w:rPr>
          <w:rtl w:val="0"/>
        </w:rPr>
      </w:r>
    </w:p>
    <w:tbl>
      <w:tblPr>
        <w:tblStyle w:val="Table3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C">
            <w:pPr>
              <w:spacing w:after="100" w:lineRule="auto"/>
              <w:ind w:left="80" w:firstLine="0"/>
              <w:jc w:val="both"/>
              <w:rPr>
                <w:color w:val="2f2f2f"/>
                <w:sz w:val="18"/>
                <w:szCs w:val="18"/>
              </w:rPr>
            </w:pPr>
            <w:r w:rsidDel="00000000" w:rsidR="00000000" w:rsidRPr="00000000">
              <w:rPr>
                <w:color w:val="2f2f2f"/>
                <w:sz w:val="18"/>
                <w:szCs w:val="18"/>
                <w:rtl w:val="0"/>
              </w:rPr>
              <w:t xml:space="preserve">6403.91.01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D">
            <w:pPr>
              <w:spacing w:after="100" w:lineRule="auto"/>
              <w:ind w:left="80" w:firstLine="0"/>
              <w:jc w:val="both"/>
              <w:rPr>
                <w:color w:val="2f2f2f"/>
                <w:sz w:val="18"/>
                <w:szCs w:val="18"/>
              </w:rPr>
            </w:pPr>
            <w:r w:rsidDel="00000000" w:rsidR="00000000" w:rsidRPr="00000000">
              <w:rPr>
                <w:color w:val="2f2f2f"/>
                <w:sz w:val="18"/>
                <w:szCs w:val="18"/>
                <w:rtl w:val="0"/>
              </w:rPr>
              <w:t xml:space="preserve">De construcción "Welt", excepto lo comprendido en la fracción 6403.91.08.</w:t>
            </w:r>
          </w:p>
        </w:tc>
      </w:tr>
    </w:tbl>
    <w:p w:rsidR="00000000" w:rsidDel="00000000" w:rsidP="00000000" w:rsidRDefault="00000000" w:rsidRPr="00000000" w14:paraId="000035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EF">
            <w:pPr>
              <w:spacing w:after="100" w:lineRule="auto"/>
              <w:ind w:left="80" w:firstLine="0"/>
              <w:jc w:val="both"/>
              <w:rPr>
                <w:color w:val="2f2f2f"/>
                <w:sz w:val="18"/>
                <w:szCs w:val="18"/>
              </w:rPr>
            </w:pPr>
            <w:r w:rsidDel="00000000" w:rsidR="00000000" w:rsidRPr="00000000">
              <w:rPr>
                <w:color w:val="2f2f2f"/>
                <w:sz w:val="18"/>
                <w:szCs w:val="18"/>
                <w:rtl w:val="0"/>
              </w:rPr>
              <w:t xml:space="preserve">6403.91.04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0">
            <w:pPr>
              <w:spacing w:after="100" w:lineRule="auto"/>
              <w:ind w:left="80" w:firstLine="0"/>
              <w:jc w:val="both"/>
              <w:rPr>
                <w:color w:val="2f2f2f"/>
                <w:sz w:val="18"/>
                <w:szCs w:val="18"/>
              </w:rPr>
            </w:pPr>
            <w:r w:rsidDel="00000000" w:rsidR="00000000" w:rsidRPr="00000000">
              <w:rPr>
                <w:color w:val="2f2f2f"/>
                <w:sz w:val="18"/>
                <w:szCs w:val="18"/>
                <w:rtl w:val="0"/>
              </w:rPr>
              <w:t xml:space="preserve">Calzado con palmilla o plataforma de madera, sin plantillas ni puntera metálica de protección.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1">
            <w:pPr>
              <w:spacing w:after="100" w:lineRule="auto"/>
              <w:ind w:left="80" w:firstLine="0"/>
              <w:jc w:val="both"/>
              <w:rPr>
                <w:color w:val="2f2f2f"/>
                <w:sz w:val="18"/>
                <w:szCs w:val="18"/>
              </w:rPr>
            </w:pPr>
            <w:r w:rsidDel="00000000" w:rsidR="00000000" w:rsidRPr="00000000">
              <w:rPr>
                <w:color w:val="2f2f2f"/>
                <w:sz w:val="18"/>
                <w:szCs w:val="18"/>
                <w:rtl w:val="0"/>
              </w:rPr>
              <w:t xml:space="preserve">6403.91.05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2">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reconocibles como concebidos para la práctica de tenis, basketball, gimnasia, ejercicios y demás actividades mencionadas en la Nota Explicativa de aplicación nacional 2 de este Capítulo.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3">
            <w:pPr>
              <w:spacing w:after="100" w:lineRule="auto"/>
              <w:ind w:left="80" w:firstLine="0"/>
              <w:jc w:val="both"/>
              <w:rPr>
                <w:color w:val="2f2f2f"/>
                <w:sz w:val="18"/>
                <w:szCs w:val="18"/>
              </w:rPr>
            </w:pPr>
            <w:r w:rsidDel="00000000" w:rsidR="00000000" w:rsidRPr="00000000">
              <w:rPr>
                <w:color w:val="2f2f2f"/>
                <w:sz w:val="18"/>
                <w:szCs w:val="18"/>
                <w:rtl w:val="0"/>
              </w:rPr>
              <w:t xml:space="preserve">6403.91.06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4">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reconocibles como concebidos para la práctica de tenis, basketball, gimnasia, ejercicios y demás actividades mencionadas en la Nota Explicativa de aplicación nacional 2 de este Capítulo.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5">
            <w:pPr>
              <w:spacing w:after="100" w:lineRule="auto"/>
              <w:ind w:left="80" w:firstLine="0"/>
              <w:jc w:val="both"/>
              <w:rPr>
                <w:color w:val="2f2f2f"/>
                <w:sz w:val="18"/>
                <w:szCs w:val="18"/>
              </w:rPr>
            </w:pPr>
            <w:r w:rsidDel="00000000" w:rsidR="00000000" w:rsidRPr="00000000">
              <w:rPr>
                <w:color w:val="2f2f2f"/>
                <w:sz w:val="18"/>
                <w:szCs w:val="18"/>
                <w:rtl w:val="0"/>
              </w:rPr>
              <w:t xml:space="preserve">6403.91.07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6">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reconocibles como concebidos para la práctica de tenis, basketball, gimnasia, ejercicios y demás actividades mencionadas en la Nota Explicativa de aplicación nacional 2 de este Capítulo.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7">
            <w:pPr>
              <w:spacing w:after="100" w:lineRule="auto"/>
              <w:ind w:left="80" w:firstLine="0"/>
              <w:jc w:val="both"/>
              <w:rPr>
                <w:color w:val="2f2f2f"/>
                <w:sz w:val="18"/>
                <w:szCs w:val="18"/>
              </w:rPr>
            </w:pPr>
            <w:r w:rsidDel="00000000" w:rsidR="00000000" w:rsidRPr="00000000">
              <w:rPr>
                <w:color w:val="2f2f2f"/>
                <w:sz w:val="18"/>
                <w:szCs w:val="18"/>
                <w:rtl w:val="0"/>
              </w:rPr>
              <w:t xml:space="preserve">6403.91.08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8">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de construcción "Welt".</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9">
            <w:pPr>
              <w:spacing w:after="100" w:lineRule="auto"/>
              <w:ind w:left="80" w:firstLine="0"/>
              <w:jc w:val="both"/>
              <w:rPr>
                <w:color w:val="2f2f2f"/>
                <w:sz w:val="18"/>
                <w:szCs w:val="18"/>
              </w:rPr>
            </w:pPr>
            <w:r w:rsidDel="00000000" w:rsidR="00000000" w:rsidRPr="00000000">
              <w:rPr>
                <w:color w:val="2f2f2f"/>
                <w:sz w:val="18"/>
                <w:szCs w:val="18"/>
                <w:rtl w:val="0"/>
              </w:rPr>
              <w:t xml:space="preserve">6403.91.09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A">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B">
            <w:pPr>
              <w:spacing w:after="100" w:lineRule="auto"/>
              <w:ind w:left="80" w:firstLine="0"/>
              <w:jc w:val="both"/>
              <w:rPr>
                <w:color w:val="2f2f2f"/>
                <w:sz w:val="18"/>
                <w:szCs w:val="18"/>
              </w:rPr>
            </w:pPr>
            <w:r w:rsidDel="00000000" w:rsidR="00000000" w:rsidRPr="00000000">
              <w:rPr>
                <w:color w:val="2f2f2f"/>
                <w:sz w:val="18"/>
                <w:szCs w:val="18"/>
                <w:rtl w:val="0"/>
              </w:rPr>
              <w:t xml:space="preserve">6403.91.10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C">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D">
            <w:pPr>
              <w:spacing w:after="100" w:lineRule="auto"/>
              <w:ind w:left="80" w:firstLine="0"/>
              <w:jc w:val="both"/>
              <w:rPr>
                <w:color w:val="2f2f2f"/>
                <w:sz w:val="18"/>
                <w:szCs w:val="18"/>
              </w:rPr>
            </w:pPr>
            <w:r w:rsidDel="00000000" w:rsidR="00000000" w:rsidRPr="00000000">
              <w:rPr>
                <w:color w:val="2f2f2f"/>
                <w:sz w:val="18"/>
                <w:szCs w:val="18"/>
                <w:rtl w:val="0"/>
              </w:rPr>
              <w:t xml:space="preserve">6403.91.11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5FE">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niñas o infantes.</w:t>
            </w:r>
          </w:p>
        </w:tc>
      </w:tr>
    </w:tbl>
    <w:p w:rsidR="00000000" w:rsidDel="00000000" w:rsidP="00000000" w:rsidRDefault="00000000" w:rsidRPr="00000000" w14:paraId="000035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0">
            <w:pPr>
              <w:spacing w:after="100" w:lineRule="auto"/>
              <w:ind w:left="80" w:firstLine="0"/>
              <w:jc w:val="both"/>
              <w:rPr>
                <w:color w:val="2f2f2f"/>
                <w:sz w:val="18"/>
                <w:szCs w:val="18"/>
              </w:rPr>
            </w:pPr>
            <w:r w:rsidDel="00000000" w:rsidR="00000000" w:rsidRPr="00000000">
              <w:rPr>
                <w:color w:val="2f2f2f"/>
                <w:sz w:val="18"/>
                <w:szCs w:val="18"/>
                <w:rtl w:val="0"/>
              </w:rPr>
              <w:t xml:space="preserve">6403.99.01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1">
            <w:pPr>
              <w:spacing w:after="100" w:lineRule="auto"/>
              <w:ind w:left="80" w:firstLine="0"/>
              <w:jc w:val="both"/>
              <w:rPr>
                <w:color w:val="2f2f2f"/>
                <w:sz w:val="18"/>
                <w:szCs w:val="18"/>
              </w:rPr>
            </w:pPr>
            <w:r w:rsidDel="00000000" w:rsidR="00000000" w:rsidRPr="00000000">
              <w:rPr>
                <w:color w:val="2f2f2f"/>
                <w:sz w:val="18"/>
                <w:szCs w:val="18"/>
                <w:rtl w:val="0"/>
              </w:rPr>
              <w:t xml:space="preserve">De construcción "Welt".</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2">
            <w:pPr>
              <w:spacing w:after="100" w:lineRule="auto"/>
              <w:ind w:left="80" w:firstLine="0"/>
              <w:jc w:val="both"/>
              <w:rPr>
                <w:color w:val="2f2f2f"/>
                <w:sz w:val="18"/>
                <w:szCs w:val="18"/>
              </w:rPr>
            </w:pPr>
            <w:r w:rsidDel="00000000" w:rsidR="00000000" w:rsidRPr="00000000">
              <w:rPr>
                <w:color w:val="2f2f2f"/>
                <w:sz w:val="18"/>
                <w:szCs w:val="18"/>
                <w:rtl w:val="0"/>
              </w:rPr>
              <w:t xml:space="preserve">6403.99.03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3">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lo comprendido en lasfracciones 6403.99.01, 6403.99.06, 6403.99.07 y 6403.99.10.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4">
            <w:pPr>
              <w:spacing w:after="100" w:lineRule="auto"/>
              <w:ind w:left="80" w:firstLine="0"/>
              <w:jc w:val="both"/>
              <w:rPr>
                <w:color w:val="2f2f2f"/>
                <w:sz w:val="18"/>
                <w:szCs w:val="18"/>
              </w:rPr>
            </w:pPr>
            <w:r w:rsidDel="00000000" w:rsidR="00000000" w:rsidRPr="00000000">
              <w:rPr>
                <w:color w:val="2f2f2f"/>
                <w:sz w:val="18"/>
                <w:szCs w:val="18"/>
                <w:rtl w:val="0"/>
              </w:rPr>
              <w:t xml:space="preserve">6403.99.04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5">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excepto lo comprendido en lasfracciones 6403.99.01, 6403.99.06, 6403.99.08 y 6403.99.11.</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6">
            <w:pPr>
              <w:spacing w:after="100" w:lineRule="auto"/>
              <w:ind w:left="80" w:firstLine="0"/>
              <w:jc w:val="both"/>
              <w:rPr>
                <w:color w:val="2f2f2f"/>
                <w:sz w:val="18"/>
                <w:szCs w:val="18"/>
              </w:rPr>
            </w:pPr>
            <w:r w:rsidDel="00000000" w:rsidR="00000000" w:rsidRPr="00000000">
              <w:rPr>
                <w:color w:val="2f2f2f"/>
                <w:sz w:val="18"/>
                <w:szCs w:val="18"/>
                <w:rtl w:val="0"/>
              </w:rPr>
              <w:t xml:space="preserve">6403.99.05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7">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excepto lo comprendido en lasfracciones 6403.99.01, 6403.99.06, 6403.99.09 y 6403.99.12.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8">
            <w:pPr>
              <w:spacing w:after="100" w:lineRule="auto"/>
              <w:ind w:left="80" w:firstLine="0"/>
              <w:jc w:val="both"/>
              <w:rPr>
                <w:color w:val="2f2f2f"/>
                <w:sz w:val="18"/>
                <w:szCs w:val="18"/>
              </w:rPr>
            </w:pPr>
            <w:r w:rsidDel="00000000" w:rsidR="00000000" w:rsidRPr="00000000">
              <w:rPr>
                <w:color w:val="2f2f2f"/>
                <w:sz w:val="18"/>
                <w:szCs w:val="18"/>
                <w:rtl w:val="0"/>
              </w:rPr>
              <w:t xml:space="preserve">6403.99.06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9">
            <w:pPr>
              <w:spacing w:after="100" w:lineRule="auto"/>
              <w:ind w:left="80" w:firstLine="0"/>
              <w:jc w:val="both"/>
              <w:rPr>
                <w:color w:val="2f2f2f"/>
                <w:sz w:val="18"/>
                <w:szCs w:val="18"/>
              </w:rPr>
            </w:pPr>
            <w:r w:rsidDel="00000000" w:rsidR="00000000" w:rsidRPr="00000000">
              <w:rPr>
                <w:color w:val="2f2f2f"/>
                <w:sz w:val="18"/>
                <w:szCs w:val="18"/>
                <w:rtl w:val="0"/>
              </w:rPr>
              <w:t xml:space="preserve">Calzado con palmilla o plataforma de madera, sin plantillas ni puntera metálica de protección.</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A">
            <w:pPr>
              <w:spacing w:after="100" w:lineRule="auto"/>
              <w:ind w:left="80" w:firstLine="0"/>
              <w:jc w:val="both"/>
              <w:rPr>
                <w:color w:val="2f2f2f"/>
                <w:sz w:val="18"/>
                <w:szCs w:val="18"/>
              </w:rPr>
            </w:pPr>
            <w:r w:rsidDel="00000000" w:rsidR="00000000" w:rsidRPr="00000000">
              <w:rPr>
                <w:color w:val="2f2f2f"/>
                <w:sz w:val="18"/>
                <w:szCs w:val="18"/>
                <w:rtl w:val="0"/>
              </w:rPr>
              <w:t xml:space="preserve">6403.99.07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B">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reconocibles como concebidos para la práctica de tenis, basketball, gimnasia, ejercicios y demás actividades mencionadas en la Nota Explicativa de aplicación nacional 2 de este Capítulo, excepto lo comprendido en la fracción 6403.99.01.</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C">
            <w:pPr>
              <w:spacing w:after="100" w:lineRule="auto"/>
              <w:ind w:left="80" w:firstLine="0"/>
              <w:jc w:val="both"/>
              <w:rPr>
                <w:color w:val="2f2f2f"/>
                <w:sz w:val="18"/>
                <w:szCs w:val="18"/>
              </w:rPr>
            </w:pPr>
            <w:r w:rsidDel="00000000" w:rsidR="00000000" w:rsidRPr="00000000">
              <w:rPr>
                <w:color w:val="2f2f2f"/>
                <w:sz w:val="18"/>
                <w:szCs w:val="18"/>
                <w:rtl w:val="0"/>
              </w:rPr>
              <w:t xml:space="preserve">6403.99.08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D">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reconocibles como concebidos para la práctica de tenis, basketball, gimnasia, ejercicios y demás actividades mencionadas en la Nota Explicativa de aplicación nacional 2 de este Capítulo, excepto lo comprendido en la fracción 6403.99.01.</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E">
            <w:pPr>
              <w:spacing w:after="100" w:lineRule="auto"/>
              <w:ind w:left="80" w:firstLine="0"/>
              <w:jc w:val="both"/>
              <w:rPr>
                <w:color w:val="2f2f2f"/>
                <w:sz w:val="18"/>
                <w:szCs w:val="18"/>
              </w:rPr>
            </w:pPr>
            <w:r w:rsidDel="00000000" w:rsidR="00000000" w:rsidRPr="00000000">
              <w:rPr>
                <w:color w:val="2f2f2f"/>
                <w:sz w:val="18"/>
                <w:szCs w:val="18"/>
                <w:rtl w:val="0"/>
              </w:rPr>
              <w:t xml:space="preserve">6403.99.09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0F">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0">
            <w:pPr>
              <w:spacing w:after="100" w:lineRule="auto"/>
              <w:ind w:left="80" w:firstLine="0"/>
              <w:jc w:val="both"/>
              <w:rPr>
                <w:color w:val="2f2f2f"/>
                <w:sz w:val="18"/>
                <w:szCs w:val="18"/>
              </w:rPr>
            </w:pPr>
            <w:r w:rsidDel="00000000" w:rsidR="00000000" w:rsidRPr="00000000">
              <w:rPr>
                <w:color w:val="2f2f2f"/>
                <w:sz w:val="18"/>
                <w:szCs w:val="18"/>
                <w:rtl w:val="0"/>
              </w:rPr>
              <w:t xml:space="preserve">6403.99.10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1">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2">
            <w:pPr>
              <w:spacing w:after="100" w:lineRule="auto"/>
              <w:ind w:left="80" w:firstLine="0"/>
              <w:jc w:val="both"/>
              <w:rPr>
                <w:color w:val="2f2f2f"/>
                <w:sz w:val="18"/>
                <w:szCs w:val="18"/>
              </w:rPr>
            </w:pPr>
            <w:r w:rsidDel="00000000" w:rsidR="00000000" w:rsidRPr="00000000">
              <w:rPr>
                <w:color w:val="2f2f2f"/>
                <w:sz w:val="18"/>
                <w:szCs w:val="18"/>
                <w:rtl w:val="0"/>
              </w:rPr>
              <w:t xml:space="preserve">6403.99.11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3">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4">
            <w:pPr>
              <w:spacing w:after="100" w:lineRule="auto"/>
              <w:ind w:left="80" w:firstLine="0"/>
              <w:jc w:val="both"/>
              <w:rPr>
                <w:color w:val="2f2f2f"/>
                <w:sz w:val="18"/>
                <w:szCs w:val="18"/>
              </w:rPr>
            </w:pPr>
            <w:r w:rsidDel="00000000" w:rsidR="00000000" w:rsidRPr="00000000">
              <w:rPr>
                <w:color w:val="2f2f2f"/>
                <w:sz w:val="18"/>
                <w:szCs w:val="18"/>
                <w:rtl w:val="0"/>
              </w:rPr>
              <w:t xml:space="preserve">6403.99.12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5">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niños, niñas o infantes.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6">
            <w:pPr>
              <w:spacing w:after="100" w:lineRule="auto"/>
              <w:ind w:left="80" w:firstLine="0"/>
              <w:jc w:val="both"/>
              <w:rPr>
                <w:color w:val="2f2f2f"/>
                <w:sz w:val="18"/>
                <w:szCs w:val="18"/>
              </w:rPr>
            </w:pPr>
            <w:r w:rsidDel="00000000" w:rsidR="00000000" w:rsidRPr="00000000">
              <w:rPr>
                <w:color w:val="2f2f2f"/>
                <w:sz w:val="18"/>
                <w:szCs w:val="18"/>
                <w:rtl w:val="0"/>
              </w:rPr>
              <w:t xml:space="preserve">6404.11.04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7">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que tenga una banda pegada a la suela y sobrepuesta al corte unido mediante el proceso de "vulcanizado".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8">
            <w:pPr>
              <w:spacing w:after="100" w:lineRule="auto"/>
              <w:ind w:left="80" w:firstLine="0"/>
              <w:jc w:val="both"/>
              <w:rPr>
                <w:color w:val="2f2f2f"/>
                <w:sz w:val="18"/>
                <w:szCs w:val="18"/>
              </w:rPr>
            </w:pPr>
            <w:r w:rsidDel="00000000" w:rsidR="00000000" w:rsidRPr="00000000">
              <w:rPr>
                <w:color w:val="2f2f2f"/>
                <w:sz w:val="18"/>
                <w:szCs w:val="18"/>
                <w:rtl w:val="0"/>
              </w:rPr>
              <w:t xml:space="preserve">6404.11.05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9">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que tenga una banda pegada a la suela y sobrepuesta al corte unido mediante el proceso de "vulcanizado".</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A">
            <w:pPr>
              <w:spacing w:after="100" w:lineRule="auto"/>
              <w:ind w:left="80" w:firstLine="0"/>
              <w:jc w:val="both"/>
              <w:rPr>
                <w:color w:val="2f2f2f"/>
                <w:sz w:val="18"/>
                <w:szCs w:val="18"/>
              </w:rPr>
            </w:pPr>
            <w:r w:rsidDel="00000000" w:rsidR="00000000" w:rsidRPr="00000000">
              <w:rPr>
                <w:color w:val="2f2f2f"/>
                <w:sz w:val="18"/>
                <w:szCs w:val="18"/>
                <w:rtl w:val="0"/>
              </w:rPr>
              <w:t xml:space="preserve">6404.11.07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B">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bl>
    <w:p w:rsidR="00000000" w:rsidDel="00000000" w:rsidP="00000000" w:rsidRDefault="00000000" w:rsidRPr="00000000" w14:paraId="000036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61D">
      <w:pPr>
        <w:jc w:val="both"/>
        <w:rPr>
          <w:color w:val="2f2f2f"/>
          <w:sz w:val="18"/>
          <w:szCs w:val="18"/>
        </w:rPr>
      </w:pPr>
      <w:r w:rsidDel="00000000" w:rsidR="00000000" w:rsidRPr="00000000">
        <w:rPr>
          <w:rtl w:val="0"/>
        </w:rPr>
      </w:r>
    </w:p>
    <w:tbl>
      <w:tblPr>
        <w:tblStyle w:val="Table3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E">
            <w:pPr>
              <w:spacing w:after="100" w:lineRule="auto"/>
              <w:ind w:left="80" w:firstLine="0"/>
              <w:jc w:val="both"/>
              <w:rPr>
                <w:color w:val="2f2f2f"/>
                <w:sz w:val="18"/>
                <w:szCs w:val="18"/>
              </w:rPr>
            </w:pPr>
            <w:r w:rsidDel="00000000" w:rsidR="00000000" w:rsidRPr="00000000">
              <w:rPr>
                <w:color w:val="2f2f2f"/>
                <w:sz w:val="18"/>
                <w:szCs w:val="18"/>
                <w:rtl w:val="0"/>
              </w:rPr>
              <w:t xml:space="preserve">6404.11.08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1F">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0">
            <w:pPr>
              <w:spacing w:after="100" w:lineRule="auto"/>
              <w:ind w:left="80" w:firstLine="0"/>
              <w:jc w:val="both"/>
              <w:rPr>
                <w:color w:val="2f2f2f"/>
                <w:sz w:val="18"/>
                <w:szCs w:val="18"/>
              </w:rPr>
            </w:pPr>
            <w:r w:rsidDel="00000000" w:rsidR="00000000" w:rsidRPr="00000000">
              <w:rPr>
                <w:color w:val="2f2f2f"/>
                <w:sz w:val="18"/>
                <w:szCs w:val="18"/>
                <w:rtl w:val="0"/>
              </w:rPr>
              <w:t xml:space="preserve">6404.11.09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1">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2">
            <w:pPr>
              <w:spacing w:after="100" w:lineRule="auto"/>
              <w:ind w:left="80" w:firstLine="0"/>
              <w:jc w:val="both"/>
              <w:rPr>
                <w:color w:val="2f2f2f"/>
                <w:sz w:val="18"/>
                <w:szCs w:val="18"/>
              </w:rPr>
            </w:pPr>
            <w:r w:rsidDel="00000000" w:rsidR="00000000" w:rsidRPr="00000000">
              <w:rPr>
                <w:color w:val="2f2f2f"/>
                <w:sz w:val="18"/>
                <w:szCs w:val="18"/>
                <w:rtl w:val="0"/>
              </w:rPr>
              <w:t xml:space="preserve">6404.11.10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3">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4">
            <w:pPr>
              <w:spacing w:after="100" w:lineRule="auto"/>
              <w:ind w:left="80" w:firstLine="0"/>
              <w:jc w:val="both"/>
              <w:rPr>
                <w:color w:val="2f2f2f"/>
                <w:sz w:val="18"/>
                <w:szCs w:val="18"/>
              </w:rPr>
            </w:pPr>
            <w:r w:rsidDel="00000000" w:rsidR="00000000" w:rsidRPr="00000000">
              <w:rPr>
                <w:color w:val="2f2f2f"/>
                <w:sz w:val="18"/>
                <w:szCs w:val="18"/>
                <w:rtl w:val="0"/>
              </w:rPr>
              <w:t xml:space="preserve">6404.11.11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5">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6">
            <w:pPr>
              <w:spacing w:after="100" w:lineRule="auto"/>
              <w:ind w:left="80" w:firstLine="0"/>
              <w:jc w:val="both"/>
              <w:rPr>
                <w:color w:val="2f2f2f"/>
                <w:sz w:val="18"/>
                <w:szCs w:val="18"/>
              </w:rPr>
            </w:pPr>
            <w:r w:rsidDel="00000000" w:rsidR="00000000" w:rsidRPr="00000000">
              <w:rPr>
                <w:color w:val="2f2f2f"/>
                <w:sz w:val="18"/>
                <w:szCs w:val="18"/>
                <w:rtl w:val="0"/>
              </w:rPr>
              <w:t xml:space="preserve">6404.11.13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7">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8">
            <w:pPr>
              <w:spacing w:after="100" w:lineRule="auto"/>
              <w:ind w:left="80" w:firstLine="0"/>
              <w:jc w:val="both"/>
              <w:rPr>
                <w:color w:val="2f2f2f"/>
                <w:sz w:val="18"/>
                <w:szCs w:val="18"/>
              </w:rPr>
            </w:pPr>
            <w:r w:rsidDel="00000000" w:rsidR="00000000" w:rsidRPr="00000000">
              <w:rPr>
                <w:color w:val="2f2f2f"/>
                <w:sz w:val="18"/>
                <w:szCs w:val="18"/>
                <w:rtl w:val="0"/>
              </w:rPr>
              <w:t xml:space="preserve">6404.11.14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9">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bl>
    <w:p w:rsidR="00000000" w:rsidDel="00000000" w:rsidP="00000000" w:rsidRDefault="00000000" w:rsidRPr="00000000" w14:paraId="000036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B">
            <w:pPr>
              <w:spacing w:after="100" w:lineRule="auto"/>
              <w:ind w:left="80" w:firstLine="0"/>
              <w:jc w:val="both"/>
              <w:rPr>
                <w:color w:val="2f2f2f"/>
                <w:sz w:val="18"/>
                <w:szCs w:val="18"/>
              </w:rPr>
            </w:pPr>
            <w:r w:rsidDel="00000000" w:rsidR="00000000" w:rsidRPr="00000000">
              <w:rPr>
                <w:color w:val="2f2f2f"/>
                <w:sz w:val="18"/>
                <w:szCs w:val="18"/>
                <w:rtl w:val="0"/>
              </w:rPr>
              <w:t xml:space="preserve">6404.11.15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C">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o niñas.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D">
            <w:pPr>
              <w:spacing w:after="100" w:lineRule="auto"/>
              <w:ind w:left="80" w:firstLine="0"/>
              <w:jc w:val="both"/>
              <w:rPr>
                <w:color w:val="2f2f2f"/>
                <w:sz w:val="18"/>
                <w:szCs w:val="18"/>
              </w:rPr>
            </w:pPr>
            <w:r w:rsidDel="00000000" w:rsidR="00000000" w:rsidRPr="00000000">
              <w:rPr>
                <w:color w:val="2f2f2f"/>
                <w:sz w:val="18"/>
                <w:szCs w:val="18"/>
                <w:rtl w:val="0"/>
              </w:rPr>
              <w:t xml:space="preserve">6404.11.18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que tenga una banda pegada a la suela y sobrepuesta al corte unido mediante el proceso de "vulcanizado".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2F">
            <w:pPr>
              <w:spacing w:after="100" w:lineRule="auto"/>
              <w:ind w:left="80" w:firstLine="0"/>
              <w:jc w:val="both"/>
              <w:rPr>
                <w:color w:val="2f2f2f"/>
                <w:sz w:val="18"/>
                <w:szCs w:val="18"/>
              </w:rPr>
            </w:pPr>
            <w:r w:rsidDel="00000000" w:rsidR="00000000" w:rsidRPr="00000000">
              <w:rPr>
                <w:color w:val="2f2f2f"/>
                <w:sz w:val="18"/>
                <w:szCs w:val="18"/>
                <w:rtl w:val="0"/>
              </w:rPr>
              <w:t xml:space="preserve">6404.11.19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0">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infantes, que tenga una banda pegada a la suela y sobrepuesta al corte unido mediante el proceso de "vulcanizado".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1">
            <w:pPr>
              <w:spacing w:after="100" w:lineRule="auto"/>
              <w:ind w:left="80" w:firstLine="0"/>
              <w:jc w:val="both"/>
              <w:rPr>
                <w:color w:val="2f2f2f"/>
                <w:sz w:val="18"/>
                <w:szCs w:val="18"/>
              </w:rPr>
            </w:pPr>
            <w:r w:rsidDel="00000000" w:rsidR="00000000" w:rsidRPr="00000000">
              <w:rPr>
                <w:color w:val="2f2f2f"/>
                <w:sz w:val="18"/>
                <w:szCs w:val="18"/>
                <w:rtl w:val="0"/>
              </w:rPr>
              <w:t xml:space="preserve">6404.11.20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2">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3">
            <w:pPr>
              <w:spacing w:after="100" w:lineRule="auto"/>
              <w:ind w:left="80" w:firstLine="0"/>
              <w:jc w:val="both"/>
              <w:rPr>
                <w:color w:val="2f2f2f"/>
                <w:sz w:val="18"/>
                <w:szCs w:val="18"/>
              </w:rPr>
            </w:pPr>
            <w:r w:rsidDel="00000000" w:rsidR="00000000" w:rsidRPr="00000000">
              <w:rPr>
                <w:color w:val="2f2f2f"/>
                <w:sz w:val="18"/>
                <w:szCs w:val="18"/>
                <w:rtl w:val="0"/>
              </w:rPr>
              <w:t xml:space="preserve">6404.11.21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4">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5">
            <w:pPr>
              <w:spacing w:after="100" w:lineRule="auto"/>
              <w:ind w:left="80" w:firstLine="0"/>
              <w:jc w:val="both"/>
              <w:rPr>
                <w:color w:val="2f2f2f"/>
                <w:sz w:val="18"/>
                <w:szCs w:val="18"/>
              </w:rPr>
            </w:pPr>
            <w:r w:rsidDel="00000000" w:rsidR="00000000" w:rsidRPr="00000000">
              <w:rPr>
                <w:color w:val="2f2f2f"/>
                <w:sz w:val="18"/>
                <w:szCs w:val="18"/>
                <w:rtl w:val="0"/>
              </w:rPr>
              <w:t xml:space="preserve">6404.19.01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6">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excepto el que tenga una banda o aplicación similar pegada o moldeada a la suela y sobrepuesta al corte y lo comprendido en la fracción 6404.19.07.</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7">
            <w:pPr>
              <w:spacing w:after="100" w:lineRule="auto"/>
              <w:ind w:left="80" w:firstLine="0"/>
              <w:jc w:val="both"/>
              <w:rPr>
                <w:color w:val="2f2f2f"/>
                <w:sz w:val="18"/>
                <w:szCs w:val="18"/>
              </w:rPr>
            </w:pPr>
            <w:r w:rsidDel="00000000" w:rsidR="00000000" w:rsidRPr="00000000">
              <w:rPr>
                <w:color w:val="2f2f2f"/>
                <w:sz w:val="18"/>
                <w:szCs w:val="18"/>
                <w:rtl w:val="0"/>
              </w:rPr>
              <w:t xml:space="preserve">6404.19.02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8">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excepto el que tenga una banda o aplicación similar pegada o moldeada a la suela y sobrepuesta al corte y lo comprendido en la fracción 6404.19.08.</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9">
            <w:pPr>
              <w:spacing w:after="100" w:lineRule="auto"/>
              <w:ind w:left="80" w:firstLine="0"/>
              <w:jc w:val="both"/>
              <w:rPr>
                <w:color w:val="2f2f2f"/>
                <w:sz w:val="18"/>
                <w:szCs w:val="18"/>
              </w:rPr>
            </w:pPr>
            <w:r w:rsidDel="00000000" w:rsidR="00000000" w:rsidRPr="00000000">
              <w:rPr>
                <w:color w:val="2f2f2f"/>
                <w:sz w:val="18"/>
                <w:szCs w:val="18"/>
                <w:rtl w:val="0"/>
              </w:rPr>
              <w:t xml:space="preserve">6404.19.04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A">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 o jóvenes, que tenga una banda pegada a la suela y sobrepuesta al corte unido mediante el proceso de "vulcanizado".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B">
            <w:pPr>
              <w:spacing w:after="100" w:lineRule="auto"/>
              <w:ind w:left="80" w:firstLine="0"/>
              <w:jc w:val="both"/>
              <w:rPr>
                <w:color w:val="2f2f2f"/>
                <w:sz w:val="18"/>
                <w:szCs w:val="18"/>
              </w:rPr>
            </w:pPr>
            <w:r w:rsidDel="00000000" w:rsidR="00000000" w:rsidRPr="00000000">
              <w:rPr>
                <w:color w:val="2f2f2f"/>
                <w:sz w:val="18"/>
                <w:szCs w:val="18"/>
                <w:rtl w:val="0"/>
              </w:rPr>
              <w:t xml:space="preserve">6404.19.05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C">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 o jovencitas, que tenga una banda pegada a la suela y sobrepuesta al corte unido mediante el proceso de "vulcanizado".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D">
            <w:pPr>
              <w:spacing w:after="100" w:lineRule="auto"/>
              <w:ind w:left="80" w:firstLine="0"/>
              <w:jc w:val="both"/>
              <w:rPr>
                <w:color w:val="2f2f2f"/>
                <w:sz w:val="18"/>
                <w:szCs w:val="18"/>
              </w:rPr>
            </w:pPr>
            <w:r w:rsidDel="00000000" w:rsidR="00000000" w:rsidRPr="00000000">
              <w:rPr>
                <w:color w:val="2f2f2f"/>
                <w:sz w:val="18"/>
                <w:szCs w:val="18"/>
                <w:rtl w:val="0"/>
              </w:rPr>
              <w:t xml:space="preserve">6404.19.06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E">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niñas o infantes, que tenga una banda pegada a la suela y sobrepuesta al corte unido mediante el proceso de "vulcanizado".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3F">
            <w:pPr>
              <w:spacing w:after="100" w:lineRule="auto"/>
              <w:ind w:left="80" w:firstLine="0"/>
              <w:jc w:val="both"/>
              <w:rPr>
                <w:color w:val="2f2f2f"/>
                <w:sz w:val="18"/>
                <w:szCs w:val="18"/>
              </w:rPr>
            </w:pPr>
            <w:r w:rsidDel="00000000" w:rsidR="00000000" w:rsidRPr="00000000">
              <w:rPr>
                <w:color w:val="2f2f2f"/>
                <w:sz w:val="18"/>
                <w:szCs w:val="18"/>
                <w:rtl w:val="0"/>
              </w:rPr>
              <w:t xml:space="preserve">6404.19.07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0">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1">
            <w:pPr>
              <w:spacing w:after="100" w:lineRule="auto"/>
              <w:ind w:left="80" w:firstLine="0"/>
              <w:jc w:val="both"/>
              <w:rPr>
                <w:color w:val="2f2f2f"/>
                <w:sz w:val="18"/>
                <w:szCs w:val="18"/>
              </w:rPr>
            </w:pPr>
            <w:r w:rsidDel="00000000" w:rsidR="00000000" w:rsidRPr="00000000">
              <w:rPr>
                <w:color w:val="2f2f2f"/>
                <w:sz w:val="18"/>
                <w:szCs w:val="18"/>
                <w:rtl w:val="0"/>
              </w:rPr>
              <w:t xml:space="preserve">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2">
            <w:pPr>
              <w:spacing w:after="100" w:lineRule="auto"/>
              <w:ind w:left="80" w:firstLine="0"/>
              <w:jc w:val="both"/>
              <w:rPr>
                <w:color w:val="2f2f2f"/>
                <w:sz w:val="18"/>
                <w:szCs w:val="18"/>
              </w:rPr>
            </w:pPr>
            <w:r w:rsidDel="00000000" w:rsidR="00000000" w:rsidRPr="00000000">
              <w:rPr>
                <w:color w:val="2f2f2f"/>
                <w:sz w:val="18"/>
                <w:szCs w:val="18"/>
                <w:rtl w:val="0"/>
              </w:rPr>
              <w:t xml:space="preserve">Sandalias básicas,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3">
            <w:pPr>
              <w:spacing w:after="100" w:lineRule="auto"/>
              <w:ind w:left="80" w:firstLine="0"/>
              <w:jc w:val="both"/>
              <w:rPr>
                <w:color w:val="2f2f2f"/>
                <w:sz w:val="18"/>
                <w:szCs w:val="18"/>
              </w:rPr>
            </w:pPr>
            <w:r w:rsidDel="00000000" w:rsidR="00000000" w:rsidRPr="00000000">
              <w:rPr>
                <w:color w:val="2f2f2f"/>
                <w:sz w:val="18"/>
                <w:szCs w:val="18"/>
                <w:rtl w:val="0"/>
              </w:rPr>
              <w:t xml:space="preserve">6404.19.09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4">
            <w:pPr>
              <w:spacing w:after="100" w:lineRule="auto"/>
              <w:ind w:left="80" w:firstLine="0"/>
              <w:jc w:val="both"/>
              <w:rPr>
                <w:color w:val="2f2f2f"/>
                <w:sz w:val="18"/>
                <w:szCs w:val="18"/>
              </w:rPr>
            </w:pPr>
            <w:r w:rsidDel="00000000" w:rsidR="00000000" w:rsidRPr="00000000">
              <w:rPr>
                <w:color w:val="2f2f2f"/>
                <w:sz w:val="18"/>
                <w:szCs w:val="18"/>
                <w:rtl w:val="0"/>
              </w:rPr>
              <w:t xml:space="preserve">Sandalias y artículos similares, para niños, niñas o infantes.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5">
            <w:pPr>
              <w:spacing w:after="100" w:lineRule="auto"/>
              <w:ind w:left="80" w:firstLine="0"/>
              <w:jc w:val="both"/>
              <w:rPr>
                <w:color w:val="2f2f2f"/>
                <w:sz w:val="18"/>
                <w:szCs w:val="18"/>
              </w:rPr>
            </w:pPr>
            <w:r w:rsidDel="00000000" w:rsidR="00000000" w:rsidRPr="00000000">
              <w:rPr>
                <w:color w:val="2f2f2f"/>
                <w:sz w:val="18"/>
                <w:szCs w:val="18"/>
                <w:rtl w:val="0"/>
              </w:rPr>
              <w:t xml:space="preserve">6404.19.10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6">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7">
            <w:pPr>
              <w:spacing w:after="100" w:lineRule="auto"/>
              <w:ind w:left="80" w:firstLine="0"/>
              <w:jc w:val="both"/>
              <w:rPr>
                <w:color w:val="2f2f2f"/>
                <w:sz w:val="18"/>
                <w:szCs w:val="18"/>
              </w:rPr>
            </w:pPr>
            <w:r w:rsidDel="00000000" w:rsidR="00000000" w:rsidRPr="00000000">
              <w:rPr>
                <w:color w:val="2f2f2f"/>
                <w:sz w:val="18"/>
                <w:szCs w:val="18"/>
                <w:rtl w:val="0"/>
              </w:rPr>
              <w:t xml:space="preserve">6404.19.11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8">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9">
            <w:pPr>
              <w:spacing w:after="100" w:lineRule="auto"/>
              <w:ind w:left="80" w:firstLine="0"/>
              <w:jc w:val="both"/>
              <w:rPr>
                <w:color w:val="2f2f2f"/>
                <w:sz w:val="18"/>
                <w:szCs w:val="18"/>
              </w:rPr>
            </w:pPr>
            <w:r w:rsidDel="00000000" w:rsidR="00000000" w:rsidRPr="00000000">
              <w:rPr>
                <w:color w:val="2f2f2f"/>
                <w:sz w:val="18"/>
                <w:szCs w:val="18"/>
                <w:rtl w:val="0"/>
              </w:rPr>
              <w:t xml:space="preserve">6404.19.12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A">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o niñas.</w:t>
            </w:r>
          </w:p>
        </w:tc>
      </w:tr>
    </w:tbl>
    <w:p w:rsidR="00000000" w:rsidDel="00000000" w:rsidP="00000000" w:rsidRDefault="00000000" w:rsidRPr="00000000" w14:paraId="0000364B">
      <w:pPr>
        <w:jc w:val="both"/>
        <w:rPr>
          <w:color w:val="2f2f2f"/>
          <w:sz w:val="18"/>
          <w:szCs w:val="18"/>
        </w:rPr>
      </w:pPr>
      <w:r w:rsidDel="00000000" w:rsidR="00000000" w:rsidRPr="00000000">
        <w:rPr>
          <w:rtl w:val="0"/>
        </w:rPr>
      </w:r>
    </w:p>
    <w:tbl>
      <w:tblPr>
        <w:tblStyle w:val="Table3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C">
            <w:pPr>
              <w:spacing w:after="100" w:lineRule="auto"/>
              <w:ind w:left="80" w:firstLine="0"/>
              <w:jc w:val="both"/>
              <w:rPr>
                <w:color w:val="2f2f2f"/>
                <w:sz w:val="18"/>
                <w:szCs w:val="18"/>
              </w:rPr>
            </w:pPr>
            <w:r w:rsidDel="00000000" w:rsidR="00000000" w:rsidRPr="00000000">
              <w:rPr>
                <w:color w:val="2f2f2f"/>
                <w:sz w:val="18"/>
                <w:szCs w:val="18"/>
                <w:rtl w:val="0"/>
              </w:rPr>
              <w:t xml:space="preserve">6404.19.13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D">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niños o niñas, excepto el que tenga una banda o aplicación similar pegada o moldeada a la suela y sobrepuesta al corte y lo comprendido en las fracciones 6404.19.09 y 6404.19.17.</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E">
            <w:pPr>
              <w:spacing w:after="100" w:lineRule="auto"/>
              <w:ind w:left="80" w:firstLine="0"/>
              <w:jc w:val="both"/>
              <w:rPr>
                <w:color w:val="2f2f2f"/>
                <w:sz w:val="18"/>
                <w:szCs w:val="18"/>
              </w:rPr>
            </w:pPr>
            <w:r w:rsidDel="00000000" w:rsidR="00000000" w:rsidRPr="00000000">
              <w:rPr>
                <w:color w:val="2f2f2f"/>
                <w:sz w:val="18"/>
                <w:szCs w:val="18"/>
                <w:rtl w:val="0"/>
              </w:rPr>
              <w:t xml:space="preserve">6404.19.14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4F">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infantes, excepto el que tenga una banda o aplicación similar pegada o moldeada a la suela y sobrepuesta al corte y lo comprendido en la fracción 6404.19.09.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0">
            <w:pPr>
              <w:spacing w:after="100" w:lineRule="auto"/>
              <w:ind w:left="80" w:firstLine="0"/>
              <w:jc w:val="both"/>
              <w:rPr>
                <w:color w:val="2f2f2f"/>
                <w:sz w:val="18"/>
                <w:szCs w:val="18"/>
              </w:rPr>
            </w:pPr>
            <w:r w:rsidDel="00000000" w:rsidR="00000000" w:rsidRPr="00000000">
              <w:rPr>
                <w:color w:val="2f2f2f"/>
                <w:sz w:val="18"/>
                <w:szCs w:val="18"/>
                <w:rtl w:val="0"/>
              </w:rPr>
              <w:t xml:space="preserve">6404.20.02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1">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hombres.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2">
            <w:pPr>
              <w:spacing w:after="100" w:lineRule="auto"/>
              <w:ind w:left="80" w:firstLine="0"/>
              <w:jc w:val="both"/>
              <w:rPr>
                <w:color w:val="2f2f2f"/>
                <w:sz w:val="18"/>
                <w:szCs w:val="18"/>
              </w:rPr>
            </w:pPr>
            <w:r w:rsidDel="00000000" w:rsidR="00000000" w:rsidRPr="00000000">
              <w:rPr>
                <w:color w:val="2f2f2f"/>
                <w:sz w:val="18"/>
                <w:szCs w:val="18"/>
                <w:rtl w:val="0"/>
              </w:rPr>
              <w:t xml:space="preserve">6404.20.03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3">
            <w:pPr>
              <w:spacing w:after="100" w:lineRule="auto"/>
              <w:ind w:left="80" w:firstLine="0"/>
              <w:jc w:val="both"/>
              <w:rPr>
                <w:color w:val="2f2f2f"/>
                <w:sz w:val="18"/>
                <w:szCs w:val="18"/>
              </w:rPr>
            </w:pPr>
            <w:r w:rsidDel="00000000" w:rsidR="00000000" w:rsidRPr="00000000">
              <w:rPr>
                <w:color w:val="2f2f2f"/>
                <w:sz w:val="18"/>
                <w:szCs w:val="18"/>
                <w:rtl w:val="0"/>
              </w:rPr>
              <w:t xml:space="preserve">Calzado para mujeres.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4">
            <w:pPr>
              <w:spacing w:after="100" w:lineRule="auto"/>
              <w:ind w:left="80" w:firstLine="0"/>
              <w:jc w:val="both"/>
              <w:rPr>
                <w:color w:val="2f2f2f"/>
                <w:sz w:val="18"/>
                <w:szCs w:val="18"/>
              </w:rPr>
            </w:pPr>
            <w:r w:rsidDel="00000000" w:rsidR="00000000" w:rsidRPr="00000000">
              <w:rPr>
                <w:color w:val="2f2f2f"/>
                <w:sz w:val="18"/>
                <w:szCs w:val="18"/>
                <w:rtl w:val="0"/>
              </w:rPr>
              <w:t xml:space="preserve">6404.20.99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5">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6">
            <w:pPr>
              <w:spacing w:after="100" w:lineRule="auto"/>
              <w:ind w:left="80" w:firstLine="0"/>
              <w:jc w:val="both"/>
              <w:rPr>
                <w:color w:val="2f2f2f"/>
                <w:sz w:val="18"/>
                <w:szCs w:val="18"/>
              </w:rPr>
            </w:pPr>
            <w:r w:rsidDel="00000000" w:rsidR="00000000" w:rsidRPr="00000000">
              <w:rPr>
                <w:color w:val="2f2f2f"/>
                <w:sz w:val="18"/>
                <w:szCs w:val="18"/>
                <w:rtl w:val="0"/>
              </w:rPr>
              <w:t xml:space="preserve">6405.10.01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7">
            <w:pPr>
              <w:spacing w:after="100" w:lineRule="auto"/>
              <w:ind w:left="80" w:firstLine="0"/>
              <w:jc w:val="both"/>
              <w:rPr>
                <w:color w:val="2f2f2f"/>
                <w:sz w:val="18"/>
                <w:szCs w:val="18"/>
              </w:rPr>
            </w:pPr>
            <w:r w:rsidDel="00000000" w:rsidR="00000000" w:rsidRPr="00000000">
              <w:rPr>
                <w:color w:val="2f2f2f"/>
                <w:sz w:val="18"/>
                <w:szCs w:val="18"/>
                <w:rtl w:val="0"/>
              </w:rPr>
              <w:t xml:space="preserve">Con la parte superior de cuero natural o regenerado.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8">
            <w:pPr>
              <w:spacing w:after="100" w:lineRule="auto"/>
              <w:ind w:left="80" w:firstLine="0"/>
              <w:jc w:val="both"/>
              <w:rPr>
                <w:color w:val="2f2f2f"/>
                <w:sz w:val="18"/>
                <w:szCs w:val="18"/>
              </w:rPr>
            </w:pPr>
            <w:r w:rsidDel="00000000" w:rsidR="00000000" w:rsidRPr="00000000">
              <w:rPr>
                <w:color w:val="2f2f2f"/>
                <w:sz w:val="18"/>
                <w:szCs w:val="18"/>
                <w:rtl w:val="0"/>
              </w:rPr>
              <w:t xml:space="preserve">6405.20.01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9">
            <w:pPr>
              <w:spacing w:after="100" w:lineRule="auto"/>
              <w:ind w:left="80" w:firstLine="0"/>
              <w:jc w:val="both"/>
              <w:rPr>
                <w:color w:val="2f2f2f"/>
                <w:sz w:val="18"/>
                <w:szCs w:val="18"/>
              </w:rPr>
            </w:pPr>
            <w:r w:rsidDel="00000000" w:rsidR="00000000" w:rsidRPr="00000000">
              <w:rPr>
                <w:color w:val="2f2f2f"/>
                <w:sz w:val="18"/>
                <w:szCs w:val="18"/>
                <w:rtl w:val="0"/>
              </w:rPr>
              <w:t xml:space="preserve">Con la suela de madera o corcho.</w:t>
            </w:r>
          </w:p>
        </w:tc>
      </w:tr>
    </w:tbl>
    <w:p w:rsidR="00000000" w:rsidDel="00000000" w:rsidP="00000000" w:rsidRDefault="00000000" w:rsidRPr="00000000" w14:paraId="000036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B">
            <w:pPr>
              <w:spacing w:after="100" w:lineRule="auto"/>
              <w:ind w:left="80" w:firstLine="0"/>
              <w:jc w:val="both"/>
              <w:rPr>
                <w:color w:val="2f2f2f"/>
                <w:sz w:val="18"/>
                <w:szCs w:val="18"/>
              </w:rPr>
            </w:pPr>
            <w:r w:rsidDel="00000000" w:rsidR="00000000" w:rsidRPr="00000000">
              <w:rPr>
                <w:color w:val="2f2f2f"/>
                <w:sz w:val="18"/>
                <w:szCs w:val="18"/>
                <w:rtl w:val="0"/>
              </w:rPr>
              <w:t xml:space="preserve">6405.20.02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C">
            <w:pPr>
              <w:spacing w:after="100" w:lineRule="auto"/>
              <w:ind w:left="80" w:firstLine="0"/>
              <w:jc w:val="both"/>
              <w:rPr>
                <w:color w:val="2f2f2f"/>
                <w:sz w:val="18"/>
                <w:szCs w:val="18"/>
              </w:rPr>
            </w:pPr>
            <w:r w:rsidDel="00000000" w:rsidR="00000000" w:rsidRPr="00000000">
              <w:rPr>
                <w:color w:val="2f2f2f"/>
                <w:sz w:val="18"/>
                <w:szCs w:val="18"/>
                <w:rtl w:val="0"/>
              </w:rPr>
              <w:t xml:space="preserve">Con suela y parte superior de fieltro de lana.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D">
            <w:pPr>
              <w:spacing w:after="100" w:lineRule="auto"/>
              <w:ind w:left="80" w:firstLine="0"/>
              <w:jc w:val="both"/>
              <w:rPr>
                <w:color w:val="2f2f2f"/>
                <w:sz w:val="18"/>
                <w:szCs w:val="18"/>
              </w:rPr>
            </w:pPr>
            <w:r w:rsidDel="00000000" w:rsidR="00000000" w:rsidRPr="00000000">
              <w:rPr>
                <w:color w:val="2f2f2f"/>
                <w:sz w:val="18"/>
                <w:szCs w:val="18"/>
                <w:rtl w:val="0"/>
              </w:rPr>
              <w:t xml:space="preserve">6405.20.03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E">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hombres o jóvenes.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5F">
            <w:pPr>
              <w:spacing w:after="100" w:lineRule="auto"/>
              <w:ind w:left="80" w:firstLine="0"/>
              <w:jc w:val="both"/>
              <w:rPr>
                <w:color w:val="2f2f2f"/>
                <w:sz w:val="18"/>
                <w:szCs w:val="18"/>
              </w:rPr>
            </w:pPr>
            <w:r w:rsidDel="00000000" w:rsidR="00000000" w:rsidRPr="00000000">
              <w:rPr>
                <w:color w:val="2f2f2f"/>
                <w:sz w:val="18"/>
                <w:szCs w:val="18"/>
                <w:rtl w:val="0"/>
              </w:rPr>
              <w:t xml:space="preserve">6405.20.04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0">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mujeres o jovencitas.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1">
            <w:pPr>
              <w:spacing w:after="100" w:lineRule="auto"/>
              <w:ind w:left="80" w:firstLine="0"/>
              <w:jc w:val="both"/>
              <w:rPr>
                <w:color w:val="2f2f2f"/>
                <w:sz w:val="18"/>
                <w:szCs w:val="18"/>
              </w:rPr>
            </w:pPr>
            <w:r w:rsidDel="00000000" w:rsidR="00000000" w:rsidRPr="00000000">
              <w:rPr>
                <w:color w:val="2f2f2f"/>
                <w:sz w:val="18"/>
                <w:szCs w:val="18"/>
                <w:rtl w:val="0"/>
              </w:rPr>
              <w:t xml:space="preserve">6405.20.05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2">
            <w:pPr>
              <w:spacing w:after="100" w:lineRule="auto"/>
              <w:ind w:left="80" w:firstLine="0"/>
              <w:jc w:val="both"/>
              <w:rPr>
                <w:color w:val="2f2f2f"/>
                <w:sz w:val="18"/>
                <w:szCs w:val="18"/>
              </w:rPr>
            </w:pPr>
            <w:r w:rsidDel="00000000" w:rsidR="00000000" w:rsidRPr="00000000">
              <w:rPr>
                <w:color w:val="2f2f2f"/>
                <w:sz w:val="18"/>
                <w:szCs w:val="18"/>
                <w:rtl w:val="0"/>
              </w:rPr>
              <w:t xml:space="preserve">Los demás calzados para niños o niñas.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3">
            <w:pPr>
              <w:spacing w:after="100" w:lineRule="auto"/>
              <w:ind w:left="80" w:firstLine="0"/>
              <w:jc w:val="both"/>
              <w:rPr>
                <w:color w:val="2f2f2f"/>
                <w:sz w:val="18"/>
                <w:szCs w:val="18"/>
              </w:rPr>
            </w:pPr>
            <w:r w:rsidDel="00000000" w:rsidR="00000000" w:rsidRPr="00000000">
              <w:rPr>
                <w:color w:val="2f2f2f"/>
                <w:sz w:val="18"/>
                <w:szCs w:val="18"/>
                <w:rtl w:val="0"/>
              </w:rPr>
              <w:t xml:space="preserve">6405.90.01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4">
            <w:pPr>
              <w:spacing w:after="100" w:lineRule="auto"/>
              <w:ind w:left="80" w:firstLine="0"/>
              <w:jc w:val="both"/>
              <w:rPr>
                <w:color w:val="2f2f2f"/>
                <w:sz w:val="18"/>
                <w:szCs w:val="18"/>
              </w:rPr>
            </w:pPr>
            <w:r w:rsidDel="00000000" w:rsidR="00000000" w:rsidRPr="00000000">
              <w:rPr>
                <w:color w:val="2f2f2f"/>
                <w:sz w:val="18"/>
                <w:szCs w:val="18"/>
                <w:rtl w:val="0"/>
              </w:rPr>
              <w:t xml:space="preserve">Calzado desechable.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5">
            <w:pPr>
              <w:spacing w:after="100" w:lineRule="auto"/>
              <w:ind w:left="80" w:firstLine="0"/>
              <w:jc w:val="both"/>
              <w:rPr>
                <w:color w:val="2f2f2f"/>
                <w:sz w:val="18"/>
                <w:szCs w:val="18"/>
              </w:rPr>
            </w:pPr>
            <w:r w:rsidDel="00000000" w:rsidR="00000000" w:rsidRPr="00000000">
              <w:rPr>
                <w:color w:val="2f2f2f"/>
                <w:sz w:val="18"/>
                <w:szCs w:val="18"/>
                <w:rtl w:val="0"/>
              </w:rPr>
              <w:t xml:space="preserve">6405.90.99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7">
            <w:pPr>
              <w:spacing w:after="100" w:lineRule="auto"/>
              <w:ind w:left="80" w:firstLine="0"/>
              <w:jc w:val="both"/>
              <w:rPr>
                <w:color w:val="2f2f2f"/>
                <w:sz w:val="18"/>
                <w:szCs w:val="18"/>
              </w:rPr>
            </w:pPr>
            <w:r w:rsidDel="00000000" w:rsidR="00000000" w:rsidRPr="00000000">
              <w:rPr>
                <w:color w:val="2f2f2f"/>
                <w:sz w:val="18"/>
                <w:szCs w:val="18"/>
                <w:rtl w:val="0"/>
              </w:rPr>
              <w:t xml:space="preserve">CAPÍTULO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8">
            <w:pPr>
              <w:spacing w:after="100" w:lineRule="auto"/>
              <w:ind w:left="80" w:firstLine="0"/>
              <w:jc w:val="both"/>
              <w:rPr>
                <w:color w:val="2f2f2f"/>
                <w:sz w:val="18"/>
                <w:szCs w:val="18"/>
              </w:rPr>
            </w:pPr>
            <w:r w:rsidDel="00000000" w:rsidR="00000000" w:rsidRPr="00000000">
              <w:rPr>
                <w:color w:val="2f2f2f"/>
                <w:sz w:val="18"/>
                <w:szCs w:val="18"/>
                <w:rtl w:val="0"/>
              </w:rPr>
              <w:t xml:space="preserve">Sombreros, demás tocados, y sus 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9">
            <w:pPr>
              <w:spacing w:after="100" w:lineRule="auto"/>
              <w:ind w:left="80" w:firstLine="0"/>
              <w:jc w:val="both"/>
              <w:rPr>
                <w:color w:val="2f2f2f"/>
                <w:sz w:val="18"/>
                <w:szCs w:val="18"/>
              </w:rPr>
            </w:pPr>
            <w:r w:rsidDel="00000000" w:rsidR="00000000" w:rsidRPr="00000000">
              <w:rPr>
                <w:color w:val="2f2f2f"/>
                <w:sz w:val="18"/>
                <w:szCs w:val="18"/>
                <w:rtl w:val="0"/>
              </w:rPr>
              <w:t xml:space="preserve">6506.91.01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A">
            <w:pPr>
              <w:spacing w:after="100" w:lineRule="auto"/>
              <w:ind w:left="80" w:firstLine="0"/>
              <w:jc w:val="both"/>
              <w:rPr>
                <w:color w:val="2f2f2f"/>
                <w:sz w:val="18"/>
                <w:szCs w:val="18"/>
              </w:rPr>
            </w:pPr>
            <w:r w:rsidDel="00000000" w:rsidR="00000000" w:rsidRPr="00000000">
              <w:rPr>
                <w:color w:val="2f2f2f"/>
                <w:sz w:val="18"/>
                <w:szCs w:val="18"/>
                <w:rtl w:val="0"/>
              </w:rPr>
              <w:t xml:space="preserve">Gorras.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B">
            <w:pPr>
              <w:spacing w:after="100" w:lineRule="auto"/>
              <w:ind w:left="80" w:firstLine="0"/>
              <w:jc w:val="both"/>
              <w:rPr>
                <w:color w:val="2f2f2f"/>
                <w:sz w:val="18"/>
                <w:szCs w:val="18"/>
              </w:rPr>
            </w:pPr>
            <w:r w:rsidDel="00000000" w:rsidR="00000000" w:rsidRPr="00000000">
              <w:rPr>
                <w:color w:val="2f2f2f"/>
                <w:sz w:val="18"/>
                <w:szCs w:val="18"/>
                <w:rtl w:val="0"/>
              </w:rPr>
              <w:t xml:space="preserve">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C">
            <w:pPr>
              <w:spacing w:after="100" w:lineRule="auto"/>
              <w:ind w:left="80" w:firstLine="0"/>
              <w:jc w:val="both"/>
              <w:rPr>
                <w:color w:val="2f2f2f"/>
                <w:sz w:val="18"/>
                <w:szCs w:val="18"/>
              </w:rPr>
            </w:pPr>
            <w:r w:rsidDel="00000000" w:rsidR="00000000" w:rsidRPr="00000000">
              <w:rPr>
                <w:color w:val="2f2f2f"/>
                <w:sz w:val="18"/>
                <w:szCs w:val="18"/>
                <w:rtl w:val="0"/>
              </w:rPr>
              <w:t xml:space="preserve">Máquinas, aparatos y material eléctrico, y sus partes; aparatos de grabación o reproducción de sonido, aparatos de grabación o reproducción de imagen y sonido en televisión, y las partes y accesorios de estos aparatos.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D">
            <w:pPr>
              <w:spacing w:after="100" w:lineRule="auto"/>
              <w:ind w:left="80" w:firstLine="0"/>
              <w:jc w:val="both"/>
              <w:rPr>
                <w:color w:val="2f2f2f"/>
                <w:sz w:val="18"/>
                <w:szCs w:val="18"/>
              </w:rPr>
            </w:pPr>
            <w:r w:rsidDel="00000000" w:rsidR="00000000" w:rsidRPr="00000000">
              <w:rPr>
                <w:color w:val="2f2f2f"/>
                <w:sz w:val="18"/>
                <w:szCs w:val="18"/>
                <w:rtl w:val="0"/>
              </w:rPr>
              <w:t xml:space="preserve">8523.29.10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E">
            <w:pPr>
              <w:spacing w:after="100" w:lineRule="auto"/>
              <w:ind w:left="80" w:firstLine="0"/>
              <w:jc w:val="both"/>
              <w:rPr>
                <w:color w:val="2f2f2f"/>
                <w:sz w:val="18"/>
                <w:szCs w:val="18"/>
              </w:rPr>
            </w:pPr>
            <w:r w:rsidDel="00000000" w:rsidR="00000000" w:rsidRPr="00000000">
              <w:rPr>
                <w:color w:val="2f2f2f"/>
                <w:sz w:val="18"/>
                <w:szCs w:val="18"/>
                <w:rtl w:val="0"/>
              </w:rPr>
              <w:t xml:space="preserve">Discos flexibles grabados, para reproducir fenómenos distintos del sonido o la imagen ("software"), incluso acompañados de instructivos impresos o alguna otra documentación.</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6F">
            <w:pPr>
              <w:spacing w:after="100" w:lineRule="auto"/>
              <w:ind w:left="80" w:firstLine="0"/>
              <w:jc w:val="both"/>
              <w:rPr>
                <w:color w:val="2f2f2f"/>
                <w:sz w:val="18"/>
                <w:szCs w:val="18"/>
              </w:rPr>
            </w:pPr>
            <w:r w:rsidDel="00000000" w:rsidR="00000000" w:rsidRPr="00000000">
              <w:rPr>
                <w:color w:val="2f2f2f"/>
                <w:sz w:val="18"/>
                <w:szCs w:val="18"/>
                <w:rtl w:val="0"/>
              </w:rPr>
              <w:t xml:space="preserve">8523.41.01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0">
            <w:pPr>
              <w:spacing w:after="100" w:lineRule="auto"/>
              <w:ind w:left="80" w:firstLine="0"/>
              <w:jc w:val="both"/>
              <w:rPr>
                <w:color w:val="2f2f2f"/>
                <w:sz w:val="18"/>
                <w:szCs w:val="18"/>
              </w:rPr>
            </w:pPr>
            <w:r w:rsidDel="00000000" w:rsidR="00000000" w:rsidRPr="00000000">
              <w:rPr>
                <w:color w:val="2f2f2f"/>
                <w:sz w:val="18"/>
                <w:szCs w:val="18"/>
                <w:rtl w:val="0"/>
              </w:rPr>
              <w:t xml:space="preserve">Discos de escritura (conocidos como CD-R; DVD-R, y demás formatos), para sistemas de lectura por rayo láser.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1">
            <w:pPr>
              <w:spacing w:after="100" w:lineRule="auto"/>
              <w:ind w:left="80" w:firstLine="0"/>
              <w:jc w:val="both"/>
              <w:rPr>
                <w:color w:val="2f2f2f"/>
                <w:sz w:val="18"/>
                <w:szCs w:val="18"/>
              </w:rPr>
            </w:pPr>
            <w:r w:rsidDel="00000000" w:rsidR="00000000" w:rsidRPr="00000000">
              <w:rPr>
                <w:color w:val="2f2f2f"/>
                <w:sz w:val="18"/>
                <w:szCs w:val="18"/>
                <w:rtl w:val="0"/>
              </w:rPr>
              <w:t xml:space="preserve">8523.41.99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2">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3">
            <w:pPr>
              <w:spacing w:after="100" w:lineRule="auto"/>
              <w:ind w:left="80" w:firstLine="0"/>
              <w:jc w:val="both"/>
              <w:rPr>
                <w:color w:val="2f2f2f"/>
                <w:sz w:val="18"/>
                <w:szCs w:val="18"/>
              </w:rPr>
            </w:pPr>
            <w:r w:rsidDel="00000000" w:rsidR="00000000" w:rsidRPr="00000000">
              <w:rPr>
                <w:color w:val="2f2f2f"/>
                <w:sz w:val="18"/>
                <w:szCs w:val="18"/>
                <w:rtl w:val="0"/>
              </w:rPr>
              <w:t xml:space="preserve">8523.49.01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4">
            <w:pPr>
              <w:spacing w:after="100" w:lineRule="auto"/>
              <w:ind w:left="80" w:firstLine="0"/>
              <w:jc w:val="both"/>
              <w:rPr>
                <w:color w:val="2f2f2f"/>
                <w:sz w:val="18"/>
                <w:szCs w:val="18"/>
              </w:rPr>
            </w:pPr>
            <w:r w:rsidDel="00000000" w:rsidR="00000000" w:rsidRPr="00000000">
              <w:rPr>
                <w:color w:val="2f2f2f"/>
                <w:sz w:val="18"/>
                <w:szCs w:val="18"/>
                <w:rtl w:val="0"/>
              </w:rPr>
              <w:t xml:space="preserve">Discos para sistemas de lectura por rayos láser, para reproducir únicamente sonido.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5">
            <w:pPr>
              <w:spacing w:after="100" w:lineRule="auto"/>
              <w:ind w:left="80" w:firstLine="0"/>
              <w:jc w:val="both"/>
              <w:rPr>
                <w:color w:val="2f2f2f"/>
                <w:sz w:val="18"/>
                <w:szCs w:val="18"/>
              </w:rPr>
            </w:pPr>
            <w:r w:rsidDel="00000000" w:rsidR="00000000" w:rsidRPr="00000000">
              <w:rPr>
                <w:color w:val="2f2f2f"/>
                <w:sz w:val="18"/>
                <w:szCs w:val="18"/>
                <w:rtl w:val="0"/>
              </w:rPr>
              <w:t xml:space="preserve">8523.49.99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7">
            <w:pPr>
              <w:spacing w:after="100" w:lineRule="auto"/>
              <w:ind w:left="80" w:firstLine="0"/>
              <w:jc w:val="both"/>
              <w:rPr>
                <w:color w:val="2f2f2f"/>
                <w:sz w:val="18"/>
                <w:szCs w:val="18"/>
              </w:rPr>
            </w:pPr>
            <w:r w:rsidDel="00000000" w:rsidR="00000000" w:rsidRPr="00000000">
              <w:rPr>
                <w:color w:val="2f2f2f"/>
                <w:sz w:val="18"/>
                <w:szCs w:val="18"/>
                <w:rtl w:val="0"/>
              </w:rPr>
              <w:t xml:space="preserve">CAPÍTULO 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8">
            <w:pPr>
              <w:spacing w:after="100" w:lineRule="auto"/>
              <w:ind w:left="80" w:firstLine="0"/>
              <w:jc w:val="both"/>
              <w:rPr>
                <w:color w:val="2f2f2f"/>
                <w:sz w:val="18"/>
                <w:szCs w:val="18"/>
              </w:rPr>
            </w:pPr>
            <w:r w:rsidDel="00000000" w:rsidR="00000000" w:rsidRPr="00000000">
              <w:rPr>
                <w:color w:val="2f2f2f"/>
                <w:sz w:val="18"/>
                <w:szCs w:val="18"/>
                <w:rtl w:val="0"/>
              </w:rPr>
              <w:t xml:space="preserve">Vehículos automóviles, tractores, velocípedos y demás vehículos terrestres; sus partes y accesorios.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9">
            <w:pPr>
              <w:spacing w:after="100" w:lineRule="auto"/>
              <w:ind w:left="80" w:firstLine="0"/>
              <w:jc w:val="both"/>
              <w:rPr>
                <w:color w:val="2f2f2f"/>
                <w:sz w:val="18"/>
                <w:szCs w:val="18"/>
              </w:rPr>
            </w:pPr>
            <w:r w:rsidDel="00000000" w:rsidR="00000000" w:rsidRPr="00000000">
              <w:rPr>
                <w:color w:val="2f2f2f"/>
                <w:sz w:val="18"/>
                <w:szCs w:val="18"/>
                <w:rtl w:val="0"/>
              </w:rPr>
              <w:t xml:space="preserve">8712.00.02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A">
            <w:pPr>
              <w:spacing w:after="100" w:lineRule="auto"/>
              <w:ind w:left="80" w:firstLine="0"/>
              <w:jc w:val="both"/>
              <w:rPr>
                <w:color w:val="2f2f2f"/>
                <w:sz w:val="18"/>
                <w:szCs w:val="18"/>
              </w:rPr>
            </w:pPr>
            <w:r w:rsidDel="00000000" w:rsidR="00000000" w:rsidRPr="00000000">
              <w:rPr>
                <w:color w:val="2f2f2f"/>
                <w:sz w:val="18"/>
                <w:szCs w:val="18"/>
                <w:rtl w:val="0"/>
              </w:rPr>
              <w:t xml:space="preserve">Bicicletas para niños.</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B">
            <w:pPr>
              <w:spacing w:after="100" w:lineRule="auto"/>
              <w:ind w:left="80" w:firstLine="0"/>
              <w:jc w:val="both"/>
              <w:rPr>
                <w:color w:val="2f2f2f"/>
                <w:sz w:val="18"/>
                <w:szCs w:val="18"/>
              </w:rPr>
            </w:pPr>
            <w:r w:rsidDel="00000000" w:rsidR="00000000" w:rsidRPr="00000000">
              <w:rPr>
                <w:color w:val="2f2f2f"/>
                <w:sz w:val="18"/>
                <w:szCs w:val="18"/>
                <w:rtl w:val="0"/>
              </w:rPr>
              <w:t xml:space="preserve">CAPÍTULO 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C">
            <w:pPr>
              <w:spacing w:after="100" w:lineRule="auto"/>
              <w:ind w:left="80" w:firstLine="0"/>
              <w:jc w:val="both"/>
              <w:rPr>
                <w:color w:val="2f2f2f"/>
                <w:sz w:val="18"/>
                <w:szCs w:val="18"/>
              </w:rPr>
            </w:pPr>
            <w:r w:rsidDel="00000000" w:rsidR="00000000" w:rsidRPr="00000000">
              <w:rPr>
                <w:color w:val="2f2f2f"/>
                <w:sz w:val="18"/>
                <w:szCs w:val="18"/>
                <w:rtl w:val="0"/>
              </w:rPr>
              <w:t xml:space="preserve">Instrumentos y aparatos de óptica, fotografía o cinematografía, de medida, control o precisión; instrumentos y aparatos medicoquirúrgicos; partes y accesorios de estos instrumentos o aparatos.</w:t>
            </w:r>
          </w:p>
        </w:tc>
      </w:tr>
    </w:tbl>
    <w:p w:rsidR="00000000" w:rsidDel="00000000" w:rsidP="00000000" w:rsidRDefault="00000000" w:rsidRPr="00000000" w14:paraId="000036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E">
            <w:pPr>
              <w:spacing w:after="100" w:lineRule="auto"/>
              <w:ind w:left="80" w:firstLine="0"/>
              <w:jc w:val="both"/>
              <w:rPr>
                <w:color w:val="2f2f2f"/>
                <w:sz w:val="18"/>
                <w:szCs w:val="18"/>
              </w:rPr>
            </w:pPr>
            <w:r w:rsidDel="00000000" w:rsidR="00000000" w:rsidRPr="00000000">
              <w:rPr>
                <w:color w:val="2f2f2f"/>
                <w:sz w:val="18"/>
                <w:szCs w:val="18"/>
                <w:rtl w:val="0"/>
              </w:rPr>
              <w:t xml:space="preserve">9003.11.01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7F">
            <w:pPr>
              <w:spacing w:after="100" w:lineRule="auto"/>
              <w:ind w:left="80" w:firstLine="0"/>
              <w:jc w:val="both"/>
              <w:rPr>
                <w:color w:val="2f2f2f"/>
                <w:sz w:val="18"/>
                <w:szCs w:val="18"/>
              </w:rPr>
            </w:pPr>
            <w:r w:rsidDel="00000000" w:rsidR="00000000" w:rsidRPr="00000000">
              <w:rPr>
                <w:color w:val="2f2f2f"/>
                <w:sz w:val="18"/>
                <w:szCs w:val="18"/>
                <w:rtl w:val="0"/>
              </w:rPr>
              <w:t xml:space="preserve">De plástico.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0">
            <w:pPr>
              <w:spacing w:after="100" w:lineRule="auto"/>
              <w:ind w:left="80" w:firstLine="0"/>
              <w:jc w:val="both"/>
              <w:rPr>
                <w:color w:val="2f2f2f"/>
                <w:sz w:val="18"/>
                <w:szCs w:val="18"/>
              </w:rPr>
            </w:pPr>
            <w:r w:rsidDel="00000000" w:rsidR="00000000" w:rsidRPr="00000000">
              <w:rPr>
                <w:color w:val="2f2f2f"/>
                <w:sz w:val="18"/>
                <w:szCs w:val="18"/>
                <w:rtl w:val="0"/>
              </w:rPr>
              <w:t xml:space="preserve">9003.19.01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1">
            <w:pPr>
              <w:spacing w:after="100" w:lineRule="auto"/>
              <w:ind w:left="80" w:firstLine="0"/>
              <w:jc w:val="both"/>
              <w:rPr>
                <w:color w:val="2f2f2f"/>
                <w:sz w:val="18"/>
                <w:szCs w:val="18"/>
              </w:rPr>
            </w:pPr>
            <w:r w:rsidDel="00000000" w:rsidR="00000000" w:rsidRPr="00000000">
              <w:rPr>
                <w:color w:val="2f2f2f"/>
                <w:sz w:val="18"/>
                <w:szCs w:val="18"/>
                <w:rtl w:val="0"/>
              </w:rPr>
              <w:t xml:space="preserve">De otras materias.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2">
            <w:pPr>
              <w:spacing w:after="100" w:lineRule="auto"/>
              <w:ind w:left="80" w:firstLine="0"/>
              <w:jc w:val="both"/>
              <w:rPr>
                <w:color w:val="2f2f2f"/>
                <w:sz w:val="18"/>
                <w:szCs w:val="18"/>
              </w:rPr>
            </w:pPr>
            <w:r w:rsidDel="00000000" w:rsidR="00000000" w:rsidRPr="00000000">
              <w:rPr>
                <w:color w:val="2f2f2f"/>
                <w:sz w:val="18"/>
                <w:szCs w:val="18"/>
                <w:rtl w:val="0"/>
              </w:rPr>
              <w:t xml:space="preserve">9004.10.01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3">
            <w:pPr>
              <w:spacing w:after="100" w:lineRule="auto"/>
              <w:ind w:left="80" w:firstLine="0"/>
              <w:jc w:val="both"/>
              <w:rPr>
                <w:color w:val="2f2f2f"/>
                <w:sz w:val="18"/>
                <w:szCs w:val="18"/>
              </w:rPr>
            </w:pPr>
            <w:r w:rsidDel="00000000" w:rsidR="00000000" w:rsidRPr="00000000">
              <w:rPr>
                <w:color w:val="2f2f2f"/>
                <w:sz w:val="18"/>
                <w:szCs w:val="18"/>
                <w:rtl w:val="0"/>
              </w:rPr>
              <w:t xml:space="preserve">Gafas (anteojos) de sol.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4">
            <w:pPr>
              <w:spacing w:after="100" w:lineRule="auto"/>
              <w:ind w:left="80" w:firstLine="0"/>
              <w:jc w:val="both"/>
              <w:rPr>
                <w:color w:val="2f2f2f"/>
                <w:sz w:val="18"/>
                <w:szCs w:val="18"/>
              </w:rPr>
            </w:pPr>
            <w:r w:rsidDel="00000000" w:rsidR="00000000" w:rsidRPr="00000000">
              <w:rPr>
                <w:color w:val="2f2f2f"/>
                <w:sz w:val="18"/>
                <w:szCs w:val="18"/>
                <w:rtl w:val="0"/>
              </w:rPr>
              <w:t xml:space="preserve">9004.90.99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5">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6">
            <w:pPr>
              <w:spacing w:after="100" w:lineRule="auto"/>
              <w:ind w:left="80" w:firstLine="0"/>
              <w:jc w:val="both"/>
              <w:rPr>
                <w:color w:val="2f2f2f"/>
                <w:sz w:val="18"/>
                <w:szCs w:val="18"/>
              </w:rPr>
            </w:pPr>
            <w:r w:rsidDel="00000000" w:rsidR="00000000" w:rsidRPr="00000000">
              <w:rPr>
                <w:color w:val="2f2f2f"/>
                <w:sz w:val="18"/>
                <w:szCs w:val="18"/>
                <w:rtl w:val="0"/>
              </w:rPr>
              <w:t xml:space="preserve">CAPÍTULO 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7">
            <w:pPr>
              <w:spacing w:after="100" w:lineRule="auto"/>
              <w:ind w:left="80" w:firstLine="0"/>
              <w:jc w:val="both"/>
              <w:rPr>
                <w:color w:val="2f2f2f"/>
                <w:sz w:val="18"/>
                <w:szCs w:val="18"/>
              </w:rPr>
            </w:pPr>
            <w:r w:rsidDel="00000000" w:rsidR="00000000" w:rsidRPr="00000000">
              <w:rPr>
                <w:color w:val="2f2f2f"/>
                <w:sz w:val="18"/>
                <w:szCs w:val="18"/>
                <w:rtl w:val="0"/>
              </w:rPr>
              <w:t xml:space="preserve">Aparatos de relojería y sus 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8">
            <w:pPr>
              <w:spacing w:after="100" w:lineRule="auto"/>
              <w:ind w:left="80" w:firstLine="0"/>
              <w:jc w:val="both"/>
              <w:rPr>
                <w:color w:val="2f2f2f"/>
                <w:sz w:val="18"/>
                <w:szCs w:val="18"/>
              </w:rPr>
            </w:pPr>
            <w:r w:rsidDel="00000000" w:rsidR="00000000" w:rsidRPr="00000000">
              <w:rPr>
                <w:color w:val="2f2f2f"/>
                <w:sz w:val="18"/>
                <w:szCs w:val="18"/>
                <w:rtl w:val="0"/>
              </w:rPr>
              <w:t xml:space="preserve">9101.11.01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9">
            <w:pPr>
              <w:spacing w:after="100" w:lineRule="auto"/>
              <w:ind w:left="80" w:firstLine="0"/>
              <w:jc w:val="both"/>
              <w:rPr>
                <w:color w:val="2f2f2f"/>
                <w:sz w:val="18"/>
                <w:szCs w:val="18"/>
              </w:rPr>
            </w:pPr>
            <w:r w:rsidDel="00000000" w:rsidR="00000000" w:rsidRPr="00000000">
              <w:rPr>
                <w:color w:val="2f2f2f"/>
                <w:sz w:val="18"/>
                <w:szCs w:val="18"/>
                <w:rtl w:val="0"/>
              </w:rPr>
              <w:t xml:space="preserve">Con indicador mecánico solamente.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A">
            <w:pPr>
              <w:spacing w:after="100" w:lineRule="auto"/>
              <w:ind w:left="80" w:firstLine="0"/>
              <w:jc w:val="both"/>
              <w:rPr>
                <w:color w:val="2f2f2f"/>
                <w:sz w:val="18"/>
                <w:szCs w:val="18"/>
              </w:rPr>
            </w:pPr>
            <w:r w:rsidDel="00000000" w:rsidR="00000000" w:rsidRPr="00000000">
              <w:rPr>
                <w:color w:val="2f2f2f"/>
                <w:sz w:val="18"/>
                <w:szCs w:val="18"/>
                <w:rtl w:val="0"/>
              </w:rPr>
              <w:t xml:space="preserve">9101.19.01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B">
            <w:pPr>
              <w:spacing w:after="100" w:lineRule="auto"/>
              <w:ind w:left="80" w:firstLine="0"/>
              <w:jc w:val="both"/>
              <w:rPr>
                <w:color w:val="2f2f2f"/>
                <w:sz w:val="18"/>
                <w:szCs w:val="18"/>
              </w:rPr>
            </w:pPr>
            <w:r w:rsidDel="00000000" w:rsidR="00000000" w:rsidRPr="00000000">
              <w:rPr>
                <w:color w:val="2f2f2f"/>
                <w:sz w:val="18"/>
                <w:szCs w:val="18"/>
                <w:rtl w:val="0"/>
              </w:rPr>
              <w:t xml:space="preserve">Con indicador optoelectrónico solamente.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C">
            <w:pPr>
              <w:spacing w:after="100" w:lineRule="auto"/>
              <w:ind w:left="80" w:firstLine="0"/>
              <w:jc w:val="both"/>
              <w:rPr>
                <w:color w:val="2f2f2f"/>
                <w:sz w:val="18"/>
                <w:szCs w:val="18"/>
              </w:rPr>
            </w:pPr>
            <w:r w:rsidDel="00000000" w:rsidR="00000000" w:rsidRPr="00000000">
              <w:rPr>
                <w:color w:val="2f2f2f"/>
                <w:sz w:val="18"/>
                <w:szCs w:val="18"/>
                <w:rtl w:val="0"/>
              </w:rPr>
              <w:t xml:space="preserve">9101.19.99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D">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E">
            <w:pPr>
              <w:spacing w:after="100" w:lineRule="auto"/>
              <w:ind w:left="80" w:firstLine="0"/>
              <w:jc w:val="both"/>
              <w:rPr>
                <w:color w:val="2f2f2f"/>
                <w:sz w:val="18"/>
                <w:szCs w:val="18"/>
              </w:rPr>
            </w:pPr>
            <w:r w:rsidDel="00000000" w:rsidR="00000000" w:rsidRPr="00000000">
              <w:rPr>
                <w:color w:val="2f2f2f"/>
                <w:sz w:val="18"/>
                <w:szCs w:val="18"/>
                <w:rtl w:val="0"/>
              </w:rPr>
              <w:t xml:space="preserve">9101.21.01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8F">
            <w:pPr>
              <w:spacing w:after="100" w:lineRule="auto"/>
              <w:ind w:left="80" w:firstLine="0"/>
              <w:jc w:val="both"/>
              <w:rPr>
                <w:color w:val="2f2f2f"/>
                <w:sz w:val="18"/>
                <w:szCs w:val="18"/>
              </w:rPr>
            </w:pPr>
            <w:r w:rsidDel="00000000" w:rsidR="00000000" w:rsidRPr="00000000">
              <w:rPr>
                <w:color w:val="2f2f2f"/>
                <w:sz w:val="18"/>
                <w:szCs w:val="18"/>
                <w:rtl w:val="0"/>
              </w:rPr>
              <w:t xml:space="preserve">Automáticos.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0">
            <w:pPr>
              <w:spacing w:after="100" w:lineRule="auto"/>
              <w:ind w:left="80" w:firstLine="0"/>
              <w:jc w:val="both"/>
              <w:rPr>
                <w:color w:val="2f2f2f"/>
                <w:sz w:val="18"/>
                <w:szCs w:val="18"/>
              </w:rPr>
            </w:pPr>
            <w:r w:rsidDel="00000000" w:rsidR="00000000" w:rsidRPr="00000000">
              <w:rPr>
                <w:color w:val="2f2f2f"/>
                <w:sz w:val="18"/>
                <w:szCs w:val="18"/>
                <w:rtl w:val="0"/>
              </w:rPr>
              <w:t xml:space="preserve">9101.29.99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1">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3692">
      <w:pPr>
        <w:jc w:val="both"/>
        <w:rPr>
          <w:color w:val="2f2f2f"/>
          <w:sz w:val="18"/>
          <w:szCs w:val="18"/>
        </w:rPr>
      </w:pPr>
      <w:r w:rsidDel="00000000" w:rsidR="00000000" w:rsidRPr="00000000">
        <w:rPr>
          <w:rtl w:val="0"/>
        </w:rPr>
      </w:r>
    </w:p>
    <w:tbl>
      <w:tblPr>
        <w:tblStyle w:val="Table3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245"/>
        <w:tblGridChange w:id="0">
          <w:tblGrid>
            <w:gridCol w:w="1560"/>
            <w:gridCol w:w="72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3">
            <w:pPr>
              <w:spacing w:after="100" w:lineRule="auto"/>
              <w:ind w:left="80" w:firstLine="0"/>
              <w:jc w:val="both"/>
              <w:rPr>
                <w:color w:val="2f2f2f"/>
                <w:sz w:val="18"/>
                <w:szCs w:val="18"/>
              </w:rPr>
            </w:pPr>
            <w:r w:rsidDel="00000000" w:rsidR="00000000" w:rsidRPr="00000000">
              <w:rPr>
                <w:color w:val="2f2f2f"/>
                <w:sz w:val="18"/>
                <w:szCs w:val="18"/>
                <w:rtl w:val="0"/>
              </w:rPr>
              <w:t xml:space="preserve">9101.91.01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4">
            <w:pPr>
              <w:spacing w:after="100" w:lineRule="auto"/>
              <w:ind w:left="80" w:firstLine="0"/>
              <w:jc w:val="both"/>
              <w:rPr>
                <w:color w:val="2f2f2f"/>
                <w:sz w:val="18"/>
                <w:szCs w:val="18"/>
              </w:rPr>
            </w:pPr>
            <w:r w:rsidDel="00000000" w:rsidR="00000000" w:rsidRPr="00000000">
              <w:rPr>
                <w:color w:val="2f2f2f"/>
                <w:sz w:val="18"/>
                <w:szCs w:val="18"/>
                <w:rtl w:val="0"/>
              </w:rPr>
              <w:t xml:space="preserve">Eléctricos.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5">
            <w:pPr>
              <w:spacing w:after="100" w:lineRule="auto"/>
              <w:ind w:left="80" w:firstLine="0"/>
              <w:jc w:val="both"/>
              <w:rPr>
                <w:color w:val="2f2f2f"/>
                <w:sz w:val="18"/>
                <w:szCs w:val="18"/>
              </w:rPr>
            </w:pPr>
            <w:r w:rsidDel="00000000" w:rsidR="00000000" w:rsidRPr="00000000">
              <w:rPr>
                <w:color w:val="2f2f2f"/>
                <w:sz w:val="18"/>
                <w:szCs w:val="18"/>
                <w:rtl w:val="0"/>
              </w:rPr>
              <w:t xml:space="preserve">9101.99.99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7">
            <w:pPr>
              <w:spacing w:after="100" w:lineRule="auto"/>
              <w:ind w:left="80" w:firstLine="0"/>
              <w:jc w:val="both"/>
              <w:rPr>
                <w:color w:val="2f2f2f"/>
                <w:sz w:val="18"/>
                <w:szCs w:val="18"/>
              </w:rPr>
            </w:pPr>
            <w:r w:rsidDel="00000000" w:rsidR="00000000" w:rsidRPr="00000000">
              <w:rPr>
                <w:color w:val="2f2f2f"/>
                <w:sz w:val="18"/>
                <w:szCs w:val="18"/>
                <w:rtl w:val="0"/>
              </w:rPr>
              <w:t xml:space="preserve">9102.11.01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8">
            <w:pPr>
              <w:spacing w:after="100" w:lineRule="auto"/>
              <w:ind w:left="80" w:firstLine="0"/>
              <w:jc w:val="both"/>
              <w:rPr>
                <w:color w:val="2f2f2f"/>
                <w:sz w:val="18"/>
                <w:szCs w:val="18"/>
              </w:rPr>
            </w:pPr>
            <w:r w:rsidDel="00000000" w:rsidR="00000000" w:rsidRPr="00000000">
              <w:rPr>
                <w:color w:val="2f2f2f"/>
                <w:sz w:val="18"/>
                <w:szCs w:val="18"/>
                <w:rtl w:val="0"/>
              </w:rPr>
              <w:t xml:space="preserve">Con indicador mecánico solamente.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9">
            <w:pPr>
              <w:spacing w:after="100" w:lineRule="auto"/>
              <w:ind w:left="80" w:firstLine="0"/>
              <w:jc w:val="both"/>
              <w:rPr>
                <w:color w:val="2f2f2f"/>
                <w:sz w:val="18"/>
                <w:szCs w:val="18"/>
              </w:rPr>
            </w:pPr>
            <w:r w:rsidDel="00000000" w:rsidR="00000000" w:rsidRPr="00000000">
              <w:rPr>
                <w:color w:val="2f2f2f"/>
                <w:sz w:val="18"/>
                <w:szCs w:val="18"/>
                <w:rtl w:val="0"/>
              </w:rPr>
              <w:t xml:space="preserve">9102.12.01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A">
            <w:pPr>
              <w:spacing w:after="100" w:lineRule="auto"/>
              <w:ind w:left="80" w:firstLine="0"/>
              <w:jc w:val="both"/>
              <w:rPr>
                <w:color w:val="2f2f2f"/>
                <w:sz w:val="18"/>
                <w:szCs w:val="18"/>
              </w:rPr>
            </w:pPr>
            <w:r w:rsidDel="00000000" w:rsidR="00000000" w:rsidRPr="00000000">
              <w:rPr>
                <w:color w:val="2f2f2f"/>
                <w:sz w:val="18"/>
                <w:szCs w:val="18"/>
                <w:rtl w:val="0"/>
              </w:rPr>
              <w:t xml:space="preserve">Con indicador optoelectrónico solamente.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B">
            <w:pPr>
              <w:spacing w:after="100" w:lineRule="auto"/>
              <w:ind w:left="80" w:firstLine="0"/>
              <w:jc w:val="both"/>
              <w:rPr>
                <w:color w:val="2f2f2f"/>
                <w:sz w:val="18"/>
                <w:szCs w:val="18"/>
              </w:rPr>
            </w:pPr>
            <w:r w:rsidDel="00000000" w:rsidR="00000000" w:rsidRPr="00000000">
              <w:rPr>
                <w:color w:val="2f2f2f"/>
                <w:sz w:val="18"/>
                <w:szCs w:val="18"/>
                <w:rtl w:val="0"/>
              </w:rPr>
              <w:t xml:space="preserve">9102.19.99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C">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D">
            <w:pPr>
              <w:spacing w:after="100" w:lineRule="auto"/>
              <w:ind w:left="80" w:firstLine="0"/>
              <w:jc w:val="both"/>
              <w:rPr>
                <w:color w:val="2f2f2f"/>
                <w:sz w:val="18"/>
                <w:szCs w:val="18"/>
              </w:rPr>
            </w:pPr>
            <w:r w:rsidDel="00000000" w:rsidR="00000000" w:rsidRPr="00000000">
              <w:rPr>
                <w:color w:val="2f2f2f"/>
                <w:sz w:val="18"/>
                <w:szCs w:val="18"/>
                <w:rtl w:val="0"/>
              </w:rPr>
              <w:t xml:space="preserve">9102.21.01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E">
            <w:pPr>
              <w:spacing w:after="100" w:lineRule="auto"/>
              <w:ind w:left="80" w:firstLine="0"/>
              <w:jc w:val="both"/>
              <w:rPr>
                <w:color w:val="2f2f2f"/>
                <w:sz w:val="18"/>
                <w:szCs w:val="18"/>
              </w:rPr>
            </w:pPr>
            <w:r w:rsidDel="00000000" w:rsidR="00000000" w:rsidRPr="00000000">
              <w:rPr>
                <w:color w:val="2f2f2f"/>
                <w:sz w:val="18"/>
                <w:szCs w:val="18"/>
                <w:rtl w:val="0"/>
              </w:rPr>
              <w:t xml:space="preserve">Automáticos.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9F">
            <w:pPr>
              <w:spacing w:after="100" w:lineRule="auto"/>
              <w:ind w:left="80" w:firstLine="0"/>
              <w:jc w:val="both"/>
              <w:rPr>
                <w:color w:val="2f2f2f"/>
                <w:sz w:val="18"/>
                <w:szCs w:val="18"/>
              </w:rPr>
            </w:pPr>
            <w:r w:rsidDel="00000000" w:rsidR="00000000" w:rsidRPr="00000000">
              <w:rPr>
                <w:color w:val="2f2f2f"/>
                <w:sz w:val="18"/>
                <w:szCs w:val="18"/>
                <w:rtl w:val="0"/>
              </w:rPr>
              <w:t xml:space="preserve">9102.29.99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0">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1">
            <w:pPr>
              <w:spacing w:after="100" w:lineRule="auto"/>
              <w:ind w:left="80" w:firstLine="0"/>
              <w:jc w:val="both"/>
              <w:rPr>
                <w:color w:val="2f2f2f"/>
                <w:sz w:val="18"/>
                <w:szCs w:val="18"/>
              </w:rPr>
            </w:pPr>
            <w:r w:rsidDel="00000000" w:rsidR="00000000" w:rsidRPr="00000000">
              <w:rPr>
                <w:color w:val="2f2f2f"/>
                <w:sz w:val="18"/>
                <w:szCs w:val="18"/>
                <w:rtl w:val="0"/>
              </w:rPr>
              <w:t xml:space="preserve">9102.91.01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2">
            <w:pPr>
              <w:spacing w:after="100" w:lineRule="auto"/>
              <w:ind w:left="80" w:firstLine="0"/>
              <w:jc w:val="both"/>
              <w:rPr>
                <w:color w:val="2f2f2f"/>
                <w:sz w:val="18"/>
                <w:szCs w:val="18"/>
              </w:rPr>
            </w:pPr>
            <w:r w:rsidDel="00000000" w:rsidR="00000000" w:rsidRPr="00000000">
              <w:rPr>
                <w:color w:val="2f2f2f"/>
                <w:sz w:val="18"/>
                <w:szCs w:val="18"/>
                <w:rtl w:val="0"/>
              </w:rPr>
              <w:t xml:space="preserve">Eléctricos.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3">
            <w:pPr>
              <w:spacing w:after="100" w:lineRule="auto"/>
              <w:ind w:left="80" w:firstLine="0"/>
              <w:jc w:val="both"/>
              <w:rPr>
                <w:color w:val="2f2f2f"/>
                <w:sz w:val="18"/>
                <w:szCs w:val="18"/>
              </w:rPr>
            </w:pPr>
            <w:r w:rsidDel="00000000" w:rsidR="00000000" w:rsidRPr="00000000">
              <w:rPr>
                <w:color w:val="2f2f2f"/>
                <w:sz w:val="18"/>
                <w:szCs w:val="18"/>
                <w:rtl w:val="0"/>
              </w:rPr>
              <w:t xml:space="preserve">9102.99.99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4">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5">
            <w:pPr>
              <w:spacing w:after="100" w:lineRule="auto"/>
              <w:ind w:left="80" w:firstLine="0"/>
              <w:jc w:val="both"/>
              <w:rPr>
                <w:color w:val="2f2f2f"/>
                <w:sz w:val="18"/>
                <w:szCs w:val="18"/>
              </w:rPr>
            </w:pPr>
            <w:r w:rsidDel="00000000" w:rsidR="00000000" w:rsidRPr="00000000">
              <w:rPr>
                <w:color w:val="2f2f2f"/>
                <w:sz w:val="18"/>
                <w:szCs w:val="18"/>
                <w:rtl w:val="0"/>
              </w:rPr>
              <w:t xml:space="preserve">CAPÍTULO 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6">
            <w:pPr>
              <w:spacing w:after="100" w:lineRule="auto"/>
              <w:ind w:left="80" w:firstLine="0"/>
              <w:jc w:val="both"/>
              <w:rPr>
                <w:color w:val="2f2f2f"/>
                <w:sz w:val="18"/>
                <w:szCs w:val="18"/>
              </w:rPr>
            </w:pPr>
            <w:r w:rsidDel="00000000" w:rsidR="00000000" w:rsidRPr="00000000">
              <w:rPr>
                <w:color w:val="2f2f2f"/>
                <w:sz w:val="18"/>
                <w:szCs w:val="18"/>
                <w:rtl w:val="0"/>
              </w:rPr>
              <w:t xml:space="preserve">Juguetes, juegos y artículos para recreo o deporte; sus partes y accesorios.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7">
            <w:pPr>
              <w:spacing w:after="100" w:lineRule="auto"/>
              <w:ind w:left="80" w:firstLine="0"/>
              <w:jc w:val="both"/>
              <w:rPr>
                <w:color w:val="2f2f2f"/>
                <w:sz w:val="18"/>
                <w:szCs w:val="18"/>
              </w:rPr>
            </w:pPr>
            <w:r w:rsidDel="00000000" w:rsidR="00000000" w:rsidRPr="00000000">
              <w:rPr>
                <w:color w:val="2f2f2f"/>
                <w:sz w:val="18"/>
                <w:szCs w:val="18"/>
                <w:rtl w:val="0"/>
              </w:rPr>
              <w:t xml:space="preserve">9504.50.01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8">
            <w:pPr>
              <w:spacing w:after="100" w:lineRule="auto"/>
              <w:ind w:left="80" w:firstLine="0"/>
              <w:jc w:val="both"/>
              <w:rPr>
                <w:color w:val="2f2f2f"/>
                <w:sz w:val="18"/>
                <w:szCs w:val="18"/>
              </w:rPr>
            </w:pPr>
            <w:r w:rsidDel="00000000" w:rsidR="00000000" w:rsidRPr="00000000">
              <w:rPr>
                <w:color w:val="2f2f2f"/>
                <w:sz w:val="18"/>
                <w:szCs w:val="18"/>
                <w:rtl w:val="0"/>
              </w:rPr>
              <w:t xml:space="preserve">Consolas y máquinas de videojuegos.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9">
            <w:pPr>
              <w:spacing w:after="100" w:lineRule="auto"/>
              <w:ind w:left="80" w:firstLine="0"/>
              <w:jc w:val="both"/>
              <w:rPr>
                <w:color w:val="2f2f2f"/>
                <w:sz w:val="18"/>
                <w:szCs w:val="18"/>
              </w:rPr>
            </w:pPr>
            <w:r w:rsidDel="00000000" w:rsidR="00000000" w:rsidRPr="00000000">
              <w:rPr>
                <w:color w:val="2f2f2f"/>
                <w:sz w:val="18"/>
                <w:szCs w:val="18"/>
                <w:rtl w:val="0"/>
              </w:rPr>
              <w:t xml:space="preserve">9504.50.02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A">
            <w:pPr>
              <w:spacing w:after="100" w:lineRule="auto"/>
              <w:ind w:left="80" w:firstLine="0"/>
              <w:jc w:val="both"/>
              <w:rPr>
                <w:color w:val="2f2f2f"/>
                <w:sz w:val="18"/>
                <w:szCs w:val="18"/>
              </w:rPr>
            </w:pPr>
            <w:r w:rsidDel="00000000" w:rsidR="00000000" w:rsidRPr="00000000">
              <w:rPr>
                <w:color w:val="2f2f2f"/>
                <w:sz w:val="18"/>
                <w:szCs w:val="18"/>
                <w:rtl w:val="0"/>
              </w:rPr>
              <w:t xml:space="preserve">Cartuchos conteniendo programas para consolas y máquinas de videojuegos.</w:t>
            </w:r>
          </w:p>
        </w:tc>
      </w:tr>
    </w:tbl>
    <w:p w:rsidR="00000000" w:rsidDel="00000000" w:rsidP="00000000" w:rsidRDefault="00000000" w:rsidRPr="00000000" w14:paraId="000036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Tratándose del régimen aduanero de exportación definitiva:</w:t>
      </w:r>
    </w:p>
    <w:tbl>
      <w:tblPr>
        <w:tblStyle w:val="Table3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 y</w:t>
            </w:r>
          </w:p>
          <w:p w:rsidR="00000000" w:rsidDel="00000000" w:rsidP="00000000" w:rsidRDefault="00000000" w:rsidRPr="00000000" w14:paraId="000036AD">
            <w:pPr>
              <w:spacing w:after="40" w:before="20" w:lineRule="auto"/>
              <w:ind w:left="80" w:firstLine="0"/>
              <w:jc w:val="center"/>
              <w:rPr>
                <w:color w:val="2f2f2f"/>
                <w:sz w:val="18"/>
                <w:szCs w:val="18"/>
              </w:rPr>
            </w:pPr>
            <w:r w:rsidDel="00000000" w:rsidR="00000000" w:rsidRPr="00000000">
              <w:rPr>
                <w:color w:val="2f2f2f"/>
                <w:sz w:val="18"/>
                <w:szCs w:val="18"/>
                <w:rtl w:val="0"/>
              </w:rPr>
              <w:t xml:space="preserve">fracción</w:t>
            </w:r>
          </w:p>
          <w:p w:rsidR="00000000" w:rsidDel="00000000" w:rsidP="00000000" w:rsidRDefault="00000000" w:rsidRPr="00000000" w14:paraId="000036A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AF">
            <w:pPr>
              <w:spacing w:after="40" w:before="20" w:lineRule="auto"/>
              <w:ind w:left="80" w:firstLine="0"/>
              <w:jc w:val="both"/>
              <w:rPr>
                <w:color w:val="2f2f2f"/>
                <w:sz w:val="18"/>
                <w:szCs w:val="18"/>
              </w:rPr>
            </w:pPr>
            <w:r w:rsidDel="00000000" w:rsidR="00000000" w:rsidRPr="00000000">
              <w:rPr>
                <w:color w:val="2f2f2f"/>
                <w:sz w:val="18"/>
                <w:szCs w:val="18"/>
                <w:rtl w:val="0"/>
              </w:rPr>
              <w:t xml:space="preserve">Descripción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 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1">
            <w:pPr>
              <w:spacing w:after="40" w:before="20" w:lineRule="auto"/>
              <w:ind w:left="80" w:firstLine="0"/>
              <w:jc w:val="both"/>
              <w:rPr>
                <w:color w:val="2f2f2f"/>
                <w:sz w:val="18"/>
                <w:szCs w:val="18"/>
              </w:rPr>
            </w:pPr>
            <w:r w:rsidDel="00000000" w:rsidR="00000000" w:rsidRPr="00000000">
              <w:rPr>
                <w:color w:val="2f2f2f"/>
                <w:sz w:val="18"/>
                <w:szCs w:val="18"/>
                <w:rtl w:val="0"/>
              </w:rPr>
              <w:t xml:space="preserve">Plantas vivas y productos de la floricultura.</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0602.10.05</w:t>
            </w:r>
          </w:p>
          <w:p w:rsidR="00000000" w:rsidDel="00000000" w:rsidP="00000000" w:rsidRDefault="00000000" w:rsidRPr="00000000" w14:paraId="000036B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B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"Vainilla</w:t>
            </w:r>
          </w:p>
          <w:p w:rsidR="00000000" w:rsidDel="00000000" w:rsidP="00000000" w:rsidRDefault="00000000" w:rsidRPr="00000000" w14:paraId="000036B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Papantla")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6">
            <w:pPr>
              <w:spacing w:after="40" w:before="20" w:lineRule="auto"/>
              <w:ind w:left="80" w:firstLine="0"/>
              <w:jc w:val="both"/>
              <w:rPr>
                <w:color w:val="2f2f2f"/>
                <w:sz w:val="18"/>
                <w:szCs w:val="18"/>
              </w:rPr>
            </w:pPr>
            <w:r w:rsidDel="00000000" w:rsidR="00000000" w:rsidRPr="00000000">
              <w:rPr>
                <w:color w:val="2f2f2f"/>
                <w:sz w:val="18"/>
                <w:szCs w:val="18"/>
                <w:rtl w:val="0"/>
              </w:rPr>
              <w:t xml:space="preserve">De piña, de plátano o de vainilla.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8">
            <w:pPr>
              <w:spacing w:after="40" w:before="20" w:lineRule="auto"/>
              <w:ind w:left="80" w:firstLine="0"/>
              <w:jc w:val="both"/>
              <w:rPr>
                <w:color w:val="2f2f2f"/>
                <w:sz w:val="18"/>
                <w:szCs w:val="18"/>
              </w:rPr>
            </w:pPr>
            <w:r w:rsidDel="00000000" w:rsidR="00000000" w:rsidRPr="00000000">
              <w:rPr>
                <w:color w:val="2f2f2f"/>
                <w:sz w:val="18"/>
                <w:szCs w:val="18"/>
                <w:rtl w:val="0"/>
              </w:rPr>
              <w:t xml:space="preserve">Hortalizas, plantas, raíces y tubérculos alimenticios.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0709.60.99</w:t>
            </w:r>
          </w:p>
          <w:p w:rsidR="00000000" w:rsidDel="00000000" w:rsidP="00000000" w:rsidRDefault="00000000" w:rsidRPr="00000000" w14:paraId="000036BA">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B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"Chile</w:t>
            </w:r>
          </w:p>
          <w:p w:rsidR="00000000" w:rsidDel="00000000" w:rsidP="00000000" w:rsidRDefault="00000000" w:rsidRPr="00000000" w14:paraId="000036B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habanero")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D">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 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BF">
            <w:pPr>
              <w:spacing w:after="40" w:before="20" w:lineRule="auto"/>
              <w:ind w:left="80" w:firstLine="0"/>
              <w:jc w:val="both"/>
              <w:rPr>
                <w:color w:val="2f2f2f"/>
                <w:sz w:val="18"/>
                <w:szCs w:val="18"/>
              </w:rPr>
            </w:pPr>
            <w:r w:rsidDel="00000000" w:rsidR="00000000" w:rsidRPr="00000000">
              <w:rPr>
                <w:color w:val="2f2f2f"/>
                <w:sz w:val="18"/>
                <w:szCs w:val="18"/>
                <w:rtl w:val="0"/>
              </w:rPr>
              <w:t xml:space="preserve">Frutas y frutos comestibles; cortezas de agrios (cítricos), melones o sandías.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0804.50.03</w:t>
            </w:r>
          </w:p>
          <w:p w:rsidR="00000000" w:rsidDel="00000000" w:rsidP="00000000" w:rsidRDefault="00000000" w:rsidRPr="00000000" w14:paraId="000036C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C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"Mango</w:t>
            </w:r>
          </w:p>
          <w:p w:rsidR="00000000" w:rsidDel="00000000" w:rsidP="00000000" w:rsidRDefault="00000000" w:rsidRPr="00000000" w14:paraId="000036C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Ataulfo")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4">
            <w:pPr>
              <w:spacing w:after="40" w:before="20" w:lineRule="auto"/>
              <w:ind w:left="80" w:firstLine="0"/>
              <w:jc w:val="both"/>
              <w:rPr>
                <w:color w:val="2f2f2f"/>
                <w:sz w:val="18"/>
                <w:szCs w:val="18"/>
              </w:rPr>
            </w:pPr>
            <w:r w:rsidDel="00000000" w:rsidR="00000000" w:rsidRPr="00000000">
              <w:rPr>
                <w:color w:val="2f2f2f"/>
                <w:sz w:val="18"/>
                <w:szCs w:val="18"/>
                <w:rtl w:val="0"/>
              </w:rPr>
              <w:t xml:space="preserve">Mangos.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 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6">
            <w:pPr>
              <w:spacing w:after="40" w:before="20" w:lineRule="auto"/>
              <w:ind w:left="80" w:firstLine="0"/>
              <w:jc w:val="both"/>
              <w:rPr>
                <w:color w:val="2f2f2f"/>
                <w:sz w:val="18"/>
                <w:szCs w:val="18"/>
              </w:rPr>
            </w:pPr>
            <w:r w:rsidDel="00000000" w:rsidR="00000000" w:rsidRPr="00000000">
              <w:rPr>
                <w:color w:val="2f2f2f"/>
                <w:sz w:val="18"/>
                <w:szCs w:val="18"/>
                <w:rtl w:val="0"/>
              </w:rPr>
              <w:t xml:space="preserve">Café, té, yerba mate y especias.</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0901.21.01</w:t>
            </w:r>
          </w:p>
          <w:p w:rsidR="00000000" w:rsidDel="00000000" w:rsidP="00000000" w:rsidRDefault="00000000" w:rsidRPr="00000000" w14:paraId="000036C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C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"Café de</w:t>
            </w:r>
          </w:p>
          <w:p w:rsidR="00000000" w:rsidDel="00000000" w:rsidP="00000000" w:rsidRDefault="00000000" w:rsidRPr="00000000" w14:paraId="000036CA">
            <w:pPr>
              <w:spacing w:after="40" w:before="20" w:lineRule="auto"/>
              <w:ind w:left="80" w:firstLine="0"/>
              <w:jc w:val="center"/>
              <w:rPr>
                <w:color w:val="2f2f2f"/>
                <w:sz w:val="18"/>
                <w:szCs w:val="18"/>
              </w:rPr>
            </w:pPr>
            <w:r w:rsidDel="00000000" w:rsidR="00000000" w:rsidRPr="00000000">
              <w:rPr>
                <w:color w:val="2f2f2f"/>
                <w:sz w:val="18"/>
                <w:szCs w:val="18"/>
                <w:rtl w:val="0"/>
              </w:rPr>
              <w:t xml:space="preserve">Veracruz y</w:t>
            </w:r>
          </w:p>
          <w:p w:rsidR="00000000" w:rsidDel="00000000" w:rsidP="00000000" w:rsidRDefault="00000000" w:rsidRPr="00000000" w14:paraId="000036C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Chiapas")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C">
            <w:pPr>
              <w:spacing w:after="40" w:before="20" w:lineRule="auto"/>
              <w:ind w:left="80" w:firstLine="0"/>
              <w:jc w:val="both"/>
              <w:rPr>
                <w:color w:val="2f2f2f"/>
                <w:sz w:val="18"/>
                <w:szCs w:val="18"/>
              </w:rPr>
            </w:pPr>
            <w:r w:rsidDel="00000000" w:rsidR="00000000" w:rsidRPr="00000000">
              <w:rPr>
                <w:color w:val="2f2f2f"/>
                <w:sz w:val="18"/>
                <w:szCs w:val="18"/>
                <w:rtl w:val="0"/>
              </w:rPr>
              <w:t xml:space="preserve">Sin descafeinar.</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CD">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0901.22.01</w:t>
            </w:r>
          </w:p>
          <w:p w:rsidR="00000000" w:rsidDel="00000000" w:rsidP="00000000" w:rsidRDefault="00000000" w:rsidRPr="00000000" w14:paraId="000036C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C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"Café de</w:t>
            </w:r>
          </w:p>
          <w:p w:rsidR="00000000" w:rsidDel="00000000" w:rsidP="00000000" w:rsidRDefault="00000000" w:rsidRPr="00000000" w14:paraId="000036D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Veracruz y</w:t>
            </w:r>
          </w:p>
          <w:p w:rsidR="00000000" w:rsidDel="00000000" w:rsidP="00000000" w:rsidRDefault="00000000" w:rsidRPr="00000000" w14:paraId="000036D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Chiapas")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2">
            <w:pPr>
              <w:spacing w:after="40" w:before="20" w:lineRule="auto"/>
              <w:ind w:left="80" w:firstLine="0"/>
              <w:jc w:val="both"/>
              <w:rPr>
                <w:color w:val="2f2f2f"/>
                <w:sz w:val="18"/>
                <w:szCs w:val="18"/>
              </w:rPr>
            </w:pPr>
            <w:r w:rsidDel="00000000" w:rsidR="00000000" w:rsidRPr="00000000">
              <w:rPr>
                <w:color w:val="2f2f2f"/>
                <w:sz w:val="18"/>
                <w:szCs w:val="18"/>
                <w:rtl w:val="0"/>
              </w:rPr>
              <w:t xml:space="preserve">Descafeinado.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0905.10.01</w:t>
            </w:r>
          </w:p>
          <w:p w:rsidR="00000000" w:rsidDel="00000000" w:rsidP="00000000" w:rsidRDefault="00000000" w:rsidRPr="00000000" w14:paraId="000036D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D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"Vainilla de</w:t>
            </w:r>
          </w:p>
          <w:p w:rsidR="00000000" w:rsidDel="00000000" w:rsidP="00000000" w:rsidRDefault="00000000" w:rsidRPr="00000000" w14:paraId="000036D6">
            <w:pPr>
              <w:spacing w:after="40" w:before="20" w:lineRule="auto"/>
              <w:ind w:left="80" w:firstLine="0"/>
              <w:jc w:val="center"/>
              <w:rPr>
                <w:color w:val="2f2f2f"/>
                <w:sz w:val="18"/>
                <w:szCs w:val="18"/>
              </w:rPr>
            </w:pPr>
            <w:r w:rsidDel="00000000" w:rsidR="00000000" w:rsidRPr="00000000">
              <w:rPr>
                <w:color w:val="2f2f2f"/>
                <w:sz w:val="18"/>
                <w:szCs w:val="18"/>
                <w:rtl w:val="0"/>
              </w:rPr>
              <w:t xml:space="preserve">Papantla")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7">
            <w:pPr>
              <w:spacing w:after="40" w:before="20" w:lineRule="auto"/>
              <w:ind w:left="80" w:firstLine="0"/>
              <w:jc w:val="both"/>
              <w:rPr>
                <w:color w:val="2f2f2f"/>
                <w:sz w:val="18"/>
                <w:szCs w:val="18"/>
              </w:rPr>
            </w:pPr>
            <w:r w:rsidDel="00000000" w:rsidR="00000000" w:rsidRPr="00000000">
              <w:rPr>
                <w:color w:val="2f2f2f"/>
                <w:sz w:val="18"/>
                <w:szCs w:val="18"/>
                <w:rtl w:val="0"/>
              </w:rPr>
              <w:t xml:space="preserve">Sin triturar ni pulverizar.</w:t>
            </w:r>
          </w:p>
        </w:tc>
      </w:tr>
    </w:tbl>
    <w:p w:rsidR="00000000" w:rsidDel="00000000" w:rsidP="00000000" w:rsidRDefault="00000000" w:rsidRPr="00000000" w14:paraId="000036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0905.20.01</w:t>
            </w:r>
          </w:p>
          <w:p w:rsidR="00000000" w:rsidDel="00000000" w:rsidP="00000000" w:rsidRDefault="00000000" w:rsidRPr="00000000" w14:paraId="000036DA">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D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"Vainilla de</w:t>
            </w:r>
          </w:p>
          <w:p w:rsidR="00000000" w:rsidDel="00000000" w:rsidP="00000000" w:rsidRDefault="00000000" w:rsidRPr="00000000" w14:paraId="000036D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Papantla")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D">
            <w:pPr>
              <w:spacing w:after="40" w:before="20" w:lineRule="auto"/>
              <w:ind w:left="80" w:firstLine="0"/>
              <w:jc w:val="both"/>
              <w:rPr>
                <w:color w:val="2f2f2f"/>
                <w:sz w:val="18"/>
                <w:szCs w:val="18"/>
              </w:rPr>
            </w:pPr>
            <w:r w:rsidDel="00000000" w:rsidR="00000000" w:rsidRPr="00000000">
              <w:rPr>
                <w:color w:val="2f2f2f"/>
                <w:sz w:val="18"/>
                <w:szCs w:val="18"/>
                <w:rtl w:val="0"/>
              </w:rPr>
              <w:t xml:space="preserve">Triturada o pulverizada.</w:t>
            </w:r>
          </w:p>
        </w:tc>
      </w:tr>
    </w:tbl>
    <w:p w:rsidR="00000000" w:rsidDel="00000000" w:rsidP="00000000" w:rsidRDefault="00000000" w:rsidRPr="00000000" w14:paraId="000036DE">
      <w:pPr>
        <w:jc w:val="both"/>
        <w:rPr>
          <w:color w:val="2f2f2f"/>
          <w:sz w:val="18"/>
          <w:szCs w:val="18"/>
        </w:rPr>
      </w:pPr>
      <w:r w:rsidDel="00000000" w:rsidR="00000000" w:rsidRPr="00000000">
        <w:rPr>
          <w:rtl w:val="0"/>
        </w:rPr>
      </w:r>
    </w:p>
    <w:tbl>
      <w:tblPr>
        <w:tblStyle w:val="Table3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D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w:t>
            </w:r>
          </w:p>
          <w:p w:rsidR="00000000" w:rsidDel="00000000" w:rsidP="00000000" w:rsidRDefault="00000000" w:rsidRPr="00000000" w14:paraId="000036E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1">
            <w:pPr>
              <w:spacing w:after="40" w:before="20" w:lineRule="auto"/>
              <w:ind w:left="80" w:firstLine="0"/>
              <w:jc w:val="both"/>
              <w:rPr>
                <w:color w:val="2f2f2f"/>
                <w:sz w:val="18"/>
                <w:szCs w:val="18"/>
              </w:rPr>
            </w:pPr>
            <w:r w:rsidDel="00000000" w:rsidR="00000000" w:rsidRPr="00000000">
              <w:rPr>
                <w:color w:val="2f2f2f"/>
                <w:sz w:val="18"/>
                <w:szCs w:val="18"/>
                <w:rtl w:val="0"/>
              </w:rPr>
              <w:t xml:space="preserve">Cereales.</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1006.10.01</w:t>
            </w:r>
          </w:p>
          <w:p w:rsidR="00000000" w:rsidDel="00000000" w:rsidP="00000000" w:rsidRDefault="00000000" w:rsidRPr="00000000" w14:paraId="000036E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E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"Arroz del</w:t>
            </w:r>
          </w:p>
          <w:p w:rsidR="00000000" w:rsidDel="00000000" w:rsidP="00000000" w:rsidRDefault="00000000" w:rsidRPr="00000000" w14:paraId="000036E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Estado</w:t>
            </w:r>
          </w:p>
          <w:p w:rsidR="00000000" w:rsidDel="00000000" w:rsidP="00000000" w:rsidRDefault="00000000" w:rsidRPr="00000000" w14:paraId="000036E6">
            <w:pPr>
              <w:spacing w:after="40" w:before="20" w:lineRule="auto"/>
              <w:ind w:left="80" w:firstLine="0"/>
              <w:jc w:val="center"/>
              <w:rPr>
                <w:color w:val="2f2f2f"/>
                <w:sz w:val="18"/>
                <w:szCs w:val="18"/>
              </w:rPr>
            </w:pPr>
            <w:r w:rsidDel="00000000" w:rsidR="00000000" w:rsidRPr="00000000">
              <w:rPr>
                <w:color w:val="2f2f2f"/>
                <w:sz w:val="18"/>
                <w:szCs w:val="18"/>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7">
            <w:pPr>
              <w:spacing w:after="40" w:before="20" w:lineRule="auto"/>
              <w:ind w:left="80" w:firstLine="0"/>
              <w:jc w:val="both"/>
              <w:rPr>
                <w:color w:val="2f2f2f"/>
                <w:sz w:val="18"/>
                <w:szCs w:val="18"/>
              </w:rPr>
            </w:pPr>
            <w:r w:rsidDel="00000000" w:rsidR="00000000" w:rsidRPr="00000000">
              <w:rPr>
                <w:color w:val="2f2f2f"/>
                <w:sz w:val="18"/>
                <w:szCs w:val="18"/>
                <w:rtl w:val="0"/>
              </w:rPr>
              <w:t xml:space="preserve">Arroz con cáscara (arroz "paddy").</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1006.30.01</w:t>
            </w:r>
          </w:p>
          <w:p w:rsidR="00000000" w:rsidDel="00000000" w:rsidP="00000000" w:rsidRDefault="00000000" w:rsidRPr="00000000" w14:paraId="000036E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EA">
            <w:pPr>
              <w:spacing w:after="40" w:before="20" w:lineRule="auto"/>
              <w:ind w:left="80" w:firstLine="0"/>
              <w:jc w:val="center"/>
              <w:rPr>
                <w:color w:val="2f2f2f"/>
                <w:sz w:val="18"/>
                <w:szCs w:val="18"/>
              </w:rPr>
            </w:pPr>
            <w:r w:rsidDel="00000000" w:rsidR="00000000" w:rsidRPr="00000000">
              <w:rPr>
                <w:color w:val="2f2f2f"/>
                <w:sz w:val="18"/>
                <w:szCs w:val="18"/>
                <w:rtl w:val="0"/>
              </w:rPr>
              <w:t xml:space="preserve">"Arroz del</w:t>
            </w:r>
          </w:p>
          <w:p w:rsidR="00000000" w:rsidDel="00000000" w:rsidP="00000000" w:rsidRDefault="00000000" w:rsidRPr="00000000" w14:paraId="000036E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Estado</w:t>
            </w:r>
          </w:p>
          <w:p w:rsidR="00000000" w:rsidDel="00000000" w:rsidP="00000000" w:rsidRDefault="00000000" w:rsidRPr="00000000" w14:paraId="000036E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D">
            <w:pPr>
              <w:spacing w:after="40" w:before="20" w:lineRule="auto"/>
              <w:ind w:left="80" w:firstLine="0"/>
              <w:jc w:val="both"/>
              <w:rPr>
                <w:color w:val="2f2f2f"/>
                <w:sz w:val="18"/>
                <w:szCs w:val="18"/>
              </w:rPr>
            </w:pPr>
            <w:r w:rsidDel="00000000" w:rsidR="00000000" w:rsidRPr="00000000">
              <w:rPr>
                <w:color w:val="2f2f2f"/>
                <w:sz w:val="18"/>
                <w:szCs w:val="18"/>
                <w:rtl w:val="0"/>
              </w:rPr>
              <w:t xml:space="preserve">Denominado grano largo (relación 3:1, o mayor, entre el largo y la anchura del grano).</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E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w:t>
            </w:r>
          </w:p>
          <w:p w:rsidR="00000000" w:rsidDel="00000000" w:rsidP="00000000" w:rsidRDefault="00000000" w:rsidRPr="00000000" w14:paraId="000036E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0">
            <w:pPr>
              <w:spacing w:after="40" w:before="20" w:lineRule="auto"/>
              <w:ind w:left="80" w:firstLine="0"/>
              <w:jc w:val="both"/>
              <w:rPr>
                <w:color w:val="2f2f2f"/>
                <w:sz w:val="18"/>
                <w:szCs w:val="18"/>
              </w:rPr>
            </w:pPr>
            <w:r w:rsidDel="00000000" w:rsidR="00000000" w:rsidRPr="00000000">
              <w:rPr>
                <w:color w:val="2f2f2f"/>
                <w:sz w:val="18"/>
                <w:szCs w:val="18"/>
                <w:rtl w:val="0"/>
              </w:rPr>
              <w:t xml:space="preserve">Bebidas, líquidos alcohólicos y vinagre.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2207.20.01</w:t>
            </w:r>
          </w:p>
          <w:p w:rsidR="00000000" w:rsidDel="00000000" w:rsidP="00000000" w:rsidRDefault="00000000" w:rsidRPr="00000000" w14:paraId="000036F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F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4">
            <w:pPr>
              <w:spacing w:after="40" w:before="20" w:lineRule="auto"/>
              <w:ind w:left="80" w:firstLine="0"/>
              <w:jc w:val="both"/>
              <w:rPr>
                <w:color w:val="2f2f2f"/>
                <w:sz w:val="18"/>
                <w:szCs w:val="18"/>
              </w:rPr>
            </w:pPr>
            <w:r w:rsidDel="00000000" w:rsidR="00000000" w:rsidRPr="00000000">
              <w:rPr>
                <w:color w:val="2f2f2f"/>
                <w:sz w:val="18"/>
                <w:szCs w:val="18"/>
                <w:rtl w:val="0"/>
              </w:rPr>
              <w:t xml:space="preserve">Alcohol etílico y aguardientes desnaturalizados, de cualquier graduación.</w:t>
            </w:r>
          </w:p>
        </w:tc>
      </w:tr>
    </w:tbl>
    <w:p w:rsidR="00000000" w:rsidDel="00000000" w:rsidP="00000000" w:rsidRDefault="00000000" w:rsidRPr="00000000" w14:paraId="000036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6">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2208.40.99</w:t>
            </w:r>
          </w:p>
          <w:p w:rsidR="00000000" w:rsidDel="00000000" w:rsidP="00000000" w:rsidRDefault="00000000" w:rsidRPr="00000000" w14:paraId="000036F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F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"Charanda")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9">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A">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2208.70.02</w:t>
            </w:r>
          </w:p>
          <w:p w:rsidR="00000000" w:rsidDel="00000000" w:rsidP="00000000" w:rsidRDefault="00000000" w:rsidRPr="00000000" w14:paraId="000036F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6F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"Bacanora")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D">
            <w:pPr>
              <w:spacing w:after="40" w:before="20" w:lineRule="auto"/>
              <w:ind w:left="80" w:firstLine="0"/>
              <w:jc w:val="both"/>
              <w:rPr>
                <w:color w:val="2f2f2f"/>
                <w:sz w:val="18"/>
                <w:szCs w:val="18"/>
              </w:rPr>
            </w:pPr>
            <w:r w:rsidDel="00000000" w:rsidR="00000000" w:rsidRPr="00000000">
              <w:rPr>
                <w:color w:val="2f2f2f"/>
                <w:sz w:val="18"/>
                <w:szCs w:val="18"/>
                <w:rtl w:val="0"/>
              </w:rPr>
              <w:t xml:space="preserve">Licores que contengan aguardiente, o destilados, de agave.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6F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2208.90.03</w:t>
            </w:r>
          </w:p>
          <w:p w:rsidR="00000000" w:rsidDel="00000000" w:rsidP="00000000" w:rsidRDefault="00000000" w:rsidRPr="00000000" w14:paraId="000036F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(Tequila)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0">
            <w:pPr>
              <w:spacing w:after="40" w:before="20" w:lineRule="auto"/>
              <w:ind w:left="80" w:firstLine="0"/>
              <w:jc w:val="both"/>
              <w:rPr>
                <w:color w:val="2f2f2f"/>
                <w:sz w:val="18"/>
                <w:szCs w:val="18"/>
              </w:rPr>
            </w:pPr>
            <w:r w:rsidDel="00000000" w:rsidR="00000000" w:rsidRPr="00000000">
              <w:rPr>
                <w:color w:val="2f2f2f"/>
                <w:sz w:val="18"/>
                <w:szCs w:val="18"/>
                <w:rtl w:val="0"/>
              </w:rPr>
              <w:t xml:space="preserve">Tequila.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2208.90.04</w:t>
            </w:r>
          </w:p>
          <w:p w:rsidR="00000000" w:rsidDel="00000000" w:rsidP="00000000" w:rsidRDefault="00000000" w:rsidRPr="00000000" w14:paraId="0000370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0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"Bacanora")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4">
            <w:pPr>
              <w:spacing w:after="40" w:before="20" w:lineRule="auto"/>
              <w:ind w:left="80" w:firstLine="0"/>
              <w:jc w:val="both"/>
              <w:rPr>
                <w:color w:val="2f2f2f"/>
                <w:sz w:val="18"/>
                <w:szCs w:val="18"/>
              </w:rPr>
            </w:pPr>
            <w:r w:rsidDel="00000000" w:rsidR="00000000" w:rsidRPr="00000000">
              <w:rPr>
                <w:color w:val="2f2f2f"/>
                <w:sz w:val="18"/>
                <w:szCs w:val="18"/>
                <w:rtl w:val="0"/>
              </w:rPr>
              <w:t xml:space="preserve">Las demás bebidas alcohólicas que contengan aguardiente, o destilados, de agave.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2208.90.05</w:t>
            </w:r>
          </w:p>
          <w:p w:rsidR="00000000" w:rsidDel="00000000" w:rsidP="00000000" w:rsidRDefault="00000000" w:rsidRPr="00000000" w14:paraId="00003706">
            <w:pPr>
              <w:spacing w:after="40" w:before="20" w:lineRule="auto"/>
              <w:ind w:left="80" w:firstLine="0"/>
              <w:jc w:val="center"/>
              <w:rPr>
                <w:color w:val="2f2f2f"/>
                <w:sz w:val="18"/>
                <w:szCs w:val="18"/>
              </w:rPr>
            </w:pPr>
            <w:r w:rsidDel="00000000" w:rsidR="00000000" w:rsidRPr="00000000">
              <w:rPr>
                <w:color w:val="2f2f2f"/>
                <w:sz w:val="18"/>
                <w:szCs w:val="18"/>
                <w:rtl w:val="0"/>
              </w:rPr>
              <w:t xml:space="preserve">("Mezcal")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7">
            <w:pPr>
              <w:spacing w:after="40" w:before="20" w:lineRule="auto"/>
              <w:ind w:left="80" w:firstLine="0"/>
              <w:jc w:val="both"/>
              <w:rPr>
                <w:color w:val="2f2f2f"/>
                <w:sz w:val="18"/>
                <w:szCs w:val="18"/>
              </w:rPr>
            </w:pPr>
            <w:r w:rsidDel="00000000" w:rsidR="00000000" w:rsidRPr="00000000">
              <w:rPr>
                <w:color w:val="2f2f2f"/>
                <w:sz w:val="18"/>
                <w:szCs w:val="18"/>
                <w:rtl w:val="0"/>
              </w:rPr>
              <w:t xml:space="preserve">Mezcal.</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w:t>
            </w:r>
          </w:p>
          <w:p w:rsidR="00000000" w:rsidDel="00000000" w:rsidP="00000000" w:rsidRDefault="00000000" w:rsidRPr="00000000" w14:paraId="0000370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A">
            <w:pPr>
              <w:spacing w:after="40" w:before="20" w:lineRule="auto"/>
              <w:ind w:left="80" w:firstLine="0"/>
              <w:jc w:val="both"/>
              <w:rPr>
                <w:color w:val="2f2f2f"/>
                <w:sz w:val="18"/>
                <w:szCs w:val="18"/>
              </w:rPr>
            </w:pPr>
            <w:r w:rsidDel="00000000" w:rsidR="00000000" w:rsidRPr="00000000">
              <w:rPr>
                <w:color w:val="2f2f2f"/>
                <w:sz w:val="18"/>
                <w:szCs w:val="18"/>
                <w:rtl w:val="0"/>
              </w:rPr>
              <w:t xml:space="preserve">Sal; azufre; tierras y piedras; yesos, cales y cementos.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2530.90.04</w:t>
            </w:r>
          </w:p>
          <w:p w:rsidR="00000000" w:rsidDel="00000000" w:rsidP="00000000" w:rsidRDefault="00000000" w:rsidRPr="00000000" w14:paraId="0000370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0D">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"Ámbar de</w:t>
            </w:r>
          </w:p>
          <w:p w:rsidR="00000000" w:rsidDel="00000000" w:rsidP="00000000" w:rsidRDefault="00000000" w:rsidRPr="00000000" w14:paraId="0000370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Chiapas")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0F">
            <w:pPr>
              <w:spacing w:after="40" w:before="20" w:lineRule="auto"/>
              <w:ind w:left="80" w:firstLine="0"/>
              <w:jc w:val="both"/>
              <w:rPr>
                <w:color w:val="2f2f2f"/>
                <w:sz w:val="18"/>
                <w:szCs w:val="18"/>
              </w:rPr>
            </w:pPr>
            <w:r w:rsidDel="00000000" w:rsidR="00000000" w:rsidRPr="00000000">
              <w:rPr>
                <w:color w:val="2f2f2f"/>
                <w:sz w:val="18"/>
                <w:szCs w:val="18"/>
                <w:rtl w:val="0"/>
              </w:rPr>
              <w:t xml:space="preserve">Espuma de mar natural (incluso en trozos pulimentados) y ámbar natural (succino); espuma de mar y ámbar regenerados, en plaquitas, varillas, barras y formas similares, simplemente moldeadas; azabache.</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w:t>
            </w:r>
          </w:p>
          <w:p w:rsidR="00000000" w:rsidDel="00000000" w:rsidP="00000000" w:rsidRDefault="00000000" w:rsidRPr="00000000" w14:paraId="0000371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2">
            <w:pPr>
              <w:spacing w:after="40" w:before="20" w:lineRule="auto"/>
              <w:ind w:left="80" w:firstLine="0"/>
              <w:jc w:val="both"/>
              <w:rPr>
                <w:color w:val="2f2f2f"/>
                <w:sz w:val="18"/>
                <w:szCs w:val="18"/>
              </w:rPr>
            </w:pPr>
            <w:r w:rsidDel="00000000" w:rsidR="00000000" w:rsidRPr="00000000">
              <w:rPr>
                <w:color w:val="2f2f2f"/>
                <w:sz w:val="18"/>
                <w:szCs w:val="18"/>
                <w:rtl w:val="0"/>
              </w:rPr>
              <w:t xml:space="preserve">Madera, carbón vegetal y manufacturas de madera.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4420.10.01</w:t>
            </w:r>
          </w:p>
          <w:p w:rsidR="00000000" w:rsidDel="00000000" w:rsidP="00000000" w:rsidRDefault="00000000" w:rsidRPr="00000000" w14:paraId="0000371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1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"Olinalá")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6">
            <w:pPr>
              <w:spacing w:after="40" w:before="20" w:lineRule="auto"/>
              <w:ind w:left="80" w:firstLine="0"/>
              <w:jc w:val="both"/>
              <w:rPr>
                <w:color w:val="2f2f2f"/>
                <w:sz w:val="18"/>
                <w:szCs w:val="18"/>
              </w:rPr>
            </w:pPr>
            <w:r w:rsidDel="00000000" w:rsidR="00000000" w:rsidRPr="00000000">
              <w:rPr>
                <w:color w:val="2f2f2f"/>
                <w:sz w:val="18"/>
                <w:szCs w:val="18"/>
                <w:rtl w:val="0"/>
              </w:rPr>
              <w:t xml:space="preserve">Estatuillas y demás objetos de adorno, de madera.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4420.90.99</w:t>
            </w:r>
          </w:p>
          <w:p w:rsidR="00000000" w:rsidDel="00000000" w:rsidP="00000000" w:rsidRDefault="00000000" w:rsidRPr="00000000" w14:paraId="0000371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1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"Olinalá")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A">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CAPÍTULO</w:t>
            </w:r>
          </w:p>
          <w:p w:rsidR="00000000" w:rsidDel="00000000" w:rsidP="00000000" w:rsidRDefault="00000000" w:rsidRPr="00000000" w14:paraId="0000371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D">
            <w:pPr>
              <w:spacing w:after="40" w:before="20" w:lineRule="auto"/>
              <w:ind w:left="80" w:firstLine="0"/>
              <w:jc w:val="both"/>
              <w:rPr>
                <w:color w:val="2f2f2f"/>
                <w:sz w:val="18"/>
                <w:szCs w:val="18"/>
              </w:rPr>
            </w:pPr>
            <w:r w:rsidDel="00000000" w:rsidR="00000000" w:rsidRPr="00000000">
              <w:rPr>
                <w:color w:val="2f2f2f"/>
                <w:sz w:val="18"/>
                <w:szCs w:val="18"/>
                <w:rtl w:val="0"/>
              </w:rPr>
              <w:t xml:space="preserve">Productos cerámicos.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1E">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6908.10.01</w:t>
            </w:r>
          </w:p>
          <w:p w:rsidR="00000000" w:rsidDel="00000000" w:rsidP="00000000" w:rsidRDefault="00000000" w:rsidRPr="00000000" w14:paraId="0000371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2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1">
            <w:pPr>
              <w:spacing w:after="40" w:before="20" w:lineRule="auto"/>
              <w:ind w:left="80" w:firstLine="0"/>
              <w:jc w:val="both"/>
              <w:rPr>
                <w:color w:val="2f2f2f"/>
                <w:sz w:val="18"/>
                <w:szCs w:val="18"/>
              </w:rPr>
            </w:pPr>
            <w:r w:rsidDel="00000000" w:rsidR="00000000" w:rsidRPr="00000000">
              <w:rPr>
                <w:color w:val="2f2f2f"/>
                <w:sz w:val="18"/>
                <w:szCs w:val="18"/>
                <w:rtl w:val="0"/>
              </w:rPr>
              <w:t xml:space="preserve">Plaquitas, cubos, dados y artículos similares, incluso de forma distinta de la cuadrada o rectangular, en los que la superficie mayor pueda inscribirse en un cuadrado de lado inferior a 7 cm.</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2">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6908.90.99</w:t>
            </w:r>
          </w:p>
          <w:p w:rsidR="00000000" w:rsidDel="00000000" w:rsidP="00000000" w:rsidRDefault="00000000" w:rsidRPr="00000000" w14:paraId="0000372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2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5">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3726">
      <w:pPr>
        <w:jc w:val="both"/>
        <w:rPr>
          <w:color w:val="2f2f2f"/>
          <w:sz w:val="18"/>
          <w:szCs w:val="18"/>
        </w:rPr>
      </w:pPr>
      <w:r w:rsidDel="00000000" w:rsidR="00000000" w:rsidRPr="00000000">
        <w:rPr>
          <w:rtl w:val="0"/>
        </w:rPr>
      </w:r>
    </w:p>
    <w:tbl>
      <w:tblPr>
        <w:tblStyle w:val="Table3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6910.90.99</w:t>
            </w:r>
          </w:p>
          <w:p w:rsidR="00000000" w:rsidDel="00000000" w:rsidP="00000000" w:rsidRDefault="00000000" w:rsidRPr="00000000" w14:paraId="0000372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2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A">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B">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6912.00.01</w:t>
            </w:r>
          </w:p>
          <w:p w:rsidR="00000000" w:rsidDel="00000000" w:rsidP="00000000" w:rsidRDefault="00000000" w:rsidRPr="00000000" w14:paraId="0000372C">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2D">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E">
            <w:pPr>
              <w:spacing w:after="40" w:before="20" w:lineRule="auto"/>
              <w:ind w:left="80" w:firstLine="0"/>
              <w:jc w:val="both"/>
              <w:rPr>
                <w:color w:val="2f2f2f"/>
                <w:sz w:val="18"/>
                <w:szCs w:val="18"/>
              </w:rPr>
            </w:pPr>
            <w:r w:rsidDel="00000000" w:rsidR="00000000" w:rsidRPr="00000000">
              <w:rPr>
                <w:color w:val="2f2f2f"/>
                <w:sz w:val="18"/>
                <w:szCs w:val="18"/>
                <w:rtl w:val="0"/>
              </w:rPr>
              <w:t xml:space="preserve">Vajillas y demás artículos para el servicio de mesa.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2F">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6912.00.99</w:t>
            </w:r>
          </w:p>
          <w:p w:rsidR="00000000" w:rsidDel="00000000" w:rsidP="00000000" w:rsidRDefault="00000000" w:rsidRPr="00000000" w14:paraId="00003730">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31">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32">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33">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6913.90.99</w:t>
            </w:r>
          </w:p>
          <w:p w:rsidR="00000000" w:rsidDel="00000000" w:rsidP="00000000" w:rsidRDefault="00000000" w:rsidRPr="00000000" w14:paraId="00003734">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35">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36">
            <w:pPr>
              <w:spacing w:after="40" w:before="2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37">
            <w:pPr>
              <w:spacing w:after="40" w:before="20" w:lineRule="auto"/>
              <w:ind w:left="80" w:firstLine="0"/>
              <w:jc w:val="center"/>
              <w:rPr>
                <w:color w:val="2f2f2f"/>
                <w:sz w:val="18"/>
                <w:szCs w:val="18"/>
              </w:rPr>
            </w:pPr>
            <w:r w:rsidDel="00000000" w:rsidR="00000000" w:rsidRPr="00000000">
              <w:rPr>
                <w:color w:val="2f2f2f"/>
                <w:sz w:val="18"/>
                <w:szCs w:val="18"/>
                <w:rtl w:val="0"/>
              </w:rPr>
              <w:t xml:space="preserve">6914.90.99</w:t>
            </w:r>
          </w:p>
          <w:p w:rsidR="00000000" w:rsidDel="00000000" w:rsidP="00000000" w:rsidRDefault="00000000" w:rsidRPr="00000000" w14:paraId="00003738">
            <w:pPr>
              <w:spacing w:after="40" w:before="20" w:lineRule="auto"/>
              <w:ind w:left="80" w:firstLine="0"/>
              <w:jc w:val="center"/>
              <w:rPr>
                <w:color w:val="2f2f2f"/>
                <w:sz w:val="18"/>
                <w:szCs w:val="18"/>
              </w:rPr>
            </w:pPr>
            <w:r w:rsidDel="00000000" w:rsidR="00000000" w:rsidRPr="00000000">
              <w:rPr>
                <w:color w:val="2f2f2f"/>
                <w:sz w:val="18"/>
                <w:szCs w:val="18"/>
                <w:rtl w:val="0"/>
              </w:rPr>
              <w:t xml:space="preserve">(únicamente</w:t>
            </w:r>
          </w:p>
          <w:p w:rsidR="00000000" w:rsidDel="00000000" w:rsidP="00000000" w:rsidRDefault="00000000" w:rsidRPr="00000000" w14:paraId="00003739">
            <w:pPr>
              <w:spacing w:after="40" w:before="20" w:lineRule="auto"/>
              <w:ind w:left="80" w:firstLine="0"/>
              <w:jc w:val="center"/>
              <w:rPr>
                <w:color w:val="2f2f2f"/>
                <w:sz w:val="18"/>
                <w:szCs w:val="18"/>
              </w:rPr>
            </w:pPr>
            <w:r w:rsidDel="00000000" w:rsidR="00000000" w:rsidRPr="00000000">
              <w:rPr>
                <w:color w:val="2f2f2f"/>
                <w:sz w:val="18"/>
                <w:szCs w:val="18"/>
                <w:rtl w:val="0"/>
              </w:rPr>
              <w:t xml:space="preserve">"Talavera")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73A">
            <w:pPr>
              <w:spacing w:after="40" w:before="20" w:lineRule="auto"/>
              <w:ind w:left="80" w:firstLine="0"/>
              <w:jc w:val="both"/>
              <w:rPr>
                <w:color w:val="2f2f2f"/>
                <w:sz w:val="18"/>
                <w:szCs w:val="18"/>
              </w:rPr>
            </w:pPr>
            <w:r w:rsidDel="00000000" w:rsidR="00000000" w:rsidRPr="00000000">
              <w:rPr>
                <w:color w:val="2f2f2f"/>
                <w:sz w:val="18"/>
                <w:szCs w:val="18"/>
                <w:rtl w:val="0"/>
              </w:rPr>
              <w:t xml:space="preserve">Las demás.</w:t>
            </w:r>
          </w:p>
        </w:tc>
      </w:tr>
    </w:tbl>
    <w:p w:rsidR="00000000" w:rsidDel="00000000" w:rsidP="00000000" w:rsidRDefault="00000000" w:rsidRPr="00000000" w14:paraId="000037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7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37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373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31 DE LAS REGLAS GENERALES DE COMERCIO EXTERIOR PARA 2020</w:t>
      </w:r>
    </w:p>
    <w:p w:rsidR="00000000" w:rsidDel="00000000" w:rsidP="00000000" w:rsidRDefault="00000000" w:rsidRPr="00000000" w14:paraId="000037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Sistema de Control de Cuentas de Créditos y Garantías (SCCCyG).</w:t>
      </w:r>
    </w:p>
    <w:p w:rsidR="00000000" w:rsidDel="00000000" w:rsidP="00000000" w:rsidRDefault="00000000" w:rsidRPr="00000000" w14:paraId="000037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SCCCyG administrará y controlará los créditos fiscales y los montos garantizados derivados de las operaciones de importación temporal sujetas a los beneficios de las Certificaciones en materia de IVA e IEPS; del Registro en el Esquema de Certificación de Empresas, modalidad IVA e IEPS; o de las operaciones garantizadas, a partir de:</w:t>
      </w:r>
    </w:p>
    <w:p w:rsidR="00000000" w:rsidDel="00000000" w:rsidP="00000000" w:rsidRDefault="00000000" w:rsidRPr="00000000" w14:paraId="000037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inventario existente o inventario inicial de las operaciones que, a la fecha de entrada en vigor de las Certificaciones en materia de IVA e IEPS, del Registro en el Esquema de Certificación de Empresas modalidad IVA e IEPS, o de la aceptación para operar el Esquema de Garantías, se encuentren pendientes de retorno al extranjero, enajenación, cambios de régimen o regularización.</w:t>
      </w:r>
    </w:p>
    <w:p w:rsidR="00000000" w:rsidDel="00000000" w:rsidP="00000000" w:rsidRDefault="00000000" w:rsidRPr="00000000" w14:paraId="0000374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transmitirá de forma electrónica, el inventario existente de aquellas operaciones que se encuentren bajo el régimen que tenga autorizado, al día inmediato anterior a la entrada en vigor de la Certificación en materia de IVA e IEPS, del Registro en el Esquema de Certificación de Empresas modalidad IVA e IEPS, o de la aceptación para operar el Esquema de Garantías, según corresponda, en un plazo máximo de 30 días naturales posteriores a dicha fecha, a fin de que el mismo refleje el estatus de "Válido", conforme a la regla 7.2.1., segundo párrafo, fracción IV, tercer párrafo de las RGCE.</w:t>
      </w:r>
    </w:p>
    <w:p w:rsidR="00000000" w:rsidDel="00000000" w:rsidP="00000000" w:rsidRDefault="00000000" w:rsidRPr="00000000" w14:paraId="0000374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inventario existente o inicial deberá transmitirse aun cuando no se hayan realizado operaciones bajo el régimen que se tenga autorizado, reportando en ceros, de conformidad con el "Manual técnico para la integración de archivos ".txt" de Inventario Inicial e Informes de Descargo para el Sistema de Control de Cuentas de Créditos y Garantías", que al efecto se publique en el Portal del SAT.</w:t>
      </w:r>
    </w:p>
    <w:p w:rsidR="00000000" w:rsidDel="00000000" w:rsidP="00000000" w:rsidRDefault="00000000" w:rsidRPr="00000000" w14:paraId="000037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inventario existente o inicial se conforma de todos aquellos activos fijos e insumos importados previos a la fecha de entrada en vigor de la Certificación en materia de IVA e IEPS, Registro en el Esquema de Certificación de Empresas modalidad IVA e IEPS, o del Esquema de Garantías.</w:t>
      </w:r>
    </w:p>
    <w:p w:rsidR="00000000" w:rsidDel="00000000" w:rsidP="00000000" w:rsidRDefault="00000000" w:rsidRPr="00000000" w14:paraId="000037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aceptarán hasta dos correcciones dentro de los tres meses siguientes en el que se efectué el envío de forma electrónica del inventario existente, siempre que el mismo se haya presentado dentro del término del numeral 1.1. y refleje el estatus de "Válido".</w:t>
      </w:r>
    </w:p>
    <w:p w:rsidR="00000000" w:rsidDel="00000000" w:rsidP="00000000" w:rsidRDefault="00000000" w:rsidRPr="00000000" w14:paraId="00003746">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requerir una corrección adicional fuera del plazo señalado en los numerales 1.1. y 1.4. de este Anexo, deberá solicitar la misma mediante escrito libre, ante la AGACE, siempre y cuando el Registro en el Esquema de Certificación de Empresas, modalidad IVA e IEPS, se encuentre vigente.</w:t>
      </w:r>
    </w:p>
    <w:p w:rsidR="00000000" w:rsidDel="00000000" w:rsidP="00000000" w:rsidRDefault="00000000" w:rsidRPr="00000000" w14:paraId="000037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transmitirá el inventario a nivel pedimento y fracción arancelaria de las</w:t>
      </w:r>
    </w:p>
    <w:p w:rsidR="00000000" w:rsidDel="00000000" w:rsidP="00000000" w:rsidRDefault="00000000" w:rsidRPr="00000000" w14:paraId="0000374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operaciones que a la fecha se encuentren pendientes de descargo o retorno, proporcionando la siguiente información:</w:t>
      </w:r>
    </w:p>
    <w:p w:rsidR="00000000" w:rsidDel="00000000" w:rsidP="00000000" w:rsidRDefault="00000000" w:rsidRPr="00000000" w14:paraId="0000374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La clave de aduana/sección de despacho, patente y número de documento.</w:t>
      </w:r>
    </w:p>
    <w:p w:rsidR="00000000" w:rsidDel="00000000" w:rsidP="00000000" w:rsidRDefault="00000000" w:rsidRPr="00000000" w14:paraId="0000374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pedimento: La fecha de pago del pedimento.</w:t>
      </w:r>
    </w:p>
    <w:p w:rsidR="00000000" w:rsidDel="00000000" w:rsidP="00000000" w:rsidRDefault="00000000" w:rsidRPr="00000000" w14:paraId="0000374B">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La fracción arancelaria reportada deberá coincidir con la asignada al momento de la importación temporal.</w:t>
      </w:r>
    </w:p>
    <w:p w:rsidR="00000000" w:rsidDel="00000000" w:rsidP="00000000" w:rsidRDefault="00000000" w:rsidRPr="00000000" w14:paraId="0000374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El valor comercial declarado de las fracciones arancelarias asociadas a los pedimentos de importación que a la fecha se encuentren destinadas al régimen aduanero afecto, pendientes de descargo o retorno.</w:t>
      </w:r>
    </w:p>
    <w:p w:rsidR="00000000" w:rsidDel="00000000" w:rsidP="00000000" w:rsidRDefault="00000000" w:rsidRPr="00000000" w14:paraId="000037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que se realicen aplicando el crédito fiscal o garantía para el pago del IVA o IEPS al amparo de las disposiciones y beneficios establecidos en las RGCE vigentes al momento de su Certificación en materia de IVA e IEPS o del Registro en el Esquema de Certificación de Empresas modalidad IVA e IEPS.</w:t>
      </w:r>
    </w:p>
    <w:p w:rsidR="00000000" w:rsidDel="00000000" w:rsidP="00000000" w:rsidRDefault="00000000" w:rsidRPr="00000000" w14:paraId="000037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los créditos fiscales o montos garantizados de conformidad con los artículos 28-A de la Ley del IVA y 15-A de la Ley del IEPS., se efectuará bajo los siguientes criterios:</w:t>
      </w:r>
    </w:p>
    <w:p w:rsidR="00000000" w:rsidDel="00000000" w:rsidP="00000000" w:rsidRDefault="00000000" w:rsidRPr="00000000" w14:paraId="0000374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SCCCyG incorporará automáticamente los montos de IVA e IEPS declarados por los contribuyentes en los pedimentos correspondientes registrados en el SAAI.</w:t>
      </w:r>
    </w:p>
    <w:p w:rsidR="00000000" w:rsidDel="00000000" w:rsidP="00000000" w:rsidRDefault="00000000" w:rsidRPr="00000000" w14:paraId="0000375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IVA e IEPS, para fines del control de los créditos y garantías, se realizará de forma automática por fracción arancelaria, conforme a las formas de pago 21 y 22, establecidas en el Apéndice 13, del Anexo 22.</w:t>
      </w:r>
    </w:p>
    <w:p w:rsidR="00000000" w:rsidDel="00000000" w:rsidP="00000000" w:rsidRDefault="00000000" w:rsidRPr="00000000" w14:paraId="00003751">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activo fijo, los créditos o montos garantizados serán aquellos asociados a las claves de pedimento "AF", "BO" y "M4", y/o identificador "AF" especificados en los Apéndices 2 y 8 del Anexo 22.</w:t>
      </w:r>
    </w:p>
    <w:p w:rsidR="00000000" w:rsidDel="00000000" w:rsidP="00000000" w:rsidRDefault="00000000" w:rsidRPr="00000000" w14:paraId="00003752">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rectificaciones a los pedimentos de importación de las operaciones destinadas al régimen aduanero afecto asociados a los créditos y las garantías serán reflejadas en automático dentro del SCCCyG.</w:t>
      </w:r>
    </w:p>
    <w:p w:rsidR="00000000" w:rsidDel="00000000" w:rsidP="00000000" w:rsidRDefault="00000000" w:rsidRPr="00000000" w14:paraId="000037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informes de descargo asociados a los pedimentos de retorno, cambios de régimen, transferencias virtuales, extracciones, regularizaciones de mercancías,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 así como a los avisos de donación y destrucción.</w:t>
      </w:r>
    </w:p>
    <w:p w:rsidR="00000000" w:rsidDel="00000000" w:rsidP="00000000" w:rsidRDefault="00000000" w:rsidRPr="00000000" w14:paraId="0000375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transmitir mensualmente y/o bimestralmente de forma electrónica los informes de descargo, dentro del mes calendario siguiente al asociado al cierre de las operaciones realizadas por cada uno de los tipos de destinos aduaneros a descargar mencionados en el presente Anexo.</w:t>
      </w:r>
    </w:p>
    <w:p w:rsidR="00000000" w:rsidDel="00000000" w:rsidP="00000000" w:rsidRDefault="00000000" w:rsidRPr="00000000" w14:paraId="0000375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transmitir el informe de descargo a partir de la entrada en vigor de la Certificación en materia de IVA e IEPS, o del Registro en el Esquema de Certificación de Empresas modalidad IVA e IEPS, o de la aceptación del Esquema de Garantías.</w:t>
      </w:r>
    </w:p>
    <w:p w:rsidR="00000000" w:rsidDel="00000000" w:rsidP="00000000" w:rsidRDefault="00000000" w:rsidRPr="00000000" w14:paraId="0000375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de descargo asociado a cada uno de los destinos aduaneros a descargar deberá contener la siguiente información:</w:t>
      </w:r>
    </w:p>
    <w:p w:rsidR="00000000" w:rsidDel="00000000" w:rsidP="00000000" w:rsidRDefault="00000000" w:rsidRPr="00000000" w14:paraId="00003757">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destino aduanero a descargar: Retorno, cambios de régimen, transferencias virtuales, extracciones, constancia de transferencia de mercancías, comprobantes fiscales a que se refiere la regla 7.3.1., Apartado A, fracción XIII, avisos de destrucción o donación.</w:t>
      </w:r>
    </w:p>
    <w:p w:rsidR="00000000" w:rsidDel="00000000" w:rsidP="00000000" w:rsidRDefault="00000000" w:rsidRPr="00000000" w14:paraId="0000375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que se descarga: Señalar el mes y año asociado a la fecha de cierre de las operaciones realizadas en el destino aduanero a descargar. Se entenderán como fechas de cierre las siguientes:</w:t>
      </w:r>
    </w:p>
    <w:p w:rsidR="00000000" w:rsidDel="00000000" w:rsidP="00000000" w:rsidRDefault="00000000" w:rsidRPr="00000000" w14:paraId="00003759">
      <w:pPr>
        <w:shd w:fill="ffffff" w:val="clear"/>
        <w:spacing w:after="100" w:lineRule="auto"/>
        <w:ind w:left="24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pago para los pedimentos de retorno, cambio de régimen, transferencia virtual o extracción.</w:t>
      </w:r>
    </w:p>
    <w:p w:rsidR="00000000" w:rsidDel="00000000" w:rsidP="00000000" w:rsidRDefault="00000000" w:rsidRPr="00000000" w14:paraId="0000375A">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75B">
      <w:pPr>
        <w:shd w:fill="ffffff" w:val="clear"/>
        <w:spacing w:after="100" w:lineRule="auto"/>
        <w:ind w:left="24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expedición para la constancia de transferencia de mercancías o, en su caso, fecha de emisión para el comprobante fiscal a que se refiere la regla 7.3.1., Apartado A, fracción XIII.</w:t>
      </w:r>
    </w:p>
    <w:p w:rsidR="00000000" w:rsidDel="00000000" w:rsidP="00000000" w:rsidRDefault="00000000" w:rsidRPr="00000000" w14:paraId="0000375C">
      <w:pPr>
        <w:shd w:fill="ffffff" w:val="clear"/>
        <w:spacing w:after="100" w:lineRule="auto"/>
        <w:ind w:left="24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acuse de recibo para el aviso de destrucción y donación.</w:t>
      </w:r>
    </w:p>
    <w:p w:rsidR="00000000" w:rsidDel="00000000" w:rsidP="00000000" w:rsidRDefault="00000000" w:rsidRPr="00000000" w14:paraId="0000375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pedimentos: (clave de aduana/sección de despacho, patente y número de documento) asociados al tipo descargo o folio de registro de las constancias de transferencia de mercancías o, en su caso, el folio fiscal del comprobante fiscal a que se refiere la regla 7.3.1., Apartado A, fracción XIII, y folio de registro de los avisos de destrucción o donación que serán descargados.</w:t>
      </w:r>
    </w:p>
    <w:p w:rsidR="00000000" w:rsidDel="00000000" w:rsidP="00000000" w:rsidRDefault="00000000" w:rsidRPr="00000000" w14:paraId="0000375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Por cada tipo de descargo se podrán reportar las fracciones arancelarias declaradas en el pedimento con la cual ingresó la mercancía al régimen aduanero afecto asociadas al apartado 1 del presente Anexo, así como aquellas fracciones arancelarias declaradas en los pedimentos con formas de pago 21 y 22, establecidas en el Apéndice 13, del Anexo 22, que fueron consumidas en el destino aduanero a descargar. En aquellos casos en donde la clave de documento no permite identificar el activo fijo, se podrá identificar el mismo señalando por separado las fracciones arancelarias asignadas al momento de la importación.</w:t>
      </w:r>
    </w:p>
    <w:p w:rsidR="00000000" w:rsidDel="00000000" w:rsidP="00000000" w:rsidRDefault="00000000" w:rsidRPr="00000000" w14:paraId="0000375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Sumatoria del valor comercial que se descarga por fracción arancelaria asociado a los pedimentos de importación de las operaciones realizadas dentro del periodo que se descarga.</w:t>
      </w:r>
    </w:p>
    <w:p w:rsidR="00000000" w:rsidDel="00000000" w:rsidP="00000000" w:rsidRDefault="00000000" w:rsidRPr="00000000" w14:paraId="000037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será aplicable para las operaciones cuyo vencimiento de plazo de retorno este dentro del periodo que se descarga.</w:t>
      </w:r>
    </w:p>
    <w:p w:rsidR="00000000" w:rsidDel="00000000" w:rsidP="00000000" w:rsidRDefault="00000000" w:rsidRPr="00000000" w14:paraId="000037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operen bajo el Esquema de Garantías podrán transmitir dentro de periodos quincenales los informes de descargo. Dichos informes de descargo deben tener estatus de "Válido" con el fin de que la información sea actualizada de acuerdo a la mecánica de cargos y descargos del presente Anexo. El proceso de aplicación de revolvencia de los saldos se aplicará de manera quincenal de acuerdo a la mecánica antes mencionada.</w:t>
      </w:r>
    </w:p>
    <w:p w:rsidR="00000000" w:rsidDel="00000000" w:rsidP="00000000" w:rsidRDefault="00000000" w:rsidRPr="00000000" w14:paraId="000037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deberá presentar correcciones a los informes de descargo originales cuando hayan ocurrido rectificaciones asociadas a los retornos, cambios de régimen, transferencias virtuales, extracciones, regularizaciones, constancias de transferencia de mercancías, comprobantes fiscales a que se refiere la regla 7.3.1., Apartado A, fracción XIII, avisos de destrucción o donación y se encuentren dentro del plazo de retorno correspondiente, conforme a los campos señalados en el presente Anexo.</w:t>
      </w:r>
    </w:p>
    <w:p w:rsidR="00000000" w:rsidDel="00000000" w:rsidP="00000000" w:rsidRDefault="00000000" w:rsidRPr="00000000" w14:paraId="000037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se podrán presentar correcciones derivadas de errores de llenado de los informes de descargo.</w:t>
      </w:r>
    </w:p>
    <w:p w:rsidR="00000000" w:rsidDel="00000000" w:rsidP="00000000" w:rsidRDefault="00000000" w:rsidRPr="00000000" w14:paraId="000037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ambos tipos de corrección, los informes de descargo presentados por el contribuyente sustituirán por completo al informe previamente presentado.</w:t>
      </w:r>
    </w:p>
    <w:p w:rsidR="00000000" w:rsidDel="00000000" w:rsidP="00000000" w:rsidRDefault="00000000" w:rsidRPr="00000000" w14:paraId="000037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 opten por garantizar el interés fiscal de conformidad con la regla 7.4.1., deberán transmitir únicamente los informes de descargo relacionados a los cargos asociados a los montos garantizados.</w:t>
      </w:r>
    </w:p>
    <w:p w:rsidR="00000000" w:rsidDel="00000000" w:rsidP="00000000" w:rsidRDefault="00000000" w:rsidRPr="00000000" w14:paraId="000037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deberán presentar los informes de descargo asociados a los pedimentos de regularización y/o cambios de régimen de mercancías que hubieran ingresado a territorio nacional por cualquier de los regímenes aduaneros afectos.</w:t>
      </w:r>
    </w:p>
    <w:p w:rsidR="00000000" w:rsidDel="00000000" w:rsidP="00000000" w:rsidRDefault="00000000" w:rsidRPr="00000000" w14:paraId="000037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hayan realizado pedimentos de regularización y/o cambios de régimen de mercancías que hubieran ingresado a territorio nacional bajo los distintos regímenes aduaneros al que se encuentran sujetas, deberán transmitir el informe de descargo asociado a dichos pedimentos conforme a lo dispuesto para el informe de descargos señalado en los numerales 3.1. y 3.3 del presente Anexo.</w:t>
      </w:r>
    </w:p>
    <w:p w:rsidR="00000000" w:rsidDel="00000000" w:rsidP="00000000" w:rsidRDefault="00000000" w:rsidRPr="00000000" w14:paraId="000037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mecánica de cargos y descargos del SCCCyG.</w:t>
      </w:r>
    </w:p>
    <w:p w:rsidR="00000000" w:rsidDel="00000000" w:rsidP="00000000" w:rsidRDefault="00000000" w:rsidRPr="00000000" w14:paraId="000037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realizará la mecánica de cargos y descargos dentro del SCCCyG bajo los siguientes términos:</w:t>
      </w:r>
    </w:p>
    <w:p w:rsidR="00000000" w:rsidDel="00000000" w:rsidP="00000000" w:rsidRDefault="00000000" w:rsidRPr="00000000" w14:paraId="0000376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cargos asociados a los créditos fiscales y montos garantizados serán incorporados al SCCCyG de forma automática. Respecto a los informes de descargo, se aplicarán en el</w:t>
      </w:r>
    </w:p>
    <w:p w:rsidR="00000000" w:rsidDel="00000000" w:rsidP="00000000" w:rsidRDefault="00000000" w:rsidRPr="00000000" w14:paraId="0000376B">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SCCCyG de manera quincenal.</w:t>
      </w:r>
    </w:p>
    <w:p w:rsidR="00000000" w:rsidDel="00000000" w:rsidP="00000000" w:rsidRDefault="00000000" w:rsidRPr="00000000" w14:paraId="0000376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SCCCyG determina los plazos de retorno de forma presuntiva más no indicativa, por lo que los contribuyentes deberán computar los plazos conforme a las disposiciones legales vigentes.</w:t>
      </w:r>
    </w:p>
    <w:p w:rsidR="00000000" w:rsidDel="00000000" w:rsidP="00000000" w:rsidRDefault="00000000" w:rsidRPr="00000000" w14:paraId="0000376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descargos se aplicarán considerando las fracciones arancelarias reportadas en las cuentas de cargo, utilizando el método de control de inventarios PEPS conforme a las disposiciones jurídicas vigentes.</w:t>
      </w:r>
    </w:p>
    <w:p w:rsidR="00000000" w:rsidDel="00000000" w:rsidP="00000000" w:rsidRDefault="00000000" w:rsidRPr="00000000" w14:paraId="0000376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SCCCyG determinará el saldo del crédito global o el monto garantizado total de forma quincenal, conforme a lo establecido en los puntos anteriores.</w:t>
      </w:r>
    </w:p>
    <w:p w:rsidR="00000000" w:rsidDel="00000000" w:rsidP="00000000" w:rsidRDefault="00000000" w:rsidRPr="00000000" w14:paraId="000037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saldos reflejados dentro del SCCCyG no implican resolución definitiva, quedando a salvo las facultades de comprobación de la autoridad.</w:t>
      </w:r>
    </w:p>
    <w:p w:rsidR="00000000" w:rsidDel="00000000" w:rsidP="00000000" w:rsidRDefault="00000000" w:rsidRPr="00000000" w14:paraId="000037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contribuyentes que introduzcan bienes a depósito fiscal para someterse al proceso de ensamble y fabricación de vehículos podrán operar con los lineamientos que para tales efectos emita el SAT.</w:t>
      </w:r>
    </w:p>
    <w:p w:rsidR="00000000" w:rsidDel="00000000" w:rsidP="00000000" w:rsidRDefault="00000000" w:rsidRPr="00000000" w14:paraId="000037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deberá estar a lo señalado por el "Manual de operación para la transmisión de inventario inicial e informes de descargos del Sistema de Control de Cuentas de Créditos y Garantías" y en el "Manual técnico para la integración de archivos ".txt" de Inventario Inicial e Informes de Descargo para el Sistema de Control de Cuentas de Créditos y Garantías", los cuales se encuentran publicados en el Portal del SAT.</w:t>
      </w:r>
    </w:p>
    <w:p w:rsidR="00000000" w:rsidDel="00000000" w:rsidP="00000000" w:rsidRDefault="00000000" w:rsidRPr="00000000" w14:paraId="000037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37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37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77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377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3777">
      <w:pPr>
        <w:rPr/>
      </w:pPr>
      <w:r w:rsidDel="00000000" w:rsidR="00000000" w:rsidRPr="00000000">
        <w:rPr>
          <w:rtl w:val="0"/>
        </w:rPr>
      </w:r>
    </w:p>
    <w:p w:rsidR="00000000" w:rsidDel="00000000" w:rsidP="00000000" w:rsidRDefault="00000000" w:rsidRPr="00000000" w14:paraId="0000377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7">
    <w:basedOn w:val="TableNormal"/>
    <w:tblPr>
      <w:tblStyleRowBandSize w:val="1"/>
      <w:tblStyleColBandSize w:val="1"/>
      <w:tblCellMar>
        <w:top w:w="100.0" w:type="dxa"/>
        <w:left w:w="100.0" w:type="dxa"/>
        <w:bottom w:w="100.0" w:type="dxa"/>
        <w:right w:w="100.0" w:type="dxa"/>
      </w:tblCellMar>
    </w:tblPr>
  </w:style>
  <w:style w:type="table" w:styleId="Table348">
    <w:basedOn w:val="TableNormal"/>
    <w:tblPr>
      <w:tblStyleRowBandSize w:val="1"/>
      <w:tblStyleColBandSize w:val="1"/>
      <w:tblCellMar>
        <w:top w:w="100.0" w:type="dxa"/>
        <w:left w:w="100.0" w:type="dxa"/>
        <w:bottom w:w="100.0" w:type="dxa"/>
        <w:right w:w="100.0" w:type="dxa"/>
      </w:tblCellMar>
    </w:tblPr>
  </w:style>
  <w:style w:type="table" w:styleId="Table349">
    <w:basedOn w:val="TableNormal"/>
    <w:tblPr>
      <w:tblStyleRowBandSize w:val="1"/>
      <w:tblStyleColBandSize w:val="1"/>
      <w:tblCellMar>
        <w:top w:w="100.0" w:type="dxa"/>
        <w:left w:w="100.0" w:type="dxa"/>
        <w:bottom w:w="100.0" w:type="dxa"/>
        <w:right w:w="100.0" w:type="dxa"/>
      </w:tblCellMar>
    </w:tblPr>
  </w:style>
  <w:style w:type="table" w:styleId="Table350">
    <w:basedOn w:val="TableNormal"/>
    <w:tblPr>
      <w:tblStyleRowBandSize w:val="1"/>
      <w:tblStyleColBandSize w:val="1"/>
      <w:tblCellMar>
        <w:top w:w="100.0" w:type="dxa"/>
        <w:left w:w="100.0" w:type="dxa"/>
        <w:bottom w:w="100.0" w:type="dxa"/>
        <w:right w:w="100.0" w:type="dxa"/>
      </w:tblCellMar>
    </w:tblPr>
  </w:style>
  <w:style w:type="table" w:styleId="Table351">
    <w:basedOn w:val="TableNormal"/>
    <w:tblPr>
      <w:tblStyleRowBandSize w:val="1"/>
      <w:tblStyleColBandSize w:val="1"/>
      <w:tblCellMar>
        <w:top w:w="100.0" w:type="dxa"/>
        <w:left w:w="100.0" w:type="dxa"/>
        <w:bottom w:w="100.0" w:type="dxa"/>
        <w:right w:w="100.0" w:type="dxa"/>
      </w:tblCellMar>
    </w:tblPr>
  </w:style>
  <w:style w:type="table" w:styleId="Table352">
    <w:basedOn w:val="TableNormal"/>
    <w:tblPr>
      <w:tblStyleRowBandSize w:val="1"/>
      <w:tblStyleColBandSize w:val="1"/>
      <w:tblCellMar>
        <w:top w:w="100.0" w:type="dxa"/>
        <w:left w:w="100.0" w:type="dxa"/>
        <w:bottom w:w="100.0" w:type="dxa"/>
        <w:right w:w="100.0" w:type="dxa"/>
      </w:tblCellMar>
    </w:tblPr>
  </w:style>
  <w:style w:type="table" w:styleId="Table353">
    <w:basedOn w:val="TableNormal"/>
    <w:tblPr>
      <w:tblStyleRowBandSize w:val="1"/>
      <w:tblStyleColBandSize w:val="1"/>
      <w:tblCellMar>
        <w:top w:w="100.0" w:type="dxa"/>
        <w:left w:w="100.0" w:type="dxa"/>
        <w:bottom w:w="100.0" w:type="dxa"/>
        <w:right w:w="100.0" w:type="dxa"/>
      </w:tblCellMar>
    </w:tblPr>
  </w:style>
  <w:style w:type="table" w:styleId="Table354">
    <w:basedOn w:val="TableNormal"/>
    <w:tblPr>
      <w:tblStyleRowBandSize w:val="1"/>
      <w:tblStyleColBandSize w:val="1"/>
      <w:tblCellMar>
        <w:top w:w="100.0" w:type="dxa"/>
        <w:left w:w="100.0" w:type="dxa"/>
        <w:bottom w:w="100.0" w:type="dxa"/>
        <w:right w:w="100.0" w:type="dxa"/>
      </w:tblCellMar>
    </w:tblPr>
  </w:style>
  <w:style w:type="table" w:styleId="Table355">
    <w:basedOn w:val="TableNormal"/>
    <w:tblPr>
      <w:tblStyleRowBandSize w:val="1"/>
      <w:tblStyleColBandSize w:val="1"/>
      <w:tblCellMar>
        <w:top w:w="100.0" w:type="dxa"/>
        <w:left w:w="100.0" w:type="dxa"/>
        <w:bottom w:w="100.0" w:type="dxa"/>
        <w:right w:w="100.0" w:type="dxa"/>
      </w:tblCellMar>
    </w:tblPr>
  </w:style>
  <w:style w:type="table" w:styleId="Table356">
    <w:basedOn w:val="TableNormal"/>
    <w:tblPr>
      <w:tblStyleRowBandSize w:val="1"/>
      <w:tblStyleColBandSize w:val="1"/>
      <w:tblCellMar>
        <w:top w:w="100.0" w:type="dxa"/>
        <w:left w:w="100.0" w:type="dxa"/>
        <w:bottom w:w="100.0" w:type="dxa"/>
        <w:right w:w="100.0" w:type="dxa"/>
      </w:tblCellMar>
    </w:tblPr>
  </w:style>
  <w:style w:type="table" w:styleId="Table357">
    <w:basedOn w:val="TableNormal"/>
    <w:tblPr>
      <w:tblStyleRowBandSize w:val="1"/>
      <w:tblStyleColBandSize w:val="1"/>
      <w:tblCellMar>
        <w:top w:w="100.0" w:type="dxa"/>
        <w:left w:w="100.0" w:type="dxa"/>
        <w:bottom w:w="100.0" w:type="dxa"/>
        <w:right w:w="100.0" w:type="dxa"/>
      </w:tblCellMar>
    </w:tblPr>
  </w:style>
  <w:style w:type="table" w:styleId="Table358">
    <w:basedOn w:val="TableNormal"/>
    <w:tblPr>
      <w:tblStyleRowBandSize w:val="1"/>
      <w:tblStyleColBandSize w:val="1"/>
      <w:tblCellMar>
        <w:top w:w="100.0" w:type="dxa"/>
        <w:left w:w="100.0" w:type="dxa"/>
        <w:bottom w:w="100.0" w:type="dxa"/>
        <w:right w:w="100.0" w:type="dxa"/>
      </w:tblCellMar>
    </w:tblPr>
  </w:style>
  <w:style w:type="table" w:styleId="Table359">
    <w:basedOn w:val="TableNormal"/>
    <w:tblPr>
      <w:tblStyleRowBandSize w:val="1"/>
      <w:tblStyleColBandSize w:val="1"/>
      <w:tblCellMar>
        <w:top w:w="100.0" w:type="dxa"/>
        <w:left w:w="100.0" w:type="dxa"/>
        <w:bottom w:w="100.0" w:type="dxa"/>
        <w:right w:w="100.0" w:type="dxa"/>
      </w:tblCellMar>
    </w:tblPr>
  </w:style>
  <w:style w:type="table" w:styleId="Table360">
    <w:basedOn w:val="TableNormal"/>
    <w:tblPr>
      <w:tblStyleRowBandSize w:val="1"/>
      <w:tblStyleColBandSize w:val="1"/>
      <w:tblCellMar>
        <w:top w:w="100.0" w:type="dxa"/>
        <w:left w:w="100.0" w:type="dxa"/>
        <w:bottom w:w="100.0" w:type="dxa"/>
        <w:right w:w="100.0" w:type="dxa"/>
      </w:tblCellMar>
    </w:tblPr>
  </w:style>
  <w:style w:type="table" w:styleId="Table361">
    <w:basedOn w:val="TableNormal"/>
    <w:tblPr>
      <w:tblStyleRowBandSize w:val="1"/>
      <w:tblStyleColBandSize w:val="1"/>
      <w:tblCellMar>
        <w:top w:w="100.0" w:type="dxa"/>
        <w:left w:w="100.0" w:type="dxa"/>
        <w:bottom w:w="100.0" w:type="dxa"/>
        <w:right w:w="100.0" w:type="dxa"/>
      </w:tblCellMar>
    </w:tblPr>
  </w:style>
  <w:style w:type="table" w:styleId="Table362">
    <w:basedOn w:val="TableNormal"/>
    <w:tblPr>
      <w:tblStyleRowBandSize w:val="1"/>
      <w:tblStyleColBandSize w:val="1"/>
      <w:tblCellMar>
        <w:top w:w="100.0" w:type="dxa"/>
        <w:left w:w="100.0" w:type="dxa"/>
        <w:bottom w:w="100.0" w:type="dxa"/>
        <w:right w:w="100.0" w:type="dxa"/>
      </w:tblCellMar>
    </w:tblPr>
  </w:style>
  <w:style w:type="table" w:styleId="Table363">
    <w:basedOn w:val="TableNormal"/>
    <w:tblPr>
      <w:tblStyleRowBandSize w:val="1"/>
      <w:tblStyleColBandSize w:val="1"/>
      <w:tblCellMar>
        <w:top w:w="100.0" w:type="dxa"/>
        <w:left w:w="100.0" w:type="dxa"/>
        <w:bottom w:w="100.0" w:type="dxa"/>
        <w:right w:w="100.0" w:type="dxa"/>
      </w:tblCellMar>
    </w:tblPr>
  </w:style>
  <w:style w:type="table" w:styleId="Table364">
    <w:basedOn w:val="TableNormal"/>
    <w:tblPr>
      <w:tblStyleRowBandSize w:val="1"/>
      <w:tblStyleColBandSize w:val="1"/>
      <w:tblCellMar>
        <w:top w:w="100.0" w:type="dxa"/>
        <w:left w:w="100.0" w:type="dxa"/>
        <w:bottom w:w="100.0" w:type="dxa"/>
        <w:right w:w="100.0" w:type="dxa"/>
      </w:tblCellMar>
    </w:tblPr>
  </w:style>
  <w:style w:type="table" w:styleId="Table365">
    <w:basedOn w:val="TableNormal"/>
    <w:tblPr>
      <w:tblStyleRowBandSize w:val="1"/>
      <w:tblStyleColBandSize w:val="1"/>
      <w:tblCellMar>
        <w:top w:w="100.0" w:type="dxa"/>
        <w:left w:w="100.0" w:type="dxa"/>
        <w:bottom w:w="100.0" w:type="dxa"/>
        <w:right w:w="100.0" w:type="dxa"/>
      </w:tblCellMar>
    </w:tblPr>
  </w:style>
  <w:style w:type="table" w:styleId="Table366">
    <w:basedOn w:val="TableNormal"/>
    <w:tblPr>
      <w:tblStyleRowBandSize w:val="1"/>
      <w:tblStyleColBandSize w:val="1"/>
      <w:tblCellMar>
        <w:top w:w="100.0" w:type="dxa"/>
        <w:left w:w="100.0" w:type="dxa"/>
        <w:bottom w:w="100.0" w:type="dxa"/>
        <w:right w:w="100.0" w:type="dxa"/>
      </w:tblCellMar>
    </w:tblPr>
  </w:style>
  <w:style w:type="table" w:styleId="Table367">
    <w:basedOn w:val="TableNormal"/>
    <w:tblPr>
      <w:tblStyleRowBandSize w:val="1"/>
      <w:tblStyleColBandSize w:val="1"/>
      <w:tblCellMar>
        <w:top w:w="100.0" w:type="dxa"/>
        <w:left w:w="100.0" w:type="dxa"/>
        <w:bottom w:w="100.0" w:type="dxa"/>
        <w:right w:w="100.0" w:type="dxa"/>
      </w:tblCellMar>
    </w:tblPr>
  </w:style>
  <w:style w:type="table" w:styleId="Table368">
    <w:basedOn w:val="TableNormal"/>
    <w:tblPr>
      <w:tblStyleRowBandSize w:val="1"/>
      <w:tblStyleColBandSize w:val="1"/>
      <w:tblCellMar>
        <w:top w:w="100.0" w:type="dxa"/>
        <w:left w:w="100.0" w:type="dxa"/>
        <w:bottom w:w="100.0" w:type="dxa"/>
        <w:right w:w="100.0" w:type="dxa"/>
      </w:tblCellMar>
    </w:tblPr>
  </w:style>
  <w:style w:type="table" w:styleId="Table369">
    <w:basedOn w:val="TableNormal"/>
    <w:tblPr>
      <w:tblStyleRowBandSize w:val="1"/>
      <w:tblStyleColBandSize w:val="1"/>
      <w:tblCellMar>
        <w:top w:w="100.0" w:type="dxa"/>
        <w:left w:w="100.0" w:type="dxa"/>
        <w:bottom w:w="100.0" w:type="dxa"/>
        <w:right w:w="100.0" w:type="dxa"/>
      </w:tblCellMar>
    </w:tblPr>
  </w:style>
  <w:style w:type="table" w:styleId="Table370">
    <w:basedOn w:val="TableNormal"/>
    <w:tblPr>
      <w:tblStyleRowBandSize w:val="1"/>
      <w:tblStyleColBandSize w:val="1"/>
      <w:tblCellMar>
        <w:top w:w="100.0" w:type="dxa"/>
        <w:left w:w="100.0" w:type="dxa"/>
        <w:bottom w:w="100.0" w:type="dxa"/>
        <w:right w:w="100.0" w:type="dxa"/>
      </w:tblCellMar>
    </w:tblPr>
  </w:style>
  <w:style w:type="table" w:styleId="Table371">
    <w:basedOn w:val="TableNormal"/>
    <w:tblPr>
      <w:tblStyleRowBandSize w:val="1"/>
      <w:tblStyleColBandSize w:val="1"/>
      <w:tblCellMar>
        <w:top w:w="100.0" w:type="dxa"/>
        <w:left w:w="100.0" w:type="dxa"/>
        <w:bottom w:w="100.0" w:type="dxa"/>
        <w:right w:w="100.0" w:type="dxa"/>
      </w:tblCellMar>
    </w:tblPr>
  </w:style>
  <w:style w:type="table" w:styleId="Table372">
    <w:basedOn w:val="TableNormal"/>
    <w:tblPr>
      <w:tblStyleRowBandSize w:val="1"/>
      <w:tblStyleColBandSize w:val="1"/>
      <w:tblCellMar>
        <w:top w:w="100.0" w:type="dxa"/>
        <w:left w:w="100.0" w:type="dxa"/>
        <w:bottom w:w="100.0" w:type="dxa"/>
        <w:right w:w="100.0" w:type="dxa"/>
      </w:tblCellMar>
    </w:tblPr>
  </w:style>
  <w:style w:type="table" w:styleId="Table373">
    <w:basedOn w:val="TableNormal"/>
    <w:tblPr>
      <w:tblStyleRowBandSize w:val="1"/>
      <w:tblStyleColBandSize w:val="1"/>
      <w:tblCellMar>
        <w:top w:w="100.0" w:type="dxa"/>
        <w:left w:w="100.0" w:type="dxa"/>
        <w:bottom w:w="100.0" w:type="dxa"/>
        <w:right w:w="100.0" w:type="dxa"/>
      </w:tblCellMar>
    </w:tblPr>
  </w:style>
  <w:style w:type="table" w:styleId="Table374">
    <w:basedOn w:val="TableNormal"/>
    <w:tblPr>
      <w:tblStyleRowBandSize w:val="1"/>
      <w:tblStyleColBandSize w:val="1"/>
      <w:tblCellMar>
        <w:top w:w="100.0" w:type="dxa"/>
        <w:left w:w="100.0" w:type="dxa"/>
        <w:bottom w:w="100.0" w:type="dxa"/>
        <w:right w:w="100.0" w:type="dxa"/>
      </w:tblCellMar>
    </w:tblPr>
  </w:style>
  <w:style w:type="table" w:styleId="Table375">
    <w:basedOn w:val="TableNormal"/>
    <w:tblPr>
      <w:tblStyleRowBandSize w:val="1"/>
      <w:tblStyleColBandSize w:val="1"/>
      <w:tblCellMar>
        <w:top w:w="100.0" w:type="dxa"/>
        <w:left w:w="100.0" w:type="dxa"/>
        <w:bottom w:w="100.0" w:type="dxa"/>
        <w:right w:w="100.0" w:type="dxa"/>
      </w:tblCellMar>
    </w:tblPr>
  </w:style>
  <w:style w:type="table" w:styleId="Table376">
    <w:basedOn w:val="TableNormal"/>
    <w:tblPr>
      <w:tblStyleRowBandSize w:val="1"/>
      <w:tblStyleColBandSize w:val="1"/>
      <w:tblCellMar>
        <w:top w:w="100.0" w:type="dxa"/>
        <w:left w:w="100.0" w:type="dxa"/>
        <w:bottom w:w="100.0" w:type="dxa"/>
        <w:right w:w="100.0" w:type="dxa"/>
      </w:tblCellMar>
    </w:tblPr>
  </w:style>
  <w:style w:type="table" w:styleId="Table377">
    <w:basedOn w:val="TableNormal"/>
    <w:tblPr>
      <w:tblStyleRowBandSize w:val="1"/>
      <w:tblStyleColBandSize w:val="1"/>
      <w:tblCellMar>
        <w:top w:w="100.0" w:type="dxa"/>
        <w:left w:w="100.0" w:type="dxa"/>
        <w:bottom w:w="100.0" w:type="dxa"/>
        <w:right w:w="100.0" w:type="dxa"/>
      </w:tblCellMar>
    </w:tblPr>
  </w:style>
  <w:style w:type="table" w:styleId="Table378">
    <w:basedOn w:val="TableNormal"/>
    <w:tblPr>
      <w:tblStyleRowBandSize w:val="1"/>
      <w:tblStyleColBandSize w:val="1"/>
      <w:tblCellMar>
        <w:top w:w="100.0" w:type="dxa"/>
        <w:left w:w="100.0" w:type="dxa"/>
        <w:bottom w:w="100.0" w:type="dxa"/>
        <w:right w:w="100.0" w:type="dxa"/>
      </w:tblCellMar>
    </w:tblPr>
  </w:style>
  <w:style w:type="table" w:styleId="Table379">
    <w:basedOn w:val="TableNormal"/>
    <w:tblPr>
      <w:tblStyleRowBandSize w:val="1"/>
      <w:tblStyleColBandSize w:val="1"/>
      <w:tblCellMar>
        <w:top w:w="100.0" w:type="dxa"/>
        <w:left w:w="100.0" w:type="dxa"/>
        <w:bottom w:w="100.0" w:type="dxa"/>
        <w:right w:w="100.0" w:type="dxa"/>
      </w:tblCellMar>
    </w:tblPr>
  </w:style>
  <w:style w:type="table" w:styleId="Table380">
    <w:basedOn w:val="TableNormal"/>
    <w:tblPr>
      <w:tblStyleRowBandSize w:val="1"/>
      <w:tblStyleColBandSize w:val="1"/>
      <w:tblCellMar>
        <w:top w:w="100.0" w:type="dxa"/>
        <w:left w:w="100.0" w:type="dxa"/>
        <w:bottom w:w="100.0" w:type="dxa"/>
        <w:right w:w="100.0" w:type="dxa"/>
      </w:tblCellMar>
    </w:tblPr>
  </w:style>
  <w:style w:type="table" w:styleId="Table381">
    <w:basedOn w:val="TableNormal"/>
    <w:tblPr>
      <w:tblStyleRowBandSize w:val="1"/>
      <w:tblStyleColBandSize w:val="1"/>
      <w:tblCellMar>
        <w:top w:w="100.0" w:type="dxa"/>
        <w:left w:w="100.0" w:type="dxa"/>
        <w:bottom w:w="100.0" w:type="dxa"/>
        <w:right w:w="100.0" w:type="dxa"/>
      </w:tblCellMar>
    </w:tblPr>
  </w:style>
  <w:style w:type="table" w:styleId="Table382">
    <w:basedOn w:val="TableNormal"/>
    <w:tblPr>
      <w:tblStyleRowBandSize w:val="1"/>
      <w:tblStyleColBandSize w:val="1"/>
      <w:tblCellMar>
        <w:top w:w="100.0" w:type="dxa"/>
        <w:left w:w="100.0" w:type="dxa"/>
        <w:bottom w:w="100.0" w:type="dxa"/>
        <w:right w:w="100.0" w:type="dxa"/>
      </w:tblCellMar>
    </w:tblPr>
  </w:style>
  <w:style w:type="table" w:styleId="Table38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