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9FA" w:rsidRPr="00841D9A" w:rsidRDefault="002379FA" w:rsidP="002379FA">
      <w:pPr>
        <w:jc w:val="center"/>
        <w:rPr>
          <w:rFonts w:ascii="Verdana" w:eastAsia="Verdana" w:hAnsi="Verdana" w:cs="Verdana"/>
          <w:b/>
          <w:color w:val="0000FF"/>
          <w:sz w:val="24"/>
          <w:szCs w:val="24"/>
        </w:rPr>
      </w:pPr>
      <w:r w:rsidRPr="002379FA">
        <w:rPr>
          <w:rFonts w:ascii="Verdana" w:eastAsia="Verdana" w:hAnsi="Verdana" w:cs="Verdana"/>
          <w:b/>
          <w:color w:val="0000FF"/>
          <w:sz w:val="24"/>
          <w:szCs w:val="24"/>
        </w:rPr>
        <w:t>ACUERDO General 17/2023 del Pleno del Consejo de la Judicatura Federal, que reforma el similar 25/2016 que crea los Centros de Justicia Penal Federal en el Estado de Veracruz de Ignacio de la Llave, con residencia en las ciudades de Xalapa y Coatzacoalcos, así como el diverso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w:t>
      </w:r>
      <w:r>
        <w:rPr>
          <w:rFonts w:ascii="Verdana" w:eastAsia="Verdana" w:hAnsi="Verdana" w:cs="Verdana"/>
          <w:b/>
          <w:color w:val="0000FF"/>
          <w:sz w:val="24"/>
          <w:szCs w:val="24"/>
        </w:rPr>
        <w:t>1</w:t>
      </w:r>
      <w:r>
        <w:rPr>
          <w:rFonts w:ascii="Verdana" w:eastAsia="Verdana" w:hAnsi="Verdana" w:cs="Verdana"/>
          <w:b/>
          <w:color w:val="0000FF"/>
          <w:sz w:val="24"/>
          <w:szCs w:val="24"/>
        </w:rPr>
        <w:t>0 de julio de 2023</w:t>
      </w:r>
      <w:r w:rsidRPr="0099730F">
        <w:rPr>
          <w:rFonts w:ascii="Verdana" w:eastAsia="Verdana" w:hAnsi="Verdana" w:cs="Verdana"/>
          <w:b/>
          <w:color w:val="0000FF"/>
          <w:sz w:val="24"/>
          <w:szCs w:val="24"/>
        </w:rPr>
        <w:t>)</w:t>
      </w:r>
      <w:bookmarkEnd w:id="0"/>
    </w:p>
    <w:p w:rsidR="006A1625" w:rsidRDefault="002379FA" w:rsidP="002379FA">
      <w:pPr>
        <w:jc w:val="both"/>
        <w:rPr>
          <w:rFonts w:ascii="Arial" w:hAnsi="Arial" w:cs="Arial"/>
          <w:b/>
          <w:bCs/>
          <w:color w:val="2F2F2F"/>
          <w:sz w:val="18"/>
          <w:szCs w:val="18"/>
          <w:shd w:val="clear" w:color="auto" w:fill="FFFFFF"/>
        </w:rPr>
      </w:pPr>
      <w:r w:rsidRPr="002379FA">
        <w:rPr>
          <w:rFonts w:ascii="Arial" w:hAnsi="Arial" w:cs="Arial"/>
          <w:b/>
          <w:bCs/>
          <w:color w:val="2F2F2F"/>
          <w:sz w:val="18"/>
          <w:szCs w:val="18"/>
          <w:shd w:val="clear" w:color="auto" w:fill="FFFFFF"/>
        </w:rPr>
        <w:t>Al margen un sello con el Escudo Nacional, que dice: Estados Unidos Mexicanos.- Consejo de la Judicatura Federal.- Secretaría Ejecutiva del Pleno.</w:t>
      </w:r>
    </w:p>
    <w:p w:rsidR="002379FA" w:rsidRPr="002379FA" w:rsidRDefault="002379FA" w:rsidP="002379FA">
      <w:pPr>
        <w:shd w:val="clear" w:color="auto" w:fill="FFFFFF"/>
        <w:spacing w:after="101" w:line="240" w:lineRule="auto"/>
        <w:ind w:firstLine="288"/>
        <w:jc w:val="both"/>
        <w:rPr>
          <w:rFonts w:ascii="Arial" w:eastAsia="Times New Roman" w:hAnsi="Arial" w:cs="Arial"/>
          <w:color w:val="2F2F2F"/>
          <w:sz w:val="16"/>
          <w:szCs w:val="16"/>
          <w:lang w:eastAsia="es-MX"/>
        </w:rPr>
      </w:pPr>
      <w:r w:rsidRPr="002379FA">
        <w:rPr>
          <w:rFonts w:ascii="Arial" w:eastAsia="Times New Roman" w:hAnsi="Arial" w:cs="Arial"/>
          <w:color w:val="2F2F2F"/>
          <w:sz w:val="16"/>
          <w:szCs w:val="16"/>
          <w:lang w:eastAsia="es-MX"/>
        </w:rPr>
        <w:t>ACUERDO GENERAL 17/2023, DEL PLENO DEL CONSEJO DE LA JUDICATURA FEDERAL, QUE REFORMA EL SIMILAR 25/2016 QUE CREA LOS CENTROS DE JUSTICIA PENAL FEDERAL EN EL ESTADO DE VERACRUZ DE IGNACIO DE LA LLAVE, CON RESIDENCIA EN LAS CIUDADES DE XALAPA Y COATZACOALCOS, ASÍ COMO EL DIVERSO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p>
    <w:p w:rsidR="002379FA" w:rsidRPr="002379FA" w:rsidRDefault="002379FA" w:rsidP="002379F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379FA">
        <w:rPr>
          <w:rFonts w:ascii="Times" w:eastAsia="Times New Roman" w:hAnsi="Times" w:cs="Times"/>
          <w:b/>
          <w:bCs/>
          <w:color w:val="2F2F2F"/>
          <w:sz w:val="18"/>
          <w:szCs w:val="18"/>
          <w:lang w:eastAsia="es-MX"/>
        </w:rPr>
        <w:t>CONSIDERANDO</w:t>
      </w:r>
    </w:p>
    <w:p w:rsidR="002379FA" w:rsidRPr="002379FA" w:rsidRDefault="002379FA" w:rsidP="002379FA">
      <w:pPr>
        <w:shd w:val="clear" w:color="auto" w:fill="FFFFFF"/>
        <w:spacing w:after="101" w:line="240" w:lineRule="auto"/>
        <w:ind w:firstLine="288"/>
        <w:jc w:val="both"/>
        <w:rPr>
          <w:rFonts w:ascii="Arial" w:eastAsia="Times New Roman" w:hAnsi="Arial" w:cs="Arial"/>
          <w:color w:val="2F2F2F"/>
          <w:sz w:val="18"/>
          <w:szCs w:val="18"/>
          <w:lang w:eastAsia="es-MX"/>
        </w:rPr>
      </w:pPr>
      <w:r w:rsidRPr="002379FA">
        <w:rPr>
          <w:rFonts w:ascii="Arial" w:eastAsia="Times New Roman" w:hAnsi="Arial" w:cs="Arial"/>
          <w:b/>
          <w:bCs/>
          <w:color w:val="2F2F2F"/>
          <w:sz w:val="18"/>
          <w:szCs w:val="18"/>
          <w:lang w:eastAsia="es-MX"/>
        </w:rPr>
        <w:t>PRIMERO. </w:t>
      </w:r>
      <w:r w:rsidRPr="002379FA">
        <w:rPr>
          <w:rFonts w:ascii="Arial" w:eastAsia="Times New Roman" w:hAnsi="Arial" w:cs="Arial"/>
          <w:color w:val="2F2F2F"/>
          <w:sz w:val="18"/>
          <w:szCs w:val="18"/>
          <w:lang w:eastAsia="es-MX"/>
        </w:rPr>
        <w:t>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y disciplina de los tribunales Colegiados de Circuito y juzgados de Distrito, con independencia técnica, de gestión y para emitir sus resoluciones; además, está facultado para expedir acuerdos generales que permitan el adecuado ejercicio de sus funciones;</w:t>
      </w:r>
    </w:p>
    <w:p w:rsidR="002379FA" w:rsidRPr="002379FA" w:rsidRDefault="002379FA" w:rsidP="002379FA">
      <w:pPr>
        <w:shd w:val="clear" w:color="auto" w:fill="FFFFFF"/>
        <w:spacing w:after="101" w:line="240" w:lineRule="auto"/>
        <w:ind w:firstLine="288"/>
        <w:jc w:val="both"/>
        <w:rPr>
          <w:rFonts w:ascii="Arial" w:eastAsia="Times New Roman" w:hAnsi="Arial" w:cs="Arial"/>
          <w:color w:val="2F2F2F"/>
          <w:sz w:val="18"/>
          <w:szCs w:val="18"/>
          <w:lang w:eastAsia="es-MX"/>
        </w:rPr>
      </w:pPr>
      <w:r w:rsidRPr="002379FA">
        <w:rPr>
          <w:rFonts w:ascii="Arial" w:eastAsia="Times New Roman" w:hAnsi="Arial" w:cs="Arial"/>
          <w:b/>
          <w:bCs/>
          <w:color w:val="2F2F2F"/>
          <w:sz w:val="18"/>
          <w:szCs w:val="18"/>
          <w:lang w:eastAsia="es-MX"/>
        </w:rPr>
        <w:t>SEGUNDO. </w:t>
      </w:r>
      <w:r w:rsidRPr="002379FA">
        <w:rPr>
          <w:rFonts w:ascii="Arial" w:eastAsia="Times New Roman" w:hAnsi="Arial" w:cs="Arial"/>
          <w:color w:val="2F2F2F"/>
          <w:sz w:val="18"/>
          <w:szCs w:val="18"/>
          <w:lang w:eastAsia="es-MX"/>
        </w:rPr>
        <w:t>El párrafo segundo del artículo 17 de la Constitución Federal establece que toda persona tiene derecho a que se le administre justicia por tribunales que estarán expeditos para impartirla en los plazos y términos que fijen las leyes;</w:t>
      </w:r>
    </w:p>
    <w:p w:rsidR="002379FA" w:rsidRPr="002379FA" w:rsidRDefault="002379FA" w:rsidP="002379FA">
      <w:pPr>
        <w:shd w:val="clear" w:color="auto" w:fill="FFFFFF"/>
        <w:spacing w:after="101" w:line="240" w:lineRule="auto"/>
        <w:ind w:firstLine="288"/>
        <w:jc w:val="both"/>
        <w:rPr>
          <w:rFonts w:ascii="Arial" w:eastAsia="Times New Roman" w:hAnsi="Arial" w:cs="Arial"/>
          <w:color w:val="2F2F2F"/>
          <w:sz w:val="18"/>
          <w:szCs w:val="18"/>
          <w:lang w:eastAsia="es-MX"/>
        </w:rPr>
      </w:pPr>
      <w:r w:rsidRPr="002379FA">
        <w:rPr>
          <w:rFonts w:ascii="Arial" w:eastAsia="Times New Roman" w:hAnsi="Arial" w:cs="Arial"/>
          <w:b/>
          <w:bCs/>
          <w:color w:val="2F2F2F"/>
          <w:sz w:val="18"/>
          <w:szCs w:val="18"/>
          <w:lang w:eastAsia="es-MX"/>
        </w:rPr>
        <w:t>TERCERO. </w:t>
      </w:r>
      <w:r w:rsidRPr="002379FA">
        <w:rPr>
          <w:rFonts w:ascii="Arial" w:eastAsia="Times New Roman" w:hAnsi="Arial" w:cs="Arial"/>
          <w:color w:val="2F2F2F"/>
          <w:sz w:val="18"/>
          <w:szCs w:val="18"/>
          <w:lang w:eastAsia="es-MX"/>
        </w:rPr>
        <w:t>El artículo 94, párrafo sexto, de la Constitución Política de los Estados Unidos Mexicanos y el artículo 86, fracciones III, IV, V, XIX; de la Ley Orgánica del Poder Judicial de la Federación, establecen que son atribuciones del Consejo de la Judicatura Federal, determinar el número y los límites territoriales de los Circuitos en que se divida el territorio de la República Mexicana, así como el número, delimitación territorial y, en su caso, especialización por materia, de los tribunales Colegiados de Circuito y Colegiados de Apelación y de los juzgados de Distrito en cada uno de los mencionados Circuitos. Asimismo, cambiar la residencia de los órganos jurisdiccionales;</w:t>
      </w:r>
    </w:p>
    <w:p w:rsidR="002379FA" w:rsidRPr="002379FA" w:rsidRDefault="002379FA" w:rsidP="002379FA">
      <w:pPr>
        <w:shd w:val="clear" w:color="auto" w:fill="FFFFFF"/>
        <w:spacing w:after="101" w:line="240" w:lineRule="auto"/>
        <w:ind w:firstLine="288"/>
        <w:jc w:val="both"/>
        <w:rPr>
          <w:rFonts w:ascii="Arial" w:eastAsia="Times New Roman" w:hAnsi="Arial" w:cs="Arial"/>
          <w:color w:val="2F2F2F"/>
          <w:sz w:val="18"/>
          <w:szCs w:val="18"/>
          <w:lang w:eastAsia="es-MX"/>
        </w:rPr>
      </w:pPr>
      <w:r w:rsidRPr="002379FA">
        <w:rPr>
          <w:rFonts w:ascii="Arial" w:eastAsia="Times New Roman" w:hAnsi="Arial" w:cs="Arial"/>
          <w:b/>
          <w:bCs/>
          <w:color w:val="2F2F2F"/>
          <w:sz w:val="18"/>
          <w:szCs w:val="18"/>
          <w:lang w:eastAsia="es-MX"/>
        </w:rPr>
        <w:t>CUARTO. </w:t>
      </w:r>
      <w:r w:rsidRPr="002379FA">
        <w:rPr>
          <w:rFonts w:ascii="Arial" w:eastAsia="Times New Roman" w:hAnsi="Arial" w:cs="Arial"/>
          <w:color w:val="2F2F2F"/>
          <w:sz w:val="18"/>
          <w:szCs w:val="18"/>
          <w:lang w:eastAsia="es-MX"/>
        </w:rPr>
        <w:t>En sesión ordinaria de 21 de junio de 2023, la Unidad para la Consolidación del Nuevo Sistema de Justicia Penal sometió a consideración del Pleno del Consejo de la Judicatura Federal el punto para acuerdo relativo al cambio de domicilio del Centro de Justicia Penal Federal en Veracruz de Ignacio de la Llave, con residencia en Xalapa, toda vez que actualmente se cuenta con la infraestructura física para realizar el cambio definitivo del citado Centro; y</w:t>
      </w:r>
    </w:p>
    <w:p w:rsidR="002379FA" w:rsidRPr="002379FA" w:rsidRDefault="002379FA" w:rsidP="002379FA">
      <w:pPr>
        <w:shd w:val="clear" w:color="auto" w:fill="FFFFFF"/>
        <w:spacing w:after="101" w:line="240" w:lineRule="auto"/>
        <w:ind w:firstLine="288"/>
        <w:jc w:val="both"/>
        <w:rPr>
          <w:rFonts w:ascii="Arial" w:eastAsia="Times New Roman" w:hAnsi="Arial" w:cs="Arial"/>
          <w:color w:val="2F2F2F"/>
          <w:sz w:val="18"/>
          <w:szCs w:val="18"/>
          <w:lang w:eastAsia="es-MX"/>
        </w:rPr>
      </w:pPr>
      <w:r w:rsidRPr="002379FA">
        <w:rPr>
          <w:rFonts w:ascii="Arial" w:eastAsia="Times New Roman" w:hAnsi="Arial" w:cs="Arial"/>
          <w:b/>
          <w:bCs/>
          <w:color w:val="2F2F2F"/>
          <w:sz w:val="18"/>
          <w:szCs w:val="18"/>
          <w:lang w:eastAsia="es-MX"/>
        </w:rPr>
        <w:t>QUINTO. </w:t>
      </w:r>
      <w:r w:rsidRPr="002379FA">
        <w:rPr>
          <w:rFonts w:ascii="Arial" w:eastAsia="Times New Roman" w:hAnsi="Arial" w:cs="Arial"/>
          <w:color w:val="2F2F2F"/>
          <w:sz w:val="18"/>
          <w:szCs w:val="18"/>
          <w:lang w:eastAsia="es-MX"/>
        </w:rPr>
        <w:t>Derivado de lo anterior, mediante OFICIO SEPLE./GEN./005/2418/2023, el Pleno del Consejo de la Judicatura Federal, autorizó el acuerdo relativo al cambio de domicilio y ceremonia de inauguración del Centro de Justicia Penal Federal definitivo en el Estado de Veracruz de Ignacio de la Llave, con residencia en Emiliano Zapata, por lo cual resulta procedente ajustar la normativa en los términos que se precisan a continuación.</w:t>
      </w:r>
    </w:p>
    <w:p w:rsidR="002379FA" w:rsidRPr="002379FA" w:rsidRDefault="002379FA" w:rsidP="002379FA">
      <w:pPr>
        <w:shd w:val="clear" w:color="auto" w:fill="FFFFFF"/>
        <w:spacing w:after="101" w:line="240" w:lineRule="auto"/>
        <w:ind w:firstLine="288"/>
        <w:jc w:val="both"/>
        <w:rPr>
          <w:rFonts w:ascii="Arial" w:eastAsia="Times New Roman" w:hAnsi="Arial" w:cs="Arial"/>
          <w:color w:val="2F2F2F"/>
          <w:sz w:val="18"/>
          <w:szCs w:val="18"/>
          <w:lang w:eastAsia="es-MX"/>
        </w:rPr>
      </w:pPr>
      <w:r w:rsidRPr="002379FA">
        <w:rPr>
          <w:rFonts w:ascii="Arial" w:eastAsia="Times New Roman" w:hAnsi="Arial" w:cs="Arial"/>
          <w:color w:val="2F2F2F"/>
          <w:sz w:val="18"/>
          <w:szCs w:val="18"/>
          <w:lang w:eastAsia="es-MX"/>
        </w:rPr>
        <w:t>Por lo anterior, se expide el siguiente</w:t>
      </w:r>
    </w:p>
    <w:p w:rsidR="002379FA" w:rsidRPr="002379FA" w:rsidRDefault="002379FA" w:rsidP="002379F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379FA">
        <w:rPr>
          <w:rFonts w:ascii="Times" w:eastAsia="Times New Roman" w:hAnsi="Times" w:cs="Times"/>
          <w:b/>
          <w:bCs/>
          <w:color w:val="2F2F2F"/>
          <w:sz w:val="18"/>
          <w:szCs w:val="18"/>
          <w:lang w:eastAsia="es-MX"/>
        </w:rPr>
        <w:t>ACUERDO</w:t>
      </w:r>
    </w:p>
    <w:p w:rsidR="002379FA" w:rsidRPr="002379FA" w:rsidRDefault="002379FA" w:rsidP="002379FA">
      <w:pPr>
        <w:shd w:val="clear" w:color="auto" w:fill="FFFFFF"/>
        <w:spacing w:after="101" w:line="240" w:lineRule="auto"/>
        <w:ind w:firstLine="288"/>
        <w:jc w:val="both"/>
        <w:rPr>
          <w:rFonts w:ascii="Arial" w:eastAsia="Times New Roman" w:hAnsi="Arial" w:cs="Arial"/>
          <w:color w:val="2F2F2F"/>
          <w:sz w:val="18"/>
          <w:szCs w:val="18"/>
          <w:lang w:eastAsia="es-MX"/>
        </w:rPr>
      </w:pPr>
      <w:r w:rsidRPr="002379FA">
        <w:rPr>
          <w:rFonts w:ascii="Arial" w:eastAsia="Times New Roman" w:hAnsi="Arial" w:cs="Arial"/>
          <w:b/>
          <w:bCs/>
          <w:color w:val="2F2F2F"/>
          <w:sz w:val="18"/>
          <w:szCs w:val="18"/>
          <w:lang w:eastAsia="es-MX"/>
        </w:rPr>
        <w:lastRenderedPageBreak/>
        <w:t>PRIMERO.</w:t>
      </w:r>
      <w:r w:rsidRPr="002379FA">
        <w:rPr>
          <w:rFonts w:ascii="Arial" w:eastAsia="Times New Roman" w:hAnsi="Arial" w:cs="Arial"/>
          <w:color w:val="2F2F2F"/>
          <w:sz w:val="18"/>
          <w:szCs w:val="18"/>
          <w:lang w:eastAsia="es-MX"/>
        </w:rPr>
        <w:t> Se reforma la denominación y los artículos 1; 2, fracción II; 6, fracción I; y 7, fracción I del Acuerdo General 25/2016 del Pleno del Consejo de la Judicatura Federal, que crea los Centros de Justicia Penal Federal en el Estado de Veracruz de Ignacio de la Llave, con residencia en las ciudades de Xalapa y Coatzacoalcos, para quedar como sigue:</w:t>
      </w:r>
    </w:p>
    <w:p w:rsidR="002379FA" w:rsidRPr="002379FA" w:rsidRDefault="002379FA" w:rsidP="002379FA">
      <w:pPr>
        <w:shd w:val="clear" w:color="auto" w:fill="FFFFFF"/>
        <w:spacing w:after="101" w:line="240" w:lineRule="auto"/>
        <w:ind w:firstLine="288"/>
        <w:jc w:val="both"/>
        <w:rPr>
          <w:rFonts w:ascii="Arial" w:eastAsia="Times New Roman" w:hAnsi="Arial" w:cs="Arial"/>
          <w:color w:val="2F2F2F"/>
          <w:sz w:val="18"/>
          <w:szCs w:val="18"/>
          <w:lang w:eastAsia="es-MX"/>
        </w:rPr>
      </w:pPr>
      <w:r w:rsidRPr="002379FA">
        <w:rPr>
          <w:rFonts w:ascii="Arial" w:eastAsia="Times New Roman" w:hAnsi="Arial" w:cs="Arial"/>
          <w:color w:val="2F2F2F"/>
          <w:sz w:val="18"/>
          <w:szCs w:val="18"/>
          <w:lang w:eastAsia="es-MX"/>
        </w:rPr>
        <w:t>"</w:t>
      </w:r>
      <w:r w:rsidRPr="002379FA">
        <w:rPr>
          <w:rFonts w:ascii="Arial" w:eastAsia="Times New Roman" w:hAnsi="Arial" w:cs="Arial"/>
          <w:b/>
          <w:bCs/>
          <w:color w:val="2F2F2F"/>
          <w:sz w:val="18"/>
          <w:szCs w:val="18"/>
          <w:lang w:eastAsia="es-MX"/>
        </w:rPr>
        <w:t>Acuerdo General 25/2016 del Pleno del Consejo de la Judicatura Federal, que crea los Centros de Justicia Penal Federal en el Estado de Veracruz de Ignacio de la Llave, con residencia en Emiliano Zapata y Coatzacoalcos</w:t>
      </w:r>
      <w:r w:rsidRPr="002379FA">
        <w:rPr>
          <w:rFonts w:ascii="Arial" w:eastAsia="Times New Roman" w:hAnsi="Arial" w:cs="Arial"/>
          <w:color w:val="2F2F2F"/>
          <w:sz w:val="18"/>
          <w:szCs w:val="18"/>
          <w:lang w:eastAsia="es-MX"/>
        </w:rPr>
        <w:t>.</w:t>
      </w:r>
    </w:p>
    <w:p w:rsidR="002379FA" w:rsidRPr="002379FA" w:rsidRDefault="002379FA" w:rsidP="002379FA">
      <w:pPr>
        <w:shd w:val="clear" w:color="auto" w:fill="FFFFFF"/>
        <w:spacing w:after="101" w:line="240" w:lineRule="auto"/>
        <w:ind w:firstLine="288"/>
        <w:jc w:val="both"/>
        <w:rPr>
          <w:rFonts w:ascii="Arial" w:eastAsia="Times New Roman" w:hAnsi="Arial" w:cs="Arial"/>
          <w:color w:val="2F2F2F"/>
          <w:sz w:val="18"/>
          <w:szCs w:val="18"/>
          <w:lang w:eastAsia="es-MX"/>
        </w:rPr>
      </w:pPr>
      <w:r w:rsidRPr="002379FA">
        <w:rPr>
          <w:rFonts w:ascii="Arial" w:eastAsia="Times New Roman" w:hAnsi="Arial" w:cs="Arial"/>
          <w:b/>
          <w:bCs/>
          <w:color w:val="2F2F2F"/>
          <w:sz w:val="18"/>
          <w:szCs w:val="18"/>
          <w:lang w:eastAsia="es-MX"/>
        </w:rPr>
        <w:t>Artículo 1.</w:t>
      </w:r>
      <w:r w:rsidRPr="002379FA">
        <w:rPr>
          <w:rFonts w:ascii="Arial" w:eastAsia="Times New Roman" w:hAnsi="Arial" w:cs="Arial"/>
          <w:color w:val="2F2F2F"/>
          <w:sz w:val="18"/>
          <w:szCs w:val="18"/>
          <w:lang w:eastAsia="es-MX"/>
        </w:rPr>
        <w:t> El presente Acuerdo tiene por objeto regular la organización, funcionamiento e inicio de funciones de los Centros de Justicia Penal Federal en el Estado de Veracruz de Ignacio de la Llave, con residencia en Emiliano Zapata y Coatzacoalcos.</w:t>
      </w:r>
    </w:p>
    <w:p w:rsidR="002379FA" w:rsidRPr="002379FA" w:rsidRDefault="002379FA" w:rsidP="002379FA">
      <w:pPr>
        <w:shd w:val="clear" w:color="auto" w:fill="FFFFFF"/>
        <w:spacing w:after="101" w:line="240" w:lineRule="auto"/>
        <w:ind w:firstLine="288"/>
        <w:jc w:val="both"/>
        <w:rPr>
          <w:rFonts w:ascii="Arial" w:eastAsia="Times New Roman" w:hAnsi="Arial" w:cs="Arial"/>
          <w:color w:val="2F2F2F"/>
          <w:sz w:val="18"/>
          <w:szCs w:val="18"/>
          <w:lang w:eastAsia="es-MX"/>
        </w:rPr>
      </w:pPr>
      <w:r w:rsidRPr="002379FA">
        <w:rPr>
          <w:rFonts w:ascii="Arial" w:eastAsia="Times New Roman" w:hAnsi="Arial" w:cs="Arial"/>
          <w:b/>
          <w:bCs/>
          <w:color w:val="2F2F2F"/>
          <w:sz w:val="18"/>
          <w:szCs w:val="18"/>
          <w:lang w:eastAsia="es-MX"/>
        </w:rPr>
        <w:t>Artículo 2.</w:t>
      </w:r>
      <w:r w:rsidRPr="002379FA">
        <w:rPr>
          <w:rFonts w:ascii="Arial" w:eastAsia="Times New Roman" w:hAnsi="Arial" w:cs="Arial"/>
          <w:color w:val="2F2F2F"/>
          <w:sz w:val="18"/>
          <w:szCs w:val="18"/>
          <w:lang w:eastAsia="es-MX"/>
        </w:rPr>
        <w:t> </w:t>
      </w:r>
      <w:r w:rsidRPr="002379FA">
        <w:rPr>
          <w:rFonts w:ascii="Arial" w:eastAsia="Times New Roman" w:hAnsi="Arial" w:cs="Arial"/>
          <w:b/>
          <w:bCs/>
          <w:color w:val="2F2F2F"/>
          <w:sz w:val="18"/>
          <w:szCs w:val="18"/>
          <w:lang w:eastAsia="es-MX"/>
        </w:rPr>
        <w:t>...</w:t>
      </w:r>
    </w:p>
    <w:p w:rsidR="002379FA" w:rsidRPr="002379FA" w:rsidRDefault="002379FA" w:rsidP="002379FA">
      <w:pPr>
        <w:shd w:val="clear" w:color="auto" w:fill="FFFFFF"/>
        <w:spacing w:after="101" w:line="240" w:lineRule="auto"/>
        <w:ind w:hanging="864"/>
        <w:jc w:val="both"/>
        <w:rPr>
          <w:rFonts w:ascii="Arial" w:eastAsia="Times New Roman" w:hAnsi="Arial" w:cs="Arial"/>
          <w:color w:val="2F2F2F"/>
          <w:sz w:val="18"/>
          <w:szCs w:val="18"/>
          <w:lang w:eastAsia="es-MX"/>
        </w:rPr>
      </w:pPr>
      <w:proofErr w:type="gramStart"/>
      <w:r w:rsidRPr="002379FA">
        <w:rPr>
          <w:rFonts w:ascii="Arial" w:eastAsia="Times New Roman" w:hAnsi="Arial" w:cs="Arial"/>
          <w:b/>
          <w:bCs/>
          <w:color w:val="2F2F2F"/>
          <w:sz w:val="18"/>
          <w:szCs w:val="18"/>
          <w:lang w:eastAsia="es-MX"/>
        </w:rPr>
        <w:t>I.</w:t>
      </w:r>
      <w:proofErr w:type="gramEnd"/>
      <w:r w:rsidRPr="002379FA">
        <w:rPr>
          <w:rFonts w:ascii="Arial" w:eastAsia="Times New Roman" w:hAnsi="Arial" w:cs="Arial"/>
          <w:color w:val="2F2F2F"/>
          <w:sz w:val="20"/>
          <w:szCs w:val="20"/>
          <w:lang w:eastAsia="es-MX"/>
        </w:rPr>
        <w:t>            </w:t>
      </w:r>
      <w:r w:rsidRPr="002379FA">
        <w:rPr>
          <w:rFonts w:ascii="Arial" w:eastAsia="Times New Roman" w:hAnsi="Arial" w:cs="Arial"/>
          <w:b/>
          <w:bCs/>
          <w:color w:val="2F2F2F"/>
          <w:sz w:val="18"/>
          <w:szCs w:val="18"/>
          <w:lang w:eastAsia="es-MX"/>
        </w:rPr>
        <w:t>...</w:t>
      </w:r>
    </w:p>
    <w:p w:rsidR="002379FA" w:rsidRPr="002379FA" w:rsidRDefault="002379FA" w:rsidP="002379FA">
      <w:pPr>
        <w:shd w:val="clear" w:color="auto" w:fill="FFFFFF"/>
        <w:spacing w:after="101" w:line="240" w:lineRule="auto"/>
        <w:ind w:hanging="864"/>
        <w:jc w:val="both"/>
        <w:rPr>
          <w:rFonts w:ascii="Arial" w:eastAsia="Times New Roman" w:hAnsi="Arial" w:cs="Arial"/>
          <w:color w:val="2F2F2F"/>
          <w:sz w:val="18"/>
          <w:szCs w:val="18"/>
          <w:lang w:eastAsia="es-MX"/>
        </w:rPr>
      </w:pPr>
      <w:r w:rsidRPr="002379FA">
        <w:rPr>
          <w:rFonts w:ascii="Arial" w:eastAsia="Times New Roman" w:hAnsi="Arial" w:cs="Arial"/>
          <w:b/>
          <w:bCs/>
          <w:color w:val="2F2F2F"/>
          <w:sz w:val="18"/>
          <w:szCs w:val="18"/>
          <w:lang w:eastAsia="es-MX"/>
        </w:rPr>
        <w:t>II.</w:t>
      </w:r>
      <w:r w:rsidRPr="002379FA">
        <w:rPr>
          <w:rFonts w:ascii="Arial" w:eastAsia="Times New Roman" w:hAnsi="Arial" w:cs="Arial"/>
          <w:color w:val="2F2F2F"/>
          <w:sz w:val="20"/>
          <w:szCs w:val="20"/>
          <w:lang w:eastAsia="es-MX"/>
        </w:rPr>
        <w:t>            </w:t>
      </w:r>
      <w:r w:rsidRPr="002379FA">
        <w:rPr>
          <w:rFonts w:ascii="Arial" w:eastAsia="Times New Roman" w:hAnsi="Arial" w:cs="Arial"/>
          <w:b/>
          <w:bCs/>
          <w:color w:val="2F2F2F"/>
          <w:sz w:val="18"/>
          <w:szCs w:val="18"/>
          <w:lang w:eastAsia="es-MX"/>
        </w:rPr>
        <w:t>Centros:</w:t>
      </w:r>
      <w:r w:rsidRPr="002379FA">
        <w:rPr>
          <w:rFonts w:ascii="Arial" w:eastAsia="Times New Roman" w:hAnsi="Arial" w:cs="Arial"/>
          <w:color w:val="2F2F2F"/>
          <w:sz w:val="18"/>
          <w:szCs w:val="18"/>
          <w:lang w:eastAsia="es-MX"/>
        </w:rPr>
        <w:t> Centros de Justicia Penal Federal en el Estado de Veracruz de Ignacio de la Llave, con residencia en Emiliano Zapata y Coatzacoalcos;</w:t>
      </w:r>
    </w:p>
    <w:p w:rsidR="002379FA" w:rsidRPr="002379FA" w:rsidRDefault="002379FA" w:rsidP="002379FA">
      <w:pPr>
        <w:shd w:val="clear" w:color="auto" w:fill="FFFFFF"/>
        <w:spacing w:after="101" w:line="240" w:lineRule="auto"/>
        <w:ind w:hanging="864"/>
        <w:jc w:val="both"/>
        <w:rPr>
          <w:rFonts w:ascii="Arial" w:eastAsia="Times New Roman" w:hAnsi="Arial" w:cs="Arial"/>
          <w:color w:val="2F2F2F"/>
          <w:sz w:val="18"/>
          <w:szCs w:val="18"/>
          <w:lang w:eastAsia="es-MX"/>
        </w:rPr>
      </w:pPr>
      <w:r w:rsidRPr="002379FA">
        <w:rPr>
          <w:rFonts w:ascii="Arial" w:eastAsia="Times New Roman" w:hAnsi="Arial" w:cs="Arial"/>
          <w:b/>
          <w:bCs/>
          <w:color w:val="2F2F2F"/>
          <w:sz w:val="18"/>
          <w:szCs w:val="18"/>
          <w:lang w:eastAsia="es-MX"/>
        </w:rPr>
        <w:t>III.</w:t>
      </w:r>
      <w:r w:rsidRPr="002379FA">
        <w:rPr>
          <w:rFonts w:ascii="Arial" w:eastAsia="Times New Roman" w:hAnsi="Arial" w:cs="Arial"/>
          <w:color w:val="2F2F2F"/>
          <w:sz w:val="20"/>
          <w:szCs w:val="20"/>
          <w:lang w:eastAsia="es-MX"/>
        </w:rPr>
        <w:t>           </w:t>
      </w:r>
      <w:r w:rsidRPr="002379FA">
        <w:rPr>
          <w:rFonts w:ascii="Arial" w:eastAsia="Times New Roman" w:hAnsi="Arial" w:cs="Arial"/>
          <w:color w:val="2F2F2F"/>
          <w:sz w:val="18"/>
          <w:szCs w:val="18"/>
          <w:lang w:eastAsia="es-MX"/>
        </w:rPr>
        <w:t>a </w:t>
      </w:r>
      <w:r w:rsidRPr="002379FA">
        <w:rPr>
          <w:rFonts w:ascii="Arial" w:eastAsia="Times New Roman" w:hAnsi="Arial" w:cs="Arial"/>
          <w:b/>
          <w:bCs/>
          <w:color w:val="2F2F2F"/>
          <w:sz w:val="18"/>
          <w:szCs w:val="18"/>
          <w:lang w:eastAsia="es-MX"/>
        </w:rPr>
        <w:t>VIII.</w:t>
      </w:r>
      <w:r w:rsidRPr="002379FA">
        <w:rPr>
          <w:rFonts w:ascii="Arial" w:eastAsia="Times New Roman" w:hAnsi="Arial" w:cs="Arial"/>
          <w:color w:val="2F2F2F"/>
          <w:sz w:val="18"/>
          <w:szCs w:val="18"/>
          <w:lang w:eastAsia="es-MX"/>
        </w:rPr>
        <w:t> </w:t>
      </w:r>
      <w:r w:rsidRPr="002379FA">
        <w:rPr>
          <w:rFonts w:ascii="Arial" w:eastAsia="Times New Roman" w:hAnsi="Arial" w:cs="Arial"/>
          <w:b/>
          <w:bCs/>
          <w:color w:val="2F2F2F"/>
          <w:sz w:val="18"/>
          <w:szCs w:val="18"/>
          <w:lang w:eastAsia="es-MX"/>
        </w:rPr>
        <w:t>...</w:t>
      </w:r>
    </w:p>
    <w:p w:rsidR="002379FA" w:rsidRPr="002379FA" w:rsidRDefault="002379FA" w:rsidP="002379FA">
      <w:pPr>
        <w:shd w:val="clear" w:color="auto" w:fill="FFFFFF"/>
        <w:spacing w:after="101" w:line="240" w:lineRule="auto"/>
        <w:ind w:firstLine="288"/>
        <w:jc w:val="both"/>
        <w:rPr>
          <w:rFonts w:ascii="Arial" w:eastAsia="Times New Roman" w:hAnsi="Arial" w:cs="Arial"/>
          <w:color w:val="2F2F2F"/>
          <w:sz w:val="18"/>
          <w:szCs w:val="18"/>
          <w:lang w:eastAsia="es-MX"/>
        </w:rPr>
      </w:pPr>
      <w:r w:rsidRPr="002379FA">
        <w:rPr>
          <w:rFonts w:ascii="Arial" w:eastAsia="Times New Roman" w:hAnsi="Arial" w:cs="Arial"/>
          <w:b/>
          <w:bCs/>
          <w:color w:val="2F2F2F"/>
          <w:sz w:val="18"/>
          <w:szCs w:val="18"/>
          <w:lang w:eastAsia="es-MX"/>
        </w:rPr>
        <w:t>Artículo 6.</w:t>
      </w:r>
      <w:r w:rsidRPr="002379FA">
        <w:rPr>
          <w:rFonts w:ascii="Arial" w:eastAsia="Times New Roman" w:hAnsi="Arial" w:cs="Arial"/>
          <w:color w:val="2F2F2F"/>
          <w:sz w:val="18"/>
          <w:szCs w:val="18"/>
          <w:lang w:eastAsia="es-MX"/>
        </w:rPr>
        <w:t> </w:t>
      </w:r>
      <w:r w:rsidRPr="002379FA">
        <w:rPr>
          <w:rFonts w:ascii="Arial" w:eastAsia="Times New Roman" w:hAnsi="Arial" w:cs="Arial"/>
          <w:b/>
          <w:bCs/>
          <w:color w:val="2F2F2F"/>
          <w:sz w:val="18"/>
          <w:szCs w:val="18"/>
          <w:lang w:eastAsia="es-MX"/>
        </w:rPr>
        <w:t>...</w:t>
      </w:r>
    </w:p>
    <w:p w:rsidR="002379FA" w:rsidRPr="002379FA" w:rsidRDefault="002379FA" w:rsidP="002379FA">
      <w:pPr>
        <w:shd w:val="clear" w:color="auto" w:fill="FFFFFF"/>
        <w:spacing w:after="101" w:line="240" w:lineRule="auto"/>
        <w:ind w:hanging="864"/>
        <w:jc w:val="both"/>
        <w:rPr>
          <w:rFonts w:ascii="Arial" w:eastAsia="Times New Roman" w:hAnsi="Arial" w:cs="Arial"/>
          <w:color w:val="2F2F2F"/>
          <w:sz w:val="18"/>
          <w:szCs w:val="18"/>
          <w:lang w:eastAsia="es-MX"/>
        </w:rPr>
      </w:pPr>
      <w:r w:rsidRPr="002379FA">
        <w:rPr>
          <w:rFonts w:ascii="Arial" w:eastAsia="Times New Roman" w:hAnsi="Arial" w:cs="Arial"/>
          <w:b/>
          <w:bCs/>
          <w:color w:val="2F2F2F"/>
          <w:sz w:val="18"/>
          <w:szCs w:val="18"/>
          <w:lang w:eastAsia="es-MX"/>
        </w:rPr>
        <w:t>I.</w:t>
      </w:r>
      <w:r w:rsidRPr="002379FA">
        <w:rPr>
          <w:rFonts w:ascii="Arial" w:eastAsia="Times New Roman" w:hAnsi="Arial" w:cs="Arial"/>
          <w:color w:val="2F2F2F"/>
          <w:sz w:val="20"/>
          <w:szCs w:val="20"/>
          <w:lang w:eastAsia="es-MX"/>
        </w:rPr>
        <w:t>            </w:t>
      </w:r>
      <w:r w:rsidRPr="002379FA">
        <w:rPr>
          <w:rFonts w:ascii="Arial" w:eastAsia="Times New Roman" w:hAnsi="Arial" w:cs="Arial"/>
          <w:color w:val="2F2F2F"/>
          <w:sz w:val="18"/>
          <w:szCs w:val="18"/>
          <w:lang w:eastAsia="es-MX"/>
        </w:rPr>
        <w:t>Centro de Justicia Penal Federal con sede en Emiliano Zapata: los municipios que comprenden los distritos judiciales de Xalapa, Boca del Río, Córdoba, Tuxpan, Poza Rica y Villa Aldama donde se ubica el Centro Federal de Readaptación Social número Cinco Oriente, que se agrupan en el Séptimo Circuito; y</w:t>
      </w:r>
    </w:p>
    <w:p w:rsidR="002379FA" w:rsidRPr="002379FA" w:rsidRDefault="002379FA" w:rsidP="002379FA">
      <w:pPr>
        <w:shd w:val="clear" w:color="auto" w:fill="FFFFFF"/>
        <w:spacing w:after="101" w:line="240" w:lineRule="auto"/>
        <w:ind w:hanging="864"/>
        <w:jc w:val="both"/>
        <w:rPr>
          <w:rFonts w:ascii="Arial" w:eastAsia="Times New Roman" w:hAnsi="Arial" w:cs="Arial"/>
          <w:color w:val="2F2F2F"/>
          <w:sz w:val="18"/>
          <w:szCs w:val="18"/>
          <w:lang w:eastAsia="es-MX"/>
        </w:rPr>
      </w:pPr>
      <w:r w:rsidRPr="002379FA">
        <w:rPr>
          <w:rFonts w:ascii="Arial" w:eastAsia="Times New Roman" w:hAnsi="Arial" w:cs="Arial"/>
          <w:b/>
          <w:bCs/>
          <w:color w:val="2F2F2F"/>
          <w:sz w:val="18"/>
          <w:szCs w:val="18"/>
          <w:lang w:eastAsia="es-MX"/>
        </w:rPr>
        <w:t>II.</w:t>
      </w:r>
      <w:r w:rsidRPr="002379FA">
        <w:rPr>
          <w:rFonts w:ascii="Arial" w:eastAsia="Times New Roman" w:hAnsi="Arial" w:cs="Arial"/>
          <w:color w:val="2F2F2F"/>
          <w:sz w:val="20"/>
          <w:szCs w:val="20"/>
          <w:lang w:eastAsia="es-MX"/>
        </w:rPr>
        <w:t>            </w:t>
      </w:r>
      <w:r w:rsidRPr="002379FA">
        <w:rPr>
          <w:rFonts w:ascii="Arial" w:eastAsia="Times New Roman" w:hAnsi="Arial" w:cs="Arial"/>
          <w:b/>
          <w:bCs/>
          <w:color w:val="2F2F2F"/>
          <w:sz w:val="18"/>
          <w:szCs w:val="18"/>
          <w:lang w:eastAsia="es-MX"/>
        </w:rPr>
        <w:t>...</w:t>
      </w:r>
    </w:p>
    <w:p w:rsidR="002379FA" w:rsidRPr="002379FA" w:rsidRDefault="002379FA" w:rsidP="002379FA">
      <w:pPr>
        <w:shd w:val="clear" w:color="auto" w:fill="FFFFFF"/>
        <w:spacing w:after="101" w:line="240" w:lineRule="auto"/>
        <w:ind w:firstLine="288"/>
        <w:jc w:val="both"/>
        <w:rPr>
          <w:rFonts w:ascii="Arial" w:eastAsia="Times New Roman" w:hAnsi="Arial" w:cs="Arial"/>
          <w:color w:val="2F2F2F"/>
          <w:sz w:val="18"/>
          <w:szCs w:val="18"/>
          <w:lang w:eastAsia="es-MX"/>
        </w:rPr>
      </w:pPr>
      <w:r w:rsidRPr="002379FA">
        <w:rPr>
          <w:rFonts w:ascii="Arial" w:eastAsia="Times New Roman" w:hAnsi="Arial" w:cs="Arial"/>
          <w:b/>
          <w:bCs/>
          <w:color w:val="2F2F2F"/>
          <w:sz w:val="18"/>
          <w:szCs w:val="18"/>
          <w:lang w:eastAsia="es-MX"/>
        </w:rPr>
        <w:t>Artículo 7</w:t>
      </w:r>
      <w:r w:rsidRPr="002379FA">
        <w:rPr>
          <w:rFonts w:ascii="Arial" w:eastAsia="Times New Roman" w:hAnsi="Arial" w:cs="Arial"/>
          <w:color w:val="2F2F2F"/>
          <w:sz w:val="18"/>
          <w:szCs w:val="18"/>
          <w:lang w:eastAsia="es-MX"/>
        </w:rPr>
        <w:t>. </w:t>
      </w:r>
      <w:r w:rsidRPr="002379FA">
        <w:rPr>
          <w:rFonts w:ascii="Arial" w:eastAsia="Times New Roman" w:hAnsi="Arial" w:cs="Arial"/>
          <w:b/>
          <w:bCs/>
          <w:color w:val="2F2F2F"/>
          <w:sz w:val="18"/>
          <w:szCs w:val="18"/>
          <w:lang w:eastAsia="es-MX"/>
        </w:rPr>
        <w:t>...</w:t>
      </w:r>
    </w:p>
    <w:p w:rsidR="002379FA" w:rsidRPr="002379FA" w:rsidRDefault="002379FA" w:rsidP="002379FA">
      <w:pPr>
        <w:shd w:val="clear" w:color="auto" w:fill="FFFFFF"/>
        <w:spacing w:after="101" w:line="240" w:lineRule="auto"/>
        <w:ind w:hanging="864"/>
        <w:jc w:val="both"/>
        <w:rPr>
          <w:rFonts w:ascii="Arial" w:eastAsia="Times New Roman" w:hAnsi="Arial" w:cs="Arial"/>
          <w:color w:val="2F2F2F"/>
          <w:sz w:val="18"/>
          <w:szCs w:val="18"/>
          <w:lang w:eastAsia="es-MX"/>
        </w:rPr>
      </w:pPr>
      <w:r w:rsidRPr="002379FA">
        <w:rPr>
          <w:rFonts w:ascii="Arial" w:eastAsia="Times New Roman" w:hAnsi="Arial" w:cs="Arial"/>
          <w:b/>
          <w:bCs/>
          <w:color w:val="2F2F2F"/>
          <w:sz w:val="18"/>
          <w:szCs w:val="18"/>
          <w:lang w:eastAsia="es-MX"/>
        </w:rPr>
        <w:t>I.</w:t>
      </w:r>
      <w:r w:rsidRPr="002379FA">
        <w:rPr>
          <w:rFonts w:ascii="Arial" w:eastAsia="Times New Roman" w:hAnsi="Arial" w:cs="Arial"/>
          <w:color w:val="2F2F2F"/>
          <w:sz w:val="20"/>
          <w:szCs w:val="20"/>
          <w:lang w:eastAsia="es-MX"/>
        </w:rPr>
        <w:t>            </w:t>
      </w:r>
      <w:r w:rsidRPr="002379FA">
        <w:rPr>
          <w:rFonts w:ascii="Arial" w:eastAsia="Times New Roman" w:hAnsi="Arial" w:cs="Arial"/>
          <w:color w:val="2F2F2F"/>
          <w:sz w:val="18"/>
          <w:szCs w:val="18"/>
          <w:lang w:eastAsia="es-MX"/>
        </w:rPr>
        <w:t>Centro de Justicia Penal Federal con sede en Emiliano Zapata: KM 5.5 de la carretera Xalapa-Veracruz, congregación de Trancas, municipio Emiliano Zapata, Veracruz de Ignacio de la Llave; y</w:t>
      </w:r>
    </w:p>
    <w:p w:rsidR="002379FA" w:rsidRPr="002379FA" w:rsidRDefault="002379FA" w:rsidP="002379FA">
      <w:pPr>
        <w:shd w:val="clear" w:color="auto" w:fill="FFFFFF"/>
        <w:spacing w:after="101" w:line="240" w:lineRule="auto"/>
        <w:ind w:hanging="864"/>
        <w:jc w:val="both"/>
        <w:rPr>
          <w:rFonts w:ascii="Arial" w:eastAsia="Times New Roman" w:hAnsi="Arial" w:cs="Arial"/>
          <w:color w:val="2F2F2F"/>
          <w:sz w:val="18"/>
          <w:szCs w:val="18"/>
          <w:lang w:eastAsia="es-MX"/>
        </w:rPr>
      </w:pPr>
      <w:r w:rsidRPr="002379FA">
        <w:rPr>
          <w:rFonts w:ascii="Arial" w:eastAsia="Times New Roman" w:hAnsi="Arial" w:cs="Arial"/>
          <w:b/>
          <w:bCs/>
          <w:color w:val="2F2F2F"/>
          <w:sz w:val="18"/>
          <w:szCs w:val="18"/>
          <w:lang w:eastAsia="es-MX"/>
        </w:rPr>
        <w:t>II.</w:t>
      </w:r>
      <w:r w:rsidRPr="002379FA">
        <w:rPr>
          <w:rFonts w:ascii="Arial" w:eastAsia="Times New Roman" w:hAnsi="Arial" w:cs="Arial"/>
          <w:color w:val="2F2F2F"/>
          <w:sz w:val="20"/>
          <w:szCs w:val="20"/>
          <w:lang w:eastAsia="es-MX"/>
        </w:rPr>
        <w:t>            </w:t>
      </w:r>
      <w:r w:rsidRPr="002379FA">
        <w:rPr>
          <w:rFonts w:ascii="Arial" w:eastAsia="Times New Roman" w:hAnsi="Arial" w:cs="Arial"/>
          <w:b/>
          <w:bCs/>
          <w:color w:val="2F2F2F"/>
          <w:sz w:val="18"/>
          <w:szCs w:val="18"/>
          <w:lang w:eastAsia="es-MX"/>
        </w:rPr>
        <w:t>...</w:t>
      </w:r>
    </w:p>
    <w:p w:rsidR="002379FA" w:rsidRPr="002379FA" w:rsidRDefault="002379FA" w:rsidP="002379FA">
      <w:pPr>
        <w:shd w:val="clear" w:color="auto" w:fill="FFFFFF"/>
        <w:spacing w:after="101" w:line="240" w:lineRule="auto"/>
        <w:ind w:firstLine="288"/>
        <w:jc w:val="both"/>
        <w:rPr>
          <w:rFonts w:ascii="Arial" w:eastAsia="Times New Roman" w:hAnsi="Arial" w:cs="Arial"/>
          <w:color w:val="2F2F2F"/>
          <w:sz w:val="18"/>
          <w:szCs w:val="18"/>
          <w:lang w:eastAsia="es-MX"/>
        </w:rPr>
      </w:pPr>
      <w:r w:rsidRPr="002379FA">
        <w:rPr>
          <w:rFonts w:ascii="Arial" w:eastAsia="Times New Roman" w:hAnsi="Arial" w:cs="Arial"/>
          <w:b/>
          <w:bCs/>
          <w:color w:val="2F2F2F"/>
          <w:sz w:val="18"/>
          <w:szCs w:val="18"/>
          <w:lang w:eastAsia="es-MX"/>
        </w:rPr>
        <w:t>...</w:t>
      </w:r>
      <w:r w:rsidRPr="002379FA">
        <w:rPr>
          <w:rFonts w:ascii="Arial" w:eastAsia="Times New Roman" w:hAnsi="Arial" w:cs="Arial"/>
          <w:color w:val="2F2F2F"/>
          <w:sz w:val="18"/>
          <w:szCs w:val="18"/>
          <w:lang w:eastAsia="es-MX"/>
        </w:rPr>
        <w:t>"</w:t>
      </w:r>
    </w:p>
    <w:p w:rsidR="002379FA" w:rsidRPr="002379FA" w:rsidRDefault="002379FA" w:rsidP="002379FA">
      <w:pPr>
        <w:shd w:val="clear" w:color="auto" w:fill="FFFFFF"/>
        <w:spacing w:after="101" w:line="240" w:lineRule="auto"/>
        <w:ind w:firstLine="288"/>
        <w:jc w:val="both"/>
        <w:rPr>
          <w:rFonts w:ascii="Arial" w:eastAsia="Times New Roman" w:hAnsi="Arial" w:cs="Arial"/>
          <w:color w:val="2F2F2F"/>
          <w:sz w:val="18"/>
          <w:szCs w:val="18"/>
          <w:lang w:eastAsia="es-MX"/>
        </w:rPr>
      </w:pPr>
      <w:r w:rsidRPr="002379FA">
        <w:rPr>
          <w:rFonts w:ascii="Arial" w:eastAsia="Times New Roman" w:hAnsi="Arial" w:cs="Arial"/>
          <w:b/>
          <w:bCs/>
          <w:color w:val="2F2F2F"/>
          <w:sz w:val="18"/>
          <w:szCs w:val="18"/>
          <w:lang w:eastAsia="es-MX"/>
        </w:rPr>
        <w:t>SEGUNDO.</w:t>
      </w:r>
      <w:r w:rsidRPr="002379FA">
        <w:rPr>
          <w:rFonts w:ascii="Arial" w:eastAsia="Times New Roman" w:hAnsi="Arial" w:cs="Arial"/>
          <w:color w:val="2F2F2F"/>
          <w:sz w:val="18"/>
          <w:szCs w:val="18"/>
          <w:lang w:eastAsia="es-MX"/>
        </w:rPr>
        <w:t> Se reforma la fracción XXXVI del numeral QUINTO BIS y la fracción X del numeral QUINTO TER, del Acuerdo General 3/2013 del Pleno del Consejo de la Judicatura Federal,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 para quedar como sigue:</w:t>
      </w:r>
    </w:p>
    <w:p w:rsidR="002379FA" w:rsidRPr="002379FA" w:rsidRDefault="002379FA" w:rsidP="002379FA">
      <w:pPr>
        <w:shd w:val="clear" w:color="auto" w:fill="FFFFFF"/>
        <w:spacing w:after="101" w:line="240" w:lineRule="auto"/>
        <w:ind w:firstLine="288"/>
        <w:jc w:val="both"/>
        <w:rPr>
          <w:rFonts w:ascii="Arial" w:eastAsia="Times New Roman" w:hAnsi="Arial" w:cs="Arial"/>
          <w:color w:val="2F2F2F"/>
          <w:sz w:val="18"/>
          <w:szCs w:val="18"/>
          <w:lang w:eastAsia="es-MX"/>
        </w:rPr>
      </w:pPr>
      <w:r w:rsidRPr="002379FA">
        <w:rPr>
          <w:rFonts w:ascii="Arial" w:eastAsia="Times New Roman" w:hAnsi="Arial" w:cs="Arial"/>
          <w:color w:val="2F2F2F"/>
          <w:sz w:val="18"/>
          <w:szCs w:val="18"/>
          <w:lang w:eastAsia="es-MX"/>
        </w:rPr>
        <w:t>"</w:t>
      </w:r>
      <w:r w:rsidRPr="002379FA">
        <w:rPr>
          <w:rFonts w:ascii="Arial" w:eastAsia="Times New Roman" w:hAnsi="Arial" w:cs="Arial"/>
          <w:b/>
          <w:bCs/>
          <w:color w:val="2F2F2F"/>
          <w:sz w:val="18"/>
          <w:szCs w:val="18"/>
          <w:lang w:eastAsia="es-MX"/>
        </w:rPr>
        <w:t>QUINTO BIS.</w:t>
      </w:r>
      <w:r w:rsidRPr="002379FA">
        <w:rPr>
          <w:rFonts w:ascii="Arial" w:eastAsia="Times New Roman" w:hAnsi="Arial" w:cs="Arial"/>
          <w:color w:val="2F2F2F"/>
          <w:sz w:val="18"/>
          <w:szCs w:val="18"/>
          <w:lang w:eastAsia="es-MX"/>
        </w:rPr>
        <w:t> </w:t>
      </w:r>
      <w:r w:rsidRPr="002379FA">
        <w:rPr>
          <w:rFonts w:ascii="Arial" w:eastAsia="Times New Roman" w:hAnsi="Arial" w:cs="Arial"/>
          <w:b/>
          <w:bCs/>
          <w:color w:val="2F2F2F"/>
          <w:sz w:val="18"/>
          <w:szCs w:val="18"/>
          <w:lang w:eastAsia="es-MX"/>
        </w:rPr>
        <w:t>...</w:t>
      </w:r>
    </w:p>
    <w:p w:rsidR="002379FA" w:rsidRPr="002379FA" w:rsidRDefault="002379FA" w:rsidP="002379FA">
      <w:pPr>
        <w:shd w:val="clear" w:color="auto" w:fill="FFFFFF"/>
        <w:spacing w:after="101" w:line="240" w:lineRule="auto"/>
        <w:ind w:hanging="864"/>
        <w:jc w:val="both"/>
        <w:rPr>
          <w:rFonts w:ascii="Arial" w:eastAsia="Times New Roman" w:hAnsi="Arial" w:cs="Arial"/>
          <w:color w:val="2F2F2F"/>
          <w:sz w:val="18"/>
          <w:szCs w:val="18"/>
          <w:lang w:eastAsia="es-MX"/>
        </w:rPr>
      </w:pPr>
      <w:r w:rsidRPr="002379FA">
        <w:rPr>
          <w:rFonts w:ascii="Arial" w:eastAsia="Times New Roman" w:hAnsi="Arial" w:cs="Arial"/>
          <w:color w:val="2F2F2F"/>
          <w:sz w:val="18"/>
          <w:szCs w:val="18"/>
          <w:lang w:eastAsia="es-MX"/>
        </w:rPr>
        <w:t>I.</w:t>
      </w:r>
      <w:r w:rsidRPr="002379FA">
        <w:rPr>
          <w:rFonts w:ascii="Arial" w:eastAsia="Times New Roman" w:hAnsi="Arial" w:cs="Arial"/>
          <w:color w:val="2F2F2F"/>
          <w:sz w:val="20"/>
          <w:szCs w:val="20"/>
          <w:lang w:eastAsia="es-MX"/>
        </w:rPr>
        <w:t>            </w:t>
      </w:r>
      <w:r w:rsidRPr="002379FA">
        <w:rPr>
          <w:rFonts w:ascii="Arial" w:eastAsia="Times New Roman" w:hAnsi="Arial" w:cs="Arial"/>
          <w:color w:val="2F2F2F"/>
          <w:sz w:val="18"/>
          <w:szCs w:val="18"/>
          <w:lang w:eastAsia="es-MX"/>
        </w:rPr>
        <w:t>a </w:t>
      </w:r>
      <w:r w:rsidRPr="002379FA">
        <w:rPr>
          <w:rFonts w:ascii="Arial" w:eastAsia="Times New Roman" w:hAnsi="Arial" w:cs="Arial"/>
          <w:b/>
          <w:bCs/>
          <w:color w:val="2F2F2F"/>
          <w:sz w:val="18"/>
          <w:szCs w:val="18"/>
          <w:lang w:eastAsia="es-MX"/>
        </w:rPr>
        <w:t>XXXV.</w:t>
      </w:r>
      <w:r w:rsidRPr="002379FA">
        <w:rPr>
          <w:rFonts w:ascii="Arial" w:eastAsia="Times New Roman" w:hAnsi="Arial" w:cs="Arial"/>
          <w:color w:val="2F2F2F"/>
          <w:sz w:val="18"/>
          <w:szCs w:val="18"/>
          <w:lang w:eastAsia="es-MX"/>
        </w:rPr>
        <w:t> </w:t>
      </w:r>
      <w:r w:rsidRPr="002379FA">
        <w:rPr>
          <w:rFonts w:ascii="Arial" w:eastAsia="Times New Roman" w:hAnsi="Arial" w:cs="Arial"/>
          <w:b/>
          <w:bCs/>
          <w:color w:val="2F2F2F"/>
          <w:sz w:val="18"/>
          <w:szCs w:val="18"/>
          <w:lang w:eastAsia="es-MX"/>
        </w:rPr>
        <w:t>...</w:t>
      </w:r>
    </w:p>
    <w:p w:rsidR="002379FA" w:rsidRPr="002379FA" w:rsidRDefault="002379FA" w:rsidP="002379FA">
      <w:pPr>
        <w:shd w:val="clear" w:color="auto" w:fill="FFFFFF"/>
        <w:spacing w:after="101" w:line="240" w:lineRule="auto"/>
        <w:ind w:hanging="864"/>
        <w:jc w:val="both"/>
        <w:rPr>
          <w:rFonts w:ascii="Arial" w:eastAsia="Times New Roman" w:hAnsi="Arial" w:cs="Arial"/>
          <w:color w:val="2F2F2F"/>
          <w:sz w:val="18"/>
          <w:szCs w:val="18"/>
          <w:lang w:eastAsia="es-MX"/>
        </w:rPr>
      </w:pPr>
      <w:r w:rsidRPr="002379FA">
        <w:rPr>
          <w:rFonts w:ascii="Arial" w:eastAsia="Times New Roman" w:hAnsi="Arial" w:cs="Arial"/>
          <w:b/>
          <w:bCs/>
          <w:color w:val="2F2F2F"/>
          <w:sz w:val="18"/>
          <w:szCs w:val="18"/>
          <w:lang w:eastAsia="es-MX"/>
        </w:rPr>
        <w:t>XXXVI.</w:t>
      </w:r>
      <w:r w:rsidRPr="002379FA">
        <w:rPr>
          <w:rFonts w:ascii="Arial" w:eastAsia="Times New Roman" w:hAnsi="Arial" w:cs="Arial"/>
          <w:color w:val="2F2F2F"/>
          <w:sz w:val="20"/>
          <w:szCs w:val="20"/>
          <w:lang w:eastAsia="es-MX"/>
        </w:rPr>
        <w:t>     </w:t>
      </w:r>
      <w:r w:rsidRPr="002379FA">
        <w:rPr>
          <w:rFonts w:ascii="Arial" w:eastAsia="Times New Roman" w:hAnsi="Arial" w:cs="Arial"/>
          <w:color w:val="2F2F2F"/>
          <w:sz w:val="18"/>
          <w:szCs w:val="18"/>
          <w:lang w:eastAsia="es-MX"/>
        </w:rPr>
        <w:t>El Centro de Justicia Penal Federal en el Estado de Veracruz, con residencia en Emiliano Zapata.</w:t>
      </w:r>
    </w:p>
    <w:p w:rsidR="002379FA" w:rsidRPr="002379FA" w:rsidRDefault="002379FA" w:rsidP="002379FA">
      <w:pPr>
        <w:shd w:val="clear" w:color="auto" w:fill="FFFFFF"/>
        <w:spacing w:after="101" w:line="240" w:lineRule="auto"/>
        <w:ind w:hanging="864"/>
        <w:jc w:val="both"/>
        <w:rPr>
          <w:rFonts w:ascii="Arial" w:eastAsia="Times New Roman" w:hAnsi="Arial" w:cs="Arial"/>
          <w:color w:val="2F2F2F"/>
          <w:sz w:val="18"/>
          <w:szCs w:val="18"/>
          <w:lang w:eastAsia="es-MX"/>
        </w:rPr>
      </w:pPr>
      <w:r w:rsidRPr="002379FA">
        <w:rPr>
          <w:rFonts w:ascii="Arial" w:eastAsia="Times New Roman" w:hAnsi="Arial" w:cs="Arial"/>
          <w:b/>
          <w:bCs/>
          <w:color w:val="2F2F2F"/>
          <w:sz w:val="18"/>
          <w:szCs w:val="18"/>
          <w:lang w:eastAsia="es-MX"/>
        </w:rPr>
        <w:t>XXXVII.</w:t>
      </w:r>
      <w:r w:rsidRPr="002379FA">
        <w:rPr>
          <w:rFonts w:ascii="Arial" w:eastAsia="Times New Roman" w:hAnsi="Arial" w:cs="Arial"/>
          <w:color w:val="2F2F2F"/>
          <w:sz w:val="20"/>
          <w:szCs w:val="20"/>
          <w:lang w:eastAsia="es-MX"/>
        </w:rPr>
        <w:t>    </w:t>
      </w:r>
      <w:r w:rsidRPr="002379FA">
        <w:rPr>
          <w:rFonts w:ascii="Arial" w:eastAsia="Times New Roman" w:hAnsi="Arial" w:cs="Arial"/>
          <w:color w:val="2F2F2F"/>
          <w:sz w:val="18"/>
          <w:szCs w:val="18"/>
          <w:lang w:eastAsia="es-MX"/>
        </w:rPr>
        <w:t>a </w:t>
      </w:r>
      <w:r w:rsidRPr="002379FA">
        <w:rPr>
          <w:rFonts w:ascii="Arial" w:eastAsia="Times New Roman" w:hAnsi="Arial" w:cs="Arial"/>
          <w:b/>
          <w:bCs/>
          <w:color w:val="2F2F2F"/>
          <w:sz w:val="18"/>
          <w:szCs w:val="18"/>
          <w:lang w:eastAsia="es-MX"/>
        </w:rPr>
        <w:t>XXXVIII.</w:t>
      </w:r>
      <w:r w:rsidRPr="002379FA">
        <w:rPr>
          <w:rFonts w:ascii="Arial" w:eastAsia="Times New Roman" w:hAnsi="Arial" w:cs="Arial"/>
          <w:color w:val="2F2F2F"/>
          <w:sz w:val="18"/>
          <w:szCs w:val="18"/>
          <w:lang w:eastAsia="es-MX"/>
        </w:rPr>
        <w:t> </w:t>
      </w:r>
      <w:r w:rsidRPr="002379FA">
        <w:rPr>
          <w:rFonts w:ascii="Arial" w:eastAsia="Times New Roman" w:hAnsi="Arial" w:cs="Arial"/>
          <w:b/>
          <w:bCs/>
          <w:color w:val="2F2F2F"/>
          <w:sz w:val="18"/>
          <w:szCs w:val="18"/>
          <w:lang w:eastAsia="es-MX"/>
        </w:rPr>
        <w:t>...</w:t>
      </w:r>
    </w:p>
    <w:p w:rsidR="002379FA" w:rsidRPr="002379FA" w:rsidRDefault="002379FA" w:rsidP="002379FA">
      <w:pPr>
        <w:shd w:val="clear" w:color="auto" w:fill="FFFFFF"/>
        <w:spacing w:after="101" w:line="240" w:lineRule="auto"/>
        <w:ind w:firstLine="288"/>
        <w:jc w:val="both"/>
        <w:rPr>
          <w:rFonts w:ascii="Arial" w:eastAsia="Times New Roman" w:hAnsi="Arial" w:cs="Arial"/>
          <w:color w:val="2F2F2F"/>
          <w:sz w:val="18"/>
          <w:szCs w:val="18"/>
          <w:lang w:eastAsia="es-MX"/>
        </w:rPr>
      </w:pPr>
      <w:r w:rsidRPr="002379FA">
        <w:rPr>
          <w:rFonts w:ascii="Arial" w:eastAsia="Times New Roman" w:hAnsi="Arial" w:cs="Arial"/>
          <w:b/>
          <w:bCs/>
          <w:color w:val="2F2F2F"/>
          <w:sz w:val="18"/>
          <w:szCs w:val="18"/>
          <w:lang w:eastAsia="es-MX"/>
        </w:rPr>
        <w:t>QUINTO TER.</w:t>
      </w:r>
      <w:r w:rsidRPr="002379FA">
        <w:rPr>
          <w:rFonts w:ascii="Arial" w:eastAsia="Times New Roman" w:hAnsi="Arial" w:cs="Arial"/>
          <w:color w:val="2F2F2F"/>
          <w:sz w:val="18"/>
          <w:szCs w:val="18"/>
          <w:lang w:eastAsia="es-MX"/>
        </w:rPr>
        <w:t> </w:t>
      </w:r>
      <w:r w:rsidRPr="002379FA">
        <w:rPr>
          <w:rFonts w:ascii="Arial" w:eastAsia="Times New Roman" w:hAnsi="Arial" w:cs="Arial"/>
          <w:b/>
          <w:bCs/>
          <w:color w:val="2F2F2F"/>
          <w:sz w:val="18"/>
          <w:szCs w:val="18"/>
          <w:lang w:eastAsia="es-MX"/>
        </w:rPr>
        <w:t>...</w:t>
      </w:r>
    </w:p>
    <w:p w:rsidR="002379FA" w:rsidRPr="002379FA" w:rsidRDefault="002379FA" w:rsidP="002379FA">
      <w:pPr>
        <w:shd w:val="clear" w:color="auto" w:fill="FFFFFF"/>
        <w:spacing w:after="101" w:line="240" w:lineRule="auto"/>
        <w:ind w:hanging="864"/>
        <w:jc w:val="both"/>
        <w:rPr>
          <w:rFonts w:ascii="Arial" w:eastAsia="Times New Roman" w:hAnsi="Arial" w:cs="Arial"/>
          <w:color w:val="2F2F2F"/>
          <w:sz w:val="18"/>
          <w:szCs w:val="18"/>
          <w:lang w:eastAsia="es-MX"/>
        </w:rPr>
      </w:pPr>
      <w:r w:rsidRPr="002379FA">
        <w:rPr>
          <w:rFonts w:ascii="Arial" w:eastAsia="Times New Roman" w:hAnsi="Arial" w:cs="Arial"/>
          <w:b/>
          <w:bCs/>
          <w:color w:val="2F2F2F"/>
          <w:sz w:val="18"/>
          <w:szCs w:val="18"/>
          <w:lang w:eastAsia="es-MX"/>
        </w:rPr>
        <w:t>I.</w:t>
      </w:r>
      <w:r w:rsidRPr="002379FA">
        <w:rPr>
          <w:rFonts w:ascii="Arial" w:eastAsia="Times New Roman" w:hAnsi="Arial" w:cs="Arial"/>
          <w:color w:val="2F2F2F"/>
          <w:sz w:val="20"/>
          <w:szCs w:val="20"/>
          <w:lang w:eastAsia="es-MX"/>
        </w:rPr>
        <w:t>            </w:t>
      </w:r>
      <w:r w:rsidRPr="002379FA">
        <w:rPr>
          <w:rFonts w:ascii="Arial" w:eastAsia="Times New Roman" w:hAnsi="Arial" w:cs="Arial"/>
          <w:color w:val="2F2F2F"/>
          <w:sz w:val="18"/>
          <w:szCs w:val="18"/>
          <w:lang w:eastAsia="es-MX"/>
        </w:rPr>
        <w:t>a </w:t>
      </w:r>
      <w:r w:rsidRPr="002379FA">
        <w:rPr>
          <w:rFonts w:ascii="Arial" w:eastAsia="Times New Roman" w:hAnsi="Arial" w:cs="Arial"/>
          <w:b/>
          <w:bCs/>
          <w:color w:val="2F2F2F"/>
          <w:sz w:val="18"/>
          <w:szCs w:val="18"/>
          <w:lang w:eastAsia="es-MX"/>
        </w:rPr>
        <w:t>IX.</w:t>
      </w:r>
      <w:r w:rsidRPr="002379FA">
        <w:rPr>
          <w:rFonts w:ascii="Arial" w:eastAsia="Times New Roman" w:hAnsi="Arial" w:cs="Arial"/>
          <w:color w:val="2F2F2F"/>
          <w:sz w:val="18"/>
          <w:szCs w:val="18"/>
          <w:lang w:eastAsia="es-MX"/>
        </w:rPr>
        <w:t> </w:t>
      </w:r>
      <w:r w:rsidRPr="002379FA">
        <w:rPr>
          <w:rFonts w:ascii="Arial" w:eastAsia="Times New Roman" w:hAnsi="Arial" w:cs="Arial"/>
          <w:b/>
          <w:bCs/>
          <w:color w:val="2F2F2F"/>
          <w:sz w:val="18"/>
          <w:szCs w:val="18"/>
          <w:lang w:eastAsia="es-MX"/>
        </w:rPr>
        <w:t>...</w:t>
      </w:r>
    </w:p>
    <w:p w:rsidR="002379FA" w:rsidRPr="002379FA" w:rsidRDefault="002379FA" w:rsidP="002379FA">
      <w:pPr>
        <w:shd w:val="clear" w:color="auto" w:fill="FFFFFF"/>
        <w:spacing w:after="101" w:line="240" w:lineRule="auto"/>
        <w:ind w:hanging="864"/>
        <w:jc w:val="both"/>
        <w:rPr>
          <w:rFonts w:ascii="Arial" w:eastAsia="Times New Roman" w:hAnsi="Arial" w:cs="Arial"/>
          <w:color w:val="2F2F2F"/>
          <w:sz w:val="18"/>
          <w:szCs w:val="18"/>
          <w:lang w:eastAsia="es-MX"/>
        </w:rPr>
      </w:pPr>
      <w:r w:rsidRPr="002379FA">
        <w:rPr>
          <w:rFonts w:ascii="Arial" w:eastAsia="Times New Roman" w:hAnsi="Arial" w:cs="Arial"/>
          <w:b/>
          <w:bCs/>
          <w:color w:val="2F2F2F"/>
          <w:sz w:val="18"/>
          <w:szCs w:val="18"/>
          <w:lang w:eastAsia="es-MX"/>
        </w:rPr>
        <w:t>X.</w:t>
      </w:r>
      <w:r w:rsidRPr="002379FA">
        <w:rPr>
          <w:rFonts w:ascii="Arial" w:eastAsia="Times New Roman" w:hAnsi="Arial" w:cs="Arial"/>
          <w:color w:val="2F2F2F"/>
          <w:sz w:val="20"/>
          <w:szCs w:val="20"/>
          <w:lang w:eastAsia="es-MX"/>
        </w:rPr>
        <w:t>           </w:t>
      </w:r>
      <w:r w:rsidRPr="002379FA">
        <w:rPr>
          <w:rFonts w:ascii="Arial" w:eastAsia="Times New Roman" w:hAnsi="Arial" w:cs="Arial"/>
          <w:color w:val="2F2F2F"/>
          <w:sz w:val="18"/>
          <w:szCs w:val="18"/>
          <w:lang w:eastAsia="es-MX"/>
        </w:rPr>
        <w:t>Centro de Justicia Penal Federal en el Estado de Veracruz, con sede en Emiliano Zapata: cuya jurisdicción territorial comprenderá dicha entidad federativa y los municipios que integran la misma con excepción de los señalados en la fracción anterior;</w:t>
      </w:r>
    </w:p>
    <w:p w:rsidR="002379FA" w:rsidRPr="002379FA" w:rsidRDefault="002379FA" w:rsidP="002379FA">
      <w:pPr>
        <w:shd w:val="clear" w:color="auto" w:fill="FFFFFF"/>
        <w:spacing w:after="101" w:line="240" w:lineRule="auto"/>
        <w:ind w:hanging="864"/>
        <w:jc w:val="both"/>
        <w:rPr>
          <w:rFonts w:ascii="Arial" w:eastAsia="Times New Roman" w:hAnsi="Arial" w:cs="Arial"/>
          <w:color w:val="2F2F2F"/>
          <w:sz w:val="18"/>
          <w:szCs w:val="18"/>
          <w:lang w:eastAsia="es-MX"/>
        </w:rPr>
      </w:pPr>
      <w:r w:rsidRPr="002379FA">
        <w:rPr>
          <w:rFonts w:ascii="Arial" w:eastAsia="Times New Roman" w:hAnsi="Arial" w:cs="Arial"/>
          <w:b/>
          <w:bCs/>
          <w:color w:val="2F2F2F"/>
          <w:sz w:val="18"/>
          <w:szCs w:val="18"/>
          <w:lang w:eastAsia="es-MX"/>
        </w:rPr>
        <w:t>XI.</w:t>
      </w:r>
      <w:r w:rsidRPr="002379FA">
        <w:rPr>
          <w:rFonts w:ascii="Arial" w:eastAsia="Times New Roman" w:hAnsi="Arial" w:cs="Arial"/>
          <w:color w:val="2F2F2F"/>
          <w:sz w:val="20"/>
          <w:szCs w:val="20"/>
          <w:lang w:eastAsia="es-MX"/>
        </w:rPr>
        <w:t>          </w:t>
      </w:r>
      <w:r w:rsidRPr="002379FA">
        <w:rPr>
          <w:rFonts w:ascii="Arial" w:eastAsia="Times New Roman" w:hAnsi="Arial" w:cs="Arial"/>
          <w:color w:val="2F2F2F"/>
          <w:sz w:val="18"/>
          <w:szCs w:val="18"/>
          <w:lang w:eastAsia="es-MX"/>
        </w:rPr>
        <w:t>a </w:t>
      </w:r>
      <w:r w:rsidRPr="002379FA">
        <w:rPr>
          <w:rFonts w:ascii="Arial" w:eastAsia="Times New Roman" w:hAnsi="Arial" w:cs="Arial"/>
          <w:b/>
          <w:bCs/>
          <w:color w:val="2F2F2F"/>
          <w:sz w:val="18"/>
          <w:szCs w:val="18"/>
          <w:lang w:eastAsia="es-MX"/>
        </w:rPr>
        <w:t>XIII.</w:t>
      </w:r>
      <w:r w:rsidRPr="002379FA">
        <w:rPr>
          <w:rFonts w:ascii="Arial" w:eastAsia="Times New Roman" w:hAnsi="Arial" w:cs="Arial"/>
          <w:color w:val="2F2F2F"/>
          <w:sz w:val="18"/>
          <w:szCs w:val="18"/>
          <w:lang w:eastAsia="es-MX"/>
        </w:rPr>
        <w:t> </w:t>
      </w:r>
      <w:r w:rsidRPr="002379FA">
        <w:rPr>
          <w:rFonts w:ascii="Arial" w:eastAsia="Times New Roman" w:hAnsi="Arial" w:cs="Arial"/>
          <w:b/>
          <w:bCs/>
          <w:color w:val="2F2F2F"/>
          <w:sz w:val="18"/>
          <w:szCs w:val="18"/>
          <w:lang w:eastAsia="es-MX"/>
        </w:rPr>
        <w:t>...</w:t>
      </w:r>
      <w:r w:rsidRPr="002379FA">
        <w:rPr>
          <w:rFonts w:ascii="Arial" w:eastAsia="Times New Roman" w:hAnsi="Arial" w:cs="Arial"/>
          <w:color w:val="2F2F2F"/>
          <w:sz w:val="18"/>
          <w:szCs w:val="18"/>
          <w:lang w:eastAsia="es-MX"/>
        </w:rPr>
        <w:t>"</w:t>
      </w:r>
    </w:p>
    <w:p w:rsidR="002379FA" w:rsidRPr="002379FA" w:rsidRDefault="002379FA" w:rsidP="002379F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379FA">
        <w:rPr>
          <w:rFonts w:ascii="Times" w:eastAsia="Times New Roman" w:hAnsi="Times" w:cs="Times"/>
          <w:b/>
          <w:bCs/>
          <w:color w:val="2F2F2F"/>
          <w:sz w:val="18"/>
          <w:szCs w:val="18"/>
          <w:lang w:eastAsia="es-MX"/>
        </w:rPr>
        <w:t>TRANSITORIOS</w:t>
      </w:r>
    </w:p>
    <w:p w:rsidR="002379FA" w:rsidRPr="002379FA" w:rsidRDefault="002379FA" w:rsidP="002379FA">
      <w:pPr>
        <w:shd w:val="clear" w:color="auto" w:fill="FFFFFF"/>
        <w:spacing w:after="101" w:line="240" w:lineRule="auto"/>
        <w:ind w:firstLine="288"/>
        <w:jc w:val="both"/>
        <w:rPr>
          <w:rFonts w:ascii="Arial" w:eastAsia="Times New Roman" w:hAnsi="Arial" w:cs="Arial"/>
          <w:color w:val="2F2F2F"/>
          <w:sz w:val="18"/>
          <w:szCs w:val="18"/>
          <w:lang w:eastAsia="es-MX"/>
        </w:rPr>
      </w:pPr>
      <w:r w:rsidRPr="002379FA">
        <w:rPr>
          <w:rFonts w:ascii="Arial" w:eastAsia="Times New Roman" w:hAnsi="Arial" w:cs="Arial"/>
          <w:b/>
          <w:bCs/>
          <w:color w:val="2F2F2F"/>
          <w:sz w:val="18"/>
          <w:szCs w:val="18"/>
          <w:lang w:eastAsia="es-MX"/>
        </w:rPr>
        <w:t>PRIMERO.</w:t>
      </w:r>
      <w:r w:rsidRPr="002379FA">
        <w:rPr>
          <w:rFonts w:ascii="Arial" w:eastAsia="Times New Roman" w:hAnsi="Arial" w:cs="Arial"/>
          <w:color w:val="2F2F2F"/>
          <w:sz w:val="18"/>
          <w:szCs w:val="18"/>
          <w:lang w:eastAsia="es-MX"/>
        </w:rPr>
        <w:t> El presente Acuerdo entrará en vigor el diez de julio de dos mil veintitrés.</w:t>
      </w:r>
    </w:p>
    <w:p w:rsidR="002379FA" w:rsidRPr="002379FA" w:rsidRDefault="002379FA" w:rsidP="002379FA">
      <w:pPr>
        <w:shd w:val="clear" w:color="auto" w:fill="FFFFFF"/>
        <w:spacing w:after="101" w:line="240" w:lineRule="auto"/>
        <w:ind w:firstLine="288"/>
        <w:jc w:val="both"/>
        <w:rPr>
          <w:rFonts w:ascii="Arial" w:eastAsia="Times New Roman" w:hAnsi="Arial" w:cs="Arial"/>
          <w:color w:val="2F2F2F"/>
          <w:sz w:val="18"/>
          <w:szCs w:val="18"/>
          <w:lang w:eastAsia="es-MX"/>
        </w:rPr>
      </w:pPr>
      <w:r w:rsidRPr="002379FA">
        <w:rPr>
          <w:rFonts w:ascii="Arial" w:eastAsia="Times New Roman" w:hAnsi="Arial" w:cs="Arial"/>
          <w:color w:val="2F2F2F"/>
          <w:sz w:val="18"/>
          <w:szCs w:val="18"/>
          <w:lang w:eastAsia="es-MX"/>
        </w:rPr>
        <w:t>Para las áreas administrativas del Consejo de la Judicatura Federal, entrará en vigor el día de su aprobación, para adoptar con la debida anticipación las medidas necesarias para que el Centro de Justicia Penal Federal referido en este Acuerdo entre en operación en la fecha autorizada.</w:t>
      </w:r>
    </w:p>
    <w:p w:rsidR="002379FA" w:rsidRPr="002379FA" w:rsidRDefault="002379FA" w:rsidP="002379FA">
      <w:pPr>
        <w:shd w:val="clear" w:color="auto" w:fill="FFFFFF"/>
        <w:spacing w:after="101" w:line="240" w:lineRule="auto"/>
        <w:ind w:firstLine="288"/>
        <w:jc w:val="both"/>
        <w:rPr>
          <w:rFonts w:ascii="Arial" w:eastAsia="Times New Roman" w:hAnsi="Arial" w:cs="Arial"/>
          <w:color w:val="2F2F2F"/>
          <w:sz w:val="18"/>
          <w:szCs w:val="18"/>
          <w:lang w:eastAsia="es-MX"/>
        </w:rPr>
      </w:pPr>
      <w:r w:rsidRPr="002379FA">
        <w:rPr>
          <w:rFonts w:ascii="Arial" w:eastAsia="Times New Roman" w:hAnsi="Arial" w:cs="Arial"/>
          <w:b/>
          <w:bCs/>
          <w:color w:val="2F2F2F"/>
          <w:sz w:val="18"/>
          <w:szCs w:val="18"/>
          <w:lang w:eastAsia="es-MX"/>
        </w:rPr>
        <w:t>SEGUNDO.</w:t>
      </w:r>
      <w:r w:rsidRPr="002379FA">
        <w:rPr>
          <w:rFonts w:ascii="Arial" w:eastAsia="Times New Roman" w:hAnsi="Arial" w:cs="Arial"/>
          <w:color w:val="2F2F2F"/>
          <w:sz w:val="18"/>
          <w:szCs w:val="18"/>
          <w:lang w:eastAsia="es-MX"/>
        </w:rPr>
        <w:t> Publíquese el presente Acuerdo en el Diario Oficial de la Federación y para su mayor difusión en el Semanario Judicial de la Federación y su Gaceta; así como en el portal del Consejo de la Judicatura Federal en Intranet e Internet.</w:t>
      </w:r>
    </w:p>
    <w:p w:rsidR="002379FA" w:rsidRPr="002379FA" w:rsidRDefault="002379FA" w:rsidP="002379FA">
      <w:pPr>
        <w:shd w:val="clear" w:color="auto" w:fill="FFFFFF"/>
        <w:spacing w:after="101" w:line="240" w:lineRule="auto"/>
        <w:ind w:firstLine="288"/>
        <w:jc w:val="both"/>
        <w:rPr>
          <w:rFonts w:ascii="Arial" w:eastAsia="Times New Roman" w:hAnsi="Arial" w:cs="Arial"/>
          <w:color w:val="2F2F2F"/>
          <w:sz w:val="16"/>
          <w:szCs w:val="16"/>
          <w:lang w:eastAsia="es-MX"/>
        </w:rPr>
      </w:pPr>
      <w:r w:rsidRPr="002379FA">
        <w:rPr>
          <w:rFonts w:ascii="Arial" w:eastAsia="Times New Roman" w:hAnsi="Arial" w:cs="Arial"/>
          <w:color w:val="2F2F2F"/>
          <w:sz w:val="16"/>
          <w:szCs w:val="16"/>
          <w:lang w:eastAsia="es-MX"/>
        </w:rPr>
        <w:lastRenderedPageBreak/>
        <w:t>EL MAGISTRADO </w:t>
      </w:r>
      <w:r w:rsidRPr="002379FA">
        <w:rPr>
          <w:rFonts w:ascii="Arial" w:eastAsia="Times New Roman" w:hAnsi="Arial" w:cs="Arial"/>
          <w:b/>
          <w:bCs/>
          <w:color w:val="2F2F2F"/>
          <w:sz w:val="16"/>
          <w:szCs w:val="16"/>
          <w:lang w:eastAsia="es-MX"/>
        </w:rPr>
        <w:t>JOSÉ ALFONSO MONTALVO MARTÍNEZ</w:t>
      </w:r>
      <w:r w:rsidRPr="002379FA">
        <w:rPr>
          <w:rFonts w:ascii="Arial" w:eastAsia="Times New Roman" w:hAnsi="Arial" w:cs="Arial"/>
          <w:color w:val="2F2F2F"/>
          <w:sz w:val="16"/>
          <w:szCs w:val="16"/>
          <w:lang w:eastAsia="es-MX"/>
        </w:rPr>
        <w:t>, SECRETARIO EJECUTIVO DEL PLENO DEL CONSEJO DE LA JUDICATURA FEDERAL, CERTIFICA:</w:t>
      </w:r>
      <w:r w:rsidRPr="002379FA">
        <w:rPr>
          <w:rFonts w:ascii="Arial" w:eastAsia="Times New Roman" w:hAnsi="Arial" w:cs="Arial"/>
          <w:b/>
          <w:bCs/>
          <w:color w:val="2F2F2F"/>
          <w:sz w:val="16"/>
          <w:szCs w:val="16"/>
          <w:lang w:eastAsia="es-MX"/>
        </w:rPr>
        <w:t> </w:t>
      </w:r>
      <w:r w:rsidRPr="002379FA">
        <w:rPr>
          <w:rFonts w:ascii="Arial" w:eastAsia="Times New Roman" w:hAnsi="Arial" w:cs="Arial"/>
          <w:color w:val="2F2F2F"/>
          <w:sz w:val="16"/>
          <w:szCs w:val="16"/>
          <w:lang w:eastAsia="es-MX"/>
        </w:rPr>
        <w:t xml:space="preserve">Que este Acuerdo General 17/2023, del Pleno del Consejo de la Judicatura Federal, que reforma el similar 25/2016 que crea los Centros de Justicia Penal Federal en el estado de Veracruz de Ignacio de La Llave, con residencia en las ciudades de Xalapa y Coatzacoalcos, así como el diverso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 fue aprobado por el Pleno del propio Consejo, en sesión ordinaria de 28 de junio de 2023, por unanimidad de votos de los señores Consejeros: Presidenta Ministra Norma Lucía Piña Hernández, Bernardo </w:t>
      </w:r>
      <w:proofErr w:type="spellStart"/>
      <w:r w:rsidRPr="002379FA">
        <w:rPr>
          <w:rFonts w:ascii="Arial" w:eastAsia="Times New Roman" w:hAnsi="Arial" w:cs="Arial"/>
          <w:color w:val="2F2F2F"/>
          <w:sz w:val="16"/>
          <w:szCs w:val="16"/>
          <w:lang w:eastAsia="es-MX"/>
        </w:rPr>
        <w:t>Bátiz</w:t>
      </w:r>
      <w:proofErr w:type="spellEnd"/>
      <w:r w:rsidRPr="002379FA">
        <w:rPr>
          <w:rFonts w:ascii="Arial" w:eastAsia="Times New Roman" w:hAnsi="Arial" w:cs="Arial"/>
          <w:color w:val="2F2F2F"/>
          <w:sz w:val="16"/>
          <w:szCs w:val="16"/>
          <w:lang w:eastAsia="es-MX"/>
        </w:rPr>
        <w:t xml:space="preserve"> Vázquez, Eva Verónica de </w:t>
      </w:r>
      <w:proofErr w:type="spellStart"/>
      <w:r w:rsidRPr="002379FA">
        <w:rPr>
          <w:rFonts w:ascii="Arial" w:eastAsia="Times New Roman" w:hAnsi="Arial" w:cs="Arial"/>
          <w:color w:val="2F2F2F"/>
          <w:sz w:val="16"/>
          <w:szCs w:val="16"/>
          <w:lang w:eastAsia="es-MX"/>
        </w:rPr>
        <w:t>Gyvés</w:t>
      </w:r>
      <w:proofErr w:type="spellEnd"/>
      <w:r w:rsidRPr="002379FA">
        <w:rPr>
          <w:rFonts w:ascii="Arial" w:eastAsia="Times New Roman" w:hAnsi="Arial" w:cs="Arial"/>
          <w:color w:val="2F2F2F"/>
          <w:sz w:val="16"/>
          <w:szCs w:val="16"/>
          <w:lang w:eastAsia="es-MX"/>
        </w:rPr>
        <w:t xml:space="preserve"> Zárate, Alejandro Sergio González Bernabé y Sergio Javier Molina Martínez.- Ciudad de México, a 3 de julio de 2023.- Conste.- Rúbrica.</w:t>
      </w:r>
    </w:p>
    <w:p w:rsidR="002379FA" w:rsidRDefault="002379FA" w:rsidP="002379FA">
      <w:pPr>
        <w:jc w:val="both"/>
      </w:pPr>
    </w:p>
    <w:sectPr w:rsidR="002379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9FA"/>
    <w:rsid w:val="002379FA"/>
    <w:rsid w:val="006A16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9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9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632685">
      <w:bodyDiv w:val="1"/>
      <w:marLeft w:val="0"/>
      <w:marRight w:val="0"/>
      <w:marTop w:val="0"/>
      <w:marBottom w:val="0"/>
      <w:divBdr>
        <w:top w:val="none" w:sz="0" w:space="0" w:color="auto"/>
        <w:left w:val="none" w:sz="0" w:space="0" w:color="auto"/>
        <w:bottom w:val="none" w:sz="0" w:space="0" w:color="auto"/>
        <w:right w:val="none" w:sz="0" w:space="0" w:color="auto"/>
      </w:divBdr>
      <w:divsChild>
        <w:div w:id="39210024">
          <w:marLeft w:val="0"/>
          <w:marRight w:val="0"/>
          <w:marTop w:val="0"/>
          <w:marBottom w:val="101"/>
          <w:divBdr>
            <w:top w:val="none" w:sz="0" w:space="0" w:color="auto"/>
            <w:left w:val="none" w:sz="0" w:space="0" w:color="auto"/>
            <w:bottom w:val="none" w:sz="0" w:space="0" w:color="auto"/>
            <w:right w:val="none" w:sz="0" w:space="0" w:color="auto"/>
          </w:divBdr>
        </w:div>
        <w:div w:id="696807077">
          <w:marLeft w:val="0"/>
          <w:marRight w:val="0"/>
          <w:marTop w:val="101"/>
          <w:marBottom w:val="101"/>
          <w:divBdr>
            <w:top w:val="none" w:sz="0" w:space="0" w:color="auto"/>
            <w:left w:val="none" w:sz="0" w:space="0" w:color="auto"/>
            <w:bottom w:val="none" w:sz="0" w:space="0" w:color="auto"/>
            <w:right w:val="none" w:sz="0" w:space="0" w:color="auto"/>
          </w:divBdr>
        </w:div>
        <w:div w:id="1776097383">
          <w:marLeft w:val="0"/>
          <w:marRight w:val="0"/>
          <w:marTop w:val="0"/>
          <w:marBottom w:val="101"/>
          <w:divBdr>
            <w:top w:val="none" w:sz="0" w:space="0" w:color="auto"/>
            <w:left w:val="none" w:sz="0" w:space="0" w:color="auto"/>
            <w:bottom w:val="none" w:sz="0" w:space="0" w:color="auto"/>
            <w:right w:val="none" w:sz="0" w:space="0" w:color="auto"/>
          </w:divBdr>
        </w:div>
        <w:div w:id="686832257">
          <w:marLeft w:val="0"/>
          <w:marRight w:val="0"/>
          <w:marTop w:val="0"/>
          <w:marBottom w:val="101"/>
          <w:divBdr>
            <w:top w:val="none" w:sz="0" w:space="0" w:color="auto"/>
            <w:left w:val="none" w:sz="0" w:space="0" w:color="auto"/>
            <w:bottom w:val="none" w:sz="0" w:space="0" w:color="auto"/>
            <w:right w:val="none" w:sz="0" w:space="0" w:color="auto"/>
          </w:divBdr>
        </w:div>
        <w:div w:id="2109738996">
          <w:marLeft w:val="0"/>
          <w:marRight w:val="0"/>
          <w:marTop w:val="0"/>
          <w:marBottom w:val="101"/>
          <w:divBdr>
            <w:top w:val="none" w:sz="0" w:space="0" w:color="auto"/>
            <w:left w:val="none" w:sz="0" w:space="0" w:color="auto"/>
            <w:bottom w:val="none" w:sz="0" w:space="0" w:color="auto"/>
            <w:right w:val="none" w:sz="0" w:space="0" w:color="auto"/>
          </w:divBdr>
        </w:div>
        <w:div w:id="349333239">
          <w:marLeft w:val="0"/>
          <w:marRight w:val="0"/>
          <w:marTop w:val="0"/>
          <w:marBottom w:val="101"/>
          <w:divBdr>
            <w:top w:val="none" w:sz="0" w:space="0" w:color="auto"/>
            <w:left w:val="none" w:sz="0" w:space="0" w:color="auto"/>
            <w:bottom w:val="none" w:sz="0" w:space="0" w:color="auto"/>
            <w:right w:val="none" w:sz="0" w:space="0" w:color="auto"/>
          </w:divBdr>
        </w:div>
        <w:div w:id="1073048197">
          <w:marLeft w:val="0"/>
          <w:marRight w:val="0"/>
          <w:marTop w:val="0"/>
          <w:marBottom w:val="101"/>
          <w:divBdr>
            <w:top w:val="none" w:sz="0" w:space="0" w:color="auto"/>
            <w:left w:val="none" w:sz="0" w:space="0" w:color="auto"/>
            <w:bottom w:val="none" w:sz="0" w:space="0" w:color="auto"/>
            <w:right w:val="none" w:sz="0" w:space="0" w:color="auto"/>
          </w:divBdr>
        </w:div>
        <w:div w:id="220597736">
          <w:marLeft w:val="0"/>
          <w:marRight w:val="0"/>
          <w:marTop w:val="0"/>
          <w:marBottom w:val="101"/>
          <w:divBdr>
            <w:top w:val="none" w:sz="0" w:space="0" w:color="auto"/>
            <w:left w:val="none" w:sz="0" w:space="0" w:color="auto"/>
            <w:bottom w:val="none" w:sz="0" w:space="0" w:color="auto"/>
            <w:right w:val="none" w:sz="0" w:space="0" w:color="auto"/>
          </w:divBdr>
        </w:div>
        <w:div w:id="213086171">
          <w:marLeft w:val="0"/>
          <w:marRight w:val="0"/>
          <w:marTop w:val="101"/>
          <w:marBottom w:val="101"/>
          <w:divBdr>
            <w:top w:val="none" w:sz="0" w:space="0" w:color="auto"/>
            <w:left w:val="none" w:sz="0" w:space="0" w:color="auto"/>
            <w:bottom w:val="none" w:sz="0" w:space="0" w:color="auto"/>
            <w:right w:val="none" w:sz="0" w:space="0" w:color="auto"/>
          </w:divBdr>
        </w:div>
        <w:div w:id="1181239375">
          <w:marLeft w:val="0"/>
          <w:marRight w:val="0"/>
          <w:marTop w:val="0"/>
          <w:marBottom w:val="101"/>
          <w:divBdr>
            <w:top w:val="none" w:sz="0" w:space="0" w:color="auto"/>
            <w:left w:val="none" w:sz="0" w:space="0" w:color="auto"/>
            <w:bottom w:val="none" w:sz="0" w:space="0" w:color="auto"/>
            <w:right w:val="none" w:sz="0" w:space="0" w:color="auto"/>
          </w:divBdr>
        </w:div>
        <w:div w:id="763571422">
          <w:marLeft w:val="0"/>
          <w:marRight w:val="0"/>
          <w:marTop w:val="0"/>
          <w:marBottom w:val="101"/>
          <w:divBdr>
            <w:top w:val="none" w:sz="0" w:space="0" w:color="auto"/>
            <w:left w:val="none" w:sz="0" w:space="0" w:color="auto"/>
            <w:bottom w:val="none" w:sz="0" w:space="0" w:color="auto"/>
            <w:right w:val="none" w:sz="0" w:space="0" w:color="auto"/>
          </w:divBdr>
        </w:div>
        <w:div w:id="1462845343">
          <w:marLeft w:val="0"/>
          <w:marRight w:val="0"/>
          <w:marTop w:val="0"/>
          <w:marBottom w:val="101"/>
          <w:divBdr>
            <w:top w:val="none" w:sz="0" w:space="0" w:color="auto"/>
            <w:left w:val="none" w:sz="0" w:space="0" w:color="auto"/>
            <w:bottom w:val="none" w:sz="0" w:space="0" w:color="auto"/>
            <w:right w:val="none" w:sz="0" w:space="0" w:color="auto"/>
          </w:divBdr>
        </w:div>
        <w:div w:id="1402950694">
          <w:marLeft w:val="0"/>
          <w:marRight w:val="0"/>
          <w:marTop w:val="0"/>
          <w:marBottom w:val="101"/>
          <w:divBdr>
            <w:top w:val="none" w:sz="0" w:space="0" w:color="auto"/>
            <w:left w:val="none" w:sz="0" w:space="0" w:color="auto"/>
            <w:bottom w:val="none" w:sz="0" w:space="0" w:color="auto"/>
            <w:right w:val="none" w:sz="0" w:space="0" w:color="auto"/>
          </w:divBdr>
        </w:div>
        <w:div w:id="1547913145">
          <w:marLeft w:val="1872"/>
          <w:marRight w:val="0"/>
          <w:marTop w:val="0"/>
          <w:marBottom w:val="101"/>
          <w:divBdr>
            <w:top w:val="none" w:sz="0" w:space="0" w:color="auto"/>
            <w:left w:val="none" w:sz="0" w:space="0" w:color="auto"/>
            <w:bottom w:val="none" w:sz="0" w:space="0" w:color="auto"/>
            <w:right w:val="none" w:sz="0" w:space="0" w:color="auto"/>
          </w:divBdr>
        </w:div>
        <w:div w:id="290868398">
          <w:marLeft w:val="1872"/>
          <w:marRight w:val="0"/>
          <w:marTop w:val="0"/>
          <w:marBottom w:val="101"/>
          <w:divBdr>
            <w:top w:val="none" w:sz="0" w:space="0" w:color="auto"/>
            <w:left w:val="none" w:sz="0" w:space="0" w:color="auto"/>
            <w:bottom w:val="none" w:sz="0" w:space="0" w:color="auto"/>
            <w:right w:val="none" w:sz="0" w:space="0" w:color="auto"/>
          </w:divBdr>
        </w:div>
        <w:div w:id="1041906031">
          <w:marLeft w:val="1872"/>
          <w:marRight w:val="0"/>
          <w:marTop w:val="0"/>
          <w:marBottom w:val="101"/>
          <w:divBdr>
            <w:top w:val="none" w:sz="0" w:space="0" w:color="auto"/>
            <w:left w:val="none" w:sz="0" w:space="0" w:color="auto"/>
            <w:bottom w:val="none" w:sz="0" w:space="0" w:color="auto"/>
            <w:right w:val="none" w:sz="0" w:space="0" w:color="auto"/>
          </w:divBdr>
        </w:div>
        <w:div w:id="2060126450">
          <w:marLeft w:val="0"/>
          <w:marRight w:val="0"/>
          <w:marTop w:val="0"/>
          <w:marBottom w:val="101"/>
          <w:divBdr>
            <w:top w:val="none" w:sz="0" w:space="0" w:color="auto"/>
            <w:left w:val="none" w:sz="0" w:space="0" w:color="auto"/>
            <w:bottom w:val="none" w:sz="0" w:space="0" w:color="auto"/>
            <w:right w:val="none" w:sz="0" w:space="0" w:color="auto"/>
          </w:divBdr>
        </w:div>
        <w:div w:id="902133121">
          <w:marLeft w:val="1872"/>
          <w:marRight w:val="0"/>
          <w:marTop w:val="0"/>
          <w:marBottom w:val="101"/>
          <w:divBdr>
            <w:top w:val="none" w:sz="0" w:space="0" w:color="auto"/>
            <w:left w:val="none" w:sz="0" w:space="0" w:color="auto"/>
            <w:bottom w:val="none" w:sz="0" w:space="0" w:color="auto"/>
            <w:right w:val="none" w:sz="0" w:space="0" w:color="auto"/>
          </w:divBdr>
        </w:div>
        <w:div w:id="261383349">
          <w:marLeft w:val="1872"/>
          <w:marRight w:val="0"/>
          <w:marTop w:val="0"/>
          <w:marBottom w:val="101"/>
          <w:divBdr>
            <w:top w:val="none" w:sz="0" w:space="0" w:color="auto"/>
            <w:left w:val="none" w:sz="0" w:space="0" w:color="auto"/>
            <w:bottom w:val="none" w:sz="0" w:space="0" w:color="auto"/>
            <w:right w:val="none" w:sz="0" w:space="0" w:color="auto"/>
          </w:divBdr>
        </w:div>
        <w:div w:id="705376221">
          <w:marLeft w:val="0"/>
          <w:marRight w:val="0"/>
          <w:marTop w:val="0"/>
          <w:marBottom w:val="101"/>
          <w:divBdr>
            <w:top w:val="none" w:sz="0" w:space="0" w:color="auto"/>
            <w:left w:val="none" w:sz="0" w:space="0" w:color="auto"/>
            <w:bottom w:val="none" w:sz="0" w:space="0" w:color="auto"/>
            <w:right w:val="none" w:sz="0" w:space="0" w:color="auto"/>
          </w:divBdr>
        </w:div>
        <w:div w:id="1509902685">
          <w:marLeft w:val="1296"/>
          <w:marRight w:val="0"/>
          <w:marTop w:val="0"/>
          <w:marBottom w:val="101"/>
          <w:divBdr>
            <w:top w:val="none" w:sz="0" w:space="0" w:color="auto"/>
            <w:left w:val="none" w:sz="0" w:space="0" w:color="auto"/>
            <w:bottom w:val="none" w:sz="0" w:space="0" w:color="auto"/>
            <w:right w:val="none" w:sz="0" w:space="0" w:color="auto"/>
          </w:divBdr>
        </w:div>
        <w:div w:id="344287697">
          <w:marLeft w:val="1296"/>
          <w:marRight w:val="0"/>
          <w:marTop w:val="0"/>
          <w:marBottom w:val="101"/>
          <w:divBdr>
            <w:top w:val="none" w:sz="0" w:space="0" w:color="auto"/>
            <w:left w:val="none" w:sz="0" w:space="0" w:color="auto"/>
            <w:bottom w:val="none" w:sz="0" w:space="0" w:color="auto"/>
            <w:right w:val="none" w:sz="0" w:space="0" w:color="auto"/>
          </w:divBdr>
        </w:div>
        <w:div w:id="616570567">
          <w:marLeft w:val="0"/>
          <w:marRight w:val="0"/>
          <w:marTop w:val="0"/>
          <w:marBottom w:val="101"/>
          <w:divBdr>
            <w:top w:val="none" w:sz="0" w:space="0" w:color="auto"/>
            <w:left w:val="none" w:sz="0" w:space="0" w:color="auto"/>
            <w:bottom w:val="none" w:sz="0" w:space="0" w:color="auto"/>
            <w:right w:val="none" w:sz="0" w:space="0" w:color="auto"/>
          </w:divBdr>
        </w:div>
        <w:div w:id="1376202747">
          <w:marLeft w:val="0"/>
          <w:marRight w:val="0"/>
          <w:marTop w:val="0"/>
          <w:marBottom w:val="101"/>
          <w:divBdr>
            <w:top w:val="none" w:sz="0" w:space="0" w:color="auto"/>
            <w:left w:val="none" w:sz="0" w:space="0" w:color="auto"/>
            <w:bottom w:val="none" w:sz="0" w:space="0" w:color="auto"/>
            <w:right w:val="none" w:sz="0" w:space="0" w:color="auto"/>
          </w:divBdr>
        </w:div>
        <w:div w:id="999307543">
          <w:marLeft w:val="0"/>
          <w:marRight w:val="0"/>
          <w:marTop w:val="0"/>
          <w:marBottom w:val="101"/>
          <w:divBdr>
            <w:top w:val="none" w:sz="0" w:space="0" w:color="auto"/>
            <w:left w:val="none" w:sz="0" w:space="0" w:color="auto"/>
            <w:bottom w:val="none" w:sz="0" w:space="0" w:color="auto"/>
            <w:right w:val="none" w:sz="0" w:space="0" w:color="auto"/>
          </w:divBdr>
        </w:div>
        <w:div w:id="1100300671">
          <w:marLeft w:val="1872"/>
          <w:marRight w:val="0"/>
          <w:marTop w:val="0"/>
          <w:marBottom w:val="101"/>
          <w:divBdr>
            <w:top w:val="none" w:sz="0" w:space="0" w:color="auto"/>
            <w:left w:val="none" w:sz="0" w:space="0" w:color="auto"/>
            <w:bottom w:val="none" w:sz="0" w:space="0" w:color="auto"/>
            <w:right w:val="none" w:sz="0" w:space="0" w:color="auto"/>
          </w:divBdr>
        </w:div>
        <w:div w:id="1092360368">
          <w:marLeft w:val="1872"/>
          <w:marRight w:val="0"/>
          <w:marTop w:val="0"/>
          <w:marBottom w:val="101"/>
          <w:divBdr>
            <w:top w:val="none" w:sz="0" w:space="0" w:color="auto"/>
            <w:left w:val="none" w:sz="0" w:space="0" w:color="auto"/>
            <w:bottom w:val="none" w:sz="0" w:space="0" w:color="auto"/>
            <w:right w:val="none" w:sz="0" w:space="0" w:color="auto"/>
          </w:divBdr>
        </w:div>
        <w:div w:id="573860914">
          <w:marLeft w:val="1872"/>
          <w:marRight w:val="0"/>
          <w:marTop w:val="0"/>
          <w:marBottom w:val="101"/>
          <w:divBdr>
            <w:top w:val="none" w:sz="0" w:space="0" w:color="auto"/>
            <w:left w:val="none" w:sz="0" w:space="0" w:color="auto"/>
            <w:bottom w:val="none" w:sz="0" w:space="0" w:color="auto"/>
            <w:right w:val="none" w:sz="0" w:space="0" w:color="auto"/>
          </w:divBdr>
        </w:div>
        <w:div w:id="1654024079">
          <w:marLeft w:val="0"/>
          <w:marRight w:val="0"/>
          <w:marTop w:val="0"/>
          <w:marBottom w:val="101"/>
          <w:divBdr>
            <w:top w:val="none" w:sz="0" w:space="0" w:color="auto"/>
            <w:left w:val="none" w:sz="0" w:space="0" w:color="auto"/>
            <w:bottom w:val="none" w:sz="0" w:space="0" w:color="auto"/>
            <w:right w:val="none" w:sz="0" w:space="0" w:color="auto"/>
          </w:divBdr>
        </w:div>
        <w:div w:id="1872567521">
          <w:marLeft w:val="1872"/>
          <w:marRight w:val="0"/>
          <w:marTop w:val="0"/>
          <w:marBottom w:val="101"/>
          <w:divBdr>
            <w:top w:val="none" w:sz="0" w:space="0" w:color="auto"/>
            <w:left w:val="none" w:sz="0" w:space="0" w:color="auto"/>
            <w:bottom w:val="none" w:sz="0" w:space="0" w:color="auto"/>
            <w:right w:val="none" w:sz="0" w:space="0" w:color="auto"/>
          </w:divBdr>
        </w:div>
        <w:div w:id="1959987146">
          <w:marLeft w:val="1872"/>
          <w:marRight w:val="0"/>
          <w:marTop w:val="0"/>
          <w:marBottom w:val="101"/>
          <w:divBdr>
            <w:top w:val="none" w:sz="0" w:space="0" w:color="auto"/>
            <w:left w:val="none" w:sz="0" w:space="0" w:color="auto"/>
            <w:bottom w:val="none" w:sz="0" w:space="0" w:color="auto"/>
            <w:right w:val="none" w:sz="0" w:space="0" w:color="auto"/>
          </w:divBdr>
        </w:div>
        <w:div w:id="1791707091">
          <w:marLeft w:val="1872"/>
          <w:marRight w:val="0"/>
          <w:marTop w:val="0"/>
          <w:marBottom w:val="101"/>
          <w:divBdr>
            <w:top w:val="none" w:sz="0" w:space="0" w:color="auto"/>
            <w:left w:val="none" w:sz="0" w:space="0" w:color="auto"/>
            <w:bottom w:val="none" w:sz="0" w:space="0" w:color="auto"/>
            <w:right w:val="none" w:sz="0" w:space="0" w:color="auto"/>
          </w:divBdr>
        </w:div>
        <w:div w:id="2123647848">
          <w:marLeft w:val="0"/>
          <w:marRight w:val="0"/>
          <w:marTop w:val="101"/>
          <w:marBottom w:val="101"/>
          <w:divBdr>
            <w:top w:val="none" w:sz="0" w:space="0" w:color="auto"/>
            <w:left w:val="none" w:sz="0" w:space="0" w:color="auto"/>
            <w:bottom w:val="none" w:sz="0" w:space="0" w:color="auto"/>
            <w:right w:val="none" w:sz="0" w:space="0" w:color="auto"/>
          </w:divBdr>
        </w:div>
        <w:div w:id="1713726684">
          <w:marLeft w:val="0"/>
          <w:marRight w:val="0"/>
          <w:marTop w:val="0"/>
          <w:marBottom w:val="101"/>
          <w:divBdr>
            <w:top w:val="none" w:sz="0" w:space="0" w:color="auto"/>
            <w:left w:val="none" w:sz="0" w:space="0" w:color="auto"/>
            <w:bottom w:val="none" w:sz="0" w:space="0" w:color="auto"/>
            <w:right w:val="none" w:sz="0" w:space="0" w:color="auto"/>
          </w:divBdr>
        </w:div>
        <w:div w:id="1666546223">
          <w:marLeft w:val="0"/>
          <w:marRight w:val="0"/>
          <w:marTop w:val="0"/>
          <w:marBottom w:val="101"/>
          <w:divBdr>
            <w:top w:val="none" w:sz="0" w:space="0" w:color="auto"/>
            <w:left w:val="none" w:sz="0" w:space="0" w:color="auto"/>
            <w:bottom w:val="none" w:sz="0" w:space="0" w:color="auto"/>
            <w:right w:val="none" w:sz="0" w:space="0" w:color="auto"/>
          </w:divBdr>
        </w:div>
        <w:div w:id="2043968021">
          <w:marLeft w:val="0"/>
          <w:marRight w:val="0"/>
          <w:marTop w:val="0"/>
          <w:marBottom w:val="101"/>
          <w:divBdr>
            <w:top w:val="none" w:sz="0" w:space="0" w:color="auto"/>
            <w:left w:val="none" w:sz="0" w:space="0" w:color="auto"/>
            <w:bottom w:val="none" w:sz="0" w:space="0" w:color="auto"/>
            <w:right w:val="none" w:sz="0" w:space="0" w:color="auto"/>
          </w:divBdr>
        </w:div>
        <w:div w:id="90147771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1268</Words>
  <Characters>6976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2023-07-10T14:34:00Z</dcterms:created>
  <dcterms:modified xsi:type="dcterms:W3CDTF">2023-07-10T14:35:00Z</dcterms:modified>
</cp:coreProperties>
</file>