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39/2021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20 al 26 de marzo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20 al 26 de marzo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49.62%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19.02%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21.56%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20 al 26 de marzo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$2.5382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$0.8214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$1.2118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20 al 26 de marzo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$2.5766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$3.4978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$4.4094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18 de marzo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