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Verdana" w:hAnsi="Verdana"/>
          <w:b/>
          <w:color w:val="0000FF"/>
          <w:sz w:val="24"/>
          <w:szCs w:val="24"/>
          <w:rtl w:val="0"/>
        </w:rPr>
      </w:pPr>
      <w:r>
        <w:rPr>
          <w:rFonts w:hint="default" w:ascii="Verdana" w:hAnsi="Verdana"/>
          <w:b/>
          <w:color w:val="0000FF"/>
          <w:sz w:val="24"/>
          <w:szCs w:val="24"/>
          <w:rtl w:val="0"/>
        </w:rPr>
        <w:t>AVISO mediante el cual se designa al Titular de la Jefatura de Servicios Jurídicos para que supla las ausencias de la Dra. Patricia Soto Márquez, Titular del Órgano de Operación Administrativa Desconcentrada Norte del Distrito Federal, del Instituto Mexicano del Seguro Social, autorizándole a firmar y despachar la documentación incluyendo la suscripción de las resoluciones que debe emitir este Órgano.</w:t>
      </w:r>
    </w:p>
    <w:p>
      <w:pPr>
        <w:jc w:val="center"/>
        <w:rPr>
          <w:rFonts w:hint="default" w:ascii="Verdana" w:hAnsi="Verdana" w:cs="Verdana"/>
          <w:b/>
          <w:color w:val="0000FF"/>
          <w:sz w:val="24"/>
          <w:szCs w:val="24"/>
        </w:rPr>
      </w:pPr>
      <w:bookmarkStart w:id="0"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04</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junio </w:t>
      </w:r>
      <w:r>
        <w:rPr>
          <w:rFonts w:hint="default" w:ascii="Verdana" w:hAnsi="Verdana" w:cs="Verdana"/>
          <w:b/>
          <w:color w:val="0000FF"/>
          <w:sz w:val="24"/>
          <w:szCs w:val="24"/>
          <w:rtl w:val="0"/>
        </w:rPr>
        <w:t>de 2024)</w:t>
      </w:r>
    </w:p>
    <w:bookmarkEnd w:id="0"/>
    <w:p>
      <w:pPr>
        <w:jc w:val="center"/>
        <w:rPr>
          <w:b/>
          <w:color w:val="0000FF"/>
          <w:sz w:val="24"/>
          <w:szCs w:val="24"/>
        </w:rPr>
      </w:pPr>
    </w:p>
    <w:p>
      <w:pPr>
        <w:jc w:val="both"/>
        <w:rPr>
          <w:rFonts w:hint="default"/>
          <w:b/>
          <w:color w:val="2F2F2F"/>
          <w:sz w:val="18"/>
          <w:szCs w:val="18"/>
          <w:rtl w:val="0"/>
        </w:rPr>
      </w:pPr>
      <w:r>
        <w:rPr>
          <w:rFonts w:hint="default"/>
          <w:b/>
          <w:color w:val="2F2F2F"/>
          <w:sz w:val="18"/>
          <w:szCs w:val="18"/>
          <w:rtl w:val="0"/>
        </w:rPr>
        <w:t>Al margen un logotipo, que dice: Instituto Mexicano del Seguro Social.- Seguridad y Solidaridad Social.- Órgano de Operación Administrativa Desconcentrada Norte del Distrito Federal.- Jefatura de Servicios Jurídicos.</w:t>
      </w:r>
    </w:p>
    <w:p>
      <w:pPr>
        <w:jc w:val="both"/>
        <w:rPr>
          <w:rFonts w:hint="default"/>
          <w:b/>
          <w:color w:val="2F2F2F"/>
          <w:sz w:val="18"/>
          <w:szCs w:val="18"/>
          <w:rtl w:val="0"/>
        </w:rPr>
      </w:pPr>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AVISO MEDIANTE EL CUAL SE DESIGNA AL TITULAR DE LA JEFATURA DE SERVICIOS JURÍDICOS PARA QUE SUPLA LAS AUSENCIAS DE LA DRA. PATRICIA SOTO MÁRQUEZ, TITULAR DEL ÓRGANO DE OPERACIÓN ADMINISTRATIVA DESCONCENTRADA NORTE DEL DISTRITO FEDERAL, DEL INSTITUTO MEXICANO DEL SEGURO SOCIAL, AUTORIZÁNDOLE A FIRMAR Y DESPACHAR LA DOCUMENTACIÓN INCLUYENDO LA SUSCRIPCIÓN DE LAS RESOLUCIONES QUE DEBE EMITIR ESTE ÓRGANO.</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H. H. Autoridades Federales, Estatales y Municipales,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Patrones, Asegurados y público en general.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 fundamento en lo dispuesto por el artículo 251-A de la Ley del Seguro Social, artículos 138, 139, 144, 155 fracción XXXIV incisos a), b), c), d) y e) del Reglamento Interior del Instituto Mexicano del Seguro Social, en ejercicio de las facultades de Titular del Órgano de Operación Administrativa Desconcentrada Norte del Distrito Federal del Instituto Mexicano del Seguro Social, conforme a la designación que el H. Consejo Técnico del propio Instituto hiciera en mi favor, mediante Acuerdo ACDO.DN.HCT.191223/362.P.DG, de fecha 19 de diciembre del 2023 y, para los efectos del artículo 158 del Reglamento Interior del Instituto Mexicano del Seguro Social, comunico que he designado al Mtro. Rodolfo Rendón López, Titular de la Jefatura de Servicios Jurídicos, como la persona que suplirá mis ausencias, autorizándole para firmar y despachar la documentación que a éste órgano corresponde, incluyendo la suscripción de las resoluciones que deba emitir el Órgano de Operación Administrativa Desconcentrada Norte del Distrito Federal, del Instituto Mexicano del Seguro Social.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Atentamente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"Seguridad y Solidaridad Social"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Ciudad de México, a 28 de mayo de 2024.- </w:t>
      </w:r>
      <w:r>
        <w:rPr>
          <w:rFonts w:hint="default" w:ascii="Arial" w:hAnsi="Arial" w:eastAsia="SimSun" w:cs="Arial"/>
          <w:i w:val="0"/>
          <w:iCs w:val="0"/>
          <w:caps w:val="0"/>
          <w:color w:val="2F2F2F"/>
          <w:spacing w:val="0"/>
          <w:kern w:val="0"/>
          <w:sz w:val="18"/>
          <w:szCs w:val="18"/>
          <w:shd w:val="clear" w:fill="FFFFFF"/>
          <w:lang w:val="en-US" w:eastAsia="zh-CN" w:bidi="ar"/>
        </w:rPr>
        <w:t>Titular del Órgano de Operación Administrativa Desconcentrada Norte del Distrito Federal, Dra.</w:t>
      </w:r>
      <w:r>
        <w:rPr>
          <w:rFonts w:hint="default" w:ascii="Arial" w:hAnsi="Arial" w:eastAsia="SimSun" w:cs="Arial"/>
          <w:b/>
          <w:bCs/>
          <w:i w:val="0"/>
          <w:iCs w:val="0"/>
          <w:caps w:val="0"/>
          <w:color w:val="2F2F2F"/>
          <w:spacing w:val="0"/>
          <w:kern w:val="0"/>
          <w:sz w:val="18"/>
          <w:szCs w:val="18"/>
          <w:shd w:val="clear" w:fill="FFFFFF"/>
          <w:lang w:val="en-US" w:eastAsia="zh-CN" w:bidi="ar"/>
        </w:rPr>
        <w:t> Patricia Soto Márquez</w:t>
      </w:r>
      <w:r>
        <w:rPr>
          <w:rFonts w:hint="default" w:ascii="Arial" w:hAnsi="Arial" w:eastAsia="SimSun" w:cs="Arial"/>
          <w:i w:val="0"/>
          <w:iCs w:val="0"/>
          <w:caps w:val="0"/>
          <w:color w:val="2F2F2F"/>
          <w:spacing w:val="0"/>
          <w:kern w:val="0"/>
          <w:sz w:val="18"/>
          <w:szCs w:val="18"/>
          <w:shd w:val="clear" w:fill="FFFFFF"/>
          <w:lang w:val="en-US" w:eastAsia="zh-CN" w:bidi="ar"/>
        </w:rPr>
        <w:t>.- Rúbrica.</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8210A1"/>
    <w:rsid w:val="7D821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2024-06-05T14:27:00Z</dcterms:created>
  <dc:creator>Nancy.escutia</dc:creator>
  <cp:lastModifiedBy>Nancy Guadalupe Escutia Báez</cp:lastModifiedBy>
  <dcterms:modified xsi:type="dcterms:W3CDTF">2024-06-05T14:29:42Z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2058-12.2.0.16909</vt:lpwstr>
  </property>
  <property fmtid="{D5CDD505-2E9C-101B-9397-08002B2CF9AE}" pid="3" name="ICV">
    <vt:lpwstr>C1560BB6D6714DDBA898266B3E5ED947_11</vt:lpwstr>
  </property>
</Properties>
</file>