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53" w:rsidRDefault="00BA1653" w:rsidP="00BA1653">
      <w:pPr>
        <w:jc w:val="center"/>
        <w:rPr>
          <w:rFonts w:ascii="Verdana" w:eastAsia="Verdana" w:hAnsi="Verdana" w:cs="Verdana"/>
          <w:b/>
          <w:color w:val="0000FF"/>
          <w:sz w:val="24"/>
          <w:szCs w:val="24"/>
        </w:rPr>
      </w:pPr>
      <w:r w:rsidRPr="00BA1653">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Tamaulipas.</w:t>
      </w:r>
      <w:r>
        <w:rPr>
          <w:rFonts w:ascii="Verdana" w:eastAsia="Verdana" w:hAnsi="Verdana" w:cs="Verdana"/>
          <w:b/>
          <w:color w:val="0000FF"/>
          <w:sz w:val="24"/>
          <w:szCs w:val="24"/>
        </w:rPr>
        <w:br/>
        <w:t>(DOF del 05</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BA1653" w:rsidP="00BA1653">
      <w:pPr>
        <w:jc w:val="both"/>
        <w:rPr>
          <w:rFonts w:ascii="Arial" w:hAnsi="Arial" w:cs="Arial"/>
          <w:b/>
          <w:color w:val="262626" w:themeColor="text1" w:themeTint="D9"/>
          <w:sz w:val="18"/>
        </w:rPr>
      </w:pPr>
      <w:r w:rsidRPr="00BA1653">
        <w:rPr>
          <w:rFonts w:ascii="Arial" w:hAnsi="Arial" w:cs="Arial"/>
          <w:color w:val="262626" w:themeColor="text1" w:themeTint="D9"/>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DEL ESTADO DE TAMAULIPAS, EN ADELANTE DENOMINADO "GOBIERNO DEL ESTADO", REPRESENTADO EN ESTE ACTO POR EL LIC. FRANCISCO JAVIER GARCÍA CABEZA DE VA</w:t>
      </w:r>
      <w:bookmarkStart w:id="0" w:name="_GoBack"/>
      <w:bookmarkEnd w:id="0"/>
      <w:r w:rsidRPr="00BA1653">
        <w:rPr>
          <w:rFonts w:ascii="Arial" w:hAnsi="Arial" w:cs="Arial"/>
          <w:color w:val="262626" w:themeColor="text1" w:themeTint="D9"/>
          <w:sz w:val="18"/>
        </w:rPr>
        <w:t>CA, GOBERNADOR CONSTITUCIONAL DEL ESTADO DE TAMAULIPAS, ASISTIDO POR EL ING. CÉSAR AUGUSTO VERÁSTEGUI OSTOS, SECRETARIO GENERAL DE GOBIERNO, EL C. P. MIGUEL ÁNGEL VILLARREAL ONGAY, SECRETARIO DEL TRABAJO; LA C. P. MARÍA DE LOURDES ARTEAGA REYNA, SECRETARIA DE FINANZAS; LA LIC. MARÍA DEL CARMEN ZEPEDA HUERTA, CONTRALORA GUBERNAMENTAL, Y EL LIC. ALEXANDRO PERALES HUERTA, TITULAR DE LA OSNE; A QUIENES SE LES DENOMINARÁ CONJUNTAMENTE COMO LAS PARTES", DE CONFORMIDAD CON LOS ANTECEDENTES, DECLARACIONES Y CLÁUSULAS SIGUIENTES:</w:t>
      </w:r>
    </w:p>
    <w:p w:rsidR="00BA1653" w:rsidRPr="00BA1653" w:rsidRDefault="00BA1653" w:rsidP="00BA16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1653">
        <w:rPr>
          <w:rFonts w:ascii="Times" w:eastAsia="Times New Roman" w:hAnsi="Times" w:cs="Times"/>
          <w:b/>
          <w:bCs/>
          <w:color w:val="2F2F2F"/>
          <w:sz w:val="18"/>
          <w:szCs w:val="18"/>
          <w:lang w:eastAsia="es-MX"/>
        </w:rPr>
        <w:t>ANTECEDENTES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II.</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La Ley Orgánica de la Administración Pública Federal determina en su artículo 40, fracción VII, que corresponde a la Secretaría del Trabajo y Previsión Social establecer y dirigir el Servicio Nacional de Empleo (en adelante </w:t>
      </w:r>
      <w:r w:rsidRPr="00BA1653">
        <w:rPr>
          <w:rFonts w:ascii="Arial" w:eastAsia="Times New Roman" w:hAnsi="Arial" w:cs="Arial"/>
          <w:i/>
          <w:iCs/>
          <w:color w:val="2F2F2F"/>
          <w:sz w:val="18"/>
          <w:szCs w:val="18"/>
          <w:lang w:eastAsia="es-MX"/>
        </w:rPr>
        <w:t>SNE</w:t>
      </w:r>
      <w:r w:rsidRPr="00BA1653">
        <w:rPr>
          <w:rFonts w:ascii="Arial" w:eastAsia="Times New Roman" w:hAnsi="Arial" w:cs="Arial"/>
          <w:color w:val="2F2F2F"/>
          <w:sz w:val="18"/>
          <w:szCs w:val="18"/>
          <w:lang w:eastAsia="es-MX"/>
        </w:rPr>
        <w:t>) y vigilar su funcionamiento.</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III.</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Conforme a lo dispuesto en el artículo 537, fracciones I y II, de la Ley Federal del Trabajo, el </w:t>
      </w:r>
      <w:r w:rsidRPr="00BA1653">
        <w:rPr>
          <w:rFonts w:ascii="Arial" w:eastAsia="Times New Roman" w:hAnsi="Arial" w:cs="Arial"/>
          <w:i/>
          <w:iCs/>
          <w:color w:val="2F2F2F"/>
          <w:sz w:val="18"/>
          <w:szCs w:val="18"/>
          <w:lang w:eastAsia="es-MX"/>
        </w:rPr>
        <w:t>SNE</w:t>
      </w:r>
      <w:r w:rsidRPr="00BA1653">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IV.</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es la Unidad Administrativa encargada de coordinar la operación del </w:t>
      </w:r>
      <w:r w:rsidRPr="00BA1653">
        <w:rPr>
          <w:rFonts w:ascii="Arial" w:eastAsia="Times New Roman" w:hAnsi="Arial" w:cs="Arial"/>
          <w:i/>
          <w:iCs/>
          <w:color w:val="2F2F2F"/>
          <w:sz w:val="18"/>
          <w:szCs w:val="18"/>
          <w:lang w:eastAsia="es-MX"/>
        </w:rPr>
        <w:t>SNE</w:t>
      </w:r>
      <w:r w:rsidRPr="00BA1653">
        <w:rPr>
          <w:rFonts w:ascii="Arial" w:eastAsia="Times New Roman" w:hAnsi="Arial" w:cs="Arial"/>
          <w:color w:val="2F2F2F"/>
          <w:sz w:val="18"/>
          <w:szCs w:val="18"/>
          <w:lang w:eastAsia="es-MX"/>
        </w:rPr>
        <w:t> en los términos que establece la propia ley y reglamento en cita.</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V.</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El Programa de Apoyo al Empleo (en adelante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VI.</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Las Reglas de Operación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(en adelante </w:t>
      </w:r>
      <w:r w:rsidRPr="00BA1653">
        <w:rPr>
          <w:rFonts w:ascii="Arial" w:eastAsia="Times New Roman" w:hAnsi="Arial" w:cs="Arial"/>
          <w:i/>
          <w:iCs/>
          <w:color w:val="2F2F2F"/>
          <w:sz w:val="18"/>
          <w:szCs w:val="18"/>
          <w:lang w:eastAsia="es-MX"/>
        </w:rPr>
        <w:t>Reglas</w:t>
      </w:r>
      <w:r w:rsidRPr="00BA1653">
        <w:rPr>
          <w:rFonts w:ascii="Arial" w:eastAsia="Times New Roman" w:hAnsi="Arial" w:cs="Arial"/>
          <w:color w:val="2F2F2F"/>
          <w:sz w:val="18"/>
          <w:szCs w:val="18"/>
          <w:lang w:eastAsia="es-MX"/>
        </w:rPr>
        <w:t>), publicadas en el Diario Oficial de la Federación el 22 de febrero de 2021, establecen que la coordinación de actividades entre el Ejecutivo Federal por conducto de la "SECRETARÍA" y los gobiernos de las entidades federativas, se formaliza mediante la suscripción de </w:t>
      </w:r>
      <w:r w:rsidRPr="00BA1653">
        <w:rPr>
          <w:rFonts w:ascii="Arial" w:eastAsia="Times New Roman" w:hAnsi="Arial" w:cs="Arial"/>
          <w:i/>
          <w:iCs/>
          <w:color w:val="2F2F2F"/>
          <w:sz w:val="18"/>
          <w:szCs w:val="18"/>
          <w:lang w:eastAsia="es-MX"/>
        </w:rPr>
        <w:t>Convenios de Coordinación</w:t>
      </w:r>
      <w:r w:rsidRPr="00BA1653">
        <w:rPr>
          <w:rFonts w:ascii="Arial" w:eastAsia="Times New Roman" w:hAnsi="Arial" w:cs="Arial"/>
          <w:color w:val="2F2F2F"/>
          <w:sz w:val="18"/>
          <w:szCs w:val="18"/>
          <w:lang w:eastAsia="es-MX"/>
        </w:rPr>
        <w:t>, en los cuales se establecen los compromisos que asumen "LAS PARTES" para su operación.</w:t>
      </w:r>
    </w:p>
    <w:p w:rsidR="00BA1653" w:rsidRPr="00BA1653" w:rsidRDefault="00BA1653" w:rsidP="00BA16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1653">
        <w:rPr>
          <w:rFonts w:ascii="Times" w:eastAsia="Times New Roman" w:hAnsi="Times" w:cs="Times"/>
          <w:b/>
          <w:bCs/>
          <w:color w:val="2F2F2F"/>
          <w:sz w:val="18"/>
          <w:szCs w:val="18"/>
          <w:lang w:eastAsia="es-MX"/>
        </w:rPr>
        <w:t>DECLARACIONES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w:t>
      </w:r>
      <w:r w:rsidRPr="00BA1653">
        <w:rPr>
          <w:rFonts w:ascii="Arial" w:eastAsia="Times New Roman" w:hAnsi="Arial" w:cs="Arial"/>
          <w:color w:val="2F2F2F"/>
          <w:sz w:val="20"/>
          <w:szCs w:val="20"/>
          <w:lang w:eastAsia="es-MX"/>
        </w:rPr>
        <w:t>       </w:t>
      </w:r>
      <w:r w:rsidRPr="00BA1653">
        <w:rPr>
          <w:rFonts w:ascii="Arial" w:eastAsia="Times New Roman" w:hAnsi="Arial" w:cs="Arial"/>
          <w:b/>
          <w:bCs/>
          <w:color w:val="2F2F2F"/>
          <w:sz w:val="18"/>
          <w:szCs w:val="18"/>
          <w:lang w:eastAsia="es-MX"/>
        </w:rPr>
        <w:t>La "SECRETARÍA" declara que:</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lastRenderedPageBreak/>
        <w:t>I.1.</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A)</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Establecer y dirigir el Servicio Nacional de Empleo y vigilar su funcionamiento;</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B)</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 </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C)</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Practicar estudios para determinar las causas del desempleo y del subempleo de la mano de obra rural y urbana;</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Proponer la celebración de convenios en materia de empleo, entre la Federación y las Entidades Federativas, y</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E)</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Orientar a los </w:t>
      </w:r>
      <w:r w:rsidRPr="00BA1653">
        <w:rPr>
          <w:rFonts w:ascii="Arial" w:eastAsia="Times New Roman" w:hAnsi="Arial" w:cs="Arial"/>
          <w:i/>
          <w:iCs/>
          <w:color w:val="2F2F2F"/>
          <w:sz w:val="18"/>
          <w:szCs w:val="18"/>
          <w:lang w:eastAsia="es-MX"/>
        </w:rPr>
        <w:t>buscadores de trabajo</w:t>
      </w:r>
      <w:r w:rsidRPr="00BA1653">
        <w:rPr>
          <w:rFonts w:ascii="Arial" w:eastAsia="Times New Roman" w:hAnsi="Arial" w:cs="Arial"/>
          <w:color w:val="2F2F2F"/>
          <w:sz w:val="18"/>
          <w:szCs w:val="18"/>
          <w:lang w:eastAsia="es-MX"/>
        </w:rPr>
        <w:t> hacia las vacantes ofertadas por los empleadores con base a su formación y aptitudes.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I.2.</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Los recursos económicos que destinará al cumplimiento del objeto del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provienen de los que le son autorizados por la Secretaría de Hacienda y Crédito Público en (adelante </w:t>
      </w:r>
      <w:r w:rsidRPr="00BA1653">
        <w:rPr>
          <w:rFonts w:ascii="Arial" w:eastAsia="Times New Roman" w:hAnsi="Arial" w:cs="Arial"/>
          <w:i/>
          <w:iCs/>
          <w:color w:val="2F2F2F"/>
          <w:sz w:val="18"/>
          <w:szCs w:val="18"/>
          <w:lang w:eastAsia="es-MX"/>
        </w:rPr>
        <w:t>SHCP)</w:t>
      </w:r>
      <w:r w:rsidRPr="00BA1653">
        <w:rPr>
          <w:rFonts w:ascii="Arial" w:eastAsia="Times New Roman" w:hAnsi="Arial" w:cs="Arial"/>
          <w:color w:val="2F2F2F"/>
          <w:sz w:val="18"/>
          <w:szCs w:val="18"/>
          <w:lang w:eastAsia="es-MX"/>
        </w:rPr>
        <w:t> para el Ejercicio Fiscal 2021.</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I.3.</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I.4.</w:t>
      </w:r>
      <w:r w:rsidRPr="00BA1653">
        <w:rPr>
          <w:rFonts w:ascii="Arial" w:eastAsia="Times New Roman" w:hAnsi="Arial" w:cs="Arial"/>
          <w:color w:val="2F2F2F"/>
          <w:sz w:val="20"/>
          <w:szCs w:val="20"/>
          <w:lang w:eastAsia="es-MX"/>
        </w:rPr>
        <w:t>    </w:t>
      </w:r>
      <w:proofErr w:type="spellStart"/>
      <w:r w:rsidRPr="00BA1653">
        <w:rPr>
          <w:rFonts w:ascii="Arial" w:eastAsia="Times New Roman" w:hAnsi="Arial" w:cs="Arial"/>
          <w:color w:val="2F2F2F"/>
          <w:sz w:val="18"/>
          <w:szCs w:val="18"/>
          <w:lang w:eastAsia="es-MX"/>
        </w:rPr>
        <w:t>Marath</w:t>
      </w:r>
      <w:proofErr w:type="spellEnd"/>
      <w:r w:rsidRPr="00BA1653">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I.5.</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I.6.</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I.7.</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Para los efectos del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señala como domicilio el ubicado en calle La Morena número 804, piso 14, colonia Narvarte Poniente, alcaldía Benito Juárez, C.P. 03020.</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II.</w:t>
      </w:r>
      <w:r w:rsidRPr="00BA1653">
        <w:rPr>
          <w:rFonts w:ascii="Arial" w:eastAsia="Times New Roman" w:hAnsi="Arial" w:cs="Arial"/>
          <w:color w:val="2F2F2F"/>
          <w:sz w:val="20"/>
          <w:szCs w:val="20"/>
          <w:lang w:eastAsia="es-MX"/>
        </w:rPr>
        <w:t>      </w:t>
      </w:r>
      <w:r w:rsidRPr="00BA1653">
        <w:rPr>
          <w:rFonts w:ascii="Arial" w:eastAsia="Times New Roman" w:hAnsi="Arial" w:cs="Arial"/>
          <w:b/>
          <w:bCs/>
          <w:color w:val="2F2F2F"/>
          <w:sz w:val="18"/>
          <w:szCs w:val="18"/>
          <w:lang w:eastAsia="es-MX"/>
        </w:rPr>
        <w:t>El "GOBIERNO DEL ESTADO" declara que:</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II.1.</w:t>
      </w:r>
      <w:r w:rsidRPr="00BA1653">
        <w:rPr>
          <w:rFonts w:ascii="Arial" w:eastAsia="Times New Roman" w:hAnsi="Arial" w:cs="Arial"/>
          <w:color w:val="2F2F2F"/>
          <w:sz w:val="20"/>
          <w:szCs w:val="20"/>
          <w:lang w:eastAsia="es-MX"/>
        </w:rPr>
        <w:t>   </w:t>
      </w:r>
      <w:r w:rsidRPr="00BA1653">
        <w:rPr>
          <w:rFonts w:ascii="Arial" w:eastAsia="Times New Roman" w:hAnsi="Arial" w:cs="Arial"/>
          <w:color w:val="000000"/>
          <w:sz w:val="18"/>
          <w:szCs w:val="18"/>
          <w:lang w:eastAsia="es-MX"/>
        </w:rPr>
        <w:t>De conformidad con lo establecido en los artículos 40, 42, fracción I, 43, 115 y 116, de la Constitución Política de los Estados Unidos Mexicanos, y 1° de la Constitución Política del Estado de Tamaulipas, es parte integrante de los Estados Unidos Mexicanos, con libertad y soberanía en lo que concierne a su régimen interior, sin más limitaciones que las expresamente establecidas en el Pacto Federal.</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000000"/>
          <w:sz w:val="18"/>
          <w:szCs w:val="18"/>
          <w:lang w:eastAsia="es-MX"/>
        </w:rPr>
        <w:t>II.2.</w:t>
      </w:r>
      <w:r w:rsidRPr="00BA1653">
        <w:rPr>
          <w:rFonts w:ascii="Arial" w:eastAsia="Times New Roman" w:hAnsi="Arial" w:cs="Arial"/>
          <w:color w:val="2F2F2F"/>
          <w:sz w:val="20"/>
          <w:szCs w:val="20"/>
          <w:lang w:eastAsia="es-MX"/>
        </w:rPr>
        <w:t>   </w:t>
      </w:r>
      <w:r w:rsidRPr="00BA1653">
        <w:rPr>
          <w:rFonts w:ascii="Arial" w:eastAsia="Times New Roman" w:hAnsi="Arial" w:cs="Arial"/>
          <w:color w:val="000000"/>
          <w:sz w:val="18"/>
          <w:szCs w:val="18"/>
          <w:lang w:eastAsia="es-MX"/>
        </w:rPr>
        <w:t>El Poder Ejecutivo del Estado conforma y constituye parte integrante del Gobierno del Estado de Tamaulipas, en términos de lo prescrito en el artículo 77, de la Constitución Política del Estado de Tamaulipas.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II.3.</w:t>
      </w:r>
      <w:r w:rsidRPr="00BA1653">
        <w:rPr>
          <w:rFonts w:ascii="Arial" w:eastAsia="Times New Roman" w:hAnsi="Arial" w:cs="Arial"/>
          <w:color w:val="2F2F2F"/>
          <w:sz w:val="20"/>
          <w:szCs w:val="20"/>
          <w:lang w:eastAsia="es-MX"/>
        </w:rPr>
        <w:t>   </w:t>
      </w:r>
      <w:r w:rsidRPr="00BA1653">
        <w:rPr>
          <w:rFonts w:ascii="Arial" w:eastAsia="Times New Roman" w:hAnsi="Arial" w:cs="Arial"/>
          <w:color w:val="000000"/>
          <w:sz w:val="18"/>
          <w:szCs w:val="18"/>
          <w:lang w:eastAsia="es-MX"/>
        </w:rPr>
        <w:t>Concurre a la celebración del presente </w:t>
      </w:r>
      <w:r w:rsidRPr="00BA1653">
        <w:rPr>
          <w:rFonts w:ascii="Arial" w:eastAsia="Times New Roman" w:hAnsi="Arial" w:cs="Arial"/>
          <w:i/>
          <w:iCs/>
          <w:color w:val="000000"/>
          <w:sz w:val="18"/>
          <w:szCs w:val="18"/>
          <w:lang w:eastAsia="es-MX"/>
        </w:rPr>
        <w:t>Convenio de Coordinación</w:t>
      </w:r>
      <w:r w:rsidRPr="00BA1653">
        <w:rPr>
          <w:rFonts w:ascii="Arial" w:eastAsia="Times New Roman" w:hAnsi="Arial" w:cs="Arial"/>
          <w:color w:val="000000"/>
          <w:sz w:val="18"/>
          <w:szCs w:val="18"/>
          <w:lang w:eastAsia="es-MX"/>
        </w:rPr>
        <w:t> el Gobernador Constitucional del Estado de Tamaulipas, Lic. Francisco Javier García Cabeza de Vaca, quien se encuentra facultado para ello en términos de lo establecido en los artículos 77 y demás correlativos de la Constitución Política del Estado de Tamaulipas, y 2, 3, 7, 10, numerales 1 y 2, de la Ley Orgánica de la Administración Pública del Estado de Tamaulipas y demás disposiciones aplicables.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000000"/>
          <w:sz w:val="18"/>
          <w:szCs w:val="18"/>
          <w:lang w:eastAsia="es-MX"/>
        </w:rPr>
        <w:t>II.4.</w:t>
      </w:r>
      <w:r w:rsidRPr="00BA1653">
        <w:rPr>
          <w:rFonts w:ascii="Arial" w:eastAsia="Times New Roman" w:hAnsi="Arial" w:cs="Arial"/>
          <w:color w:val="2F2F2F"/>
          <w:sz w:val="20"/>
          <w:szCs w:val="20"/>
          <w:lang w:eastAsia="es-MX"/>
        </w:rPr>
        <w:t>   </w:t>
      </w:r>
      <w:r w:rsidRPr="00BA1653">
        <w:rPr>
          <w:rFonts w:ascii="Arial" w:eastAsia="Times New Roman" w:hAnsi="Arial" w:cs="Arial"/>
          <w:color w:val="000000"/>
          <w:sz w:val="18"/>
          <w:szCs w:val="18"/>
          <w:lang w:eastAsia="es-MX"/>
        </w:rPr>
        <w:t>La Secretaría del Trabajo y la Secretaría de Finanzas, forman parte integrante de la Administración Pública Estatal, y dependen del Titular del Poder Ejecutivo del Estado, de conformidad con lo dispuesto en los artículos 93, de la Constitución Política del Estado de Tamaulipas y 23, fracciones III y VII, de la Ley Orgánica de la Administración Pública del Estado de Tamaulipas.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000000"/>
          <w:sz w:val="18"/>
          <w:szCs w:val="18"/>
          <w:lang w:eastAsia="es-MX"/>
        </w:rPr>
        <w:lastRenderedPageBreak/>
        <w:t>II.5.</w:t>
      </w:r>
      <w:r w:rsidRPr="00BA1653">
        <w:rPr>
          <w:rFonts w:ascii="Arial" w:eastAsia="Times New Roman" w:hAnsi="Arial" w:cs="Arial"/>
          <w:color w:val="2F2F2F"/>
          <w:sz w:val="20"/>
          <w:szCs w:val="20"/>
          <w:lang w:eastAsia="es-MX"/>
        </w:rPr>
        <w:t>   </w:t>
      </w:r>
      <w:r w:rsidRPr="00BA1653">
        <w:rPr>
          <w:rFonts w:ascii="Arial" w:eastAsia="Times New Roman" w:hAnsi="Arial" w:cs="Arial"/>
          <w:color w:val="000000"/>
          <w:sz w:val="18"/>
          <w:szCs w:val="18"/>
          <w:lang w:eastAsia="es-MX"/>
        </w:rPr>
        <w:t xml:space="preserve">Los CC. Ing. César Augusto </w:t>
      </w:r>
      <w:proofErr w:type="spellStart"/>
      <w:r w:rsidRPr="00BA1653">
        <w:rPr>
          <w:rFonts w:ascii="Arial" w:eastAsia="Times New Roman" w:hAnsi="Arial" w:cs="Arial"/>
          <w:color w:val="000000"/>
          <w:sz w:val="18"/>
          <w:szCs w:val="18"/>
          <w:lang w:eastAsia="es-MX"/>
        </w:rPr>
        <w:t>Verástegui</w:t>
      </w:r>
      <w:proofErr w:type="spellEnd"/>
      <w:r w:rsidRPr="00BA1653">
        <w:rPr>
          <w:rFonts w:ascii="Arial" w:eastAsia="Times New Roman" w:hAnsi="Arial" w:cs="Arial"/>
          <w:color w:val="000000"/>
          <w:sz w:val="18"/>
          <w:szCs w:val="18"/>
          <w:lang w:eastAsia="es-MX"/>
        </w:rPr>
        <w:t xml:space="preserve"> Ostos, Secretario General de Gobierno, el C. P. Miguel Ángel Villarreal </w:t>
      </w:r>
      <w:proofErr w:type="spellStart"/>
      <w:r w:rsidRPr="00BA1653">
        <w:rPr>
          <w:rFonts w:ascii="Arial" w:eastAsia="Times New Roman" w:hAnsi="Arial" w:cs="Arial"/>
          <w:color w:val="000000"/>
          <w:sz w:val="18"/>
          <w:szCs w:val="18"/>
          <w:lang w:eastAsia="es-MX"/>
        </w:rPr>
        <w:t>Ongay</w:t>
      </w:r>
      <w:proofErr w:type="spellEnd"/>
      <w:r w:rsidRPr="00BA1653">
        <w:rPr>
          <w:rFonts w:ascii="Arial" w:eastAsia="Times New Roman" w:hAnsi="Arial" w:cs="Arial"/>
          <w:color w:val="000000"/>
          <w:sz w:val="18"/>
          <w:szCs w:val="18"/>
          <w:lang w:eastAsia="es-MX"/>
        </w:rPr>
        <w:t>, Secretario del Trabajo, la C. P. María de Lourdes Arteaga Reyna, Titular de la Secretaría de Finanzas, y la Lic. María del Carmen Zepeda Huerta, Contralora Gubernamental, respectivamente, con funciones, obligaciones y atribuciones que establecen los artículos 13, 14, 20, 21, y 23, numeral 1, fracciones II, III, VII, y XVII, 25, 26, 30 y 40, de la Ley Orgánica de la Administración Pública del Estado de Tamaulipas, por lo que cuentan con las facultades necesarias para celebrar el presente instrumento jurídico.</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 </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000000"/>
          <w:sz w:val="18"/>
          <w:szCs w:val="18"/>
          <w:lang w:eastAsia="es-MX"/>
        </w:rPr>
        <w:t>II.6.</w:t>
      </w:r>
      <w:r w:rsidRPr="00BA1653">
        <w:rPr>
          <w:rFonts w:ascii="Arial" w:eastAsia="Times New Roman" w:hAnsi="Arial" w:cs="Arial"/>
          <w:color w:val="2F2F2F"/>
          <w:sz w:val="20"/>
          <w:szCs w:val="20"/>
          <w:lang w:eastAsia="es-MX"/>
        </w:rPr>
        <w:t>   </w:t>
      </w:r>
      <w:r w:rsidRPr="00BA1653">
        <w:rPr>
          <w:rFonts w:ascii="Arial" w:eastAsia="Times New Roman" w:hAnsi="Arial" w:cs="Arial"/>
          <w:color w:val="000000"/>
          <w:sz w:val="18"/>
          <w:szCs w:val="18"/>
          <w:lang w:eastAsia="es-MX"/>
        </w:rPr>
        <w:t>Para el despacho de los asuntos y efectos relativos al presente </w:t>
      </w:r>
      <w:r w:rsidRPr="00BA1653">
        <w:rPr>
          <w:rFonts w:ascii="Arial" w:eastAsia="Times New Roman" w:hAnsi="Arial" w:cs="Arial"/>
          <w:i/>
          <w:iCs/>
          <w:color w:val="000000"/>
          <w:sz w:val="18"/>
          <w:szCs w:val="18"/>
          <w:lang w:eastAsia="es-MX"/>
        </w:rPr>
        <w:t>Convenio de Coordinación</w:t>
      </w:r>
      <w:r w:rsidRPr="00BA1653">
        <w:rPr>
          <w:rFonts w:ascii="Arial" w:eastAsia="Times New Roman" w:hAnsi="Arial" w:cs="Arial"/>
          <w:color w:val="000000"/>
          <w:sz w:val="18"/>
          <w:szCs w:val="18"/>
          <w:lang w:eastAsia="es-MX"/>
        </w:rPr>
        <w:t>, la Secretaría del Trabajo, en su carácter de responsable de la materia de empleo en el Estado, de conformidad con lo establecido en el Reglamento Interior de la Secretaría del Trabajo, cuenta, entre otras Unidades Administrativas, con la Dirección General del Servicio Nacional de Empleo Tamaulipas (en adelante </w:t>
      </w:r>
      <w:r w:rsidRPr="00BA1653">
        <w:rPr>
          <w:rFonts w:ascii="Arial" w:eastAsia="Times New Roman" w:hAnsi="Arial" w:cs="Arial"/>
          <w:i/>
          <w:iCs/>
          <w:color w:val="000000"/>
          <w:sz w:val="18"/>
          <w:szCs w:val="18"/>
          <w:lang w:eastAsia="es-MX"/>
        </w:rPr>
        <w:t>OSNE</w:t>
      </w:r>
      <w:r w:rsidRPr="00BA1653">
        <w:rPr>
          <w:rFonts w:ascii="Arial" w:eastAsia="Times New Roman" w:hAnsi="Arial" w:cs="Arial"/>
          <w:color w:val="000000"/>
          <w:sz w:val="18"/>
          <w:szCs w:val="18"/>
          <w:lang w:eastAsia="es-MX"/>
        </w:rPr>
        <w:t>) de conformidad con lo establecido en el artículo 29, fracciones I y III, del Reglamento Interior de dicha Secretaría.</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000000"/>
          <w:sz w:val="18"/>
          <w:szCs w:val="18"/>
          <w:lang w:eastAsia="es-MX"/>
        </w:rPr>
        <w:t>II.7.</w:t>
      </w:r>
      <w:r w:rsidRPr="00BA1653">
        <w:rPr>
          <w:rFonts w:ascii="Arial" w:eastAsia="Times New Roman" w:hAnsi="Arial" w:cs="Arial"/>
          <w:color w:val="2F2F2F"/>
          <w:sz w:val="20"/>
          <w:szCs w:val="20"/>
          <w:lang w:eastAsia="es-MX"/>
        </w:rPr>
        <w:t>   </w:t>
      </w:r>
      <w:r w:rsidRPr="00BA1653">
        <w:rPr>
          <w:rFonts w:ascii="Arial" w:eastAsia="Times New Roman" w:hAnsi="Arial" w:cs="Arial"/>
          <w:color w:val="000000"/>
          <w:sz w:val="18"/>
          <w:szCs w:val="18"/>
          <w:lang w:eastAsia="es-MX"/>
        </w:rPr>
        <w:t xml:space="preserve">El C. Lic. </w:t>
      </w:r>
      <w:proofErr w:type="spellStart"/>
      <w:r w:rsidRPr="00BA1653">
        <w:rPr>
          <w:rFonts w:ascii="Arial" w:eastAsia="Times New Roman" w:hAnsi="Arial" w:cs="Arial"/>
          <w:color w:val="000000"/>
          <w:sz w:val="18"/>
          <w:szCs w:val="18"/>
          <w:lang w:eastAsia="es-MX"/>
        </w:rPr>
        <w:t>Alexandro</w:t>
      </w:r>
      <w:proofErr w:type="spellEnd"/>
      <w:r w:rsidRPr="00BA1653">
        <w:rPr>
          <w:rFonts w:ascii="Arial" w:eastAsia="Times New Roman" w:hAnsi="Arial" w:cs="Arial"/>
          <w:color w:val="000000"/>
          <w:sz w:val="18"/>
          <w:szCs w:val="18"/>
          <w:lang w:eastAsia="es-MX"/>
        </w:rPr>
        <w:t xml:space="preserve"> Perales Huerta, como Titular de la </w:t>
      </w:r>
      <w:r w:rsidRPr="00BA1653">
        <w:rPr>
          <w:rFonts w:ascii="Arial" w:eastAsia="Times New Roman" w:hAnsi="Arial" w:cs="Arial"/>
          <w:i/>
          <w:iCs/>
          <w:color w:val="000000"/>
          <w:sz w:val="18"/>
          <w:szCs w:val="18"/>
          <w:lang w:eastAsia="es-MX"/>
        </w:rPr>
        <w:t>OSNE</w:t>
      </w:r>
      <w:r w:rsidRPr="00BA1653">
        <w:rPr>
          <w:rFonts w:ascii="Arial" w:eastAsia="Times New Roman" w:hAnsi="Arial" w:cs="Arial"/>
          <w:color w:val="000000"/>
          <w:sz w:val="18"/>
          <w:szCs w:val="18"/>
          <w:lang w:eastAsia="es-MX"/>
        </w:rPr>
        <w:t>, suscribe el presente </w:t>
      </w:r>
      <w:r w:rsidRPr="00BA1653">
        <w:rPr>
          <w:rFonts w:ascii="Arial" w:eastAsia="Times New Roman" w:hAnsi="Arial" w:cs="Arial"/>
          <w:i/>
          <w:iCs/>
          <w:color w:val="000000"/>
          <w:sz w:val="18"/>
          <w:szCs w:val="18"/>
          <w:lang w:eastAsia="es-MX"/>
        </w:rPr>
        <w:t>Convenio de Coordinación</w:t>
      </w:r>
      <w:r w:rsidRPr="00BA1653">
        <w:rPr>
          <w:rFonts w:ascii="Arial" w:eastAsia="Times New Roman" w:hAnsi="Arial" w:cs="Arial"/>
          <w:color w:val="000000"/>
          <w:sz w:val="18"/>
          <w:szCs w:val="18"/>
          <w:lang w:eastAsia="es-MX"/>
        </w:rPr>
        <w:t> en calidad de responsable de la administración y operación de los Programas, Servicios y Estrategias que en materia de empleo se llevan a cabo en la entidad federativa, de conformidad con el artículo 30, fracción VIII, de la Ley Orgánica de la Administración Pública del Estado de Tamaulipas, y 29, del Reglamento Interior de la Secretaría del Trabajo.</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II.8.</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Para los efectos del presente </w:t>
      </w:r>
      <w:r w:rsidRPr="00BA1653">
        <w:rPr>
          <w:rFonts w:ascii="Arial" w:eastAsia="Times New Roman" w:hAnsi="Arial" w:cs="Arial"/>
          <w:i/>
          <w:iCs/>
          <w:color w:val="2F2F2F"/>
          <w:sz w:val="18"/>
          <w:szCs w:val="18"/>
          <w:lang w:eastAsia="es-MX"/>
        </w:rPr>
        <w:t>Convenio</w:t>
      </w:r>
      <w:r w:rsidRPr="00BA1653">
        <w:rPr>
          <w:rFonts w:ascii="Arial" w:eastAsia="Times New Roman" w:hAnsi="Arial" w:cs="Arial"/>
          <w:color w:val="2F2F2F"/>
          <w:sz w:val="18"/>
          <w:szCs w:val="18"/>
          <w:lang w:eastAsia="es-MX"/>
        </w:rPr>
        <w:t> </w:t>
      </w:r>
      <w:r w:rsidRPr="00BA1653">
        <w:rPr>
          <w:rFonts w:ascii="Arial" w:eastAsia="Times New Roman" w:hAnsi="Arial" w:cs="Arial"/>
          <w:i/>
          <w:iCs/>
          <w:color w:val="2F2F2F"/>
          <w:sz w:val="18"/>
          <w:szCs w:val="18"/>
          <w:lang w:eastAsia="es-MX"/>
        </w:rPr>
        <w:t>de</w:t>
      </w:r>
      <w:r w:rsidRPr="00BA1653">
        <w:rPr>
          <w:rFonts w:ascii="Arial" w:eastAsia="Times New Roman" w:hAnsi="Arial" w:cs="Arial"/>
          <w:color w:val="2F2F2F"/>
          <w:sz w:val="18"/>
          <w:szCs w:val="18"/>
          <w:lang w:eastAsia="es-MX"/>
        </w:rPr>
        <w:t> </w:t>
      </w:r>
      <w:r w:rsidRPr="00BA1653">
        <w:rPr>
          <w:rFonts w:ascii="Arial" w:eastAsia="Times New Roman" w:hAnsi="Arial" w:cs="Arial"/>
          <w:i/>
          <w:iCs/>
          <w:color w:val="2F2F2F"/>
          <w:sz w:val="18"/>
          <w:szCs w:val="18"/>
          <w:lang w:eastAsia="es-MX"/>
        </w:rPr>
        <w:t>Coordinación</w:t>
      </w:r>
      <w:r w:rsidRPr="00BA1653">
        <w:rPr>
          <w:rFonts w:ascii="Arial" w:eastAsia="Times New Roman" w:hAnsi="Arial" w:cs="Arial"/>
          <w:color w:val="2F2F2F"/>
          <w:sz w:val="18"/>
          <w:szCs w:val="18"/>
          <w:lang w:eastAsia="es-MX"/>
        </w:rPr>
        <w:t xml:space="preserve">, señala como domicilio el ubicado en Centro Gubernamental de Oficinas Parque Bicentenario, Piso 17, Libramiento Naciones Unidas con Boulevard </w:t>
      </w:r>
      <w:proofErr w:type="spellStart"/>
      <w:r w:rsidRPr="00BA1653">
        <w:rPr>
          <w:rFonts w:ascii="Arial" w:eastAsia="Times New Roman" w:hAnsi="Arial" w:cs="Arial"/>
          <w:color w:val="2F2F2F"/>
          <w:sz w:val="18"/>
          <w:szCs w:val="18"/>
          <w:lang w:eastAsia="es-MX"/>
        </w:rPr>
        <w:t>Praxedis</w:t>
      </w:r>
      <w:proofErr w:type="spellEnd"/>
      <w:r w:rsidRPr="00BA1653">
        <w:rPr>
          <w:rFonts w:ascii="Arial" w:eastAsia="Times New Roman" w:hAnsi="Arial" w:cs="Arial"/>
          <w:color w:val="2F2F2F"/>
          <w:sz w:val="18"/>
          <w:szCs w:val="18"/>
          <w:lang w:eastAsia="es-MX"/>
        </w:rPr>
        <w:t xml:space="preserve"> Balboa, Cd. Victoria, Tamaulipas.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III.</w:t>
      </w:r>
      <w:r w:rsidRPr="00BA1653">
        <w:rPr>
          <w:rFonts w:ascii="Arial" w:eastAsia="Times New Roman" w:hAnsi="Arial" w:cs="Arial"/>
          <w:color w:val="2F2F2F"/>
          <w:sz w:val="20"/>
          <w:szCs w:val="20"/>
          <w:lang w:eastAsia="es-MX"/>
        </w:rPr>
        <w:t>     </w:t>
      </w:r>
      <w:r w:rsidRPr="00BA1653">
        <w:rPr>
          <w:rFonts w:ascii="Arial" w:eastAsia="Times New Roman" w:hAnsi="Arial" w:cs="Arial"/>
          <w:b/>
          <w:bCs/>
          <w:color w:val="2F2F2F"/>
          <w:sz w:val="18"/>
          <w:szCs w:val="18"/>
          <w:lang w:eastAsia="es-MX"/>
        </w:rPr>
        <w:t>"LAS PARTES" declaran que:</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III.1 </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Conocen las disposiciones contenidas en la Ley Federal del Trabajo, así como la </w:t>
      </w:r>
      <w:r w:rsidRPr="00BA1653">
        <w:rPr>
          <w:rFonts w:ascii="Arial" w:eastAsia="Times New Roman" w:hAnsi="Arial" w:cs="Arial"/>
          <w:i/>
          <w:iCs/>
          <w:color w:val="2F2F2F"/>
          <w:sz w:val="18"/>
          <w:szCs w:val="18"/>
          <w:lang w:eastAsia="es-MX"/>
        </w:rPr>
        <w:t>Reglas</w:t>
      </w:r>
      <w:r w:rsidRPr="00BA1653">
        <w:rPr>
          <w:rFonts w:ascii="Arial" w:eastAsia="Times New Roman" w:hAnsi="Arial" w:cs="Arial"/>
          <w:color w:val="2F2F2F"/>
          <w:sz w:val="18"/>
          <w:szCs w:val="18"/>
          <w:lang w:eastAsia="es-MX"/>
        </w:rPr>
        <w:t> los lineamientos y manuales que ha emitido la "SECRETARÍA", para la operación del </w:t>
      </w:r>
      <w:r w:rsidRPr="00BA1653">
        <w:rPr>
          <w:rFonts w:ascii="Arial" w:eastAsia="Times New Roman" w:hAnsi="Arial" w:cs="Arial"/>
          <w:i/>
          <w:iCs/>
          <w:color w:val="2F2F2F"/>
          <w:sz w:val="18"/>
          <w:szCs w:val="18"/>
          <w:lang w:eastAsia="es-MX"/>
        </w:rPr>
        <w:t>PAE.</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III.2. </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Para efectos del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adoptan los términos y abreviaturas establecidos en las </w:t>
      </w:r>
      <w:r w:rsidRPr="00BA1653">
        <w:rPr>
          <w:rFonts w:ascii="Arial" w:eastAsia="Times New Roman" w:hAnsi="Arial" w:cs="Arial"/>
          <w:i/>
          <w:iCs/>
          <w:color w:val="2F2F2F"/>
          <w:sz w:val="18"/>
          <w:szCs w:val="18"/>
          <w:lang w:eastAsia="es-MX"/>
        </w:rPr>
        <w:t>Reglas</w:t>
      </w:r>
      <w:r w:rsidRPr="00BA1653">
        <w:rPr>
          <w:rFonts w:ascii="Arial" w:eastAsia="Times New Roman" w:hAnsi="Arial" w:cs="Arial"/>
          <w:color w:val="2F2F2F"/>
          <w:sz w:val="18"/>
          <w:szCs w:val="18"/>
          <w:lang w:eastAsia="es-MX"/>
        </w:rPr>
        <w:t>, mismos que se resaltarán en letras </w:t>
      </w:r>
      <w:r w:rsidRPr="00BA1653">
        <w:rPr>
          <w:rFonts w:ascii="Arial" w:eastAsia="Times New Roman" w:hAnsi="Arial" w:cs="Arial"/>
          <w:i/>
          <w:iCs/>
          <w:color w:val="2F2F2F"/>
          <w:sz w:val="18"/>
          <w:szCs w:val="18"/>
          <w:lang w:eastAsia="es-MX"/>
        </w:rPr>
        <w:t>cursivas</w:t>
      </w:r>
      <w:r w:rsidRPr="00BA1653">
        <w:rPr>
          <w:rFonts w:ascii="Arial" w:eastAsia="Times New Roman" w:hAnsi="Arial" w:cs="Arial"/>
          <w:color w:val="2F2F2F"/>
          <w:sz w:val="18"/>
          <w:szCs w:val="18"/>
          <w:lang w:eastAsia="es-MX"/>
        </w:rPr>
        <w:t>, para mejor referencia y comprensión de lo que establece el presente instrumento.</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Expuestos los anteriores Antecedentes y Declaraciones, "LAS PARTES" están de acuerdo en celebrar 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al tenor de las siguientes:</w:t>
      </w:r>
    </w:p>
    <w:p w:rsidR="00BA1653" w:rsidRPr="00BA1653" w:rsidRDefault="00BA1653" w:rsidP="00BA16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1653">
        <w:rPr>
          <w:rFonts w:ascii="Times" w:eastAsia="Times New Roman" w:hAnsi="Times" w:cs="Times"/>
          <w:b/>
          <w:bCs/>
          <w:color w:val="2F2F2F"/>
          <w:sz w:val="18"/>
          <w:szCs w:val="18"/>
          <w:lang w:eastAsia="es-MX"/>
        </w:rPr>
        <w:t>CLÁUSULAS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PRIMERA. -</w:t>
      </w:r>
      <w:r w:rsidRPr="00BA1653">
        <w:rPr>
          <w:rFonts w:ascii="Arial" w:eastAsia="Times New Roman" w:hAnsi="Arial" w:cs="Arial"/>
          <w:color w:val="2F2F2F"/>
          <w:sz w:val="18"/>
          <w:szCs w:val="18"/>
          <w:lang w:eastAsia="es-MX"/>
        </w:rPr>
        <w:t> OBJETO. El presente instrumento jurídico tiene por objeto establecer las obligaciones de coordinación que asumen "LAS PARTES", con el fin de operar el</w:t>
      </w:r>
      <w:r w:rsidRPr="00BA1653">
        <w:rPr>
          <w:rFonts w:ascii="Arial" w:eastAsia="Times New Roman" w:hAnsi="Arial" w:cs="Arial"/>
          <w:i/>
          <w:iCs/>
          <w:color w:val="2F2F2F"/>
          <w:sz w:val="18"/>
          <w:szCs w:val="18"/>
          <w:lang w:eastAsia="es-MX"/>
        </w:rPr>
        <w:t> PAE </w:t>
      </w:r>
      <w:r w:rsidRPr="00BA1653">
        <w:rPr>
          <w:rFonts w:ascii="Arial" w:eastAsia="Times New Roman" w:hAnsi="Arial" w:cs="Arial"/>
          <w:color w:val="2F2F2F"/>
          <w:sz w:val="18"/>
          <w:szCs w:val="18"/>
          <w:lang w:eastAsia="es-MX"/>
        </w:rPr>
        <w:t>en el Estado de Tamaulipas.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SEGUNDA. -</w:t>
      </w:r>
      <w:r w:rsidRPr="00BA1653">
        <w:rPr>
          <w:rFonts w:ascii="Arial" w:eastAsia="Times New Roman" w:hAnsi="Arial" w:cs="Arial"/>
          <w:color w:val="2F2F2F"/>
          <w:sz w:val="18"/>
          <w:szCs w:val="18"/>
          <w:lang w:eastAsia="es-MX"/>
        </w:rPr>
        <w:t> OBLIGACIONES DE "LAS PARTES". La "SECRETARÍA" y el "GOBIERNO DEL ESTADO", en la esfera de sus competencias, acuerdan sumar esfuerzos para el cumplimiento del objeto materia del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de acuerdo a las siguientes obligaciones: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1.</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Cumplir con las leyes, reglamentos, </w:t>
      </w:r>
      <w:r w:rsidRPr="00BA1653">
        <w:rPr>
          <w:rFonts w:ascii="Arial" w:eastAsia="Times New Roman" w:hAnsi="Arial" w:cs="Arial"/>
          <w:i/>
          <w:iCs/>
          <w:color w:val="2F2F2F"/>
          <w:sz w:val="18"/>
          <w:szCs w:val="18"/>
          <w:lang w:eastAsia="es-MX"/>
        </w:rPr>
        <w:t>Reglas</w:t>
      </w:r>
      <w:r w:rsidRPr="00BA1653">
        <w:rPr>
          <w:rFonts w:ascii="Arial" w:eastAsia="Times New Roman" w:hAnsi="Arial" w:cs="Arial"/>
          <w:color w:val="2F2F2F"/>
          <w:sz w:val="18"/>
          <w:szCs w:val="18"/>
          <w:lang w:eastAsia="es-MX"/>
        </w:rPr>
        <w:t>, lineamientos, políticas, criterios, procedimientos y demás disposiciones jurídicas (en adelante Normatividad) de carácter federal y estatal, aplicables a la operación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2.</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Aportar los recursos que se comprometen en 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3.</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4.</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Capacitar al personal que participe en la ejecución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5.</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Evaluar la operación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y proporcionar información relativa a su funcionamiento.</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6.</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Promover y difundir 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con la finalidad de acercar alternativas de empleo para los </w:t>
      </w:r>
      <w:r w:rsidRPr="00BA1653">
        <w:rPr>
          <w:rFonts w:ascii="Arial" w:eastAsia="Times New Roman" w:hAnsi="Arial" w:cs="Arial"/>
          <w:i/>
          <w:iCs/>
          <w:color w:val="2F2F2F"/>
          <w:sz w:val="18"/>
          <w:szCs w:val="18"/>
          <w:lang w:eastAsia="es-MX"/>
        </w:rPr>
        <w:t>buscadores de trabajo</w:t>
      </w:r>
      <w:r w:rsidRPr="00BA1653">
        <w:rPr>
          <w:rFonts w:ascii="Arial" w:eastAsia="Times New Roman" w:hAnsi="Arial" w:cs="Arial"/>
          <w:color w:val="2F2F2F"/>
          <w:sz w:val="18"/>
          <w:szCs w:val="18"/>
          <w:lang w:eastAsia="es-MX"/>
        </w:rPr>
        <w:t> y </w:t>
      </w:r>
      <w:r w:rsidRPr="00BA1653">
        <w:rPr>
          <w:rFonts w:ascii="Arial" w:eastAsia="Times New Roman" w:hAnsi="Arial" w:cs="Arial"/>
          <w:i/>
          <w:iCs/>
          <w:color w:val="2F2F2F"/>
          <w:sz w:val="18"/>
          <w:szCs w:val="18"/>
          <w:lang w:eastAsia="es-MX"/>
        </w:rPr>
        <w:t>empleadores </w:t>
      </w:r>
      <w:r w:rsidRPr="00BA1653">
        <w:rPr>
          <w:rFonts w:ascii="Arial" w:eastAsia="Times New Roman" w:hAnsi="Arial" w:cs="Arial"/>
          <w:color w:val="2F2F2F"/>
          <w:sz w:val="18"/>
          <w:szCs w:val="18"/>
          <w:lang w:eastAsia="es-MX"/>
        </w:rPr>
        <w:t>que solicitan la intermediación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7.</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8.</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Contribuir al cumplimiento de los objetivos y prioridades nacionales.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9.</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Participar en los eventos que, con motivo de la operación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se organicen.</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lastRenderedPageBreak/>
        <w:t>TERCERA. - </w:t>
      </w:r>
      <w:r w:rsidRPr="00BA1653">
        <w:rPr>
          <w:rFonts w:ascii="Arial" w:eastAsia="Times New Roman" w:hAnsi="Arial" w:cs="Arial"/>
          <w:color w:val="2F2F2F"/>
          <w:sz w:val="18"/>
          <w:szCs w:val="18"/>
          <w:lang w:eastAsia="es-MX"/>
        </w:rPr>
        <w:t>OBLIGACIONES DE LA "SECRETARÍA". La "SECRETARÍA", por conducto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se obliga a lo siguiente:</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1.</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Dar a conocer la Normatividad de carácter federal aplicable al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BA1653">
        <w:rPr>
          <w:rFonts w:ascii="Arial" w:eastAsia="Times New Roman" w:hAnsi="Arial" w:cs="Arial"/>
          <w:i/>
          <w:iCs/>
          <w:color w:val="2F2F2F"/>
          <w:sz w:val="18"/>
          <w:szCs w:val="18"/>
          <w:lang w:eastAsia="es-MX"/>
        </w:rPr>
        <w:t>Consejeros Laborales</w:t>
      </w:r>
      <w:r w:rsidRPr="00BA1653">
        <w:rPr>
          <w:rFonts w:ascii="Arial" w:eastAsia="Times New Roman" w:hAnsi="Arial" w:cs="Arial"/>
          <w:color w:val="2F2F2F"/>
          <w:sz w:val="18"/>
          <w:szCs w:val="18"/>
          <w:lang w:eastAsia="es-MX"/>
        </w:rPr>
        <w:t> adscritos 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2.</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Dar a conocer la estructura organizacional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que se requiera para implementar la</w:t>
      </w:r>
    </w:p>
    <w:p w:rsidR="00BA1653" w:rsidRPr="00BA1653" w:rsidRDefault="00BA1653" w:rsidP="00BA165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A1653">
        <w:rPr>
          <w:rFonts w:ascii="Arial" w:eastAsia="Times New Roman" w:hAnsi="Arial" w:cs="Arial"/>
          <w:color w:val="2F2F2F"/>
          <w:sz w:val="18"/>
          <w:szCs w:val="18"/>
          <w:lang w:eastAsia="es-MX"/>
        </w:rPr>
        <w:t>operación</w:t>
      </w:r>
      <w:proofErr w:type="gramEnd"/>
      <w:r w:rsidRPr="00BA1653">
        <w:rPr>
          <w:rFonts w:ascii="Arial" w:eastAsia="Times New Roman" w:hAnsi="Arial" w:cs="Arial"/>
          <w:color w:val="2F2F2F"/>
          <w:sz w:val="18"/>
          <w:szCs w:val="18"/>
          <w:lang w:eastAsia="es-MX"/>
        </w:rPr>
        <w:t xml:space="preserve">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3.</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Gestionar la disponibilidad de los recursos presupuestales destinados al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conforme a la Normatividad federal aplicable, con el propósito de llevar a cabo su aplicación.</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4.</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Dar acceso 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a sus Sistemas informáticos para realizar el registro, control, seguimiento y generación de información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5.</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Proveer 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6.</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Promover y fomentar la capacitación/profesionalización del personal adscrito 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que participe en la ejecución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para mejorar sus conocimientos, habilidades y destrezas laborales.</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7.</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Supervisar y dar seguimiento a la operación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para verificar su estricto apego a la Normatividad aplicable y el cumplimiento de sus objetivos y metas.</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8.</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Promover la implementación de las acciones de </w:t>
      </w:r>
      <w:r w:rsidRPr="00BA1653">
        <w:rPr>
          <w:rFonts w:ascii="Arial" w:eastAsia="Times New Roman" w:hAnsi="Arial" w:cs="Arial"/>
          <w:i/>
          <w:iCs/>
          <w:color w:val="2F2F2F"/>
          <w:sz w:val="18"/>
          <w:szCs w:val="18"/>
          <w:lang w:eastAsia="es-MX"/>
        </w:rPr>
        <w:t>Contraloría Social</w:t>
      </w:r>
      <w:r w:rsidRPr="00BA1653">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BA1653">
        <w:rPr>
          <w:rFonts w:ascii="Arial" w:eastAsia="Times New Roman" w:hAnsi="Arial" w:cs="Arial"/>
          <w:i/>
          <w:iCs/>
          <w:color w:val="2F2F2F"/>
          <w:sz w:val="18"/>
          <w:szCs w:val="18"/>
          <w:lang w:eastAsia="es-MX"/>
        </w:rPr>
        <w:t>Contraloría Social</w:t>
      </w:r>
      <w:r w:rsidRPr="00BA1653">
        <w:rPr>
          <w:rFonts w:ascii="Arial" w:eastAsia="Times New Roman" w:hAnsi="Arial" w:cs="Arial"/>
          <w:color w:val="2F2F2F"/>
          <w:sz w:val="18"/>
          <w:szCs w:val="18"/>
          <w:lang w:eastAsia="es-MX"/>
        </w:rPr>
        <w:t> autorizados por la Secretaría de la Función Pública y demás normatividad en la materia.</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9.</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Canalizar para atención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10.</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Evaluar el desempeño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a fin de mejorar la eficiencia en la ejecución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11.</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Promover y difundir las disposiciones de blindaje electoral emitidas por la autoridad competente</w:t>
      </w:r>
      <w:r w:rsidRPr="00BA1653">
        <w:rPr>
          <w:rFonts w:ascii="Arial" w:eastAsia="Times New Roman" w:hAnsi="Arial" w:cs="Arial"/>
          <w:i/>
          <w:iCs/>
          <w:color w:val="2F2F2F"/>
          <w:sz w:val="18"/>
          <w:szCs w:val="18"/>
          <w:lang w:eastAsia="es-MX"/>
        </w:rPr>
        <w:t>,</w:t>
      </w:r>
      <w:r w:rsidRPr="00BA1653">
        <w:rPr>
          <w:rFonts w:ascii="Arial" w:eastAsia="Times New Roman" w:hAnsi="Arial" w:cs="Arial"/>
          <w:color w:val="2F2F2F"/>
          <w:sz w:val="18"/>
          <w:szCs w:val="18"/>
          <w:lang w:eastAsia="es-MX"/>
        </w:rPr>
        <w:t> a efecto de que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se apegue a estas y se coadyuve a transparentar la operación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12.</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Dar seguimiento a los resultados de la fiscalización que se realice a la operación y aplicación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en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por parte de las instancias facultadas para ello, con el fin de procurar su debida atención.</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13.</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A1653" w:rsidRPr="00BA1653" w:rsidRDefault="00BA1653" w:rsidP="00BA1653">
      <w:pPr>
        <w:shd w:val="clear" w:color="auto" w:fill="FFFFFF"/>
        <w:spacing w:after="94"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CUARTA. -</w:t>
      </w:r>
      <w:r w:rsidRPr="00BA1653">
        <w:rPr>
          <w:rFonts w:ascii="Arial" w:eastAsia="Times New Roman" w:hAnsi="Arial" w:cs="Arial"/>
          <w:color w:val="2F2F2F"/>
          <w:sz w:val="18"/>
          <w:szCs w:val="18"/>
          <w:lang w:eastAsia="es-MX"/>
        </w:rPr>
        <w:t> OBLIGACIONES DEL "GOBIERNO DEL ESTADO". El "GOBIERNO DEL ESTADO" se obliga a:</w:t>
      </w:r>
    </w:p>
    <w:p w:rsidR="00BA1653" w:rsidRPr="00BA1653" w:rsidRDefault="00BA1653" w:rsidP="00BA1653">
      <w:pPr>
        <w:shd w:val="clear" w:color="auto" w:fill="FFFFFF"/>
        <w:spacing w:after="94"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1.</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Operar en la entidad federativa 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para ello deberá:</w:t>
      </w:r>
    </w:p>
    <w:p w:rsidR="00BA1653" w:rsidRPr="00BA1653" w:rsidRDefault="00BA1653" w:rsidP="00BA1653">
      <w:pPr>
        <w:shd w:val="clear" w:color="auto" w:fill="FFFFFF"/>
        <w:spacing w:after="94"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A)</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A Disponer de una estructura organizacional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con base en el modelo que le dé a conocer la "SECRETARÍA", a través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94"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B)</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Adoptar la denominación oficial de "Servicio Nacional de Empleo de Tamaulipas" para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o en su caso realizar las gestiones conducentes para ello.</w:t>
      </w:r>
    </w:p>
    <w:p w:rsidR="00BA1653" w:rsidRPr="00BA1653" w:rsidRDefault="00BA1653" w:rsidP="00BA1653">
      <w:pPr>
        <w:shd w:val="clear" w:color="auto" w:fill="FFFFFF"/>
        <w:spacing w:after="94"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C)</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Proporcionar espacios físicos, para uso exclusivo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que cuenten con las dimensiones y condiciones de accesibilidad necesarias para la atención de </w:t>
      </w:r>
      <w:r w:rsidRPr="00BA1653">
        <w:rPr>
          <w:rFonts w:ascii="Arial" w:eastAsia="Times New Roman" w:hAnsi="Arial" w:cs="Arial"/>
          <w:i/>
          <w:iCs/>
          <w:color w:val="2F2F2F"/>
          <w:sz w:val="18"/>
          <w:szCs w:val="18"/>
          <w:lang w:eastAsia="es-MX"/>
        </w:rPr>
        <w:t>buscadores de trabajo</w:t>
      </w:r>
      <w:r w:rsidRPr="00BA1653">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BA1653">
        <w:rPr>
          <w:rFonts w:ascii="Arial" w:eastAsia="Times New Roman" w:hAnsi="Arial" w:cs="Arial"/>
          <w:i/>
          <w:iCs/>
          <w:color w:val="2F2F2F"/>
          <w:sz w:val="18"/>
          <w:szCs w:val="18"/>
          <w:lang w:eastAsia="es-MX"/>
        </w:rPr>
        <w:t>Reglas</w:t>
      </w:r>
      <w:r w:rsidRPr="00BA1653">
        <w:rPr>
          <w:rFonts w:ascii="Arial" w:eastAsia="Times New Roman" w:hAnsi="Arial" w:cs="Arial"/>
          <w:color w:val="2F2F2F"/>
          <w:sz w:val="18"/>
          <w:szCs w:val="18"/>
          <w:lang w:eastAsia="es-MX"/>
        </w:rPr>
        <w:t>, tales como Bolsas de Trabajo, Centros de Intermediación Laboral, Talleres para Buscadores de Trabajo, Centros de Evaluación de Habilidades (VALPAR), así como para el resguardo de la documentación que se genere con motivo de la operación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94"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Designar a un servidor público de tiempo completo con jerarquía mayor o igual a Director de Área, como Titular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94"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E)</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Facultar al Titular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para conducir el funcionamiento de ésta; administrar los recursos que en el marco del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94"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lastRenderedPageBreak/>
        <w:t>F)</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Designar de manera oficial, a través del Titular de la Secretaría de Trabajo y Previsión Social, al Titular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y al de su área administrativa, así como a otro funcionario de la misma, como responsables del ejercicio, control y seguimiento de los recursos que "LAS PARTES"</w:t>
      </w:r>
    </w:p>
    <w:p w:rsidR="00BA1653" w:rsidRPr="00BA1653" w:rsidRDefault="00BA1653" w:rsidP="00BA1653">
      <w:pPr>
        <w:shd w:val="clear" w:color="auto" w:fill="FFFFFF"/>
        <w:spacing w:after="94" w:line="240" w:lineRule="auto"/>
        <w:jc w:val="both"/>
        <w:rPr>
          <w:rFonts w:ascii="Arial" w:eastAsia="Times New Roman" w:hAnsi="Arial" w:cs="Arial"/>
          <w:color w:val="2F2F2F"/>
          <w:sz w:val="18"/>
          <w:szCs w:val="18"/>
          <w:lang w:eastAsia="es-MX"/>
        </w:rPr>
      </w:pPr>
      <w:proofErr w:type="gramStart"/>
      <w:r w:rsidRPr="00BA1653">
        <w:rPr>
          <w:rFonts w:ascii="Arial" w:eastAsia="Times New Roman" w:hAnsi="Arial" w:cs="Arial"/>
          <w:color w:val="2F2F2F"/>
          <w:sz w:val="18"/>
          <w:szCs w:val="18"/>
          <w:lang w:eastAsia="es-MX"/>
        </w:rPr>
        <w:t>destinen</w:t>
      </w:r>
      <w:proofErr w:type="gramEnd"/>
      <w:r w:rsidRPr="00BA1653">
        <w:rPr>
          <w:rFonts w:ascii="Arial" w:eastAsia="Times New Roman" w:hAnsi="Arial" w:cs="Arial"/>
          <w:color w:val="2F2F2F"/>
          <w:sz w:val="18"/>
          <w:szCs w:val="18"/>
          <w:lang w:eastAsia="es-MX"/>
        </w:rPr>
        <w:t xml:space="preserve"> para la operación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en la entidad federativa, de acuerdo a lo establecido en la Normatividad.</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2.</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Asignar recursos para el funcionamiento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que incluyan:</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A)</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Contratar personal, que labore de tiempo completo y exclusivamente para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a fin de llevar a cabo las actividades que establecen las </w:t>
      </w:r>
      <w:r w:rsidRPr="00BA1653">
        <w:rPr>
          <w:rFonts w:ascii="Arial" w:eastAsia="Times New Roman" w:hAnsi="Arial" w:cs="Arial"/>
          <w:i/>
          <w:iCs/>
          <w:color w:val="2F2F2F"/>
          <w:sz w:val="18"/>
          <w:szCs w:val="18"/>
          <w:lang w:eastAsia="es-MX"/>
        </w:rPr>
        <w:t>Reglas</w:t>
      </w:r>
      <w:r w:rsidRPr="00BA1653">
        <w:rPr>
          <w:rFonts w:ascii="Arial" w:eastAsia="Times New Roman" w:hAnsi="Arial" w:cs="Arial"/>
          <w:color w:val="2F2F2F"/>
          <w:sz w:val="18"/>
          <w:szCs w:val="18"/>
          <w:lang w:eastAsia="es-MX"/>
        </w:rPr>
        <w:t>, fundamentalmente las de Intermediación Laboral para atender a los </w:t>
      </w:r>
      <w:r w:rsidRPr="00BA1653">
        <w:rPr>
          <w:rFonts w:ascii="Arial" w:eastAsia="Times New Roman" w:hAnsi="Arial" w:cs="Arial"/>
          <w:i/>
          <w:iCs/>
          <w:color w:val="2F2F2F"/>
          <w:sz w:val="18"/>
          <w:szCs w:val="18"/>
          <w:lang w:eastAsia="es-MX"/>
        </w:rPr>
        <w:t>buscadores de trabajo</w:t>
      </w:r>
      <w:r w:rsidRPr="00BA1653">
        <w:rPr>
          <w:rFonts w:ascii="Arial" w:eastAsia="Times New Roman" w:hAnsi="Arial" w:cs="Arial"/>
          <w:color w:val="2F2F2F"/>
          <w:sz w:val="18"/>
          <w:szCs w:val="18"/>
          <w:lang w:eastAsia="es-MX"/>
        </w:rPr>
        <w:t> y realizar acciones de concertación empresarial con los </w:t>
      </w:r>
      <w:r w:rsidRPr="00BA1653">
        <w:rPr>
          <w:rFonts w:ascii="Arial" w:eastAsia="Times New Roman" w:hAnsi="Arial" w:cs="Arial"/>
          <w:i/>
          <w:iCs/>
          <w:color w:val="2F2F2F"/>
          <w:sz w:val="18"/>
          <w:szCs w:val="18"/>
          <w:lang w:eastAsia="es-MX"/>
        </w:rPr>
        <w:t>empleadores</w:t>
      </w:r>
      <w:r w:rsidRPr="00BA1653">
        <w:rPr>
          <w:rFonts w:ascii="Arial" w:eastAsia="Times New Roman" w:hAnsi="Arial" w:cs="Arial"/>
          <w:color w:val="2F2F2F"/>
          <w:sz w:val="18"/>
          <w:szCs w:val="18"/>
          <w:lang w:eastAsia="es-MX"/>
        </w:rPr>
        <w:t>, que permitan identificar, perfilar y promover sus puestos vacantes para cubrirlos; incluidas las de carácter técnico, operativo y administrativo que complementen lo anterior. Las contrataciones de </w:t>
      </w:r>
      <w:r w:rsidRPr="00BA1653">
        <w:rPr>
          <w:rFonts w:ascii="Arial" w:eastAsia="Times New Roman" w:hAnsi="Arial" w:cs="Arial"/>
          <w:i/>
          <w:iCs/>
          <w:color w:val="2F2F2F"/>
          <w:sz w:val="18"/>
          <w:szCs w:val="18"/>
          <w:lang w:eastAsia="es-MX"/>
        </w:rPr>
        <w:t>Consejeros Laborales </w:t>
      </w:r>
      <w:r w:rsidRPr="00BA1653">
        <w:rPr>
          <w:rFonts w:ascii="Arial" w:eastAsia="Times New Roman" w:hAnsi="Arial" w:cs="Arial"/>
          <w:color w:val="2F2F2F"/>
          <w:sz w:val="18"/>
          <w:szCs w:val="18"/>
          <w:lang w:eastAsia="es-MX"/>
        </w:rPr>
        <w:t>se realizarán de acuerdo con las disposiciones emitidas por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B)</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Dotar 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C)</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 xml:space="preserve">Asignar mobiliario, equipo, vehículos y los insumos necesarios para su adecuado funcionamiento, así como cubrir el mantenimiento preventivo y correctivo necesario, y en su caso </w:t>
      </w:r>
      <w:proofErr w:type="gramStart"/>
      <w:r w:rsidRPr="00BA1653">
        <w:rPr>
          <w:rFonts w:ascii="Arial" w:eastAsia="Times New Roman" w:hAnsi="Arial" w:cs="Arial"/>
          <w:color w:val="2F2F2F"/>
          <w:sz w:val="18"/>
          <w:szCs w:val="18"/>
          <w:lang w:eastAsia="es-MX"/>
        </w:rPr>
        <w:t>los seguros correspondientes de todos estos bienes, incluido</w:t>
      </w:r>
      <w:proofErr w:type="gramEnd"/>
      <w:r w:rsidRPr="00BA1653">
        <w:rPr>
          <w:rFonts w:ascii="Arial" w:eastAsia="Times New Roman" w:hAnsi="Arial" w:cs="Arial"/>
          <w:color w:val="2F2F2F"/>
          <w:sz w:val="18"/>
          <w:szCs w:val="18"/>
          <w:lang w:eastAsia="es-MX"/>
        </w:rPr>
        <w:t xml:space="preserve"> el que se requiera para aquellos que la "SECRETARÍA" proporcione 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en comodato o cesión de derechos de uso.</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Dotar a todas las áreas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E)</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Supervisar y dar seguimiento a la operación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en la entidad federativa,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3.</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Asignar recursos destinados para la realización de Ferias de Empleo, así como acciones para favorecer la empleabilidad y/u ocupación productiva de los </w:t>
      </w:r>
      <w:r w:rsidRPr="00BA1653">
        <w:rPr>
          <w:rFonts w:ascii="Arial" w:eastAsia="Times New Roman" w:hAnsi="Arial" w:cs="Arial"/>
          <w:i/>
          <w:iCs/>
          <w:color w:val="2F2F2F"/>
          <w:sz w:val="18"/>
          <w:szCs w:val="18"/>
          <w:lang w:eastAsia="es-MX"/>
        </w:rPr>
        <w:t>buscadores de trabajo</w:t>
      </w:r>
      <w:r w:rsidRPr="00BA1653">
        <w:rPr>
          <w:rFonts w:ascii="Arial" w:eastAsia="Times New Roman" w:hAnsi="Arial" w:cs="Arial"/>
          <w:color w:val="2F2F2F"/>
          <w:sz w:val="18"/>
          <w:szCs w:val="18"/>
          <w:lang w:eastAsia="es-MX"/>
        </w:rPr>
        <w:t> en la entidad federativa.</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4.</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Mantener adscrito para uso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ya sea en comodato o cesión de derechos de uso.</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5.</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BA1653">
        <w:rPr>
          <w:rFonts w:ascii="Arial" w:eastAsia="Times New Roman" w:hAnsi="Arial" w:cs="Arial"/>
          <w:i/>
          <w:iCs/>
          <w:color w:val="2F2F2F"/>
          <w:sz w:val="18"/>
          <w:szCs w:val="18"/>
          <w:lang w:eastAsia="es-MX"/>
        </w:rPr>
        <w:t>SNE</w:t>
      </w:r>
      <w:r w:rsidRPr="00BA1653">
        <w:rPr>
          <w:rFonts w:ascii="Arial" w:eastAsia="Times New Roman" w:hAnsi="Arial" w:cs="Arial"/>
          <w:color w:val="2F2F2F"/>
          <w:sz w:val="18"/>
          <w:szCs w:val="18"/>
          <w:lang w:eastAsia="es-MX"/>
        </w:rPr>
        <w:t>, siempre que esto no comprometa la aportación de recursos federales, y una vez cumplida la Normatividad y previa autorización del Titular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incrementen la cobertura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En este caso, el "GOBIERNO DEL ESTADO" deberá garantizar que se cuente con los recursos necesarios para sufragar los gastos de operación que implicará la nueva oficina, la cual deberá apegarse en todo momento a la Normatividad.</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6.</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Vincular 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con dependencias de desarrollo económico que faciliten la coordinación con empleadores,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7.</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Por conducto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se obliga a:</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A)</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Operar 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de conformidad con la Normatividad aplicable.</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 </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lastRenderedPageBreak/>
        <w:t>B)</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Destinar los recursos federales que ministre "LA SECRETARÍA" por conducto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única y exclusivamente a la operación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con estricto apego a la Normatividad.</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C)</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Supervisar y dar seguimiento a la operación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conforme a la Normatividad, así como atender las acciones de fiscalización que lleven a cabo las instancias facultadas para ello.</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Notificar a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los movimientos de personal que labora en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y registrarlos en el Sistema de información que al efecto ponga a disposición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E)</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Profesionalizar mediante acciones de capacitación y actualización al personal adscrito 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atendiendo las disposiciones que emita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F)</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Comprobar e informar a la "SECRETARÍA", a través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Normatividad.</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G)</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Utilizar, como herramienta para el registro, control, seguimiento y generación de información del</w:t>
      </w:r>
      <w:r w:rsidRPr="00BA1653">
        <w:rPr>
          <w:rFonts w:ascii="Arial" w:eastAsia="Times New Roman" w:hAnsi="Arial" w:cs="Arial"/>
          <w:i/>
          <w:iCs/>
          <w:color w:val="2F2F2F"/>
          <w:sz w:val="18"/>
          <w:szCs w:val="18"/>
          <w:lang w:eastAsia="es-MX"/>
        </w:rPr>
        <w:t> PAE</w:t>
      </w:r>
      <w:r w:rsidRPr="00BA1653">
        <w:rPr>
          <w:rFonts w:ascii="Arial" w:eastAsia="Times New Roman" w:hAnsi="Arial" w:cs="Arial"/>
          <w:color w:val="2F2F2F"/>
          <w:sz w:val="18"/>
          <w:szCs w:val="18"/>
          <w:lang w:eastAsia="es-MX"/>
        </w:rPr>
        <w:t>, los Sistemas que la "SECRETARÍA" determine por conducto de la </w:t>
      </w:r>
      <w:r w:rsidRPr="00BA1653">
        <w:rPr>
          <w:rFonts w:ascii="Arial" w:eastAsia="Times New Roman" w:hAnsi="Arial" w:cs="Arial"/>
          <w:i/>
          <w:iCs/>
          <w:color w:val="2F2F2F"/>
          <w:sz w:val="18"/>
          <w:szCs w:val="18"/>
          <w:lang w:eastAsia="es-MX"/>
        </w:rPr>
        <w:t>USNE.</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H)</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Garantizar el registro de información en los Sistemas y asegurarse que sea fidedigna.</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I)</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Cumplir las disposiciones aplicables en materia de Transparencia, Acceso a la Información y Protección de Datos Personales, en su carácter de corresponsable del uso y manejo de la información disponible en los Sistemas</w:t>
      </w:r>
      <w:r w:rsidRPr="00BA1653">
        <w:rPr>
          <w:rFonts w:ascii="Arial" w:eastAsia="Times New Roman" w:hAnsi="Arial" w:cs="Arial"/>
          <w:i/>
          <w:iCs/>
          <w:color w:val="2F2F2F"/>
          <w:sz w:val="18"/>
          <w:szCs w:val="18"/>
          <w:lang w:eastAsia="es-MX"/>
        </w:rPr>
        <w:t>.</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J)</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Aplicar los procedimientos establecidos por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en materia de control de usuarios y accesos a los Sistemas de información</w:t>
      </w:r>
      <w:r w:rsidRPr="00BA1653">
        <w:rPr>
          <w:rFonts w:ascii="Arial" w:eastAsia="Times New Roman" w:hAnsi="Arial" w:cs="Arial"/>
          <w:i/>
          <w:iCs/>
          <w:color w:val="2F2F2F"/>
          <w:sz w:val="18"/>
          <w:szCs w:val="18"/>
          <w:lang w:eastAsia="es-MX"/>
        </w:rPr>
        <w:t>.</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K)</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Difundir y promover entre la población de la entidad federativa</w:t>
      </w:r>
      <w:r w:rsidRPr="00BA1653">
        <w:rPr>
          <w:rFonts w:ascii="Arial" w:eastAsia="Times New Roman" w:hAnsi="Arial" w:cs="Arial"/>
          <w:i/>
          <w:iCs/>
          <w:color w:val="2F2F2F"/>
          <w:sz w:val="18"/>
          <w:szCs w:val="18"/>
          <w:lang w:eastAsia="es-MX"/>
        </w:rPr>
        <w:t>,</w:t>
      </w:r>
      <w:r w:rsidRPr="00BA1653">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L)</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Participar en los comités en los que por disposición normativa deba intervenir o formar parte.</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M)</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Implementar acciones de </w:t>
      </w:r>
      <w:r w:rsidRPr="00BA1653">
        <w:rPr>
          <w:rFonts w:ascii="Arial" w:eastAsia="Times New Roman" w:hAnsi="Arial" w:cs="Arial"/>
          <w:i/>
          <w:iCs/>
          <w:color w:val="2F2F2F"/>
          <w:sz w:val="18"/>
          <w:szCs w:val="18"/>
          <w:lang w:eastAsia="es-MX"/>
        </w:rPr>
        <w:t>Contraloría Social </w:t>
      </w:r>
      <w:r w:rsidRPr="00BA1653">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BA1653">
        <w:rPr>
          <w:rFonts w:ascii="Arial" w:eastAsia="Times New Roman" w:hAnsi="Arial" w:cs="Arial"/>
          <w:i/>
          <w:iCs/>
          <w:color w:val="2F2F2F"/>
          <w:sz w:val="18"/>
          <w:szCs w:val="18"/>
          <w:lang w:eastAsia="es-MX"/>
        </w:rPr>
        <w:t>Contraloría Social</w:t>
      </w:r>
      <w:r w:rsidRPr="00BA1653">
        <w:rPr>
          <w:rFonts w:ascii="Arial" w:eastAsia="Times New Roman" w:hAnsi="Arial" w:cs="Arial"/>
          <w:color w:val="2F2F2F"/>
          <w:sz w:val="18"/>
          <w:szCs w:val="18"/>
          <w:lang w:eastAsia="es-MX"/>
        </w:rPr>
        <w:t> autorizados por la Secretaría de la Función Pública.</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N)</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O)</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BA1653">
        <w:rPr>
          <w:rFonts w:ascii="Arial" w:eastAsia="Times New Roman" w:hAnsi="Arial" w:cs="Arial"/>
          <w:i/>
          <w:iCs/>
          <w:color w:val="2F2F2F"/>
          <w:sz w:val="18"/>
          <w:szCs w:val="18"/>
          <w:lang w:eastAsia="es-MX"/>
        </w:rPr>
        <w:t>Reglas</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P)</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Q)</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BA1653">
        <w:rPr>
          <w:rFonts w:ascii="Arial" w:eastAsia="Times New Roman" w:hAnsi="Arial" w:cs="Arial"/>
          <w:i/>
          <w:iCs/>
          <w:color w:val="2F2F2F"/>
          <w:sz w:val="18"/>
          <w:szCs w:val="18"/>
          <w:lang w:eastAsia="es-MX"/>
        </w:rPr>
        <w:t>datos personales</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432"/>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R)</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QUINTA. -</w:t>
      </w:r>
      <w:r w:rsidRPr="00BA1653">
        <w:rPr>
          <w:rFonts w:ascii="Arial" w:eastAsia="Times New Roman" w:hAnsi="Arial" w:cs="Arial"/>
          <w:color w:val="2F2F2F"/>
          <w:sz w:val="18"/>
          <w:szCs w:val="18"/>
          <w:lang w:eastAsia="es-MX"/>
        </w:rPr>
        <w:t> APORTACIONES DE LA "SECRETARÍA". Para la ejecución del</w:t>
      </w:r>
      <w:r w:rsidRPr="00BA1653">
        <w:rPr>
          <w:rFonts w:ascii="Arial" w:eastAsia="Times New Roman" w:hAnsi="Arial" w:cs="Arial"/>
          <w:i/>
          <w:iCs/>
          <w:color w:val="2F2F2F"/>
          <w:sz w:val="18"/>
          <w:szCs w:val="18"/>
          <w:lang w:eastAsia="es-MX"/>
        </w:rPr>
        <w:t> PAE </w:t>
      </w:r>
      <w:r w:rsidRPr="00BA1653">
        <w:rPr>
          <w:rFonts w:ascii="Arial" w:eastAsia="Times New Roman" w:hAnsi="Arial" w:cs="Arial"/>
          <w:color w:val="2F2F2F"/>
          <w:sz w:val="18"/>
          <w:szCs w:val="18"/>
          <w:lang w:eastAsia="es-MX"/>
        </w:rPr>
        <w:t>en la entidad federativa, la "SECRETARÍA" destina la cantidad de $7'128,786.00 (SIETE MILLONES CIENTO VEINTIOCHO MIL SETECIENTOS OCHENTA Y SEIS PESOS 00/100 M.N.), proveniente del presupuesto que le es autorizado durante el Ejercicio Fiscal 2021 por la </w:t>
      </w:r>
      <w:r w:rsidRPr="00BA1653">
        <w:rPr>
          <w:rFonts w:ascii="Arial" w:eastAsia="Times New Roman" w:hAnsi="Arial" w:cs="Arial"/>
          <w:i/>
          <w:iCs/>
          <w:color w:val="2F2F2F"/>
          <w:sz w:val="18"/>
          <w:szCs w:val="18"/>
          <w:lang w:eastAsia="es-MX"/>
        </w:rPr>
        <w:t>SHCP,</w:t>
      </w:r>
      <w:r w:rsidRPr="00BA1653">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aplicarse en </w:t>
      </w:r>
      <w:r w:rsidRPr="00BA1653">
        <w:rPr>
          <w:rFonts w:ascii="Arial" w:eastAsia="Times New Roman" w:hAnsi="Arial" w:cs="Arial"/>
          <w:i/>
          <w:iCs/>
          <w:color w:val="2F2F2F"/>
          <w:sz w:val="18"/>
          <w:szCs w:val="18"/>
          <w:lang w:eastAsia="es-MX"/>
        </w:rPr>
        <w:t>acciones,</w:t>
      </w:r>
      <w:r w:rsidRPr="00BA1653">
        <w:rPr>
          <w:rFonts w:ascii="Arial" w:eastAsia="Times New Roman" w:hAnsi="Arial" w:cs="Arial"/>
          <w:color w:val="2F2F2F"/>
          <w:sz w:val="18"/>
          <w:szCs w:val="18"/>
          <w:lang w:eastAsia="es-MX"/>
        </w:rPr>
        <w:t> del rubro "subsidios de apoyo", concepto "consejeros laborales".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El "GOBIERNO DEL ESTADO", a través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 </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lastRenderedPageBreak/>
        <w:t>La "SECRETARÍA" dispone de una estructura de cuentas bancarias integrada por una concentradora a la cual se le ministran los recursos y vinculadas a ésta, subcuentas pagadoras, mismas que se encuentran bajo la responsabilidad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para la disposición y el ejercicio de los recursos.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presenten a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de conformidad con los compromisos de pago y/o las previsiones de gasto definidas para un periodo determinado.</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BA1653">
        <w:rPr>
          <w:rFonts w:ascii="Arial" w:eastAsia="Times New Roman" w:hAnsi="Arial" w:cs="Arial"/>
          <w:i/>
          <w:iCs/>
          <w:color w:val="2F2F2F"/>
          <w:sz w:val="18"/>
          <w:szCs w:val="18"/>
          <w:lang w:eastAsia="es-MX"/>
        </w:rPr>
        <w:t>OSNE.</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Las características de la estructura de cuentas se detallan en los </w:t>
      </w:r>
      <w:r w:rsidRPr="00BA1653">
        <w:rPr>
          <w:rFonts w:ascii="Arial" w:eastAsia="Times New Roman" w:hAnsi="Arial" w:cs="Arial"/>
          <w:i/>
          <w:iCs/>
          <w:color w:val="2F2F2F"/>
          <w:sz w:val="18"/>
          <w:szCs w:val="18"/>
          <w:lang w:eastAsia="es-MX"/>
        </w:rPr>
        <w:t>Lineamientos para Administrar el Presupuesto de los Programas del Servicio Nacional de Empleo.</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A)</w:t>
      </w:r>
      <w:r w:rsidRPr="00BA1653">
        <w:rPr>
          <w:rFonts w:ascii="Arial" w:eastAsia="Times New Roman" w:hAnsi="Arial" w:cs="Arial"/>
          <w:color w:val="2F2F2F"/>
          <w:sz w:val="20"/>
          <w:szCs w:val="20"/>
          <w:lang w:eastAsia="es-MX"/>
        </w:rPr>
        <w:t>     </w:t>
      </w:r>
      <w:r w:rsidRPr="00BA1653">
        <w:rPr>
          <w:rFonts w:ascii="Arial" w:eastAsia="Times New Roman" w:hAnsi="Arial" w:cs="Arial"/>
          <w:b/>
          <w:bCs/>
          <w:color w:val="2F2F2F"/>
          <w:sz w:val="18"/>
          <w:szCs w:val="18"/>
          <w:lang w:eastAsia="es-MX"/>
        </w:rPr>
        <w:t>CALENDARIZACIÓN DE RECURSOS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B)</w:t>
      </w:r>
      <w:r w:rsidRPr="00BA1653">
        <w:rPr>
          <w:rFonts w:ascii="Arial" w:eastAsia="Times New Roman" w:hAnsi="Arial" w:cs="Arial"/>
          <w:color w:val="2F2F2F"/>
          <w:sz w:val="20"/>
          <w:szCs w:val="20"/>
          <w:lang w:eastAsia="es-MX"/>
        </w:rPr>
        <w:t>     </w:t>
      </w:r>
      <w:r w:rsidRPr="00BA1653">
        <w:rPr>
          <w:rFonts w:ascii="Arial" w:eastAsia="Times New Roman" w:hAnsi="Arial" w:cs="Arial"/>
          <w:b/>
          <w:bCs/>
          <w:color w:val="2F2F2F"/>
          <w:sz w:val="18"/>
          <w:szCs w:val="18"/>
          <w:lang w:eastAsia="es-MX"/>
        </w:rPr>
        <w:t>AJUSTES DURANTE EL EJERCICIO PRESUPUESTARIO</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Conforme lo establecen las </w:t>
      </w:r>
      <w:r w:rsidRPr="00BA1653">
        <w:rPr>
          <w:rFonts w:ascii="Arial" w:eastAsia="Times New Roman" w:hAnsi="Arial" w:cs="Arial"/>
          <w:i/>
          <w:iCs/>
          <w:color w:val="2F2F2F"/>
          <w:sz w:val="18"/>
          <w:szCs w:val="18"/>
          <w:lang w:eastAsia="es-MX"/>
        </w:rPr>
        <w:t>Reglas</w:t>
      </w:r>
      <w:r w:rsidRPr="00BA1653">
        <w:rPr>
          <w:rFonts w:ascii="Arial" w:eastAsia="Times New Roman" w:hAnsi="Arial" w:cs="Arial"/>
          <w:color w:val="2F2F2F"/>
          <w:sz w:val="18"/>
          <w:szCs w:val="18"/>
          <w:lang w:eastAsia="es-MX"/>
        </w:rPr>
        <w:t>, para lograr el mayor nivel de ejercicio y aprovechamiento de los recursos antes señalados, a partir del segundo trimestre del año, la "SECRETARÍA", por conducto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dará a conocer de manera oficial dichos ajustes al "GOBIERNO DEL ESTADO" por medio del Titular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BA1653">
        <w:rPr>
          <w:rFonts w:ascii="Arial" w:eastAsia="Times New Roman" w:hAnsi="Arial" w:cs="Arial"/>
          <w:i/>
          <w:iCs/>
          <w:color w:val="2F2F2F"/>
          <w:sz w:val="18"/>
          <w:szCs w:val="18"/>
          <w:lang w:eastAsia="es-MX"/>
        </w:rPr>
        <w:t>SHCP </w:t>
      </w:r>
      <w:r w:rsidRPr="00BA1653">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lo hará del conocimiento del "GOBIERNO DEL ESTADO", a través del Titular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junto con los ajustes que apliquen.</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SEXTA. -</w:t>
      </w:r>
      <w:r w:rsidRPr="00BA1653">
        <w:rPr>
          <w:rFonts w:ascii="Arial" w:eastAsia="Times New Roman" w:hAnsi="Arial" w:cs="Arial"/>
          <w:color w:val="2F2F2F"/>
          <w:sz w:val="18"/>
          <w:szCs w:val="18"/>
          <w:lang w:eastAsia="es-MX"/>
        </w:rPr>
        <w:t> APORTACIONES DEL "GOBIERNO DEL ESTADO". Para garantizar la ejecución de las Estrategias del </w:t>
      </w:r>
      <w:r w:rsidRPr="00BA1653">
        <w:rPr>
          <w:rFonts w:ascii="Arial" w:eastAsia="Times New Roman" w:hAnsi="Arial" w:cs="Arial"/>
          <w:i/>
          <w:iCs/>
          <w:color w:val="2F2F2F"/>
          <w:sz w:val="18"/>
          <w:szCs w:val="18"/>
          <w:lang w:eastAsia="es-MX"/>
        </w:rPr>
        <w:t>SNE</w:t>
      </w:r>
      <w:r w:rsidRPr="00BA1653">
        <w:rPr>
          <w:rFonts w:ascii="Arial" w:eastAsia="Times New Roman" w:hAnsi="Arial" w:cs="Arial"/>
          <w:color w:val="2F2F2F"/>
          <w:sz w:val="18"/>
          <w:szCs w:val="18"/>
          <w:lang w:eastAsia="es-MX"/>
        </w:rPr>
        <w:t> y el incremento de su cobertura, el "GOBIERNO DEL ESTADO" se compromete a aportar los recursos que a continuación se indican:</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1.</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La cantidad de $16'246,255.06 (DIECISÉIS MILLONES DOSCIENTOS CUARENTA Y SEIS MIL DOSCIENTOS CINCUENTA Y CINCO PESOS 06/100 M.N.), para el funcionamiento y administración de la OSNE, monto que deberá aplicarse para dar cumplimiento a lo establecido en la cláusula CUARTA, del presente instrumento, y</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2.</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La cantidad de $3'000,000.00 (TRES MILLONES DE PESOS 00/100 M.N.), para su aplicación en acciones de:</w:t>
      </w:r>
    </w:p>
    <w:p w:rsidR="00BA1653" w:rsidRPr="00BA1653" w:rsidRDefault="00BA1653" w:rsidP="00BA1653">
      <w:pPr>
        <w:shd w:val="clear" w:color="auto" w:fill="FFFFFF"/>
        <w:spacing w:after="101" w:line="240" w:lineRule="auto"/>
        <w:ind w:hanging="360"/>
        <w:jc w:val="both"/>
        <w:rPr>
          <w:rFonts w:ascii="Arial" w:eastAsia="Times New Roman" w:hAnsi="Arial" w:cs="Arial"/>
          <w:color w:val="2F2F2F"/>
          <w:sz w:val="18"/>
          <w:szCs w:val="18"/>
          <w:lang w:eastAsia="es-MX"/>
        </w:rPr>
      </w:pPr>
      <w:r w:rsidRPr="00BA1653">
        <w:rPr>
          <w:rFonts w:ascii="Symbol" w:eastAsia="Times New Roman" w:hAnsi="Symbol" w:cs="Arial"/>
          <w:color w:val="2F2F2F"/>
          <w:sz w:val="20"/>
          <w:szCs w:val="20"/>
          <w:lang w:eastAsia="es-MX"/>
        </w:rPr>
        <w:t></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Impulso a la operación de programas y proyectos que, en materia de empleo u ocupación productiva lleve a cabo el "GOBIERNO DEL ESTADO", en favor de la población buscadora de empleo, y</w:t>
      </w:r>
    </w:p>
    <w:p w:rsidR="00BA1653" w:rsidRPr="00BA1653" w:rsidRDefault="00BA1653" w:rsidP="00BA1653">
      <w:pPr>
        <w:shd w:val="clear" w:color="auto" w:fill="FFFFFF"/>
        <w:spacing w:after="101" w:line="240" w:lineRule="auto"/>
        <w:ind w:hanging="360"/>
        <w:jc w:val="both"/>
        <w:rPr>
          <w:rFonts w:ascii="Arial" w:eastAsia="Times New Roman" w:hAnsi="Arial" w:cs="Arial"/>
          <w:color w:val="2F2F2F"/>
          <w:sz w:val="18"/>
          <w:szCs w:val="18"/>
          <w:lang w:eastAsia="es-MX"/>
        </w:rPr>
      </w:pPr>
      <w:r w:rsidRPr="00BA1653">
        <w:rPr>
          <w:rFonts w:ascii="Symbol" w:eastAsia="Times New Roman" w:hAnsi="Symbol" w:cs="Arial"/>
          <w:color w:val="2F2F2F"/>
          <w:sz w:val="20"/>
          <w:szCs w:val="20"/>
          <w:lang w:eastAsia="es-MX"/>
        </w:rPr>
        <w:t></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Fortalecimiento, a fin de potenciar y ampliar la cobertura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en su atención a los </w:t>
      </w:r>
      <w:r w:rsidRPr="00BA1653">
        <w:rPr>
          <w:rFonts w:ascii="Arial" w:eastAsia="Times New Roman" w:hAnsi="Arial" w:cs="Arial"/>
          <w:i/>
          <w:iCs/>
          <w:color w:val="2F2F2F"/>
          <w:sz w:val="18"/>
          <w:szCs w:val="18"/>
          <w:lang w:eastAsia="es-MX"/>
        </w:rPr>
        <w:t>buscadores de trabajo </w:t>
      </w:r>
      <w:r w:rsidRPr="00BA1653">
        <w:rPr>
          <w:rFonts w:ascii="Arial" w:eastAsia="Times New Roman" w:hAnsi="Arial" w:cs="Arial"/>
          <w:color w:val="2F2F2F"/>
          <w:sz w:val="18"/>
          <w:szCs w:val="18"/>
          <w:lang w:eastAsia="es-MX"/>
        </w:rPr>
        <w:t>y</w:t>
      </w:r>
      <w:r w:rsidRPr="00BA1653">
        <w:rPr>
          <w:rFonts w:ascii="Arial" w:eastAsia="Times New Roman" w:hAnsi="Arial" w:cs="Arial"/>
          <w:i/>
          <w:iCs/>
          <w:color w:val="2F2F2F"/>
          <w:sz w:val="18"/>
          <w:szCs w:val="18"/>
          <w:lang w:eastAsia="es-MX"/>
        </w:rPr>
        <w:t> empleadores</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Los recursos señalados en el numeral 2, deberán ejercerse conforme a los montos y calendario que al efecto acuerde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con el "GOBIERNO DEL ESTADO", a través del Titular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a partir de la propuesta que formule este último.</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A)</w:t>
      </w:r>
      <w:r w:rsidRPr="00BA1653">
        <w:rPr>
          <w:rFonts w:ascii="Arial" w:eastAsia="Times New Roman" w:hAnsi="Arial" w:cs="Arial"/>
          <w:color w:val="2F2F2F"/>
          <w:sz w:val="20"/>
          <w:szCs w:val="20"/>
          <w:lang w:eastAsia="es-MX"/>
        </w:rPr>
        <w:t>     </w:t>
      </w:r>
      <w:r w:rsidRPr="00BA1653">
        <w:rPr>
          <w:rFonts w:ascii="Arial" w:eastAsia="Times New Roman" w:hAnsi="Arial" w:cs="Arial"/>
          <w:b/>
          <w:bCs/>
          <w:color w:val="2F2F2F"/>
          <w:sz w:val="18"/>
          <w:szCs w:val="18"/>
          <w:lang w:eastAsia="es-MX"/>
        </w:rPr>
        <w:t>CALENDARIZACIÓN DE LOS RECURSOS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El</w:t>
      </w:r>
      <w:r w:rsidRPr="00BA1653">
        <w:rPr>
          <w:rFonts w:ascii="Arial" w:eastAsia="Times New Roman" w:hAnsi="Arial" w:cs="Arial"/>
          <w:i/>
          <w:iCs/>
          <w:color w:val="2F2F2F"/>
          <w:sz w:val="18"/>
          <w:szCs w:val="18"/>
          <w:lang w:eastAsia="es-MX"/>
        </w:rPr>
        <w:t> </w:t>
      </w:r>
      <w:r w:rsidRPr="00BA1653">
        <w:rPr>
          <w:rFonts w:ascii="Arial" w:eastAsia="Times New Roman" w:hAnsi="Arial" w:cs="Arial"/>
          <w:color w:val="2F2F2F"/>
          <w:sz w:val="18"/>
          <w:szCs w:val="18"/>
          <w:lang w:eastAsia="es-MX"/>
        </w:rPr>
        <w:t>"GOBIERNO DEL ESTADO" se obliga a transferir 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lastRenderedPageBreak/>
        <w:t>B)</w:t>
      </w:r>
      <w:r w:rsidRPr="00BA1653">
        <w:rPr>
          <w:rFonts w:ascii="Arial" w:eastAsia="Times New Roman" w:hAnsi="Arial" w:cs="Arial"/>
          <w:color w:val="2F2F2F"/>
          <w:sz w:val="20"/>
          <w:szCs w:val="20"/>
          <w:lang w:eastAsia="es-MX"/>
        </w:rPr>
        <w:t>     </w:t>
      </w:r>
      <w:r w:rsidRPr="00BA1653">
        <w:rPr>
          <w:rFonts w:ascii="Arial" w:eastAsia="Times New Roman" w:hAnsi="Arial" w:cs="Arial"/>
          <w:b/>
          <w:bCs/>
          <w:color w:val="2F2F2F"/>
          <w:sz w:val="18"/>
          <w:szCs w:val="18"/>
          <w:lang w:eastAsia="es-MX"/>
        </w:rPr>
        <w:t>COMPROBACIÓN DE EROGACIONES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El ejercicio de recursos estatales que el "GOBIERNO DEL ESTADO" realice por conducto de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que amparen las erogaciones realizadas.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El procedimiento para la comprobación de las aportaciones de la presente cláusula, se detallan en los </w:t>
      </w:r>
      <w:r w:rsidRPr="00BA1653">
        <w:rPr>
          <w:rFonts w:ascii="Arial" w:eastAsia="Times New Roman" w:hAnsi="Arial" w:cs="Arial"/>
          <w:i/>
          <w:iCs/>
          <w:color w:val="2F2F2F"/>
          <w:sz w:val="18"/>
          <w:szCs w:val="18"/>
          <w:lang w:eastAsia="es-MX"/>
        </w:rPr>
        <w:t>Lineamientos para Administrar el Presupuesto de los Programas del Servicio Nacional de Empleo</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SÉPTIMA. -</w:t>
      </w:r>
      <w:r w:rsidRPr="00BA1653">
        <w:rPr>
          <w:rFonts w:ascii="Arial" w:eastAsia="Times New Roman" w:hAnsi="Arial" w:cs="Arial"/>
          <w:color w:val="2F2F2F"/>
          <w:sz w:val="18"/>
          <w:szCs w:val="18"/>
          <w:lang w:eastAsia="es-MX"/>
        </w:rPr>
        <w:t> GRATUIDAD DEL PAE. Los servicios del </w:t>
      </w:r>
      <w:r w:rsidRPr="00BA1653">
        <w:rPr>
          <w:rFonts w:ascii="Arial" w:eastAsia="Times New Roman" w:hAnsi="Arial" w:cs="Arial"/>
          <w:i/>
          <w:iCs/>
          <w:color w:val="2F2F2F"/>
          <w:sz w:val="18"/>
          <w:szCs w:val="18"/>
          <w:lang w:eastAsia="es-MX"/>
        </w:rPr>
        <w:t>PAE</w:t>
      </w:r>
      <w:r w:rsidRPr="00BA1653">
        <w:rPr>
          <w:rFonts w:ascii="Arial" w:eastAsia="Times New Roman" w:hAnsi="Arial" w:cs="Arial"/>
          <w:color w:val="2F2F2F"/>
          <w:sz w:val="18"/>
          <w:szCs w:val="18"/>
          <w:lang w:eastAsia="es-MX"/>
        </w:rPr>
        <w:t> son gratuitos, una vez cumplidos los requisitos y documentación establecida, por lo que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y el "GOBIERNO DEL ESTADO" no deberán cobrar cantidad alguna, ya sea en dinero o en especie, ni imponer a los </w:t>
      </w:r>
      <w:r w:rsidRPr="00BA1653">
        <w:rPr>
          <w:rFonts w:ascii="Arial" w:eastAsia="Times New Roman" w:hAnsi="Arial" w:cs="Arial"/>
          <w:i/>
          <w:iCs/>
          <w:color w:val="2F2F2F"/>
          <w:sz w:val="18"/>
          <w:szCs w:val="18"/>
          <w:lang w:eastAsia="es-MX"/>
        </w:rPr>
        <w:t>buscadores de trabajo</w:t>
      </w:r>
      <w:r w:rsidRPr="00BA1653">
        <w:rPr>
          <w:rFonts w:ascii="Arial" w:eastAsia="Times New Roman" w:hAnsi="Arial" w:cs="Arial"/>
          <w:color w:val="2F2F2F"/>
          <w:sz w:val="18"/>
          <w:szCs w:val="18"/>
          <w:lang w:eastAsia="es-MX"/>
        </w:rPr>
        <w:t> y </w:t>
      </w:r>
      <w:r w:rsidRPr="00BA1653">
        <w:rPr>
          <w:rFonts w:ascii="Arial" w:eastAsia="Times New Roman" w:hAnsi="Arial" w:cs="Arial"/>
          <w:i/>
          <w:iCs/>
          <w:color w:val="2F2F2F"/>
          <w:sz w:val="18"/>
          <w:szCs w:val="18"/>
          <w:lang w:eastAsia="es-MX"/>
        </w:rPr>
        <w:t>empleadores</w:t>
      </w:r>
      <w:r w:rsidRPr="00BA1653">
        <w:rPr>
          <w:rFonts w:ascii="Arial" w:eastAsia="Times New Roman" w:hAnsi="Arial" w:cs="Arial"/>
          <w:color w:val="2F2F2F"/>
          <w:sz w:val="18"/>
          <w:szCs w:val="18"/>
          <w:lang w:eastAsia="es-MX"/>
        </w:rPr>
        <w:t>, alguna obligación o la realización de servicios personales, ni condiciones de carácter electoral o político.</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OCTAVA. -</w:t>
      </w:r>
      <w:r w:rsidRPr="00BA1653">
        <w:rPr>
          <w:rFonts w:ascii="Arial" w:eastAsia="Times New Roman" w:hAnsi="Arial" w:cs="Arial"/>
          <w:color w:val="2F2F2F"/>
          <w:sz w:val="18"/>
          <w:szCs w:val="18"/>
          <w:lang w:eastAsia="es-MX"/>
        </w:rPr>
        <w:t> CAUSAS DE RESCISIÓN. 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podrá rescindirse por las siguientes causas: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1.</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2.</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Por el incumplimiento de cualquiera de las obligaciones contraídas en el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En el supuesto de rescisión de este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suspenderá el registro de </w:t>
      </w:r>
      <w:r w:rsidRPr="00BA1653">
        <w:rPr>
          <w:rFonts w:ascii="Arial" w:eastAsia="Times New Roman" w:hAnsi="Arial" w:cs="Arial"/>
          <w:i/>
          <w:iCs/>
          <w:color w:val="2F2F2F"/>
          <w:sz w:val="18"/>
          <w:szCs w:val="18"/>
          <w:lang w:eastAsia="es-MX"/>
        </w:rPr>
        <w:t>Acciones</w:t>
      </w:r>
      <w:r w:rsidRPr="00BA1653">
        <w:rPr>
          <w:rFonts w:ascii="Arial" w:eastAsia="Times New Roman" w:hAnsi="Arial" w:cs="Arial"/>
          <w:color w:val="2F2F2F"/>
          <w:sz w:val="18"/>
          <w:szCs w:val="18"/>
          <w:lang w:eastAsia="es-MX"/>
        </w:rPr>
        <w:t> y/o la gestión para ministrar recursos a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de manera inmediata.</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NOVENA. -</w:t>
      </w:r>
      <w:r w:rsidRPr="00BA1653">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tal circunstancia deberá hacerse del conocimiento en forma inmediata y por escrito a la otra parte.</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DÉCIMA. -</w:t>
      </w:r>
      <w:r w:rsidRPr="00BA1653">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DÉCIMO PRIMERA. -</w:t>
      </w:r>
      <w:r w:rsidRPr="00BA1653">
        <w:rPr>
          <w:rFonts w:ascii="Arial" w:eastAsia="Times New Roman" w:hAnsi="Arial" w:cs="Arial"/>
          <w:color w:val="2F2F2F"/>
          <w:sz w:val="18"/>
          <w:szCs w:val="18"/>
          <w:lang w:eastAsia="es-MX"/>
        </w:rPr>
        <w:t> SEGUIMIENTO. La "SECRETARÍA", a través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y el "GOBIERNO DEL ESTADO", por conducto de la dependencia estatal que tenga a su cargo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DÉCIMO SEGUNDA. -</w:t>
      </w:r>
      <w:r w:rsidRPr="00BA1653">
        <w:rPr>
          <w:rFonts w:ascii="Arial" w:eastAsia="Times New Roman" w:hAnsi="Arial" w:cs="Arial"/>
          <w:color w:val="2F2F2F"/>
          <w:sz w:val="18"/>
          <w:szCs w:val="18"/>
          <w:lang w:eastAsia="es-MX"/>
        </w:rPr>
        <w:t> FISCALIZACIÓN Y CONTROL. La fiscalización y control se realizará conforme a lo siguiente:</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1.</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En ejercicio de sus atribuciones, la "SECRETARÍA" por conducto de la </w:t>
      </w:r>
      <w:r w:rsidRPr="00BA1653">
        <w:rPr>
          <w:rFonts w:ascii="Arial" w:eastAsia="Times New Roman" w:hAnsi="Arial" w:cs="Arial"/>
          <w:i/>
          <w:iCs/>
          <w:color w:val="2F2F2F"/>
          <w:sz w:val="18"/>
          <w:szCs w:val="18"/>
          <w:lang w:eastAsia="es-MX"/>
        </w:rPr>
        <w:t>USNE</w:t>
      </w:r>
      <w:r w:rsidRPr="00BA1653">
        <w:rPr>
          <w:rFonts w:ascii="Arial" w:eastAsia="Times New Roman" w:hAnsi="Arial" w:cs="Arial"/>
          <w:color w:val="2F2F2F"/>
          <w:sz w:val="18"/>
          <w:szCs w:val="18"/>
          <w:lang w:eastAsia="es-MX"/>
        </w:rPr>
        <w:t>, supervisará y dará seguimiento a la operación del</w:t>
      </w:r>
      <w:r w:rsidRPr="00BA1653">
        <w:rPr>
          <w:rFonts w:ascii="Arial" w:eastAsia="Times New Roman" w:hAnsi="Arial" w:cs="Arial"/>
          <w:i/>
          <w:iCs/>
          <w:color w:val="2F2F2F"/>
          <w:sz w:val="18"/>
          <w:szCs w:val="18"/>
          <w:lang w:eastAsia="es-MX"/>
        </w:rPr>
        <w:t> PAE </w:t>
      </w:r>
      <w:r w:rsidRPr="00BA1653">
        <w:rPr>
          <w:rFonts w:ascii="Arial" w:eastAsia="Times New Roman" w:hAnsi="Arial" w:cs="Arial"/>
          <w:color w:val="2F2F2F"/>
          <w:sz w:val="18"/>
          <w:szCs w:val="18"/>
          <w:lang w:eastAsia="es-MX"/>
        </w:rPr>
        <w:t>en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así como el debido cumplimiento de lo establecido en 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y la Normatividad aplicable, y para tal efecto, solicitará al "GOBIERNO DEL ESTADO"</w:t>
      </w:r>
      <w:r w:rsidRPr="00BA1653">
        <w:rPr>
          <w:rFonts w:ascii="Arial" w:eastAsia="Times New Roman" w:hAnsi="Arial" w:cs="Arial"/>
          <w:i/>
          <w:iCs/>
          <w:color w:val="2F2F2F"/>
          <w:sz w:val="18"/>
          <w:szCs w:val="18"/>
          <w:lang w:eastAsia="es-MX"/>
        </w:rPr>
        <w:t> </w:t>
      </w:r>
      <w:r w:rsidRPr="00BA1653">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2.</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BA1653" w:rsidRPr="00BA1653" w:rsidRDefault="00BA1653" w:rsidP="00BA1653">
      <w:pPr>
        <w:shd w:val="clear" w:color="auto" w:fill="FFFFFF"/>
        <w:spacing w:after="101" w:line="240" w:lineRule="auto"/>
        <w:ind w:hanging="504"/>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3.</w:t>
      </w:r>
      <w:r w:rsidRPr="00BA1653">
        <w:rPr>
          <w:rFonts w:ascii="Arial" w:eastAsia="Times New Roman" w:hAnsi="Arial" w:cs="Arial"/>
          <w:color w:val="2F2F2F"/>
          <w:sz w:val="20"/>
          <w:szCs w:val="20"/>
          <w:lang w:eastAsia="es-MX"/>
        </w:rPr>
        <w:t>      </w:t>
      </w:r>
      <w:r w:rsidRPr="00BA1653">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DÉCIMO TERCERA. -</w:t>
      </w:r>
      <w:r w:rsidRPr="00BA1653">
        <w:rPr>
          <w:rFonts w:ascii="Arial" w:eastAsia="Times New Roman" w:hAnsi="Arial" w:cs="Arial"/>
          <w:color w:val="2F2F2F"/>
          <w:sz w:val="18"/>
          <w:szCs w:val="18"/>
          <w:lang w:eastAsia="es-MX"/>
        </w:rPr>
        <w:t>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lastRenderedPageBreak/>
        <w:t>DÉCIMO CUARTA. -</w:t>
      </w:r>
      <w:r w:rsidRPr="00BA1653">
        <w:rPr>
          <w:rFonts w:ascii="Arial" w:eastAsia="Times New Roman" w:hAnsi="Arial" w:cs="Arial"/>
          <w:color w:val="2F2F2F"/>
          <w:sz w:val="18"/>
          <w:szCs w:val="18"/>
          <w:lang w:eastAsia="es-MX"/>
        </w:rPr>
        <w:t> 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Tamaulipas.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"LAS PARTES" darán cumplimiento a la Normatividad respecto al resguardo y protección de información, así como al tratamiento de datos personales, que se generen en la </w:t>
      </w:r>
      <w:r w:rsidRPr="00BA1653">
        <w:rPr>
          <w:rFonts w:ascii="Arial" w:eastAsia="Times New Roman" w:hAnsi="Arial" w:cs="Arial"/>
          <w:i/>
          <w:iCs/>
          <w:color w:val="2F2F2F"/>
          <w:sz w:val="18"/>
          <w:szCs w:val="18"/>
          <w:lang w:eastAsia="es-MX"/>
        </w:rPr>
        <w:t>OSNE</w:t>
      </w:r>
      <w:r w:rsidRPr="00BA1653">
        <w:rPr>
          <w:rFonts w:ascii="Arial" w:eastAsia="Times New Roman" w:hAnsi="Arial" w:cs="Arial"/>
          <w:color w:val="2F2F2F"/>
          <w:sz w:val="18"/>
          <w:szCs w:val="18"/>
          <w:lang w:eastAsia="es-MX"/>
        </w:rPr>
        <w:t> con motivo de la operación del</w:t>
      </w:r>
      <w:r w:rsidRPr="00BA1653">
        <w:rPr>
          <w:rFonts w:ascii="Arial" w:eastAsia="Times New Roman" w:hAnsi="Arial" w:cs="Arial"/>
          <w:i/>
          <w:iCs/>
          <w:color w:val="2F2F2F"/>
          <w:sz w:val="18"/>
          <w:szCs w:val="18"/>
          <w:lang w:eastAsia="es-MX"/>
        </w:rPr>
        <w:t> PAE</w:t>
      </w:r>
      <w:r w:rsidRPr="00BA1653">
        <w:rPr>
          <w:rFonts w:ascii="Arial" w:eastAsia="Times New Roman" w:hAnsi="Arial" w:cs="Arial"/>
          <w:color w:val="2F2F2F"/>
          <w:sz w:val="18"/>
          <w:szCs w:val="18"/>
          <w:lang w:eastAsia="es-MX"/>
        </w:rPr>
        <w:t>, respectivamente.</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DÉCIMO QUINTA. -</w:t>
      </w:r>
      <w:r w:rsidRPr="00BA1653">
        <w:rPr>
          <w:rFonts w:ascii="Arial" w:eastAsia="Times New Roman" w:hAnsi="Arial" w:cs="Arial"/>
          <w:color w:val="2F2F2F"/>
          <w:sz w:val="18"/>
          <w:szCs w:val="18"/>
          <w:lang w:eastAsia="es-MX"/>
        </w:rPr>
        <w:t> DIFUSIÓN. "LAS PARTES" se obligan, conforme a lo dispuesto en el artículo 27, fracción II, inciso a), del Presupuesto de Egresos de la Federación para el Ejercicio Fiscal 2021, a que la publicidad que adquieran para la difusión del</w:t>
      </w:r>
      <w:r w:rsidRPr="00BA1653">
        <w:rPr>
          <w:rFonts w:ascii="Arial" w:eastAsia="Times New Roman" w:hAnsi="Arial" w:cs="Arial"/>
          <w:i/>
          <w:iCs/>
          <w:color w:val="2F2F2F"/>
          <w:sz w:val="18"/>
          <w:szCs w:val="18"/>
          <w:lang w:eastAsia="es-MX"/>
        </w:rPr>
        <w:t> PAE</w:t>
      </w:r>
      <w:r w:rsidRPr="00BA1653">
        <w:rPr>
          <w:rFonts w:ascii="Arial" w:eastAsia="Times New Roman" w:hAnsi="Arial" w:cs="Arial"/>
          <w:color w:val="2F2F2F"/>
          <w:sz w:val="18"/>
          <w:szCs w:val="18"/>
          <w:lang w:eastAsia="es-MX"/>
        </w:rPr>
        <w:t>, incluya, clara, visible y/o audiblemente, la siguiente leyenda: </w:t>
      </w:r>
      <w:r w:rsidRPr="00BA1653">
        <w:rPr>
          <w:rFonts w:ascii="Arial" w:eastAsia="Times New Roman" w:hAnsi="Arial" w:cs="Arial"/>
          <w:i/>
          <w:iCs/>
          <w:color w:val="2F2F2F"/>
          <w:sz w:val="18"/>
          <w:szCs w:val="18"/>
          <w:lang w:eastAsia="es-MX"/>
        </w:rPr>
        <w:t>"Este programa es público, ajeno a cualquier partido político. Queda prohibido el uso para fines distintos a los establecidos en el programa"</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DÉCIMO SEXTA. -</w:t>
      </w:r>
      <w:r w:rsidRPr="00BA1653">
        <w:rPr>
          <w:rFonts w:ascii="Arial" w:eastAsia="Times New Roman" w:hAnsi="Arial" w:cs="Arial"/>
          <w:color w:val="2F2F2F"/>
          <w:sz w:val="18"/>
          <w:szCs w:val="18"/>
          <w:lang w:eastAsia="es-MX"/>
        </w:rPr>
        <w:t> VIGENCIA. 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La suscripción del presente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deja sin efectos el "CONVENIO DE COORDINACIÓN PARA LA OPERACIÓN DEL PROGRAMA DE APOYO AL EMPLEO..." que suscribieron "LAS PARTES" el 9 de marzo de 2020.</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DÉCIMO SÉPTIMA. -</w:t>
      </w:r>
      <w:r w:rsidRPr="00BA1653">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la "SECRETARÍA" por conducto del Titular de la Unidad del Servicio Nacional de Empleo o por el "GOBIERNO DEL ESTADO", por conducto del Titular de la Secretaría del Trabajo,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DÉCIMO OCTAVA. -</w:t>
      </w:r>
      <w:r w:rsidRPr="00BA1653">
        <w:rPr>
          <w:rFonts w:ascii="Arial" w:eastAsia="Times New Roman" w:hAnsi="Arial" w:cs="Arial"/>
          <w:color w:val="2F2F2F"/>
          <w:sz w:val="18"/>
          <w:szCs w:val="18"/>
          <w:lang w:eastAsia="es-MX"/>
        </w:rPr>
        <w:t> INTERPRETACIÓN. "LAS PARTES" manifiestan su conformidad para que, en caso de duda sobre la interpretación de este </w:t>
      </w:r>
      <w:r w:rsidRPr="00BA1653">
        <w:rPr>
          <w:rFonts w:ascii="Arial" w:eastAsia="Times New Roman" w:hAnsi="Arial" w:cs="Arial"/>
          <w:i/>
          <w:iCs/>
          <w:color w:val="2F2F2F"/>
          <w:sz w:val="18"/>
          <w:szCs w:val="18"/>
          <w:lang w:eastAsia="es-MX"/>
        </w:rPr>
        <w:t>Convenio de Coordinación</w:t>
      </w:r>
      <w:r w:rsidRPr="00BA1653">
        <w:rPr>
          <w:rFonts w:ascii="Arial" w:eastAsia="Times New Roman" w:hAnsi="Arial" w:cs="Arial"/>
          <w:color w:val="2F2F2F"/>
          <w:sz w:val="18"/>
          <w:szCs w:val="18"/>
          <w:lang w:eastAsia="es-MX"/>
        </w:rPr>
        <w:t>, se observe lo previsto en la Normatividad para la ejecución del</w:t>
      </w:r>
      <w:r w:rsidRPr="00BA1653">
        <w:rPr>
          <w:rFonts w:ascii="Arial" w:eastAsia="Times New Roman" w:hAnsi="Arial" w:cs="Arial"/>
          <w:i/>
          <w:iCs/>
          <w:color w:val="2F2F2F"/>
          <w:sz w:val="18"/>
          <w:szCs w:val="18"/>
          <w:lang w:eastAsia="es-MX"/>
        </w:rPr>
        <w:t> PAE</w:t>
      </w:r>
      <w:r w:rsidRPr="00BA1653">
        <w:rPr>
          <w:rFonts w:ascii="Arial" w:eastAsia="Times New Roman" w:hAnsi="Arial" w:cs="Arial"/>
          <w:color w:val="2F2F2F"/>
          <w:sz w:val="18"/>
          <w:szCs w:val="18"/>
          <w:lang w:eastAsia="es-MX"/>
        </w:rPr>
        <w:t>.</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DÉCIMO NOVENA. -</w:t>
      </w:r>
      <w:r w:rsidRPr="00BA1653">
        <w:rPr>
          <w:rFonts w:ascii="Arial" w:eastAsia="Times New Roman" w:hAnsi="Arial" w:cs="Arial"/>
          <w:color w:val="2F2F2F"/>
          <w:sz w:val="18"/>
          <w:szCs w:val="18"/>
          <w:lang w:eastAsia="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b/>
          <w:bCs/>
          <w:color w:val="2F2F2F"/>
          <w:sz w:val="18"/>
          <w:szCs w:val="18"/>
          <w:lang w:eastAsia="es-MX"/>
        </w:rPr>
        <w:t>VIGÉSIMA. -</w:t>
      </w:r>
      <w:r w:rsidRPr="00BA1653">
        <w:rPr>
          <w:rFonts w:ascii="Arial" w:eastAsia="Times New Roman" w:hAnsi="Arial" w:cs="Arial"/>
          <w:color w:val="2F2F2F"/>
          <w:sz w:val="18"/>
          <w:szCs w:val="18"/>
          <w:lang w:eastAsia="es-MX"/>
        </w:rPr>
        <w:t> PUBLICACIÓN. Con fundamento en lo dispuesto en el artículo 36 de la Ley de Planeación, el presente documento deberá ser publicado en el Diario Oficial de la Federación; por su parte, de acuerdo con el artículo 15, de la Ley Orgánica de la Administración Pública del Estado de Tamaulipas, también deberá ser publicado en el Periódico Oficial del "GOBIERNO DEL ESTADO".</w:t>
      </w:r>
    </w:p>
    <w:p w:rsidR="00BA1653" w:rsidRPr="00BA1653" w:rsidRDefault="00BA1653" w:rsidP="00BA1653">
      <w:pPr>
        <w:shd w:val="clear" w:color="auto" w:fill="FFFFFF"/>
        <w:spacing w:after="101" w:line="240" w:lineRule="auto"/>
        <w:ind w:firstLine="288"/>
        <w:jc w:val="both"/>
        <w:rPr>
          <w:rFonts w:ascii="Arial" w:eastAsia="Times New Roman" w:hAnsi="Arial" w:cs="Arial"/>
          <w:color w:val="2F2F2F"/>
          <w:sz w:val="18"/>
          <w:szCs w:val="18"/>
          <w:lang w:eastAsia="es-MX"/>
        </w:rPr>
      </w:pPr>
      <w:r w:rsidRPr="00BA1653">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2021.- Por la Secretaría: Secretaria del Trabajo y Previsión Social, </w:t>
      </w:r>
      <w:r w:rsidRPr="00BA1653">
        <w:rPr>
          <w:rFonts w:ascii="Arial" w:eastAsia="Times New Roman" w:hAnsi="Arial" w:cs="Arial"/>
          <w:b/>
          <w:bCs/>
          <w:color w:val="2F2F2F"/>
          <w:sz w:val="18"/>
          <w:szCs w:val="18"/>
          <w:lang w:eastAsia="es-MX"/>
        </w:rPr>
        <w:t>Luisa María Alcalde Luján</w:t>
      </w:r>
      <w:r w:rsidRPr="00BA1653">
        <w:rPr>
          <w:rFonts w:ascii="Arial" w:eastAsia="Times New Roman" w:hAnsi="Arial" w:cs="Arial"/>
          <w:color w:val="2F2F2F"/>
          <w:sz w:val="18"/>
          <w:szCs w:val="18"/>
          <w:lang w:eastAsia="es-MX"/>
        </w:rPr>
        <w:t>.- Rúbrica.- Subsecretario de Empleo y Productividad Laboral, </w:t>
      </w:r>
      <w:proofErr w:type="spellStart"/>
      <w:r w:rsidRPr="00BA1653">
        <w:rPr>
          <w:rFonts w:ascii="Arial" w:eastAsia="Times New Roman" w:hAnsi="Arial" w:cs="Arial"/>
          <w:b/>
          <w:bCs/>
          <w:color w:val="2F2F2F"/>
          <w:sz w:val="18"/>
          <w:szCs w:val="18"/>
          <w:lang w:eastAsia="es-MX"/>
        </w:rPr>
        <w:t>Marath</w:t>
      </w:r>
      <w:proofErr w:type="spellEnd"/>
      <w:r w:rsidRPr="00BA1653">
        <w:rPr>
          <w:rFonts w:ascii="Arial" w:eastAsia="Times New Roman" w:hAnsi="Arial" w:cs="Arial"/>
          <w:b/>
          <w:bCs/>
          <w:color w:val="2F2F2F"/>
          <w:sz w:val="18"/>
          <w:szCs w:val="18"/>
          <w:lang w:eastAsia="es-MX"/>
        </w:rPr>
        <w:t xml:space="preserve"> Baruch Bolaños López</w:t>
      </w:r>
      <w:r w:rsidRPr="00BA1653">
        <w:rPr>
          <w:rFonts w:ascii="Arial" w:eastAsia="Times New Roman" w:hAnsi="Arial" w:cs="Arial"/>
          <w:color w:val="2F2F2F"/>
          <w:sz w:val="18"/>
          <w:szCs w:val="18"/>
          <w:lang w:eastAsia="es-MX"/>
        </w:rPr>
        <w:t>.- Rúbrica.- Titular de la Unidad de Administración y Finanzas, </w:t>
      </w:r>
      <w:r w:rsidRPr="00BA1653">
        <w:rPr>
          <w:rFonts w:ascii="Arial" w:eastAsia="Times New Roman" w:hAnsi="Arial" w:cs="Arial"/>
          <w:b/>
          <w:bCs/>
          <w:color w:val="2F2F2F"/>
          <w:sz w:val="18"/>
          <w:szCs w:val="18"/>
          <w:lang w:eastAsia="es-MX"/>
        </w:rPr>
        <w:t>Marco Antonio Hernández Martínez</w:t>
      </w:r>
      <w:r w:rsidRPr="00BA1653">
        <w:rPr>
          <w:rFonts w:ascii="Arial" w:eastAsia="Times New Roman" w:hAnsi="Arial" w:cs="Arial"/>
          <w:color w:val="2F2F2F"/>
          <w:sz w:val="18"/>
          <w:szCs w:val="18"/>
          <w:lang w:eastAsia="es-MX"/>
        </w:rPr>
        <w:t>.- Rúbrica.- Encargado de Despacho de la Unidad del Servicio Nacional de Empleo, </w:t>
      </w:r>
      <w:r w:rsidRPr="00BA1653">
        <w:rPr>
          <w:rFonts w:ascii="Arial" w:eastAsia="Times New Roman" w:hAnsi="Arial" w:cs="Arial"/>
          <w:b/>
          <w:bCs/>
          <w:color w:val="2F2F2F"/>
          <w:sz w:val="18"/>
          <w:szCs w:val="18"/>
          <w:lang w:eastAsia="es-MX"/>
        </w:rPr>
        <w:t>Donaciano Domínguez Espinosa</w:t>
      </w:r>
      <w:r w:rsidRPr="00BA1653">
        <w:rPr>
          <w:rFonts w:ascii="Arial" w:eastAsia="Times New Roman" w:hAnsi="Arial" w:cs="Arial"/>
          <w:color w:val="2F2F2F"/>
          <w:sz w:val="18"/>
          <w:szCs w:val="18"/>
          <w:lang w:eastAsia="es-MX"/>
        </w:rPr>
        <w:t>.- Rúbrica.- Por el Gobierno del Estado: Gobernador Constitucional del Estado de Tamaulipas, </w:t>
      </w:r>
      <w:r w:rsidRPr="00BA1653">
        <w:rPr>
          <w:rFonts w:ascii="Arial" w:eastAsia="Times New Roman" w:hAnsi="Arial" w:cs="Arial"/>
          <w:color w:val="000000"/>
          <w:sz w:val="18"/>
          <w:szCs w:val="18"/>
          <w:lang w:eastAsia="es-MX"/>
        </w:rPr>
        <w:t>Lic. </w:t>
      </w:r>
      <w:r w:rsidRPr="00BA1653">
        <w:rPr>
          <w:rFonts w:ascii="Arial" w:eastAsia="Times New Roman" w:hAnsi="Arial" w:cs="Arial"/>
          <w:b/>
          <w:bCs/>
          <w:color w:val="000000"/>
          <w:sz w:val="18"/>
          <w:szCs w:val="18"/>
          <w:lang w:eastAsia="es-MX"/>
        </w:rPr>
        <w:t>Francisco Javier García Cabeza de Vaca</w:t>
      </w:r>
      <w:r w:rsidRPr="00BA1653">
        <w:rPr>
          <w:rFonts w:ascii="Arial" w:eastAsia="Times New Roman" w:hAnsi="Arial" w:cs="Arial"/>
          <w:color w:val="000000"/>
          <w:sz w:val="18"/>
          <w:szCs w:val="18"/>
          <w:lang w:eastAsia="es-MX"/>
        </w:rPr>
        <w:t>.- Rúbrica.- </w:t>
      </w:r>
      <w:r w:rsidRPr="00BA1653">
        <w:rPr>
          <w:rFonts w:ascii="Arial" w:eastAsia="Times New Roman" w:hAnsi="Arial" w:cs="Arial"/>
          <w:color w:val="2F2F2F"/>
          <w:sz w:val="18"/>
          <w:szCs w:val="18"/>
          <w:lang w:eastAsia="es-MX"/>
        </w:rPr>
        <w:t>Secretario General de Gobierno, Ing. </w:t>
      </w:r>
      <w:r w:rsidRPr="00BA1653">
        <w:rPr>
          <w:rFonts w:ascii="Arial" w:eastAsia="Times New Roman" w:hAnsi="Arial" w:cs="Arial"/>
          <w:b/>
          <w:bCs/>
          <w:color w:val="2F2F2F"/>
          <w:sz w:val="18"/>
          <w:szCs w:val="18"/>
          <w:lang w:eastAsia="es-MX"/>
        </w:rPr>
        <w:t xml:space="preserve">César Augusto </w:t>
      </w:r>
      <w:proofErr w:type="spellStart"/>
      <w:r w:rsidRPr="00BA1653">
        <w:rPr>
          <w:rFonts w:ascii="Arial" w:eastAsia="Times New Roman" w:hAnsi="Arial" w:cs="Arial"/>
          <w:b/>
          <w:bCs/>
          <w:color w:val="2F2F2F"/>
          <w:sz w:val="18"/>
          <w:szCs w:val="18"/>
          <w:lang w:eastAsia="es-MX"/>
        </w:rPr>
        <w:t>Verástegui</w:t>
      </w:r>
      <w:proofErr w:type="spellEnd"/>
      <w:r w:rsidRPr="00BA1653">
        <w:rPr>
          <w:rFonts w:ascii="Arial" w:eastAsia="Times New Roman" w:hAnsi="Arial" w:cs="Arial"/>
          <w:b/>
          <w:bCs/>
          <w:color w:val="2F2F2F"/>
          <w:sz w:val="18"/>
          <w:szCs w:val="18"/>
          <w:lang w:eastAsia="es-MX"/>
        </w:rPr>
        <w:t xml:space="preserve"> Ostos</w:t>
      </w:r>
      <w:r w:rsidRPr="00BA1653">
        <w:rPr>
          <w:rFonts w:ascii="Arial" w:eastAsia="Times New Roman" w:hAnsi="Arial" w:cs="Arial"/>
          <w:color w:val="2F2F2F"/>
          <w:sz w:val="18"/>
          <w:szCs w:val="18"/>
          <w:lang w:eastAsia="es-MX"/>
        </w:rPr>
        <w:t>.- Rúbrica.- Secretario del Trabajo, C. P. </w:t>
      </w:r>
      <w:r w:rsidRPr="00BA1653">
        <w:rPr>
          <w:rFonts w:ascii="Arial" w:eastAsia="Times New Roman" w:hAnsi="Arial" w:cs="Arial"/>
          <w:b/>
          <w:bCs/>
          <w:color w:val="2F2F2F"/>
          <w:sz w:val="18"/>
          <w:szCs w:val="18"/>
          <w:lang w:eastAsia="es-MX"/>
        </w:rPr>
        <w:t xml:space="preserve">Miguel Ángel Villarreal </w:t>
      </w:r>
      <w:proofErr w:type="spellStart"/>
      <w:r w:rsidRPr="00BA1653">
        <w:rPr>
          <w:rFonts w:ascii="Arial" w:eastAsia="Times New Roman" w:hAnsi="Arial" w:cs="Arial"/>
          <w:b/>
          <w:bCs/>
          <w:color w:val="2F2F2F"/>
          <w:sz w:val="18"/>
          <w:szCs w:val="18"/>
          <w:lang w:eastAsia="es-MX"/>
        </w:rPr>
        <w:t>Ongay</w:t>
      </w:r>
      <w:proofErr w:type="spellEnd"/>
      <w:r w:rsidRPr="00BA1653">
        <w:rPr>
          <w:rFonts w:ascii="Arial" w:eastAsia="Times New Roman" w:hAnsi="Arial" w:cs="Arial"/>
          <w:color w:val="2F2F2F"/>
          <w:sz w:val="18"/>
          <w:szCs w:val="18"/>
          <w:lang w:eastAsia="es-MX"/>
        </w:rPr>
        <w:t>.- Rúbrica.- Secretaria de Finanzas, C.P. </w:t>
      </w:r>
      <w:r w:rsidRPr="00BA1653">
        <w:rPr>
          <w:rFonts w:ascii="Arial" w:eastAsia="Times New Roman" w:hAnsi="Arial" w:cs="Arial"/>
          <w:b/>
          <w:bCs/>
          <w:color w:val="2F2F2F"/>
          <w:sz w:val="18"/>
          <w:szCs w:val="18"/>
          <w:lang w:eastAsia="es-MX"/>
        </w:rPr>
        <w:t>María de Lourdes Arteaga Reyna</w:t>
      </w:r>
      <w:r w:rsidRPr="00BA1653">
        <w:rPr>
          <w:rFonts w:ascii="Arial" w:eastAsia="Times New Roman" w:hAnsi="Arial" w:cs="Arial"/>
          <w:color w:val="2F2F2F"/>
          <w:sz w:val="18"/>
          <w:szCs w:val="18"/>
          <w:lang w:eastAsia="es-MX"/>
        </w:rPr>
        <w:t>.- Rúbrica.- Contralora Gubernamental, Lic. </w:t>
      </w:r>
      <w:r w:rsidRPr="00BA1653">
        <w:rPr>
          <w:rFonts w:ascii="Arial" w:eastAsia="Times New Roman" w:hAnsi="Arial" w:cs="Arial"/>
          <w:b/>
          <w:bCs/>
          <w:color w:val="2F2F2F"/>
          <w:sz w:val="18"/>
          <w:szCs w:val="18"/>
          <w:lang w:eastAsia="es-MX"/>
        </w:rPr>
        <w:t>María del Carmen Zepeda Huerta</w:t>
      </w:r>
      <w:r w:rsidRPr="00BA1653">
        <w:rPr>
          <w:rFonts w:ascii="Arial" w:eastAsia="Times New Roman" w:hAnsi="Arial" w:cs="Arial"/>
          <w:color w:val="2F2F2F"/>
          <w:sz w:val="18"/>
          <w:szCs w:val="18"/>
          <w:lang w:eastAsia="es-MX"/>
        </w:rPr>
        <w:t>.- Rúbrica.- Titular de la OSNE, Lic. </w:t>
      </w:r>
      <w:proofErr w:type="spellStart"/>
      <w:r w:rsidRPr="00BA1653">
        <w:rPr>
          <w:rFonts w:ascii="Arial" w:eastAsia="Times New Roman" w:hAnsi="Arial" w:cs="Arial"/>
          <w:b/>
          <w:bCs/>
          <w:color w:val="2F2F2F"/>
          <w:sz w:val="18"/>
          <w:szCs w:val="18"/>
          <w:lang w:eastAsia="es-MX"/>
        </w:rPr>
        <w:t>Alexandro</w:t>
      </w:r>
      <w:proofErr w:type="spellEnd"/>
      <w:r w:rsidRPr="00BA1653">
        <w:rPr>
          <w:rFonts w:ascii="Arial" w:eastAsia="Times New Roman" w:hAnsi="Arial" w:cs="Arial"/>
          <w:b/>
          <w:bCs/>
          <w:color w:val="2F2F2F"/>
          <w:sz w:val="18"/>
          <w:szCs w:val="18"/>
          <w:lang w:eastAsia="es-MX"/>
        </w:rPr>
        <w:t xml:space="preserve"> Perales Huerta</w:t>
      </w:r>
      <w:r w:rsidRPr="00BA1653">
        <w:rPr>
          <w:rFonts w:ascii="Arial" w:eastAsia="Times New Roman" w:hAnsi="Arial" w:cs="Arial"/>
          <w:color w:val="2F2F2F"/>
          <w:sz w:val="18"/>
          <w:szCs w:val="18"/>
          <w:lang w:eastAsia="es-MX"/>
        </w:rPr>
        <w:t>.- Rúbrica.</w:t>
      </w:r>
    </w:p>
    <w:sectPr w:rsidR="00BA1653" w:rsidRPr="00BA16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53"/>
    <w:rsid w:val="00857D96"/>
    <w:rsid w:val="00BA1653"/>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548612546level1">
    <w:name w:val="liststyle_548612546_level_1"/>
    <w:basedOn w:val="Fuentedeprrafopredeter"/>
    <w:rsid w:val="00BA1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548612546level1">
    <w:name w:val="liststyle_548612546_level_1"/>
    <w:basedOn w:val="Fuentedeprrafopredeter"/>
    <w:rsid w:val="00BA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64513">
      <w:bodyDiv w:val="1"/>
      <w:marLeft w:val="0"/>
      <w:marRight w:val="0"/>
      <w:marTop w:val="0"/>
      <w:marBottom w:val="0"/>
      <w:divBdr>
        <w:top w:val="none" w:sz="0" w:space="0" w:color="auto"/>
        <w:left w:val="none" w:sz="0" w:space="0" w:color="auto"/>
        <w:bottom w:val="none" w:sz="0" w:space="0" w:color="auto"/>
        <w:right w:val="none" w:sz="0" w:space="0" w:color="auto"/>
      </w:divBdr>
      <w:divsChild>
        <w:div w:id="1021902978">
          <w:marLeft w:val="0"/>
          <w:marRight w:val="0"/>
          <w:marTop w:val="101"/>
          <w:marBottom w:val="101"/>
          <w:divBdr>
            <w:top w:val="none" w:sz="0" w:space="0" w:color="auto"/>
            <w:left w:val="none" w:sz="0" w:space="0" w:color="auto"/>
            <w:bottom w:val="none" w:sz="0" w:space="0" w:color="auto"/>
            <w:right w:val="none" w:sz="0" w:space="0" w:color="auto"/>
          </w:divBdr>
        </w:div>
        <w:div w:id="2100903970">
          <w:marLeft w:val="792"/>
          <w:marRight w:val="0"/>
          <w:marTop w:val="0"/>
          <w:marBottom w:val="101"/>
          <w:divBdr>
            <w:top w:val="none" w:sz="0" w:space="0" w:color="auto"/>
            <w:left w:val="none" w:sz="0" w:space="0" w:color="auto"/>
            <w:bottom w:val="none" w:sz="0" w:space="0" w:color="auto"/>
            <w:right w:val="none" w:sz="0" w:space="0" w:color="auto"/>
          </w:divBdr>
        </w:div>
        <w:div w:id="1888033039">
          <w:marLeft w:val="792"/>
          <w:marRight w:val="0"/>
          <w:marTop w:val="0"/>
          <w:marBottom w:val="101"/>
          <w:divBdr>
            <w:top w:val="none" w:sz="0" w:space="0" w:color="auto"/>
            <w:left w:val="none" w:sz="0" w:space="0" w:color="auto"/>
            <w:bottom w:val="none" w:sz="0" w:space="0" w:color="auto"/>
            <w:right w:val="none" w:sz="0" w:space="0" w:color="auto"/>
          </w:divBdr>
        </w:div>
        <w:div w:id="1763405452">
          <w:marLeft w:val="792"/>
          <w:marRight w:val="0"/>
          <w:marTop w:val="0"/>
          <w:marBottom w:val="101"/>
          <w:divBdr>
            <w:top w:val="none" w:sz="0" w:space="0" w:color="auto"/>
            <w:left w:val="none" w:sz="0" w:space="0" w:color="auto"/>
            <w:bottom w:val="none" w:sz="0" w:space="0" w:color="auto"/>
            <w:right w:val="none" w:sz="0" w:space="0" w:color="auto"/>
          </w:divBdr>
        </w:div>
        <w:div w:id="525827022">
          <w:marLeft w:val="792"/>
          <w:marRight w:val="0"/>
          <w:marTop w:val="0"/>
          <w:marBottom w:val="101"/>
          <w:divBdr>
            <w:top w:val="none" w:sz="0" w:space="0" w:color="auto"/>
            <w:left w:val="none" w:sz="0" w:space="0" w:color="auto"/>
            <w:bottom w:val="none" w:sz="0" w:space="0" w:color="auto"/>
            <w:right w:val="none" w:sz="0" w:space="0" w:color="auto"/>
          </w:divBdr>
        </w:div>
        <w:div w:id="915045593">
          <w:marLeft w:val="792"/>
          <w:marRight w:val="0"/>
          <w:marTop w:val="0"/>
          <w:marBottom w:val="101"/>
          <w:divBdr>
            <w:top w:val="none" w:sz="0" w:space="0" w:color="auto"/>
            <w:left w:val="none" w:sz="0" w:space="0" w:color="auto"/>
            <w:bottom w:val="none" w:sz="0" w:space="0" w:color="auto"/>
            <w:right w:val="none" w:sz="0" w:space="0" w:color="auto"/>
          </w:divBdr>
        </w:div>
        <w:div w:id="838887978">
          <w:marLeft w:val="792"/>
          <w:marRight w:val="0"/>
          <w:marTop w:val="0"/>
          <w:marBottom w:val="101"/>
          <w:divBdr>
            <w:top w:val="none" w:sz="0" w:space="0" w:color="auto"/>
            <w:left w:val="none" w:sz="0" w:space="0" w:color="auto"/>
            <w:bottom w:val="none" w:sz="0" w:space="0" w:color="auto"/>
            <w:right w:val="none" w:sz="0" w:space="0" w:color="auto"/>
          </w:divBdr>
        </w:div>
        <w:div w:id="27295076">
          <w:marLeft w:val="0"/>
          <w:marRight w:val="0"/>
          <w:marTop w:val="101"/>
          <w:marBottom w:val="101"/>
          <w:divBdr>
            <w:top w:val="none" w:sz="0" w:space="0" w:color="auto"/>
            <w:left w:val="none" w:sz="0" w:space="0" w:color="auto"/>
            <w:bottom w:val="none" w:sz="0" w:space="0" w:color="auto"/>
            <w:right w:val="none" w:sz="0" w:space="0" w:color="auto"/>
          </w:divBdr>
        </w:div>
        <w:div w:id="43452015">
          <w:marLeft w:val="792"/>
          <w:marRight w:val="0"/>
          <w:marTop w:val="0"/>
          <w:marBottom w:val="101"/>
          <w:divBdr>
            <w:top w:val="none" w:sz="0" w:space="0" w:color="auto"/>
            <w:left w:val="none" w:sz="0" w:space="0" w:color="auto"/>
            <w:bottom w:val="none" w:sz="0" w:space="0" w:color="auto"/>
            <w:right w:val="none" w:sz="0" w:space="0" w:color="auto"/>
          </w:divBdr>
        </w:div>
        <w:div w:id="1721661597">
          <w:marLeft w:val="792"/>
          <w:marRight w:val="0"/>
          <w:marTop w:val="0"/>
          <w:marBottom w:val="101"/>
          <w:divBdr>
            <w:top w:val="none" w:sz="0" w:space="0" w:color="auto"/>
            <w:left w:val="none" w:sz="0" w:space="0" w:color="auto"/>
            <w:bottom w:val="none" w:sz="0" w:space="0" w:color="auto"/>
            <w:right w:val="none" w:sz="0" w:space="0" w:color="auto"/>
          </w:divBdr>
        </w:div>
        <w:div w:id="1491141106">
          <w:marLeft w:val="1238"/>
          <w:marRight w:val="0"/>
          <w:marTop w:val="0"/>
          <w:marBottom w:val="101"/>
          <w:divBdr>
            <w:top w:val="none" w:sz="0" w:space="0" w:color="auto"/>
            <w:left w:val="none" w:sz="0" w:space="0" w:color="auto"/>
            <w:bottom w:val="none" w:sz="0" w:space="0" w:color="auto"/>
            <w:right w:val="none" w:sz="0" w:space="0" w:color="auto"/>
          </w:divBdr>
        </w:div>
        <w:div w:id="916285530">
          <w:marLeft w:val="1238"/>
          <w:marRight w:val="0"/>
          <w:marTop w:val="0"/>
          <w:marBottom w:val="101"/>
          <w:divBdr>
            <w:top w:val="none" w:sz="0" w:space="0" w:color="auto"/>
            <w:left w:val="none" w:sz="0" w:space="0" w:color="auto"/>
            <w:bottom w:val="none" w:sz="0" w:space="0" w:color="auto"/>
            <w:right w:val="none" w:sz="0" w:space="0" w:color="auto"/>
          </w:divBdr>
        </w:div>
        <w:div w:id="1792824318">
          <w:marLeft w:val="1238"/>
          <w:marRight w:val="0"/>
          <w:marTop w:val="0"/>
          <w:marBottom w:val="101"/>
          <w:divBdr>
            <w:top w:val="none" w:sz="0" w:space="0" w:color="auto"/>
            <w:left w:val="none" w:sz="0" w:space="0" w:color="auto"/>
            <w:bottom w:val="none" w:sz="0" w:space="0" w:color="auto"/>
            <w:right w:val="none" w:sz="0" w:space="0" w:color="auto"/>
          </w:divBdr>
        </w:div>
        <w:div w:id="1748528776">
          <w:marLeft w:val="1238"/>
          <w:marRight w:val="0"/>
          <w:marTop w:val="0"/>
          <w:marBottom w:val="101"/>
          <w:divBdr>
            <w:top w:val="none" w:sz="0" w:space="0" w:color="auto"/>
            <w:left w:val="none" w:sz="0" w:space="0" w:color="auto"/>
            <w:bottom w:val="none" w:sz="0" w:space="0" w:color="auto"/>
            <w:right w:val="none" w:sz="0" w:space="0" w:color="auto"/>
          </w:divBdr>
        </w:div>
        <w:div w:id="189995129">
          <w:marLeft w:val="1238"/>
          <w:marRight w:val="0"/>
          <w:marTop w:val="0"/>
          <w:marBottom w:val="101"/>
          <w:divBdr>
            <w:top w:val="none" w:sz="0" w:space="0" w:color="auto"/>
            <w:left w:val="none" w:sz="0" w:space="0" w:color="auto"/>
            <w:bottom w:val="none" w:sz="0" w:space="0" w:color="auto"/>
            <w:right w:val="none" w:sz="0" w:space="0" w:color="auto"/>
          </w:divBdr>
        </w:div>
        <w:div w:id="1985506261">
          <w:marLeft w:val="1238"/>
          <w:marRight w:val="0"/>
          <w:marTop w:val="0"/>
          <w:marBottom w:val="101"/>
          <w:divBdr>
            <w:top w:val="none" w:sz="0" w:space="0" w:color="auto"/>
            <w:left w:val="none" w:sz="0" w:space="0" w:color="auto"/>
            <w:bottom w:val="none" w:sz="0" w:space="0" w:color="auto"/>
            <w:right w:val="none" w:sz="0" w:space="0" w:color="auto"/>
          </w:divBdr>
        </w:div>
        <w:div w:id="1824924653">
          <w:marLeft w:val="792"/>
          <w:marRight w:val="0"/>
          <w:marTop w:val="0"/>
          <w:marBottom w:val="101"/>
          <w:divBdr>
            <w:top w:val="none" w:sz="0" w:space="0" w:color="auto"/>
            <w:left w:val="none" w:sz="0" w:space="0" w:color="auto"/>
            <w:bottom w:val="none" w:sz="0" w:space="0" w:color="auto"/>
            <w:right w:val="none" w:sz="0" w:space="0" w:color="auto"/>
          </w:divBdr>
        </w:div>
        <w:div w:id="1290667836">
          <w:marLeft w:val="792"/>
          <w:marRight w:val="0"/>
          <w:marTop w:val="0"/>
          <w:marBottom w:val="101"/>
          <w:divBdr>
            <w:top w:val="none" w:sz="0" w:space="0" w:color="auto"/>
            <w:left w:val="none" w:sz="0" w:space="0" w:color="auto"/>
            <w:bottom w:val="none" w:sz="0" w:space="0" w:color="auto"/>
            <w:right w:val="none" w:sz="0" w:space="0" w:color="auto"/>
          </w:divBdr>
        </w:div>
        <w:div w:id="449908043">
          <w:marLeft w:val="792"/>
          <w:marRight w:val="0"/>
          <w:marTop w:val="0"/>
          <w:marBottom w:val="101"/>
          <w:divBdr>
            <w:top w:val="none" w:sz="0" w:space="0" w:color="auto"/>
            <w:left w:val="none" w:sz="0" w:space="0" w:color="auto"/>
            <w:bottom w:val="none" w:sz="0" w:space="0" w:color="auto"/>
            <w:right w:val="none" w:sz="0" w:space="0" w:color="auto"/>
          </w:divBdr>
        </w:div>
        <w:div w:id="1974407972">
          <w:marLeft w:val="792"/>
          <w:marRight w:val="0"/>
          <w:marTop w:val="0"/>
          <w:marBottom w:val="101"/>
          <w:divBdr>
            <w:top w:val="none" w:sz="0" w:space="0" w:color="auto"/>
            <w:left w:val="none" w:sz="0" w:space="0" w:color="auto"/>
            <w:bottom w:val="none" w:sz="0" w:space="0" w:color="auto"/>
            <w:right w:val="none" w:sz="0" w:space="0" w:color="auto"/>
          </w:divBdr>
        </w:div>
        <w:div w:id="1669750130">
          <w:marLeft w:val="792"/>
          <w:marRight w:val="0"/>
          <w:marTop w:val="0"/>
          <w:marBottom w:val="101"/>
          <w:divBdr>
            <w:top w:val="none" w:sz="0" w:space="0" w:color="auto"/>
            <w:left w:val="none" w:sz="0" w:space="0" w:color="auto"/>
            <w:bottom w:val="none" w:sz="0" w:space="0" w:color="auto"/>
            <w:right w:val="none" w:sz="0" w:space="0" w:color="auto"/>
          </w:divBdr>
        </w:div>
        <w:div w:id="1873610616">
          <w:marLeft w:val="792"/>
          <w:marRight w:val="0"/>
          <w:marTop w:val="0"/>
          <w:marBottom w:val="101"/>
          <w:divBdr>
            <w:top w:val="none" w:sz="0" w:space="0" w:color="auto"/>
            <w:left w:val="none" w:sz="0" w:space="0" w:color="auto"/>
            <w:bottom w:val="none" w:sz="0" w:space="0" w:color="auto"/>
            <w:right w:val="none" w:sz="0" w:space="0" w:color="auto"/>
          </w:divBdr>
        </w:div>
        <w:div w:id="50884320">
          <w:marLeft w:val="792"/>
          <w:marRight w:val="0"/>
          <w:marTop w:val="0"/>
          <w:marBottom w:val="101"/>
          <w:divBdr>
            <w:top w:val="none" w:sz="0" w:space="0" w:color="auto"/>
            <w:left w:val="none" w:sz="0" w:space="0" w:color="auto"/>
            <w:bottom w:val="none" w:sz="0" w:space="0" w:color="auto"/>
            <w:right w:val="none" w:sz="0" w:space="0" w:color="auto"/>
          </w:divBdr>
        </w:div>
        <w:div w:id="1087187291">
          <w:marLeft w:val="792"/>
          <w:marRight w:val="0"/>
          <w:marTop w:val="0"/>
          <w:marBottom w:val="101"/>
          <w:divBdr>
            <w:top w:val="none" w:sz="0" w:space="0" w:color="auto"/>
            <w:left w:val="none" w:sz="0" w:space="0" w:color="auto"/>
            <w:bottom w:val="none" w:sz="0" w:space="0" w:color="auto"/>
            <w:right w:val="none" w:sz="0" w:space="0" w:color="auto"/>
          </w:divBdr>
        </w:div>
        <w:div w:id="673264562">
          <w:marLeft w:val="792"/>
          <w:marRight w:val="0"/>
          <w:marTop w:val="0"/>
          <w:marBottom w:val="101"/>
          <w:divBdr>
            <w:top w:val="none" w:sz="0" w:space="0" w:color="auto"/>
            <w:left w:val="none" w:sz="0" w:space="0" w:color="auto"/>
            <w:bottom w:val="none" w:sz="0" w:space="0" w:color="auto"/>
            <w:right w:val="none" w:sz="0" w:space="0" w:color="auto"/>
          </w:divBdr>
        </w:div>
        <w:div w:id="1291396953">
          <w:marLeft w:val="792"/>
          <w:marRight w:val="0"/>
          <w:marTop w:val="0"/>
          <w:marBottom w:val="101"/>
          <w:divBdr>
            <w:top w:val="none" w:sz="0" w:space="0" w:color="auto"/>
            <w:left w:val="none" w:sz="0" w:space="0" w:color="auto"/>
            <w:bottom w:val="none" w:sz="0" w:space="0" w:color="auto"/>
            <w:right w:val="none" w:sz="0" w:space="0" w:color="auto"/>
          </w:divBdr>
        </w:div>
        <w:div w:id="57440804">
          <w:marLeft w:val="792"/>
          <w:marRight w:val="0"/>
          <w:marTop w:val="0"/>
          <w:marBottom w:val="101"/>
          <w:divBdr>
            <w:top w:val="none" w:sz="0" w:space="0" w:color="auto"/>
            <w:left w:val="none" w:sz="0" w:space="0" w:color="auto"/>
            <w:bottom w:val="none" w:sz="0" w:space="0" w:color="auto"/>
            <w:right w:val="none" w:sz="0" w:space="0" w:color="auto"/>
          </w:divBdr>
        </w:div>
        <w:div w:id="1847399325">
          <w:marLeft w:val="792"/>
          <w:marRight w:val="0"/>
          <w:marTop w:val="0"/>
          <w:marBottom w:val="101"/>
          <w:divBdr>
            <w:top w:val="none" w:sz="0" w:space="0" w:color="auto"/>
            <w:left w:val="none" w:sz="0" w:space="0" w:color="auto"/>
            <w:bottom w:val="none" w:sz="0" w:space="0" w:color="auto"/>
            <w:right w:val="none" w:sz="0" w:space="0" w:color="auto"/>
          </w:divBdr>
        </w:div>
        <w:div w:id="2020962406">
          <w:marLeft w:val="792"/>
          <w:marRight w:val="0"/>
          <w:marTop w:val="0"/>
          <w:marBottom w:val="101"/>
          <w:divBdr>
            <w:top w:val="none" w:sz="0" w:space="0" w:color="auto"/>
            <w:left w:val="none" w:sz="0" w:space="0" w:color="auto"/>
            <w:bottom w:val="none" w:sz="0" w:space="0" w:color="auto"/>
            <w:right w:val="none" w:sz="0" w:space="0" w:color="auto"/>
          </w:divBdr>
        </w:div>
        <w:div w:id="528688253">
          <w:marLeft w:val="792"/>
          <w:marRight w:val="0"/>
          <w:marTop w:val="0"/>
          <w:marBottom w:val="101"/>
          <w:divBdr>
            <w:top w:val="none" w:sz="0" w:space="0" w:color="auto"/>
            <w:left w:val="none" w:sz="0" w:space="0" w:color="auto"/>
            <w:bottom w:val="none" w:sz="0" w:space="0" w:color="auto"/>
            <w:right w:val="none" w:sz="0" w:space="0" w:color="auto"/>
          </w:divBdr>
        </w:div>
        <w:div w:id="1817607184">
          <w:marLeft w:val="792"/>
          <w:marRight w:val="0"/>
          <w:marTop w:val="0"/>
          <w:marBottom w:val="101"/>
          <w:divBdr>
            <w:top w:val="none" w:sz="0" w:space="0" w:color="auto"/>
            <w:left w:val="none" w:sz="0" w:space="0" w:color="auto"/>
            <w:bottom w:val="none" w:sz="0" w:space="0" w:color="auto"/>
            <w:right w:val="none" w:sz="0" w:space="0" w:color="auto"/>
          </w:divBdr>
        </w:div>
        <w:div w:id="409545822">
          <w:marLeft w:val="792"/>
          <w:marRight w:val="0"/>
          <w:marTop w:val="0"/>
          <w:marBottom w:val="101"/>
          <w:divBdr>
            <w:top w:val="none" w:sz="0" w:space="0" w:color="auto"/>
            <w:left w:val="none" w:sz="0" w:space="0" w:color="auto"/>
            <w:bottom w:val="none" w:sz="0" w:space="0" w:color="auto"/>
            <w:right w:val="none" w:sz="0" w:space="0" w:color="auto"/>
          </w:divBdr>
        </w:div>
        <w:div w:id="763769730">
          <w:marLeft w:val="792"/>
          <w:marRight w:val="0"/>
          <w:marTop w:val="0"/>
          <w:marBottom w:val="101"/>
          <w:divBdr>
            <w:top w:val="none" w:sz="0" w:space="0" w:color="auto"/>
            <w:left w:val="none" w:sz="0" w:space="0" w:color="auto"/>
            <w:bottom w:val="none" w:sz="0" w:space="0" w:color="auto"/>
            <w:right w:val="none" w:sz="0" w:space="0" w:color="auto"/>
          </w:divBdr>
        </w:div>
        <w:div w:id="687872849">
          <w:marLeft w:val="792"/>
          <w:marRight w:val="0"/>
          <w:marTop w:val="0"/>
          <w:marBottom w:val="101"/>
          <w:divBdr>
            <w:top w:val="none" w:sz="0" w:space="0" w:color="auto"/>
            <w:left w:val="none" w:sz="0" w:space="0" w:color="auto"/>
            <w:bottom w:val="none" w:sz="0" w:space="0" w:color="auto"/>
            <w:right w:val="none" w:sz="0" w:space="0" w:color="auto"/>
          </w:divBdr>
        </w:div>
        <w:div w:id="1922594668">
          <w:marLeft w:val="792"/>
          <w:marRight w:val="0"/>
          <w:marTop w:val="0"/>
          <w:marBottom w:val="101"/>
          <w:divBdr>
            <w:top w:val="none" w:sz="0" w:space="0" w:color="auto"/>
            <w:left w:val="none" w:sz="0" w:space="0" w:color="auto"/>
            <w:bottom w:val="none" w:sz="0" w:space="0" w:color="auto"/>
            <w:right w:val="none" w:sz="0" w:space="0" w:color="auto"/>
          </w:divBdr>
        </w:div>
        <w:div w:id="311446132">
          <w:marLeft w:val="0"/>
          <w:marRight w:val="0"/>
          <w:marTop w:val="0"/>
          <w:marBottom w:val="101"/>
          <w:divBdr>
            <w:top w:val="none" w:sz="0" w:space="0" w:color="auto"/>
            <w:left w:val="none" w:sz="0" w:space="0" w:color="auto"/>
            <w:bottom w:val="none" w:sz="0" w:space="0" w:color="auto"/>
            <w:right w:val="none" w:sz="0" w:space="0" w:color="auto"/>
          </w:divBdr>
        </w:div>
        <w:div w:id="1716812669">
          <w:marLeft w:val="0"/>
          <w:marRight w:val="0"/>
          <w:marTop w:val="101"/>
          <w:marBottom w:val="101"/>
          <w:divBdr>
            <w:top w:val="none" w:sz="0" w:space="0" w:color="auto"/>
            <w:left w:val="none" w:sz="0" w:space="0" w:color="auto"/>
            <w:bottom w:val="none" w:sz="0" w:space="0" w:color="auto"/>
            <w:right w:val="none" w:sz="0" w:space="0" w:color="auto"/>
          </w:divBdr>
        </w:div>
        <w:div w:id="508912475">
          <w:marLeft w:val="0"/>
          <w:marRight w:val="0"/>
          <w:marTop w:val="0"/>
          <w:marBottom w:val="101"/>
          <w:divBdr>
            <w:top w:val="none" w:sz="0" w:space="0" w:color="auto"/>
            <w:left w:val="none" w:sz="0" w:space="0" w:color="auto"/>
            <w:bottom w:val="none" w:sz="0" w:space="0" w:color="auto"/>
            <w:right w:val="none" w:sz="0" w:space="0" w:color="auto"/>
          </w:divBdr>
        </w:div>
        <w:div w:id="1143159516">
          <w:marLeft w:val="0"/>
          <w:marRight w:val="0"/>
          <w:marTop w:val="0"/>
          <w:marBottom w:val="101"/>
          <w:divBdr>
            <w:top w:val="none" w:sz="0" w:space="0" w:color="auto"/>
            <w:left w:val="none" w:sz="0" w:space="0" w:color="auto"/>
            <w:bottom w:val="none" w:sz="0" w:space="0" w:color="auto"/>
            <w:right w:val="none" w:sz="0" w:space="0" w:color="auto"/>
          </w:divBdr>
        </w:div>
        <w:div w:id="816608728">
          <w:marLeft w:val="792"/>
          <w:marRight w:val="0"/>
          <w:marTop w:val="0"/>
          <w:marBottom w:val="101"/>
          <w:divBdr>
            <w:top w:val="none" w:sz="0" w:space="0" w:color="auto"/>
            <w:left w:val="none" w:sz="0" w:space="0" w:color="auto"/>
            <w:bottom w:val="none" w:sz="0" w:space="0" w:color="auto"/>
            <w:right w:val="none" w:sz="0" w:space="0" w:color="auto"/>
          </w:divBdr>
        </w:div>
        <w:div w:id="2054452516">
          <w:marLeft w:val="792"/>
          <w:marRight w:val="0"/>
          <w:marTop w:val="0"/>
          <w:marBottom w:val="101"/>
          <w:divBdr>
            <w:top w:val="none" w:sz="0" w:space="0" w:color="auto"/>
            <w:left w:val="none" w:sz="0" w:space="0" w:color="auto"/>
            <w:bottom w:val="none" w:sz="0" w:space="0" w:color="auto"/>
            <w:right w:val="none" w:sz="0" w:space="0" w:color="auto"/>
          </w:divBdr>
        </w:div>
        <w:div w:id="258954204">
          <w:marLeft w:val="792"/>
          <w:marRight w:val="0"/>
          <w:marTop w:val="0"/>
          <w:marBottom w:val="101"/>
          <w:divBdr>
            <w:top w:val="none" w:sz="0" w:space="0" w:color="auto"/>
            <w:left w:val="none" w:sz="0" w:space="0" w:color="auto"/>
            <w:bottom w:val="none" w:sz="0" w:space="0" w:color="auto"/>
            <w:right w:val="none" w:sz="0" w:space="0" w:color="auto"/>
          </w:divBdr>
        </w:div>
        <w:div w:id="922298481">
          <w:marLeft w:val="792"/>
          <w:marRight w:val="0"/>
          <w:marTop w:val="0"/>
          <w:marBottom w:val="101"/>
          <w:divBdr>
            <w:top w:val="none" w:sz="0" w:space="0" w:color="auto"/>
            <w:left w:val="none" w:sz="0" w:space="0" w:color="auto"/>
            <w:bottom w:val="none" w:sz="0" w:space="0" w:color="auto"/>
            <w:right w:val="none" w:sz="0" w:space="0" w:color="auto"/>
          </w:divBdr>
        </w:div>
        <w:div w:id="2071802979">
          <w:marLeft w:val="792"/>
          <w:marRight w:val="0"/>
          <w:marTop w:val="0"/>
          <w:marBottom w:val="101"/>
          <w:divBdr>
            <w:top w:val="none" w:sz="0" w:space="0" w:color="auto"/>
            <w:left w:val="none" w:sz="0" w:space="0" w:color="auto"/>
            <w:bottom w:val="none" w:sz="0" w:space="0" w:color="auto"/>
            <w:right w:val="none" w:sz="0" w:space="0" w:color="auto"/>
          </w:divBdr>
        </w:div>
        <w:div w:id="1209729330">
          <w:marLeft w:val="792"/>
          <w:marRight w:val="0"/>
          <w:marTop w:val="0"/>
          <w:marBottom w:val="101"/>
          <w:divBdr>
            <w:top w:val="none" w:sz="0" w:space="0" w:color="auto"/>
            <w:left w:val="none" w:sz="0" w:space="0" w:color="auto"/>
            <w:bottom w:val="none" w:sz="0" w:space="0" w:color="auto"/>
            <w:right w:val="none" w:sz="0" w:space="0" w:color="auto"/>
          </w:divBdr>
        </w:div>
        <w:div w:id="1830559406">
          <w:marLeft w:val="792"/>
          <w:marRight w:val="0"/>
          <w:marTop w:val="0"/>
          <w:marBottom w:val="101"/>
          <w:divBdr>
            <w:top w:val="none" w:sz="0" w:space="0" w:color="auto"/>
            <w:left w:val="none" w:sz="0" w:space="0" w:color="auto"/>
            <w:bottom w:val="none" w:sz="0" w:space="0" w:color="auto"/>
            <w:right w:val="none" w:sz="0" w:space="0" w:color="auto"/>
          </w:divBdr>
        </w:div>
        <w:div w:id="415789774">
          <w:marLeft w:val="792"/>
          <w:marRight w:val="0"/>
          <w:marTop w:val="0"/>
          <w:marBottom w:val="101"/>
          <w:divBdr>
            <w:top w:val="none" w:sz="0" w:space="0" w:color="auto"/>
            <w:left w:val="none" w:sz="0" w:space="0" w:color="auto"/>
            <w:bottom w:val="none" w:sz="0" w:space="0" w:color="auto"/>
            <w:right w:val="none" w:sz="0" w:space="0" w:color="auto"/>
          </w:divBdr>
        </w:div>
        <w:div w:id="1757634616">
          <w:marLeft w:val="792"/>
          <w:marRight w:val="0"/>
          <w:marTop w:val="0"/>
          <w:marBottom w:val="101"/>
          <w:divBdr>
            <w:top w:val="none" w:sz="0" w:space="0" w:color="auto"/>
            <w:left w:val="none" w:sz="0" w:space="0" w:color="auto"/>
            <w:bottom w:val="none" w:sz="0" w:space="0" w:color="auto"/>
            <w:right w:val="none" w:sz="0" w:space="0" w:color="auto"/>
          </w:divBdr>
        </w:div>
        <w:div w:id="1920167108">
          <w:marLeft w:val="0"/>
          <w:marRight w:val="0"/>
          <w:marTop w:val="0"/>
          <w:marBottom w:val="101"/>
          <w:divBdr>
            <w:top w:val="none" w:sz="0" w:space="0" w:color="auto"/>
            <w:left w:val="none" w:sz="0" w:space="0" w:color="auto"/>
            <w:bottom w:val="none" w:sz="0" w:space="0" w:color="auto"/>
            <w:right w:val="none" w:sz="0" w:space="0" w:color="auto"/>
          </w:divBdr>
        </w:div>
        <w:div w:id="1139228688">
          <w:marLeft w:val="792"/>
          <w:marRight w:val="0"/>
          <w:marTop w:val="0"/>
          <w:marBottom w:val="101"/>
          <w:divBdr>
            <w:top w:val="none" w:sz="0" w:space="0" w:color="auto"/>
            <w:left w:val="none" w:sz="0" w:space="0" w:color="auto"/>
            <w:bottom w:val="none" w:sz="0" w:space="0" w:color="auto"/>
            <w:right w:val="none" w:sz="0" w:space="0" w:color="auto"/>
          </w:divBdr>
        </w:div>
        <w:div w:id="812603750">
          <w:marLeft w:val="792"/>
          <w:marRight w:val="0"/>
          <w:marTop w:val="0"/>
          <w:marBottom w:val="101"/>
          <w:divBdr>
            <w:top w:val="none" w:sz="0" w:space="0" w:color="auto"/>
            <w:left w:val="none" w:sz="0" w:space="0" w:color="auto"/>
            <w:bottom w:val="none" w:sz="0" w:space="0" w:color="auto"/>
            <w:right w:val="none" w:sz="0" w:space="0" w:color="auto"/>
          </w:divBdr>
        </w:div>
        <w:div w:id="986083038">
          <w:marLeft w:val="792"/>
          <w:marRight w:val="0"/>
          <w:marTop w:val="0"/>
          <w:marBottom w:val="101"/>
          <w:divBdr>
            <w:top w:val="none" w:sz="0" w:space="0" w:color="auto"/>
            <w:left w:val="none" w:sz="0" w:space="0" w:color="auto"/>
            <w:bottom w:val="none" w:sz="0" w:space="0" w:color="auto"/>
            <w:right w:val="none" w:sz="0" w:space="0" w:color="auto"/>
          </w:divBdr>
        </w:div>
        <w:div w:id="1600676065">
          <w:marLeft w:val="792"/>
          <w:marRight w:val="0"/>
          <w:marTop w:val="0"/>
          <w:marBottom w:val="94"/>
          <w:divBdr>
            <w:top w:val="none" w:sz="0" w:space="0" w:color="auto"/>
            <w:left w:val="none" w:sz="0" w:space="0" w:color="auto"/>
            <w:bottom w:val="none" w:sz="0" w:space="0" w:color="auto"/>
            <w:right w:val="none" w:sz="0" w:space="0" w:color="auto"/>
          </w:divBdr>
        </w:div>
        <w:div w:id="763770285">
          <w:marLeft w:val="792"/>
          <w:marRight w:val="0"/>
          <w:marTop w:val="0"/>
          <w:marBottom w:val="94"/>
          <w:divBdr>
            <w:top w:val="none" w:sz="0" w:space="0" w:color="auto"/>
            <w:left w:val="none" w:sz="0" w:space="0" w:color="auto"/>
            <w:bottom w:val="none" w:sz="0" w:space="0" w:color="auto"/>
            <w:right w:val="none" w:sz="0" w:space="0" w:color="auto"/>
          </w:divBdr>
        </w:div>
        <w:div w:id="1453012882">
          <w:marLeft w:val="792"/>
          <w:marRight w:val="0"/>
          <w:marTop w:val="0"/>
          <w:marBottom w:val="94"/>
          <w:divBdr>
            <w:top w:val="none" w:sz="0" w:space="0" w:color="auto"/>
            <w:left w:val="none" w:sz="0" w:space="0" w:color="auto"/>
            <w:bottom w:val="none" w:sz="0" w:space="0" w:color="auto"/>
            <w:right w:val="none" w:sz="0" w:space="0" w:color="auto"/>
          </w:divBdr>
        </w:div>
        <w:div w:id="70078265">
          <w:marLeft w:val="792"/>
          <w:marRight w:val="0"/>
          <w:marTop w:val="0"/>
          <w:marBottom w:val="94"/>
          <w:divBdr>
            <w:top w:val="none" w:sz="0" w:space="0" w:color="auto"/>
            <w:left w:val="none" w:sz="0" w:space="0" w:color="auto"/>
            <w:bottom w:val="none" w:sz="0" w:space="0" w:color="auto"/>
            <w:right w:val="none" w:sz="0" w:space="0" w:color="auto"/>
          </w:divBdr>
        </w:div>
        <w:div w:id="1535074358">
          <w:marLeft w:val="792"/>
          <w:marRight w:val="0"/>
          <w:marTop w:val="0"/>
          <w:marBottom w:val="94"/>
          <w:divBdr>
            <w:top w:val="none" w:sz="0" w:space="0" w:color="auto"/>
            <w:left w:val="none" w:sz="0" w:space="0" w:color="auto"/>
            <w:bottom w:val="none" w:sz="0" w:space="0" w:color="auto"/>
            <w:right w:val="none" w:sz="0" w:space="0" w:color="auto"/>
          </w:divBdr>
        </w:div>
        <w:div w:id="309673637">
          <w:marLeft w:val="792"/>
          <w:marRight w:val="0"/>
          <w:marTop w:val="0"/>
          <w:marBottom w:val="94"/>
          <w:divBdr>
            <w:top w:val="none" w:sz="0" w:space="0" w:color="auto"/>
            <w:left w:val="none" w:sz="0" w:space="0" w:color="auto"/>
            <w:bottom w:val="none" w:sz="0" w:space="0" w:color="auto"/>
            <w:right w:val="none" w:sz="0" w:space="0" w:color="auto"/>
          </w:divBdr>
        </w:div>
        <w:div w:id="1637683792">
          <w:marLeft w:val="792"/>
          <w:marRight w:val="0"/>
          <w:marTop w:val="0"/>
          <w:marBottom w:val="94"/>
          <w:divBdr>
            <w:top w:val="none" w:sz="0" w:space="0" w:color="auto"/>
            <w:left w:val="none" w:sz="0" w:space="0" w:color="auto"/>
            <w:bottom w:val="none" w:sz="0" w:space="0" w:color="auto"/>
            <w:right w:val="none" w:sz="0" w:space="0" w:color="auto"/>
          </w:divBdr>
        </w:div>
        <w:div w:id="328484214">
          <w:marLeft w:val="792"/>
          <w:marRight w:val="0"/>
          <w:marTop w:val="0"/>
          <w:marBottom w:val="94"/>
          <w:divBdr>
            <w:top w:val="none" w:sz="0" w:space="0" w:color="auto"/>
            <w:left w:val="none" w:sz="0" w:space="0" w:color="auto"/>
            <w:bottom w:val="none" w:sz="0" w:space="0" w:color="auto"/>
            <w:right w:val="none" w:sz="0" w:space="0" w:color="auto"/>
          </w:divBdr>
        </w:div>
        <w:div w:id="1327515115">
          <w:marLeft w:val="792"/>
          <w:marRight w:val="0"/>
          <w:marTop w:val="0"/>
          <w:marBottom w:val="94"/>
          <w:divBdr>
            <w:top w:val="none" w:sz="0" w:space="0" w:color="auto"/>
            <w:left w:val="none" w:sz="0" w:space="0" w:color="auto"/>
            <w:bottom w:val="none" w:sz="0" w:space="0" w:color="auto"/>
            <w:right w:val="none" w:sz="0" w:space="0" w:color="auto"/>
          </w:divBdr>
        </w:div>
        <w:div w:id="1524662263">
          <w:marLeft w:val="792"/>
          <w:marRight w:val="0"/>
          <w:marTop w:val="0"/>
          <w:marBottom w:val="94"/>
          <w:divBdr>
            <w:top w:val="none" w:sz="0" w:space="0" w:color="auto"/>
            <w:left w:val="none" w:sz="0" w:space="0" w:color="auto"/>
            <w:bottom w:val="none" w:sz="0" w:space="0" w:color="auto"/>
            <w:right w:val="none" w:sz="0" w:space="0" w:color="auto"/>
          </w:divBdr>
        </w:div>
        <w:div w:id="1558320388">
          <w:marLeft w:val="792"/>
          <w:marRight w:val="0"/>
          <w:marTop w:val="0"/>
          <w:marBottom w:val="94"/>
          <w:divBdr>
            <w:top w:val="none" w:sz="0" w:space="0" w:color="auto"/>
            <w:left w:val="none" w:sz="0" w:space="0" w:color="auto"/>
            <w:bottom w:val="none" w:sz="0" w:space="0" w:color="auto"/>
            <w:right w:val="none" w:sz="0" w:space="0" w:color="auto"/>
          </w:divBdr>
        </w:div>
        <w:div w:id="1034813461">
          <w:marLeft w:val="0"/>
          <w:marRight w:val="0"/>
          <w:marTop w:val="0"/>
          <w:marBottom w:val="94"/>
          <w:divBdr>
            <w:top w:val="none" w:sz="0" w:space="0" w:color="auto"/>
            <w:left w:val="none" w:sz="0" w:space="0" w:color="auto"/>
            <w:bottom w:val="none" w:sz="0" w:space="0" w:color="auto"/>
            <w:right w:val="none" w:sz="0" w:space="0" w:color="auto"/>
          </w:divBdr>
        </w:div>
        <w:div w:id="600381410">
          <w:marLeft w:val="792"/>
          <w:marRight w:val="0"/>
          <w:marTop w:val="0"/>
          <w:marBottom w:val="94"/>
          <w:divBdr>
            <w:top w:val="none" w:sz="0" w:space="0" w:color="auto"/>
            <w:left w:val="none" w:sz="0" w:space="0" w:color="auto"/>
            <w:bottom w:val="none" w:sz="0" w:space="0" w:color="auto"/>
            <w:right w:val="none" w:sz="0" w:space="0" w:color="auto"/>
          </w:divBdr>
        </w:div>
        <w:div w:id="1044402610">
          <w:marLeft w:val="1238"/>
          <w:marRight w:val="0"/>
          <w:marTop w:val="0"/>
          <w:marBottom w:val="94"/>
          <w:divBdr>
            <w:top w:val="none" w:sz="0" w:space="0" w:color="auto"/>
            <w:left w:val="none" w:sz="0" w:space="0" w:color="auto"/>
            <w:bottom w:val="none" w:sz="0" w:space="0" w:color="auto"/>
            <w:right w:val="none" w:sz="0" w:space="0" w:color="auto"/>
          </w:divBdr>
        </w:div>
        <w:div w:id="1206799379">
          <w:marLeft w:val="1238"/>
          <w:marRight w:val="0"/>
          <w:marTop w:val="0"/>
          <w:marBottom w:val="94"/>
          <w:divBdr>
            <w:top w:val="none" w:sz="0" w:space="0" w:color="auto"/>
            <w:left w:val="none" w:sz="0" w:space="0" w:color="auto"/>
            <w:bottom w:val="none" w:sz="0" w:space="0" w:color="auto"/>
            <w:right w:val="none" w:sz="0" w:space="0" w:color="auto"/>
          </w:divBdr>
        </w:div>
        <w:div w:id="194975561">
          <w:marLeft w:val="1238"/>
          <w:marRight w:val="0"/>
          <w:marTop w:val="0"/>
          <w:marBottom w:val="94"/>
          <w:divBdr>
            <w:top w:val="none" w:sz="0" w:space="0" w:color="auto"/>
            <w:left w:val="none" w:sz="0" w:space="0" w:color="auto"/>
            <w:bottom w:val="none" w:sz="0" w:space="0" w:color="auto"/>
            <w:right w:val="none" w:sz="0" w:space="0" w:color="auto"/>
          </w:divBdr>
        </w:div>
        <w:div w:id="1560435947">
          <w:marLeft w:val="1238"/>
          <w:marRight w:val="0"/>
          <w:marTop w:val="0"/>
          <w:marBottom w:val="94"/>
          <w:divBdr>
            <w:top w:val="none" w:sz="0" w:space="0" w:color="auto"/>
            <w:left w:val="none" w:sz="0" w:space="0" w:color="auto"/>
            <w:bottom w:val="none" w:sz="0" w:space="0" w:color="auto"/>
            <w:right w:val="none" w:sz="0" w:space="0" w:color="auto"/>
          </w:divBdr>
        </w:div>
        <w:div w:id="1361585211">
          <w:marLeft w:val="1238"/>
          <w:marRight w:val="0"/>
          <w:marTop w:val="0"/>
          <w:marBottom w:val="94"/>
          <w:divBdr>
            <w:top w:val="none" w:sz="0" w:space="0" w:color="auto"/>
            <w:left w:val="none" w:sz="0" w:space="0" w:color="auto"/>
            <w:bottom w:val="none" w:sz="0" w:space="0" w:color="auto"/>
            <w:right w:val="none" w:sz="0" w:space="0" w:color="auto"/>
          </w:divBdr>
        </w:div>
        <w:div w:id="2114932237">
          <w:marLeft w:val="1238"/>
          <w:marRight w:val="0"/>
          <w:marTop w:val="0"/>
          <w:marBottom w:val="94"/>
          <w:divBdr>
            <w:top w:val="none" w:sz="0" w:space="0" w:color="auto"/>
            <w:left w:val="none" w:sz="0" w:space="0" w:color="auto"/>
            <w:bottom w:val="none" w:sz="0" w:space="0" w:color="auto"/>
            <w:right w:val="none" w:sz="0" w:space="0" w:color="auto"/>
          </w:divBdr>
        </w:div>
        <w:div w:id="1455296548">
          <w:marLeft w:val="1238"/>
          <w:marRight w:val="0"/>
          <w:marTop w:val="0"/>
          <w:marBottom w:val="94"/>
          <w:divBdr>
            <w:top w:val="none" w:sz="0" w:space="0" w:color="auto"/>
            <w:left w:val="none" w:sz="0" w:space="0" w:color="auto"/>
            <w:bottom w:val="none" w:sz="0" w:space="0" w:color="auto"/>
            <w:right w:val="none" w:sz="0" w:space="0" w:color="auto"/>
          </w:divBdr>
        </w:div>
        <w:div w:id="1016686809">
          <w:marLeft w:val="792"/>
          <w:marRight w:val="0"/>
          <w:marTop w:val="0"/>
          <w:marBottom w:val="101"/>
          <w:divBdr>
            <w:top w:val="none" w:sz="0" w:space="0" w:color="auto"/>
            <w:left w:val="none" w:sz="0" w:space="0" w:color="auto"/>
            <w:bottom w:val="none" w:sz="0" w:space="0" w:color="auto"/>
            <w:right w:val="none" w:sz="0" w:space="0" w:color="auto"/>
          </w:divBdr>
        </w:div>
        <w:div w:id="1858617209">
          <w:marLeft w:val="1238"/>
          <w:marRight w:val="0"/>
          <w:marTop w:val="0"/>
          <w:marBottom w:val="101"/>
          <w:divBdr>
            <w:top w:val="none" w:sz="0" w:space="0" w:color="auto"/>
            <w:left w:val="none" w:sz="0" w:space="0" w:color="auto"/>
            <w:bottom w:val="none" w:sz="0" w:space="0" w:color="auto"/>
            <w:right w:val="none" w:sz="0" w:space="0" w:color="auto"/>
          </w:divBdr>
        </w:div>
        <w:div w:id="753287371">
          <w:marLeft w:val="1238"/>
          <w:marRight w:val="0"/>
          <w:marTop w:val="0"/>
          <w:marBottom w:val="101"/>
          <w:divBdr>
            <w:top w:val="none" w:sz="0" w:space="0" w:color="auto"/>
            <w:left w:val="none" w:sz="0" w:space="0" w:color="auto"/>
            <w:bottom w:val="none" w:sz="0" w:space="0" w:color="auto"/>
            <w:right w:val="none" w:sz="0" w:space="0" w:color="auto"/>
          </w:divBdr>
        </w:div>
        <w:div w:id="911240062">
          <w:marLeft w:val="1238"/>
          <w:marRight w:val="0"/>
          <w:marTop w:val="0"/>
          <w:marBottom w:val="101"/>
          <w:divBdr>
            <w:top w:val="none" w:sz="0" w:space="0" w:color="auto"/>
            <w:left w:val="none" w:sz="0" w:space="0" w:color="auto"/>
            <w:bottom w:val="none" w:sz="0" w:space="0" w:color="auto"/>
            <w:right w:val="none" w:sz="0" w:space="0" w:color="auto"/>
          </w:divBdr>
        </w:div>
        <w:div w:id="1966228785">
          <w:marLeft w:val="1238"/>
          <w:marRight w:val="0"/>
          <w:marTop w:val="0"/>
          <w:marBottom w:val="101"/>
          <w:divBdr>
            <w:top w:val="none" w:sz="0" w:space="0" w:color="auto"/>
            <w:left w:val="none" w:sz="0" w:space="0" w:color="auto"/>
            <w:bottom w:val="none" w:sz="0" w:space="0" w:color="auto"/>
            <w:right w:val="none" w:sz="0" w:space="0" w:color="auto"/>
          </w:divBdr>
        </w:div>
        <w:div w:id="2109080392">
          <w:marLeft w:val="1238"/>
          <w:marRight w:val="0"/>
          <w:marTop w:val="0"/>
          <w:marBottom w:val="101"/>
          <w:divBdr>
            <w:top w:val="none" w:sz="0" w:space="0" w:color="auto"/>
            <w:left w:val="none" w:sz="0" w:space="0" w:color="auto"/>
            <w:bottom w:val="none" w:sz="0" w:space="0" w:color="auto"/>
            <w:right w:val="none" w:sz="0" w:space="0" w:color="auto"/>
          </w:divBdr>
        </w:div>
        <w:div w:id="1960182368">
          <w:marLeft w:val="792"/>
          <w:marRight w:val="0"/>
          <w:marTop w:val="0"/>
          <w:marBottom w:val="101"/>
          <w:divBdr>
            <w:top w:val="none" w:sz="0" w:space="0" w:color="auto"/>
            <w:left w:val="none" w:sz="0" w:space="0" w:color="auto"/>
            <w:bottom w:val="none" w:sz="0" w:space="0" w:color="auto"/>
            <w:right w:val="none" w:sz="0" w:space="0" w:color="auto"/>
          </w:divBdr>
        </w:div>
        <w:div w:id="510528766">
          <w:marLeft w:val="792"/>
          <w:marRight w:val="0"/>
          <w:marTop w:val="0"/>
          <w:marBottom w:val="101"/>
          <w:divBdr>
            <w:top w:val="none" w:sz="0" w:space="0" w:color="auto"/>
            <w:left w:val="none" w:sz="0" w:space="0" w:color="auto"/>
            <w:bottom w:val="none" w:sz="0" w:space="0" w:color="auto"/>
            <w:right w:val="none" w:sz="0" w:space="0" w:color="auto"/>
          </w:divBdr>
        </w:div>
        <w:div w:id="2087140782">
          <w:marLeft w:val="792"/>
          <w:marRight w:val="0"/>
          <w:marTop w:val="0"/>
          <w:marBottom w:val="101"/>
          <w:divBdr>
            <w:top w:val="none" w:sz="0" w:space="0" w:color="auto"/>
            <w:left w:val="none" w:sz="0" w:space="0" w:color="auto"/>
            <w:bottom w:val="none" w:sz="0" w:space="0" w:color="auto"/>
            <w:right w:val="none" w:sz="0" w:space="0" w:color="auto"/>
          </w:divBdr>
        </w:div>
        <w:div w:id="1693455496">
          <w:marLeft w:val="792"/>
          <w:marRight w:val="0"/>
          <w:marTop w:val="0"/>
          <w:marBottom w:val="101"/>
          <w:divBdr>
            <w:top w:val="none" w:sz="0" w:space="0" w:color="auto"/>
            <w:left w:val="none" w:sz="0" w:space="0" w:color="auto"/>
            <w:bottom w:val="none" w:sz="0" w:space="0" w:color="auto"/>
            <w:right w:val="none" w:sz="0" w:space="0" w:color="auto"/>
          </w:divBdr>
        </w:div>
        <w:div w:id="1126772172">
          <w:marLeft w:val="792"/>
          <w:marRight w:val="0"/>
          <w:marTop w:val="0"/>
          <w:marBottom w:val="101"/>
          <w:divBdr>
            <w:top w:val="none" w:sz="0" w:space="0" w:color="auto"/>
            <w:left w:val="none" w:sz="0" w:space="0" w:color="auto"/>
            <w:bottom w:val="none" w:sz="0" w:space="0" w:color="auto"/>
            <w:right w:val="none" w:sz="0" w:space="0" w:color="auto"/>
          </w:divBdr>
        </w:div>
        <w:div w:id="229466272">
          <w:marLeft w:val="792"/>
          <w:marRight w:val="0"/>
          <w:marTop w:val="0"/>
          <w:marBottom w:val="101"/>
          <w:divBdr>
            <w:top w:val="none" w:sz="0" w:space="0" w:color="auto"/>
            <w:left w:val="none" w:sz="0" w:space="0" w:color="auto"/>
            <w:bottom w:val="none" w:sz="0" w:space="0" w:color="auto"/>
            <w:right w:val="none" w:sz="0" w:space="0" w:color="auto"/>
          </w:divBdr>
        </w:div>
        <w:div w:id="2043358105">
          <w:marLeft w:val="1238"/>
          <w:marRight w:val="0"/>
          <w:marTop w:val="0"/>
          <w:marBottom w:val="101"/>
          <w:divBdr>
            <w:top w:val="none" w:sz="0" w:space="0" w:color="auto"/>
            <w:left w:val="none" w:sz="0" w:space="0" w:color="auto"/>
            <w:bottom w:val="none" w:sz="0" w:space="0" w:color="auto"/>
            <w:right w:val="none" w:sz="0" w:space="0" w:color="auto"/>
          </w:divBdr>
        </w:div>
        <w:div w:id="559250418">
          <w:marLeft w:val="1238"/>
          <w:marRight w:val="0"/>
          <w:marTop w:val="0"/>
          <w:marBottom w:val="101"/>
          <w:divBdr>
            <w:top w:val="none" w:sz="0" w:space="0" w:color="auto"/>
            <w:left w:val="none" w:sz="0" w:space="0" w:color="auto"/>
            <w:bottom w:val="none" w:sz="0" w:space="0" w:color="auto"/>
            <w:right w:val="none" w:sz="0" w:space="0" w:color="auto"/>
          </w:divBdr>
        </w:div>
        <w:div w:id="805700363">
          <w:marLeft w:val="1238"/>
          <w:marRight w:val="0"/>
          <w:marTop w:val="0"/>
          <w:marBottom w:val="101"/>
          <w:divBdr>
            <w:top w:val="none" w:sz="0" w:space="0" w:color="auto"/>
            <w:left w:val="none" w:sz="0" w:space="0" w:color="auto"/>
            <w:bottom w:val="none" w:sz="0" w:space="0" w:color="auto"/>
            <w:right w:val="none" w:sz="0" w:space="0" w:color="auto"/>
          </w:divBdr>
        </w:div>
        <w:div w:id="1225292110">
          <w:marLeft w:val="1238"/>
          <w:marRight w:val="0"/>
          <w:marTop w:val="0"/>
          <w:marBottom w:val="101"/>
          <w:divBdr>
            <w:top w:val="none" w:sz="0" w:space="0" w:color="auto"/>
            <w:left w:val="none" w:sz="0" w:space="0" w:color="auto"/>
            <w:bottom w:val="none" w:sz="0" w:space="0" w:color="auto"/>
            <w:right w:val="none" w:sz="0" w:space="0" w:color="auto"/>
          </w:divBdr>
        </w:div>
        <w:div w:id="1394617080">
          <w:marLeft w:val="1238"/>
          <w:marRight w:val="0"/>
          <w:marTop w:val="0"/>
          <w:marBottom w:val="101"/>
          <w:divBdr>
            <w:top w:val="none" w:sz="0" w:space="0" w:color="auto"/>
            <w:left w:val="none" w:sz="0" w:space="0" w:color="auto"/>
            <w:bottom w:val="none" w:sz="0" w:space="0" w:color="auto"/>
            <w:right w:val="none" w:sz="0" w:space="0" w:color="auto"/>
          </w:divBdr>
        </w:div>
        <w:div w:id="84957750">
          <w:marLeft w:val="1238"/>
          <w:marRight w:val="0"/>
          <w:marTop w:val="0"/>
          <w:marBottom w:val="101"/>
          <w:divBdr>
            <w:top w:val="none" w:sz="0" w:space="0" w:color="auto"/>
            <w:left w:val="none" w:sz="0" w:space="0" w:color="auto"/>
            <w:bottom w:val="none" w:sz="0" w:space="0" w:color="auto"/>
            <w:right w:val="none" w:sz="0" w:space="0" w:color="auto"/>
          </w:divBdr>
        </w:div>
        <w:div w:id="2054233239">
          <w:marLeft w:val="1238"/>
          <w:marRight w:val="0"/>
          <w:marTop w:val="0"/>
          <w:marBottom w:val="101"/>
          <w:divBdr>
            <w:top w:val="none" w:sz="0" w:space="0" w:color="auto"/>
            <w:left w:val="none" w:sz="0" w:space="0" w:color="auto"/>
            <w:bottom w:val="none" w:sz="0" w:space="0" w:color="auto"/>
            <w:right w:val="none" w:sz="0" w:space="0" w:color="auto"/>
          </w:divBdr>
        </w:div>
        <w:div w:id="1832404269">
          <w:marLeft w:val="1238"/>
          <w:marRight w:val="0"/>
          <w:marTop w:val="0"/>
          <w:marBottom w:val="101"/>
          <w:divBdr>
            <w:top w:val="none" w:sz="0" w:space="0" w:color="auto"/>
            <w:left w:val="none" w:sz="0" w:space="0" w:color="auto"/>
            <w:bottom w:val="none" w:sz="0" w:space="0" w:color="auto"/>
            <w:right w:val="none" w:sz="0" w:space="0" w:color="auto"/>
          </w:divBdr>
        </w:div>
        <w:div w:id="1781487018">
          <w:marLeft w:val="1238"/>
          <w:marRight w:val="0"/>
          <w:marTop w:val="0"/>
          <w:marBottom w:val="101"/>
          <w:divBdr>
            <w:top w:val="none" w:sz="0" w:space="0" w:color="auto"/>
            <w:left w:val="none" w:sz="0" w:space="0" w:color="auto"/>
            <w:bottom w:val="none" w:sz="0" w:space="0" w:color="auto"/>
            <w:right w:val="none" w:sz="0" w:space="0" w:color="auto"/>
          </w:divBdr>
        </w:div>
        <w:div w:id="1972437182">
          <w:marLeft w:val="1238"/>
          <w:marRight w:val="0"/>
          <w:marTop w:val="0"/>
          <w:marBottom w:val="101"/>
          <w:divBdr>
            <w:top w:val="none" w:sz="0" w:space="0" w:color="auto"/>
            <w:left w:val="none" w:sz="0" w:space="0" w:color="auto"/>
            <w:bottom w:val="none" w:sz="0" w:space="0" w:color="auto"/>
            <w:right w:val="none" w:sz="0" w:space="0" w:color="auto"/>
          </w:divBdr>
        </w:div>
        <w:div w:id="326637788">
          <w:marLeft w:val="1238"/>
          <w:marRight w:val="0"/>
          <w:marTop w:val="0"/>
          <w:marBottom w:val="101"/>
          <w:divBdr>
            <w:top w:val="none" w:sz="0" w:space="0" w:color="auto"/>
            <w:left w:val="none" w:sz="0" w:space="0" w:color="auto"/>
            <w:bottom w:val="none" w:sz="0" w:space="0" w:color="auto"/>
            <w:right w:val="none" w:sz="0" w:space="0" w:color="auto"/>
          </w:divBdr>
        </w:div>
        <w:div w:id="1204832234">
          <w:marLeft w:val="1238"/>
          <w:marRight w:val="0"/>
          <w:marTop w:val="0"/>
          <w:marBottom w:val="101"/>
          <w:divBdr>
            <w:top w:val="none" w:sz="0" w:space="0" w:color="auto"/>
            <w:left w:val="none" w:sz="0" w:space="0" w:color="auto"/>
            <w:bottom w:val="none" w:sz="0" w:space="0" w:color="auto"/>
            <w:right w:val="none" w:sz="0" w:space="0" w:color="auto"/>
          </w:divBdr>
        </w:div>
        <w:div w:id="1715890533">
          <w:marLeft w:val="1238"/>
          <w:marRight w:val="0"/>
          <w:marTop w:val="0"/>
          <w:marBottom w:val="101"/>
          <w:divBdr>
            <w:top w:val="none" w:sz="0" w:space="0" w:color="auto"/>
            <w:left w:val="none" w:sz="0" w:space="0" w:color="auto"/>
            <w:bottom w:val="none" w:sz="0" w:space="0" w:color="auto"/>
            <w:right w:val="none" w:sz="0" w:space="0" w:color="auto"/>
          </w:divBdr>
        </w:div>
        <w:div w:id="1707559801">
          <w:marLeft w:val="1238"/>
          <w:marRight w:val="0"/>
          <w:marTop w:val="0"/>
          <w:marBottom w:val="101"/>
          <w:divBdr>
            <w:top w:val="none" w:sz="0" w:space="0" w:color="auto"/>
            <w:left w:val="none" w:sz="0" w:space="0" w:color="auto"/>
            <w:bottom w:val="none" w:sz="0" w:space="0" w:color="auto"/>
            <w:right w:val="none" w:sz="0" w:space="0" w:color="auto"/>
          </w:divBdr>
        </w:div>
        <w:div w:id="3215271">
          <w:marLeft w:val="1238"/>
          <w:marRight w:val="0"/>
          <w:marTop w:val="0"/>
          <w:marBottom w:val="101"/>
          <w:divBdr>
            <w:top w:val="none" w:sz="0" w:space="0" w:color="auto"/>
            <w:left w:val="none" w:sz="0" w:space="0" w:color="auto"/>
            <w:bottom w:val="none" w:sz="0" w:space="0" w:color="auto"/>
            <w:right w:val="none" w:sz="0" w:space="0" w:color="auto"/>
          </w:divBdr>
        </w:div>
        <w:div w:id="1948736722">
          <w:marLeft w:val="1238"/>
          <w:marRight w:val="0"/>
          <w:marTop w:val="0"/>
          <w:marBottom w:val="101"/>
          <w:divBdr>
            <w:top w:val="none" w:sz="0" w:space="0" w:color="auto"/>
            <w:left w:val="none" w:sz="0" w:space="0" w:color="auto"/>
            <w:bottom w:val="none" w:sz="0" w:space="0" w:color="auto"/>
            <w:right w:val="none" w:sz="0" w:space="0" w:color="auto"/>
          </w:divBdr>
        </w:div>
        <w:div w:id="172651824">
          <w:marLeft w:val="1238"/>
          <w:marRight w:val="0"/>
          <w:marTop w:val="0"/>
          <w:marBottom w:val="101"/>
          <w:divBdr>
            <w:top w:val="none" w:sz="0" w:space="0" w:color="auto"/>
            <w:left w:val="none" w:sz="0" w:space="0" w:color="auto"/>
            <w:bottom w:val="none" w:sz="0" w:space="0" w:color="auto"/>
            <w:right w:val="none" w:sz="0" w:space="0" w:color="auto"/>
          </w:divBdr>
        </w:div>
        <w:div w:id="1880388085">
          <w:marLeft w:val="1238"/>
          <w:marRight w:val="0"/>
          <w:marTop w:val="0"/>
          <w:marBottom w:val="101"/>
          <w:divBdr>
            <w:top w:val="none" w:sz="0" w:space="0" w:color="auto"/>
            <w:left w:val="none" w:sz="0" w:space="0" w:color="auto"/>
            <w:bottom w:val="none" w:sz="0" w:space="0" w:color="auto"/>
            <w:right w:val="none" w:sz="0" w:space="0" w:color="auto"/>
          </w:divBdr>
        </w:div>
        <w:div w:id="2007317102">
          <w:marLeft w:val="1238"/>
          <w:marRight w:val="0"/>
          <w:marTop w:val="0"/>
          <w:marBottom w:val="101"/>
          <w:divBdr>
            <w:top w:val="none" w:sz="0" w:space="0" w:color="auto"/>
            <w:left w:val="none" w:sz="0" w:space="0" w:color="auto"/>
            <w:bottom w:val="none" w:sz="0" w:space="0" w:color="auto"/>
            <w:right w:val="none" w:sz="0" w:space="0" w:color="auto"/>
          </w:divBdr>
        </w:div>
        <w:div w:id="728773697">
          <w:marLeft w:val="0"/>
          <w:marRight w:val="0"/>
          <w:marTop w:val="0"/>
          <w:marBottom w:val="101"/>
          <w:divBdr>
            <w:top w:val="none" w:sz="0" w:space="0" w:color="auto"/>
            <w:left w:val="none" w:sz="0" w:space="0" w:color="auto"/>
            <w:bottom w:val="none" w:sz="0" w:space="0" w:color="auto"/>
            <w:right w:val="none" w:sz="0" w:space="0" w:color="auto"/>
          </w:divBdr>
        </w:div>
        <w:div w:id="1044792032">
          <w:marLeft w:val="0"/>
          <w:marRight w:val="0"/>
          <w:marTop w:val="0"/>
          <w:marBottom w:val="101"/>
          <w:divBdr>
            <w:top w:val="none" w:sz="0" w:space="0" w:color="auto"/>
            <w:left w:val="none" w:sz="0" w:space="0" w:color="auto"/>
            <w:bottom w:val="none" w:sz="0" w:space="0" w:color="auto"/>
            <w:right w:val="none" w:sz="0" w:space="0" w:color="auto"/>
          </w:divBdr>
        </w:div>
        <w:div w:id="718868365">
          <w:marLeft w:val="0"/>
          <w:marRight w:val="0"/>
          <w:marTop w:val="0"/>
          <w:marBottom w:val="101"/>
          <w:divBdr>
            <w:top w:val="none" w:sz="0" w:space="0" w:color="auto"/>
            <w:left w:val="none" w:sz="0" w:space="0" w:color="auto"/>
            <w:bottom w:val="none" w:sz="0" w:space="0" w:color="auto"/>
            <w:right w:val="none" w:sz="0" w:space="0" w:color="auto"/>
          </w:divBdr>
        </w:div>
        <w:div w:id="620308818">
          <w:marLeft w:val="0"/>
          <w:marRight w:val="0"/>
          <w:marTop w:val="0"/>
          <w:marBottom w:val="101"/>
          <w:divBdr>
            <w:top w:val="none" w:sz="0" w:space="0" w:color="auto"/>
            <w:left w:val="none" w:sz="0" w:space="0" w:color="auto"/>
            <w:bottom w:val="none" w:sz="0" w:space="0" w:color="auto"/>
            <w:right w:val="none" w:sz="0" w:space="0" w:color="auto"/>
          </w:divBdr>
        </w:div>
        <w:div w:id="1194613073">
          <w:marLeft w:val="0"/>
          <w:marRight w:val="0"/>
          <w:marTop w:val="0"/>
          <w:marBottom w:val="101"/>
          <w:divBdr>
            <w:top w:val="none" w:sz="0" w:space="0" w:color="auto"/>
            <w:left w:val="none" w:sz="0" w:space="0" w:color="auto"/>
            <w:bottom w:val="none" w:sz="0" w:space="0" w:color="auto"/>
            <w:right w:val="none" w:sz="0" w:space="0" w:color="auto"/>
          </w:divBdr>
        </w:div>
        <w:div w:id="547641479">
          <w:marLeft w:val="0"/>
          <w:marRight w:val="0"/>
          <w:marTop w:val="0"/>
          <w:marBottom w:val="101"/>
          <w:divBdr>
            <w:top w:val="none" w:sz="0" w:space="0" w:color="auto"/>
            <w:left w:val="none" w:sz="0" w:space="0" w:color="auto"/>
            <w:bottom w:val="none" w:sz="0" w:space="0" w:color="auto"/>
            <w:right w:val="none" w:sz="0" w:space="0" w:color="auto"/>
          </w:divBdr>
        </w:div>
        <w:div w:id="1190027050">
          <w:marLeft w:val="0"/>
          <w:marRight w:val="0"/>
          <w:marTop w:val="0"/>
          <w:marBottom w:val="101"/>
          <w:divBdr>
            <w:top w:val="none" w:sz="0" w:space="0" w:color="auto"/>
            <w:left w:val="none" w:sz="0" w:space="0" w:color="auto"/>
            <w:bottom w:val="none" w:sz="0" w:space="0" w:color="auto"/>
            <w:right w:val="none" w:sz="0" w:space="0" w:color="auto"/>
          </w:divBdr>
        </w:div>
        <w:div w:id="1846743373">
          <w:marLeft w:val="792"/>
          <w:marRight w:val="0"/>
          <w:marTop w:val="0"/>
          <w:marBottom w:val="101"/>
          <w:divBdr>
            <w:top w:val="none" w:sz="0" w:space="0" w:color="auto"/>
            <w:left w:val="none" w:sz="0" w:space="0" w:color="auto"/>
            <w:bottom w:val="none" w:sz="0" w:space="0" w:color="auto"/>
            <w:right w:val="none" w:sz="0" w:space="0" w:color="auto"/>
          </w:divBdr>
        </w:div>
        <w:div w:id="1297760406">
          <w:marLeft w:val="0"/>
          <w:marRight w:val="0"/>
          <w:marTop w:val="0"/>
          <w:marBottom w:val="101"/>
          <w:divBdr>
            <w:top w:val="none" w:sz="0" w:space="0" w:color="auto"/>
            <w:left w:val="none" w:sz="0" w:space="0" w:color="auto"/>
            <w:bottom w:val="none" w:sz="0" w:space="0" w:color="auto"/>
            <w:right w:val="none" w:sz="0" w:space="0" w:color="auto"/>
          </w:divBdr>
        </w:div>
        <w:div w:id="1596592439">
          <w:marLeft w:val="792"/>
          <w:marRight w:val="0"/>
          <w:marTop w:val="0"/>
          <w:marBottom w:val="101"/>
          <w:divBdr>
            <w:top w:val="none" w:sz="0" w:space="0" w:color="auto"/>
            <w:left w:val="none" w:sz="0" w:space="0" w:color="auto"/>
            <w:bottom w:val="none" w:sz="0" w:space="0" w:color="auto"/>
            <w:right w:val="none" w:sz="0" w:space="0" w:color="auto"/>
          </w:divBdr>
        </w:div>
        <w:div w:id="63189189">
          <w:marLeft w:val="0"/>
          <w:marRight w:val="0"/>
          <w:marTop w:val="0"/>
          <w:marBottom w:val="101"/>
          <w:divBdr>
            <w:top w:val="none" w:sz="0" w:space="0" w:color="auto"/>
            <w:left w:val="none" w:sz="0" w:space="0" w:color="auto"/>
            <w:bottom w:val="none" w:sz="0" w:space="0" w:color="auto"/>
            <w:right w:val="none" w:sz="0" w:space="0" w:color="auto"/>
          </w:divBdr>
        </w:div>
        <w:div w:id="453982796">
          <w:marLeft w:val="0"/>
          <w:marRight w:val="0"/>
          <w:marTop w:val="0"/>
          <w:marBottom w:val="101"/>
          <w:divBdr>
            <w:top w:val="none" w:sz="0" w:space="0" w:color="auto"/>
            <w:left w:val="none" w:sz="0" w:space="0" w:color="auto"/>
            <w:bottom w:val="none" w:sz="0" w:space="0" w:color="auto"/>
            <w:right w:val="none" w:sz="0" w:space="0" w:color="auto"/>
          </w:divBdr>
        </w:div>
        <w:div w:id="293482590">
          <w:marLeft w:val="0"/>
          <w:marRight w:val="0"/>
          <w:marTop w:val="0"/>
          <w:marBottom w:val="101"/>
          <w:divBdr>
            <w:top w:val="none" w:sz="0" w:space="0" w:color="auto"/>
            <w:left w:val="none" w:sz="0" w:space="0" w:color="auto"/>
            <w:bottom w:val="none" w:sz="0" w:space="0" w:color="auto"/>
            <w:right w:val="none" w:sz="0" w:space="0" w:color="auto"/>
          </w:divBdr>
        </w:div>
        <w:div w:id="673797790">
          <w:marLeft w:val="792"/>
          <w:marRight w:val="0"/>
          <w:marTop w:val="0"/>
          <w:marBottom w:val="101"/>
          <w:divBdr>
            <w:top w:val="none" w:sz="0" w:space="0" w:color="auto"/>
            <w:left w:val="none" w:sz="0" w:space="0" w:color="auto"/>
            <w:bottom w:val="none" w:sz="0" w:space="0" w:color="auto"/>
            <w:right w:val="none" w:sz="0" w:space="0" w:color="auto"/>
          </w:divBdr>
        </w:div>
        <w:div w:id="416485699">
          <w:marLeft w:val="792"/>
          <w:marRight w:val="0"/>
          <w:marTop w:val="0"/>
          <w:marBottom w:val="101"/>
          <w:divBdr>
            <w:top w:val="none" w:sz="0" w:space="0" w:color="auto"/>
            <w:left w:val="none" w:sz="0" w:space="0" w:color="auto"/>
            <w:bottom w:val="none" w:sz="0" w:space="0" w:color="auto"/>
            <w:right w:val="none" w:sz="0" w:space="0" w:color="auto"/>
          </w:divBdr>
        </w:div>
        <w:div w:id="1453741405">
          <w:marLeft w:val="1166"/>
          <w:marRight w:val="0"/>
          <w:marTop w:val="0"/>
          <w:marBottom w:val="101"/>
          <w:divBdr>
            <w:top w:val="none" w:sz="0" w:space="0" w:color="auto"/>
            <w:left w:val="none" w:sz="0" w:space="0" w:color="auto"/>
            <w:bottom w:val="none" w:sz="0" w:space="0" w:color="auto"/>
            <w:right w:val="none" w:sz="0" w:space="0" w:color="auto"/>
          </w:divBdr>
        </w:div>
        <w:div w:id="1659766260">
          <w:marLeft w:val="1166"/>
          <w:marRight w:val="0"/>
          <w:marTop w:val="0"/>
          <w:marBottom w:val="101"/>
          <w:divBdr>
            <w:top w:val="none" w:sz="0" w:space="0" w:color="auto"/>
            <w:left w:val="none" w:sz="0" w:space="0" w:color="auto"/>
            <w:bottom w:val="none" w:sz="0" w:space="0" w:color="auto"/>
            <w:right w:val="none" w:sz="0" w:space="0" w:color="auto"/>
          </w:divBdr>
        </w:div>
        <w:div w:id="1868374926">
          <w:marLeft w:val="0"/>
          <w:marRight w:val="0"/>
          <w:marTop w:val="0"/>
          <w:marBottom w:val="101"/>
          <w:divBdr>
            <w:top w:val="none" w:sz="0" w:space="0" w:color="auto"/>
            <w:left w:val="none" w:sz="0" w:space="0" w:color="auto"/>
            <w:bottom w:val="none" w:sz="0" w:space="0" w:color="auto"/>
            <w:right w:val="none" w:sz="0" w:space="0" w:color="auto"/>
          </w:divBdr>
        </w:div>
        <w:div w:id="315719631">
          <w:marLeft w:val="792"/>
          <w:marRight w:val="0"/>
          <w:marTop w:val="0"/>
          <w:marBottom w:val="101"/>
          <w:divBdr>
            <w:top w:val="none" w:sz="0" w:space="0" w:color="auto"/>
            <w:left w:val="none" w:sz="0" w:space="0" w:color="auto"/>
            <w:bottom w:val="none" w:sz="0" w:space="0" w:color="auto"/>
            <w:right w:val="none" w:sz="0" w:space="0" w:color="auto"/>
          </w:divBdr>
        </w:div>
        <w:div w:id="1645160779">
          <w:marLeft w:val="0"/>
          <w:marRight w:val="0"/>
          <w:marTop w:val="0"/>
          <w:marBottom w:val="101"/>
          <w:divBdr>
            <w:top w:val="none" w:sz="0" w:space="0" w:color="auto"/>
            <w:left w:val="none" w:sz="0" w:space="0" w:color="auto"/>
            <w:bottom w:val="none" w:sz="0" w:space="0" w:color="auto"/>
            <w:right w:val="none" w:sz="0" w:space="0" w:color="auto"/>
          </w:divBdr>
        </w:div>
        <w:div w:id="1068843364">
          <w:marLeft w:val="792"/>
          <w:marRight w:val="0"/>
          <w:marTop w:val="0"/>
          <w:marBottom w:val="101"/>
          <w:divBdr>
            <w:top w:val="none" w:sz="0" w:space="0" w:color="auto"/>
            <w:left w:val="none" w:sz="0" w:space="0" w:color="auto"/>
            <w:bottom w:val="none" w:sz="0" w:space="0" w:color="auto"/>
            <w:right w:val="none" w:sz="0" w:space="0" w:color="auto"/>
          </w:divBdr>
        </w:div>
        <w:div w:id="845095819">
          <w:marLeft w:val="0"/>
          <w:marRight w:val="0"/>
          <w:marTop w:val="0"/>
          <w:marBottom w:val="101"/>
          <w:divBdr>
            <w:top w:val="none" w:sz="0" w:space="0" w:color="auto"/>
            <w:left w:val="none" w:sz="0" w:space="0" w:color="auto"/>
            <w:bottom w:val="none" w:sz="0" w:space="0" w:color="auto"/>
            <w:right w:val="none" w:sz="0" w:space="0" w:color="auto"/>
          </w:divBdr>
        </w:div>
        <w:div w:id="563419240">
          <w:marLeft w:val="0"/>
          <w:marRight w:val="0"/>
          <w:marTop w:val="0"/>
          <w:marBottom w:val="101"/>
          <w:divBdr>
            <w:top w:val="none" w:sz="0" w:space="0" w:color="auto"/>
            <w:left w:val="none" w:sz="0" w:space="0" w:color="auto"/>
            <w:bottom w:val="none" w:sz="0" w:space="0" w:color="auto"/>
            <w:right w:val="none" w:sz="0" w:space="0" w:color="auto"/>
          </w:divBdr>
        </w:div>
        <w:div w:id="1590231173">
          <w:marLeft w:val="0"/>
          <w:marRight w:val="0"/>
          <w:marTop w:val="0"/>
          <w:marBottom w:val="101"/>
          <w:divBdr>
            <w:top w:val="none" w:sz="0" w:space="0" w:color="auto"/>
            <w:left w:val="none" w:sz="0" w:space="0" w:color="auto"/>
            <w:bottom w:val="none" w:sz="0" w:space="0" w:color="auto"/>
            <w:right w:val="none" w:sz="0" w:space="0" w:color="auto"/>
          </w:divBdr>
        </w:div>
        <w:div w:id="2007173371">
          <w:marLeft w:val="0"/>
          <w:marRight w:val="0"/>
          <w:marTop w:val="0"/>
          <w:marBottom w:val="101"/>
          <w:divBdr>
            <w:top w:val="none" w:sz="0" w:space="0" w:color="auto"/>
            <w:left w:val="none" w:sz="0" w:space="0" w:color="auto"/>
            <w:bottom w:val="none" w:sz="0" w:space="0" w:color="auto"/>
            <w:right w:val="none" w:sz="0" w:space="0" w:color="auto"/>
          </w:divBdr>
        </w:div>
        <w:div w:id="311757269">
          <w:marLeft w:val="792"/>
          <w:marRight w:val="0"/>
          <w:marTop w:val="0"/>
          <w:marBottom w:val="101"/>
          <w:divBdr>
            <w:top w:val="none" w:sz="0" w:space="0" w:color="auto"/>
            <w:left w:val="none" w:sz="0" w:space="0" w:color="auto"/>
            <w:bottom w:val="none" w:sz="0" w:space="0" w:color="auto"/>
            <w:right w:val="none" w:sz="0" w:space="0" w:color="auto"/>
          </w:divBdr>
        </w:div>
        <w:div w:id="922681972">
          <w:marLeft w:val="792"/>
          <w:marRight w:val="0"/>
          <w:marTop w:val="0"/>
          <w:marBottom w:val="101"/>
          <w:divBdr>
            <w:top w:val="none" w:sz="0" w:space="0" w:color="auto"/>
            <w:left w:val="none" w:sz="0" w:space="0" w:color="auto"/>
            <w:bottom w:val="none" w:sz="0" w:space="0" w:color="auto"/>
            <w:right w:val="none" w:sz="0" w:space="0" w:color="auto"/>
          </w:divBdr>
        </w:div>
        <w:div w:id="572082053">
          <w:marLeft w:val="0"/>
          <w:marRight w:val="0"/>
          <w:marTop w:val="0"/>
          <w:marBottom w:val="101"/>
          <w:divBdr>
            <w:top w:val="none" w:sz="0" w:space="0" w:color="auto"/>
            <w:left w:val="none" w:sz="0" w:space="0" w:color="auto"/>
            <w:bottom w:val="none" w:sz="0" w:space="0" w:color="auto"/>
            <w:right w:val="none" w:sz="0" w:space="0" w:color="auto"/>
          </w:divBdr>
        </w:div>
        <w:div w:id="1328750703">
          <w:marLeft w:val="0"/>
          <w:marRight w:val="0"/>
          <w:marTop w:val="0"/>
          <w:marBottom w:val="101"/>
          <w:divBdr>
            <w:top w:val="none" w:sz="0" w:space="0" w:color="auto"/>
            <w:left w:val="none" w:sz="0" w:space="0" w:color="auto"/>
            <w:bottom w:val="none" w:sz="0" w:space="0" w:color="auto"/>
            <w:right w:val="none" w:sz="0" w:space="0" w:color="auto"/>
          </w:divBdr>
        </w:div>
        <w:div w:id="1673754039">
          <w:marLeft w:val="0"/>
          <w:marRight w:val="0"/>
          <w:marTop w:val="0"/>
          <w:marBottom w:val="101"/>
          <w:divBdr>
            <w:top w:val="none" w:sz="0" w:space="0" w:color="auto"/>
            <w:left w:val="none" w:sz="0" w:space="0" w:color="auto"/>
            <w:bottom w:val="none" w:sz="0" w:space="0" w:color="auto"/>
            <w:right w:val="none" w:sz="0" w:space="0" w:color="auto"/>
          </w:divBdr>
        </w:div>
        <w:div w:id="502742358">
          <w:marLeft w:val="0"/>
          <w:marRight w:val="0"/>
          <w:marTop w:val="0"/>
          <w:marBottom w:val="101"/>
          <w:divBdr>
            <w:top w:val="none" w:sz="0" w:space="0" w:color="auto"/>
            <w:left w:val="none" w:sz="0" w:space="0" w:color="auto"/>
            <w:bottom w:val="none" w:sz="0" w:space="0" w:color="auto"/>
            <w:right w:val="none" w:sz="0" w:space="0" w:color="auto"/>
          </w:divBdr>
        </w:div>
        <w:div w:id="487015686">
          <w:marLeft w:val="0"/>
          <w:marRight w:val="0"/>
          <w:marTop w:val="0"/>
          <w:marBottom w:val="101"/>
          <w:divBdr>
            <w:top w:val="none" w:sz="0" w:space="0" w:color="auto"/>
            <w:left w:val="none" w:sz="0" w:space="0" w:color="auto"/>
            <w:bottom w:val="none" w:sz="0" w:space="0" w:color="auto"/>
            <w:right w:val="none" w:sz="0" w:space="0" w:color="auto"/>
          </w:divBdr>
        </w:div>
        <w:div w:id="134952723">
          <w:marLeft w:val="792"/>
          <w:marRight w:val="0"/>
          <w:marTop w:val="0"/>
          <w:marBottom w:val="101"/>
          <w:divBdr>
            <w:top w:val="none" w:sz="0" w:space="0" w:color="auto"/>
            <w:left w:val="none" w:sz="0" w:space="0" w:color="auto"/>
            <w:bottom w:val="none" w:sz="0" w:space="0" w:color="auto"/>
            <w:right w:val="none" w:sz="0" w:space="0" w:color="auto"/>
          </w:divBdr>
        </w:div>
        <w:div w:id="2023967624">
          <w:marLeft w:val="792"/>
          <w:marRight w:val="0"/>
          <w:marTop w:val="0"/>
          <w:marBottom w:val="101"/>
          <w:divBdr>
            <w:top w:val="none" w:sz="0" w:space="0" w:color="auto"/>
            <w:left w:val="none" w:sz="0" w:space="0" w:color="auto"/>
            <w:bottom w:val="none" w:sz="0" w:space="0" w:color="auto"/>
            <w:right w:val="none" w:sz="0" w:space="0" w:color="auto"/>
          </w:divBdr>
        </w:div>
        <w:div w:id="1350719445">
          <w:marLeft w:val="792"/>
          <w:marRight w:val="0"/>
          <w:marTop w:val="0"/>
          <w:marBottom w:val="101"/>
          <w:divBdr>
            <w:top w:val="none" w:sz="0" w:space="0" w:color="auto"/>
            <w:left w:val="none" w:sz="0" w:space="0" w:color="auto"/>
            <w:bottom w:val="none" w:sz="0" w:space="0" w:color="auto"/>
            <w:right w:val="none" w:sz="0" w:space="0" w:color="auto"/>
          </w:divBdr>
        </w:div>
        <w:div w:id="718212105">
          <w:marLeft w:val="0"/>
          <w:marRight w:val="0"/>
          <w:marTop w:val="0"/>
          <w:marBottom w:val="101"/>
          <w:divBdr>
            <w:top w:val="none" w:sz="0" w:space="0" w:color="auto"/>
            <w:left w:val="none" w:sz="0" w:space="0" w:color="auto"/>
            <w:bottom w:val="none" w:sz="0" w:space="0" w:color="auto"/>
            <w:right w:val="none" w:sz="0" w:space="0" w:color="auto"/>
          </w:divBdr>
        </w:div>
        <w:div w:id="1101799940">
          <w:marLeft w:val="0"/>
          <w:marRight w:val="0"/>
          <w:marTop w:val="0"/>
          <w:marBottom w:val="101"/>
          <w:divBdr>
            <w:top w:val="none" w:sz="0" w:space="0" w:color="auto"/>
            <w:left w:val="none" w:sz="0" w:space="0" w:color="auto"/>
            <w:bottom w:val="none" w:sz="0" w:space="0" w:color="auto"/>
            <w:right w:val="none" w:sz="0" w:space="0" w:color="auto"/>
          </w:divBdr>
        </w:div>
        <w:div w:id="403601736">
          <w:marLeft w:val="0"/>
          <w:marRight w:val="0"/>
          <w:marTop w:val="0"/>
          <w:marBottom w:val="101"/>
          <w:divBdr>
            <w:top w:val="none" w:sz="0" w:space="0" w:color="auto"/>
            <w:left w:val="none" w:sz="0" w:space="0" w:color="auto"/>
            <w:bottom w:val="none" w:sz="0" w:space="0" w:color="auto"/>
            <w:right w:val="none" w:sz="0" w:space="0" w:color="auto"/>
          </w:divBdr>
        </w:div>
        <w:div w:id="1811315821">
          <w:marLeft w:val="0"/>
          <w:marRight w:val="0"/>
          <w:marTop w:val="0"/>
          <w:marBottom w:val="101"/>
          <w:divBdr>
            <w:top w:val="none" w:sz="0" w:space="0" w:color="auto"/>
            <w:left w:val="none" w:sz="0" w:space="0" w:color="auto"/>
            <w:bottom w:val="none" w:sz="0" w:space="0" w:color="auto"/>
            <w:right w:val="none" w:sz="0" w:space="0" w:color="auto"/>
          </w:divBdr>
        </w:div>
        <w:div w:id="297340448">
          <w:marLeft w:val="0"/>
          <w:marRight w:val="0"/>
          <w:marTop w:val="0"/>
          <w:marBottom w:val="101"/>
          <w:divBdr>
            <w:top w:val="none" w:sz="0" w:space="0" w:color="auto"/>
            <w:left w:val="none" w:sz="0" w:space="0" w:color="auto"/>
            <w:bottom w:val="none" w:sz="0" w:space="0" w:color="auto"/>
            <w:right w:val="none" w:sz="0" w:space="0" w:color="auto"/>
          </w:divBdr>
        </w:div>
        <w:div w:id="1795295515">
          <w:marLeft w:val="0"/>
          <w:marRight w:val="0"/>
          <w:marTop w:val="0"/>
          <w:marBottom w:val="101"/>
          <w:divBdr>
            <w:top w:val="none" w:sz="0" w:space="0" w:color="auto"/>
            <w:left w:val="none" w:sz="0" w:space="0" w:color="auto"/>
            <w:bottom w:val="none" w:sz="0" w:space="0" w:color="auto"/>
            <w:right w:val="none" w:sz="0" w:space="0" w:color="auto"/>
          </w:divBdr>
        </w:div>
        <w:div w:id="1603953276">
          <w:marLeft w:val="0"/>
          <w:marRight w:val="0"/>
          <w:marTop w:val="0"/>
          <w:marBottom w:val="101"/>
          <w:divBdr>
            <w:top w:val="none" w:sz="0" w:space="0" w:color="auto"/>
            <w:left w:val="none" w:sz="0" w:space="0" w:color="auto"/>
            <w:bottom w:val="none" w:sz="0" w:space="0" w:color="auto"/>
            <w:right w:val="none" w:sz="0" w:space="0" w:color="auto"/>
          </w:divBdr>
        </w:div>
        <w:div w:id="1632206550">
          <w:marLeft w:val="0"/>
          <w:marRight w:val="0"/>
          <w:marTop w:val="0"/>
          <w:marBottom w:val="101"/>
          <w:divBdr>
            <w:top w:val="none" w:sz="0" w:space="0" w:color="auto"/>
            <w:left w:val="none" w:sz="0" w:space="0" w:color="auto"/>
            <w:bottom w:val="none" w:sz="0" w:space="0" w:color="auto"/>
            <w:right w:val="none" w:sz="0" w:space="0" w:color="auto"/>
          </w:divBdr>
        </w:div>
        <w:div w:id="44303698">
          <w:marLeft w:val="0"/>
          <w:marRight w:val="0"/>
          <w:marTop w:val="0"/>
          <w:marBottom w:val="101"/>
          <w:divBdr>
            <w:top w:val="none" w:sz="0" w:space="0" w:color="auto"/>
            <w:left w:val="none" w:sz="0" w:space="0" w:color="auto"/>
            <w:bottom w:val="none" w:sz="0" w:space="0" w:color="auto"/>
            <w:right w:val="none" w:sz="0" w:space="0" w:color="auto"/>
          </w:divBdr>
        </w:div>
        <w:div w:id="555286971">
          <w:marLeft w:val="0"/>
          <w:marRight w:val="0"/>
          <w:marTop w:val="0"/>
          <w:marBottom w:val="101"/>
          <w:divBdr>
            <w:top w:val="none" w:sz="0" w:space="0" w:color="auto"/>
            <w:left w:val="none" w:sz="0" w:space="0" w:color="auto"/>
            <w:bottom w:val="none" w:sz="0" w:space="0" w:color="auto"/>
            <w:right w:val="none" w:sz="0" w:space="0" w:color="auto"/>
          </w:divBdr>
        </w:div>
        <w:div w:id="1757288871">
          <w:marLeft w:val="0"/>
          <w:marRight w:val="0"/>
          <w:marTop w:val="0"/>
          <w:marBottom w:val="101"/>
          <w:divBdr>
            <w:top w:val="none" w:sz="0" w:space="0" w:color="auto"/>
            <w:left w:val="none" w:sz="0" w:space="0" w:color="auto"/>
            <w:bottom w:val="none" w:sz="0" w:space="0" w:color="auto"/>
            <w:right w:val="none" w:sz="0" w:space="0" w:color="auto"/>
          </w:divBdr>
        </w:div>
        <w:div w:id="4305140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6104</Words>
  <Characters>33572</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2021-11-05T14:33:00Z</dcterms:created>
  <dcterms:modified xsi:type="dcterms:W3CDTF">2021-11-05T14:34:00Z</dcterms:modified>
</cp:coreProperties>
</file>