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2" w:rsidRDefault="00D56112" w:rsidP="00D56112">
      <w:pPr>
        <w:jc w:val="center"/>
        <w:rPr>
          <w:rFonts w:ascii="Verdana" w:hAnsi="Verdana"/>
          <w:b/>
          <w:bCs/>
          <w:color w:val="0070C0"/>
          <w:sz w:val="24"/>
        </w:rPr>
      </w:pPr>
      <w:r w:rsidRPr="00D56112">
        <w:rPr>
          <w:rFonts w:ascii="Verdana" w:hAnsi="Verdana"/>
          <w:b/>
          <w:bCs/>
          <w:color w:val="0070C0"/>
          <w:sz w:val="24"/>
        </w:rPr>
        <w:t>Aviso mediante el cual se designa al Lic. Raúl Mario Beltrán Flores, Titular de la Jefatura de Servicios Jurídicos, como la persona que suplirá las ausencias del Dr. Víctor Manuel Vázquez Zárate, Dele</w:t>
      </w:r>
      <w:r>
        <w:rPr>
          <w:rFonts w:ascii="Verdana" w:hAnsi="Verdana"/>
          <w:b/>
          <w:bCs/>
          <w:color w:val="0070C0"/>
          <w:sz w:val="24"/>
        </w:rPr>
        <w:t>gado Estatal en San Luis Potosí</w:t>
      </w:r>
    </w:p>
    <w:p w:rsidR="00D56112" w:rsidRDefault="00D56112" w:rsidP="00D56112">
      <w:pPr>
        <w:jc w:val="center"/>
        <w:rPr>
          <w:rFonts w:ascii="Verdana" w:hAnsi="Verdana"/>
          <w:b/>
          <w:bCs/>
          <w:color w:val="0070C0"/>
          <w:sz w:val="24"/>
        </w:rPr>
      </w:pPr>
      <w:r>
        <w:rPr>
          <w:rFonts w:ascii="Verdana" w:hAnsi="Verdana"/>
          <w:b/>
          <w:bCs/>
          <w:color w:val="0070C0"/>
          <w:sz w:val="24"/>
        </w:rPr>
        <w:t>(DOF del 6 de agosto de 2018)</w:t>
      </w:r>
    </w:p>
    <w:p w:rsidR="00D56112" w:rsidRPr="00D56112" w:rsidRDefault="00D56112" w:rsidP="00D56112">
      <w:pPr>
        <w:jc w:val="both"/>
        <w:rPr>
          <w:rFonts w:ascii="Verdana" w:hAnsi="Verdana"/>
          <w:b/>
          <w:bCs/>
          <w:sz w:val="20"/>
        </w:rPr>
      </w:pPr>
      <w:r w:rsidRPr="00D56112">
        <w:rPr>
          <w:rFonts w:ascii="Verdana" w:hAnsi="Verdana"/>
          <w:b/>
          <w:bCs/>
          <w:sz w:val="20"/>
        </w:rPr>
        <w:t>Instituto Mexicano del Seguro Social.- Delegación Estatal San Luis Potosí.- Jefatura de Servicios Jurídicos.-Departamento Consultivo</w:t>
      </w:r>
    </w:p>
    <w:p w:rsidR="00D56112" w:rsidRPr="00D56112" w:rsidRDefault="00D56112" w:rsidP="00D56112">
      <w:pPr>
        <w:jc w:val="both"/>
        <w:rPr>
          <w:rFonts w:ascii="Verdana" w:hAnsi="Verdana"/>
          <w:bCs/>
          <w:sz w:val="20"/>
        </w:rPr>
      </w:pPr>
      <w:r w:rsidRPr="00D56112">
        <w:rPr>
          <w:rFonts w:ascii="Verdana" w:hAnsi="Verdana"/>
          <w:bCs/>
          <w:sz w:val="20"/>
        </w:rPr>
        <w:t>H. Autoridades Federales, Estatales y Municipales</w:t>
      </w:r>
    </w:p>
    <w:p w:rsidR="00D56112" w:rsidRPr="00D56112" w:rsidRDefault="00D56112" w:rsidP="00D56112">
      <w:pPr>
        <w:jc w:val="both"/>
        <w:rPr>
          <w:rFonts w:ascii="Verdana" w:hAnsi="Verdana"/>
          <w:bCs/>
          <w:sz w:val="20"/>
        </w:rPr>
      </w:pPr>
      <w:r w:rsidRPr="00D56112">
        <w:rPr>
          <w:rFonts w:ascii="Verdana" w:hAnsi="Verdana"/>
          <w:bCs/>
          <w:sz w:val="20"/>
        </w:rPr>
        <w:t>Con sede en el Estado de San Luis Potosí y Municipios,</w:t>
      </w:r>
    </w:p>
    <w:p w:rsidR="00D56112" w:rsidRPr="00D56112" w:rsidRDefault="00D56112" w:rsidP="00D56112">
      <w:pPr>
        <w:jc w:val="both"/>
        <w:rPr>
          <w:rFonts w:ascii="Verdana" w:hAnsi="Verdana"/>
          <w:bCs/>
          <w:sz w:val="20"/>
        </w:rPr>
      </w:pPr>
      <w:r w:rsidRPr="00D56112">
        <w:rPr>
          <w:rFonts w:ascii="Verdana" w:hAnsi="Verdana"/>
          <w:bCs/>
          <w:sz w:val="20"/>
        </w:rPr>
        <w:t>Patrones, asegurados y público en general.</w:t>
      </w:r>
    </w:p>
    <w:p w:rsidR="00D56112" w:rsidRPr="00D56112" w:rsidRDefault="00D56112" w:rsidP="00D56112">
      <w:pPr>
        <w:jc w:val="both"/>
        <w:rPr>
          <w:rFonts w:ascii="Verdana" w:hAnsi="Verdana"/>
          <w:b/>
          <w:bCs/>
          <w:sz w:val="20"/>
        </w:rPr>
      </w:pPr>
      <w:r w:rsidRPr="00D56112">
        <w:rPr>
          <w:rFonts w:ascii="Verdana" w:hAnsi="Verdana"/>
          <w:b/>
          <w:bCs/>
          <w:sz w:val="20"/>
        </w:rPr>
        <w:t>ACUERDO:</w:t>
      </w:r>
    </w:p>
    <w:p w:rsidR="00D56112" w:rsidRPr="00D56112" w:rsidRDefault="00D56112" w:rsidP="00D56112">
      <w:pPr>
        <w:jc w:val="both"/>
        <w:rPr>
          <w:rFonts w:ascii="Verdana" w:hAnsi="Verdana"/>
          <w:bCs/>
          <w:sz w:val="20"/>
        </w:rPr>
      </w:pPr>
      <w:r w:rsidRPr="00D56112">
        <w:rPr>
          <w:rFonts w:ascii="Verdana" w:hAnsi="Verdana"/>
          <w:bCs/>
          <w:sz w:val="20"/>
        </w:rPr>
        <w:t xml:space="preserve">Con fundamento en lo dispuesto por el artículo 251-A de la Ley del Seguro Social, artículos 138, 139, 144, 155 fracción XXIV, incisos a), b), c), y d); del Reglamento Interior del Instituto Mexicano del Seguro Social, en ejercicio de las facultades de Delegado Estatal del Instituto Mexicano del Seguro Social en San Luis Potosí, conforme a la designación que el H. Consejo Técnico del propio Instituto hiciera en mi favor, mediante Acuerdo ACDO.DN.HCT.230318/74.P.DG, de fecha 23 de marzo de 2018 y, para los efectos del artículo 158 del Reglamento Interior del Instituto Mexicano del Seguro Social, comunico que he designado al Lic. </w:t>
      </w:r>
      <w:proofErr w:type="spellStart"/>
      <w:r w:rsidRPr="00D56112">
        <w:rPr>
          <w:rFonts w:ascii="Verdana" w:hAnsi="Verdana"/>
          <w:bCs/>
          <w:sz w:val="20"/>
        </w:rPr>
        <w:t>RaúlMario</w:t>
      </w:r>
      <w:proofErr w:type="spellEnd"/>
      <w:r w:rsidRPr="00D56112">
        <w:rPr>
          <w:rFonts w:ascii="Verdana" w:hAnsi="Verdana"/>
          <w:bCs/>
          <w:sz w:val="20"/>
        </w:rPr>
        <w:t xml:space="preserve"> Beltrán Flores, Titular de la Jefatura de Servicios Jurídicos, como la persona que suplirá mis ausencias, autorizándole para firmar y despachar la documentación que a este órgano corresponde, incluyendo la suscripción de las resoluciones que deba emitir la Delegación Estatal en San Luis Potosí, del Instituto Mexicano del Seguro Social. Por lo que ha quedado sin efectos el aviso publicado el 4 de mayo de 2018.</w:t>
      </w:r>
    </w:p>
    <w:p w:rsidR="00D56112" w:rsidRPr="00D56112" w:rsidRDefault="00D56112" w:rsidP="00D56112">
      <w:pPr>
        <w:jc w:val="both"/>
        <w:rPr>
          <w:rFonts w:ascii="Verdana" w:hAnsi="Verdana"/>
          <w:bCs/>
          <w:sz w:val="20"/>
        </w:rPr>
      </w:pPr>
      <w:r w:rsidRPr="00D56112">
        <w:rPr>
          <w:rFonts w:ascii="Verdana" w:hAnsi="Verdana"/>
          <w:bCs/>
          <w:sz w:val="20"/>
        </w:rPr>
        <w:t>Atentamente</w:t>
      </w:r>
    </w:p>
    <w:p w:rsidR="00D56112" w:rsidRPr="00D56112" w:rsidRDefault="00D56112" w:rsidP="00D56112">
      <w:pPr>
        <w:jc w:val="both"/>
        <w:rPr>
          <w:rFonts w:ascii="Verdana" w:hAnsi="Verdana"/>
          <w:bCs/>
          <w:sz w:val="20"/>
        </w:rPr>
      </w:pPr>
      <w:r w:rsidRPr="00D56112">
        <w:rPr>
          <w:rFonts w:ascii="Verdana" w:hAnsi="Verdana"/>
          <w:bCs/>
          <w:sz w:val="20"/>
        </w:rPr>
        <w:t>"Seguridad y Solidaridad Social"</w:t>
      </w:r>
    </w:p>
    <w:p w:rsidR="00D56112" w:rsidRPr="00D56112" w:rsidRDefault="00D56112" w:rsidP="00D56112">
      <w:pPr>
        <w:jc w:val="both"/>
        <w:rPr>
          <w:rFonts w:ascii="Verdana" w:hAnsi="Verdana"/>
          <w:bCs/>
          <w:sz w:val="20"/>
        </w:rPr>
      </w:pPr>
      <w:r w:rsidRPr="00D56112">
        <w:rPr>
          <w:rFonts w:ascii="Verdana" w:hAnsi="Verdana"/>
          <w:bCs/>
          <w:sz w:val="20"/>
        </w:rPr>
        <w:t>San Luis Potosí, S.L.P., a 26 de junio de 2018.- El Delegado Estatal en San Luis Potosí, </w:t>
      </w:r>
      <w:r w:rsidRPr="00D56112">
        <w:rPr>
          <w:rFonts w:ascii="Verdana" w:hAnsi="Verdana"/>
          <w:b/>
          <w:bCs/>
          <w:sz w:val="20"/>
        </w:rPr>
        <w:t>Víctor Manuel Vázquez Zárate</w:t>
      </w:r>
      <w:r w:rsidRPr="00D56112">
        <w:rPr>
          <w:rFonts w:ascii="Verdana" w:hAnsi="Verdana"/>
          <w:bCs/>
          <w:sz w:val="20"/>
        </w:rPr>
        <w:t>.- Rúbrica.</w:t>
      </w:r>
    </w:p>
    <w:p w:rsidR="00D56112" w:rsidRPr="00D56112" w:rsidRDefault="00D56112" w:rsidP="00D56112">
      <w:pPr>
        <w:jc w:val="both"/>
        <w:rPr>
          <w:rFonts w:ascii="Verdana" w:hAnsi="Verdana"/>
          <w:bCs/>
          <w:sz w:val="20"/>
        </w:rPr>
      </w:pPr>
      <w:bookmarkStart w:id="0" w:name="_GoBack"/>
      <w:bookmarkEnd w:id="0"/>
    </w:p>
    <w:p w:rsidR="00D56112" w:rsidRPr="00D56112" w:rsidRDefault="00D56112" w:rsidP="00D56112">
      <w:pPr>
        <w:jc w:val="both"/>
        <w:rPr>
          <w:rFonts w:ascii="Verdana" w:hAnsi="Verdana"/>
          <w:bCs/>
          <w:sz w:val="20"/>
        </w:rPr>
      </w:pPr>
    </w:p>
    <w:p w:rsidR="00BF3AEB" w:rsidRDefault="00D5611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112"/>
    <w:rsid w:val="002228FA"/>
    <w:rsid w:val="00C06CE1"/>
    <w:rsid w:val="00D561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784">
      <w:bodyDiv w:val="1"/>
      <w:marLeft w:val="0"/>
      <w:marRight w:val="0"/>
      <w:marTop w:val="0"/>
      <w:marBottom w:val="0"/>
      <w:divBdr>
        <w:top w:val="none" w:sz="0" w:space="0" w:color="auto"/>
        <w:left w:val="none" w:sz="0" w:space="0" w:color="auto"/>
        <w:bottom w:val="none" w:sz="0" w:space="0" w:color="auto"/>
        <w:right w:val="none" w:sz="0" w:space="0" w:color="auto"/>
      </w:divBdr>
      <w:divsChild>
        <w:div w:id="1339775881">
          <w:marLeft w:val="0"/>
          <w:marRight w:val="0"/>
          <w:marTop w:val="0"/>
          <w:marBottom w:val="101"/>
          <w:divBdr>
            <w:top w:val="none" w:sz="0" w:space="0" w:color="auto"/>
            <w:left w:val="none" w:sz="0" w:space="0" w:color="auto"/>
            <w:bottom w:val="none" w:sz="0" w:space="0" w:color="auto"/>
            <w:right w:val="none" w:sz="0" w:space="0" w:color="auto"/>
          </w:divBdr>
        </w:div>
        <w:div w:id="1037924471">
          <w:marLeft w:val="0"/>
          <w:marRight w:val="0"/>
          <w:marTop w:val="101"/>
          <w:marBottom w:val="101"/>
          <w:divBdr>
            <w:top w:val="none" w:sz="0" w:space="0" w:color="auto"/>
            <w:left w:val="none" w:sz="0" w:space="0" w:color="auto"/>
            <w:bottom w:val="none" w:sz="0" w:space="0" w:color="auto"/>
            <w:right w:val="none" w:sz="0" w:space="0" w:color="auto"/>
          </w:divBdr>
        </w:div>
        <w:div w:id="138113424">
          <w:marLeft w:val="0"/>
          <w:marRight w:val="0"/>
          <w:marTop w:val="0"/>
          <w:marBottom w:val="101"/>
          <w:divBdr>
            <w:top w:val="none" w:sz="0" w:space="0" w:color="auto"/>
            <w:left w:val="none" w:sz="0" w:space="0" w:color="auto"/>
            <w:bottom w:val="none" w:sz="0" w:space="0" w:color="auto"/>
            <w:right w:val="none" w:sz="0" w:space="0" w:color="auto"/>
          </w:divBdr>
        </w:div>
        <w:div w:id="1262032190">
          <w:marLeft w:val="0"/>
          <w:marRight w:val="0"/>
          <w:marTop w:val="0"/>
          <w:marBottom w:val="101"/>
          <w:divBdr>
            <w:top w:val="none" w:sz="0" w:space="0" w:color="auto"/>
            <w:left w:val="none" w:sz="0" w:space="0" w:color="auto"/>
            <w:bottom w:val="none" w:sz="0" w:space="0" w:color="auto"/>
            <w:right w:val="none" w:sz="0" w:space="0" w:color="auto"/>
          </w:divBdr>
        </w:div>
        <w:div w:id="27224525">
          <w:marLeft w:val="0"/>
          <w:marRight w:val="0"/>
          <w:marTop w:val="0"/>
          <w:marBottom w:val="101"/>
          <w:divBdr>
            <w:top w:val="none" w:sz="0" w:space="0" w:color="auto"/>
            <w:left w:val="none" w:sz="0" w:space="0" w:color="auto"/>
            <w:bottom w:val="none" w:sz="0" w:space="0" w:color="auto"/>
            <w:right w:val="none" w:sz="0" w:space="0" w:color="auto"/>
          </w:divBdr>
        </w:div>
        <w:div w:id="164630574">
          <w:marLeft w:val="0"/>
          <w:marRight w:val="0"/>
          <w:marTop w:val="0"/>
          <w:marBottom w:val="101"/>
          <w:divBdr>
            <w:top w:val="none" w:sz="0" w:space="0" w:color="auto"/>
            <w:left w:val="none" w:sz="0" w:space="0" w:color="auto"/>
            <w:bottom w:val="none" w:sz="0" w:space="0" w:color="auto"/>
            <w:right w:val="none" w:sz="0" w:space="0" w:color="auto"/>
          </w:divBdr>
        </w:div>
        <w:div w:id="1062678395">
          <w:marLeft w:val="0"/>
          <w:marRight w:val="0"/>
          <w:marTop w:val="0"/>
          <w:marBottom w:val="101"/>
          <w:divBdr>
            <w:top w:val="none" w:sz="0" w:space="0" w:color="auto"/>
            <w:left w:val="none" w:sz="0" w:space="0" w:color="auto"/>
            <w:bottom w:val="none" w:sz="0" w:space="0" w:color="auto"/>
            <w:right w:val="none" w:sz="0" w:space="0" w:color="auto"/>
          </w:divBdr>
        </w:div>
      </w:divsChild>
    </w:div>
    <w:div w:id="797645095">
      <w:bodyDiv w:val="1"/>
      <w:marLeft w:val="0"/>
      <w:marRight w:val="0"/>
      <w:marTop w:val="0"/>
      <w:marBottom w:val="0"/>
      <w:divBdr>
        <w:top w:val="none" w:sz="0" w:space="0" w:color="auto"/>
        <w:left w:val="none" w:sz="0" w:space="0" w:color="auto"/>
        <w:bottom w:val="none" w:sz="0" w:space="0" w:color="auto"/>
        <w:right w:val="none" w:sz="0" w:space="0" w:color="auto"/>
      </w:divBdr>
      <w:divsChild>
        <w:div w:id="1058624472">
          <w:marLeft w:val="0"/>
          <w:marRight w:val="0"/>
          <w:marTop w:val="0"/>
          <w:marBottom w:val="101"/>
          <w:divBdr>
            <w:top w:val="none" w:sz="0" w:space="0" w:color="auto"/>
            <w:left w:val="none" w:sz="0" w:space="0" w:color="auto"/>
            <w:bottom w:val="none" w:sz="0" w:space="0" w:color="auto"/>
            <w:right w:val="none" w:sz="0" w:space="0" w:color="auto"/>
          </w:divBdr>
        </w:div>
        <w:div w:id="542404768">
          <w:marLeft w:val="0"/>
          <w:marRight w:val="0"/>
          <w:marTop w:val="101"/>
          <w:marBottom w:val="101"/>
          <w:divBdr>
            <w:top w:val="none" w:sz="0" w:space="0" w:color="auto"/>
            <w:left w:val="none" w:sz="0" w:space="0" w:color="auto"/>
            <w:bottom w:val="none" w:sz="0" w:space="0" w:color="auto"/>
            <w:right w:val="none" w:sz="0" w:space="0" w:color="auto"/>
          </w:divBdr>
        </w:div>
        <w:div w:id="1185825747">
          <w:marLeft w:val="0"/>
          <w:marRight w:val="0"/>
          <w:marTop w:val="0"/>
          <w:marBottom w:val="101"/>
          <w:divBdr>
            <w:top w:val="none" w:sz="0" w:space="0" w:color="auto"/>
            <w:left w:val="none" w:sz="0" w:space="0" w:color="auto"/>
            <w:bottom w:val="none" w:sz="0" w:space="0" w:color="auto"/>
            <w:right w:val="none" w:sz="0" w:space="0" w:color="auto"/>
          </w:divBdr>
        </w:div>
        <w:div w:id="489369454">
          <w:marLeft w:val="0"/>
          <w:marRight w:val="0"/>
          <w:marTop w:val="0"/>
          <w:marBottom w:val="101"/>
          <w:divBdr>
            <w:top w:val="none" w:sz="0" w:space="0" w:color="auto"/>
            <w:left w:val="none" w:sz="0" w:space="0" w:color="auto"/>
            <w:bottom w:val="none" w:sz="0" w:space="0" w:color="auto"/>
            <w:right w:val="none" w:sz="0" w:space="0" w:color="auto"/>
          </w:divBdr>
        </w:div>
        <w:div w:id="658461858">
          <w:marLeft w:val="0"/>
          <w:marRight w:val="0"/>
          <w:marTop w:val="0"/>
          <w:marBottom w:val="101"/>
          <w:divBdr>
            <w:top w:val="none" w:sz="0" w:space="0" w:color="auto"/>
            <w:left w:val="none" w:sz="0" w:space="0" w:color="auto"/>
            <w:bottom w:val="none" w:sz="0" w:space="0" w:color="auto"/>
            <w:right w:val="none" w:sz="0" w:space="0" w:color="auto"/>
          </w:divBdr>
        </w:div>
        <w:div w:id="1810320090">
          <w:marLeft w:val="0"/>
          <w:marRight w:val="0"/>
          <w:marTop w:val="0"/>
          <w:marBottom w:val="101"/>
          <w:divBdr>
            <w:top w:val="none" w:sz="0" w:space="0" w:color="auto"/>
            <w:left w:val="none" w:sz="0" w:space="0" w:color="auto"/>
            <w:bottom w:val="none" w:sz="0" w:space="0" w:color="auto"/>
            <w:right w:val="none" w:sz="0" w:space="0" w:color="auto"/>
          </w:divBdr>
        </w:div>
        <w:div w:id="559248867">
          <w:marLeft w:val="0"/>
          <w:marRight w:val="0"/>
          <w:marTop w:val="0"/>
          <w:marBottom w:val="101"/>
          <w:divBdr>
            <w:top w:val="none" w:sz="0" w:space="0" w:color="auto"/>
            <w:left w:val="none" w:sz="0" w:space="0" w:color="auto"/>
            <w:bottom w:val="none" w:sz="0" w:space="0" w:color="auto"/>
            <w:right w:val="none" w:sz="0" w:space="0" w:color="auto"/>
          </w:divBdr>
        </w:div>
      </w:divsChild>
    </w:div>
    <w:div w:id="819419800">
      <w:bodyDiv w:val="1"/>
      <w:marLeft w:val="0"/>
      <w:marRight w:val="0"/>
      <w:marTop w:val="0"/>
      <w:marBottom w:val="0"/>
      <w:divBdr>
        <w:top w:val="none" w:sz="0" w:space="0" w:color="auto"/>
        <w:left w:val="none" w:sz="0" w:space="0" w:color="auto"/>
        <w:bottom w:val="none" w:sz="0" w:space="0" w:color="auto"/>
        <w:right w:val="none" w:sz="0" w:space="0" w:color="auto"/>
      </w:divBdr>
    </w:div>
    <w:div w:id="10217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2018-08-06T13:22:00Z</dcterms:created>
  <dcterms:modified xsi:type="dcterms:W3CDTF">2018-08-06T13:24:00Z</dcterms:modified>
</cp:coreProperties>
</file>