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Zacatecas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LO SUCESIVO EL "INSABI", REPRESENTADO POR SU DIRECTOR GENERAL, MTRO. JUAN ANTONIO FERRER AGUILAR, Y POR OTRA PARTE, EL EJECUTIVO DEL ESTADO DE ZACATECAS, AL QUE EN ADELANTE SE LE DENOMINARÁ "LA ENTIDAD", REPRESENTADO POR EL GOBERNADOR DEL ESTADO DE ZACATECAS L.C. ALEJANDRO TELLO CRISTERNA, ASISTIDO POR EL SECRETARIO GENERAL DE GOBIERNO, LIC. JEHÚ EDUÍ SALAS DÁVILA; EL SECRETARIO DE FINANZAS MTRO. JORGE MIRANDA CASTRO, EL SECRETARIO DE SALUD Y DIRECTOR GENERAL DEL ORGANISMO PÚBLICO DESCENTRALIZADO DENOMINADO SERVICIOS DE SALUD DE ZACATECAS, DR. GILBERTO BREÑA CANTÚ Y LA SECRETARIA DE LA FUNCION PÚBLICA DRA. PAULA REY ORTÍZ MEDINA, A QUIENES CUANDO ACTÚEN DE MANERA CONJUNTA SE LES DENOMINARÁ "LAS PARTES", AL TENOR DE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0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0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w:t>
      </w:r>
    </w:p>
    <w:p w:rsidR="00000000" w:rsidDel="00000000" w:rsidP="00000000" w:rsidRDefault="00000000" w:rsidRPr="00000000" w14:paraId="0000000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establecido en los artículos 6 y 7, fracción XXII del Reglamento Interior de la Secretaría de Salud.</w:t>
      </w:r>
    </w:p>
    <w:p w:rsidR="00000000" w:rsidDel="00000000" w:rsidP="00000000" w:rsidRDefault="00000000" w:rsidRPr="00000000" w14:paraId="0000001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Administración y Finanzas, quienes acreditan su cargo con las copias de sus nombramientos (Anexos B, C y D), participan en la suscripción del presente Acuerdo de Coordinación, de conformidad con las atribuciones que respectivamente les confieren los artículos 9, 10 y 11 del Reglamento Interior de la Secretaría de Salud, en relación con el artículo 8, fracción XVI del referido ordenamiento reglamentario.</w:t>
      </w:r>
    </w:p>
    <w:p w:rsidR="00000000" w:rsidDel="00000000" w:rsidP="00000000" w:rsidRDefault="00000000" w:rsidRPr="00000000" w14:paraId="0000001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 El "INSABI" declara que:</w:t>
      </w:r>
    </w:p>
    <w:p w:rsidR="00000000" w:rsidDel="00000000" w:rsidP="00000000" w:rsidRDefault="00000000" w:rsidRPr="00000000" w14:paraId="0000001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6">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 "LA ENTIDAD" declara que:</w:t>
      </w:r>
    </w:p>
    <w:p w:rsidR="00000000" w:rsidDel="00000000" w:rsidP="00000000" w:rsidRDefault="00000000" w:rsidRPr="00000000" w14:paraId="0000001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Zacatecas es una Entidad Libre y Soberana que forma parte integrante de la Federación, de conformidad con lo establecido en los artículos 40, 42, fracción I y 43 de la Constitución Política de los Estados Unidos Mexicanos y 1 y 2 de la Constitución Política del Estado Libre y Soberano de Zacatecas.</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del Estado de Zacatecas, cuenta con las atribuciones necesarias para suscribir el presente Acuerdo de Coordinación en términos de lo dispuesto por el artículo 82 de la Constitución Política del Estado Libre y Soberano de Zacatecas, además del artículo 12 de la Ley Orgánica de la Administración Pública del Estado de Zacatecas, quien acredita su personalidad con el Bando Solemne por el que se declara Gobernador del Estado de Zacatecas al Ciudadano Alejandro Tello Cristerna, publicado en el Suplemento 3 al No. 66 del Periódico Oficial del Gobierno del Estado correspondiente al día 17 de agosto de 2016.(Anexo F).</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de Gobierno; de Finanzas; de Salud, así como la Secretaría de la Función Pública del Estado Zacatecas, quienes acreditan su cargo con las copias de sus respectivos nombramientos (Anexos G, H, I, J), participan en la suscripción del presente Acuerdo de Coordinación en asistencia del Gobernador Constitucional del Estado de Zacatecas, de conformidad con lo dispuesto por los artículos 85 de la Constitución Política del Estado Libre y Soberano de Zacatecas y 12, 25 fracciones I, II, V y XI, 26, 27, 30 y 36 de la Ley Orgánica de la Administración Pública del Estado de Zacatecas.</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General de Servicios de Salud del Estado de Zacatecas, organismo descentralizado de la Administración Pública de "LA ENTIDAD", cargo que acredita con copia de su nombramiento (Anexo K), participa en la celebración del presente Acuerdo de Coordinación, de conformidad con lo establecido en los artículos 11 fracción XII del Decreto de Creación 20 de la Ley de Entidades Públicas Paraestatales, 21 fracciones I, V, XI y XIII del Estatuto Orgánico de los Servicios de Salud de Zacatecas, publicado en el Periódico Oficial, Órgano de Gobierno del Estado en fecha 7 de febrero del 2015.</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Circuito Cerro del Gato número y/o letra exterior "G", Colonia Ciudad Gobierno, Zacatecas, Zac. Código</w:t>
      </w:r>
    </w:p>
    <w:p w:rsidR="00000000" w:rsidDel="00000000" w:rsidP="00000000" w:rsidRDefault="00000000" w:rsidRPr="00000000" w14:paraId="0000001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Postal 98160.</w:t>
      </w:r>
    </w:p>
    <w:p w:rsidR="00000000" w:rsidDel="00000000" w:rsidP="00000000" w:rsidRDefault="00000000" w:rsidRPr="00000000" w14:paraId="0000001D">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 "LAS PARTES" declaran que:</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sin seguridad social, en virtud de lo cual, están conformes en celebrar el presente instrumento jurídico al tenor de las siguientes:</w:t>
      </w:r>
    </w:p>
    <w:p w:rsidR="00000000" w:rsidDel="00000000" w:rsidP="00000000" w:rsidRDefault="00000000" w:rsidRPr="00000000" w14:paraId="0000002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para garantizar la prestación gratuita de servicios de salud, medicamentos y demás insumos asociados para las personas sin seguridad social en los términos previstos en el Título Tercero Bis de la LGS en el Estado de Zacatecas.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Zacatecas, correspondientes al primer y segundo nivel de atención, a los que en lo sucesivo se denominarán "LOS SERVICIOS TRANSFERIDOS", mientras que, (ii) "LA ENTIDAD", a través de la Secretaría de Salud y de los Servicios de Salud del Estado de Zacatecas</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tendrá dicha responsabilidad respecto de la prestación gratuita de servicios de salud, medicamentos y demás insumos asociados para las personas sin seguridad social, que correspondan a servicios especializados que, en su caso, la misma brinde en unidades médicas que no correspondan al primer y segundo nivel de atención, a los que en lo sucesivo se denominarán "LOS SERVICIOS NO TRANSFERIDOS".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TRANSFERENCIA DE RECURSOS PARA LA PRESTACIÓN DE "LOS SERVICIOS TRANSFERIDOS". Con la finalidad de que el "INSABI" esté en posibilidad de organizar, operar y supervisar la prestación de "LOS SERVICIOS TRANSFERIDOS", "LA ENTIDAD" se obliga a transferirle o, en su caso, a poner a su disposición,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 de conformidad con lo siguiente.</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en salud. Régimen inmobiliario.</w:t>
      </w:r>
    </w:p>
    <w:p w:rsidR="00000000" w:rsidDel="00000000" w:rsidP="00000000" w:rsidRDefault="00000000" w:rsidRPr="00000000" w14:paraId="0000002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convienen en que "LA ENTIDAD", por conducto de la Secretaría de Salud y de los Servicios de Salud del Estado de Zacatecas, según corresponda, entregará al "INSABI", la posesión de los establecimientos para la atención médica que correspondan al primer y segundo nivel de atención, a los que en lo sucesivo se denominará "LOS INMUEBLES", con la finalidad de que los mismos se destinen de manera exclusiva a la prestación de "LOS SERVICIOS TRANSFERIDOS". Dicha entrega se realizará con la gradualidad que se determine en el Anexo 1 y se formalizará mediante la suscripción del acta de entrega recepción correspondiente, en lo sucesivo "EL ACTA DE ENTREGA RECEPCIÓN", misma que contendrá el detalle de las unidades médicas a transferirse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2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"LAS PARTES" están conformes en que el "INSABI" asuma la dirección, uso y goce de manera gratuita de "LOS INMUEBLES", a partir de la fecha de formalización de "EL ACTA DE ENTREGA RECEPCIÓN" y, en su caso, de sus Adendas. Para efectos de lo anterior, "LOS INMUEBLES" deberán cumplir con los criterios siguientes:</w:t>
      </w:r>
    </w:p>
    <w:p w:rsidR="00000000" w:rsidDel="00000000" w:rsidP="00000000" w:rsidRDefault="00000000" w:rsidRPr="00000000" w14:paraId="0000002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del organismo descentralizado de la Administración Pública Local denominado Servicios de Salud del Estado de Zacatecas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Para efecto de acreditar lo anterior, "LA ENTIDAD" se obliga a proporcionar al "INSABI", previo a la suscripción de "EL ACTA DE ENTREGA RECEPCIÓN", copia certificada del instrumento que</w:t>
      </w:r>
    </w:p>
    <w:p w:rsidR="00000000" w:rsidDel="00000000" w:rsidP="00000000" w:rsidRDefault="00000000" w:rsidRPr="00000000" w14:paraId="00000028">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acredite el dominio de "LOS INMUEBLES", así como los datos de su inscripción ante el Registro Público de la Propiedad de "LA ENTIDAD".</w:t>
      </w:r>
    </w:p>
    <w:p w:rsidR="00000000" w:rsidDel="00000000" w:rsidP="00000000" w:rsidRDefault="00000000" w:rsidRPr="00000000" w14:paraId="0000002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encuentre ubicado alguno de "LOS INMUEBLES", "LA ENTIDAD" se obliga a sacar en paz y a salvo a la "LA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2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con las licencias y avisos sanitarios que les permitan llevar a cabo la prestación de "LOS SERVICIOS TRANSFERIDOS".</w:t>
      </w:r>
    </w:p>
    <w:p w:rsidR="00000000" w:rsidDel="00000000" w:rsidP="00000000" w:rsidRDefault="00000000" w:rsidRPr="00000000" w14:paraId="0000002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2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2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2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antes señalado, "LAS PARTES" están conformes en que a partir de la fecha de suscripción de "EL ACTA DE ENTREGA RECEPCIÓN"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2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w:t>
      </w:r>
    </w:p>
    <w:p w:rsidR="00000000" w:rsidDel="00000000" w:rsidP="00000000" w:rsidRDefault="00000000" w:rsidRPr="00000000" w14:paraId="0000003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antes señalado, "LAS PARTES" están de acuerdo en que "LA ENTIDAD", previo cumplimiento de los requisitos que se prevén en las disposiciones jurídicas aplicables, podrá en todo momento optar por donar a "EL INSABI" algunos o la totalidad de los "LOS INMUEBLES".</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materiales.</w:t>
      </w:r>
    </w:p>
    <w:p w:rsidR="00000000" w:rsidDel="00000000" w:rsidP="00000000" w:rsidRDefault="00000000" w:rsidRPr="00000000" w14:paraId="0000003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momento de formalizarse "EL ACTA DE ENTREGA RECEPCIÓN", "LA ENTIDAD" donará al "INSABI", libre de todo gravamen, los bienes de consumo, mobiliario, equipo de oficina, infraestructura informática, vehículos y demás bienes inventariables que sean de su propiedad, que resulten necesarios para la prestación de "LOS SERVICIOS TRANSFERIDOS". El inventario detallado de los referidos recursos, debidamente suscrito por quienes intervengan en su elaboración y validación, formará parte integral de "EL ACTA DE ENTREGA RECEPCIÓN".</w:t>
      </w:r>
    </w:p>
    <w:p w:rsidR="00000000" w:rsidDel="00000000" w:rsidP="00000000" w:rsidRDefault="00000000" w:rsidRPr="00000000" w14:paraId="0000003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 ENTIDAD" se obliga a hacerse responsable de los adeudos relacionados con los referidos recursos, que a la fecha de formalización de "EL ACTA DE ENTREGA RECEPCIÓN", se encuentren vencidos y pendientes de cumplir.</w:t>
      </w:r>
    </w:p>
    <w:p w:rsidR="00000000" w:rsidDel="00000000" w:rsidP="00000000" w:rsidRDefault="00000000" w:rsidRPr="00000000" w14:paraId="0000003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para el caso de que algún tercero ejercite alguna acción relacionada con los recursos materiales a que se refiere el presente apartado B, "LA ENTIDAD" se obliga (i) a sacar a salvo y en paz a "LA SECRETARÍA" y al "INSABI" de las prestaciones que se les reclamen, y (ii) a realizar, con cargo a sus recursos propios, los pagos que, en su caso, determinen las autoridades competentes.</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humanos. Régimen laboral.</w:t>
      </w:r>
    </w:p>
    <w:p w:rsidR="00000000" w:rsidDel="00000000" w:rsidP="00000000" w:rsidRDefault="00000000" w:rsidRPr="00000000" w14:paraId="0000003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convienen en que a partir de la fecha de formalización de "EL ACTA DE ENTREGA</w:t>
      </w:r>
    </w:p>
    <w:p w:rsidR="00000000" w:rsidDel="00000000" w:rsidP="00000000" w:rsidRDefault="00000000" w:rsidRPr="00000000" w14:paraId="0000003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RECEPCIÓN", el "INSABI" se hará cargo de la administración del personal que por escrito determinen de común acuerdo, cuyo detalle constituirá el Anexo 3 del presente instrumento jurídico. Dicha administración de personal se sujetará a los criterios siguientes:</w:t>
      </w:r>
    </w:p>
    <w:p w:rsidR="00000000" w:rsidDel="00000000" w:rsidP="00000000" w:rsidRDefault="00000000" w:rsidRPr="00000000" w14:paraId="0000003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3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3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3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seguirá efectuándose 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3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4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con recursos propios los pasivos laborales originados previo al inicio de la vigencia del presente Acuerdo de Coordinación, aun en los supuestos de que el emplazamiento respectivo o la resolución definitiva que, en su caso, se emita, se efectúen con posterioridad a la fecha de su celebración.</w:t>
      </w:r>
    </w:p>
    <w:p w:rsidR="00000000" w:rsidDel="00000000" w:rsidP="00000000" w:rsidRDefault="00000000" w:rsidRPr="00000000" w14:paraId="0000004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3.</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financieros.</w:t>
      </w:r>
    </w:p>
    <w:p w:rsidR="00000000" w:rsidDel="00000000" w:rsidP="00000000" w:rsidRDefault="00000000" w:rsidRPr="00000000" w14:paraId="0000004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 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5">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6">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w:t>
      </w:r>
    </w:p>
    <w:p w:rsidR="00000000" w:rsidDel="00000000" w:rsidP="00000000" w:rsidRDefault="00000000" w:rsidRPr="00000000" w14:paraId="00000047">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8">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9">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4A">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4B">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4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4D">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4 del presente Acuerdo de Coordinación se deberá señalar el porcentaje de los recursos que "LA ENTIDAD" aportará al "INSABI" para que éste se haga cargo de la prestación de "LOS SERVICIOS TRANSFERIDOS". En el caso del ejercicio fiscal 2020, dicho monto se agregará como Adenda del Anexo 4, una vez que se formalicen los Anexos 1, 2 y 3 del presente instrumento jurídico, en el entendido de que de que en tanto dichos documentos se suscriben, "LA ENTIDAD" será responsable de la aplicación de la totalidad de los recursos a que se refiere este literal b.</w:t>
      </w:r>
    </w:p>
    <w:p w:rsidR="00000000" w:rsidDel="00000000" w:rsidP="00000000" w:rsidRDefault="00000000" w:rsidRPr="00000000" w14:paraId="0000004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4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0">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Aportaciones solidarias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w:t>
      </w:r>
    </w:p>
    <w:p w:rsidR="00000000" w:rsidDel="00000000" w:rsidP="00000000" w:rsidRDefault="00000000" w:rsidRPr="00000000" w14:paraId="0000005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 caso del ejercicio fiscal 2020, dicho desglose de montos se agregará como Adenda del Anexo 4, una vez que se formalicen los Anexos 1, 2 y 3, en el entendido de que de que en tanto dichos documentos se suscriben, "LA ENTIDAD" será responsable de la aplicación de la totalidad de los recursos a que se refiere este apartado E.</w:t>
      </w:r>
    </w:p>
    <w:p w:rsidR="00000000" w:rsidDel="00000000" w:rsidP="00000000" w:rsidRDefault="00000000" w:rsidRPr="00000000" w14:paraId="0000005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a las aportaciones antes señaladas, ponga a disposición del "INSABI" el monto correspondiente.</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 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PRESTACIÓN DE "LOS SERVICIOS NO TRANSFERIDOS". "LAS PARTES" acuerdan que la prestación de "LOS SERVICIOS NO TRANSFERIDOS", cuya organización, operación y supervisión queda a cargo de "LA ENTIDAD", a través de la Secretaría de Salud y de los Servicios de Salud del Estado de Zacatecas,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sujetará a lo estipulado en la presente Cláusula, en el entendido de que los servicios que correspondan al primer y segundo nivel de atención continuarán a su cargo, en tanto no se suscriban los Anexos 1, 2 y 3 de este instrumento jurídico.</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5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 los Servicios de Salud del Estado de Zacatecas, a que la prestación de "LOS SERVICIOS NO TRANSFERIDOS" se sujetará orgánica y funcionalmente a los criterios siguientes:</w:t>
      </w:r>
    </w:p>
    <w:p w:rsidR="00000000" w:rsidDel="00000000" w:rsidP="00000000" w:rsidRDefault="00000000" w:rsidRPr="00000000" w14:paraId="0000005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 TRANSFERIDOS", se sujetará al "Modelo de Salud para el Bienestar (SABI) para las personas sin Seguridad Social, basado en la Atención Primaria de Salud (APS)", al que en lo sucesivo se denominará el "Modelo de Atención", mismo que se agrega al presente Acuerdo de Coordinación como Anexo 5.</w:t>
      </w:r>
    </w:p>
    <w:p w:rsidR="00000000" w:rsidDel="00000000" w:rsidP="00000000" w:rsidRDefault="00000000" w:rsidRPr="00000000" w14:paraId="0000005B">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5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5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sus Servicios Estatales de Salud de Zacatecas,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5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NO TRANSFERIDOS",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60">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6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estos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6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6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NO TRANSFERIDOS", cuyo monto y calendario de transferencia se determinarán anualmente en el Anexo 4 del presente instrumento jurídico, conforme a lo estipulado en el numeral ii del literal a del Apartado D de la Cláusula Segunda del presente Acuerdo de Coordinación.</w:t>
      </w:r>
    </w:p>
    <w:p w:rsidR="00000000" w:rsidDel="00000000" w:rsidP="00000000" w:rsidRDefault="00000000" w:rsidRPr="00000000" w14:paraId="0000006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Finanzas de Zacatecas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6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Finanzas de Zacatecas, "LA ENTIDAD", ésta se obliga a ministrarlos íntegramente junto con los rendimientos financieros que se hubiesen generado, dentro de los cinco días hábiles siguientes a su recepción, a los Servicios de Salud del Estado de Zacatecas, organismo público descentralizado de la Administración Pública Local,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6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de Zacatecas de "LA ENTIDAD".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6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de Zacatecas, abrir una cuenta bancaria productiva, única y específica para la recepción de los recursos referidos.</w:t>
      </w:r>
    </w:p>
    <w:p w:rsidR="00000000" w:rsidDel="00000000" w:rsidP="00000000" w:rsidRDefault="00000000" w:rsidRPr="00000000" w14:paraId="0000006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6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Secretaría de Finanzas de Zacatecas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7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4 se establecerán en cada ejercicio fiscal, con base en lo dispuesto por el</w:t>
      </w:r>
    </w:p>
    <w:p w:rsidR="00000000" w:rsidDel="00000000" w:rsidP="00000000" w:rsidRDefault="00000000" w:rsidRPr="00000000" w14:paraId="0000007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"EL INSABI", los cuales, una vez formulados se notificarán por oficio a "LA ENTIDAD" y sin mayor trámite se agregará al presente Acuerdo de Coordinación como Anexo 6.</w:t>
      </w:r>
    </w:p>
    <w:p w:rsidR="00000000" w:rsidDel="00000000" w:rsidP="00000000" w:rsidRDefault="00000000" w:rsidRPr="00000000" w14:paraId="0000007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7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7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7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 ENTIDAD" para la prestación de los "LOS SERVICIOS NO TRANSFERIDOS", ésta se obliga a participar, a través de su Secretaría de la Función Pública de Zacatecas, en las acciones de supervisión, seguimiento, control y evaluación integral de la prestación de dichos servicios, así como respecto de los recursos presupuestarios y/o en especie que para tal fin le sean transferidos a "LA</w:t>
      </w:r>
    </w:p>
    <w:p w:rsidR="00000000" w:rsidDel="00000000" w:rsidP="00000000" w:rsidRDefault="00000000" w:rsidRPr="00000000" w14:paraId="0000007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ENTIDAD".</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7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7F">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80">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81">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2">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3">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4">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su Secretaría de Finanzas de Zacatecas</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5">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Una vez radicados los recursos referidos en el párrafo anterior en la Secretaría de Finanzas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 "EL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6">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literal, "LA ENTIDAD", por conducto de la Secretaría de Finanzas,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87">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8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que se destinen para la atención de necesidades de infraestructura preferentemente en las entidades federativas con mayor</w:t>
      </w:r>
    </w:p>
    <w:p w:rsidR="00000000" w:rsidDel="00000000" w:rsidP="00000000" w:rsidRDefault="00000000" w:rsidRPr="00000000" w14:paraId="0000008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8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estatal.</w:t>
      </w:r>
    </w:p>
    <w:p w:rsidR="00000000" w:rsidDel="00000000" w:rsidP="00000000" w:rsidRDefault="00000000" w:rsidRPr="00000000" w14:paraId="0000008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su Secretaría de Finanzas,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8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Participaciones del Ramo 28.</w:t>
      </w:r>
    </w:p>
    <w:p w:rsidR="00000000" w:rsidDel="00000000" w:rsidP="00000000" w:rsidRDefault="00000000" w:rsidRPr="00000000" w14:paraId="0000008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 ENTIDAD" faculta al "INSABI" para que, en caso de actualizarse este supuesto de incumplimiento,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efectué la transferencia correspondiente a la Unidad Ejecutora.</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VIGENCIA. El presente Acuerdo de Coordinación surtirá sus efectos a partir de la fecha de su firma y tendrá una vigencia indefinida.</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RELACIÓN LABORAL. Sin perjuicio de lo señalado en la Cláusula Segunda del presente Acuerdo de Coordinación,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las otras partes,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Convenio Específico de Transferencia de Recursos.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Acta de Entrega Recepción.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Recursos Humanos Transferidos.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Monto de Recursos a Transferir y Conceptos de Gasto.</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5 </w:t>
      </w:r>
      <w:r w:rsidDel="00000000" w:rsidR="00000000" w:rsidRPr="00000000">
        <w:rPr>
          <w:color w:val="2f2f2f"/>
          <w:sz w:val="18"/>
          <w:szCs w:val="18"/>
          <w:rtl w:val="0"/>
        </w:rPr>
        <w:t xml:space="preserve">Modelo de Atención.</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6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7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 jurídico, respectivamente.</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las secretarías de Salud y de Finanzas de "LA ENTIDAD" y de los Servicios Estatales de Salud de "LA ENTIDAD". El "INSABI" y la "LA ENTIDAD" se obligan a publicar dicho Anexo 4, en el Diario Oficial de la Federación y en el Periódico Oficial de "LA ENTIDAD", respectivamente.</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México, a los veintiséis días del mes de febrero de dos mil veinte.-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 la Dra. Asa Ebba Christina Laurell, Subsecretaria de Integración y Desarrollo del Sector Salud.- Rúbrica.- El Subsecretario de Prevención y Promoción de la 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w:t>
      </w:r>
      <w:r w:rsidDel="00000000" w:rsidR="00000000" w:rsidRPr="00000000">
        <w:rPr>
          <w:sz w:val="18"/>
          <w:szCs w:val="18"/>
          <w:rtl w:val="0"/>
        </w:rPr>
        <w:t xml:space="preserve">Gobernador del Estado de Zacatecas, </w:t>
      </w:r>
      <w:r w:rsidDel="00000000" w:rsidR="00000000" w:rsidRPr="00000000">
        <w:rPr>
          <w:b w:val="1"/>
          <w:color w:val="2f2f2f"/>
          <w:sz w:val="18"/>
          <w:szCs w:val="18"/>
          <w:rtl w:val="0"/>
        </w:rPr>
        <w:t xml:space="preserve">Alejandro Tello Cristerna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Jehú Eduí Salas Dávila</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Jorge Miranda Castro</w:t>
      </w:r>
      <w:r w:rsidDel="00000000" w:rsidR="00000000" w:rsidRPr="00000000">
        <w:rPr>
          <w:color w:val="2f2f2f"/>
          <w:sz w:val="18"/>
          <w:szCs w:val="18"/>
          <w:rtl w:val="0"/>
        </w:rPr>
        <w:t xml:space="preserve">.- Rúbrica.- El Secretario de Salud y Director General de Servicios de Salud de Zacatecas, </w:t>
      </w:r>
      <w:r w:rsidDel="00000000" w:rsidR="00000000" w:rsidRPr="00000000">
        <w:rPr>
          <w:b w:val="1"/>
          <w:color w:val="2f2f2f"/>
          <w:sz w:val="18"/>
          <w:szCs w:val="18"/>
          <w:rtl w:val="0"/>
        </w:rPr>
        <w:t xml:space="preserve">Gilberto Breña Cantú</w:t>
      </w:r>
      <w:r w:rsidDel="00000000" w:rsidR="00000000" w:rsidRPr="00000000">
        <w:rPr>
          <w:color w:val="2f2f2f"/>
          <w:sz w:val="18"/>
          <w:szCs w:val="18"/>
          <w:rtl w:val="0"/>
        </w:rPr>
        <w:t xml:space="preserve">.- Rúbrica.- La Secretaria de la Función Pública, </w:t>
      </w:r>
      <w:r w:rsidDel="00000000" w:rsidR="00000000" w:rsidRPr="00000000">
        <w:rPr>
          <w:b w:val="1"/>
          <w:color w:val="2f2f2f"/>
          <w:sz w:val="18"/>
          <w:szCs w:val="18"/>
          <w:rtl w:val="0"/>
        </w:rPr>
        <w:t xml:space="preserve">Paula Rey Ortíz Medina</w:t>
      </w:r>
      <w:r w:rsidDel="00000000" w:rsidR="00000000" w:rsidRPr="00000000">
        <w:rPr>
          <w:color w:val="2f2f2f"/>
          <w:sz w:val="18"/>
          <w:szCs w:val="18"/>
          <w:rtl w:val="0"/>
        </w:rPr>
        <w:t xml:space="preserve">.- Rúbrica.</w:t>
      </w:r>
    </w:p>
    <w:p w:rsidR="00000000" w:rsidDel="00000000" w:rsidP="00000000" w:rsidRDefault="00000000" w:rsidRPr="00000000" w14:paraId="000000A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Zacatecas.</w:t>
      </w:r>
    </w:p>
    <w:p w:rsidR="00000000" w:rsidDel="00000000" w:rsidP="00000000" w:rsidRDefault="00000000" w:rsidRPr="00000000" w14:paraId="000000A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Monto de recursos a transferir y conceptos de gasto</w:t>
      </w:r>
    </w:p>
    <w:p w:rsidR="00000000" w:rsidDel="00000000" w:rsidP="00000000" w:rsidRDefault="00000000" w:rsidRPr="00000000" w14:paraId="000000AB">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AC">
      <w:pPr>
        <w:shd w:fill="ffffff" w:val="clear"/>
        <w:spacing w:after="80" w:lineRule="auto"/>
        <w:ind w:firstLine="280"/>
        <w:jc w:val="both"/>
        <w:rPr>
          <w:sz w:val="18"/>
          <w:szCs w:val="18"/>
        </w:rPr>
      </w:pPr>
      <w:r w:rsidDel="00000000" w:rsidR="00000000" w:rsidRPr="00000000">
        <w:rPr>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$ 629,727,906.90(Seiscientos veintinueve millones setecientos veintisiete mil novecientos seis pesos 90/100 MN).</w:t>
      </w:r>
    </w:p>
    <w:p w:rsidR="00000000" w:rsidDel="00000000" w:rsidP="00000000" w:rsidRDefault="00000000" w:rsidRPr="00000000" w14:paraId="000000AD">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AE">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AF">
      <w:pPr>
        <w:shd w:fill="ffffff" w:val="clear"/>
        <w:spacing w:after="80" w:lineRule="auto"/>
        <w:ind w:firstLine="280"/>
        <w:jc w:val="both"/>
        <w:rPr>
          <w:sz w:val="18"/>
          <w:szCs w:val="18"/>
        </w:rPr>
      </w:pPr>
      <w:r w:rsidDel="00000000" w:rsidR="00000000" w:rsidRPr="00000000">
        <w:rPr>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0">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1">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2">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3">
      <w:pPr>
        <w:shd w:fill="ffffff" w:val="clear"/>
        <w:spacing w:after="80" w:lineRule="auto"/>
        <w:ind w:firstLine="280"/>
        <w:jc w:val="both"/>
        <w:rPr>
          <w:sz w:val="18"/>
          <w:szCs w:val="18"/>
        </w:rPr>
      </w:pPr>
      <w:r w:rsidDel="00000000" w:rsidR="00000000" w:rsidRPr="00000000">
        <w:rPr>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4">
      <w:pPr>
        <w:shd w:fill="ffffff" w:val="clear"/>
        <w:spacing w:after="80" w:lineRule="auto"/>
        <w:ind w:firstLine="280"/>
        <w:jc w:val="both"/>
        <w:rPr>
          <w:sz w:val="18"/>
          <w:szCs w:val="18"/>
        </w:rPr>
      </w:pPr>
      <w:r w:rsidDel="00000000" w:rsidR="00000000" w:rsidRPr="00000000">
        <w:rPr>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5">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Distribución de los recursos de presupuestarios federales transferidos para la prestación de "LOS SERVICIOS NO TRANSFERIDOS".</w:t>
      </w:r>
    </w:p>
    <w:p w:rsidR="00000000" w:rsidDel="00000000" w:rsidP="00000000" w:rsidRDefault="00000000" w:rsidRPr="00000000" w14:paraId="000000B6">
      <w:pPr>
        <w:shd w:fill="ffffff" w:val="clear"/>
        <w:spacing w:after="80" w:lineRule="auto"/>
        <w:ind w:firstLine="280"/>
        <w:jc w:val="both"/>
        <w:rPr>
          <w:sz w:val="18"/>
          <w:szCs w:val="18"/>
        </w:rPr>
      </w:pPr>
      <w:r w:rsidDel="00000000" w:rsidR="00000000" w:rsidRPr="00000000">
        <w:rPr>
          <w:sz w:val="18"/>
          <w:szCs w:val="18"/>
          <w:rtl w:val="0"/>
        </w:rPr>
        <w:t xml:space="preserve">El ejercicio de los recursos presupuestarios federales que el "INSABI" transfiera a "LA ENTIDAD", para la prestación de "LOS SERVICIOS NO TRANSFERIDOS" se sujetará a las bases siguientes:</w:t>
      </w:r>
    </w:p>
    <w:p w:rsidR="00000000" w:rsidDel="00000000" w:rsidP="00000000" w:rsidRDefault="00000000" w:rsidRPr="00000000" w14:paraId="000000B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B8">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0B9">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A">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NO TRANSFERIDOS", preferentemente en el primer nivel de atención, que permitan la implementación, fortalecimiento y consolidación del Modelo de Atención.</w:t>
      </w:r>
    </w:p>
    <w:p w:rsidR="00000000" w:rsidDel="00000000" w:rsidP="00000000" w:rsidRDefault="00000000" w:rsidRPr="00000000" w14:paraId="000000B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B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BD">
      <w:pPr>
        <w:shd w:fill="ffffff" w:val="clear"/>
        <w:spacing w:after="80" w:lineRule="auto"/>
        <w:ind w:firstLine="280"/>
        <w:jc w:val="both"/>
        <w:rPr>
          <w:sz w:val="18"/>
          <w:szCs w:val="18"/>
        </w:rPr>
      </w:pPr>
      <w:r w:rsidDel="00000000" w:rsidR="00000000" w:rsidRPr="00000000">
        <w:rPr>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BE">
      <w:pPr>
        <w:shd w:fill="ffffff" w:val="clear"/>
        <w:spacing w:after="80" w:lineRule="auto"/>
        <w:ind w:firstLine="280"/>
        <w:jc w:val="both"/>
        <w:rPr>
          <w:sz w:val="18"/>
          <w:szCs w:val="18"/>
        </w:rPr>
      </w:pPr>
      <w:r w:rsidDel="00000000" w:rsidR="00000000" w:rsidRPr="00000000">
        <w:rPr>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BF">
      <w:pPr>
        <w:shd w:fill="ffffff" w:val="clear"/>
        <w:spacing w:after="80" w:lineRule="auto"/>
        <w:ind w:firstLine="280"/>
        <w:jc w:val="both"/>
        <w:rPr>
          <w:sz w:val="18"/>
          <w:szCs w:val="18"/>
        </w:rPr>
      </w:pPr>
      <w:r w:rsidDel="00000000" w:rsidR="00000000" w:rsidRPr="00000000">
        <w:rPr>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0">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0C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C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C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C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C9">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empleado.</w:t>
      </w:r>
    </w:p>
    <w:p w:rsidR="00000000" w:rsidDel="00000000" w:rsidP="00000000" w:rsidRDefault="00000000" w:rsidRPr="00000000" w14:paraId="000000CA">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w:t>
      </w:r>
    </w:p>
    <w:p w:rsidR="00000000" w:rsidDel="00000000" w:rsidP="00000000" w:rsidRDefault="00000000" w:rsidRPr="00000000" w14:paraId="000000CB">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de Adscripción</w:t>
      </w:r>
    </w:p>
    <w:p w:rsidR="00000000" w:rsidDel="00000000" w:rsidP="00000000" w:rsidRDefault="00000000" w:rsidRPr="00000000" w14:paraId="000000CC">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Unidad y Clave Única de Establecimientos de Salud (CLUES)</w:t>
      </w:r>
    </w:p>
    <w:p w:rsidR="00000000" w:rsidDel="00000000" w:rsidP="00000000" w:rsidRDefault="00000000" w:rsidRPr="00000000" w14:paraId="000000CD">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empleado.</w:t>
      </w:r>
    </w:p>
    <w:p w:rsidR="00000000" w:rsidDel="00000000" w:rsidP="00000000" w:rsidRDefault="00000000" w:rsidRPr="00000000" w14:paraId="000000CE">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F">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 mes y quincena.</w:t>
      </w:r>
    </w:p>
    <w:p w:rsidR="00000000" w:rsidDel="00000000" w:rsidP="00000000" w:rsidRDefault="00000000" w:rsidRPr="00000000" w14:paraId="000000D0">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w:t>
      </w:r>
    </w:p>
    <w:p w:rsidR="00000000" w:rsidDel="00000000" w:rsidP="00000000" w:rsidRDefault="00000000" w:rsidRPr="00000000" w14:paraId="000000D1">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00D2">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0D3">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la relación laboral.</w:t>
      </w:r>
    </w:p>
    <w:p w:rsidR="00000000" w:rsidDel="00000000" w:rsidP="00000000" w:rsidRDefault="00000000" w:rsidRPr="00000000" w14:paraId="000000D4">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contratación.</w:t>
      </w:r>
    </w:p>
    <w:p w:rsidR="00000000" w:rsidDel="00000000" w:rsidP="00000000" w:rsidRDefault="00000000" w:rsidRPr="00000000" w14:paraId="000000D5">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Nivel y puesto o plaza.</w:t>
      </w:r>
    </w:p>
    <w:p w:rsidR="00000000" w:rsidDel="00000000" w:rsidP="00000000" w:rsidRDefault="00000000" w:rsidRPr="00000000" w14:paraId="000000D6">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puesto o plaza.</w:t>
      </w:r>
    </w:p>
    <w:p w:rsidR="00000000" w:rsidDel="00000000" w:rsidP="00000000" w:rsidRDefault="00000000" w:rsidRPr="00000000" w14:paraId="000000D7">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Turno.</w:t>
      </w:r>
    </w:p>
    <w:p w:rsidR="00000000" w:rsidDel="00000000" w:rsidP="00000000" w:rsidRDefault="00000000" w:rsidRPr="00000000" w14:paraId="000000D8">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Rama.</w:t>
      </w:r>
    </w:p>
    <w:p w:rsidR="00000000" w:rsidDel="00000000" w:rsidP="00000000" w:rsidRDefault="00000000" w:rsidRPr="00000000" w14:paraId="000000D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Percepción bruta total.</w:t>
      </w:r>
    </w:p>
    <w:p w:rsidR="00000000" w:rsidDel="00000000" w:rsidP="00000000" w:rsidRDefault="00000000" w:rsidRPr="00000000" w14:paraId="000000D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Total de deducciones.</w:t>
      </w:r>
    </w:p>
    <w:p w:rsidR="00000000" w:rsidDel="00000000" w:rsidP="00000000" w:rsidRDefault="00000000" w:rsidRPr="00000000" w14:paraId="000000D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Percepciones netas.</w:t>
      </w:r>
    </w:p>
    <w:p w:rsidR="00000000" w:rsidDel="00000000" w:rsidP="00000000" w:rsidRDefault="00000000" w:rsidRPr="00000000" w14:paraId="000000D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timbrado.</w:t>
      </w:r>
    </w:p>
    <w:p w:rsidR="00000000" w:rsidDel="00000000" w:rsidP="00000000" w:rsidRDefault="00000000" w:rsidRPr="00000000" w14:paraId="000000D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factura.</w:t>
      </w:r>
    </w:p>
    <w:p w:rsidR="00000000" w:rsidDel="00000000" w:rsidP="00000000" w:rsidRDefault="00000000" w:rsidRPr="00000000" w14:paraId="000000D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 de pago.</w:t>
      </w:r>
    </w:p>
    <w:p w:rsidR="00000000" w:rsidDel="00000000" w:rsidP="00000000" w:rsidRDefault="00000000" w:rsidRPr="00000000" w14:paraId="000000D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 incidencia.</w:t>
      </w:r>
    </w:p>
    <w:p w:rsidR="00000000" w:rsidDel="00000000" w:rsidP="00000000" w:rsidRDefault="00000000" w:rsidRPr="00000000" w14:paraId="000000E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incidencia.</w:t>
      </w:r>
    </w:p>
    <w:p w:rsidR="00000000" w:rsidDel="00000000" w:rsidP="00000000" w:rsidRDefault="00000000" w:rsidRPr="00000000" w14:paraId="000000E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fecha de baja de la relación laboral.</w:t>
      </w:r>
    </w:p>
    <w:p w:rsidR="00000000" w:rsidDel="00000000" w:rsidP="00000000" w:rsidRDefault="00000000" w:rsidRPr="00000000" w14:paraId="000000E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dato que el "INSABI" solicite para efectos de comprobación.</w:t>
      </w:r>
    </w:p>
    <w:p w:rsidR="00000000" w:rsidDel="00000000" w:rsidP="00000000" w:rsidRDefault="00000000" w:rsidRPr="00000000" w14:paraId="000000E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0E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Zacatecas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Zacatecas.</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0E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E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E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0E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w:t>
      </w:r>
    </w:p>
    <w:p w:rsidR="00000000" w:rsidDel="00000000" w:rsidP="00000000" w:rsidRDefault="00000000" w:rsidRPr="00000000" w14:paraId="000000E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medicamentos, material de curación y otros insumos; siempre y cuando se ajusten individualmente a los límites y montos establecidos.</w:t>
      </w:r>
    </w:p>
    <w:p w:rsidR="00000000" w:rsidDel="00000000" w:rsidP="00000000" w:rsidRDefault="00000000" w:rsidRPr="00000000" w14:paraId="000000E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0E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0E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0F1">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del Estado de Zacatecas,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2">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3">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4">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5">
      <w:pPr>
        <w:shd w:fill="ffffff" w:val="clear"/>
        <w:spacing w:after="80" w:lineRule="auto"/>
        <w:ind w:left="1160" w:firstLine="0"/>
        <w:jc w:val="both"/>
        <w:rPr>
          <w:sz w:val="18"/>
          <w:szCs w:val="18"/>
        </w:rPr>
      </w:pPr>
      <w:r w:rsidDel="00000000" w:rsidR="00000000" w:rsidRPr="00000000">
        <w:rPr>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0F6">
      <w:pPr>
        <w:shd w:fill="ffffff" w:val="clear"/>
        <w:spacing w:after="80" w:lineRule="auto"/>
        <w:ind w:left="202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Declaratoria signada por el Titular de los Servicios Estatales de Salud del Estado de Zacatecas,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0F7">
      <w:pPr>
        <w:shd w:fill="ffffff" w:val="clear"/>
        <w:spacing w:after="80" w:lineRule="auto"/>
        <w:ind w:left="202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0F8">
      <w:pPr>
        <w:shd w:fill="ffffff" w:val="clear"/>
        <w:spacing w:after="80" w:lineRule="auto"/>
        <w:ind w:left="202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w:t>
      </w:r>
    </w:p>
    <w:p w:rsidR="00000000" w:rsidDel="00000000" w:rsidP="00000000" w:rsidRDefault="00000000" w:rsidRPr="00000000" w14:paraId="000000F9">
      <w:pPr>
        <w:shd w:fill="ffffff" w:val="clear"/>
        <w:spacing w:after="80" w:lineRule="auto"/>
        <w:ind w:left="1580" w:firstLine="0"/>
        <w:jc w:val="both"/>
        <w:rPr>
          <w:sz w:val="18"/>
          <w:szCs w:val="18"/>
        </w:rPr>
      </w:pPr>
      <w:r w:rsidDel="00000000" w:rsidR="00000000" w:rsidRPr="00000000">
        <w:rPr>
          <w:sz w:val="18"/>
          <w:szCs w:val="18"/>
          <w:rtl w:val="0"/>
        </w:rPr>
        <w:t xml:space="preserve">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0FA">
      <w:pPr>
        <w:shd w:fill="ffffff" w:val="clear"/>
        <w:spacing w:after="80" w:lineRule="auto"/>
        <w:ind w:left="202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Los recursos que se destinen a este rubro deberán estar dirigidas a áreas médicas.</w:t>
      </w:r>
    </w:p>
    <w:p w:rsidR="00000000" w:rsidDel="00000000" w:rsidP="00000000" w:rsidRDefault="00000000" w:rsidRPr="00000000" w14:paraId="000000F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0F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0F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0F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0F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por conducto del Titular de los Servicios de Salud del Estado de Zacatecas,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Partidas de gasto.</w:t>
      </w:r>
    </w:p>
    <w:p w:rsidR="00000000" w:rsidDel="00000000" w:rsidP="00000000" w:rsidRDefault="00000000" w:rsidRPr="00000000" w14:paraId="00000101">
      <w:pPr>
        <w:shd w:fill="ffffff" w:val="clear"/>
        <w:spacing w:after="100" w:lineRule="auto"/>
        <w:ind w:firstLine="280"/>
        <w:jc w:val="both"/>
        <w:rPr>
          <w:sz w:val="18"/>
          <w:szCs w:val="18"/>
        </w:rPr>
      </w:pPr>
      <w:r w:rsidDel="00000000" w:rsidR="00000000" w:rsidRPr="00000000">
        <w:rPr>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Zacatecas.</w:t>
      </w:r>
    </w:p>
    <w:p w:rsidR="00000000" w:rsidDel="00000000" w:rsidP="00000000" w:rsidRDefault="00000000" w:rsidRPr="00000000" w14:paraId="0000010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Programación de los recursos.</w:t>
      </w:r>
    </w:p>
    <w:p w:rsidR="00000000" w:rsidDel="00000000" w:rsidP="00000000" w:rsidRDefault="00000000" w:rsidRPr="00000000" w14:paraId="00000103">
      <w:pPr>
        <w:shd w:fill="ffffff" w:val="clear"/>
        <w:spacing w:after="100" w:lineRule="auto"/>
        <w:ind w:firstLine="280"/>
        <w:jc w:val="both"/>
        <w:rPr>
          <w:sz w:val="18"/>
          <w:szCs w:val="18"/>
        </w:rPr>
      </w:pPr>
      <w:r w:rsidDel="00000000" w:rsidR="00000000" w:rsidRPr="00000000">
        <w:rPr>
          <w:sz w:val="18"/>
          <w:szCs w:val="18"/>
          <w:rtl w:val="0"/>
        </w:rPr>
        <w:t xml:space="preserve">"LA ENTIDAD" se obliga, por conducto del Titular de los Servicios de Salud del Estado de Zacatecas y del Director Administrativo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0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5">
      <w:pPr>
        <w:shd w:fill="ffffff" w:val="clear"/>
        <w:spacing w:after="100" w:lineRule="auto"/>
        <w:ind w:firstLine="280"/>
        <w:jc w:val="both"/>
        <w:rPr>
          <w:sz w:val="18"/>
          <w:szCs w:val="18"/>
        </w:rPr>
      </w:pPr>
      <w:r w:rsidDel="00000000" w:rsidR="00000000" w:rsidRPr="00000000">
        <w:rPr>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06">
      <w:pPr>
        <w:shd w:fill="ffffff" w:val="clear"/>
        <w:spacing w:after="100" w:lineRule="auto"/>
        <w:ind w:firstLine="280"/>
        <w:jc w:val="both"/>
        <w:rPr>
          <w:sz w:val="18"/>
          <w:szCs w:val="18"/>
        </w:rPr>
      </w:pPr>
      <w:r w:rsidDel="00000000" w:rsidR="00000000" w:rsidRPr="00000000">
        <w:rPr>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Zacatecas</w:t>
      </w:r>
      <w:r w:rsidDel="00000000" w:rsidR="00000000" w:rsidRPr="00000000">
        <w:rPr>
          <w:i w:val="1"/>
          <w:sz w:val="18"/>
          <w:szCs w:val="18"/>
          <w:rtl w:val="0"/>
        </w:rPr>
        <w:t xml:space="preserve"> </w:t>
      </w:r>
      <w:r w:rsidDel="00000000" w:rsidR="00000000" w:rsidRPr="00000000">
        <w:rPr>
          <w:sz w:val="18"/>
          <w:szCs w:val="18"/>
          <w:rtl w:val="0"/>
        </w:rPr>
        <w:t xml:space="preserve">y el Director Administrativo de dicho organismo local.</w:t>
      </w:r>
    </w:p>
    <w:p w:rsidR="00000000" w:rsidDel="00000000" w:rsidP="00000000" w:rsidRDefault="00000000" w:rsidRPr="00000000" w14:paraId="00000107">
      <w:pPr>
        <w:shd w:fill="ffffff" w:val="clear"/>
        <w:spacing w:after="100" w:lineRule="auto"/>
        <w:ind w:firstLine="280"/>
        <w:jc w:val="both"/>
        <w:rPr>
          <w:sz w:val="18"/>
          <w:szCs w:val="18"/>
        </w:rPr>
      </w:pPr>
      <w:r w:rsidDel="00000000" w:rsidR="00000000" w:rsidRPr="00000000">
        <w:rPr>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0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Porcentaje de los recursos del Ramo 33. Fondo de Aportaciones para los Servicios de Salud</w:t>
      </w:r>
    </w:p>
    <w:p w:rsidR="00000000" w:rsidDel="00000000" w:rsidP="00000000" w:rsidRDefault="00000000" w:rsidRPr="00000000" w14:paraId="0000010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que se destinarán al "INSABI" para la prestación de "LOS SERVICIOS TRANSFERIDOS".</w:t>
      </w:r>
    </w:p>
    <w:p w:rsidR="00000000" w:rsidDel="00000000" w:rsidP="00000000" w:rsidRDefault="00000000" w:rsidRPr="00000000" w14:paraId="0000010A">
      <w:pPr>
        <w:shd w:fill="ffffff" w:val="clear"/>
        <w:spacing w:after="10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0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0C">
      <w:pPr>
        <w:shd w:fill="ffffff" w:val="clear"/>
        <w:spacing w:after="100" w:lineRule="auto"/>
        <w:ind w:firstLine="280"/>
        <w:jc w:val="both"/>
        <w:rPr>
          <w:sz w:val="18"/>
          <w:szCs w:val="18"/>
        </w:rPr>
      </w:pPr>
      <w:r w:rsidDel="00000000" w:rsidR="00000000" w:rsidRPr="00000000">
        <w:rPr>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$484'497,526.06 </w:t>
      </w:r>
      <w:r w:rsidDel="00000000" w:rsidR="00000000" w:rsidRPr="00000000">
        <w:rPr>
          <w:color w:val="2f2f2f"/>
          <w:sz w:val="18"/>
          <w:szCs w:val="18"/>
          <w:rtl w:val="0"/>
        </w:rPr>
        <w:t xml:space="preserve">(Cuatrocientos ochenta y cuatro millones cuatrocientos noventa y siete mil quinientos veintiséis pesos 06/100 MN)</w:t>
      </w:r>
      <w:r w:rsidDel="00000000" w:rsidR="00000000" w:rsidRPr="00000000">
        <w:rPr>
          <w:sz w:val="18"/>
          <w:szCs w:val="18"/>
          <w:rtl w:val="0"/>
        </w:rPr>
        <w:t xml:space="preserve">, en virtud de lo cual el importe líquido que por este concepto deberá aportar "LA ENTIDAD" será la cantidad de $ 339'148,268.24</w:t>
      </w:r>
      <w:r w:rsidDel="00000000" w:rsidR="00000000" w:rsidRPr="00000000">
        <w:rPr>
          <w:color w:val="0000ff"/>
          <w:sz w:val="18"/>
          <w:szCs w:val="18"/>
          <w:rtl w:val="0"/>
        </w:rPr>
        <w:t xml:space="preserve"> </w:t>
      </w:r>
      <w:r w:rsidDel="00000000" w:rsidR="00000000" w:rsidRPr="00000000">
        <w:rPr>
          <w:color w:val="2f2f2f"/>
          <w:sz w:val="18"/>
          <w:szCs w:val="18"/>
          <w:rtl w:val="0"/>
        </w:rPr>
        <w:t xml:space="preserve">(Trescientos treinta y nueve millones ciento cuarenta y ocho mil doscientos sesenta y ocho pesos 24/100 MN)</w:t>
      </w:r>
      <w:r w:rsidDel="00000000" w:rsidR="00000000" w:rsidRPr="00000000">
        <w:rPr>
          <w:sz w:val="18"/>
          <w:szCs w:val="18"/>
          <w:rtl w:val="0"/>
        </w:rPr>
        <w:t xml:space="preserve">.</w:t>
      </w:r>
    </w:p>
    <w:p w:rsidR="00000000" w:rsidDel="00000000" w:rsidP="00000000" w:rsidRDefault="00000000" w:rsidRPr="00000000" w14:paraId="0000010D">
      <w:pPr>
        <w:shd w:fill="ffffff" w:val="clear"/>
        <w:spacing w:after="40" w:lineRule="auto"/>
        <w:ind w:firstLine="280"/>
        <w:jc w:val="both"/>
        <w:rPr>
          <w:sz w:val="18"/>
          <w:szCs w:val="18"/>
        </w:rPr>
      </w:pPr>
      <w:r w:rsidDel="00000000" w:rsidR="00000000" w:rsidRPr="00000000">
        <w:rPr>
          <w:sz w:val="18"/>
          <w:szCs w:val="18"/>
          <w:rtl w:val="0"/>
        </w:rPr>
        <w:t xml:space="preserve">La parte proporcional de la aportación solidaria que corresponde realizar "LA ENTIDAD" que deberá ser entregada al "INSABI" para la prestación de los "LOS SERVICIOS TRANSFERIDOS", será determinada en la Adenda correspondiente, en los términos estipulados en el apartado E de la Cláusula Segunda del Acuerdo de Coordinación del que forma parte el presente Anexo.</w:t>
      </w:r>
    </w:p>
    <w:p w:rsidR="00000000" w:rsidDel="00000000" w:rsidP="00000000" w:rsidRDefault="00000000" w:rsidRPr="00000000" w14:paraId="0000010E">
      <w:pPr>
        <w:shd w:fill="ffffff" w:val="clear"/>
        <w:spacing w:after="40" w:lineRule="auto"/>
        <w:ind w:firstLine="280"/>
        <w:jc w:val="both"/>
        <w:rPr>
          <w:sz w:val="18"/>
          <w:szCs w:val="18"/>
        </w:rPr>
      </w:pPr>
      <w:r w:rsidDel="00000000" w:rsidR="00000000" w:rsidRPr="00000000">
        <w:rPr>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
        <w:gridCol w:w="1695"/>
        <w:gridCol w:w="1575"/>
        <w:gridCol w:w="1665"/>
        <w:gridCol w:w="1680"/>
        <w:gridCol w:w="1605"/>
        <w:tblGridChange w:id="0">
          <w:tblGrid>
            <w:gridCol w:w="585"/>
            <w:gridCol w:w="1695"/>
            <w:gridCol w:w="1575"/>
            <w:gridCol w:w="1665"/>
            <w:gridCol w:w="1680"/>
            <w:gridCol w:w="1605"/>
          </w:tblGrid>
        </w:tblGridChange>
      </w:tblGrid>
      <w:tr>
        <w:trPr>
          <w:trHeight w:val="66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111">
            <w:pPr>
              <w:spacing w:after="40" w:before="4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3">
            <w:pPr>
              <w:spacing w:after="40" w:before="4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5">
            <w:pPr>
              <w:spacing w:after="40" w:before="4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7">
            <w:pPr>
              <w:spacing w:after="40" w:before="4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9">
            <w:pPr>
              <w:spacing w:after="40" w:before="4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5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jc w:val="center"/>
              <w:rPr>
                <w:b w:val="1"/>
                <w:sz w:val="16"/>
                <w:szCs w:val="16"/>
              </w:rPr>
            </w:pPr>
            <w:r w:rsidDel="00000000" w:rsidR="00000000" w:rsidRPr="00000000">
              <w:rPr>
                <w:b w:val="1"/>
                <w:sz w:val="16"/>
                <w:szCs w:val="16"/>
                <w:rtl w:val="0"/>
              </w:rPr>
              <w:t xml:space="preserve">$ 484,497,526.06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pacing w:after="40" w:before="40" w:lineRule="auto"/>
              <w:ind w:left="80" w:firstLine="0"/>
              <w:jc w:val="center"/>
              <w:rPr>
                <w:b w:val="1"/>
                <w:sz w:val="16"/>
                <w:szCs w:val="16"/>
              </w:rPr>
            </w:pPr>
            <w:r w:rsidDel="00000000" w:rsidR="00000000" w:rsidRPr="00000000">
              <w:rPr>
                <w:b w:val="1"/>
                <w:sz w:val="16"/>
                <w:szCs w:val="16"/>
                <w:rtl w:val="0"/>
              </w:rPr>
              <w:t xml:space="preserve">$ 121,124,381.52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jc w:val="center"/>
              <w:rPr>
                <w:b w:val="1"/>
                <w:sz w:val="16"/>
                <w:szCs w:val="16"/>
              </w:rPr>
            </w:pPr>
            <w:r w:rsidDel="00000000" w:rsidR="00000000" w:rsidRPr="00000000">
              <w:rPr>
                <w:b w:val="1"/>
                <w:sz w:val="16"/>
                <w:szCs w:val="16"/>
                <w:rtl w:val="0"/>
              </w:rPr>
              <w:t xml:space="preserve">$ 121,124,381.52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jc w:val="center"/>
              <w:rPr>
                <w:b w:val="1"/>
                <w:sz w:val="16"/>
                <w:szCs w:val="16"/>
              </w:rPr>
            </w:pPr>
            <w:r w:rsidDel="00000000" w:rsidR="00000000" w:rsidRPr="00000000">
              <w:rPr>
                <w:b w:val="1"/>
                <w:sz w:val="16"/>
                <w:szCs w:val="16"/>
                <w:rtl w:val="0"/>
              </w:rPr>
              <w:t xml:space="preserve">$ 121,124,381.52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jc w:val="center"/>
              <w:rPr>
                <w:b w:val="1"/>
                <w:sz w:val="16"/>
                <w:szCs w:val="16"/>
              </w:rPr>
            </w:pPr>
            <w:r w:rsidDel="00000000" w:rsidR="00000000" w:rsidRPr="00000000">
              <w:rPr>
                <w:b w:val="1"/>
                <w:sz w:val="16"/>
                <w:szCs w:val="16"/>
                <w:rtl w:val="0"/>
              </w:rPr>
              <w:t xml:space="preserve">$ 121,124,381.52</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jc w:val="center"/>
              <w:rPr>
                <w:b w:val="1"/>
                <w:sz w:val="16"/>
                <w:szCs w:val="16"/>
              </w:rPr>
            </w:pPr>
            <w:r w:rsidDel="00000000" w:rsidR="00000000" w:rsidRPr="00000000">
              <w:rPr>
                <w:b w:val="1"/>
                <w:sz w:val="16"/>
                <w:szCs w:val="16"/>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jc w:val="center"/>
              <w:rPr>
                <w:b w:val="1"/>
                <w:sz w:val="16"/>
                <w:szCs w:val="16"/>
              </w:rPr>
            </w:pPr>
            <w:r w:rsidDel="00000000" w:rsidR="00000000" w:rsidRPr="00000000">
              <w:rPr>
                <w:b w:val="1"/>
                <w:sz w:val="16"/>
                <w:szCs w:val="16"/>
                <w:rtl w:val="0"/>
              </w:rPr>
              <w:t xml:space="preserve">$ 339,148,268.24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jc w:val="center"/>
              <w:rPr>
                <w:sz w:val="16"/>
                <w:szCs w:val="16"/>
              </w:rPr>
            </w:pPr>
            <w:r w:rsidDel="00000000" w:rsidR="00000000" w:rsidRPr="00000000">
              <w:rPr>
                <w:sz w:val="16"/>
                <w:szCs w:val="16"/>
                <w:rtl w:val="0"/>
              </w:rPr>
              <w:t xml:space="preserve">$ 84,787,067.06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jc w:val="center"/>
              <w:rPr>
                <w:sz w:val="16"/>
                <w:szCs w:val="16"/>
              </w:rPr>
            </w:pPr>
            <w:r w:rsidDel="00000000" w:rsidR="00000000" w:rsidRPr="00000000">
              <w:rPr>
                <w:sz w:val="16"/>
                <w:szCs w:val="16"/>
                <w:rtl w:val="0"/>
              </w:rPr>
              <w:t xml:space="preserve">$ 84,787,067.06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jc w:val="center"/>
              <w:rPr>
                <w:sz w:val="16"/>
                <w:szCs w:val="16"/>
              </w:rPr>
            </w:pPr>
            <w:r w:rsidDel="00000000" w:rsidR="00000000" w:rsidRPr="00000000">
              <w:rPr>
                <w:sz w:val="16"/>
                <w:szCs w:val="16"/>
                <w:rtl w:val="0"/>
              </w:rPr>
              <w:t xml:space="preserve">$ 84,787,067.06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jc w:val="center"/>
              <w:rPr>
                <w:sz w:val="16"/>
                <w:szCs w:val="16"/>
              </w:rPr>
            </w:pPr>
            <w:r w:rsidDel="00000000" w:rsidR="00000000" w:rsidRPr="00000000">
              <w:rPr>
                <w:sz w:val="16"/>
                <w:szCs w:val="16"/>
                <w:rtl w:val="0"/>
              </w:rPr>
              <w:t xml:space="preserve">$ 84,787,067.06</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jc w:val="center"/>
              <w:rPr>
                <w:b w:val="1"/>
                <w:sz w:val="16"/>
                <w:szCs w:val="16"/>
              </w:rPr>
            </w:pPr>
            <w:r w:rsidDel="00000000" w:rsidR="00000000" w:rsidRPr="00000000">
              <w:rPr>
                <w:b w:val="1"/>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jc w:val="center"/>
              <w:rPr>
                <w:b w:val="1"/>
                <w:sz w:val="16"/>
                <w:szCs w:val="16"/>
              </w:rPr>
            </w:pPr>
            <w:r w:rsidDel="00000000" w:rsidR="00000000" w:rsidRPr="00000000">
              <w:rPr>
                <w:b w:val="1"/>
                <w:sz w:val="16"/>
                <w:szCs w:val="16"/>
                <w:rtl w:val="0"/>
              </w:rPr>
              <w:t xml:space="preserve">$ 145,349,257.82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jc w:val="center"/>
              <w:rPr>
                <w:sz w:val="16"/>
                <w:szCs w:val="16"/>
              </w:rPr>
            </w:pPr>
            <w:r w:rsidDel="00000000" w:rsidR="00000000" w:rsidRPr="00000000">
              <w:rPr>
                <w:sz w:val="16"/>
                <w:szCs w:val="16"/>
                <w:rtl w:val="0"/>
              </w:rPr>
              <w:t xml:space="preserve">$ 36,337,314.45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jc w:val="center"/>
              <w:rPr>
                <w:sz w:val="16"/>
                <w:szCs w:val="16"/>
              </w:rPr>
            </w:pPr>
            <w:r w:rsidDel="00000000" w:rsidR="00000000" w:rsidRPr="00000000">
              <w:rPr>
                <w:sz w:val="16"/>
                <w:szCs w:val="16"/>
                <w:rtl w:val="0"/>
              </w:rPr>
              <w:t xml:space="preserve">$ 36,337,314.45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jc w:val="center"/>
              <w:rPr>
                <w:sz w:val="16"/>
                <w:szCs w:val="16"/>
              </w:rPr>
            </w:pPr>
            <w:r w:rsidDel="00000000" w:rsidR="00000000" w:rsidRPr="00000000">
              <w:rPr>
                <w:sz w:val="16"/>
                <w:szCs w:val="16"/>
                <w:rtl w:val="0"/>
              </w:rPr>
              <w:t xml:space="preserve">$ 36,337,314.45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jc w:val="center"/>
              <w:rPr>
                <w:sz w:val="16"/>
                <w:szCs w:val="16"/>
              </w:rPr>
            </w:pPr>
            <w:r w:rsidDel="00000000" w:rsidR="00000000" w:rsidRPr="00000000">
              <w:rPr>
                <w:sz w:val="16"/>
                <w:szCs w:val="16"/>
                <w:rtl w:val="0"/>
              </w:rPr>
              <w:t xml:space="preserve">$ 36,337,314.45</w:t>
            </w:r>
          </w:p>
        </w:tc>
      </w:tr>
      <w:tr>
        <w:trPr>
          <w:trHeight w:val="66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D">
            <w:pPr>
              <w:spacing w:after="40" w:before="4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12E">
            <w:pPr>
              <w:spacing w:after="40" w:before="4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1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4">
      <w:pPr>
        <w:shd w:fill="ffffff" w:val="clear"/>
        <w:spacing w:after="60" w:lineRule="auto"/>
        <w:ind w:firstLine="280"/>
        <w:jc w:val="both"/>
        <w:rPr>
          <w:sz w:val="18"/>
          <w:szCs w:val="18"/>
        </w:rPr>
      </w:pPr>
      <w:r w:rsidDel="00000000" w:rsidR="00000000" w:rsidRPr="00000000">
        <w:rPr>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35">
      <w:pPr>
        <w:shd w:fill="ffffff" w:val="clear"/>
        <w:spacing w:after="60" w:lineRule="auto"/>
        <w:ind w:firstLine="280"/>
        <w:jc w:val="both"/>
        <w:rPr>
          <w:sz w:val="18"/>
          <w:szCs w:val="18"/>
        </w:rPr>
      </w:pPr>
      <w:r w:rsidDel="00000000" w:rsidR="00000000" w:rsidRPr="00000000">
        <w:rPr>
          <w:sz w:val="18"/>
          <w:szCs w:val="18"/>
          <w:rtl w:val="0"/>
        </w:rPr>
        <w:t xml:space="preserve">A efecto de dar seguimiento a los recursos que por concepto de aportación solidaria aporte y ejerza "LA ENTIDAD", ésta se obliga a notificar al "INSABI" lo siguiente:</w:t>
      </w:r>
    </w:p>
    <w:p w:rsidR="00000000" w:rsidDel="00000000" w:rsidP="00000000" w:rsidRDefault="00000000" w:rsidRPr="00000000" w14:paraId="00000136">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La cual deberá ser aperturada a nombre de los Servicios de Salud de "LA ENTIDAD", denominada "Aportación Líquida Estatal INSABI 2020".</w:t>
      </w:r>
    </w:p>
    <w:p w:rsidR="00000000" w:rsidDel="00000000" w:rsidP="00000000" w:rsidRDefault="00000000" w:rsidRPr="00000000" w14:paraId="00000137">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3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w:t>
      </w:r>
      <w:r w:rsidDel="00000000" w:rsidR="00000000" w:rsidRPr="00000000">
        <w:rPr>
          <w:sz w:val="18"/>
          <w:szCs w:val="18"/>
          <w:rtl w:val="0"/>
        </w:rPr>
        <w:t xml:space="preserve"> a que dichas unidades obtengan o mantengan la acreditación de la calidad a que se refiere el artículo 77 bis 9 de la LGS</w:t>
      </w:r>
      <w:r w:rsidDel="00000000" w:rsidR="00000000" w:rsidRPr="00000000">
        <w:rPr>
          <w:color w:val="2f2f2f"/>
          <w:sz w:val="18"/>
          <w:szCs w:val="18"/>
          <w:rtl w:val="0"/>
        </w:rPr>
        <w:t xml:space="preserve">,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3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3B">
      <w:pPr>
        <w:shd w:fill="ffffff" w:val="clear"/>
        <w:spacing w:after="6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acuerdan que las circunstancias no previstas en el presente Anexo, serán resueltas por el "INSABI".</w:t>
      </w:r>
    </w:p>
    <w:p w:rsidR="00000000" w:rsidDel="00000000" w:rsidP="00000000" w:rsidRDefault="00000000" w:rsidRPr="00000000" w14:paraId="0000013C">
      <w:pPr>
        <w:shd w:fill="ffffff" w:val="clear"/>
        <w:spacing w:after="60" w:lineRule="auto"/>
        <w:ind w:firstLine="280"/>
        <w:jc w:val="both"/>
        <w:rPr>
          <w:color w:val="2f2f2f"/>
          <w:sz w:val="18"/>
          <w:szCs w:val="18"/>
        </w:rPr>
      </w:pPr>
      <w:r w:rsidDel="00000000" w:rsidR="00000000" w:rsidRPr="00000000">
        <w:rPr>
          <w:sz w:val="18"/>
          <w:szCs w:val="18"/>
          <w:rtl w:val="0"/>
        </w:rPr>
        <w:t xml:space="preserve">El presente Anexo se firma a los veintiséis días del mes de febrero de 2020.- </w:t>
      </w: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 la Dra. Asa Ebba Christina Laurell, Subsecretaria de Integración y Desarrollo del Sector Salud.- Rúbrica.- El Subsecretario de Prevención y Promoción de la 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w:t>
      </w:r>
      <w:r w:rsidDel="00000000" w:rsidR="00000000" w:rsidRPr="00000000">
        <w:rPr>
          <w:sz w:val="18"/>
          <w:szCs w:val="18"/>
          <w:rtl w:val="0"/>
        </w:rPr>
        <w:t xml:space="preserve">Gobernador del Estado de Zacatecas, </w:t>
      </w:r>
      <w:r w:rsidDel="00000000" w:rsidR="00000000" w:rsidRPr="00000000">
        <w:rPr>
          <w:b w:val="1"/>
          <w:color w:val="2f2f2f"/>
          <w:sz w:val="18"/>
          <w:szCs w:val="18"/>
          <w:rtl w:val="0"/>
        </w:rPr>
        <w:t xml:space="preserve">Alejandro Tello Cristerna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Jehú Eduí Salas Dávila</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Jorge Miranda Castro</w:t>
      </w:r>
      <w:r w:rsidDel="00000000" w:rsidR="00000000" w:rsidRPr="00000000">
        <w:rPr>
          <w:color w:val="2f2f2f"/>
          <w:sz w:val="18"/>
          <w:szCs w:val="18"/>
          <w:rtl w:val="0"/>
        </w:rPr>
        <w:t xml:space="preserve">.- Rúbrica.- El Secretario de Salud y Director General de Servicios de Salud de Zacatecas, </w:t>
      </w:r>
      <w:r w:rsidDel="00000000" w:rsidR="00000000" w:rsidRPr="00000000">
        <w:rPr>
          <w:b w:val="1"/>
          <w:color w:val="2f2f2f"/>
          <w:sz w:val="18"/>
          <w:szCs w:val="18"/>
          <w:rtl w:val="0"/>
        </w:rPr>
        <w:t xml:space="preserve">Gilberto Breña Cantú</w:t>
      </w:r>
      <w:r w:rsidDel="00000000" w:rsidR="00000000" w:rsidRPr="00000000">
        <w:rPr>
          <w:color w:val="2f2f2f"/>
          <w:sz w:val="18"/>
          <w:szCs w:val="18"/>
          <w:rtl w:val="0"/>
        </w:rPr>
        <w:t xml:space="preserve">.- Rúbrica.- La Secretaria de la Función Pública, </w:t>
      </w:r>
      <w:r w:rsidDel="00000000" w:rsidR="00000000" w:rsidRPr="00000000">
        <w:rPr>
          <w:b w:val="1"/>
          <w:color w:val="2f2f2f"/>
          <w:sz w:val="18"/>
          <w:szCs w:val="18"/>
          <w:rtl w:val="0"/>
        </w:rPr>
        <w:t xml:space="preserve">Paula Rey Ortíz Medina</w:t>
      </w:r>
      <w:r w:rsidDel="00000000" w:rsidR="00000000" w:rsidRPr="00000000">
        <w:rPr>
          <w:color w:val="2f2f2f"/>
          <w:sz w:val="18"/>
          <w:szCs w:val="18"/>
          <w:rtl w:val="0"/>
        </w:rPr>
        <w:t xml:space="preserve">.- Rúbrica.</w:t>
      </w:r>
    </w:p>
    <w:p w:rsidR="00000000" w:rsidDel="00000000" w:rsidP="00000000" w:rsidRDefault="00000000" w:rsidRPr="00000000" w14:paraId="0000013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Zacatecas.</w:t>
      </w:r>
    </w:p>
    <w:p w:rsidR="00000000" w:rsidDel="00000000" w:rsidP="00000000" w:rsidRDefault="00000000" w:rsidRPr="00000000" w14:paraId="0000013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13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Salud para el Bienestar (SABI)</w:t>
      </w:r>
    </w:p>
    <w:p w:rsidR="00000000" w:rsidDel="00000000" w:rsidP="00000000" w:rsidRDefault="00000000" w:rsidRPr="00000000" w14:paraId="0000014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para las personas sin Seguridad Social,</w:t>
      </w:r>
    </w:p>
    <w:p w:rsidR="00000000" w:rsidDel="00000000" w:rsidP="00000000" w:rsidRDefault="00000000" w:rsidRPr="00000000" w14:paraId="0000014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basado en la Atención Primaria de Salud (APS)</w:t>
      </w:r>
    </w:p>
    <w:p w:rsidR="00000000" w:rsidDel="00000000" w:rsidP="00000000" w:rsidRDefault="00000000" w:rsidRPr="00000000" w14:paraId="00000142">
      <w:pPr>
        <w:shd w:fill="ffffff" w:val="clear"/>
        <w:spacing w:after="80" w:lineRule="auto"/>
        <w:ind w:firstLine="280"/>
        <w:jc w:val="both"/>
        <w:rPr>
          <w:b w:val="1"/>
          <w:sz w:val="18"/>
          <w:szCs w:val="18"/>
        </w:rPr>
      </w:pPr>
      <w:r w:rsidDel="00000000" w:rsidR="00000000" w:rsidRPr="00000000">
        <w:rPr>
          <w:b w:val="1"/>
          <w:sz w:val="18"/>
          <w:szCs w:val="18"/>
          <w:rtl w:val="0"/>
        </w:rPr>
        <w:t xml:space="preserve">ÍNDICE.</w:t>
      </w:r>
    </w:p>
    <w:p w:rsidR="00000000" w:rsidDel="00000000" w:rsidP="00000000" w:rsidRDefault="00000000" w:rsidRPr="00000000" w14:paraId="00000143">
      <w:pPr>
        <w:shd w:fill="ffffff" w:val="clear"/>
        <w:spacing w:after="80" w:lineRule="auto"/>
        <w:ind w:firstLine="280"/>
        <w:jc w:val="both"/>
        <w:rPr>
          <w:sz w:val="18"/>
          <w:szCs w:val="18"/>
        </w:rPr>
      </w:pPr>
      <w:r w:rsidDel="00000000" w:rsidR="00000000" w:rsidRPr="00000000">
        <w:rPr>
          <w:sz w:val="18"/>
          <w:szCs w:val="18"/>
          <w:rtl w:val="0"/>
        </w:rPr>
        <w:t xml:space="preserve">Presentación.</w:t>
      </w:r>
    </w:p>
    <w:p w:rsidR="00000000" w:rsidDel="00000000" w:rsidP="00000000" w:rsidRDefault="00000000" w:rsidRPr="00000000" w14:paraId="0000014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14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14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14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4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4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4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14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14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14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14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4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5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5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5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15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15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15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156">
      <w:pPr>
        <w:shd w:fill="ffffff" w:val="clear"/>
        <w:spacing w:after="80" w:lineRule="auto"/>
        <w:ind w:firstLine="280"/>
        <w:jc w:val="both"/>
        <w:rPr>
          <w:sz w:val="18"/>
          <w:szCs w:val="18"/>
        </w:rPr>
      </w:pPr>
      <w:r w:rsidDel="00000000" w:rsidR="00000000" w:rsidRPr="00000000">
        <w:rPr>
          <w:sz w:val="18"/>
          <w:szCs w:val="18"/>
          <w:rtl w:val="0"/>
        </w:rPr>
        <w:t xml:space="preserve">Siglas y Acrónimos.</w:t>
      </w:r>
    </w:p>
    <w:p w:rsidR="00000000" w:rsidDel="00000000" w:rsidP="00000000" w:rsidRDefault="00000000" w:rsidRPr="00000000" w14:paraId="00000157">
      <w:pPr>
        <w:shd w:fill="ffffff" w:val="clear"/>
        <w:spacing w:after="80" w:lineRule="auto"/>
        <w:ind w:firstLine="280"/>
        <w:jc w:val="both"/>
        <w:rPr>
          <w:b w:val="1"/>
          <w:sz w:val="18"/>
          <w:szCs w:val="18"/>
        </w:rPr>
      </w:pPr>
      <w:r w:rsidDel="00000000" w:rsidR="00000000" w:rsidRPr="00000000">
        <w:rPr>
          <w:b w:val="1"/>
          <w:sz w:val="18"/>
          <w:szCs w:val="18"/>
          <w:rtl w:val="0"/>
        </w:rPr>
        <w:t xml:space="preserve">Presentación</w:t>
      </w:r>
    </w:p>
    <w:p w:rsidR="00000000" w:rsidDel="00000000" w:rsidP="00000000" w:rsidRDefault="00000000" w:rsidRPr="00000000" w14:paraId="00000158">
      <w:pPr>
        <w:shd w:fill="ffffff" w:val="clear"/>
        <w:spacing w:after="80" w:lineRule="auto"/>
        <w:ind w:firstLine="280"/>
        <w:jc w:val="both"/>
        <w:rPr>
          <w:sz w:val="18"/>
          <w:szCs w:val="18"/>
        </w:rPr>
      </w:pPr>
      <w:r w:rsidDel="00000000" w:rsidR="00000000" w:rsidRPr="00000000">
        <w:rPr>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A">
      <w:pPr>
        <w:shd w:fill="ffffff" w:val="clear"/>
        <w:spacing w:after="80" w:lineRule="auto"/>
        <w:ind w:firstLine="280"/>
        <w:jc w:val="both"/>
        <w:rPr>
          <w:sz w:val="18"/>
          <w:szCs w:val="18"/>
        </w:rPr>
      </w:pPr>
      <w:r w:rsidDel="00000000" w:rsidR="00000000" w:rsidRPr="00000000">
        <w:rPr>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5B">
      <w:pPr>
        <w:shd w:fill="ffffff" w:val="clear"/>
        <w:spacing w:after="80" w:lineRule="auto"/>
        <w:ind w:firstLine="280"/>
        <w:jc w:val="both"/>
        <w:rPr>
          <w:sz w:val="18"/>
          <w:szCs w:val="18"/>
        </w:rPr>
      </w:pPr>
      <w:r w:rsidDel="00000000" w:rsidR="00000000" w:rsidRPr="00000000">
        <w:rPr>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5C">
      <w:pPr>
        <w:shd w:fill="ffffff" w:val="clear"/>
        <w:spacing w:after="80" w:lineRule="auto"/>
        <w:ind w:firstLine="280"/>
        <w:jc w:val="both"/>
        <w:rPr>
          <w:sz w:val="18"/>
          <w:szCs w:val="18"/>
        </w:rPr>
      </w:pPr>
      <w:r w:rsidDel="00000000" w:rsidR="00000000" w:rsidRPr="00000000">
        <w:rPr>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5D">
      <w:pPr>
        <w:shd w:fill="ffffff" w:val="clear"/>
        <w:spacing w:after="80" w:lineRule="auto"/>
        <w:ind w:firstLine="280"/>
        <w:jc w:val="both"/>
        <w:rPr>
          <w:i w:val="1"/>
          <w:sz w:val="18"/>
          <w:szCs w:val="18"/>
        </w:rPr>
      </w:pPr>
      <w:r w:rsidDel="00000000" w:rsidR="00000000" w:rsidRPr="00000000">
        <w:rPr>
          <w:sz w:val="18"/>
          <w:szCs w:val="18"/>
          <w:rtl w:val="0"/>
        </w:rPr>
        <w:t xml:space="preserve">El Modelo SABI honra plenamente el derecho humano reconocido en el párrafo cuarto del artículo 4o de la Constitución Política de los Estados Unidos Mexicanos, en el sentido de que: </w:t>
      </w:r>
      <w:r w:rsidDel="00000000" w:rsidR="00000000" w:rsidRPr="00000000">
        <w:rPr>
          <w:i w:val="1"/>
          <w:sz w:val="18"/>
          <w:szCs w:val="18"/>
          <w:rtl w:val="0"/>
        </w:rPr>
        <w:t xml:space="preserve">"Toda persona tiene derecho a la protección de la salud".</w:t>
      </w:r>
    </w:p>
    <w:p w:rsidR="00000000" w:rsidDel="00000000" w:rsidP="00000000" w:rsidRDefault="00000000" w:rsidRPr="00000000" w14:paraId="0000015E">
      <w:pPr>
        <w:shd w:fill="ffffff" w:val="clear"/>
        <w:spacing w:after="80" w:lineRule="auto"/>
        <w:ind w:firstLine="280"/>
        <w:jc w:val="both"/>
        <w:rPr>
          <w:sz w:val="18"/>
          <w:szCs w:val="18"/>
        </w:rPr>
      </w:pPr>
      <w:r w:rsidDel="00000000" w:rsidR="00000000" w:rsidRPr="00000000">
        <w:rPr>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5F">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16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visión </w:t>
      </w:r>
      <w:r w:rsidDel="00000000" w:rsidR="00000000" w:rsidRPr="00000000">
        <w:rPr>
          <w:i w:val="1"/>
          <w:color w:val="2f2f2f"/>
          <w:sz w:val="18"/>
          <w:szCs w:val="18"/>
          <w:rtl w:val="0"/>
        </w:rPr>
        <w:t xml:space="preserve">"reduccionista</w:t>
      </w:r>
      <w:r w:rsidDel="00000000" w:rsidR="00000000" w:rsidRPr="00000000">
        <w:rPr>
          <w:color w:val="2f2f2f"/>
          <w:sz w:val="18"/>
          <w:szCs w:val="18"/>
          <w:rtl w:val="0"/>
        </w:rPr>
        <w:t xml:space="preserve">"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6D">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76">
      <w:pPr>
        <w:shd w:fill="ffffff" w:val="clear"/>
        <w:spacing w:after="80" w:lineRule="auto"/>
        <w:ind w:firstLine="280"/>
        <w:jc w:val="both"/>
        <w:rPr>
          <w:sz w:val="18"/>
          <w:szCs w:val="18"/>
        </w:rPr>
      </w:pPr>
      <w:r w:rsidDel="00000000" w:rsidR="00000000" w:rsidRPr="00000000">
        <w:rPr>
          <w:color w:val="2f2f2f"/>
          <w:sz w:val="18"/>
          <w:szCs w:val="18"/>
          <w:rtl w:val="0"/>
        </w:rPr>
        <w:t xml:space="preserve">Destaca también la labor que cumplirá para </w:t>
      </w:r>
      <w:r w:rsidDel="00000000" w:rsidR="00000000" w:rsidRPr="00000000">
        <w:rPr>
          <w:sz w:val="18"/>
          <w:szCs w:val="18"/>
          <w:rtl w:val="0"/>
        </w:rPr>
        <w:t xml:space="preserve">la interacción del derecho a la salud con otros derechos humanos que la determinan, como son el derecho a la educación, vivienda, agua y saneamiento y un ambiente sano.</w:t>
      </w:r>
    </w:p>
    <w:p w:rsidR="00000000" w:rsidDel="00000000" w:rsidP="00000000" w:rsidRDefault="00000000" w:rsidRPr="00000000" w14:paraId="000001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w:t>
      </w:r>
      <w:r w:rsidDel="00000000" w:rsidR="00000000" w:rsidRPr="00000000">
        <w:rPr>
          <w:i w:val="1"/>
          <w:color w:val="2f2f2f"/>
          <w:sz w:val="18"/>
          <w:szCs w:val="18"/>
          <w:rtl w:val="0"/>
        </w:rPr>
        <w:t xml:space="preserve">Sistema de Protección Social en Salud (Seguro Popular), </w:t>
      </w:r>
      <w:r w:rsidDel="00000000" w:rsidR="00000000" w:rsidRPr="00000000">
        <w:rPr>
          <w:color w:val="2f2f2f"/>
          <w:sz w:val="18"/>
          <w:szCs w:val="18"/>
          <w:rtl w:val="0"/>
        </w:rPr>
        <w:t xml:space="preserve">complementado para los menores de 5 años con el S</w:t>
      </w:r>
      <w:r w:rsidDel="00000000" w:rsidR="00000000" w:rsidRPr="00000000">
        <w:rPr>
          <w:i w:val="1"/>
          <w:color w:val="2f2f2f"/>
          <w:sz w:val="18"/>
          <w:szCs w:val="18"/>
          <w:rtl w:val="0"/>
        </w:rPr>
        <w:t xml:space="preserve">eguro Médico Siglo XXI</w:t>
      </w:r>
      <w:r w:rsidDel="00000000" w:rsidR="00000000" w:rsidRPr="00000000">
        <w:rPr>
          <w:color w:val="2f2f2f"/>
          <w:sz w:val="18"/>
          <w:szCs w:val="18"/>
          <w:rtl w:val="0"/>
        </w:rPr>
        <w:t xml:space="preserve"> (antes </w:t>
      </w:r>
      <w:r w:rsidDel="00000000" w:rsidR="00000000" w:rsidRPr="00000000">
        <w:rPr>
          <w:i w:val="1"/>
          <w:color w:val="2f2f2f"/>
          <w:sz w:val="18"/>
          <w:szCs w:val="18"/>
          <w:rtl w:val="0"/>
        </w:rPr>
        <w:t xml:space="preserve">Seguro Médico para una nueva generación</w:t>
      </w:r>
      <w:r w:rsidDel="00000000" w:rsidR="00000000" w:rsidRPr="00000000">
        <w:rPr>
          <w:color w:val="2f2f2f"/>
          <w:sz w:val="18"/>
          <w:szCs w:val="18"/>
          <w:rtl w:val="0"/>
        </w:rPr>
        <w:t xml:space="preserve">).</w:t>
      </w:r>
    </w:p>
    <w:p w:rsidR="00000000" w:rsidDel="00000000" w:rsidP="00000000" w:rsidRDefault="00000000" w:rsidRPr="00000000" w14:paraId="000001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Puede juzgarse que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alrededor de 20 millones de mexicanos/as no estuvieron afiliados a la seguridad social ni al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es decir, no se alcanzó la universalidad.</w:t>
      </w:r>
    </w:p>
    <w:p w:rsidR="00000000" w:rsidDel="00000000" w:rsidP="00000000" w:rsidRDefault="00000000" w:rsidRPr="00000000" w14:paraId="0000017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síntesis de las insuficiencias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incluye el predominio de planes y programas de atención centrados en las enfermedades y el riesgo individual de los pacientes, con insuficiente consideración a las acciones de promoción de la salud, la prevención de enfermedades y </w:t>
      </w:r>
      <w:r w:rsidDel="00000000" w:rsidR="00000000" w:rsidRPr="00000000">
        <w:rPr>
          <w:sz w:val="18"/>
          <w:szCs w:val="18"/>
          <w:rtl w:val="0"/>
        </w:rPr>
        <w:t xml:space="preserve">el abordaje de los determinantes ambientales y sociales de la salud</w:t>
      </w:r>
      <w:r w:rsidDel="00000000" w:rsidR="00000000" w:rsidRPr="00000000">
        <w:rPr>
          <w:color w:val="2f2f2f"/>
          <w:sz w:val="18"/>
          <w:szCs w:val="18"/>
          <w:rtl w:val="0"/>
        </w:rPr>
        <w:t xml:space="preserve">.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 través del CAUSES y del FPGC contempló, en conjunto, la atención de 2,102 claves.</w:t>
      </w:r>
    </w:p>
    <w:p w:rsidR="00000000" w:rsidDel="00000000" w:rsidP="00000000" w:rsidRDefault="00000000" w:rsidRPr="00000000" w14:paraId="000001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85">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1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w:t>
      </w:r>
    </w:p>
    <w:p w:rsidR="00000000" w:rsidDel="00000000" w:rsidP="00000000" w:rsidRDefault="00000000" w:rsidRPr="00000000" w14:paraId="00000193">
      <w:pPr>
        <w:shd w:fill="ffffff" w:val="clear"/>
        <w:spacing w:after="100" w:lineRule="auto"/>
        <w:jc w:val="both"/>
        <w:rPr>
          <w:color w:val="2f2f2f"/>
          <w:sz w:val="18"/>
          <w:szCs w:val="18"/>
        </w:rPr>
      </w:pPr>
      <w:r w:rsidDel="00000000" w:rsidR="00000000" w:rsidRPr="00000000">
        <w:rPr>
          <w:color w:val="2f2f2f"/>
          <w:sz w:val="18"/>
          <w:szCs w:val="18"/>
          <w:rtl w:val="0"/>
        </w:rPr>
        <w:t xml:space="preserve">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9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A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1A4">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w:t>
      </w:r>
      <w:r w:rsidDel="00000000" w:rsidR="00000000" w:rsidRPr="00000000">
        <w:rPr>
          <w:sz w:val="18"/>
          <w:szCs w:val="18"/>
          <w:rtl w:val="0"/>
        </w:rPr>
        <w:t xml:space="preserve">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A5">
      <w:pPr>
        <w:shd w:fill="ffffff" w:val="clear"/>
        <w:spacing w:after="100" w:lineRule="auto"/>
        <w:ind w:firstLine="280"/>
        <w:jc w:val="both"/>
        <w:rPr>
          <w:sz w:val="18"/>
          <w:szCs w:val="18"/>
        </w:rPr>
      </w:pPr>
      <w:r w:rsidDel="00000000" w:rsidR="00000000" w:rsidRPr="00000000">
        <w:rPr>
          <w:b w:val="1"/>
          <w:sz w:val="18"/>
          <w:szCs w:val="18"/>
          <w:rtl w:val="0"/>
        </w:rPr>
        <w:t xml:space="preserve">Acceso universal garantizado. </w:t>
      </w:r>
      <w:r w:rsidDel="00000000" w:rsidR="00000000" w:rsidRPr="00000000">
        <w:rPr>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A6">
      <w:pPr>
        <w:shd w:fill="ffffff" w:val="clear"/>
        <w:spacing w:after="100" w:lineRule="auto"/>
        <w:ind w:firstLine="280"/>
        <w:jc w:val="both"/>
        <w:rPr>
          <w:sz w:val="18"/>
          <w:szCs w:val="18"/>
        </w:rPr>
      </w:pPr>
      <w:r w:rsidDel="00000000" w:rsidR="00000000" w:rsidRPr="00000000">
        <w:rPr>
          <w:b w:val="1"/>
          <w:sz w:val="18"/>
          <w:szCs w:val="18"/>
          <w:rtl w:val="0"/>
        </w:rPr>
        <w:t xml:space="preserve">Centrado en las personas. </w:t>
      </w:r>
      <w:r w:rsidDel="00000000" w:rsidR="00000000" w:rsidRPr="00000000">
        <w:rPr>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A7">
      <w:pPr>
        <w:shd w:fill="ffffff" w:val="clear"/>
        <w:spacing w:after="100" w:lineRule="auto"/>
        <w:ind w:firstLine="280"/>
        <w:jc w:val="both"/>
        <w:rPr>
          <w:sz w:val="18"/>
          <w:szCs w:val="18"/>
        </w:rPr>
      </w:pPr>
      <w:r w:rsidDel="00000000" w:rsidR="00000000" w:rsidRPr="00000000">
        <w:rPr>
          <w:b w:val="1"/>
          <w:sz w:val="18"/>
          <w:szCs w:val="18"/>
          <w:rtl w:val="0"/>
        </w:rPr>
        <w:t xml:space="preserve">Eficiente y eficaz. </w:t>
      </w:r>
      <w:r w:rsidDel="00000000" w:rsidR="00000000" w:rsidRPr="00000000">
        <w:rPr>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A8">
      <w:pPr>
        <w:shd w:fill="ffffff" w:val="clear"/>
        <w:spacing w:after="100" w:lineRule="auto"/>
        <w:ind w:firstLine="280"/>
        <w:jc w:val="both"/>
        <w:rPr>
          <w:sz w:val="18"/>
          <w:szCs w:val="18"/>
        </w:rPr>
      </w:pPr>
      <w:r w:rsidDel="00000000" w:rsidR="00000000" w:rsidRPr="00000000">
        <w:rPr>
          <w:b w:val="1"/>
          <w:sz w:val="18"/>
          <w:szCs w:val="18"/>
          <w:rtl w:val="0"/>
        </w:rPr>
        <w:t xml:space="preserve">Calidad. </w:t>
      </w:r>
      <w:r w:rsidDel="00000000" w:rsidR="00000000" w:rsidRPr="00000000">
        <w:rPr>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A9">
      <w:pPr>
        <w:shd w:fill="ffffff" w:val="clear"/>
        <w:spacing w:after="100" w:lineRule="auto"/>
        <w:ind w:firstLine="280"/>
        <w:jc w:val="both"/>
        <w:rPr>
          <w:sz w:val="18"/>
          <w:szCs w:val="18"/>
        </w:rPr>
      </w:pPr>
      <w:r w:rsidDel="00000000" w:rsidR="00000000" w:rsidRPr="00000000">
        <w:rPr>
          <w:b w:val="1"/>
          <w:sz w:val="18"/>
          <w:szCs w:val="18"/>
          <w:rtl w:val="0"/>
        </w:rPr>
        <w:t xml:space="preserve">Equitativo. </w:t>
      </w:r>
      <w:r w:rsidDel="00000000" w:rsidR="00000000" w:rsidRPr="00000000">
        <w:rPr>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AA">
      <w:pPr>
        <w:shd w:fill="ffffff" w:val="clear"/>
        <w:spacing w:after="100" w:lineRule="auto"/>
        <w:ind w:firstLine="280"/>
        <w:jc w:val="both"/>
        <w:rPr>
          <w:sz w:val="18"/>
          <w:szCs w:val="18"/>
        </w:rPr>
      </w:pPr>
      <w:r w:rsidDel="00000000" w:rsidR="00000000" w:rsidRPr="00000000">
        <w:rPr>
          <w:b w:val="1"/>
          <w:sz w:val="18"/>
          <w:szCs w:val="18"/>
          <w:rtl w:val="0"/>
        </w:rPr>
        <w:t xml:space="preserve">Enfoque de género. </w:t>
      </w:r>
      <w:r w:rsidDel="00000000" w:rsidR="00000000" w:rsidRPr="00000000">
        <w:rPr>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AB">
      <w:pPr>
        <w:shd w:fill="ffffff" w:val="clear"/>
        <w:spacing w:after="100" w:lineRule="auto"/>
        <w:ind w:firstLine="280"/>
        <w:jc w:val="both"/>
        <w:rPr>
          <w:sz w:val="18"/>
          <w:szCs w:val="18"/>
        </w:rPr>
      </w:pPr>
      <w:r w:rsidDel="00000000" w:rsidR="00000000" w:rsidRPr="00000000">
        <w:rPr>
          <w:b w:val="1"/>
          <w:sz w:val="18"/>
          <w:szCs w:val="18"/>
          <w:rtl w:val="0"/>
        </w:rPr>
        <w:t xml:space="preserve">Interculturalidad. </w:t>
      </w:r>
      <w:r w:rsidDel="00000000" w:rsidR="00000000" w:rsidRPr="00000000">
        <w:rPr>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AC">
      <w:pPr>
        <w:shd w:fill="ffffff" w:val="clear"/>
        <w:spacing w:after="100" w:lineRule="auto"/>
        <w:ind w:firstLine="280"/>
        <w:jc w:val="both"/>
        <w:rPr>
          <w:sz w:val="18"/>
          <w:szCs w:val="18"/>
        </w:rPr>
      </w:pPr>
      <w:r w:rsidDel="00000000" w:rsidR="00000000" w:rsidRPr="00000000">
        <w:rPr>
          <w:b w:val="1"/>
          <w:sz w:val="18"/>
          <w:szCs w:val="18"/>
          <w:rtl w:val="0"/>
        </w:rPr>
        <w:t xml:space="preserve">Redes Integradas de Servicios de Salud (RISS). </w:t>
      </w:r>
      <w:r w:rsidDel="00000000" w:rsidR="00000000" w:rsidRPr="00000000">
        <w:rPr>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AD">
      <w:pPr>
        <w:shd w:fill="ffffff" w:val="clear"/>
        <w:spacing w:after="100" w:lineRule="auto"/>
        <w:ind w:firstLine="280"/>
        <w:jc w:val="both"/>
        <w:rPr>
          <w:sz w:val="18"/>
          <w:szCs w:val="18"/>
        </w:rPr>
      </w:pPr>
      <w:r w:rsidDel="00000000" w:rsidR="00000000" w:rsidRPr="00000000">
        <w:rPr>
          <w:b w:val="1"/>
          <w:sz w:val="18"/>
          <w:szCs w:val="18"/>
          <w:rtl w:val="0"/>
        </w:rPr>
        <w:t xml:space="preserve">Financiamiento adecuado.</w:t>
      </w:r>
      <w:r w:rsidDel="00000000" w:rsidR="00000000" w:rsidRPr="00000000">
        <w:rPr>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w:t>
      </w:r>
      <w:r w:rsidDel="00000000" w:rsidR="00000000" w:rsidRPr="00000000">
        <w:rPr>
          <w:color w:val="2f2f2f"/>
          <w:sz w:val="18"/>
          <w:szCs w:val="18"/>
          <w:rtl w:val="0"/>
        </w:rPr>
        <w:t xml:space="preserve">calculado por el OCDE para México en 500 mil millones de pesos.</w:t>
      </w:r>
      <w:r w:rsidDel="00000000" w:rsidR="00000000" w:rsidRPr="00000000">
        <w:rPr>
          <w:sz w:val="18"/>
          <w:szCs w:val="18"/>
          <w:rtl w:val="0"/>
        </w:rPr>
        <w:t xml:space="preserve">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AE">
      <w:pPr>
        <w:shd w:fill="ffffff" w:val="clear"/>
        <w:spacing w:after="100" w:lineRule="auto"/>
        <w:ind w:firstLine="280"/>
        <w:jc w:val="both"/>
        <w:rPr>
          <w:sz w:val="18"/>
          <w:szCs w:val="18"/>
        </w:rPr>
      </w:pPr>
      <w:r w:rsidDel="00000000" w:rsidR="00000000" w:rsidRPr="00000000">
        <w:rPr>
          <w:b w:val="1"/>
          <w:sz w:val="18"/>
          <w:szCs w:val="18"/>
          <w:rtl w:val="0"/>
        </w:rPr>
        <w:t xml:space="preserve">Coordinación intersectorial. </w:t>
      </w:r>
      <w:r w:rsidDel="00000000" w:rsidR="00000000" w:rsidRPr="00000000">
        <w:rPr>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AF">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B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B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 de la Prestación de Servicios a las Personas.</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w:t>
      </w:r>
    </w:p>
    <w:p w:rsidR="00000000" w:rsidDel="00000000" w:rsidP="00000000" w:rsidRDefault="00000000" w:rsidRPr="00000000" w14:paraId="000001BA">
      <w:pPr>
        <w:shd w:fill="ffffff" w:val="clear"/>
        <w:spacing w:after="100" w:lineRule="auto"/>
        <w:jc w:val="both"/>
        <w:rPr>
          <w:color w:val="2f2f2f"/>
          <w:sz w:val="18"/>
          <w:szCs w:val="18"/>
        </w:rPr>
      </w:pPr>
      <w:r w:rsidDel="00000000" w:rsidR="00000000" w:rsidRPr="00000000">
        <w:rPr>
          <w:color w:val="2f2f2f"/>
          <w:sz w:val="18"/>
          <w:szCs w:val="18"/>
          <w:rtl w:val="0"/>
        </w:rPr>
        <w:t xml:space="preserve">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BD">
      <w:pPr>
        <w:shd w:fill="ffffff" w:val="clear"/>
        <w:spacing w:after="100" w:lineRule="auto"/>
        <w:ind w:firstLine="280"/>
        <w:jc w:val="both"/>
        <w:rPr>
          <w:b w:val="1"/>
          <w:sz w:val="18"/>
          <w:szCs w:val="18"/>
        </w:rPr>
      </w:pPr>
      <w:r w:rsidDel="00000000" w:rsidR="00000000" w:rsidRPr="00000000">
        <w:rPr>
          <w:b w:val="1"/>
          <w:sz w:val="18"/>
          <w:szCs w:val="18"/>
          <w:rtl w:val="0"/>
        </w:rPr>
        <w:t xml:space="preserve">6a. Elementos estructurales del Modelo SABI.</w:t>
      </w:r>
    </w:p>
    <w:p w:rsidR="00000000" w:rsidDel="00000000" w:rsidP="00000000" w:rsidRDefault="00000000" w:rsidRPr="00000000" w14:paraId="000001BE">
      <w:pPr>
        <w:shd w:fill="ffffff" w:val="clear"/>
        <w:spacing w:after="100" w:lineRule="auto"/>
        <w:ind w:firstLine="280"/>
        <w:jc w:val="both"/>
        <w:rPr>
          <w:sz w:val="18"/>
          <w:szCs w:val="18"/>
        </w:rPr>
      </w:pPr>
      <w:r w:rsidDel="00000000" w:rsidR="00000000" w:rsidRPr="00000000">
        <w:rPr>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BF">
      <w:pPr>
        <w:shd w:fill="ffffff" w:val="clear"/>
        <w:spacing w:after="100" w:lineRule="auto"/>
        <w:ind w:firstLine="280"/>
        <w:jc w:val="both"/>
        <w:rPr>
          <w:sz w:val="18"/>
          <w:szCs w:val="18"/>
        </w:rPr>
      </w:pPr>
      <w:r w:rsidDel="00000000" w:rsidR="00000000" w:rsidRPr="00000000">
        <w:rPr>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C0">
      <w:pPr>
        <w:shd w:fill="ffffff" w:val="clear"/>
        <w:spacing w:after="100" w:lineRule="auto"/>
        <w:ind w:firstLine="280"/>
        <w:jc w:val="both"/>
        <w:rPr>
          <w:sz w:val="18"/>
          <w:szCs w:val="18"/>
        </w:rPr>
      </w:pPr>
      <w:r w:rsidDel="00000000" w:rsidR="00000000" w:rsidRPr="00000000">
        <w:rPr>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C1">
      <w:pPr>
        <w:shd w:fill="ffffff" w:val="clear"/>
        <w:spacing w:after="100" w:lineRule="auto"/>
        <w:ind w:firstLine="280"/>
        <w:jc w:val="both"/>
        <w:rPr>
          <w:sz w:val="18"/>
          <w:szCs w:val="18"/>
        </w:rPr>
      </w:pPr>
      <w:r w:rsidDel="00000000" w:rsidR="00000000" w:rsidRPr="00000000">
        <w:rPr>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C2">
      <w:pPr>
        <w:shd w:fill="ffffff" w:val="clear"/>
        <w:spacing w:after="100" w:lineRule="auto"/>
        <w:ind w:firstLine="280"/>
        <w:jc w:val="both"/>
        <w:rPr>
          <w:sz w:val="18"/>
          <w:szCs w:val="18"/>
        </w:rPr>
      </w:pPr>
      <w:r w:rsidDel="00000000" w:rsidR="00000000" w:rsidRPr="00000000">
        <w:rPr>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C3">
      <w:pPr>
        <w:shd w:fill="ffffff" w:val="clear"/>
        <w:spacing w:after="100" w:lineRule="auto"/>
        <w:ind w:firstLine="280"/>
        <w:jc w:val="both"/>
        <w:rPr>
          <w:sz w:val="18"/>
          <w:szCs w:val="18"/>
        </w:rPr>
      </w:pPr>
      <w:r w:rsidDel="00000000" w:rsidR="00000000" w:rsidRPr="00000000">
        <w:rPr>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C4">
      <w:pPr>
        <w:shd w:fill="ffffff" w:val="clear"/>
        <w:spacing w:after="100" w:lineRule="auto"/>
        <w:ind w:firstLine="280"/>
        <w:jc w:val="both"/>
        <w:rPr>
          <w:sz w:val="18"/>
          <w:szCs w:val="18"/>
        </w:rPr>
      </w:pPr>
      <w:r w:rsidDel="00000000" w:rsidR="00000000" w:rsidRPr="00000000">
        <w:rPr>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w:t>
      </w:r>
      <w:r w:rsidDel="00000000" w:rsidR="00000000" w:rsidRPr="00000000">
        <w:rPr>
          <w:color w:val="2f2f2f"/>
          <w:sz w:val="18"/>
          <w:szCs w:val="18"/>
          <w:rtl w:val="0"/>
        </w:rPr>
        <w:t xml:space="preserve">derecho de todas las personas no afiliadas a la seguridad social a una atención médica de calidad con los medicamentos gratuitos.</w:t>
      </w:r>
    </w:p>
    <w:p w:rsidR="00000000" w:rsidDel="00000000" w:rsidP="00000000" w:rsidRDefault="00000000" w:rsidRPr="00000000" w14:paraId="000001C6">
      <w:pPr>
        <w:shd w:fill="ffffff" w:val="clear"/>
        <w:spacing w:after="100" w:lineRule="auto"/>
        <w:ind w:firstLine="280"/>
        <w:jc w:val="both"/>
        <w:rPr>
          <w:sz w:val="18"/>
          <w:szCs w:val="18"/>
        </w:rPr>
      </w:pPr>
      <w:r w:rsidDel="00000000" w:rsidR="00000000" w:rsidRPr="00000000">
        <w:rPr>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C7">
      <w:pPr>
        <w:shd w:fill="ffffff" w:val="clear"/>
        <w:spacing w:after="100" w:lineRule="auto"/>
        <w:ind w:firstLine="280"/>
        <w:jc w:val="both"/>
        <w:rPr>
          <w:sz w:val="18"/>
          <w:szCs w:val="18"/>
        </w:rPr>
      </w:pPr>
      <w:r w:rsidDel="00000000" w:rsidR="00000000" w:rsidRPr="00000000">
        <w:rPr>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A">
      <w:pPr>
        <w:shd w:fill="ffffff" w:val="clear"/>
        <w:spacing w:after="100" w:lineRule="auto"/>
        <w:ind w:firstLine="280"/>
        <w:jc w:val="both"/>
        <w:rPr>
          <w:sz w:val="18"/>
          <w:szCs w:val="18"/>
        </w:rPr>
      </w:pPr>
      <w:r w:rsidDel="00000000" w:rsidR="00000000" w:rsidRPr="00000000">
        <w:rPr>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CB">
      <w:pPr>
        <w:shd w:fill="ffffff" w:val="clear"/>
        <w:spacing w:after="100" w:lineRule="auto"/>
        <w:ind w:firstLine="280"/>
        <w:jc w:val="both"/>
        <w:rPr>
          <w:sz w:val="18"/>
          <w:szCs w:val="18"/>
        </w:rPr>
      </w:pPr>
      <w:r w:rsidDel="00000000" w:rsidR="00000000" w:rsidRPr="00000000">
        <w:rPr>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CC">
      <w:pPr>
        <w:shd w:fill="ffffff" w:val="clear"/>
        <w:spacing w:after="100" w:lineRule="auto"/>
        <w:ind w:firstLine="280"/>
        <w:jc w:val="both"/>
        <w:rPr>
          <w:b w:val="1"/>
          <w:sz w:val="18"/>
          <w:szCs w:val="18"/>
        </w:rPr>
      </w:pPr>
      <w:r w:rsidDel="00000000" w:rsidR="00000000" w:rsidRPr="00000000">
        <w:rPr>
          <w:b w:val="1"/>
          <w:sz w:val="18"/>
          <w:szCs w:val="18"/>
          <w:rtl w:val="0"/>
        </w:rPr>
        <w:t xml:space="preserve">6b. Contenidos de la atención.</w:t>
      </w:r>
    </w:p>
    <w:p w:rsidR="00000000" w:rsidDel="00000000" w:rsidP="00000000" w:rsidRDefault="00000000" w:rsidRPr="00000000" w14:paraId="000001CD">
      <w:pPr>
        <w:shd w:fill="ffffff" w:val="clear"/>
        <w:spacing w:after="100" w:lineRule="auto"/>
        <w:ind w:firstLine="280"/>
        <w:jc w:val="both"/>
        <w:rPr>
          <w:sz w:val="18"/>
          <w:szCs w:val="18"/>
        </w:rPr>
      </w:pPr>
      <w:r w:rsidDel="00000000" w:rsidR="00000000" w:rsidRPr="00000000">
        <w:rPr>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CE">
      <w:pPr>
        <w:shd w:fill="ffffff" w:val="clear"/>
        <w:spacing w:after="100" w:lineRule="auto"/>
        <w:ind w:firstLine="280"/>
        <w:jc w:val="both"/>
        <w:rPr>
          <w:sz w:val="18"/>
          <w:szCs w:val="18"/>
        </w:rPr>
      </w:pPr>
      <w:r w:rsidDel="00000000" w:rsidR="00000000" w:rsidRPr="00000000">
        <w:rPr>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CF">
      <w:pPr>
        <w:shd w:fill="ffffff" w:val="clear"/>
        <w:spacing w:after="80" w:lineRule="auto"/>
        <w:ind w:firstLine="280"/>
        <w:jc w:val="both"/>
        <w:rPr>
          <w:sz w:val="18"/>
          <w:szCs w:val="18"/>
        </w:rPr>
      </w:pPr>
      <w:r w:rsidDel="00000000" w:rsidR="00000000" w:rsidRPr="00000000">
        <w:rPr>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D0">
      <w:pPr>
        <w:shd w:fill="ffffff" w:val="clear"/>
        <w:spacing w:after="80" w:lineRule="auto"/>
        <w:ind w:firstLine="280"/>
        <w:jc w:val="both"/>
        <w:rPr>
          <w:sz w:val="18"/>
          <w:szCs w:val="18"/>
        </w:rPr>
      </w:pPr>
      <w:r w:rsidDel="00000000" w:rsidR="00000000" w:rsidRPr="00000000">
        <w:rPr>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D1">
      <w:pPr>
        <w:shd w:fill="ffffff" w:val="clear"/>
        <w:spacing w:after="80" w:lineRule="auto"/>
        <w:ind w:firstLine="280"/>
        <w:jc w:val="both"/>
        <w:rPr>
          <w:sz w:val="18"/>
          <w:szCs w:val="18"/>
        </w:rPr>
      </w:pPr>
      <w:r w:rsidDel="00000000" w:rsidR="00000000" w:rsidRPr="00000000">
        <w:rPr>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D2">
      <w:pPr>
        <w:shd w:fill="ffffff" w:val="clear"/>
        <w:spacing w:after="80" w:lineRule="auto"/>
        <w:ind w:firstLine="280"/>
        <w:jc w:val="both"/>
        <w:rPr>
          <w:sz w:val="18"/>
          <w:szCs w:val="18"/>
        </w:rPr>
      </w:pPr>
      <w:r w:rsidDel="00000000" w:rsidR="00000000" w:rsidRPr="00000000">
        <w:rPr>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D3">
      <w:pPr>
        <w:shd w:fill="ffffff" w:val="clear"/>
        <w:spacing w:after="80" w:lineRule="auto"/>
        <w:ind w:firstLine="280"/>
        <w:jc w:val="both"/>
        <w:rPr>
          <w:sz w:val="18"/>
          <w:szCs w:val="18"/>
        </w:rPr>
      </w:pPr>
      <w:r w:rsidDel="00000000" w:rsidR="00000000" w:rsidRPr="00000000">
        <w:rPr>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D4">
      <w:pPr>
        <w:shd w:fill="ffffff" w:val="clear"/>
        <w:spacing w:after="80" w:lineRule="auto"/>
        <w:ind w:firstLine="280"/>
        <w:jc w:val="both"/>
        <w:rPr>
          <w:sz w:val="18"/>
          <w:szCs w:val="18"/>
        </w:rPr>
      </w:pPr>
      <w:r w:rsidDel="00000000" w:rsidR="00000000" w:rsidRPr="00000000">
        <w:rPr>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D5">
      <w:pPr>
        <w:shd w:fill="ffffff" w:val="clear"/>
        <w:spacing w:after="80" w:lineRule="auto"/>
        <w:ind w:firstLine="280"/>
        <w:jc w:val="both"/>
        <w:rPr>
          <w:sz w:val="18"/>
          <w:szCs w:val="18"/>
        </w:rPr>
      </w:pPr>
      <w:r w:rsidDel="00000000" w:rsidR="00000000" w:rsidRPr="00000000">
        <w:rPr>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D6">
      <w:pPr>
        <w:shd w:fill="ffffff" w:val="clear"/>
        <w:spacing w:after="80" w:lineRule="auto"/>
        <w:ind w:firstLine="280"/>
        <w:jc w:val="both"/>
        <w:rPr>
          <w:sz w:val="18"/>
          <w:szCs w:val="18"/>
        </w:rPr>
      </w:pPr>
      <w:r w:rsidDel="00000000" w:rsidR="00000000" w:rsidRPr="00000000">
        <w:rPr>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w:t>
      </w:r>
    </w:p>
    <w:p w:rsidR="00000000" w:rsidDel="00000000" w:rsidP="00000000" w:rsidRDefault="00000000" w:rsidRPr="00000000" w14:paraId="000001D7">
      <w:pPr>
        <w:shd w:fill="ffffff" w:val="clear"/>
        <w:spacing w:after="80" w:lineRule="auto"/>
        <w:jc w:val="both"/>
        <w:rPr>
          <w:sz w:val="18"/>
          <w:szCs w:val="18"/>
        </w:rPr>
      </w:pPr>
      <w:r w:rsidDel="00000000" w:rsidR="00000000" w:rsidRPr="00000000">
        <w:rPr>
          <w:sz w:val="18"/>
          <w:szCs w:val="18"/>
          <w:rtl w:val="0"/>
        </w:rPr>
        <w:t xml:space="preserve">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D8">
      <w:pPr>
        <w:shd w:fill="ffffff" w:val="clear"/>
        <w:spacing w:after="80" w:lineRule="auto"/>
        <w:ind w:firstLine="280"/>
        <w:jc w:val="both"/>
        <w:rPr>
          <w:sz w:val="18"/>
          <w:szCs w:val="18"/>
        </w:rPr>
      </w:pPr>
      <w:r w:rsidDel="00000000" w:rsidR="00000000" w:rsidRPr="00000000">
        <w:rPr>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D9">
      <w:pPr>
        <w:shd w:fill="ffffff" w:val="clear"/>
        <w:spacing w:after="80" w:lineRule="auto"/>
        <w:ind w:firstLine="280"/>
        <w:jc w:val="both"/>
        <w:rPr>
          <w:b w:val="1"/>
          <w:sz w:val="18"/>
          <w:szCs w:val="18"/>
        </w:rPr>
      </w:pPr>
      <w:r w:rsidDel="00000000" w:rsidR="00000000" w:rsidRPr="00000000">
        <w:rPr>
          <w:b w:val="1"/>
          <w:sz w:val="18"/>
          <w:szCs w:val="18"/>
          <w:rtl w:val="0"/>
        </w:rPr>
        <w:t xml:space="preserve">6c. La participación y el apoyo comunitario a la salud.</w:t>
      </w:r>
    </w:p>
    <w:p w:rsidR="00000000" w:rsidDel="00000000" w:rsidP="00000000" w:rsidRDefault="00000000" w:rsidRPr="00000000" w14:paraId="000001DA">
      <w:pPr>
        <w:shd w:fill="ffffff" w:val="clear"/>
        <w:spacing w:after="80" w:lineRule="auto"/>
        <w:ind w:firstLine="280"/>
        <w:jc w:val="both"/>
        <w:rPr>
          <w:sz w:val="18"/>
          <w:szCs w:val="18"/>
        </w:rPr>
      </w:pPr>
      <w:r w:rsidDel="00000000" w:rsidR="00000000" w:rsidRPr="00000000">
        <w:rPr>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DB">
      <w:pPr>
        <w:shd w:fill="ffffff" w:val="clear"/>
        <w:spacing w:after="80" w:lineRule="auto"/>
        <w:ind w:firstLine="280"/>
        <w:jc w:val="both"/>
        <w:rPr>
          <w:sz w:val="18"/>
          <w:szCs w:val="18"/>
        </w:rPr>
      </w:pPr>
      <w:r w:rsidDel="00000000" w:rsidR="00000000" w:rsidRPr="00000000">
        <w:rPr>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DC">
      <w:pPr>
        <w:shd w:fill="ffffff" w:val="clear"/>
        <w:spacing w:after="80" w:lineRule="auto"/>
        <w:ind w:firstLine="280"/>
        <w:jc w:val="both"/>
        <w:rPr>
          <w:sz w:val="18"/>
          <w:szCs w:val="18"/>
        </w:rPr>
      </w:pPr>
      <w:r w:rsidDel="00000000" w:rsidR="00000000" w:rsidRPr="00000000">
        <w:rPr>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DD">
      <w:pPr>
        <w:shd w:fill="ffffff" w:val="clear"/>
        <w:spacing w:after="100" w:lineRule="auto"/>
        <w:ind w:firstLine="280"/>
        <w:jc w:val="both"/>
        <w:rPr>
          <w:sz w:val="18"/>
          <w:szCs w:val="18"/>
        </w:rPr>
      </w:pPr>
      <w:r w:rsidDel="00000000" w:rsidR="00000000" w:rsidRPr="00000000">
        <w:rPr>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DE">
      <w:pPr>
        <w:shd w:fill="ffffff" w:val="clear"/>
        <w:spacing w:after="100" w:lineRule="auto"/>
        <w:ind w:firstLine="280"/>
        <w:jc w:val="both"/>
        <w:rPr>
          <w:sz w:val="18"/>
          <w:szCs w:val="18"/>
        </w:rPr>
      </w:pPr>
      <w:r w:rsidDel="00000000" w:rsidR="00000000" w:rsidRPr="00000000">
        <w:rPr>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E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E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E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(incluye 72 MMDP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124.2 MMDP para 2019.</w:t>
      </w:r>
    </w:p>
    <w:p w:rsidR="00000000" w:rsidDel="00000000" w:rsidP="00000000" w:rsidRDefault="00000000" w:rsidRPr="00000000" w14:paraId="000001E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19 (IMSS Bienestar): 11.8 MMDP en 2019 para la Administración del Programa IMSS-Prospera.</w:t>
      </w:r>
    </w:p>
    <w:p w:rsidR="00000000" w:rsidDel="00000000" w:rsidP="00000000" w:rsidRDefault="00000000" w:rsidRPr="00000000" w14:paraId="000001E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propios de las entidades federativas: Alrededor de 50.5 MMDP.</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F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F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F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F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F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F7">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1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F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F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FC">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1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w:t>
      </w:r>
    </w:p>
    <w:p w:rsidR="00000000" w:rsidDel="00000000" w:rsidP="00000000" w:rsidRDefault="00000000" w:rsidRPr="00000000" w14:paraId="000001FE">
      <w:pPr>
        <w:shd w:fill="ffffff" w:val="clear"/>
        <w:spacing w:after="80" w:lineRule="auto"/>
        <w:jc w:val="both"/>
        <w:rPr>
          <w:color w:val="2f2f2f"/>
          <w:sz w:val="18"/>
          <w:szCs w:val="18"/>
        </w:rPr>
      </w:pPr>
      <w:r w:rsidDel="00000000" w:rsidR="00000000" w:rsidRPr="00000000">
        <w:rPr>
          <w:color w:val="2f2f2f"/>
          <w:sz w:val="18"/>
          <w:szCs w:val="18"/>
          <w:rtl w:val="0"/>
        </w:rPr>
        <w:t xml:space="preserve">de Salud.</w:t>
      </w:r>
    </w:p>
    <w:p w:rsidR="00000000" w:rsidDel="00000000" w:rsidP="00000000" w:rsidRDefault="00000000" w:rsidRPr="00000000" w14:paraId="000001FF">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00">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2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20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20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20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2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206">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20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20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20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20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20C">
      <w:pPr>
        <w:shd w:fill="ffffff" w:val="clear"/>
        <w:spacing w:after="100" w:lineRule="auto"/>
        <w:ind w:firstLine="280"/>
        <w:jc w:val="both"/>
        <w:rPr>
          <w:sz w:val="18"/>
          <w:szCs w:val="18"/>
        </w:rPr>
      </w:pPr>
      <w:r w:rsidDel="00000000" w:rsidR="00000000" w:rsidRPr="00000000">
        <w:rPr>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0D">
      <w:pPr>
        <w:shd w:fill="ffffff" w:val="clear"/>
        <w:spacing w:after="100" w:lineRule="auto"/>
        <w:ind w:firstLine="280"/>
        <w:jc w:val="both"/>
        <w:rPr>
          <w:sz w:val="18"/>
          <w:szCs w:val="18"/>
        </w:rPr>
      </w:pPr>
      <w:r w:rsidDel="00000000" w:rsidR="00000000" w:rsidRPr="00000000">
        <w:rPr>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F">
      <w:pPr>
        <w:shd w:fill="ffffff" w:val="clear"/>
        <w:spacing w:after="100" w:lineRule="auto"/>
        <w:ind w:firstLine="280"/>
        <w:jc w:val="both"/>
        <w:rPr>
          <w:sz w:val="18"/>
          <w:szCs w:val="18"/>
        </w:rPr>
      </w:pPr>
      <w:r w:rsidDel="00000000" w:rsidR="00000000" w:rsidRPr="00000000">
        <w:rPr>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10">
      <w:pPr>
        <w:shd w:fill="ffffff" w:val="clear"/>
        <w:spacing w:after="100" w:lineRule="auto"/>
        <w:ind w:firstLine="280"/>
        <w:jc w:val="both"/>
        <w:rPr>
          <w:sz w:val="18"/>
          <w:szCs w:val="18"/>
        </w:rPr>
      </w:pPr>
      <w:r w:rsidDel="00000000" w:rsidR="00000000" w:rsidRPr="00000000">
        <w:rPr>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11">
      <w:pPr>
        <w:shd w:fill="ffffff" w:val="clear"/>
        <w:spacing w:after="100" w:lineRule="auto"/>
        <w:ind w:firstLine="280"/>
        <w:jc w:val="both"/>
        <w:rPr>
          <w:sz w:val="18"/>
          <w:szCs w:val="18"/>
        </w:rPr>
      </w:pPr>
      <w:r w:rsidDel="00000000" w:rsidR="00000000" w:rsidRPr="00000000">
        <w:rPr>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12">
      <w:pPr>
        <w:shd w:fill="ffffff" w:val="clear"/>
        <w:spacing w:after="100" w:lineRule="auto"/>
        <w:ind w:firstLine="280"/>
        <w:jc w:val="both"/>
        <w:rPr>
          <w:sz w:val="18"/>
          <w:szCs w:val="18"/>
        </w:rPr>
      </w:pPr>
      <w:r w:rsidDel="00000000" w:rsidR="00000000" w:rsidRPr="00000000">
        <w:rPr>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13">
      <w:pPr>
        <w:shd w:fill="ffffff" w:val="clear"/>
        <w:spacing w:after="100" w:lineRule="auto"/>
        <w:ind w:firstLine="280"/>
        <w:jc w:val="both"/>
        <w:rPr>
          <w:sz w:val="18"/>
          <w:szCs w:val="18"/>
        </w:rPr>
      </w:pPr>
      <w:r w:rsidDel="00000000" w:rsidR="00000000" w:rsidRPr="00000000">
        <w:rPr>
          <w:sz w:val="18"/>
          <w:szCs w:val="18"/>
          <w:rtl w:val="0"/>
        </w:rPr>
        <w:t xml:space="preserve">- Generar su propia capacidad de autoaprendizaje y de búsqueda de conocimientos.</w:t>
      </w:r>
    </w:p>
    <w:p w:rsidR="00000000" w:rsidDel="00000000" w:rsidP="00000000" w:rsidRDefault="00000000" w:rsidRPr="00000000" w14:paraId="00000214">
      <w:pPr>
        <w:shd w:fill="ffffff" w:val="clear"/>
        <w:spacing w:after="100" w:lineRule="auto"/>
        <w:ind w:firstLine="280"/>
        <w:jc w:val="both"/>
        <w:rPr>
          <w:sz w:val="18"/>
          <w:szCs w:val="18"/>
        </w:rPr>
      </w:pPr>
      <w:r w:rsidDel="00000000" w:rsidR="00000000" w:rsidRPr="00000000">
        <w:rPr>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15">
      <w:pPr>
        <w:shd w:fill="ffffff" w:val="clear"/>
        <w:spacing w:after="100" w:lineRule="auto"/>
        <w:ind w:firstLine="280"/>
        <w:jc w:val="both"/>
        <w:rPr>
          <w:sz w:val="18"/>
          <w:szCs w:val="18"/>
        </w:rPr>
      </w:pPr>
      <w:r w:rsidDel="00000000" w:rsidR="00000000" w:rsidRPr="00000000">
        <w:rPr>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16">
      <w:pPr>
        <w:shd w:fill="ffffff" w:val="clear"/>
        <w:spacing w:after="100" w:lineRule="auto"/>
        <w:ind w:firstLine="280"/>
        <w:jc w:val="both"/>
        <w:rPr>
          <w:sz w:val="18"/>
          <w:szCs w:val="18"/>
        </w:rPr>
      </w:pPr>
      <w:r w:rsidDel="00000000" w:rsidR="00000000" w:rsidRPr="00000000">
        <w:rPr>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17">
      <w:pPr>
        <w:shd w:fill="ffffff" w:val="clear"/>
        <w:spacing w:after="80" w:lineRule="auto"/>
        <w:ind w:firstLine="280"/>
        <w:jc w:val="both"/>
        <w:rPr>
          <w:sz w:val="18"/>
          <w:szCs w:val="18"/>
        </w:rPr>
      </w:pPr>
      <w:r w:rsidDel="00000000" w:rsidR="00000000" w:rsidRPr="00000000">
        <w:rPr>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18">
      <w:pPr>
        <w:shd w:fill="ffffff" w:val="clear"/>
        <w:spacing w:after="80" w:lineRule="auto"/>
        <w:ind w:firstLine="280"/>
        <w:jc w:val="both"/>
        <w:rPr>
          <w:sz w:val="18"/>
          <w:szCs w:val="18"/>
        </w:rPr>
      </w:pPr>
      <w:r w:rsidDel="00000000" w:rsidR="00000000" w:rsidRPr="00000000">
        <w:rPr>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19">
      <w:pPr>
        <w:shd w:fill="ffffff" w:val="clear"/>
        <w:spacing w:after="80" w:lineRule="auto"/>
        <w:ind w:firstLine="280"/>
        <w:jc w:val="both"/>
        <w:rPr>
          <w:sz w:val="18"/>
          <w:szCs w:val="18"/>
        </w:rPr>
      </w:pPr>
      <w:r w:rsidDel="00000000" w:rsidR="00000000" w:rsidRPr="00000000">
        <w:rPr>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1A">
      <w:pPr>
        <w:shd w:fill="ffffff" w:val="clear"/>
        <w:spacing w:after="80" w:lineRule="auto"/>
        <w:ind w:firstLine="280"/>
        <w:jc w:val="both"/>
        <w:rPr>
          <w:sz w:val="18"/>
          <w:szCs w:val="18"/>
        </w:rPr>
      </w:pPr>
      <w:r w:rsidDel="00000000" w:rsidR="00000000" w:rsidRPr="00000000">
        <w:rPr>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1B">
      <w:pPr>
        <w:shd w:fill="ffffff" w:val="clear"/>
        <w:spacing w:after="80" w:lineRule="auto"/>
        <w:ind w:firstLine="280"/>
        <w:jc w:val="both"/>
        <w:rPr>
          <w:sz w:val="18"/>
          <w:szCs w:val="18"/>
        </w:rPr>
      </w:pPr>
      <w:r w:rsidDel="00000000" w:rsidR="00000000" w:rsidRPr="00000000">
        <w:rPr>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1C">
      <w:pPr>
        <w:shd w:fill="ffffff" w:val="clear"/>
        <w:spacing w:after="80" w:lineRule="auto"/>
        <w:ind w:firstLine="280"/>
        <w:jc w:val="both"/>
        <w:rPr>
          <w:sz w:val="18"/>
          <w:szCs w:val="18"/>
        </w:rPr>
      </w:pPr>
      <w:r w:rsidDel="00000000" w:rsidR="00000000" w:rsidRPr="00000000">
        <w:rPr>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1D">
      <w:pPr>
        <w:shd w:fill="ffffff" w:val="clear"/>
        <w:spacing w:after="80" w:lineRule="auto"/>
        <w:ind w:firstLine="280"/>
        <w:jc w:val="both"/>
        <w:rPr>
          <w:sz w:val="18"/>
          <w:szCs w:val="18"/>
        </w:rPr>
      </w:pPr>
      <w:r w:rsidDel="00000000" w:rsidR="00000000" w:rsidRPr="00000000">
        <w:rPr>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1E">
      <w:pPr>
        <w:shd w:fill="ffffff" w:val="clear"/>
        <w:spacing w:after="80" w:lineRule="auto"/>
        <w:ind w:firstLine="280"/>
        <w:jc w:val="both"/>
        <w:rPr>
          <w:sz w:val="18"/>
          <w:szCs w:val="18"/>
        </w:rPr>
      </w:pPr>
      <w:r w:rsidDel="00000000" w:rsidR="00000000" w:rsidRPr="00000000">
        <w:rPr>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1F">
      <w:pPr>
        <w:shd w:fill="ffffff" w:val="clear"/>
        <w:spacing w:after="80" w:lineRule="auto"/>
        <w:ind w:firstLine="280"/>
        <w:jc w:val="both"/>
        <w:rPr>
          <w:sz w:val="18"/>
          <w:szCs w:val="18"/>
        </w:rPr>
      </w:pPr>
      <w:r w:rsidDel="00000000" w:rsidR="00000000" w:rsidRPr="00000000">
        <w:rPr>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20">
      <w:pPr>
        <w:shd w:fill="ffffff" w:val="clear"/>
        <w:spacing w:after="80" w:lineRule="auto"/>
        <w:ind w:firstLine="280"/>
        <w:jc w:val="both"/>
        <w:rPr>
          <w:sz w:val="18"/>
          <w:szCs w:val="18"/>
        </w:rPr>
      </w:pPr>
      <w:r w:rsidDel="00000000" w:rsidR="00000000" w:rsidRPr="00000000">
        <w:rPr>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221">
      <w:pPr>
        <w:shd w:fill="ffffff" w:val="clear"/>
        <w:spacing w:after="80" w:lineRule="auto"/>
        <w:ind w:firstLine="280"/>
        <w:jc w:val="both"/>
        <w:rPr>
          <w:sz w:val="18"/>
          <w:szCs w:val="18"/>
        </w:rPr>
      </w:pPr>
      <w:r w:rsidDel="00000000" w:rsidR="00000000" w:rsidRPr="00000000">
        <w:rPr>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22">
      <w:pPr>
        <w:shd w:fill="ffffff" w:val="clear"/>
        <w:spacing w:after="80" w:lineRule="auto"/>
        <w:ind w:firstLine="280"/>
        <w:jc w:val="both"/>
        <w:rPr>
          <w:sz w:val="18"/>
          <w:szCs w:val="18"/>
        </w:rPr>
      </w:pPr>
      <w:r w:rsidDel="00000000" w:rsidR="00000000" w:rsidRPr="00000000">
        <w:rPr>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4">
      <w:pPr>
        <w:shd w:fill="ffffff" w:val="clear"/>
        <w:spacing w:after="80" w:lineRule="auto"/>
        <w:ind w:firstLine="280"/>
        <w:jc w:val="both"/>
        <w:rPr>
          <w:sz w:val="18"/>
          <w:szCs w:val="18"/>
        </w:rPr>
      </w:pPr>
      <w:r w:rsidDel="00000000" w:rsidR="00000000" w:rsidRPr="00000000">
        <w:rPr>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25">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de Enfermería para la APS.</w:t>
      </w:r>
    </w:p>
    <w:p w:rsidR="00000000" w:rsidDel="00000000" w:rsidP="00000000" w:rsidRDefault="00000000" w:rsidRPr="00000000" w14:paraId="00000226">
      <w:pPr>
        <w:shd w:fill="ffffff" w:val="clear"/>
        <w:spacing w:after="80" w:lineRule="auto"/>
        <w:ind w:firstLine="280"/>
        <w:jc w:val="both"/>
        <w:rPr>
          <w:sz w:val="18"/>
          <w:szCs w:val="18"/>
        </w:rPr>
      </w:pPr>
      <w:r w:rsidDel="00000000" w:rsidR="00000000" w:rsidRPr="00000000">
        <w:rPr>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27">
      <w:pPr>
        <w:shd w:fill="ffffff" w:val="clear"/>
        <w:spacing w:after="80" w:lineRule="auto"/>
        <w:ind w:firstLine="280"/>
        <w:jc w:val="both"/>
        <w:rPr>
          <w:sz w:val="18"/>
          <w:szCs w:val="18"/>
        </w:rPr>
      </w:pPr>
      <w:r w:rsidDel="00000000" w:rsidR="00000000" w:rsidRPr="00000000">
        <w:rPr>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28">
      <w:pPr>
        <w:shd w:fill="ffffff" w:val="clear"/>
        <w:spacing w:after="80" w:lineRule="auto"/>
        <w:ind w:firstLine="280"/>
        <w:jc w:val="both"/>
        <w:rPr>
          <w:sz w:val="18"/>
          <w:szCs w:val="18"/>
        </w:rPr>
      </w:pPr>
      <w:r w:rsidDel="00000000" w:rsidR="00000000" w:rsidRPr="00000000">
        <w:rPr>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29">
      <w:pPr>
        <w:shd w:fill="ffffff" w:val="clear"/>
        <w:spacing w:after="80" w:lineRule="auto"/>
        <w:ind w:firstLine="280"/>
        <w:jc w:val="both"/>
        <w:rPr>
          <w:sz w:val="18"/>
          <w:szCs w:val="18"/>
        </w:rPr>
      </w:pPr>
      <w:r w:rsidDel="00000000" w:rsidR="00000000" w:rsidRPr="00000000">
        <w:rPr>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2A">
      <w:pPr>
        <w:shd w:fill="ffffff" w:val="clear"/>
        <w:spacing w:after="80" w:lineRule="auto"/>
        <w:ind w:firstLine="280"/>
        <w:jc w:val="both"/>
        <w:rPr>
          <w:sz w:val="18"/>
          <w:szCs w:val="18"/>
        </w:rPr>
      </w:pPr>
      <w:r w:rsidDel="00000000" w:rsidR="00000000" w:rsidRPr="00000000">
        <w:rPr>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2B">
      <w:pPr>
        <w:shd w:fill="ffffff" w:val="clear"/>
        <w:spacing w:after="80" w:lineRule="auto"/>
        <w:ind w:firstLine="280"/>
        <w:jc w:val="both"/>
        <w:rPr>
          <w:sz w:val="18"/>
          <w:szCs w:val="18"/>
        </w:rPr>
      </w:pPr>
      <w:r w:rsidDel="00000000" w:rsidR="00000000" w:rsidRPr="00000000">
        <w:rPr>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2C">
      <w:pPr>
        <w:shd w:fill="ffffff" w:val="clear"/>
        <w:spacing w:after="80" w:lineRule="auto"/>
        <w:ind w:firstLine="280"/>
        <w:jc w:val="both"/>
        <w:rPr>
          <w:sz w:val="18"/>
          <w:szCs w:val="18"/>
        </w:rPr>
      </w:pPr>
      <w:r w:rsidDel="00000000" w:rsidR="00000000" w:rsidRPr="00000000">
        <w:rPr>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2D">
      <w:pPr>
        <w:shd w:fill="ffffff" w:val="clear"/>
        <w:spacing w:after="80" w:lineRule="auto"/>
        <w:ind w:firstLine="280"/>
        <w:jc w:val="both"/>
        <w:rPr>
          <w:sz w:val="18"/>
          <w:szCs w:val="18"/>
        </w:rPr>
      </w:pPr>
      <w:r w:rsidDel="00000000" w:rsidR="00000000" w:rsidRPr="00000000">
        <w:rPr>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2E">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Visión de Mediano Plazo del Sistema de Salud de México.</w:t>
      </w:r>
    </w:p>
    <w:p w:rsidR="00000000" w:rsidDel="00000000" w:rsidP="00000000" w:rsidRDefault="00000000" w:rsidRPr="00000000" w14:paraId="0000022F">
      <w:pPr>
        <w:shd w:fill="ffffff" w:val="clear"/>
        <w:spacing w:after="80" w:lineRule="auto"/>
        <w:ind w:firstLine="280"/>
        <w:jc w:val="both"/>
        <w:rPr>
          <w:sz w:val="18"/>
          <w:szCs w:val="18"/>
        </w:rPr>
      </w:pPr>
      <w:r w:rsidDel="00000000" w:rsidR="00000000" w:rsidRPr="00000000">
        <w:rPr>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30">
      <w:pPr>
        <w:shd w:fill="ffffff" w:val="clear"/>
        <w:spacing w:after="80" w:lineRule="auto"/>
        <w:ind w:firstLine="280"/>
        <w:jc w:val="both"/>
        <w:rPr>
          <w:sz w:val="18"/>
          <w:szCs w:val="18"/>
        </w:rPr>
      </w:pPr>
      <w:r w:rsidDel="00000000" w:rsidR="00000000" w:rsidRPr="00000000">
        <w:rPr>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31">
      <w:pPr>
        <w:shd w:fill="ffffff" w:val="clear"/>
        <w:spacing w:after="80" w:lineRule="auto"/>
        <w:ind w:firstLine="280"/>
        <w:jc w:val="both"/>
        <w:rPr>
          <w:sz w:val="18"/>
          <w:szCs w:val="18"/>
        </w:rPr>
      </w:pPr>
      <w:r w:rsidDel="00000000" w:rsidR="00000000" w:rsidRPr="00000000">
        <w:rPr>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32">
      <w:pPr>
        <w:shd w:fill="ffffff" w:val="clear"/>
        <w:spacing w:after="80" w:lineRule="auto"/>
        <w:ind w:firstLine="280"/>
        <w:jc w:val="both"/>
        <w:rPr>
          <w:sz w:val="18"/>
          <w:szCs w:val="18"/>
        </w:rPr>
      </w:pPr>
      <w:r w:rsidDel="00000000" w:rsidR="00000000" w:rsidRPr="00000000">
        <w:rPr>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4">
      <w:pPr>
        <w:shd w:fill="ffffff" w:val="clear"/>
        <w:spacing w:after="80" w:lineRule="auto"/>
        <w:ind w:firstLine="280"/>
        <w:jc w:val="both"/>
        <w:rPr>
          <w:sz w:val="18"/>
          <w:szCs w:val="18"/>
        </w:rPr>
      </w:pPr>
      <w:r w:rsidDel="00000000" w:rsidR="00000000" w:rsidRPr="00000000">
        <w:rPr>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35">
      <w:pPr>
        <w:shd w:fill="ffffff" w:val="clear"/>
        <w:spacing w:after="80" w:lineRule="auto"/>
        <w:ind w:firstLine="280"/>
        <w:jc w:val="both"/>
        <w:rPr>
          <w:sz w:val="18"/>
          <w:szCs w:val="18"/>
        </w:rPr>
      </w:pPr>
      <w:r w:rsidDel="00000000" w:rsidR="00000000" w:rsidRPr="00000000">
        <w:rPr>
          <w:sz w:val="18"/>
          <w:szCs w:val="18"/>
          <w:rtl w:val="0"/>
        </w:rPr>
        <w:t xml:space="preserve">La ruta crítica de este proceso inicialmente transita por adoptar </w:t>
      </w:r>
      <w:r w:rsidDel="00000000" w:rsidR="00000000" w:rsidRPr="00000000">
        <w:rPr>
          <w:sz w:val="18"/>
          <w:szCs w:val="18"/>
          <w:u w:val="single"/>
          <w:rtl w:val="0"/>
        </w:rPr>
        <w:t xml:space="preserve">enfoques compartidos</w:t>
      </w:r>
      <w:r w:rsidDel="00000000" w:rsidR="00000000" w:rsidRPr="00000000">
        <w:rPr>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236">
      <w:pPr>
        <w:shd w:fill="ffffff" w:val="clear"/>
        <w:spacing w:after="80" w:lineRule="auto"/>
        <w:ind w:firstLine="280"/>
        <w:jc w:val="both"/>
        <w:rPr>
          <w:sz w:val="18"/>
          <w:szCs w:val="18"/>
        </w:rPr>
      </w:pPr>
      <w:r w:rsidDel="00000000" w:rsidR="00000000" w:rsidRPr="00000000">
        <w:rPr>
          <w:sz w:val="18"/>
          <w:szCs w:val="18"/>
          <w:rtl w:val="0"/>
        </w:rPr>
        <w:t xml:space="preserve">Un segundo momento es la </w:t>
      </w:r>
      <w:r w:rsidDel="00000000" w:rsidR="00000000" w:rsidRPr="00000000">
        <w:rPr>
          <w:sz w:val="18"/>
          <w:szCs w:val="18"/>
          <w:u w:val="single"/>
          <w:rtl w:val="0"/>
        </w:rPr>
        <w:t xml:space="preserve">convergencia de prácticas</w:t>
      </w:r>
      <w:r w:rsidDel="00000000" w:rsidR="00000000" w:rsidRPr="00000000">
        <w:rPr>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37">
      <w:pPr>
        <w:shd w:fill="ffffff" w:val="clear"/>
        <w:spacing w:after="80" w:lineRule="auto"/>
        <w:ind w:firstLine="280"/>
        <w:jc w:val="both"/>
        <w:rPr>
          <w:sz w:val="18"/>
          <w:szCs w:val="18"/>
        </w:rPr>
      </w:pPr>
      <w:r w:rsidDel="00000000" w:rsidR="00000000" w:rsidRPr="00000000">
        <w:rPr>
          <w:sz w:val="18"/>
          <w:szCs w:val="18"/>
          <w:rtl w:val="0"/>
        </w:rPr>
        <w:t xml:space="preserve">Un tercer momento de la integración del Sistema Nacional de Salud es la oferta de </w:t>
      </w:r>
      <w:r w:rsidDel="00000000" w:rsidR="00000000" w:rsidRPr="00000000">
        <w:rPr>
          <w:sz w:val="18"/>
          <w:szCs w:val="18"/>
          <w:u w:val="single"/>
          <w:rtl w:val="0"/>
        </w:rPr>
        <w:t xml:space="preserve">capacidades conjuntas</w:t>
      </w:r>
      <w:r w:rsidDel="00000000" w:rsidR="00000000" w:rsidRPr="00000000">
        <w:rPr>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38">
      <w:pPr>
        <w:shd w:fill="ffffff" w:val="clear"/>
        <w:spacing w:after="100" w:lineRule="auto"/>
        <w:ind w:firstLine="280"/>
        <w:jc w:val="both"/>
        <w:rPr>
          <w:sz w:val="18"/>
          <w:szCs w:val="18"/>
        </w:rPr>
      </w:pPr>
      <w:r w:rsidDel="00000000" w:rsidR="00000000" w:rsidRPr="00000000">
        <w:rPr>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39">
      <w:pPr>
        <w:shd w:fill="ffffff" w:val="clear"/>
        <w:spacing w:after="100" w:lineRule="auto"/>
        <w:ind w:firstLine="280"/>
        <w:jc w:val="both"/>
        <w:rPr>
          <w:sz w:val="18"/>
          <w:szCs w:val="18"/>
        </w:rPr>
      </w:pPr>
      <w:r w:rsidDel="00000000" w:rsidR="00000000" w:rsidRPr="00000000">
        <w:rPr>
          <w:sz w:val="18"/>
          <w:szCs w:val="18"/>
          <w:rtl w:val="0"/>
        </w:rPr>
        <w:t xml:space="preserve">Este camino abonará el anhelo de que se alcance un sistema único de salud en el país.</w:t>
      </w:r>
    </w:p>
    <w:p w:rsidR="00000000" w:rsidDel="00000000" w:rsidP="00000000" w:rsidRDefault="00000000" w:rsidRPr="00000000" w14:paraId="0000023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Consideraciones Finales.</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 (en orden alfabético)</w:t>
      </w:r>
    </w:p>
    <w:p w:rsidR="00000000" w:rsidDel="00000000" w:rsidP="00000000" w:rsidRDefault="00000000" w:rsidRPr="00000000" w14:paraId="00000241">
      <w:pPr>
        <w:shd w:fill="ffffff" w:val="clear"/>
        <w:spacing w:after="100" w:lineRule="auto"/>
        <w:ind w:firstLine="280"/>
        <w:jc w:val="both"/>
        <w:rPr>
          <w:sz w:val="18"/>
          <w:szCs w:val="18"/>
        </w:rPr>
      </w:pPr>
      <w:r w:rsidDel="00000000" w:rsidR="00000000" w:rsidRPr="00000000">
        <w:rPr>
          <w:sz w:val="18"/>
          <w:szCs w:val="18"/>
          <w:rtl w:val="0"/>
        </w:rPr>
        <w:t xml:space="preserve">- Báscolo E, Houghton N, del Riego A. Lógicas de transformación de los sistemas de salud en América Latina y resultados en acceso y cobertura de salud. Rev Panamericana Salud Publica. 2018;42:e126. https//doi.org/10.26633/RPSP.2018.126</w:t>
      </w:r>
    </w:p>
    <w:p w:rsidR="00000000" w:rsidDel="00000000" w:rsidP="00000000" w:rsidRDefault="00000000" w:rsidRPr="00000000" w14:paraId="00000242">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43">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244">
      <w:pPr>
        <w:shd w:fill="ffffff" w:val="clear"/>
        <w:spacing w:after="100" w:lineRule="auto"/>
        <w:ind w:firstLine="280"/>
        <w:jc w:val="both"/>
        <w:rPr>
          <w:sz w:val="18"/>
          <w:szCs w:val="18"/>
        </w:rPr>
      </w:pPr>
      <w:r w:rsidDel="00000000" w:rsidR="00000000" w:rsidRPr="00000000">
        <w:rPr>
          <w:sz w:val="18"/>
          <w:szCs w:val="18"/>
          <w:rtl w:val="0"/>
        </w:rPr>
        <w:t xml:space="preserve">- Consejo Nacional de Evaluación de la Política de Desarrollo Social. </w:t>
      </w:r>
      <w:r w:rsidDel="00000000" w:rsidR="00000000" w:rsidRPr="00000000">
        <w:rPr>
          <w:i w:val="1"/>
          <w:sz w:val="18"/>
          <w:szCs w:val="18"/>
          <w:rtl w:val="0"/>
        </w:rPr>
        <w:t xml:space="preserve">Informe de Evaluación de la Política de Desarrollo Social 2018.</w:t>
      </w:r>
      <w:r w:rsidDel="00000000" w:rsidR="00000000" w:rsidRPr="00000000">
        <w:rPr>
          <w:sz w:val="18"/>
          <w:szCs w:val="18"/>
          <w:rtl w:val="0"/>
        </w:rPr>
        <w:t xml:space="preserve"> Ciudad de México. 2018 (en: https://www.coneval.org.mx/Evaluación/IEPSM/Documents/IEPD_2018.pdf)</w:t>
      </w:r>
    </w:p>
    <w:p w:rsidR="00000000" w:rsidDel="00000000" w:rsidP="00000000" w:rsidRDefault="00000000" w:rsidRPr="00000000" w14:paraId="00000245">
      <w:pPr>
        <w:shd w:fill="ffffff" w:val="clear"/>
        <w:spacing w:after="100" w:lineRule="auto"/>
        <w:ind w:firstLine="280"/>
        <w:jc w:val="both"/>
        <w:rPr>
          <w:sz w:val="18"/>
          <w:szCs w:val="18"/>
        </w:rPr>
      </w:pPr>
      <w:r w:rsidDel="00000000" w:rsidR="00000000" w:rsidRPr="00000000">
        <w:rPr>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4B">
      <w:pPr>
        <w:shd w:fill="ffffff" w:val="clear"/>
        <w:spacing w:after="80" w:lineRule="auto"/>
        <w:ind w:firstLine="280"/>
        <w:jc w:val="both"/>
        <w:rPr>
          <w:sz w:val="18"/>
          <w:szCs w:val="18"/>
        </w:rPr>
      </w:pPr>
      <w:r w:rsidDel="00000000" w:rsidR="00000000" w:rsidRPr="00000000">
        <w:rPr>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24C">
      <w:pPr>
        <w:shd w:fill="ffffff" w:val="clear"/>
        <w:spacing w:after="80" w:lineRule="auto"/>
        <w:ind w:firstLine="280"/>
        <w:jc w:val="both"/>
        <w:rPr>
          <w:sz w:val="18"/>
          <w:szCs w:val="18"/>
        </w:rPr>
      </w:pPr>
      <w:r w:rsidDel="00000000" w:rsidR="00000000" w:rsidRPr="00000000">
        <w:rPr>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4D">
      <w:pPr>
        <w:shd w:fill="ffffff" w:val="clear"/>
        <w:spacing w:after="80" w:lineRule="auto"/>
        <w:ind w:firstLine="280"/>
        <w:jc w:val="both"/>
        <w:rPr>
          <w:sz w:val="18"/>
          <w:szCs w:val="18"/>
        </w:rPr>
      </w:pPr>
      <w:r w:rsidDel="00000000" w:rsidR="00000000" w:rsidRPr="00000000">
        <w:rPr>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4E">
      <w:pPr>
        <w:shd w:fill="ffffff" w:val="clear"/>
        <w:spacing w:after="80" w:lineRule="auto"/>
        <w:ind w:firstLine="280"/>
        <w:jc w:val="both"/>
        <w:rPr>
          <w:sz w:val="18"/>
          <w:szCs w:val="18"/>
        </w:rPr>
      </w:pPr>
      <w:r w:rsidDel="00000000" w:rsidR="00000000" w:rsidRPr="00000000">
        <w:rPr>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4F">
      <w:pPr>
        <w:shd w:fill="ffffff" w:val="clear"/>
        <w:spacing w:after="80" w:lineRule="auto"/>
        <w:ind w:firstLine="280"/>
        <w:jc w:val="both"/>
        <w:rPr>
          <w:sz w:val="18"/>
          <w:szCs w:val="18"/>
        </w:rPr>
      </w:pPr>
      <w:r w:rsidDel="00000000" w:rsidR="00000000" w:rsidRPr="00000000">
        <w:rPr>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50">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51">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52">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53">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54">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55">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56">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 Salud Universal en el Siglo XXI: 40 años de Alma Ata. Informe de la Comisión de Alto Nivel. Ed. Revisada. Washington D.C.: OPS 2019.</w:t>
      </w:r>
    </w:p>
    <w:p w:rsidR="00000000" w:rsidDel="00000000" w:rsidP="00000000" w:rsidRDefault="00000000" w:rsidRPr="00000000" w14:paraId="00000257">
      <w:pPr>
        <w:shd w:fill="ffffff" w:val="clear"/>
        <w:spacing w:after="80" w:lineRule="auto"/>
        <w:ind w:firstLine="280"/>
        <w:jc w:val="both"/>
        <w:rPr>
          <w:sz w:val="18"/>
          <w:szCs w:val="18"/>
        </w:rPr>
      </w:pPr>
      <w:r w:rsidDel="00000000" w:rsidR="00000000" w:rsidRPr="00000000">
        <w:rPr>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58">
      <w:pPr>
        <w:shd w:fill="ffffff" w:val="clear"/>
        <w:spacing w:after="80" w:lineRule="auto"/>
        <w:ind w:firstLine="280"/>
        <w:jc w:val="both"/>
        <w:rPr>
          <w:sz w:val="18"/>
          <w:szCs w:val="18"/>
        </w:rPr>
      </w:pPr>
      <w:r w:rsidDel="00000000" w:rsidR="00000000" w:rsidRPr="00000000">
        <w:rPr>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59">
      <w:pPr>
        <w:shd w:fill="ffffff" w:val="clear"/>
        <w:spacing w:after="80" w:lineRule="auto"/>
        <w:ind w:firstLine="280"/>
        <w:jc w:val="both"/>
        <w:rPr>
          <w:sz w:val="18"/>
          <w:szCs w:val="18"/>
        </w:rPr>
      </w:pPr>
      <w:r w:rsidDel="00000000" w:rsidR="00000000" w:rsidRPr="00000000">
        <w:rPr>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5A">
      <w:pPr>
        <w:shd w:fill="ffffff" w:val="clear"/>
        <w:spacing w:after="80" w:lineRule="auto"/>
        <w:ind w:firstLine="280"/>
        <w:jc w:val="both"/>
        <w:rPr>
          <w:sz w:val="18"/>
          <w:szCs w:val="18"/>
        </w:rPr>
      </w:pPr>
      <w:r w:rsidDel="00000000" w:rsidR="00000000" w:rsidRPr="00000000">
        <w:rPr>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5B">
      <w:pPr>
        <w:shd w:fill="ffffff" w:val="clear"/>
        <w:spacing w:after="80" w:lineRule="auto"/>
        <w:ind w:firstLine="280"/>
        <w:jc w:val="both"/>
        <w:rPr>
          <w:sz w:val="18"/>
          <w:szCs w:val="18"/>
        </w:rPr>
      </w:pPr>
      <w:r w:rsidDel="00000000" w:rsidR="00000000" w:rsidRPr="00000000">
        <w:rPr>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5C">
      <w:pPr>
        <w:shd w:fill="ffffff" w:val="clear"/>
        <w:spacing w:after="80" w:lineRule="auto"/>
        <w:ind w:firstLine="280"/>
        <w:jc w:val="both"/>
        <w:rPr>
          <w:sz w:val="18"/>
          <w:szCs w:val="18"/>
        </w:rPr>
      </w:pPr>
      <w:r w:rsidDel="00000000" w:rsidR="00000000" w:rsidRPr="00000000">
        <w:rPr>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5D">
      <w:pPr>
        <w:shd w:fill="ffffff" w:val="clear"/>
        <w:spacing w:after="80" w:lineRule="auto"/>
        <w:ind w:firstLine="280"/>
        <w:jc w:val="both"/>
        <w:rPr>
          <w:sz w:val="18"/>
          <w:szCs w:val="18"/>
        </w:rPr>
      </w:pPr>
      <w:r w:rsidDel="00000000" w:rsidR="00000000" w:rsidRPr="00000000">
        <w:rPr>
          <w:sz w:val="18"/>
          <w:szCs w:val="18"/>
          <w:rtl w:val="0"/>
        </w:rPr>
        <w:t xml:space="preserve">- Secretaría de Salud (SSA). Gasto en salud por fuente de financiamiento, 1993-2017. En: </w:t>
      </w:r>
      <w:r w:rsidDel="00000000" w:rsidR="00000000" w:rsidRPr="00000000">
        <w:rPr>
          <w:color w:val="2f2f2f"/>
          <w:sz w:val="18"/>
          <w:szCs w:val="18"/>
          <w:rtl w:val="0"/>
        </w:rPr>
        <w:t xml:space="preserve">www.dgis.salud.gob.mx/descargas/xls/1._01_2017_A_CORR_O.xlsx </w:t>
      </w:r>
      <w:r w:rsidDel="00000000" w:rsidR="00000000" w:rsidRPr="00000000">
        <w:rPr>
          <w:sz w:val="18"/>
          <w:szCs w:val="18"/>
          <w:rtl w:val="0"/>
        </w:rPr>
        <w:t xml:space="preserve">México, agosto 2019.</w:t>
      </w:r>
    </w:p>
    <w:p w:rsidR="00000000" w:rsidDel="00000000" w:rsidP="00000000" w:rsidRDefault="00000000" w:rsidRPr="00000000" w14:paraId="0000025E">
      <w:pPr>
        <w:shd w:fill="ffffff" w:val="clear"/>
        <w:spacing w:after="80" w:lineRule="auto"/>
        <w:ind w:firstLine="280"/>
        <w:jc w:val="both"/>
        <w:rPr>
          <w:sz w:val="18"/>
          <w:szCs w:val="18"/>
        </w:rPr>
      </w:pPr>
      <w:r w:rsidDel="00000000" w:rsidR="00000000" w:rsidRPr="00000000">
        <w:rPr>
          <w:sz w:val="18"/>
          <w:szCs w:val="18"/>
          <w:rtl w:val="0"/>
        </w:rPr>
        <w:t xml:space="preserve">- Secretaría de Salud (SSA). 1 Informe de labores 2018 2019. 1 de septiembre de 2019.</w:t>
      </w:r>
    </w:p>
    <w:p w:rsidR="00000000" w:rsidDel="00000000" w:rsidP="00000000" w:rsidRDefault="00000000" w:rsidRPr="00000000" w14:paraId="0000025F">
      <w:pPr>
        <w:shd w:fill="ffffff" w:val="clear"/>
        <w:spacing w:after="80" w:lineRule="auto"/>
        <w:ind w:firstLine="280"/>
        <w:jc w:val="both"/>
        <w:rPr>
          <w:sz w:val="18"/>
          <w:szCs w:val="18"/>
        </w:rPr>
      </w:pPr>
      <w:r w:rsidDel="00000000" w:rsidR="00000000" w:rsidRPr="00000000">
        <w:rPr>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60">
      <w:pPr>
        <w:shd w:fill="ffffff" w:val="clear"/>
        <w:spacing w:after="100" w:lineRule="auto"/>
        <w:ind w:firstLine="280"/>
        <w:jc w:val="both"/>
        <w:rPr>
          <w:b w:val="1"/>
          <w:sz w:val="18"/>
          <w:szCs w:val="18"/>
        </w:rPr>
      </w:pPr>
      <w:r w:rsidDel="00000000" w:rsidR="00000000" w:rsidRPr="00000000">
        <w:rPr>
          <w:b w:val="1"/>
          <w:sz w:val="18"/>
          <w:szCs w:val="18"/>
          <w:rtl w:val="0"/>
        </w:rPr>
        <w:t xml:space="preserve">Siglas y Acrónimos.</w:t>
      </w:r>
    </w:p>
    <w:p w:rsidR="00000000" w:rsidDel="00000000" w:rsidP="00000000" w:rsidRDefault="00000000" w:rsidRPr="00000000" w14:paraId="00000261">
      <w:pPr>
        <w:shd w:fill="ffffff" w:val="clear"/>
        <w:spacing w:after="100" w:lineRule="auto"/>
        <w:ind w:left="3160" w:hanging="1440"/>
        <w:jc w:val="both"/>
        <w:rPr>
          <w:sz w:val="18"/>
          <w:szCs w:val="18"/>
        </w:rPr>
      </w:pPr>
      <w:r w:rsidDel="00000000" w:rsidR="00000000" w:rsidRPr="00000000">
        <w:rPr>
          <w:sz w:val="18"/>
          <w:szCs w:val="18"/>
          <w:rtl w:val="0"/>
        </w:rPr>
        <w:t xml:space="preserve">APS</w:t>
      </w:r>
      <w:r w:rsidDel="00000000" w:rsidR="00000000" w:rsidRPr="00000000">
        <w:rPr>
          <w:color w:val="2f2f2f"/>
          <w:sz w:val="20"/>
          <w:szCs w:val="20"/>
          <w:rtl w:val="0"/>
        </w:rPr>
        <w:t xml:space="preserve">                 </w:t>
      </w:r>
      <w:r w:rsidDel="00000000" w:rsidR="00000000" w:rsidRPr="00000000">
        <w:rPr>
          <w:sz w:val="18"/>
          <w:szCs w:val="18"/>
          <w:rtl w:val="0"/>
        </w:rPr>
        <w:t xml:space="preserve">Atención Primaria de Salud</w:t>
      </w:r>
    </w:p>
    <w:p w:rsidR="00000000" w:rsidDel="00000000" w:rsidP="00000000" w:rsidRDefault="00000000" w:rsidRPr="00000000" w14:paraId="00000262">
      <w:pPr>
        <w:shd w:fill="ffffff" w:val="clear"/>
        <w:spacing w:after="100" w:lineRule="auto"/>
        <w:ind w:left="3160" w:hanging="1440"/>
        <w:jc w:val="both"/>
        <w:rPr>
          <w:sz w:val="18"/>
          <w:szCs w:val="18"/>
        </w:rPr>
      </w:pPr>
      <w:r w:rsidDel="00000000" w:rsidR="00000000" w:rsidRPr="00000000">
        <w:rPr>
          <w:sz w:val="18"/>
          <w:szCs w:val="18"/>
          <w:rtl w:val="0"/>
        </w:rPr>
        <w:t xml:space="preserve">CAUSES</w:t>
      </w:r>
      <w:r w:rsidDel="00000000" w:rsidR="00000000" w:rsidRPr="00000000">
        <w:rPr>
          <w:color w:val="2f2f2f"/>
          <w:sz w:val="20"/>
          <w:szCs w:val="20"/>
          <w:rtl w:val="0"/>
        </w:rPr>
        <w:t xml:space="preserve">           </w:t>
      </w:r>
      <w:r w:rsidDel="00000000" w:rsidR="00000000" w:rsidRPr="00000000">
        <w:rPr>
          <w:sz w:val="18"/>
          <w:szCs w:val="18"/>
          <w:rtl w:val="0"/>
        </w:rPr>
        <w:t xml:space="preserve">Catálogo Universal de Servicios de Salud</w:t>
      </w:r>
    </w:p>
    <w:p w:rsidR="00000000" w:rsidDel="00000000" w:rsidP="00000000" w:rsidRDefault="00000000" w:rsidRPr="00000000" w14:paraId="00000263">
      <w:pPr>
        <w:shd w:fill="ffffff" w:val="clear"/>
        <w:spacing w:after="100" w:lineRule="auto"/>
        <w:ind w:left="3160" w:hanging="1440"/>
        <w:jc w:val="both"/>
        <w:rPr>
          <w:sz w:val="18"/>
          <w:szCs w:val="18"/>
        </w:rPr>
      </w:pPr>
      <w:r w:rsidDel="00000000" w:rsidR="00000000" w:rsidRPr="00000000">
        <w:rPr>
          <w:sz w:val="18"/>
          <w:szCs w:val="18"/>
          <w:rtl w:val="0"/>
        </w:rPr>
        <w:t xml:space="preserve">CS</w:t>
      </w:r>
      <w:r w:rsidDel="00000000" w:rsidR="00000000" w:rsidRPr="00000000">
        <w:rPr>
          <w:color w:val="2f2f2f"/>
          <w:sz w:val="20"/>
          <w:szCs w:val="20"/>
          <w:rtl w:val="0"/>
        </w:rPr>
        <w:t xml:space="preserve">                   </w:t>
      </w:r>
      <w:r w:rsidDel="00000000" w:rsidR="00000000" w:rsidRPr="00000000">
        <w:rPr>
          <w:sz w:val="18"/>
          <w:szCs w:val="18"/>
          <w:rtl w:val="0"/>
        </w:rPr>
        <w:t xml:space="preserve">Centro de Salud</w:t>
      </w:r>
    </w:p>
    <w:p w:rsidR="00000000" w:rsidDel="00000000" w:rsidP="00000000" w:rsidRDefault="00000000" w:rsidRPr="00000000" w14:paraId="00000264">
      <w:pPr>
        <w:shd w:fill="ffffff" w:val="clear"/>
        <w:spacing w:after="100" w:lineRule="auto"/>
        <w:ind w:left="3160" w:hanging="1440"/>
        <w:jc w:val="both"/>
        <w:rPr>
          <w:sz w:val="18"/>
          <w:szCs w:val="18"/>
        </w:rPr>
      </w:pPr>
      <w:r w:rsidDel="00000000" w:rsidR="00000000" w:rsidRPr="00000000">
        <w:rPr>
          <w:sz w:val="18"/>
          <w:szCs w:val="18"/>
          <w:rtl w:val="0"/>
        </w:rPr>
        <w:t xml:space="preserve">CSG</w:t>
      </w:r>
      <w:r w:rsidDel="00000000" w:rsidR="00000000" w:rsidRPr="00000000">
        <w:rPr>
          <w:color w:val="2f2f2f"/>
          <w:sz w:val="20"/>
          <w:szCs w:val="20"/>
          <w:rtl w:val="0"/>
        </w:rPr>
        <w:t xml:space="preserve">                 </w:t>
      </w:r>
      <w:r w:rsidDel="00000000" w:rsidR="00000000" w:rsidRPr="00000000">
        <w:rPr>
          <w:sz w:val="18"/>
          <w:szCs w:val="18"/>
          <w:rtl w:val="0"/>
        </w:rPr>
        <w:t xml:space="preserve">Consejo de Salubridad General</w:t>
      </w:r>
    </w:p>
    <w:p w:rsidR="00000000" w:rsidDel="00000000" w:rsidP="00000000" w:rsidRDefault="00000000" w:rsidRPr="00000000" w14:paraId="00000265">
      <w:pPr>
        <w:shd w:fill="ffffff" w:val="clear"/>
        <w:spacing w:after="100" w:lineRule="auto"/>
        <w:ind w:left="3160" w:hanging="1440"/>
        <w:jc w:val="both"/>
        <w:rPr>
          <w:sz w:val="18"/>
          <w:szCs w:val="18"/>
        </w:rPr>
      </w:pPr>
      <w:r w:rsidDel="00000000" w:rsidR="00000000" w:rsidRPr="00000000">
        <w:rPr>
          <w:sz w:val="18"/>
          <w:szCs w:val="18"/>
          <w:rtl w:val="0"/>
        </w:rPr>
        <w:t xml:space="preserve">ESB</w:t>
      </w:r>
      <w:r w:rsidDel="00000000" w:rsidR="00000000" w:rsidRPr="00000000">
        <w:rPr>
          <w:color w:val="2f2f2f"/>
          <w:sz w:val="20"/>
          <w:szCs w:val="20"/>
          <w:rtl w:val="0"/>
        </w:rPr>
        <w:t xml:space="preserve">                 </w:t>
      </w:r>
      <w:r w:rsidDel="00000000" w:rsidR="00000000" w:rsidRPr="00000000">
        <w:rPr>
          <w:sz w:val="18"/>
          <w:szCs w:val="18"/>
          <w:rtl w:val="0"/>
        </w:rPr>
        <w:t xml:space="preserve">Equipo de Salud del Bienestar</w:t>
      </w:r>
    </w:p>
    <w:p w:rsidR="00000000" w:rsidDel="00000000" w:rsidP="00000000" w:rsidRDefault="00000000" w:rsidRPr="00000000" w14:paraId="00000266">
      <w:pPr>
        <w:shd w:fill="ffffff" w:val="clear"/>
        <w:spacing w:after="100" w:lineRule="auto"/>
        <w:ind w:left="3160" w:hanging="1440"/>
        <w:jc w:val="both"/>
        <w:rPr>
          <w:sz w:val="18"/>
          <w:szCs w:val="18"/>
        </w:rPr>
      </w:pPr>
      <w:r w:rsidDel="00000000" w:rsidR="00000000" w:rsidRPr="00000000">
        <w:rPr>
          <w:sz w:val="18"/>
          <w:szCs w:val="18"/>
          <w:rtl w:val="0"/>
        </w:rPr>
        <w:t xml:space="preserve">FPGC</w:t>
      </w:r>
      <w:r w:rsidDel="00000000" w:rsidR="00000000" w:rsidRPr="00000000">
        <w:rPr>
          <w:color w:val="2f2f2f"/>
          <w:sz w:val="20"/>
          <w:szCs w:val="20"/>
          <w:rtl w:val="0"/>
        </w:rPr>
        <w:t xml:space="preserve">               </w:t>
      </w:r>
      <w:r w:rsidDel="00000000" w:rsidR="00000000" w:rsidRPr="00000000">
        <w:rPr>
          <w:sz w:val="18"/>
          <w:szCs w:val="18"/>
          <w:rtl w:val="0"/>
        </w:rPr>
        <w:t xml:space="preserve">Fondo de Protección contra Gastos Catastróficos</w:t>
      </w:r>
    </w:p>
    <w:p w:rsidR="00000000" w:rsidDel="00000000" w:rsidP="00000000" w:rsidRDefault="00000000" w:rsidRPr="00000000" w14:paraId="00000267">
      <w:pPr>
        <w:shd w:fill="ffffff" w:val="clear"/>
        <w:spacing w:after="100" w:lineRule="auto"/>
        <w:ind w:left="3160" w:hanging="1440"/>
        <w:jc w:val="both"/>
        <w:rPr>
          <w:sz w:val="18"/>
          <w:szCs w:val="18"/>
        </w:rPr>
      </w:pPr>
      <w:r w:rsidDel="00000000" w:rsidR="00000000" w:rsidRPr="00000000">
        <w:rPr>
          <w:sz w:val="18"/>
          <w:szCs w:val="18"/>
          <w:rtl w:val="0"/>
        </w:rPr>
        <w:t xml:space="preserve">GPS</w:t>
      </w:r>
      <w:r w:rsidDel="00000000" w:rsidR="00000000" w:rsidRPr="00000000">
        <w:rPr>
          <w:color w:val="2f2f2f"/>
          <w:sz w:val="20"/>
          <w:szCs w:val="20"/>
          <w:rtl w:val="0"/>
        </w:rPr>
        <w:t xml:space="preserve">                 </w:t>
      </w:r>
      <w:r w:rsidDel="00000000" w:rsidR="00000000" w:rsidRPr="00000000">
        <w:rPr>
          <w:sz w:val="18"/>
          <w:szCs w:val="18"/>
          <w:rtl w:val="0"/>
        </w:rPr>
        <w:t xml:space="preserve">Gasto Público en Salud</w:t>
      </w:r>
    </w:p>
    <w:p w:rsidR="00000000" w:rsidDel="00000000" w:rsidP="00000000" w:rsidRDefault="00000000" w:rsidRPr="00000000" w14:paraId="00000268">
      <w:pPr>
        <w:shd w:fill="ffffff" w:val="clear"/>
        <w:spacing w:after="100" w:lineRule="auto"/>
        <w:ind w:left="3160" w:hanging="1440"/>
        <w:jc w:val="both"/>
        <w:rPr>
          <w:sz w:val="18"/>
          <w:szCs w:val="18"/>
        </w:rPr>
      </w:pPr>
      <w:r w:rsidDel="00000000" w:rsidR="00000000" w:rsidRPr="00000000">
        <w:rPr>
          <w:sz w:val="18"/>
          <w:szCs w:val="18"/>
          <w:rtl w:val="0"/>
        </w:rPr>
        <w:t xml:space="preserve">GTS</w:t>
      </w:r>
      <w:r w:rsidDel="00000000" w:rsidR="00000000" w:rsidRPr="00000000">
        <w:rPr>
          <w:color w:val="2f2f2f"/>
          <w:sz w:val="20"/>
          <w:szCs w:val="20"/>
          <w:rtl w:val="0"/>
        </w:rPr>
        <w:t xml:space="preserve">                 </w:t>
      </w:r>
      <w:r w:rsidDel="00000000" w:rsidR="00000000" w:rsidRPr="00000000">
        <w:rPr>
          <w:sz w:val="18"/>
          <w:szCs w:val="18"/>
          <w:rtl w:val="0"/>
        </w:rPr>
        <w:t xml:space="preserve">Gasto Total en Salud</w:t>
      </w:r>
    </w:p>
    <w:p w:rsidR="00000000" w:rsidDel="00000000" w:rsidP="00000000" w:rsidRDefault="00000000" w:rsidRPr="00000000" w14:paraId="00000269">
      <w:pPr>
        <w:shd w:fill="ffffff" w:val="clear"/>
        <w:spacing w:after="100" w:lineRule="auto"/>
        <w:ind w:left="3160" w:hanging="1440"/>
        <w:jc w:val="both"/>
        <w:rPr>
          <w:sz w:val="18"/>
          <w:szCs w:val="18"/>
        </w:rPr>
      </w:pPr>
      <w:r w:rsidDel="00000000" w:rsidR="00000000" w:rsidRPr="00000000">
        <w:rPr>
          <w:sz w:val="18"/>
          <w:szCs w:val="18"/>
          <w:rtl w:val="0"/>
        </w:rPr>
        <w:t xml:space="preserve">IMSS</w:t>
      </w:r>
      <w:r w:rsidDel="00000000" w:rsidR="00000000" w:rsidRPr="00000000">
        <w:rPr>
          <w:color w:val="2f2f2f"/>
          <w:sz w:val="20"/>
          <w:szCs w:val="20"/>
          <w:rtl w:val="0"/>
        </w:rPr>
        <w:t xml:space="preserve">                </w:t>
      </w:r>
      <w:r w:rsidDel="00000000" w:rsidR="00000000" w:rsidRPr="00000000">
        <w:rPr>
          <w:sz w:val="18"/>
          <w:szCs w:val="18"/>
          <w:rtl w:val="0"/>
        </w:rPr>
        <w:t xml:space="preserve">Instituto Mexicano del Seguro Social</w:t>
      </w:r>
    </w:p>
    <w:p w:rsidR="00000000" w:rsidDel="00000000" w:rsidP="00000000" w:rsidRDefault="00000000" w:rsidRPr="00000000" w14:paraId="0000026A">
      <w:pPr>
        <w:shd w:fill="ffffff" w:val="clear"/>
        <w:spacing w:after="100" w:lineRule="auto"/>
        <w:ind w:left="3160" w:hanging="1440"/>
        <w:jc w:val="both"/>
        <w:rPr>
          <w:sz w:val="18"/>
          <w:szCs w:val="18"/>
        </w:rPr>
      </w:pPr>
      <w:r w:rsidDel="00000000" w:rsidR="00000000" w:rsidRPr="00000000">
        <w:rPr>
          <w:sz w:val="18"/>
          <w:szCs w:val="18"/>
          <w:rtl w:val="0"/>
        </w:rPr>
        <w:t xml:space="preserve">INSABI</w:t>
      </w:r>
      <w:r w:rsidDel="00000000" w:rsidR="00000000" w:rsidRPr="00000000">
        <w:rPr>
          <w:color w:val="2f2f2f"/>
          <w:sz w:val="20"/>
          <w:szCs w:val="20"/>
          <w:rtl w:val="0"/>
        </w:rPr>
        <w:t xml:space="preserve">              </w:t>
      </w:r>
      <w:r w:rsidDel="00000000" w:rsidR="00000000" w:rsidRPr="00000000">
        <w:rPr>
          <w:sz w:val="18"/>
          <w:szCs w:val="18"/>
          <w:rtl w:val="0"/>
        </w:rPr>
        <w:t xml:space="preserve">Instituto de Salud para el Bienestar</w:t>
      </w:r>
    </w:p>
    <w:p w:rsidR="00000000" w:rsidDel="00000000" w:rsidP="00000000" w:rsidRDefault="00000000" w:rsidRPr="00000000" w14:paraId="0000026B">
      <w:pPr>
        <w:shd w:fill="ffffff" w:val="clear"/>
        <w:spacing w:after="100" w:lineRule="auto"/>
        <w:ind w:left="3160" w:hanging="1440"/>
        <w:jc w:val="both"/>
        <w:rPr>
          <w:sz w:val="18"/>
          <w:szCs w:val="18"/>
        </w:rPr>
      </w:pPr>
      <w:r w:rsidDel="00000000" w:rsidR="00000000" w:rsidRPr="00000000">
        <w:rPr>
          <w:sz w:val="18"/>
          <w:szCs w:val="18"/>
          <w:rtl w:val="0"/>
        </w:rPr>
        <w:t xml:space="preserve">INSP</w:t>
      </w:r>
      <w:r w:rsidDel="00000000" w:rsidR="00000000" w:rsidRPr="00000000">
        <w:rPr>
          <w:color w:val="2f2f2f"/>
          <w:sz w:val="20"/>
          <w:szCs w:val="20"/>
          <w:rtl w:val="0"/>
        </w:rPr>
        <w:t xml:space="preserve">                </w:t>
      </w:r>
      <w:r w:rsidDel="00000000" w:rsidR="00000000" w:rsidRPr="00000000">
        <w:rPr>
          <w:sz w:val="18"/>
          <w:szCs w:val="18"/>
          <w:rtl w:val="0"/>
        </w:rPr>
        <w:t xml:space="preserve">Instituto Nacional de Salud Pública</w:t>
      </w:r>
    </w:p>
    <w:p w:rsidR="00000000" w:rsidDel="00000000" w:rsidP="00000000" w:rsidRDefault="00000000" w:rsidRPr="00000000" w14:paraId="0000026C">
      <w:pPr>
        <w:shd w:fill="ffffff" w:val="clear"/>
        <w:spacing w:after="100" w:lineRule="auto"/>
        <w:ind w:left="3160" w:hanging="1440"/>
        <w:jc w:val="both"/>
        <w:rPr>
          <w:sz w:val="18"/>
          <w:szCs w:val="18"/>
        </w:rPr>
      </w:pPr>
      <w:r w:rsidDel="00000000" w:rsidR="00000000" w:rsidRPr="00000000">
        <w:rPr>
          <w:sz w:val="18"/>
          <w:szCs w:val="18"/>
          <w:rtl w:val="0"/>
        </w:rPr>
        <w:t xml:space="preserve">ISSSTE</w:t>
      </w:r>
      <w:r w:rsidDel="00000000" w:rsidR="00000000" w:rsidRPr="00000000">
        <w:rPr>
          <w:color w:val="2f2f2f"/>
          <w:sz w:val="20"/>
          <w:szCs w:val="20"/>
          <w:rtl w:val="0"/>
        </w:rPr>
        <w:t xml:space="preserve">             </w:t>
      </w:r>
      <w:r w:rsidDel="00000000" w:rsidR="00000000" w:rsidRPr="00000000">
        <w:rPr>
          <w:sz w:val="18"/>
          <w:szCs w:val="18"/>
          <w:rtl w:val="0"/>
        </w:rPr>
        <w:t xml:space="preserve">Instituto de Seguridad y Servicios Sociales de los trabajadores del estado</w:t>
      </w:r>
    </w:p>
    <w:p w:rsidR="00000000" w:rsidDel="00000000" w:rsidP="00000000" w:rsidRDefault="00000000" w:rsidRPr="00000000" w14:paraId="0000026D">
      <w:pPr>
        <w:shd w:fill="ffffff" w:val="clear"/>
        <w:spacing w:after="100" w:lineRule="auto"/>
        <w:ind w:left="3160" w:hanging="1440"/>
        <w:jc w:val="both"/>
        <w:rPr>
          <w:sz w:val="18"/>
          <w:szCs w:val="18"/>
        </w:rPr>
      </w:pPr>
      <w:r w:rsidDel="00000000" w:rsidR="00000000" w:rsidRPr="00000000">
        <w:rPr>
          <w:sz w:val="18"/>
          <w:szCs w:val="18"/>
          <w:rtl w:val="0"/>
        </w:rPr>
        <w:t xml:space="preserve">MAI</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Integral a la Salud</w:t>
      </w:r>
    </w:p>
    <w:p w:rsidR="00000000" w:rsidDel="00000000" w:rsidP="00000000" w:rsidRDefault="00000000" w:rsidRPr="00000000" w14:paraId="0000026E">
      <w:pPr>
        <w:shd w:fill="ffffff" w:val="clear"/>
        <w:spacing w:after="100" w:lineRule="auto"/>
        <w:ind w:left="3160" w:hanging="1440"/>
        <w:jc w:val="both"/>
        <w:rPr>
          <w:sz w:val="18"/>
          <w:szCs w:val="18"/>
        </w:rPr>
      </w:pPr>
      <w:r w:rsidDel="00000000" w:rsidR="00000000" w:rsidRPr="00000000">
        <w:rPr>
          <w:sz w:val="18"/>
          <w:szCs w:val="18"/>
          <w:rtl w:val="0"/>
        </w:rPr>
        <w:t xml:space="preserve">MASPA</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a la Salud para Población Abierta</w:t>
      </w:r>
    </w:p>
    <w:p w:rsidR="00000000" w:rsidDel="00000000" w:rsidP="00000000" w:rsidRDefault="00000000" w:rsidRPr="00000000" w14:paraId="0000026F">
      <w:pPr>
        <w:shd w:fill="ffffff" w:val="clear"/>
        <w:spacing w:after="100" w:lineRule="auto"/>
        <w:ind w:left="3160" w:hanging="1440"/>
        <w:jc w:val="both"/>
        <w:rPr>
          <w:sz w:val="18"/>
          <w:szCs w:val="18"/>
        </w:rPr>
      </w:pPr>
      <w:r w:rsidDel="00000000" w:rsidR="00000000" w:rsidRPr="00000000">
        <w:rPr>
          <w:sz w:val="18"/>
          <w:szCs w:val="18"/>
          <w:rtl w:val="0"/>
        </w:rPr>
        <w:t xml:space="preserve">MIDAS</w:t>
      </w:r>
      <w:r w:rsidDel="00000000" w:rsidR="00000000" w:rsidRPr="00000000">
        <w:rPr>
          <w:color w:val="2f2f2f"/>
          <w:sz w:val="20"/>
          <w:szCs w:val="20"/>
          <w:rtl w:val="0"/>
        </w:rPr>
        <w:t xml:space="preserve">              </w:t>
      </w:r>
      <w:r w:rsidDel="00000000" w:rsidR="00000000" w:rsidRPr="00000000">
        <w:rPr>
          <w:sz w:val="18"/>
          <w:szCs w:val="18"/>
          <w:rtl w:val="0"/>
        </w:rPr>
        <w:t xml:space="preserve">Modelo Integrador de Atención a la Salud</w:t>
      </w:r>
    </w:p>
    <w:p w:rsidR="00000000" w:rsidDel="00000000" w:rsidP="00000000" w:rsidRDefault="00000000" w:rsidRPr="00000000" w14:paraId="00000270">
      <w:pPr>
        <w:shd w:fill="ffffff" w:val="clear"/>
        <w:spacing w:after="100" w:lineRule="auto"/>
        <w:ind w:left="3160" w:hanging="1440"/>
        <w:jc w:val="both"/>
        <w:rPr>
          <w:sz w:val="18"/>
          <w:szCs w:val="18"/>
        </w:rPr>
      </w:pPr>
      <w:r w:rsidDel="00000000" w:rsidR="00000000" w:rsidRPr="00000000">
        <w:rPr>
          <w:sz w:val="18"/>
          <w:szCs w:val="18"/>
          <w:rtl w:val="0"/>
        </w:rPr>
        <w:t xml:space="preserve">MMDP</w:t>
      </w:r>
      <w:r w:rsidDel="00000000" w:rsidR="00000000" w:rsidRPr="00000000">
        <w:rPr>
          <w:color w:val="2f2f2f"/>
          <w:sz w:val="20"/>
          <w:szCs w:val="20"/>
          <w:rtl w:val="0"/>
        </w:rPr>
        <w:t xml:space="preserve">              </w:t>
      </w:r>
      <w:r w:rsidDel="00000000" w:rsidR="00000000" w:rsidRPr="00000000">
        <w:rPr>
          <w:sz w:val="18"/>
          <w:szCs w:val="18"/>
          <w:rtl w:val="0"/>
        </w:rPr>
        <w:t xml:space="preserve">Mil Millones de Pesos</w:t>
      </w:r>
    </w:p>
    <w:p w:rsidR="00000000" w:rsidDel="00000000" w:rsidP="00000000" w:rsidRDefault="00000000" w:rsidRPr="00000000" w14:paraId="00000271">
      <w:pPr>
        <w:shd w:fill="ffffff" w:val="clear"/>
        <w:spacing w:after="100" w:lineRule="auto"/>
        <w:ind w:left="3160" w:hanging="1440"/>
        <w:jc w:val="both"/>
        <w:rPr>
          <w:sz w:val="18"/>
          <w:szCs w:val="18"/>
        </w:rPr>
      </w:pPr>
      <w:r w:rsidDel="00000000" w:rsidR="00000000" w:rsidRPr="00000000">
        <w:rPr>
          <w:sz w:val="18"/>
          <w:szCs w:val="18"/>
          <w:rtl w:val="0"/>
        </w:rPr>
        <w:t xml:space="preserve">OCDE</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Cooperación y el Desarrollo Económico</w:t>
      </w:r>
    </w:p>
    <w:p w:rsidR="00000000" w:rsidDel="00000000" w:rsidP="00000000" w:rsidRDefault="00000000" w:rsidRPr="00000000" w14:paraId="00000272">
      <w:pPr>
        <w:shd w:fill="ffffff" w:val="clear"/>
        <w:spacing w:after="100" w:lineRule="auto"/>
        <w:ind w:left="3160" w:hanging="1440"/>
        <w:jc w:val="both"/>
        <w:rPr>
          <w:sz w:val="18"/>
          <w:szCs w:val="18"/>
        </w:rPr>
      </w:pPr>
      <w:r w:rsidDel="00000000" w:rsidR="00000000" w:rsidRPr="00000000">
        <w:rPr>
          <w:sz w:val="18"/>
          <w:szCs w:val="18"/>
          <w:rtl w:val="0"/>
        </w:rPr>
        <w:t xml:space="preserve">OMS</w:t>
      </w:r>
      <w:r w:rsidDel="00000000" w:rsidR="00000000" w:rsidRPr="00000000">
        <w:rPr>
          <w:color w:val="2f2f2f"/>
          <w:sz w:val="20"/>
          <w:szCs w:val="20"/>
          <w:rtl w:val="0"/>
        </w:rPr>
        <w:t xml:space="preserve">                 </w:t>
      </w:r>
      <w:r w:rsidDel="00000000" w:rsidR="00000000" w:rsidRPr="00000000">
        <w:rPr>
          <w:sz w:val="18"/>
          <w:szCs w:val="18"/>
          <w:rtl w:val="0"/>
        </w:rPr>
        <w:t xml:space="preserve">Organización Mundial de la Salud</w:t>
      </w:r>
    </w:p>
    <w:p w:rsidR="00000000" w:rsidDel="00000000" w:rsidP="00000000" w:rsidRDefault="00000000" w:rsidRPr="00000000" w14:paraId="00000273">
      <w:pPr>
        <w:shd w:fill="ffffff" w:val="clear"/>
        <w:spacing w:after="100" w:lineRule="auto"/>
        <w:ind w:left="3160" w:hanging="1440"/>
        <w:jc w:val="both"/>
        <w:rPr>
          <w:sz w:val="18"/>
          <w:szCs w:val="18"/>
        </w:rPr>
      </w:pPr>
      <w:r w:rsidDel="00000000" w:rsidR="00000000" w:rsidRPr="00000000">
        <w:rPr>
          <w:sz w:val="18"/>
          <w:szCs w:val="18"/>
          <w:rtl w:val="0"/>
        </w:rPr>
        <w:t xml:space="preserve">OPS</w:t>
      </w:r>
      <w:r w:rsidDel="00000000" w:rsidR="00000000" w:rsidRPr="00000000">
        <w:rPr>
          <w:color w:val="2f2f2f"/>
          <w:sz w:val="20"/>
          <w:szCs w:val="20"/>
          <w:rtl w:val="0"/>
        </w:rPr>
        <w:t xml:space="preserve">                 </w:t>
      </w:r>
      <w:r w:rsidDel="00000000" w:rsidR="00000000" w:rsidRPr="00000000">
        <w:rPr>
          <w:sz w:val="18"/>
          <w:szCs w:val="18"/>
          <w:rtl w:val="0"/>
        </w:rPr>
        <w:t xml:space="preserve">Organización Panamericana de la Salud</w:t>
      </w:r>
    </w:p>
    <w:p w:rsidR="00000000" w:rsidDel="00000000" w:rsidP="00000000" w:rsidRDefault="00000000" w:rsidRPr="00000000" w14:paraId="00000274">
      <w:pPr>
        <w:shd w:fill="ffffff" w:val="clear"/>
        <w:spacing w:after="100" w:lineRule="auto"/>
        <w:ind w:left="3160" w:hanging="1440"/>
        <w:jc w:val="both"/>
        <w:rPr>
          <w:sz w:val="18"/>
          <w:szCs w:val="18"/>
        </w:rPr>
      </w:pPr>
      <w:r w:rsidDel="00000000" w:rsidR="00000000" w:rsidRPr="00000000">
        <w:rPr>
          <w:sz w:val="18"/>
          <w:szCs w:val="18"/>
          <w:rtl w:val="0"/>
        </w:rPr>
        <w:t xml:space="preserve">PEMEX</w:t>
      </w:r>
      <w:r w:rsidDel="00000000" w:rsidR="00000000" w:rsidRPr="00000000">
        <w:rPr>
          <w:color w:val="2f2f2f"/>
          <w:sz w:val="20"/>
          <w:szCs w:val="20"/>
          <w:rtl w:val="0"/>
        </w:rPr>
        <w:t xml:space="preserve">             </w:t>
      </w:r>
      <w:r w:rsidDel="00000000" w:rsidR="00000000" w:rsidRPr="00000000">
        <w:rPr>
          <w:sz w:val="18"/>
          <w:szCs w:val="18"/>
          <w:rtl w:val="0"/>
        </w:rPr>
        <w:t xml:space="preserve">Petróleos Mexicanos</w:t>
      </w:r>
    </w:p>
    <w:p w:rsidR="00000000" w:rsidDel="00000000" w:rsidP="00000000" w:rsidRDefault="00000000" w:rsidRPr="00000000" w14:paraId="00000275">
      <w:pPr>
        <w:shd w:fill="ffffff" w:val="clear"/>
        <w:spacing w:after="100" w:lineRule="auto"/>
        <w:ind w:left="3160" w:hanging="1440"/>
        <w:jc w:val="both"/>
        <w:rPr>
          <w:sz w:val="18"/>
          <w:szCs w:val="18"/>
        </w:rPr>
      </w:pPr>
      <w:r w:rsidDel="00000000" w:rsidR="00000000" w:rsidRPr="00000000">
        <w:rPr>
          <w:sz w:val="18"/>
          <w:szCs w:val="18"/>
          <w:rtl w:val="0"/>
        </w:rPr>
        <w:t xml:space="preserve">PIB</w:t>
      </w:r>
      <w:r w:rsidDel="00000000" w:rsidR="00000000" w:rsidRPr="00000000">
        <w:rPr>
          <w:color w:val="2f2f2f"/>
          <w:sz w:val="20"/>
          <w:szCs w:val="20"/>
          <w:rtl w:val="0"/>
        </w:rPr>
        <w:t xml:space="preserve">                   </w:t>
      </w:r>
      <w:r w:rsidDel="00000000" w:rsidR="00000000" w:rsidRPr="00000000">
        <w:rPr>
          <w:sz w:val="18"/>
          <w:szCs w:val="18"/>
          <w:rtl w:val="0"/>
        </w:rPr>
        <w:t xml:space="preserve">Producto Interno Bruto</w:t>
      </w:r>
    </w:p>
    <w:p w:rsidR="00000000" w:rsidDel="00000000" w:rsidP="00000000" w:rsidRDefault="00000000" w:rsidRPr="00000000" w14:paraId="00000276">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7">
      <w:pPr>
        <w:shd w:fill="ffffff" w:val="clear"/>
        <w:spacing w:after="100" w:lineRule="auto"/>
        <w:ind w:left="3160" w:hanging="1440"/>
        <w:jc w:val="both"/>
        <w:rPr>
          <w:sz w:val="18"/>
          <w:szCs w:val="18"/>
        </w:rPr>
      </w:pPr>
      <w:r w:rsidDel="00000000" w:rsidR="00000000" w:rsidRPr="00000000">
        <w:rPr>
          <w:sz w:val="18"/>
          <w:szCs w:val="18"/>
          <w:rtl w:val="0"/>
        </w:rPr>
        <w:t xml:space="preserve">RISS</w:t>
      </w:r>
      <w:r w:rsidDel="00000000" w:rsidR="00000000" w:rsidRPr="00000000">
        <w:rPr>
          <w:color w:val="2f2f2f"/>
          <w:sz w:val="20"/>
          <w:szCs w:val="20"/>
          <w:rtl w:val="0"/>
        </w:rPr>
        <w:t xml:space="preserve">                </w:t>
      </w:r>
      <w:r w:rsidDel="00000000" w:rsidR="00000000" w:rsidRPr="00000000">
        <w:rPr>
          <w:sz w:val="18"/>
          <w:szCs w:val="18"/>
          <w:rtl w:val="0"/>
        </w:rPr>
        <w:t xml:space="preserve">Redes Integradas de Servicios de Salud</w:t>
      </w:r>
    </w:p>
    <w:p w:rsidR="00000000" w:rsidDel="00000000" w:rsidP="00000000" w:rsidRDefault="00000000" w:rsidRPr="00000000" w14:paraId="00000278">
      <w:pPr>
        <w:shd w:fill="ffffff" w:val="clear"/>
        <w:spacing w:after="100" w:lineRule="auto"/>
        <w:ind w:left="3160" w:hanging="1440"/>
        <w:jc w:val="both"/>
        <w:rPr>
          <w:sz w:val="18"/>
          <w:szCs w:val="18"/>
        </w:rPr>
      </w:pPr>
      <w:r w:rsidDel="00000000" w:rsidR="00000000" w:rsidRPr="00000000">
        <w:rPr>
          <w:sz w:val="18"/>
          <w:szCs w:val="18"/>
          <w:rtl w:val="0"/>
        </w:rPr>
        <w:t xml:space="preserve">SABI (Modelo)</w:t>
      </w:r>
      <w:r w:rsidDel="00000000" w:rsidR="00000000" w:rsidRPr="00000000">
        <w:rPr>
          <w:color w:val="2f2f2f"/>
          <w:sz w:val="20"/>
          <w:szCs w:val="20"/>
          <w:rtl w:val="0"/>
        </w:rPr>
        <w:t xml:space="preserve">    </w:t>
      </w:r>
      <w:r w:rsidDel="00000000" w:rsidR="00000000" w:rsidRPr="00000000">
        <w:rPr>
          <w:sz w:val="18"/>
          <w:szCs w:val="18"/>
          <w:rtl w:val="0"/>
        </w:rPr>
        <w:t xml:space="preserve">Modelo de Salud para el Bienestar</w:t>
      </w:r>
    </w:p>
    <w:p w:rsidR="00000000" w:rsidDel="00000000" w:rsidP="00000000" w:rsidRDefault="00000000" w:rsidRPr="00000000" w14:paraId="00000279">
      <w:pPr>
        <w:shd w:fill="ffffff" w:val="clear"/>
        <w:spacing w:after="100" w:lineRule="auto"/>
        <w:ind w:left="3160" w:hanging="1440"/>
        <w:jc w:val="both"/>
        <w:rPr>
          <w:sz w:val="18"/>
          <w:szCs w:val="18"/>
        </w:rPr>
      </w:pPr>
      <w:r w:rsidDel="00000000" w:rsidR="00000000" w:rsidRPr="00000000">
        <w:rPr>
          <w:sz w:val="18"/>
          <w:szCs w:val="18"/>
          <w:rtl w:val="0"/>
        </w:rPr>
        <w:t xml:space="preserve">SEDENA</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Defensa Nacional</w:t>
      </w:r>
    </w:p>
    <w:p w:rsidR="00000000" w:rsidDel="00000000" w:rsidP="00000000" w:rsidRDefault="00000000" w:rsidRPr="00000000" w14:paraId="0000027A">
      <w:pPr>
        <w:shd w:fill="ffffff" w:val="clear"/>
        <w:spacing w:after="100" w:lineRule="auto"/>
        <w:ind w:left="3160" w:hanging="1440"/>
        <w:jc w:val="both"/>
        <w:rPr>
          <w:sz w:val="18"/>
          <w:szCs w:val="18"/>
        </w:rPr>
      </w:pPr>
      <w:r w:rsidDel="00000000" w:rsidR="00000000" w:rsidRPr="00000000">
        <w:rPr>
          <w:sz w:val="18"/>
          <w:szCs w:val="18"/>
          <w:rtl w:val="0"/>
        </w:rPr>
        <w:t xml:space="preserve">SHCP</w:t>
      </w:r>
      <w:r w:rsidDel="00000000" w:rsidR="00000000" w:rsidRPr="00000000">
        <w:rPr>
          <w:color w:val="2f2f2f"/>
          <w:sz w:val="20"/>
          <w:szCs w:val="20"/>
          <w:rtl w:val="0"/>
        </w:rPr>
        <w:t xml:space="preserve">               </w:t>
      </w:r>
      <w:r w:rsidDel="00000000" w:rsidR="00000000" w:rsidRPr="00000000">
        <w:rPr>
          <w:sz w:val="18"/>
          <w:szCs w:val="18"/>
          <w:rtl w:val="0"/>
        </w:rPr>
        <w:t xml:space="preserve">Secretaría de Hacienda y Crédito Público</w:t>
      </w:r>
    </w:p>
    <w:p w:rsidR="00000000" w:rsidDel="00000000" w:rsidP="00000000" w:rsidRDefault="00000000" w:rsidRPr="00000000" w14:paraId="0000027B">
      <w:pPr>
        <w:shd w:fill="ffffff" w:val="clear"/>
        <w:spacing w:after="100" w:lineRule="auto"/>
        <w:ind w:left="3160" w:hanging="1440"/>
        <w:jc w:val="both"/>
        <w:rPr>
          <w:sz w:val="18"/>
          <w:szCs w:val="18"/>
        </w:rPr>
      </w:pPr>
      <w:r w:rsidDel="00000000" w:rsidR="00000000" w:rsidRPr="00000000">
        <w:rPr>
          <w:sz w:val="18"/>
          <w:szCs w:val="18"/>
          <w:rtl w:val="0"/>
        </w:rPr>
        <w:t xml:space="preserve">SEMAR</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Marina</w:t>
      </w:r>
    </w:p>
    <w:p w:rsidR="00000000" w:rsidDel="00000000" w:rsidP="00000000" w:rsidRDefault="00000000" w:rsidRPr="00000000" w14:paraId="0000027C">
      <w:pPr>
        <w:shd w:fill="ffffff" w:val="clear"/>
        <w:spacing w:after="100" w:lineRule="auto"/>
        <w:ind w:left="3160" w:hanging="1440"/>
        <w:jc w:val="both"/>
        <w:rPr>
          <w:sz w:val="18"/>
          <w:szCs w:val="18"/>
        </w:rPr>
      </w:pPr>
      <w:r w:rsidDel="00000000" w:rsidR="00000000" w:rsidRPr="00000000">
        <w:rPr>
          <w:sz w:val="18"/>
          <w:szCs w:val="18"/>
          <w:rtl w:val="0"/>
        </w:rPr>
        <w:t xml:space="preserve">Tb</w:t>
      </w:r>
      <w:r w:rsidDel="00000000" w:rsidR="00000000" w:rsidRPr="00000000">
        <w:rPr>
          <w:color w:val="2f2f2f"/>
          <w:sz w:val="20"/>
          <w:szCs w:val="20"/>
          <w:rtl w:val="0"/>
        </w:rPr>
        <w:t xml:space="preserve">                    </w:t>
      </w:r>
      <w:r w:rsidDel="00000000" w:rsidR="00000000" w:rsidRPr="00000000">
        <w:rPr>
          <w:sz w:val="18"/>
          <w:szCs w:val="18"/>
          <w:rtl w:val="0"/>
        </w:rPr>
        <w:t xml:space="preserve">Tuberculosis</w:t>
      </w:r>
    </w:p>
    <w:p w:rsidR="00000000" w:rsidDel="00000000" w:rsidP="00000000" w:rsidRDefault="00000000" w:rsidRPr="00000000" w14:paraId="0000027D">
      <w:pPr>
        <w:shd w:fill="ffffff" w:val="clear"/>
        <w:spacing w:after="100" w:lineRule="auto"/>
        <w:ind w:left="3160" w:hanging="1440"/>
        <w:jc w:val="both"/>
        <w:rPr>
          <w:sz w:val="18"/>
          <w:szCs w:val="18"/>
        </w:rPr>
      </w:pPr>
      <w:r w:rsidDel="00000000" w:rsidR="00000000" w:rsidRPr="00000000">
        <w:rPr>
          <w:sz w:val="18"/>
          <w:szCs w:val="18"/>
          <w:rtl w:val="0"/>
        </w:rPr>
        <w:t xml:space="preserve">UMR</w:t>
      </w:r>
      <w:r w:rsidDel="00000000" w:rsidR="00000000" w:rsidRPr="00000000">
        <w:rPr>
          <w:color w:val="2f2f2f"/>
          <w:sz w:val="20"/>
          <w:szCs w:val="20"/>
          <w:rtl w:val="0"/>
        </w:rPr>
        <w:t xml:space="preserve">                 </w:t>
      </w:r>
      <w:r w:rsidDel="00000000" w:rsidR="00000000" w:rsidRPr="00000000">
        <w:rPr>
          <w:sz w:val="18"/>
          <w:szCs w:val="18"/>
          <w:rtl w:val="0"/>
        </w:rPr>
        <w:t xml:space="preserve">Unidad Médica Rural</w:t>
      </w:r>
    </w:p>
    <w:p w:rsidR="00000000" w:rsidDel="00000000" w:rsidP="00000000" w:rsidRDefault="00000000" w:rsidRPr="00000000" w14:paraId="0000027E">
      <w:pPr>
        <w:shd w:fill="ffffff" w:val="clear"/>
        <w:spacing w:after="100" w:lineRule="auto"/>
        <w:ind w:left="3160" w:hanging="1440"/>
        <w:jc w:val="both"/>
        <w:rPr>
          <w:sz w:val="18"/>
          <w:szCs w:val="18"/>
        </w:rPr>
      </w:pPr>
      <w:r w:rsidDel="00000000" w:rsidR="00000000" w:rsidRPr="00000000">
        <w:rPr>
          <w:sz w:val="18"/>
          <w:szCs w:val="18"/>
          <w:rtl w:val="0"/>
        </w:rPr>
        <w:t xml:space="preserve">UNICEF</w:t>
      </w:r>
      <w:r w:rsidDel="00000000" w:rsidR="00000000" w:rsidRPr="00000000">
        <w:rPr>
          <w:color w:val="2f2f2f"/>
          <w:sz w:val="20"/>
          <w:szCs w:val="20"/>
          <w:rtl w:val="0"/>
        </w:rPr>
        <w:t xml:space="preserve">            </w:t>
      </w:r>
      <w:r w:rsidDel="00000000" w:rsidR="00000000" w:rsidRPr="00000000">
        <w:rPr>
          <w:sz w:val="18"/>
          <w:szCs w:val="18"/>
          <w:rtl w:val="0"/>
        </w:rPr>
        <w:t xml:space="preserve">Fondo de las Naciones Unidas para la Infancia</w:t>
      </w:r>
    </w:p>
    <w:p w:rsidR="00000000" w:rsidDel="00000000" w:rsidP="00000000" w:rsidRDefault="00000000" w:rsidRPr="00000000" w14:paraId="0000027F">
      <w:pPr>
        <w:shd w:fill="ffffff" w:val="clear"/>
        <w:spacing w:after="100" w:lineRule="auto"/>
        <w:ind w:left="3160" w:hanging="1440"/>
        <w:jc w:val="both"/>
        <w:rPr>
          <w:sz w:val="18"/>
          <w:szCs w:val="18"/>
        </w:rPr>
      </w:pPr>
      <w:r w:rsidDel="00000000" w:rsidR="00000000" w:rsidRPr="00000000">
        <w:rPr>
          <w:sz w:val="18"/>
          <w:szCs w:val="18"/>
          <w:rtl w:val="0"/>
        </w:rPr>
        <w:t xml:space="preserve">VIH</w:t>
      </w:r>
      <w:r w:rsidDel="00000000" w:rsidR="00000000" w:rsidRPr="00000000">
        <w:rPr>
          <w:color w:val="2f2f2f"/>
          <w:sz w:val="20"/>
          <w:szCs w:val="20"/>
          <w:rtl w:val="0"/>
        </w:rPr>
        <w:t xml:space="preserve">                  </w:t>
      </w:r>
      <w:r w:rsidDel="00000000" w:rsidR="00000000" w:rsidRPr="00000000">
        <w:rPr>
          <w:sz w:val="18"/>
          <w:szCs w:val="18"/>
          <w:rtl w:val="0"/>
        </w:rPr>
        <w:t xml:space="preserve">Virus de la Inmunodeficiencia Humana</w:t>
      </w:r>
    </w:p>
    <w:p w:rsidR="00000000" w:rsidDel="00000000" w:rsidP="00000000" w:rsidRDefault="00000000" w:rsidRPr="00000000" w14:paraId="00000280">
      <w:pPr>
        <w:shd w:fill="ffffff" w:val="clear"/>
        <w:spacing w:after="100" w:lineRule="auto"/>
        <w:ind w:left="3160" w:hanging="1440"/>
        <w:jc w:val="both"/>
        <w:rPr>
          <w:sz w:val="18"/>
          <w:szCs w:val="18"/>
        </w:rPr>
      </w:pPr>
      <w:r w:rsidDel="00000000" w:rsidR="00000000" w:rsidRPr="00000000">
        <w:rPr>
          <w:sz w:val="18"/>
          <w:szCs w:val="18"/>
          <w:rtl w:val="0"/>
        </w:rPr>
        <w:t xml:space="preserve">4 T</w:t>
      </w:r>
      <w:r w:rsidDel="00000000" w:rsidR="00000000" w:rsidRPr="00000000">
        <w:rPr>
          <w:color w:val="2f2f2f"/>
          <w:sz w:val="20"/>
          <w:szCs w:val="20"/>
          <w:rtl w:val="0"/>
        </w:rPr>
        <w:t xml:space="preserve">                   </w:t>
      </w:r>
      <w:r w:rsidDel="00000000" w:rsidR="00000000" w:rsidRPr="00000000">
        <w:rPr>
          <w:sz w:val="18"/>
          <w:szCs w:val="18"/>
          <w:rtl w:val="0"/>
        </w:rPr>
        <w:t xml:space="preserve">Cuarta Transformación de la república mexicana (gobierno de la)</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 la Dra. Asa Ebba Christina Laurell, Subsecretaria de Integración y Desarrollo del Sector Salud.- Rúbrica.- El Subsecretario de Prevención y Promoción de la 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w:t>
      </w:r>
      <w:r w:rsidDel="00000000" w:rsidR="00000000" w:rsidRPr="00000000">
        <w:rPr>
          <w:sz w:val="18"/>
          <w:szCs w:val="18"/>
          <w:rtl w:val="0"/>
        </w:rPr>
        <w:t xml:space="preserve">Gobernador del Estado de Zacatecas, </w:t>
      </w:r>
      <w:r w:rsidDel="00000000" w:rsidR="00000000" w:rsidRPr="00000000">
        <w:rPr>
          <w:b w:val="1"/>
          <w:color w:val="2f2f2f"/>
          <w:sz w:val="18"/>
          <w:szCs w:val="18"/>
          <w:rtl w:val="0"/>
        </w:rPr>
        <w:t xml:space="preserve">Alejandro Tello Cristerna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Jehú Eduí Salas Dávila</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Jorge Miranda Castro</w:t>
      </w:r>
      <w:r w:rsidDel="00000000" w:rsidR="00000000" w:rsidRPr="00000000">
        <w:rPr>
          <w:color w:val="2f2f2f"/>
          <w:sz w:val="18"/>
          <w:szCs w:val="18"/>
          <w:rtl w:val="0"/>
        </w:rPr>
        <w:t xml:space="preserve">.- Rúbrica.- El Secretario de Salud y Director General de Servicios de Salud de Zacatecas, </w:t>
      </w:r>
      <w:r w:rsidDel="00000000" w:rsidR="00000000" w:rsidRPr="00000000">
        <w:rPr>
          <w:b w:val="1"/>
          <w:color w:val="2f2f2f"/>
          <w:sz w:val="18"/>
          <w:szCs w:val="18"/>
          <w:rtl w:val="0"/>
        </w:rPr>
        <w:t xml:space="preserve">Gilberto Breña Cantú</w:t>
      </w:r>
      <w:r w:rsidDel="00000000" w:rsidR="00000000" w:rsidRPr="00000000">
        <w:rPr>
          <w:color w:val="2f2f2f"/>
          <w:sz w:val="18"/>
          <w:szCs w:val="18"/>
          <w:rtl w:val="0"/>
        </w:rPr>
        <w:t xml:space="preserve">.- Rúbrica.- La Secretaria de la Función Pública, </w:t>
      </w:r>
      <w:r w:rsidDel="00000000" w:rsidR="00000000" w:rsidRPr="00000000">
        <w:rPr>
          <w:b w:val="1"/>
          <w:color w:val="2f2f2f"/>
          <w:sz w:val="18"/>
          <w:szCs w:val="18"/>
          <w:rtl w:val="0"/>
        </w:rPr>
        <w:t xml:space="preserve">Paula Rey Ortíz Medina</w:t>
      </w:r>
      <w:r w:rsidDel="00000000" w:rsidR="00000000" w:rsidRPr="00000000">
        <w:rPr>
          <w:color w:val="2f2f2f"/>
          <w:sz w:val="18"/>
          <w:szCs w:val="18"/>
          <w:rtl w:val="0"/>
        </w:rPr>
        <w:t xml:space="preserve">.- Rúbrica.</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3">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284">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