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F07" w:rsidRDefault="00073F07" w:rsidP="00073F07">
      <w:pPr>
        <w:jc w:val="center"/>
        <w:rPr>
          <w:rFonts w:ascii="Verdana" w:eastAsia="Verdana" w:hAnsi="Verdana" w:cs="Verdana"/>
          <w:b/>
          <w:color w:val="0000FF"/>
          <w:sz w:val="24"/>
          <w:szCs w:val="24"/>
        </w:rPr>
      </w:pPr>
      <w:r w:rsidRPr="00073F07">
        <w:rPr>
          <w:rFonts w:ascii="Verdana" w:eastAsia="Verdana" w:hAnsi="Verdana" w:cs="Verdana"/>
          <w:b/>
          <w:color w:val="0000FF"/>
          <w:sz w:val="24"/>
          <w:szCs w:val="24"/>
        </w:rPr>
        <w:t xml:space="preserve">AVISO a todos los usuarios y permisionarios del servicio de autotransporte federal y transporte privado de carga especializada de objetos indivisibles de gran peso y/o volumen y grúas industriales que transiten por caminos y puentes de jurisdicción federal, por el que se hace de su conocimiento los horarios de operación que se aplicarán en el periodo vacacional comprendido de las 00:00 horas del 17 de diciembre de 2021, a las 23:59 horas del 2 de enero de 2022, de conformidad con el numeral 5.6 de la NOM-040-SCT-2-2012 vigente.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diciembre</w:t>
      </w:r>
      <w:r w:rsidRPr="00575D6A">
        <w:rPr>
          <w:rFonts w:ascii="Verdana" w:eastAsia="Verdana" w:hAnsi="Verdana" w:cs="Verdana"/>
          <w:b/>
          <w:color w:val="0000FF"/>
          <w:sz w:val="24"/>
          <w:szCs w:val="24"/>
        </w:rPr>
        <w:t xml:space="preserve"> de 2021)</w:t>
      </w:r>
      <w:bookmarkEnd w:id="0"/>
    </w:p>
    <w:p w:rsidR="00B32171" w:rsidRDefault="00073F07" w:rsidP="00073F07">
      <w:pPr>
        <w:jc w:val="both"/>
        <w:rPr>
          <w:rFonts w:ascii="Arial" w:hAnsi="Arial" w:cs="Arial"/>
          <w:b/>
          <w:color w:val="000000" w:themeColor="text1"/>
          <w:sz w:val="18"/>
        </w:rPr>
      </w:pPr>
      <w:r w:rsidRPr="00073F07">
        <w:rPr>
          <w:rFonts w:ascii="Arial" w:hAnsi="Arial" w:cs="Arial"/>
          <w:b/>
          <w:color w:val="000000" w:themeColor="text1"/>
          <w:sz w:val="18"/>
        </w:rPr>
        <w:t>Al margen un sello con el Escudo Nacional, que dice: Estados Unidos Mexicanos.- COMUNICACIONES.- Secretaría de Infraestructura, Comunicaciones y Transportes.</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color w:val="2F2F2F"/>
          <w:sz w:val="18"/>
          <w:szCs w:val="18"/>
          <w:lang w:eastAsia="es-MX"/>
        </w:rPr>
        <w:t>SALOMÓN ELNECAVÉ KORISH, Director General de Autotransporte Federal de la Secretaría de Comunicaciones y Transportes, con fundamento en lo dispuesto en los artículos 1o., párrafo segundo, 2o., fracción I, 26, 36 fracciones I y IX de la Ley Orgánica de la Administración Pública Federal; 4 de la Ley Federal de Procedimiento Administrativo; 12, 39, 50, 70, 70 Bis y 74 fracciones IV y V y 74 Bis fracciones I y II, de la Ley de Caminos, Puentes y Autotransporte Federal; 16 y 19 del Reglamento sobre el Peso, Dimensiones y Capacidad de los Vehículos de Autotransporte que Transitan en los Caminos y Puentes de Jurisdicción Federal; 41 del Reglamento de Autotransporte Federal y Servicios Auxiliares; 2o., fracción XVII, 22 fracciones IV, X, XI y XII del Reglamento Interior de la Secretaría de Comunicaciones y Transportes; y Numeral 5.6 de la Norma Oficial Mexicana NOM-040-SCT-2-2012, para el transporte de objetos indivisibles de gran peso y/o volumen, peso y dimensiones de las combinaciones vehiculares y de las grúas industriales y su tránsito por caminos y puentes de jurisdicción federal, y</w:t>
      </w:r>
    </w:p>
    <w:p w:rsidR="00073F07" w:rsidRPr="00073F07" w:rsidRDefault="00073F07" w:rsidP="00073F0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3F07">
        <w:rPr>
          <w:rFonts w:ascii="Times" w:eastAsia="Times New Roman" w:hAnsi="Times" w:cs="Times New Roman"/>
          <w:b/>
          <w:bCs/>
          <w:color w:val="2F2F2F"/>
          <w:sz w:val="18"/>
          <w:szCs w:val="18"/>
          <w:lang w:eastAsia="es-MX"/>
        </w:rPr>
        <w:t>CONSIDERANDO</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color w:val="2F2F2F"/>
          <w:sz w:val="18"/>
          <w:szCs w:val="18"/>
          <w:lang w:eastAsia="es-MX"/>
        </w:rPr>
        <w:t>Que la Norma Oficial Mexicana NOM-040-SCT-2-2012, para el transporte de objetos indivisibles de gran peso y/o volumen, peso y dimensiones de las combinaciones vehiculares y de las grúas industriales y su tránsito por caminos y puentes de jurisdicción federal, en su numeral 5.6 establece que los horarios de operación de dichos vehículos, durante los periodos vacacionales, serán de conformidad a las disposiciones que determine la Secretaría;</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color w:val="2F2F2F"/>
          <w:sz w:val="18"/>
          <w:szCs w:val="18"/>
          <w:lang w:eastAsia="es-MX"/>
        </w:rPr>
        <w:t>Que es necesario difundir las restricciones de circulación en los caminos y puentes de jurisdicción federal que se aplicarán en el período vacacional de invierno de 2021, sobre las grúas industriales y los equipos especiales para el transporte de maquinaria u objetos indivisibles de gran peso y/o volumen, que cuenten con el permiso especial de la Secretaría de Comunicaciones y Transportes, para que se tomen las previsiones pertinentes por parte de los usuarios y transportistas;</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color w:val="2F2F2F"/>
          <w:sz w:val="18"/>
          <w:szCs w:val="18"/>
          <w:lang w:eastAsia="es-MX"/>
        </w:rPr>
        <w:t>Que con las restricciones de circulación que se señalan durante aquellos días de mayor afluencia vehicular, se permitirá un mejor flujo vehicular de los usuarios de las carreteras federales, compuesto principalmente de familias que viajan con motivo de las fiestas decembrinas y por vacacionistas con destino a lugares turísticos, al evitarse la presencia de combinaciones vehiculares especiales que circulan a baja velocidad transportando objetos indivisibles de gran peso y/o volumen, así como de las grúas industriales;</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color w:val="2F2F2F"/>
          <w:sz w:val="18"/>
          <w:szCs w:val="18"/>
          <w:lang w:eastAsia="es-MX"/>
        </w:rPr>
        <w:t>Que las medidas preventivas enunciadas, tienen como propósito limitar la circulación de las grúas industriales y los equipos especiales para el transporte de maquinaria u objetos indivisibles de gran peso y/o volumen, a fin de fomentar la seguridad de los vacacionistas que en dicho período circulan en los caminos y puentes de jurisdicción federal, por lo que he tenido a bien emitir el siguiente:</w:t>
      </w:r>
    </w:p>
    <w:p w:rsidR="00073F07" w:rsidRPr="00073F07" w:rsidRDefault="00073F07" w:rsidP="00073F0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3F07">
        <w:rPr>
          <w:rFonts w:ascii="Times" w:eastAsia="Times New Roman" w:hAnsi="Times" w:cs="Times New Roman"/>
          <w:b/>
          <w:bCs/>
          <w:color w:val="2F2F2F"/>
          <w:sz w:val="18"/>
          <w:szCs w:val="18"/>
          <w:lang w:eastAsia="es-MX"/>
        </w:rPr>
        <w:t>AVISO</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color w:val="2F2F2F"/>
          <w:sz w:val="18"/>
          <w:szCs w:val="18"/>
          <w:lang w:eastAsia="es-MX"/>
        </w:rPr>
        <w:t>A todos los usuarios y permisionarios del servicio de autotransporte federal y transporte privado de carga especializada de objetos indivisibles de gran peso y/o volumen y grúas industriales que transiten por caminos y puentes de jurisdicción federal, se hace de su conocimiento los horarios de operación que se aplicarán en el período vacacional comprendido de las 00:00 horas del 17 de diciembre de 2021, a las 23:59 horas del 2 de enero de 2022, de conformidad con el numeral 5.6 de la NOM-040-SCT-2-2012 vigente.</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b/>
          <w:bCs/>
          <w:color w:val="2F2F2F"/>
          <w:sz w:val="18"/>
          <w:szCs w:val="18"/>
          <w:lang w:eastAsia="es-MX"/>
        </w:rPr>
        <w:lastRenderedPageBreak/>
        <w:t>ÚNICO. -</w:t>
      </w:r>
      <w:r w:rsidRPr="00073F07">
        <w:rPr>
          <w:rFonts w:ascii="Arial" w:eastAsia="Times New Roman" w:hAnsi="Arial" w:cs="Arial"/>
          <w:color w:val="2F2F2F"/>
          <w:sz w:val="18"/>
          <w:szCs w:val="18"/>
          <w:lang w:eastAsia="es-MX"/>
        </w:rPr>
        <w:t> Las grúas industriales y los equipos especiales para el transporte de maquinaria u objetos indivisibles de gran peso y/o volumen que cuenten con el permiso especial de la Secretaría de Comunicaciones y Transportes, podrán transitar en el período antes señalado como sigue:</w:t>
      </w:r>
    </w:p>
    <w:p w:rsidR="00073F07" w:rsidRPr="00073F07" w:rsidRDefault="00073F07" w:rsidP="00073F07">
      <w:pPr>
        <w:shd w:val="clear" w:color="auto" w:fill="FFFFFF"/>
        <w:spacing w:after="101" w:line="240" w:lineRule="auto"/>
        <w:ind w:hanging="432"/>
        <w:jc w:val="both"/>
        <w:rPr>
          <w:rFonts w:ascii="Arial" w:eastAsia="Times New Roman" w:hAnsi="Arial" w:cs="Arial"/>
          <w:color w:val="2F2F2F"/>
          <w:sz w:val="18"/>
          <w:szCs w:val="18"/>
          <w:lang w:eastAsia="es-MX"/>
        </w:rPr>
      </w:pPr>
      <w:r w:rsidRPr="00073F07">
        <w:rPr>
          <w:rFonts w:ascii="Arial" w:eastAsia="Times New Roman" w:hAnsi="Arial" w:cs="Arial"/>
          <w:b/>
          <w:bCs/>
          <w:color w:val="2F2F2F"/>
          <w:sz w:val="18"/>
          <w:szCs w:val="18"/>
          <w:lang w:eastAsia="es-MX"/>
        </w:rPr>
        <w:t>I) </w:t>
      </w:r>
      <w:r w:rsidRPr="00073F07">
        <w:rPr>
          <w:rFonts w:ascii="Arial" w:eastAsia="Times New Roman" w:hAnsi="Arial" w:cs="Arial"/>
          <w:color w:val="2F2F2F"/>
          <w:sz w:val="20"/>
          <w:szCs w:val="20"/>
          <w:lang w:eastAsia="es-MX"/>
        </w:rPr>
        <w:t>    </w:t>
      </w:r>
      <w:r w:rsidRPr="00073F07">
        <w:rPr>
          <w:rFonts w:ascii="Arial" w:eastAsia="Times New Roman" w:hAnsi="Arial" w:cs="Arial"/>
          <w:color w:val="2F2F2F"/>
          <w:sz w:val="18"/>
          <w:szCs w:val="18"/>
          <w:lang w:eastAsia="es-MX"/>
        </w:rPr>
        <w:t>El 20, 21, 22, 27, 28 y 29 de diciembre de 2021 de conformidad con lo que señalan los numerales 5.5.1 y 5.5.2 de la NOM-040-SCT-2-2012, esto es:</w:t>
      </w:r>
    </w:p>
    <w:p w:rsidR="00073F07" w:rsidRPr="00073F07" w:rsidRDefault="00073F07" w:rsidP="00073F07">
      <w:pPr>
        <w:shd w:val="clear" w:color="auto" w:fill="FFFFFF"/>
        <w:spacing w:after="101" w:line="240" w:lineRule="auto"/>
        <w:ind w:hanging="360"/>
        <w:jc w:val="both"/>
        <w:rPr>
          <w:rFonts w:ascii="Arial" w:eastAsia="Times New Roman" w:hAnsi="Arial" w:cs="Arial"/>
          <w:color w:val="2F2F2F"/>
          <w:sz w:val="18"/>
          <w:szCs w:val="18"/>
          <w:lang w:eastAsia="es-MX"/>
        </w:rPr>
      </w:pPr>
      <w:r w:rsidRPr="00073F07">
        <w:rPr>
          <w:rFonts w:ascii="Arial" w:eastAsia="Times New Roman" w:hAnsi="Arial" w:cs="Arial"/>
          <w:b/>
          <w:bCs/>
          <w:color w:val="2F2F2F"/>
          <w:sz w:val="18"/>
          <w:szCs w:val="18"/>
          <w:lang w:eastAsia="es-MX"/>
        </w:rPr>
        <w:t>a)</w:t>
      </w:r>
      <w:r w:rsidRPr="00073F07">
        <w:rPr>
          <w:rFonts w:ascii="Arial" w:eastAsia="Times New Roman" w:hAnsi="Arial" w:cs="Arial"/>
          <w:color w:val="2F2F2F"/>
          <w:sz w:val="20"/>
          <w:szCs w:val="20"/>
          <w:lang w:eastAsia="es-MX"/>
        </w:rPr>
        <w:t>   </w:t>
      </w:r>
      <w:r w:rsidRPr="00073F07">
        <w:rPr>
          <w:rFonts w:ascii="Arial" w:eastAsia="Times New Roman" w:hAnsi="Arial" w:cs="Arial"/>
          <w:color w:val="2F2F2F"/>
          <w:sz w:val="18"/>
          <w:szCs w:val="18"/>
          <w:lang w:eastAsia="es-MX"/>
        </w:rPr>
        <w:t>Cuando circulen por caminos tipo ET4, A4, B4 de las 00:00 horas a las 23:59 horas.</w:t>
      </w:r>
    </w:p>
    <w:p w:rsidR="00073F07" w:rsidRPr="00073F07" w:rsidRDefault="00073F07" w:rsidP="00073F07">
      <w:pPr>
        <w:shd w:val="clear" w:color="auto" w:fill="FFFFFF"/>
        <w:spacing w:after="101" w:line="240" w:lineRule="auto"/>
        <w:ind w:hanging="360"/>
        <w:jc w:val="both"/>
        <w:rPr>
          <w:rFonts w:ascii="Arial" w:eastAsia="Times New Roman" w:hAnsi="Arial" w:cs="Arial"/>
          <w:color w:val="2F2F2F"/>
          <w:sz w:val="18"/>
          <w:szCs w:val="18"/>
          <w:lang w:eastAsia="es-MX"/>
        </w:rPr>
      </w:pPr>
      <w:r w:rsidRPr="00073F07">
        <w:rPr>
          <w:rFonts w:ascii="Arial" w:eastAsia="Times New Roman" w:hAnsi="Arial" w:cs="Arial"/>
          <w:b/>
          <w:bCs/>
          <w:color w:val="2F2F2F"/>
          <w:sz w:val="18"/>
          <w:szCs w:val="18"/>
          <w:lang w:eastAsia="es-MX"/>
        </w:rPr>
        <w:t>b)</w:t>
      </w:r>
      <w:r w:rsidRPr="00073F07">
        <w:rPr>
          <w:rFonts w:ascii="Arial" w:eastAsia="Times New Roman" w:hAnsi="Arial" w:cs="Arial"/>
          <w:color w:val="2F2F2F"/>
          <w:sz w:val="20"/>
          <w:szCs w:val="20"/>
          <w:lang w:eastAsia="es-MX"/>
        </w:rPr>
        <w:t>   </w:t>
      </w:r>
      <w:r w:rsidRPr="00073F07">
        <w:rPr>
          <w:rFonts w:ascii="Arial" w:eastAsia="Times New Roman" w:hAnsi="Arial" w:cs="Arial"/>
          <w:color w:val="2F2F2F"/>
          <w:sz w:val="18"/>
          <w:szCs w:val="18"/>
          <w:lang w:eastAsia="es-MX"/>
        </w:rPr>
        <w:t>Cuando circulen por caminos ET2, A2, B2, C o D: de 6:00 a 18:30 horas y en horario nocturno de 00:00 a 6:00 horas y de 18:30 a 23:59 horas condicionado a que circulen con dos carros piloto, uno en la parte frontal y otro en la parte trasera.</w:t>
      </w:r>
    </w:p>
    <w:p w:rsidR="00073F07" w:rsidRPr="00073F07" w:rsidRDefault="00073F07" w:rsidP="00073F07">
      <w:pPr>
        <w:shd w:val="clear" w:color="auto" w:fill="FFFFFF"/>
        <w:spacing w:after="101" w:line="240" w:lineRule="auto"/>
        <w:ind w:hanging="432"/>
        <w:jc w:val="both"/>
        <w:rPr>
          <w:rFonts w:ascii="Arial" w:eastAsia="Times New Roman" w:hAnsi="Arial" w:cs="Arial"/>
          <w:color w:val="2F2F2F"/>
          <w:sz w:val="18"/>
          <w:szCs w:val="18"/>
          <w:lang w:eastAsia="es-MX"/>
        </w:rPr>
      </w:pPr>
      <w:r w:rsidRPr="00073F07">
        <w:rPr>
          <w:rFonts w:ascii="Arial" w:eastAsia="Times New Roman" w:hAnsi="Arial" w:cs="Arial"/>
          <w:b/>
          <w:bCs/>
          <w:color w:val="2F2F2F"/>
          <w:sz w:val="18"/>
          <w:szCs w:val="18"/>
          <w:lang w:eastAsia="es-MX"/>
        </w:rPr>
        <w:t>II)</w:t>
      </w:r>
      <w:r w:rsidRPr="00073F07">
        <w:rPr>
          <w:rFonts w:ascii="Arial" w:eastAsia="Times New Roman" w:hAnsi="Arial" w:cs="Arial"/>
          <w:color w:val="2F2F2F"/>
          <w:sz w:val="18"/>
          <w:szCs w:val="18"/>
          <w:lang w:eastAsia="es-MX"/>
        </w:rPr>
        <w:t> </w:t>
      </w:r>
      <w:r w:rsidRPr="00073F07">
        <w:rPr>
          <w:rFonts w:ascii="Arial" w:eastAsia="Times New Roman" w:hAnsi="Arial" w:cs="Arial"/>
          <w:color w:val="2F2F2F"/>
          <w:sz w:val="20"/>
          <w:szCs w:val="20"/>
          <w:lang w:eastAsia="es-MX"/>
        </w:rPr>
        <w:t>    </w:t>
      </w:r>
      <w:r w:rsidRPr="00073F07">
        <w:rPr>
          <w:rFonts w:ascii="Arial" w:eastAsia="Times New Roman" w:hAnsi="Arial" w:cs="Arial"/>
          <w:color w:val="2F2F2F"/>
          <w:sz w:val="18"/>
          <w:szCs w:val="18"/>
          <w:lang w:eastAsia="es-MX"/>
        </w:rPr>
        <w:t>18, 23 y 30 de diciembre de 2021 para cualquier tipo de camino de las 6:00 a las 14:00 horas de conformidad con lo señalado en los numerales 5.5.1.1 y 5.5.2.1 de la NOM-040-SCT-2-2012.</w:t>
      </w:r>
    </w:p>
    <w:p w:rsidR="00073F07" w:rsidRPr="00073F07" w:rsidRDefault="00073F07" w:rsidP="00073F07">
      <w:pPr>
        <w:shd w:val="clear" w:color="auto" w:fill="FFFFFF"/>
        <w:spacing w:after="101" w:line="240" w:lineRule="auto"/>
        <w:ind w:hanging="432"/>
        <w:jc w:val="both"/>
        <w:rPr>
          <w:rFonts w:ascii="Arial" w:eastAsia="Times New Roman" w:hAnsi="Arial" w:cs="Arial"/>
          <w:color w:val="2F2F2F"/>
          <w:sz w:val="18"/>
          <w:szCs w:val="18"/>
          <w:lang w:eastAsia="es-MX"/>
        </w:rPr>
      </w:pPr>
      <w:r w:rsidRPr="00073F07">
        <w:rPr>
          <w:rFonts w:ascii="Arial" w:eastAsia="Times New Roman" w:hAnsi="Arial" w:cs="Arial"/>
          <w:b/>
          <w:bCs/>
          <w:color w:val="2F2F2F"/>
          <w:sz w:val="18"/>
          <w:szCs w:val="18"/>
          <w:lang w:eastAsia="es-MX"/>
        </w:rPr>
        <w:t>III)</w:t>
      </w:r>
      <w:r w:rsidRPr="00073F07">
        <w:rPr>
          <w:rFonts w:ascii="Arial" w:eastAsia="Times New Roman" w:hAnsi="Arial" w:cs="Arial"/>
          <w:color w:val="2F2F2F"/>
          <w:sz w:val="20"/>
          <w:szCs w:val="20"/>
          <w:lang w:eastAsia="es-MX"/>
        </w:rPr>
        <w:t>    </w:t>
      </w:r>
      <w:r w:rsidRPr="00073F07">
        <w:rPr>
          <w:rFonts w:ascii="Arial" w:eastAsia="Times New Roman" w:hAnsi="Arial" w:cs="Arial"/>
          <w:color w:val="2F2F2F"/>
          <w:sz w:val="18"/>
          <w:szCs w:val="18"/>
          <w:lang w:eastAsia="es-MX"/>
        </w:rPr>
        <w:t>Los días 17, 19, 24, 25, 26 y 31 de diciembre de 2021, así como el 1 y 2 de enero de 2022, deberán suspender totalmente su tránsito.</w:t>
      </w:r>
    </w:p>
    <w:p w:rsidR="00073F07" w:rsidRPr="00073F07" w:rsidRDefault="00073F07" w:rsidP="00073F0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73F07">
        <w:rPr>
          <w:rFonts w:ascii="Times" w:eastAsia="Times New Roman" w:hAnsi="Times" w:cs="Times New Roman"/>
          <w:b/>
          <w:bCs/>
          <w:color w:val="2F2F2F"/>
          <w:sz w:val="18"/>
          <w:szCs w:val="18"/>
          <w:lang w:eastAsia="es-MX"/>
        </w:rPr>
        <w:t>TRANSITORIO</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b/>
          <w:bCs/>
          <w:color w:val="2F2F2F"/>
          <w:sz w:val="18"/>
          <w:szCs w:val="18"/>
          <w:lang w:eastAsia="es-MX"/>
        </w:rPr>
        <w:t>ÚNICO. -</w:t>
      </w:r>
      <w:r w:rsidRPr="00073F07">
        <w:rPr>
          <w:rFonts w:ascii="Arial" w:eastAsia="Times New Roman" w:hAnsi="Arial" w:cs="Arial"/>
          <w:color w:val="2F2F2F"/>
          <w:sz w:val="18"/>
          <w:szCs w:val="18"/>
          <w:lang w:eastAsia="es-MX"/>
        </w:rPr>
        <w:t> El presente Aviso entrará en vigor a partir del 17 de diciembre de 2021.</w:t>
      </w:r>
    </w:p>
    <w:p w:rsidR="00073F07" w:rsidRPr="00073F07" w:rsidRDefault="00073F07" w:rsidP="00073F07">
      <w:pPr>
        <w:shd w:val="clear" w:color="auto" w:fill="FFFFFF"/>
        <w:spacing w:after="101" w:line="240" w:lineRule="auto"/>
        <w:ind w:firstLine="288"/>
        <w:jc w:val="both"/>
        <w:rPr>
          <w:rFonts w:ascii="Arial" w:eastAsia="Times New Roman" w:hAnsi="Arial" w:cs="Arial"/>
          <w:color w:val="2F2F2F"/>
          <w:sz w:val="18"/>
          <w:szCs w:val="18"/>
          <w:lang w:eastAsia="es-MX"/>
        </w:rPr>
      </w:pPr>
      <w:r w:rsidRPr="00073F07">
        <w:rPr>
          <w:rFonts w:ascii="Arial" w:eastAsia="Times New Roman" w:hAnsi="Arial" w:cs="Arial"/>
          <w:color w:val="2F2F2F"/>
          <w:sz w:val="18"/>
          <w:szCs w:val="18"/>
          <w:lang w:eastAsia="es-MX"/>
        </w:rPr>
        <w:t>Dado en la Ciudad de México, a los 24 días del mes de noviembre de dos mil veintiuno.- El Director General de Autotransporte Federal, </w:t>
      </w:r>
      <w:r w:rsidRPr="00073F07">
        <w:rPr>
          <w:rFonts w:ascii="Arial" w:eastAsia="Times New Roman" w:hAnsi="Arial" w:cs="Arial"/>
          <w:b/>
          <w:bCs/>
          <w:color w:val="2F2F2F"/>
          <w:sz w:val="18"/>
          <w:szCs w:val="18"/>
          <w:lang w:eastAsia="es-MX"/>
        </w:rPr>
        <w:t xml:space="preserve">Salomón </w:t>
      </w:r>
      <w:proofErr w:type="spellStart"/>
      <w:r w:rsidRPr="00073F07">
        <w:rPr>
          <w:rFonts w:ascii="Arial" w:eastAsia="Times New Roman" w:hAnsi="Arial" w:cs="Arial"/>
          <w:b/>
          <w:bCs/>
          <w:color w:val="2F2F2F"/>
          <w:sz w:val="18"/>
          <w:szCs w:val="18"/>
          <w:lang w:eastAsia="es-MX"/>
        </w:rPr>
        <w:t>Elnecavé</w:t>
      </w:r>
      <w:proofErr w:type="spellEnd"/>
      <w:r w:rsidRPr="00073F07">
        <w:rPr>
          <w:rFonts w:ascii="Arial" w:eastAsia="Times New Roman" w:hAnsi="Arial" w:cs="Arial"/>
          <w:b/>
          <w:bCs/>
          <w:color w:val="2F2F2F"/>
          <w:sz w:val="18"/>
          <w:szCs w:val="18"/>
          <w:lang w:eastAsia="es-MX"/>
        </w:rPr>
        <w:t xml:space="preserve"> </w:t>
      </w:r>
      <w:proofErr w:type="spellStart"/>
      <w:r w:rsidRPr="00073F07">
        <w:rPr>
          <w:rFonts w:ascii="Arial" w:eastAsia="Times New Roman" w:hAnsi="Arial" w:cs="Arial"/>
          <w:b/>
          <w:bCs/>
          <w:color w:val="2F2F2F"/>
          <w:sz w:val="18"/>
          <w:szCs w:val="18"/>
          <w:lang w:eastAsia="es-MX"/>
        </w:rPr>
        <w:t>Korish</w:t>
      </w:r>
      <w:proofErr w:type="spellEnd"/>
      <w:r w:rsidRPr="00073F07">
        <w:rPr>
          <w:rFonts w:ascii="Arial" w:eastAsia="Times New Roman" w:hAnsi="Arial" w:cs="Arial"/>
          <w:color w:val="2F2F2F"/>
          <w:sz w:val="18"/>
          <w:szCs w:val="18"/>
          <w:lang w:eastAsia="es-MX"/>
        </w:rPr>
        <w:t>.- Rúbrica.</w:t>
      </w:r>
    </w:p>
    <w:sectPr w:rsidR="00073F07" w:rsidRPr="00073F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F07"/>
    <w:rsid w:val="00073F0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56811">
      <w:bodyDiv w:val="1"/>
      <w:marLeft w:val="0"/>
      <w:marRight w:val="0"/>
      <w:marTop w:val="0"/>
      <w:marBottom w:val="0"/>
      <w:divBdr>
        <w:top w:val="none" w:sz="0" w:space="0" w:color="auto"/>
        <w:left w:val="none" w:sz="0" w:space="0" w:color="auto"/>
        <w:bottom w:val="none" w:sz="0" w:space="0" w:color="auto"/>
        <w:right w:val="none" w:sz="0" w:space="0" w:color="auto"/>
      </w:divBdr>
      <w:divsChild>
        <w:div w:id="208078092">
          <w:marLeft w:val="0"/>
          <w:marRight w:val="0"/>
          <w:marTop w:val="0"/>
          <w:marBottom w:val="101"/>
          <w:divBdr>
            <w:top w:val="none" w:sz="0" w:space="0" w:color="auto"/>
            <w:left w:val="none" w:sz="0" w:space="0" w:color="auto"/>
            <w:bottom w:val="none" w:sz="0" w:space="0" w:color="auto"/>
            <w:right w:val="none" w:sz="0" w:space="0" w:color="auto"/>
          </w:divBdr>
        </w:div>
        <w:div w:id="497691451">
          <w:marLeft w:val="0"/>
          <w:marRight w:val="0"/>
          <w:marTop w:val="101"/>
          <w:marBottom w:val="101"/>
          <w:divBdr>
            <w:top w:val="none" w:sz="0" w:space="0" w:color="auto"/>
            <w:left w:val="none" w:sz="0" w:space="0" w:color="auto"/>
            <w:bottom w:val="none" w:sz="0" w:space="0" w:color="auto"/>
            <w:right w:val="none" w:sz="0" w:space="0" w:color="auto"/>
          </w:divBdr>
        </w:div>
        <w:div w:id="67457458">
          <w:marLeft w:val="0"/>
          <w:marRight w:val="0"/>
          <w:marTop w:val="0"/>
          <w:marBottom w:val="101"/>
          <w:divBdr>
            <w:top w:val="none" w:sz="0" w:space="0" w:color="auto"/>
            <w:left w:val="none" w:sz="0" w:space="0" w:color="auto"/>
            <w:bottom w:val="none" w:sz="0" w:space="0" w:color="auto"/>
            <w:right w:val="none" w:sz="0" w:space="0" w:color="auto"/>
          </w:divBdr>
        </w:div>
        <w:div w:id="1200630541">
          <w:marLeft w:val="0"/>
          <w:marRight w:val="0"/>
          <w:marTop w:val="0"/>
          <w:marBottom w:val="101"/>
          <w:divBdr>
            <w:top w:val="none" w:sz="0" w:space="0" w:color="auto"/>
            <w:left w:val="none" w:sz="0" w:space="0" w:color="auto"/>
            <w:bottom w:val="none" w:sz="0" w:space="0" w:color="auto"/>
            <w:right w:val="none" w:sz="0" w:space="0" w:color="auto"/>
          </w:divBdr>
        </w:div>
        <w:div w:id="587008517">
          <w:marLeft w:val="0"/>
          <w:marRight w:val="0"/>
          <w:marTop w:val="0"/>
          <w:marBottom w:val="101"/>
          <w:divBdr>
            <w:top w:val="none" w:sz="0" w:space="0" w:color="auto"/>
            <w:left w:val="none" w:sz="0" w:space="0" w:color="auto"/>
            <w:bottom w:val="none" w:sz="0" w:space="0" w:color="auto"/>
            <w:right w:val="none" w:sz="0" w:space="0" w:color="auto"/>
          </w:divBdr>
        </w:div>
        <w:div w:id="1640525768">
          <w:marLeft w:val="0"/>
          <w:marRight w:val="0"/>
          <w:marTop w:val="0"/>
          <w:marBottom w:val="101"/>
          <w:divBdr>
            <w:top w:val="none" w:sz="0" w:space="0" w:color="auto"/>
            <w:left w:val="none" w:sz="0" w:space="0" w:color="auto"/>
            <w:bottom w:val="none" w:sz="0" w:space="0" w:color="auto"/>
            <w:right w:val="none" w:sz="0" w:space="0" w:color="auto"/>
          </w:divBdr>
        </w:div>
        <w:div w:id="1733581956">
          <w:marLeft w:val="0"/>
          <w:marRight w:val="0"/>
          <w:marTop w:val="101"/>
          <w:marBottom w:val="101"/>
          <w:divBdr>
            <w:top w:val="none" w:sz="0" w:space="0" w:color="auto"/>
            <w:left w:val="none" w:sz="0" w:space="0" w:color="auto"/>
            <w:bottom w:val="none" w:sz="0" w:space="0" w:color="auto"/>
            <w:right w:val="none" w:sz="0" w:space="0" w:color="auto"/>
          </w:divBdr>
        </w:div>
        <w:div w:id="1198541049">
          <w:marLeft w:val="0"/>
          <w:marRight w:val="0"/>
          <w:marTop w:val="0"/>
          <w:marBottom w:val="101"/>
          <w:divBdr>
            <w:top w:val="none" w:sz="0" w:space="0" w:color="auto"/>
            <w:left w:val="none" w:sz="0" w:space="0" w:color="auto"/>
            <w:bottom w:val="none" w:sz="0" w:space="0" w:color="auto"/>
            <w:right w:val="none" w:sz="0" w:space="0" w:color="auto"/>
          </w:divBdr>
        </w:div>
        <w:div w:id="527067277">
          <w:marLeft w:val="0"/>
          <w:marRight w:val="0"/>
          <w:marTop w:val="0"/>
          <w:marBottom w:val="101"/>
          <w:divBdr>
            <w:top w:val="none" w:sz="0" w:space="0" w:color="auto"/>
            <w:left w:val="none" w:sz="0" w:space="0" w:color="auto"/>
            <w:bottom w:val="none" w:sz="0" w:space="0" w:color="auto"/>
            <w:right w:val="none" w:sz="0" w:space="0" w:color="auto"/>
          </w:divBdr>
        </w:div>
        <w:div w:id="300041043">
          <w:marLeft w:val="720"/>
          <w:marRight w:val="0"/>
          <w:marTop w:val="0"/>
          <w:marBottom w:val="101"/>
          <w:divBdr>
            <w:top w:val="none" w:sz="0" w:space="0" w:color="auto"/>
            <w:left w:val="none" w:sz="0" w:space="0" w:color="auto"/>
            <w:bottom w:val="none" w:sz="0" w:space="0" w:color="auto"/>
            <w:right w:val="none" w:sz="0" w:space="0" w:color="auto"/>
          </w:divBdr>
        </w:div>
        <w:div w:id="1684699412">
          <w:marLeft w:val="1080"/>
          <w:marRight w:val="0"/>
          <w:marTop w:val="0"/>
          <w:marBottom w:val="101"/>
          <w:divBdr>
            <w:top w:val="none" w:sz="0" w:space="0" w:color="auto"/>
            <w:left w:val="none" w:sz="0" w:space="0" w:color="auto"/>
            <w:bottom w:val="none" w:sz="0" w:space="0" w:color="auto"/>
            <w:right w:val="none" w:sz="0" w:space="0" w:color="auto"/>
          </w:divBdr>
        </w:div>
        <w:div w:id="769476067">
          <w:marLeft w:val="1080"/>
          <w:marRight w:val="0"/>
          <w:marTop w:val="0"/>
          <w:marBottom w:val="101"/>
          <w:divBdr>
            <w:top w:val="none" w:sz="0" w:space="0" w:color="auto"/>
            <w:left w:val="none" w:sz="0" w:space="0" w:color="auto"/>
            <w:bottom w:val="none" w:sz="0" w:space="0" w:color="auto"/>
            <w:right w:val="none" w:sz="0" w:space="0" w:color="auto"/>
          </w:divBdr>
        </w:div>
        <w:div w:id="579561348">
          <w:marLeft w:val="720"/>
          <w:marRight w:val="0"/>
          <w:marTop w:val="0"/>
          <w:marBottom w:val="101"/>
          <w:divBdr>
            <w:top w:val="none" w:sz="0" w:space="0" w:color="auto"/>
            <w:left w:val="none" w:sz="0" w:space="0" w:color="auto"/>
            <w:bottom w:val="none" w:sz="0" w:space="0" w:color="auto"/>
            <w:right w:val="none" w:sz="0" w:space="0" w:color="auto"/>
          </w:divBdr>
        </w:div>
        <w:div w:id="1485470910">
          <w:marLeft w:val="720"/>
          <w:marRight w:val="0"/>
          <w:marTop w:val="0"/>
          <w:marBottom w:val="101"/>
          <w:divBdr>
            <w:top w:val="none" w:sz="0" w:space="0" w:color="auto"/>
            <w:left w:val="none" w:sz="0" w:space="0" w:color="auto"/>
            <w:bottom w:val="none" w:sz="0" w:space="0" w:color="auto"/>
            <w:right w:val="none" w:sz="0" w:space="0" w:color="auto"/>
          </w:divBdr>
        </w:div>
        <w:div w:id="1052193604">
          <w:marLeft w:val="0"/>
          <w:marRight w:val="0"/>
          <w:marTop w:val="101"/>
          <w:marBottom w:val="101"/>
          <w:divBdr>
            <w:top w:val="none" w:sz="0" w:space="0" w:color="auto"/>
            <w:left w:val="none" w:sz="0" w:space="0" w:color="auto"/>
            <w:bottom w:val="none" w:sz="0" w:space="0" w:color="auto"/>
            <w:right w:val="none" w:sz="0" w:space="0" w:color="auto"/>
          </w:divBdr>
        </w:div>
        <w:div w:id="1281185830">
          <w:marLeft w:val="0"/>
          <w:marRight w:val="0"/>
          <w:marTop w:val="0"/>
          <w:marBottom w:val="101"/>
          <w:divBdr>
            <w:top w:val="none" w:sz="0" w:space="0" w:color="auto"/>
            <w:left w:val="none" w:sz="0" w:space="0" w:color="auto"/>
            <w:bottom w:val="none" w:sz="0" w:space="0" w:color="auto"/>
            <w:right w:val="none" w:sz="0" w:space="0" w:color="auto"/>
          </w:divBdr>
        </w:div>
        <w:div w:id="131448826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4719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2021-12-02T14:42:00Z</dcterms:created>
  <dcterms:modified xsi:type="dcterms:W3CDTF">2021-12-02T14:43:00Z</dcterms:modified>
</cp:coreProperties>
</file>