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59" w:rsidRDefault="00657759" w:rsidP="00657759">
      <w:pPr>
        <w:jc w:val="center"/>
        <w:rPr>
          <w:rFonts w:ascii="Verdana" w:eastAsia="Verdana" w:hAnsi="Verdana" w:cs="Verdana"/>
          <w:b/>
          <w:color w:val="0000FF"/>
          <w:sz w:val="24"/>
          <w:szCs w:val="24"/>
        </w:rPr>
      </w:pPr>
      <w:r w:rsidRPr="00657759">
        <w:rPr>
          <w:rFonts w:ascii="Verdana" w:eastAsia="Verdana" w:hAnsi="Verdana" w:cs="Verdana"/>
          <w:b/>
          <w:color w:val="0000FF"/>
          <w:sz w:val="24"/>
          <w:szCs w:val="24"/>
        </w:rPr>
        <w:t>ACUERDO que modifica al diverso por el que la Secretaría de Economía emite reglas y criterios de carácter general en materia de Comercio Exterior (Anexo 2.4.1).</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diciembre</w:t>
      </w:r>
      <w:r w:rsidRPr="00575D6A">
        <w:rPr>
          <w:rFonts w:ascii="Verdana" w:eastAsia="Verdana" w:hAnsi="Verdana" w:cs="Verdana"/>
          <w:b/>
          <w:color w:val="0000FF"/>
          <w:sz w:val="24"/>
          <w:szCs w:val="24"/>
        </w:rPr>
        <w:t xml:space="preserve"> de 2021)</w:t>
      </w:r>
      <w:bookmarkEnd w:id="0"/>
    </w:p>
    <w:p w:rsidR="00B32171" w:rsidRDefault="00657759" w:rsidP="00657759">
      <w:pPr>
        <w:jc w:val="both"/>
        <w:rPr>
          <w:rFonts w:ascii="Arial" w:hAnsi="Arial" w:cs="Arial"/>
          <w:b/>
          <w:color w:val="262626" w:themeColor="text1" w:themeTint="D9"/>
          <w:sz w:val="18"/>
        </w:rPr>
      </w:pPr>
      <w:r w:rsidRPr="00657759">
        <w:rPr>
          <w:rFonts w:ascii="Arial" w:hAnsi="Arial" w:cs="Arial"/>
          <w:b/>
          <w:color w:val="262626" w:themeColor="text1" w:themeTint="D9"/>
          <w:sz w:val="18"/>
        </w:rPr>
        <w:t>Al margen un sello con el Escudo Nacional, que dice: Estados Unidos Mexicanos.- ECONOMÍA.- Secretaría de Economía.</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Con fundamento en los artículos 34 fracciones I y XXXIII de la Ley Orgánica de la Administración Pública Federal; 4o. fracción III, 5o. fracciones III y XII, 17 y 26 de la Ley de Comercio Exterior; 36-A fracción I inciso c) de la Ley Aduanera; 5 fracción XVII del Reglamento Interior de la Secretaría de Economía, y</w:t>
      </w:r>
    </w:p>
    <w:p w:rsidR="00657759" w:rsidRPr="00657759" w:rsidRDefault="00657759" w:rsidP="006577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57759">
        <w:rPr>
          <w:rFonts w:ascii="Times" w:eastAsia="Times New Roman" w:hAnsi="Times" w:cs="Times"/>
          <w:b/>
          <w:bCs/>
          <w:color w:val="2F2F2F"/>
          <w:sz w:val="18"/>
          <w:szCs w:val="18"/>
          <w:lang w:eastAsia="es-MX"/>
        </w:rPr>
        <w:t>CONSIDERANDO</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Que el Acuerdo por el que la Secretaría de Economía emite reglas y criterios de carácter general en materia de Comercio Exterior (Acuerdo), 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de Economía (Secretaría), agrupándolos de modo que faciliten al usuario su aplicación.</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Que el 13 de diciembre de 2012 se publicó en el Diario Oficial de la Federación, la Norma Oficial Mexicana NOM-006-SCFI-2012, Bebidas alcohólicas-Tequila-Especificaciones con el objeto de establecer las características y especificaciones que deben cumplir todos los integrantes de la cadena productiva, industrial y comercial del Tequila.</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Que el 23 de febrero de 2017 se publicó en el Diario Oficial de la Federación la Norma Oficial Mexicana NOM-070-SCFI-2016, Bebidas alcohólicas-Mezcal-Especificaciones, con el objeto de establecer las características y especificaciones que debe cumplir la bebida alcohólica destilada denominada Mezcal para su producción, envasado y comercialización.</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Que mediante el Anexo 2.4.1 (Anexo de NOMs) del Acuerdo, se identifican las fracciones arancelarias de la Tarifa de la Ley de los Impuestos Generales de Importación y de Exportación (Tarifa), cuyas mercancías están sujetas al cumplimiento de Normas Oficiales Mexicanas en el punto de su entrada al país y en el de su salida.</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Que conforme a lo dispuesto por los artículos 20 y 26 de la Ley de Comercio Exterior, sólo podrán hacerse cumplir en el punto de entrada de la mercancía al país, las normas oficiales mexicanas determinadas por la Secretaría, y las mercancías sujetas a dichas normas deberán estar identificadas en términos de sus fracciones arancelarias y de la nomenclatura que les corresponda, conforme a la Tarifa respectiva.</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Que el 18 de noviembre de 2021 se publicó en el Diario Oficial de la Federación el Decreto por el que se modifica la Tarifa de la Ley de los Impuestos Generales de Importación y de Exportación, el Decreto por el que se establece el Impuesto General de Importación para la Región Fronteriza y la Franja Fronteriza Norte y el Decreto por el que se establecen diversos Programas de Promoción Sectorial, por medio del cual se crearon 51 fracciones arancelarias y suprimieron 15 fracciones arancelarias en diversos Capítulos de la Tarifa de la Ley de los Impuestos Generales de Importación y de Exportación, con la finalidad de identificar de manera específica las diversas mercancías que cuentan con Denominación de Origen y de esta manera reconocer la importancia de dichos productos en el ámbito nacional e internacional y, de igual manera, se impulse, fortalezca y reconozca su valor como productos únicos de México.</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Que actualmente México cuenta con Denominación de Origen para el Ámbar de Chiapas, el Arroz del Estado de Morelos, el Bacanora, el Cacao Grijalva, el Café Chiapas, el Café Veracruz, el Café Pluma, la Charanda, el Chile Habanero de la Península de Yucatán, el Chile Yahualica, el Mango Ataúlfo del Soconusco de Chiapas, el Mezcal, el Olinalá, la Raicilla, el Sotol, la Talavera, el Tequila y la Vainilla de Papantla, con lo que se muestra la identidad de la cultura mexicana y la autenticidad y calidad en la producción de estos dieciocho bienes.</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Que derivado de lo anterior, y con el fin de mantener actualizado el marco normativo respecto al cumplimiento de las Normas Oficiales Mexicanas en el punto de entrada al país, es necesario reformar el Anexo de NOMs para incluir las adecuaciones de conformidad con las modificaciones que se realizan a la Tarifa.</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lastRenderedPageBreak/>
        <w:t>Que en cumplimiento a lo señalado por la Ley de Comercio Exterior, las disposiciones a las que se refiere el presente instrumento fueron sometidas a la consideración de la Comisión de Comercio Exterior y opinadas por la misma, por lo que se expide el siguiente:</w:t>
      </w:r>
    </w:p>
    <w:p w:rsidR="00657759" w:rsidRPr="00657759" w:rsidRDefault="00657759" w:rsidP="006577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57759">
        <w:rPr>
          <w:rFonts w:ascii="Times New Roman" w:eastAsia="Times New Roman" w:hAnsi="Times New Roman" w:cs="Times New Roman"/>
          <w:b/>
          <w:bCs/>
          <w:color w:val="2F2F2F"/>
          <w:sz w:val="18"/>
          <w:szCs w:val="18"/>
          <w:lang w:eastAsia="es-MX"/>
        </w:rPr>
        <w:t> </w:t>
      </w:r>
    </w:p>
    <w:p w:rsidR="00657759" w:rsidRPr="00657759" w:rsidRDefault="00657759" w:rsidP="006577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57759">
        <w:rPr>
          <w:rFonts w:ascii="Times" w:eastAsia="Times New Roman" w:hAnsi="Times" w:cs="Times"/>
          <w:b/>
          <w:bCs/>
          <w:color w:val="2F2F2F"/>
          <w:sz w:val="18"/>
          <w:szCs w:val="18"/>
          <w:lang w:eastAsia="es-MX"/>
        </w:rPr>
        <w:t>ACUERDO QUE MODIFICA AL DIVERSO POR EL QUE LA SECRETARÍA DE ECONOMÍA EMITE</w:t>
      </w:r>
      <w:r w:rsidRPr="00657759">
        <w:rPr>
          <w:rFonts w:ascii="Times New Roman" w:eastAsia="Times New Roman" w:hAnsi="Times New Roman" w:cs="Times New Roman"/>
          <w:b/>
          <w:bCs/>
          <w:color w:val="2F2F2F"/>
          <w:sz w:val="18"/>
          <w:szCs w:val="18"/>
          <w:lang w:eastAsia="es-MX"/>
        </w:rPr>
        <w:br/>
      </w:r>
      <w:r w:rsidRPr="00657759">
        <w:rPr>
          <w:rFonts w:ascii="Times" w:eastAsia="Times New Roman" w:hAnsi="Times" w:cs="Times"/>
          <w:b/>
          <w:bCs/>
          <w:color w:val="2F2F2F"/>
          <w:sz w:val="18"/>
          <w:szCs w:val="18"/>
          <w:lang w:eastAsia="es-MX"/>
        </w:rPr>
        <w:t>REGLAS Y CRITERIOS DE CARÁCTER GENERAL EN MATERIA DE COMERCIO EXTERIOR</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000000"/>
          <w:sz w:val="18"/>
          <w:szCs w:val="18"/>
          <w:lang w:eastAsia="es-MX"/>
        </w:rPr>
        <w:t>Primero.- </w:t>
      </w:r>
      <w:r w:rsidRPr="00657759">
        <w:rPr>
          <w:rFonts w:ascii="Arial" w:eastAsia="Times New Roman" w:hAnsi="Arial" w:cs="Arial"/>
          <w:color w:val="2F2F2F"/>
          <w:sz w:val="18"/>
          <w:szCs w:val="18"/>
          <w:lang w:eastAsia="es-MX"/>
        </w:rPr>
        <w:t>Se </w:t>
      </w:r>
      <w:r w:rsidRPr="00657759">
        <w:rPr>
          <w:rFonts w:ascii="Arial" w:eastAsia="Times New Roman" w:hAnsi="Arial" w:cs="Arial"/>
          <w:b/>
          <w:bCs/>
          <w:color w:val="2F2F2F"/>
          <w:sz w:val="18"/>
          <w:szCs w:val="18"/>
          <w:lang w:eastAsia="es-MX"/>
        </w:rPr>
        <w:t>adicionan </w:t>
      </w:r>
      <w:r w:rsidRPr="00657759">
        <w:rPr>
          <w:rFonts w:ascii="Arial" w:eastAsia="Times New Roman" w:hAnsi="Arial" w:cs="Arial"/>
          <w:color w:val="2F2F2F"/>
          <w:sz w:val="18"/>
          <w:szCs w:val="18"/>
          <w:lang w:eastAsia="es-MX"/>
        </w:rPr>
        <w:t>al numeral 1, a las fracciones IV, VIII y IX del numeral 3 y al numeral 4 del Anexo 2.4.1 del Acuerdo por el que la Secretaría de Economía emite reglas y criterios de carácter general en materia de Comercio Exterior, publicado en el Diario Oficial de la Federación el 31 de diciembre de 2012 y sus posteriores modificaciones, las fracciones arancelarias que se indican, en el orden que les corresponda según su numeración:</w:t>
      </w:r>
    </w:p>
    <w:p w:rsidR="00657759" w:rsidRPr="00657759" w:rsidRDefault="00657759" w:rsidP="00657759">
      <w:pPr>
        <w:shd w:val="clear" w:color="auto" w:fill="FFFFFF"/>
        <w:spacing w:after="101" w:line="240" w:lineRule="auto"/>
        <w:jc w:val="center"/>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w:t>
      </w:r>
      <w:r w:rsidRPr="00657759">
        <w:rPr>
          <w:rFonts w:ascii="Arial" w:eastAsia="Times New Roman" w:hAnsi="Arial" w:cs="Arial"/>
          <w:b/>
          <w:bCs/>
          <w:color w:val="2F2F2F"/>
          <w:sz w:val="18"/>
          <w:szCs w:val="18"/>
          <w:lang w:eastAsia="es-MX"/>
        </w:rPr>
        <w:t>Anexo 2.4.1</w:t>
      </w:r>
    </w:p>
    <w:p w:rsidR="00657759" w:rsidRPr="00657759" w:rsidRDefault="00657759" w:rsidP="00657759">
      <w:pPr>
        <w:shd w:val="clear" w:color="auto" w:fill="FFFFFF"/>
        <w:spacing w:after="101" w:line="240" w:lineRule="auto"/>
        <w:jc w:val="center"/>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1.</w:t>
      </w:r>
      <w:proofErr w:type="gramStart"/>
      <w:r w:rsidRPr="00657759">
        <w:rPr>
          <w:rFonts w:ascii="Arial" w:eastAsia="Times New Roman" w:hAnsi="Arial" w:cs="Arial"/>
          <w:b/>
          <w:bCs/>
          <w:color w:val="2F2F2F"/>
          <w:sz w:val="18"/>
          <w:szCs w:val="18"/>
          <w:lang w:eastAsia="es-MX"/>
        </w:rPr>
        <w:t>- </w:t>
      </w:r>
      <w:r w:rsidRPr="00657759">
        <w:rPr>
          <w:rFonts w:ascii="Arial" w:eastAsia="Times New Roman" w:hAnsi="Arial" w:cs="Arial"/>
          <w:color w:val="2F2F2F"/>
          <w:sz w:val="18"/>
          <w:szCs w:val="18"/>
          <w:lang w:eastAsia="es-MX"/>
        </w:rPr>
        <w:t>...</w:t>
      </w:r>
      <w:proofErr w:type="gramEnd"/>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66"/>
        <w:gridCol w:w="5708"/>
        <w:gridCol w:w="1936"/>
      </w:tblGrid>
      <w:tr w:rsidR="00657759" w:rsidRPr="00657759" w:rsidTr="00657759">
        <w:trPr>
          <w:trHeight w:val="737"/>
        </w:trPr>
        <w:tc>
          <w:tcPr>
            <w:tcW w:w="15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4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Fracción</w:t>
            </w:r>
            <w:r w:rsidRPr="00657759">
              <w:rPr>
                <w:rFonts w:ascii="Arial" w:eastAsia="Times New Roman" w:hAnsi="Arial" w:cs="Arial"/>
                <w:color w:val="000000"/>
                <w:sz w:val="18"/>
                <w:szCs w:val="18"/>
                <w:lang w:eastAsia="es-MX"/>
              </w:rPr>
              <w:br/>
            </w:r>
            <w:r w:rsidRPr="00657759">
              <w:rPr>
                <w:rFonts w:ascii="Arial" w:eastAsia="Times New Roman" w:hAnsi="Arial" w:cs="Arial"/>
                <w:b/>
                <w:bCs/>
                <w:color w:val="000000"/>
                <w:sz w:val="18"/>
                <w:szCs w:val="18"/>
                <w:lang w:eastAsia="es-MX"/>
              </w:rPr>
              <w:t>arancelaria /</w:t>
            </w:r>
            <w:r w:rsidRPr="00657759">
              <w:rPr>
                <w:rFonts w:ascii="Arial" w:eastAsia="Times New Roman" w:hAnsi="Arial" w:cs="Arial"/>
                <w:color w:val="000000"/>
                <w:sz w:val="18"/>
                <w:szCs w:val="18"/>
                <w:lang w:eastAsia="es-MX"/>
              </w:rPr>
              <w:br/>
            </w:r>
            <w:r w:rsidRPr="00657759">
              <w:rPr>
                <w:rFonts w:ascii="Arial" w:eastAsia="Times New Roman" w:hAnsi="Arial" w:cs="Arial"/>
                <w:b/>
                <w:bCs/>
                <w:color w:val="000000"/>
                <w:sz w:val="18"/>
                <w:szCs w:val="18"/>
                <w:lang w:eastAsia="es-MX"/>
              </w:rPr>
              <w:t>NICO</w:t>
            </w:r>
          </w:p>
        </w:tc>
        <w:tc>
          <w:tcPr>
            <w:tcW w:w="40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4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Descripción</w:t>
            </w:r>
          </w:p>
        </w:tc>
        <w:tc>
          <w:tcPr>
            <w:tcW w:w="31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4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NOM / Acotación</w:t>
            </w:r>
          </w:p>
        </w:tc>
      </w:tr>
      <w:tr w:rsidR="00657759" w:rsidRPr="00657759" w:rsidTr="00657759">
        <w:trPr>
          <w:trHeight w:val="30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w:t>
            </w:r>
          </w:p>
        </w:tc>
      </w:tr>
      <w:tr w:rsidR="00657759" w:rsidRPr="00657759" w:rsidTr="00657759">
        <w:trPr>
          <w:trHeight w:val="306"/>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2208.90.03</w:t>
            </w:r>
          </w:p>
        </w:tc>
        <w:tc>
          <w:tcPr>
            <w:tcW w:w="4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Tequila.</w:t>
            </w:r>
          </w:p>
        </w:tc>
        <w:tc>
          <w:tcPr>
            <w:tcW w:w="31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NOM-006-SCFI-2012</w:t>
            </w:r>
          </w:p>
        </w:tc>
      </w:tr>
      <w:tr w:rsidR="00657759" w:rsidRPr="00657759" w:rsidTr="00657759">
        <w:trPr>
          <w:trHeight w:val="518"/>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01</w:t>
            </w:r>
          </w:p>
        </w:tc>
        <w:tc>
          <w:tcPr>
            <w:tcW w:w="4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Tequila contenido en envases con capacidad inferior o igual a 5 litros.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7759" w:rsidRPr="00657759" w:rsidRDefault="00657759" w:rsidP="00657759">
            <w:pPr>
              <w:spacing w:after="0" w:line="240" w:lineRule="auto"/>
              <w:rPr>
                <w:rFonts w:ascii="Arial" w:eastAsia="Times New Roman" w:hAnsi="Arial" w:cs="Arial"/>
                <w:color w:val="000000"/>
                <w:sz w:val="18"/>
                <w:szCs w:val="18"/>
                <w:lang w:eastAsia="es-MX"/>
              </w:rPr>
            </w:pPr>
          </w:p>
        </w:tc>
      </w:tr>
      <w:tr w:rsidR="00657759" w:rsidRPr="00657759" w:rsidTr="00657759">
        <w:trPr>
          <w:trHeight w:val="306"/>
        </w:trPr>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91</w:t>
            </w:r>
          </w:p>
        </w:tc>
        <w:tc>
          <w:tcPr>
            <w:tcW w:w="4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Los demás tequilas.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7759" w:rsidRPr="00657759" w:rsidRDefault="00657759" w:rsidP="00657759">
            <w:pPr>
              <w:spacing w:after="0" w:line="240" w:lineRule="auto"/>
              <w:rPr>
                <w:rFonts w:ascii="Arial" w:eastAsia="Times New Roman" w:hAnsi="Arial" w:cs="Arial"/>
                <w:color w:val="000000"/>
                <w:sz w:val="18"/>
                <w:szCs w:val="18"/>
                <w:lang w:eastAsia="es-MX"/>
              </w:rPr>
            </w:pPr>
          </w:p>
        </w:tc>
      </w:tr>
      <w:tr w:rsidR="00657759" w:rsidRPr="00657759" w:rsidTr="00657759">
        <w:trPr>
          <w:trHeight w:val="31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w:t>
            </w:r>
          </w:p>
        </w:tc>
      </w:tr>
    </w:tbl>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 </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2.</w:t>
      </w:r>
      <w:proofErr w:type="gramStart"/>
      <w:r w:rsidRPr="00657759">
        <w:rPr>
          <w:rFonts w:ascii="Arial" w:eastAsia="Times New Roman" w:hAnsi="Arial" w:cs="Arial"/>
          <w:b/>
          <w:bCs/>
          <w:color w:val="2F2F2F"/>
          <w:sz w:val="18"/>
          <w:szCs w:val="18"/>
          <w:lang w:eastAsia="es-MX"/>
        </w:rPr>
        <w:t>- </w:t>
      </w:r>
      <w:r w:rsidRPr="00657759">
        <w:rPr>
          <w:rFonts w:ascii="Arial" w:eastAsia="Times New Roman" w:hAnsi="Arial" w:cs="Arial"/>
          <w:color w:val="2F2F2F"/>
          <w:sz w:val="18"/>
          <w:szCs w:val="18"/>
          <w:lang w:eastAsia="es-MX"/>
        </w:rPr>
        <w:t>...</w:t>
      </w:r>
      <w:proofErr w:type="gramEnd"/>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3.</w:t>
      </w:r>
      <w:proofErr w:type="gramStart"/>
      <w:r w:rsidRPr="00657759">
        <w:rPr>
          <w:rFonts w:ascii="Arial" w:eastAsia="Times New Roman" w:hAnsi="Arial" w:cs="Arial"/>
          <w:b/>
          <w:bCs/>
          <w:color w:val="2F2F2F"/>
          <w:sz w:val="18"/>
          <w:szCs w:val="18"/>
          <w:lang w:eastAsia="es-MX"/>
        </w:rPr>
        <w:t>- </w:t>
      </w:r>
      <w:r w:rsidRPr="00657759">
        <w:rPr>
          <w:rFonts w:ascii="Arial" w:eastAsia="Times New Roman" w:hAnsi="Arial" w:cs="Arial"/>
          <w:color w:val="2F2F2F"/>
          <w:sz w:val="18"/>
          <w:szCs w:val="18"/>
          <w:lang w:eastAsia="es-MX"/>
        </w:rPr>
        <w:t>...</w:t>
      </w:r>
      <w:proofErr w:type="gramEnd"/>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I.</w:t>
      </w:r>
      <w:r w:rsidRPr="00657759">
        <w:rPr>
          <w:rFonts w:ascii="Arial" w:eastAsia="Times New Roman" w:hAnsi="Arial" w:cs="Arial"/>
          <w:color w:val="2F2F2F"/>
          <w:sz w:val="18"/>
          <w:szCs w:val="18"/>
          <w:lang w:eastAsia="es-MX"/>
        </w:rPr>
        <w:t> a</w:t>
      </w:r>
      <w:r w:rsidRPr="00657759">
        <w:rPr>
          <w:rFonts w:ascii="Arial" w:eastAsia="Times New Roman" w:hAnsi="Arial" w:cs="Arial"/>
          <w:b/>
          <w:bCs/>
          <w:color w:val="2F2F2F"/>
          <w:sz w:val="18"/>
          <w:szCs w:val="18"/>
          <w:lang w:eastAsia="es-MX"/>
        </w:rPr>
        <w:t> III. </w:t>
      </w:r>
      <w:r w:rsidRPr="00657759">
        <w:rPr>
          <w:rFonts w:ascii="Arial" w:eastAsia="Times New Roman" w:hAnsi="Arial" w:cs="Arial"/>
          <w:color w:val="2F2F2F"/>
          <w:sz w:val="18"/>
          <w:szCs w:val="18"/>
          <w:lang w:eastAsia="es-MX"/>
        </w:rPr>
        <w:t>...</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IV</w:t>
      </w:r>
      <w:proofErr w:type="gramStart"/>
      <w:r w:rsidRPr="00657759">
        <w:rPr>
          <w:rFonts w:ascii="Arial" w:eastAsia="Times New Roman" w:hAnsi="Arial" w:cs="Arial"/>
          <w:b/>
          <w:bCs/>
          <w:color w:val="2F2F2F"/>
          <w:sz w:val="18"/>
          <w:szCs w:val="18"/>
          <w:lang w:eastAsia="es-MX"/>
        </w:rPr>
        <w:t>. </w:t>
      </w:r>
      <w:r w:rsidRPr="00657759">
        <w:rPr>
          <w:rFonts w:ascii="Arial" w:eastAsia="Times New Roman" w:hAnsi="Arial" w:cs="Arial"/>
          <w:color w:val="2F2F2F"/>
          <w:sz w:val="18"/>
          <w:szCs w:val="18"/>
          <w:lang w:eastAsia="es-MX"/>
        </w:rPr>
        <w:t>...</w:t>
      </w:r>
      <w:proofErr w:type="gramEnd"/>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02"/>
        <w:gridCol w:w="4357"/>
        <w:gridCol w:w="2953"/>
      </w:tblGrid>
      <w:tr w:rsidR="00657759" w:rsidRPr="00657759" w:rsidTr="00657759">
        <w:trPr>
          <w:trHeight w:val="737"/>
        </w:trPr>
        <w:tc>
          <w:tcPr>
            <w:tcW w:w="14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57759" w:rsidRPr="00657759" w:rsidRDefault="00657759" w:rsidP="00657759">
            <w:pPr>
              <w:spacing w:after="4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Fracción</w:t>
            </w:r>
            <w:r w:rsidRPr="00657759">
              <w:rPr>
                <w:rFonts w:ascii="Arial" w:eastAsia="Times New Roman" w:hAnsi="Arial" w:cs="Arial"/>
                <w:color w:val="000000"/>
                <w:sz w:val="18"/>
                <w:szCs w:val="18"/>
                <w:lang w:eastAsia="es-MX"/>
              </w:rPr>
              <w:br/>
            </w:r>
            <w:r w:rsidRPr="00657759">
              <w:rPr>
                <w:rFonts w:ascii="Arial" w:eastAsia="Times New Roman" w:hAnsi="Arial" w:cs="Arial"/>
                <w:b/>
                <w:bCs/>
                <w:color w:val="000000"/>
                <w:sz w:val="18"/>
                <w:szCs w:val="18"/>
                <w:lang w:eastAsia="es-MX"/>
              </w:rPr>
              <w:t>arancelaria /</w:t>
            </w:r>
            <w:r w:rsidRPr="00657759">
              <w:rPr>
                <w:rFonts w:ascii="Arial" w:eastAsia="Times New Roman" w:hAnsi="Arial" w:cs="Arial"/>
                <w:color w:val="000000"/>
                <w:sz w:val="18"/>
                <w:szCs w:val="18"/>
                <w:lang w:eastAsia="es-MX"/>
              </w:rPr>
              <w:br/>
            </w:r>
            <w:r w:rsidRPr="00657759">
              <w:rPr>
                <w:rFonts w:ascii="Arial" w:eastAsia="Times New Roman" w:hAnsi="Arial" w:cs="Arial"/>
                <w:b/>
                <w:bCs/>
                <w:color w:val="000000"/>
                <w:sz w:val="18"/>
                <w:szCs w:val="18"/>
                <w:lang w:eastAsia="es-MX"/>
              </w:rPr>
              <w:t>NICO</w:t>
            </w:r>
          </w:p>
        </w:tc>
        <w:tc>
          <w:tcPr>
            <w:tcW w:w="4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57759" w:rsidRPr="00657759" w:rsidRDefault="00657759" w:rsidP="00657759">
            <w:pPr>
              <w:spacing w:after="4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Descripción</w:t>
            </w:r>
          </w:p>
        </w:tc>
        <w:tc>
          <w:tcPr>
            <w:tcW w:w="29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57759" w:rsidRPr="00657759" w:rsidRDefault="00657759" w:rsidP="00657759">
            <w:pPr>
              <w:spacing w:after="4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Acotación</w:t>
            </w:r>
          </w:p>
        </w:tc>
      </w:tr>
      <w:tr w:rsidR="00657759" w:rsidRPr="00657759" w:rsidTr="00657759">
        <w:trPr>
          <w:trHeight w:val="306"/>
        </w:trPr>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57759" w:rsidRPr="00657759" w:rsidRDefault="00657759" w:rsidP="00657759">
            <w:pPr>
              <w:spacing w:after="40" w:line="240" w:lineRule="auto"/>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0905.20.99</w:t>
            </w:r>
          </w:p>
        </w:tc>
        <w:tc>
          <w:tcPr>
            <w:tcW w:w="4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Las demás.</w:t>
            </w:r>
          </w:p>
        </w:tc>
        <w:tc>
          <w:tcPr>
            <w:tcW w:w="2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 </w:t>
            </w:r>
          </w:p>
        </w:tc>
      </w:tr>
      <w:tr w:rsidR="00657759" w:rsidRPr="00657759" w:rsidTr="00657759">
        <w:trPr>
          <w:trHeight w:val="306"/>
        </w:trPr>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57759" w:rsidRPr="00657759" w:rsidRDefault="00657759" w:rsidP="00657759">
            <w:pPr>
              <w:spacing w:after="4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00</w:t>
            </w:r>
          </w:p>
        </w:tc>
        <w:tc>
          <w:tcPr>
            <w:tcW w:w="4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Las demás.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7759" w:rsidRPr="00657759" w:rsidRDefault="00657759" w:rsidP="00657759">
            <w:pPr>
              <w:spacing w:after="0" w:line="240" w:lineRule="auto"/>
              <w:rPr>
                <w:rFonts w:ascii="Arial" w:eastAsia="Times New Roman" w:hAnsi="Arial" w:cs="Arial"/>
                <w:color w:val="000000"/>
                <w:sz w:val="18"/>
                <w:szCs w:val="18"/>
                <w:lang w:eastAsia="es-MX"/>
              </w:rPr>
            </w:pPr>
          </w:p>
        </w:tc>
      </w:tr>
      <w:tr w:rsidR="00657759" w:rsidRPr="00657759" w:rsidTr="00657759">
        <w:trPr>
          <w:trHeight w:val="314"/>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w:t>
            </w:r>
          </w:p>
        </w:tc>
      </w:tr>
    </w:tbl>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 </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V.</w:t>
      </w:r>
      <w:r w:rsidRPr="00657759">
        <w:rPr>
          <w:rFonts w:ascii="Arial" w:eastAsia="Times New Roman" w:hAnsi="Arial" w:cs="Arial"/>
          <w:color w:val="2F2F2F"/>
          <w:sz w:val="18"/>
          <w:szCs w:val="18"/>
          <w:lang w:eastAsia="es-MX"/>
        </w:rPr>
        <w:t> a</w:t>
      </w:r>
      <w:r w:rsidRPr="00657759">
        <w:rPr>
          <w:rFonts w:ascii="Arial" w:eastAsia="Times New Roman" w:hAnsi="Arial" w:cs="Arial"/>
          <w:b/>
          <w:bCs/>
          <w:color w:val="2F2F2F"/>
          <w:sz w:val="18"/>
          <w:szCs w:val="18"/>
          <w:lang w:eastAsia="es-MX"/>
        </w:rPr>
        <w:t> VII. </w:t>
      </w:r>
      <w:r w:rsidRPr="00657759">
        <w:rPr>
          <w:rFonts w:ascii="Arial" w:eastAsia="Times New Roman" w:hAnsi="Arial" w:cs="Arial"/>
          <w:color w:val="2F2F2F"/>
          <w:sz w:val="18"/>
          <w:szCs w:val="18"/>
          <w:lang w:eastAsia="es-MX"/>
        </w:rPr>
        <w:t>...</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VIII</w:t>
      </w:r>
      <w:proofErr w:type="gramStart"/>
      <w:r w:rsidRPr="00657759">
        <w:rPr>
          <w:rFonts w:ascii="Arial" w:eastAsia="Times New Roman" w:hAnsi="Arial" w:cs="Arial"/>
          <w:b/>
          <w:bCs/>
          <w:color w:val="2F2F2F"/>
          <w:sz w:val="18"/>
          <w:szCs w:val="18"/>
          <w:lang w:eastAsia="es-MX"/>
        </w:rPr>
        <w:t>. </w:t>
      </w:r>
      <w:r w:rsidRPr="00657759">
        <w:rPr>
          <w:rFonts w:ascii="Arial" w:eastAsia="Times New Roman" w:hAnsi="Arial" w:cs="Arial"/>
          <w:color w:val="2F2F2F"/>
          <w:sz w:val="18"/>
          <w:szCs w:val="18"/>
          <w:lang w:eastAsia="es-MX"/>
        </w:rPr>
        <w:t>...</w:t>
      </w:r>
      <w:proofErr w:type="gramEnd"/>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2"/>
        <w:gridCol w:w="4217"/>
        <w:gridCol w:w="2953"/>
      </w:tblGrid>
      <w:tr w:rsidR="00657759" w:rsidRPr="00657759" w:rsidTr="00657759">
        <w:trPr>
          <w:trHeight w:val="737"/>
        </w:trPr>
        <w:tc>
          <w:tcPr>
            <w:tcW w:w="1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4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Fracción</w:t>
            </w:r>
            <w:r w:rsidRPr="00657759">
              <w:rPr>
                <w:rFonts w:ascii="Arial" w:eastAsia="Times New Roman" w:hAnsi="Arial" w:cs="Arial"/>
                <w:color w:val="000000"/>
                <w:sz w:val="18"/>
                <w:szCs w:val="18"/>
                <w:lang w:eastAsia="es-MX"/>
              </w:rPr>
              <w:br/>
            </w:r>
            <w:r w:rsidRPr="00657759">
              <w:rPr>
                <w:rFonts w:ascii="Arial" w:eastAsia="Times New Roman" w:hAnsi="Arial" w:cs="Arial"/>
                <w:b/>
                <w:bCs/>
                <w:color w:val="000000"/>
                <w:sz w:val="18"/>
                <w:szCs w:val="18"/>
                <w:lang w:eastAsia="es-MX"/>
              </w:rPr>
              <w:t>arancelaria /</w:t>
            </w:r>
            <w:r w:rsidRPr="00657759">
              <w:rPr>
                <w:rFonts w:ascii="Arial" w:eastAsia="Times New Roman" w:hAnsi="Arial" w:cs="Arial"/>
                <w:color w:val="000000"/>
                <w:sz w:val="18"/>
                <w:szCs w:val="18"/>
                <w:lang w:eastAsia="es-MX"/>
              </w:rPr>
              <w:br/>
            </w:r>
            <w:r w:rsidRPr="00657759">
              <w:rPr>
                <w:rFonts w:ascii="Arial" w:eastAsia="Times New Roman" w:hAnsi="Arial" w:cs="Arial"/>
                <w:b/>
                <w:bCs/>
                <w:color w:val="000000"/>
                <w:sz w:val="18"/>
                <w:szCs w:val="18"/>
                <w:lang w:eastAsia="es-MX"/>
              </w:rPr>
              <w:t>NICO</w:t>
            </w:r>
          </w:p>
        </w:tc>
        <w:tc>
          <w:tcPr>
            <w:tcW w:w="42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4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Descripción</w:t>
            </w:r>
          </w:p>
        </w:tc>
        <w:tc>
          <w:tcPr>
            <w:tcW w:w="29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4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Acotación</w:t>
            </w:r>
          </w:p>
        </w:tc>
      </w:tr>
      <w:tr w:rsidR="00657759" w:rsidRPr="00657759" w:rsidTr="00657759">
        <w:trPr>
          <w:trHeight w:val="30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w:t>
            </w:r>
          </w:p>
        </w:tc>
      </w:tr>
      <w:tr w:rsidR="00657759" w:rsidRPr="00657759" w:rsidTr="00657759">
        <w:trPr>
          <w:trHeight w:val="306"/>
        </w:trPr>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lastRenderedPageBreak/>
              <w:t>0901.21.99</w:t>
            </w:r>
          </w:p>
        </w:tc>
        <w:tc>
          <w:tcPr>
            <w:tcW w:w="4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Los demás.</w:t>
            </w:r>
          </w:p>
        </w:tc>
        <w:tc>
          <w:tcPr>
            <w:tcW w:w="2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 </w:t>
            </w:r>
          </w:p>
        </w:tc>
      </w:tr>
      <w:tr w:rsidR="00657759" w:rsidRPr="00657759" w:rsidTr="00657759">
        <w:trPr>
          <w:trHeight w:val="306"/>
        </w:trPr>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00</w:t>
            </w:r>
          </w:p>
        </w:tc>
        <w:tc>
          <w:tcPr>
            <w:tcW w:w="4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7759" w:rsidRPr="00657759" w:rsidRDefault="00657759" w:rsidP="00657759">
            <w:pPr>
              <w:spacing w:after="0" w:line="240" w:lineRule="auto"/>
              <w:rPr>
                <w:rFonts w:ascii="Arial" w:eastAsia="Times New Roman" w:hAnsi="Arial" w:cs="Arial"/>
                <w:color w:val="000000"/>
                <w:sz w:val="18"/>
                <w:szCs w:val="18"/>
                <w:lang w:eastAsia="es-MX"/>
              </w:rPr>
            </w:pPr>
          </w:p>
        </w:tc>
      </w:tr>
      <w:tr w:rsidR="00657759" w:rsidRPr="00657759" w:rsidTr="00657759">
        <w:trPr>
          <w:trHeight w:val="30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 </w:t>
            </w:r>
          </w:p>
        </w:tc>
      </w:tr>
      <w:tr w:rsidR="00657759" w:rsidRPr="00657759" w:rsidTr="00657759">
        <w:trPr>
          <w:trHeight w:val="306"/>
        </w:trPr>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0901.22.99</w:t>
            </w:r>
          </w:p>
        </w:tc>
        <w:tc>
          <w:tcPr>
            <w:tcW w:w="4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Los demás.</w:t>
            </w:r>
          </w:p>
        </w:tc>
        <w:tc>
          <w:tcPr>
            <w:tcW w:w="2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 </w:t>
            </w:r>
          </w:p>
        </w:tc>
      </w:tr>
      <w:tr w:rsidR="00657759" w:rsidRPr="00657759" w:rsidTr="00657759">
        <w:trPr>
          <w:trHeight w:val="306"/>
        </w:trPr>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00</w:t>
            </w:r>
          </w:p>
        </w:tc>
        <w:tc>
          <w:tcPr>
            <w:tcW w:w="4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7759" w:rsidRPr="00657759" w:rsidRDefault="00657759" w:rsidP="00657759">
            <w:pPr>
              <w:spacing w:after="0" w:line="240" w:lineRule="auto"/>
              <w:rPr>
                <w:rFonts w:ascii="Arial" w:eastAsia="Times New Roman" w:hAnsi="Arial" w:cs="Arial"/>
                <w:color w:val="000000"/>
                <w:sz w:val="18"/>
                <w:szCs w:val="18"/>
                <w:lang w:eastAsia="es-MX"/>
              </w:rPr>
            </w:pPr>
          </w:p>
        </w:tc>
      </w:tr>
      <w:tr w:rsidR="00657759" w:rsidRPr="00657759" w:rsidTr="00657759">
        <w:trPr>
          <w:trHeight w:val="30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4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w:t>
            </w:r>
          </w:p>
        </w:tc>
      </w:tr>
    </w:tbl>
    <w:p w:rsidR="00657759" w:rsidRPr="00657759" w:rsidRDefault="00657759" w:rsidP="0065775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46"/>
        <w:gridCol w:w="7008"/>
        <w:gridCol w:w="756"/>
      </w:tblGrid>
      <w:tr w:rsidR="00657759" w:rsidRPr="00657759" w:rsidTr="00657759">
        <w:trPr>
          <w:trHeight w:val="355"/>
        </w:trPr>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1006.20.99</w:t>
            </w:r>
          </w:p>
        </w:tc>
        <w:tc>
          <w:tcPr>
            <w:tcW w:w="4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Los demás.</w:t>
            </w:r>
          </w:p>
        </w:tc>
        <w:tc>
          <w:tcPr>
            <w:tcW w:w="2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 </w:t>
            </w:r>
          </w:p>
        </w:tc>
      </w:tr>
      <w:tr w:rsidR="00657759" w:rsidRPr="00657759" w:rsidTr="00657759">
        <w:trPr>
          <w:trHeight w:val="355"/>
        </w:trPr>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00</w:t>
            </w:r>
          </w:p>
        </w:tc>
        <w:tc>
          <w:tcPr>
            <w:tcW w:w="4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7759" w:rsidRPr="00657759" w:rsidRDefault="00657759" w:rsidP="00657759">
            <w:pPr>
              <w:spacing w:after="0" w:line="240" w:lineRule="auto"/>
              <w:rPr>
                <w:rFonts w:ascii="Arial" w:eastAsia="Times New Roman" w:hAnsi="Arial" w:cs="Arial"/>
                <w:color w:val="000000"/>
                <w:sz w:val="18"/>
                <w:szCs w:val="18"/>
                <w:lang w:eastAsia="es-MX"/>
              </w:rPr>
            </w:pPr>
          </w:p>
        </w:tc>
      </w:tr>
      <w:tr w:rsidR="00657759" w:rsidRPr="00657759" w:rsidTr="00657759">
        <w:trPr>
          <w:trHeight w:val="35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 </w:t>
            </w:r>
          </w:p>
        </w:tc>
      </w:tr>
      <w:tr w:rsidR="00657759" w:rsidRPr="00657759" w:rsidTr="00657759">
        <w:trPr>
          <w:trHeight w:val="355"/>
        </w:trPr>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1006.30.99</w:t>
            </w:r>
          </w:p>
        </w:tc>
        <w:tc>
          <w:tcPr>
            <w:tcW w:w="4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Los demás.</w:t>
            </w:r>
          </w:p>
        </w:tc>
        <w:tc>
          <w:tcPr>
            <w:tcW w:w="2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 </w:t>
            </w:r>
          </w:p>
        </w:tc>
      </w:tr>
      <w:tr w:rsidR="00657759" w:rsidRPr="00657759" w:rsidTr="00657759">
        <w:trPr>
          <w:trHeight w:val="575"/>
        </w:trPr>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01</w:t>
            </w:r>
          </w:p>
        </w:tc>
        <w:tc>
          <w:tcPr>
            <w:tcW w:w="4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Denominado grano largo (relación 3:1, o mayor, entre el largo y la anchura del grano).</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7759" w:rsidRPr="00657759" w:rsidRDefault="00657759" w:rsidP="00657759">
            <w:pPr>
              <w:spacing w:after="0" w:line="240" w:lineRule="auto"/>
              <w:rPr>
                <w:rFonts w:ascii="Arial" w:eastAsia="Times New Roman" w:hAnsi="Arial" w:cs="Arial"/>
                <w:color w:val="000000"/>
                <w:sz w:val="18"/>
                <w:szCs w:val="18"/>
                <w:lang w:eastAsia="es-MX"/>
              </w:rPr>
            </w:pPr>
          </w:p>
        </w:tc>
      </w:tr>
      <w:tr w:rsidR="00657759" w:rsidRPr="00657759" w:rsidTr="00657759">
        <w:trPr>
          <w:trHeight w:val="355"/>
        </w:trPr>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99</w:t>
            </w:r>
          </w:p>
        </w:tc>
        <w:tc>
          <w:tcPr>
            <w:tcW w:w="4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7759" w:rsidRPr="00657759" w:rsidRDefault="00657759" w:rsidP="00657759">
            <w:pPr>
              <w:spacing w:after="0" w:line="240" w:lineRule="auto"/>
              <w:rPr>
                <w:rFonts w:ascii="Arial" w:eastAsia="Times New Roman" w:hAnsi="Arial" w:cs="Arial"/>
                <w:color w:val="000000"/>
                <w:sz w:val="18"/>
                <w:szCs w:val="18"/>
                <w:lang w:eastAsia="es-MX"/>
              </w:rPr>
            </w:pPr>
          </w:p>
        </w:tc>
      </w:tr>
      <w:tr w:rsidR="00657759" w:rsidRPr="00657759" w:rsidTr="00657759">
        <w:trPr>
          <w:trHeight w:val="36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w:t>
            </w:r>
          </w:p>
        </w:tc>
      </w:tr>
    </w:tbl>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 </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IX</w:t>
      </w:r>
      <w:proofErr w:type="gramStart"/>
      <w:r w:rsidRPr="00657759">
        <w:rPr>
          <w:rFonts w:ascii="Arial" w:eastAsia="Times New Roman" w:hAnsi="Arial" w:cs="Arial"/>
          <w:b/>
          <w:bCs/>
          <w:color w:val="2F2F2F"/>
          <w:sz w:val="18"/>
          <w:szCs w:val="18"/>
          <w:lang w:eastAsia="es-MX"/>
        </w:rPr>
        <w:t>. </w:t>
      </w:r>
      <w:r w:rsidRPr="00657759">
        <w:rPr>
          <w:rFonts w:ascii="Arial" w:eastAsia="Times New Roman" w:hAnsi="Arial" w:cs="Arial"/>
          <w:color w:val="2F2F2F"/>
          <w:sz w:val="18"/>
          <w:szCs w:val="18"/>
          <w:lang w:eastAsia="es-MX"/>
        </w:rPr>
        <w:t>...</w:t>
      </w:r>
      <w:proofErr w:type="gramEnd"/>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2"/>
        <w:gridCol w:w="4226"/>
        <w:gridCol w:w="2953"/>
      </w:tblGrid>
      <w:tr w:rsidR="00657759" w:rsidRPr="00657759" w:rsidTr="00657759">
        <w:trPr>
          <w:trHeight w:val="802"/>
        </w:trPr>
        <w:tc>
          <w:tcPr>
            <w:tcW w:w="1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6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Fracción</w:t>
            </w:r>
            <w:r w:rsidRPr="00657759">
              <w:rPr>
                <w:rFonts w:ascii="Arial" w:eastAsia="Times New Roman" w:hAnsi="Arial" w:cs="Arial"/>
                <w:color w:val="000000"/>
                <w:sz w:val="18"/>
                <w:szCs w:val="18"/>
                <w:lang w:eastAsia="es-MX"/>
              </w:rPr>
              <w:br/>
            </w:r>
            <w:r w:rsidRPr="00657759">
              <w:rPr>
                <w:rFonts w:ascii="Arial" w:eastAsia="Times New Roman" w:hAnsi="Arial" w:cs="Arial"/>
                <w:b/>
                <w:bCs/>
                <w:color w:val="000000"/>
                <w:sz w:val="18"/>
                <w:szCs w:val="18"/>
                <w:lang w:eastAsia="es-MX"/>
              </w:rPr>
              <w:t>arancelaria /</w:t>
            </w:r>
            <w:r w:rsidRPr="00657759">
              <w:rPr>
                <w:rFonts w:ascii="Arial" w:eastAsia="Times New Roman" w:hAnsi="Arial" w:cs="Arial"/>
                <w:color w:val="000000"/>
                <w:sz w:val="18"/>
                <w:szCs w:val="18"/>
                <w:lang w:eastAsia="es-MX"/>
              </w:rPr>
              <w:br/>
            </w:r>
            <w:r w:rsidRPr="00657759">
              <w:rPr>
                <w:rFonts w:ascii="Arial" w:eastAsia="Times New Roman" w:hAnsi="Arial" w:cs="Arial"/>
                <w:b/>
                <w:bCs/>
                <w:color w:val="000000"/>
                <w:sz w:val="18"/>
                <w:szCs w:val="18"/>
                <w:lang w:eastAsia="es-MX"/>
              </w:rPr>
              <w:t>NICO</w:t>
            </w:r>
          </w:p>
        </w:tc>
        <w:tc>
          <w:tcPr>
            <w:tcW w:w="42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6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Descripción</w:t>
            </w:r>
          </w:p>
        </w:tc>
        <w:tc>
          <w:tcPr>
            <w:tcW w:w="29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6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Acotación</w:t>
            </w:r>
          </w:p>
        </w:tc>
      </w:tr>
      <w:tr w:rsidR="00657759" w:rsidRPr="00657759" w:rsidTr="00657759">
        <w:trPr>
          <w:trHeight w:val="35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w:t>
            </w:r>
          </w:p>
        </w:tc>
      </w:tr>
      <w:tr w:rsidR="00657759" w:rsidRPr="00657759" w:rsidTr="00657759">
        <w:trPr>
          <w:trHeight w:val="355"/>
        </w:trPr>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6912.00.99</w:t>
            </w:r>
          </w:p>
        </w:tc>
        <w:tc>
          <w:tcPr>
            <w:tcW w:w="4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Los demás.</w:t>
            </w:r>
          </w:p>
        </w:tc>
        <w:tc>
          <w:tcPr>
            <w:tcW w:w="2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 </w:t>
            </w:r>
          </w:p>
        </w:tc>
      </w:tr>
      <w:tr w:rsidR="00657759" w:rsidRPr="00657759" w:rsidTr="00657759">
        <w:trPr>
          <w:trHeight w:val="575"/>
        </w:trPr>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01</w:t>
            </w:r>
          </w:p>
        </w:tc>
        <w:tc>
          <w:tcPr>
            <w:tcW w:w="4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Vajillas y demás artículos para el servicio de mesa.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7759" w:rsidRPr="00657759" w:rsidRDefault="00657759" w:rsidP="00657759">
            <w:pPr>
              <w:spacing w:after="0" w:line="240" w:lineRule="auto"/>
              <w:rPr>
                <w:rFonts w:ascii="Arial" w:eastAsia="Times New Roman" w:hAnsi="Arial" w:cs="Arial"/>
                <w:color w:val="000000"/>
                <w:sz w:val="18"/>
                <w:szCs w:val="18"/>
                <w:lang w:eastAsia="es-MX"/>
              </w:rPr>
            </w:pPr>
          </w:p>
        </w:tc>
      </w:tr>
      <w:tr w:rsidR="00657759" w:rsidRPr="00657759" w:rsidTr="00657759">
        <w:trPr>
          <w:trHeight w:val="355"/>
        </w:trPr>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99</w:t>
            </w:r>
          </w:p>
        </w:tc>
        <w:tc>
          <w:tcPr>
            <w:tcW w:w="4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Los demás.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7759" w:rsidRPr="00657759" w:rsidRDefault="00657759" w:rsidP="00657759">
            <w:pPr>
              <w:spacing w:after="0" w:line="240" w:lineRule="auto"/>
              <w:rPr>
                <w:rFonts w:ascii="Arial" w:eastAsia="Times New Roman" w:hAnsi="Arial" w:cs="Arial"/>
                <w:color w:val="000000"/>
                <w:sz w:val="18"/>
                <w:szCs w:val="18"/>
                <w:lang w:eastAsia="es-MX"/>
              </w:rPr>
            </w:pPr>
          </w:p>
        </w:tc>
      </w:tr>
      <w:tr w:rsidR="00657759" w:rsidRPr="00657759" w:rsidTr="00657759">
        <w:trPr>
          <w:trHeight w:val="36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w:t>
            </w:r>
          </w:p>
        </w:tc>
      </w:tr>
    </w:tbl>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 </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X. </w:t>
      </w:r>
      <w:r w:rsidRPr="00657759">
        <w:rPr>
          <w:rFonts w:ascii="Arial" w:eastAsia="Times New Roman" w:hAnsi="Arial" w:cs="Arial"/>
          <w:color w:val="2F2F2F"/>
          <w:sz w:val="18"/>
          <w:szCs w:val="18"/>
          <w:lang w:eastAsia="es-MX"/>
        </w:rPr>
        <w:t>a</w:t>
      </w:r>
      <w:r w:rsidRPr="00657759">
        <w:rPr>
          <w:rFonts w:ascii="Arial" w:eastAsia="Times New Roman" w:hAnsi="Arial" w:cs="Arial"/>
          <w:b/>
          <w:bCs/>
          <w:color w:val="2F2F2F"/>
          <w:sz w:val="18"/>
          <w:szCs w:val="18"/>
          <w:lang w:eastAsia="es-MX"/>
        </w:rPr>
        <w:t> XV. </w:t>
      </w:r>
      <w:r w:rsidRPr="00657759">
        <w:rPr>
          <w:rFonts w:ascii="Arial" w:eastAsia="Times New Roman" w:hAnsi="Arial" w:cs="Arial"/>
          <w:color w:val="2F2F2F"/>
          <w:sz w:val="18"/>
          <w:szCs w:val="18"/>
          <w:lang w:eastAsia="es-MX"/>
        </w:rPr>
        <w:t>...</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4.</w:t>
      </w:r>
      <w:proofErr w:type="gramStart"/>
      <w:r w:rsidRPr="00657759">
        <w:rPr>
          <w:rFonts w:ascii="Arial" w:eastAsia="Times New Roman" w:hAnsi="Arial" w:cs="Arial"/>
          <w:b/>
          <w:bCs/>
          <w:color w:val="2F2F2F"/>
          <w:sz w:val="18"/>
          <w:szCs w:val="18"/>
          <w:lang w:eastAsia="es-MX"/>
        </w:rPr>
        <w:t>- </w:t>
      </w:r>
      <w:r w:rsidRPr="00657759">
        <w:rPr>
          <w:rFonts w:ascii="Arial" w:eastAsia="Times New Roman" w:hAnsi="Arial" w:cs="Arial"/>
          <w:color w:val="2F2F2F"/>
          <w:sz w:val="18"/>
          <w:szCs w:val="18"/>
          <w:lang w:eastAsia="es-MX"/>
        </w:rPr>
        <w:t>...</w:t>
      </w:r>
      <w:proofErr w:type="gramEnd"/>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91"/>
        <w:gridCol w:w="5708"/>
        <w:gridCol w:w="1911"/>
      </w:tblGrid>
      <w:tr w:rsidR="00657759" w:rsidRPr="00657759" w:rsidTr="00657759">
        <w:trPr>
          <w:trHeight w:val="802"/>
        </w:trPr>
        <w:tc>
          <w:tcPr>
            <w:tcW w:w="14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6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Fracción</w:t>
            </w:r>
            <w:r w:rsidRPr="00657759">
              <w:rPr>
                <w:rFonts w:ascii="Arial" w:eastAsia="Times New Roman" w:hAnsi="Arial" w:cs="Arial"/>
                <w:color w:val="000000"/>
                <w:sz w:val="18"/>
                <w:szCs w:val="18"/>
                <w:lang w:eastAsia="es-MX"/>
              </w:rPr>
              <w:br/>
            </w:r>
            <w:r w:rsidRPr="00657759">
              <w:rPr>
                <w:rFonts w:ascii="Arial" w:eastAsia="Times New Roman" w:hAnsi="Arial" w:cs="Arial"/>
                <w:b/>
                <w:bCs/>
                <w:color w:val="000000"/>
                <w:sz w:val="18"/>
                <w:szCs w:val="18"/>
                <w:lang w:eastAsia="es-MX"/>
              </w:rPr>
              <w:t>arancelaria /</w:t>
            </w:r>
            <w:r w:rsidRPr="00657759">
              <w:rPr>
                <w:rFonts w:ascii="Arial" w:eastAsia="Times New Roman" w:hAnsi="Arial" w:cs="Arial"/>
                <w:color w:val="000000"/>
                <w:sz w:val="18"/>
                <w:szCs w:val="18"/>
                <w:lang w:eastAsia="es-MX"/>
              </w:rPr>
              <w:br/>
            </w:r>
            <w:r w:rsidRPr="00657759">
              <w:rPr>
                <w:rFonts w:ascii="Arial" w:eastAsia="Times New Roman" w:hAnsi="Arial" w:cs="Arial"/>
                <w:b/>
                <w:bCs/>
                <w:color w:val="000000"/>
                <w:sz w:val="18"/>
                <w:szCs w:val="18"/>
                <w:lang w:eastAsia="es-MX"/>
              </w:rPr>
              <w:t>NICO</w:t>
            </w:r>
          </w:p>
        </w:tc>
        <w:tc>
          <w:tcPr>
            <w:tcW w:w="4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6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Descripción</w:t>
            </w:r>
          </w:p>
        </w:tc>
        <w:tc>
          <w:tcPr>
            <w:tcW w:w="29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6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Acotación</w:t>
            </w:r>
          </w:p>
        </w:tc>
      </w:tr>
      <w:tr w:rsidR="00657759" w:rsidRPr="00657759" w:rsidTr="00657759">
        <w:trPr>
          <w:trHeight w:val="35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w:t>
            </w:r>
          </w:p>
        </w:tc>
      </w:tr>
      <w:tr w:rsidR="00657759" w:rsidRPr="00657759" w:rsidTr="00657759">
        <w:trPr>
          <w:trHeight w:val="355"/>
        </w:trPr>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2208.90.03</w:t>
            </w:r>
          </w:p>
        </w:tc>
        <w:tc>
          <w:tcPr>
            <w:tcW w:w="4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Tequila.</w:t>
            </w:r>
          </w:p>
        </w:tc>
        <w:tc>
          <w:tcPr>
            <w:tcW w:w="2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NOM-006-SCFI-2012</w:t>
            </w:r>
          </w:p>
        </w:tc>
      </w:tr>
      <w:tr w:rsidR="00657759" w:rsidRPr="00657759" w:rsidTr="00657759">
        <w:trPr>
          <w:trHeight w:val="575"/>
        </w:trPr>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01</w:t>
            </w:r>
          </w:p>
        </w:tc>
        <w:tc>
          <w:tcPr>
            <w:tcW w:w="4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Tequila contenido en envases con capacidad inferior o igual a 5 litros.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7759" w:rsidRPr="00657759" w:rsidRDefault="00657759" w:rsidP="00657759">
            <w:pPr>
              <w:spacing w:after="0" w:line="240" w:lineRule="auto"/>
              <w:rPr>
                <w:rFonts w:ascii="Arial" w:eastAsia="Times New Roman" w:hAnsi="Arial" w:cs="Arial"/>
                <w:color w:val="000000"/>
                <w:sz w:val="18"/>
                <w:szCs w:val="18"/>
                <w:lang w:eastAsia="es-MX"/>
              </w:rPr>
            </w:pPr>
          </w:p>
        </w:tc>
      </w:tr>
      <w:tr w:rsidR="00657759" w:rsidRPr="00657759" w:rsidTr="00657759">
        <w:trPr>
          <w:trHeight w:val="355"/>
        </w:trPr>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lastRenderedPageBreak/>
              <w:t>91</w:t>
            </w:r>
          </w:p>
        </w:tc>
        <w:tc>
          <w:tcPr>
            <w:tcW w:w="4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Los demás tequilas.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7759" w:rsidRPr="00657759" w:rsidRDefault="00657759" w:rsidP="00657759">
            <w:pPr>
              <w:spacing w:after="0" w:line="240" w:lineRule="auto"/>
              <w:rPr>
                <w:rFonts w:ascii="Arial" w:eastAsia="Times New Roman" w:hAnsi="Arial" w:cs="Arial"/>
                <w:color w:val="000000"/>
                <w:sz w:val="18"/>
                <w:szCs w:val="18"/>
                <w:lang w:eastAsia="es-MX"/>
              </w:rPr>
            </w:pPr>
          </w:p>
        </w:tc>
      </w:tr>
      <w:tr w:rsidR="00657759" w:rsidRPr="00657759" w:rsidTr="00657759">
        <w:trPr>
          <w:trHeight w:val="35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 </w:t>
            </w:r>
          </w:p>
        </w:tc>
      </w:tr>
      <w:tr w:rsidR="00657759" w:rsidRPr="00657759" w:rsidTr="00657759">
        <w:trPr>
          <w:trHeight w:val="355"/>
        </w:trPr>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2208.90.05</w:t>
            </w:r>
          </w:p>
        </w:tc>
        <w:tc>
          <w:tcPr>
            <w:tcW w:w="4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Mezcal.</w:t>
            </w:r>
          </w:p>
        </w:tc>
        <w:tc>
          <w:tcPr>
            <w:tcW w:w="2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NOM-070-SCFI-2016</w:t>
            </w:r>
          </w:p>
        </w:tc>
      </w:tr>
      <w:tr w:rsidR="00657759" w:rsidRPr="00657759" w:rsidTr="00657759">
        <w:trPr>
          <w:trHeight w:val="355"/>
        </w:trPr>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00</w:t>
            </w:r>
          </w:p>
        </w:tc>
        <w:tc>
          <w:tcPr>
            <w:tcW w:w="4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Mezcal.</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7759" w:rsidRPr="00657759" w:rsidRDefault="00657759" w:rsidP="00657759">
            <w:pPr>
              <w:spacing w:after="0" w:line="240" w:lineRule="auto"/>
              <w:rPr>
                <w:rFonts w:ascii="Arial" w:eastAsia="Times New Roman" w:hAnsi="Arial" w:cs="Arial"/>
                <w:color w:val="000000"/>
                <w:sz w:val="18"/>
                <w:szCs w:val="18"/>
                <w:lang w:eastAsia="es-MX"/>
              </w:rPr>
            </w:pPr>
          </w:p>
        </w:tc>
      </w:tr>
      <w:tr w:rsidR="00657759" w:rsidRPr="00657759" w:rsidTr="00657759">
        <w:trPr>
          <w:trHeight w:val="36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w:t>
            </w:r>
          </w:p>
        </w:tc>
      </w:tr>
    </w:tbl>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 </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5.- </w:t>
      </w:r>
      <w:proofErr w:type="gramStart"/>
      <w:r w:rsidRPr="00657759">
        <w:rPr>
          <w:rFonts w:ascii="Arial" w:eastAsia="Times New Roman" w:hAnsi="Arial" w:cs="Arial"/>
          <w:color w:val="2F2F2F"/>
          <w:sz w:val="18"/>
          <w:szCs w:val="18"/>
          <w:lang w:eastAsia="es-MX"/>
        </w:rPr>
        <w:t>a</w:t>
      </w:r>
      <w:proofErr w:type="gramEnd"/>
      <w:r w:rsidRPr="00657759">
        <w:rPr>
          <w:rFonts w:ascii="Arial" w:eastAsia="Times New Roman" w:hAnsi="Arial" w:cs="Arial"/>
          <w:b/>
          <w:bCs/>
          <w:color w:val="2F2F2F"/>
          <w:sz w:val="18"/>
          <w:szCs w:val="18"/>
          <w:lang w:eastAsia="es-MX"/>
        </w:rPr>
        <w:t> 13.- </w:t>
      </w:r>
      <w:r w:rsidRPr="00657759">
        <w:rPr>
          <w:rFonts w:ascii="Arial" w:eastAsia="Times New Roman" w:hAnsi="Arial" w:cs="Arial"/>
          <w:color w:val="2F2F2F"/>
          <w:sz w:val="18"/>
          <w:szCs w:val="18"/>
          <w:lang w:eastAsia="es-MX"/>
        </w:rPr>
        <w:t>..."</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Segundo.- </w:t>
      </w:r>
      <w:r w:rsidRPr="00657759">
        <w:rPr>
          <w:rFonts w:ascii="Arial" w:eastAsia="Times New Roman" w:hAnsi="Arial" w:cs="Arial"/>
          <w:color w:val="2F2F2F"/>
          <w:sz w:val="18"/>
          <w:szCs w:val="18"/>
          <w:lang w:eastAsia="es-MX"/>
        </w:rPr>
        <w:t>Se </w:t>
      </w:r>
      <w:r w:rsidRPr="00657759">
        <w:rPr>
          <w:rFonts w:ascii="Arial" w:eastAsia="Times New Roman" w:hAnsi="Arial" w:cs="Arial"/>
          <w:b/>
          <w:bCs/>
          <w:color w:val="2F2F2F"/>
          <w:sz w:val="18"/>
          <w:szCs w:val="18"/>
          <w:lang w:eastAsia="es-MX"/>
        </w:rPr>
        <w:t>reforma </w:t>
      </w:r>
      <w:r w:rsidRPr="00657759">
        <w:rPr>
          <w:rFonts w:ascii="Arial" w:eastAsia="Times New Roman" w:hAnsi="Arial" w:cs="Arial"/>
          <w:color w:val="2F2F2F"/>
          <w:sz w:val="18"/>
          <w:szCs w:val="18"/>
          <w:lang w:eastAsia="es-MX"/>
        </w:rPr>
        <w:t>la fracción X del numeral 3 y el numeral 4 del Anexo 2.4.1 del Acuerdo por el que la Secretaría de Economía emite reglas y criterios de carácter general en materia de Comercio Exterior, publicado en el Diario Oficial de la Federación el 31 de diciembre de 2012 y sus posteriores modificaciones, como a continuación se indica:</w:t>
      </w:r>
    </w:p>
    <w:p w:rsidR="00657759" w:rsidRPr="00657759" w:rsidRDefault="00657759" w:rsidP="00657759">
      <w:pPr>
        <w:shd w:val="clear" w:color="auto" w:fill="FFFFFF"/>
        <w:spacing w:after="101" w:line="240" w:lineRule="auto"/>
        <w:jc w:val="center"/>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 </w:t>
      </w:r>
    </w:p>
    <w:p w:rsidR="00657759" w:rsidRPr="00657759" w:rsidRDefault="00657759" w:rsidP="00657759">
      <w:pPr>
        <w:shd w:val="clear" w:color="auto" w:fill="FFFFFF"/>
        <w:spacing w:after="101" w:line="240" w:lineRule="auto"/>
        <w:jc w:val="center"/>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w:t>
      </w:r>
      <w:r w:rsidRPr="00657759">
        <w:rPr>
          <w:rFonts w:ascii="Arial" w:eastAsia="Times New Roman" w:hAnsi="Arial" w:cs="Arial"/>
          <w:b/>
          <w:bCs/>
          <w:color w:val="2F2F2F"/>
          <w:sz w:val="18"/>
          <w:szCs w:val="18"/>
          <w:lang w:eastAsia="es-MX"/>
        </w:rPr>
        <w:t>Anexo 2.4.1</w:t>
      </w:r>
    </w:p>
    <w:p w:rsidR="00657759" w:rsidRPr="00657759" w:rsidRDefault="00657759" w:rsidP="00657759">
      <w:pPr>
        <w:shd w:val="clear" w:color="auto" w:fill="FFFFFF"/>
        <w:spacing w:after="101" w:line="240" w:lineRule="auto"/>
        <w:jc w:val="center"/>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1.- </w:t>
      </w:r>
      <w:r w:rsidRPr="00657759">
        <w:rPr>
          <w:rFonts w:ascii="Arial" w:eastAsia="Times New Roman" w:hAnsi="Arial" w:cs="Arial"/>
          <w:color w:val="2F2F2F"/>
          <w:sz w:val="18"/>
          <w:szCs w:val="18"/>
          <w:lang w:eastAsia="es-MX"/>
        </w:rPr>
        <w:t>y</w:t>
      </w:r>
      <w:r w:rsidRPr="00657759">
        <w:rPr>
          <w:rFonts w:ascii="Arial" w:eastAsia="Times New Roman" w:hAnsi="Arial" w:cs="Arial"/>
          <w:b/>
          <w:bCs/>
          <w:color w:val="2F2F2F"/>
          <w:sz w:val="18"/>
          <w:szCs w:val="18"/>
          <w:lang w:eastAsia="es-MX"/>
        </w:rPr>
        <w:t> 2.</w:t>
      </w:r>
      <w:proofErr w:type="gramStart"/>
      <w:r w:rsidRPr="00657759">
        <w:rPr>
          <w:rFonts w:ascii="Arial" w:eastAsia="Times New Roman" w:hAnsi="Arial" w:cs="Arial"/>
          <w:b/>
          <w:bCs/>
          <w:color w:val="2F2F2F"/>
          <w:sz w:val="18"/>
          <w:szCs w:val="18"/>
          <w:lang w:eastAsia="es-MX"/>
        </w:rPr>
        <w:t>- </w:t>
      </w:r>
      <w:r w:rsidRPr="00657759">
        <w:rPr>
          <w:rFonts w:ascii="Arial" w:eastAsia="Times New Roman" w:hAnsi="Arial" w:cs="Arial"/>
          <w:color w:val="2F2F2F"/>
          <w:sz w:val="18"/>
          <w:szCs w:val="18"/>
          <w:lang w:eastAsia="es-MX"/>
        </w:rPr>
        <w:t>...</w:t>
      </w:r>
      <w:proofErr w:type="gramEnd"/>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3.</w:t>
      </w:r>
      <w:proofErr w:type="gramStart"/>
      <w:r w:rsidRPr="00657759">
        <w:rPr>
          <w:rFonts w:ascii="Arial" w:eastAsia="Times New Roman" w:hAnsi="Arial" w:cs="Arial"/>
          <w:b/>
          <w:bCs/>
          <w:color w:val="2F2F2F"/>
          <w:sz w:val="18"/>
          <w:szCs w:val="18"/>
          <w:lang w:eastAsia="es-MX"/>
        </w:rPr>
        <w:t>- </w:t>
      </w:r>
      <w:r w:rsidRPr="00657759">
        <w:rPr>
          <w:rFonts w:ascii="Arial" w:eastAsia="Times New Roman" w:hAnsi="Arial" w:cs="Arial"/>
          <w:color w:val="2F2F2F"/>
          <w:sz w:val="18"/>
          <w:szCs w:val="18"/>
          <w:lang w:eastAsia="es-MX"/>
        </w:rPr>
        <w:t>...</w:t>
      </w:r>
      <w:proofErr w:type="gramEnd"/>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I.</w:t>
      </w:r>
      <w:r w:rsidRPr="00657759">
        <w:rPr>
          <w:rFonts w:ascii="Arial" w:eastAsia="Times New Roman" w:hAnsi="Arial" w:cs="Arial"/>
          <w:color w:val="2F2F2F"/>
          <w:sz w:val="18"/>
          <w:szCs w:val="18"/>
          <w:lang w:eastAsia="es-MX"/>
        </w:rPr>
        <w:t> a</w:t>
      </w:r>
      <w:r w:rsidRPr="00657759">
        <w:rPr>
          <w:rFonts w:ascii="Arial" w:eastAsia="Times New Roman" w:hAnsi="Arial" w:cs="Arial"/>
          <w:b/>
          <w:bCs/>
          <w:color w:val="2F2F2F"/>
          <w:sz w:val="18"/>
          <w:szCs w:val="18"/>
          <w:lang w:eastAsia="es-MX"/>
        </w:rPr>
        <w:t> IX. </w:t>
      </w:r>
      <w:r w:rsidRPr="00657759">
        <w:rPr>
          <w:rFonts w:ascii="Arial" w:eastAsia="Times New Roman" w:hAnsi="Arial" w:cs="Arial"/>
          <w:color w:val="2F2F2F"/>
          <w:sz w:val="18"/>
          <w:szCs w:val="18"/>
          <w:lang w:eastAsia="es-MX"/>
        </w:rPr>
        <w:t>...</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657759">
        <w:rPr>
          <w:rFonts w:ascii="Arial" w:eastAsia="Times New Roman" w:hAnsi="Arial" w:cs="Arial"/>
          <w:b/>
          <w:bCs/>
          <w:color w:val="2F2F2F"/>
          <w:sz w:val="18"/>
          <w:szCs w:val="18"/>
          <w:lang w:eastAsia="es-MX"/>
        </w:rPr>
        <w:t>X. </w:t>
      </w:r>
      <w:r w:rsidRPr="00657759">
        <w:rPr>
          <w:rFonts w:ascii="Arial" w:eastAsia="Times New Roman" w:hAnsi="Arial" w:cs="Arial"/>
          <w:color w:val="2F2F2F"/>
          <w:sz w:val="18"/>
          <w:szCs w:val="18"/>
          <w:lang w:eastAsia="es-MX"/>
        </w:rPr>
        <w:t>...</w:t>
      </w:r>
      <w:proofErr w:type="gramEnd"/>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34"/>
        <w:gridCol w:w="1116"/>
        <w:gridCol w:w="6660"/>
      </w:tblGrid>
      <w:tr w:rsidR="00657759" w:rsidRPr="00657759" w:rsidTr="00657759">
        <w:trPr>
          <w:trHeight w:val="934"/>
        </w:trPr>
        <w:tc>
          <w:tcPr>
            <w:tcW w:w="15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6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Fracción</w:t>
            </w:r>
            <w:r w:rsidRPr="00657759">
              <w:rPr>
                <w:rFonts w:ascii="Arial" w:eastAsia="Times New Roman" w:hAnsi="Arial" w:cs="Arial"/>
                <w:color w:val="000000"/>
                <w:sz w:val="18"/>
                <w:szCs w:val="18"/>
                <w:lang w:eastAsia="es-MX"/>
              </w:rPr>
              <w:br/>
            </w:r>
            <w:r w:rsidRPr="00657759">
              <w:rPr>
                <w:rFonts w:ascii="Arial" w:eastAsia="Times New Roman" w:hAnsi="Arial" w:cs="Arial"/>
                <w:b/>
                <w:bCs/>
                <w:color w:val="000000"/>
                <w:sz w:val="18"/>
                <w:szCs w:val="18"/>
                <w:lang w:eastAsia="es-MX"/>
              </w:rPr>
              <w:t>arancelaria /</w:t>
            </w:r>
            <w:r w:rsidRPr="00657759">
              <w:rPr>
                <w:rFonts w:ascii="Arial" w:eastAsia="Times New Roman" w:hAnsi="Arial" w:cs="Arial"/>
                <w:color w:val="000000"/>
                <w:sz w:val="18"/>
                <w:szCs w:val="18"/>
                <w:lang w:eastAsia="es-MX"/>
              </w:rPr>
              <w:br/>
            </w:r>
            <w:r w:rsidRPr="00657759">
              <w:rPr>
                <w:rFonts w:ascii="Arial" w:eastAsia="Times New Roman" w:hAnsi="Arial" w:cs="Arial"/>
                <w:b/>
                <w:bCs/>
                <w:color w:val="000000"/>
                <w:sz w:val="18"/>
                <w:szCs w:val="18"/>
                <w:lang w:eastAsia="es-MX"/>
              </w:rPr>
              <w:t>NICO</w:t>
            </w:r>
          </w:p>
        </w:tc>
        <w:tc>
          <w:tcPr>
            <w:tcW w:w="41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6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Descripción</w:t>
            </w:r>
          </w:p>
        </w:tc>
        <w:tc>
          <w:tcPr>
            <w:tcW w:w="29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6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Acotación</w:t>
            </w:r>
          </w:p>
        </w:tc>
      </w:tr>
      <w:tr w:rsidR="00657759" w:rsidRPr="00657759" w:rsidTr="00657759">
        <w:trPr>
          <w:trHeight w:val="399"/>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w:t>
            </w:r>
          </w:p>
        </w:tc>
      </w:tr>
      <w:tr w:rsidR="00657759" w:rsidRPr="00657759" w:rsidTr="00657759">
        <w:trPr>
          <w:trHeight w:val="399"/>
        </w:trPr>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right"/>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2208.90.99</w:t>
            </w:r>
          </w:p>
        </w:tc>
        <w:tc>
          <w:tcPr>
            <w:tcW w:w="41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w:t>
            </w:r>
          </w:p>
        </w:tc>
        <w:tc>
          <w:tcPr>
            <w:tcW w:w="298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Excepto:</w:t>
            </w:r>
            <w:r w:rsidRPr="00657759">
              <w:rPr>
                <w:rFonts w:ascii="Arial" w:eastAsia="Times New Roman" w:hAnsi="Arial" w:cs="Arial"/>
                <w:color w:val="000000"/>
                <w:sz w:val="18"/>
                <w:szCs w:val="18"/>
                <w:lang w:eastAsia="es-MX"/>
              </w:rPr>
              <w:t> Las bebidas alcohólicas que contengan aguardiente, o destilados, de agave.</w:t>
            </w:r>
          </w:p>
        </w:tc>
      </w:tr>
      <w:tr w:rsidR="00657759" w:rsidRPr="00657759" w:rsidTr="00657759">
        <w:trPr>
          <w:trHeight w:val="406"/>
        </w:trPr>
        <w:tc>
          <w:tcPr>
            <w:tcW w:w="15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right"/>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w:t>
            </w:r>
          </w:p>
        </w:tc>
        <w:tc>
          <w:tcPr>
            <w:tcW w:w="41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7759" w:rsidRPr="00657759" w:rsidRDefault="00657759" w:rsidP="00657759">
            <w:pPr>
              <w:spacing w:after="0" w:line="240" w:lineRule="auto"/>
              <w:rPr>
                <w:rFonts w:ascii="Arial" w:eastAsia="Times New Roman" w:hAnsi="Arial" w:cs="Arial"/>
                <w:color w:val="000000"/>
                <w:sz w:val="18"/>
                <w:szCs w:val="18"/>
                <w:lang w:eastAsia="es-MX"/>
              </w:rPr>
            </w:pPr>
          </w:p>
        </w:tc>
      </w:tr>
    </w:tbl>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 </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XI.</w:t>
      </w:r>
      <w:r w:rsidRPr="00657759">
        <w:rPr>
          <w:rFonts w:ascii="Arial" w:eastAsia="Times New Roman" w:hAnsi="Arial" w:cs="Arial"/>
          <w:color w:val="2F2F2F"/>
          <w:sz w:val="18"/>
          <w:szCs w:val="18"/>
          <w:lang w:eastAsia="es-MX"/>
        </w:rPr>
        <w:t> a </w:t>
      </w:r>
      <w:r w:rsidRPr="00657759">
        <w:rPr>
          <w:rFonts w:ascii="Arial" w:eastAsia="Times New Roman" w:hAnsi="Arial" w:cs="Arial"/>
          <w:b/>
          <w:bCs/>
          <w:color w:val="2F2F2F"/>
          <w:sz w:val="18"/>
          <w:szCs w:val="18"/>
          <w:lang w:eastAsia="es-MX"/>
        </w:rPr>
        <w:t>XV.</w:t>
      </w:r>
      <w:r w:rsidRPr="00657759">
        <w:rPr>
          <w:rFonts w:ascii="Arial" w:eastAsia="Times New Roman" w:hAnsi="Arial" w:cs="Arial"/>
          <w:color w:val="2F2F2F"/>
          <w:sz w:val="18"/>
          <w:szCs w:val="18"/>
          <w:lang w:eastAsia="es-MX"/>
        </w:rPr>
        <w:t> ...</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4.</w:t>
      </w:r>
      <w:proofErr w:type="gramStart"/>
      <w:r w:rsidRPr="00657759">
        <w:rPr>
          <w:rFonts w:ascii="Arial" w:eastAsia="Times New Roman" w:hAnsi="Arial" w:cs="Arial"/>
          <w:b/>
          <w:bCs/>
          <w:color w:val="2F2F2F"/>
          <w:sz w:val="18"/>
          <w:szCs w:val="18"/>
          <w:lang w:eastAsia="es-MX"/>
        </w:rPr>
        <w:t>- </w:t>
      </w:r>
      <w:r w:rsidRPr="00657759">
        <w:rPr>
          <w:rFonts w:ascii="Arial" w:eastAsia="Times New Roman" w:hAnsi="Arial" w:cs="Arial"/>
          <w:color w:val="2F2F2F"/>
          <w:sz w:val="18"/>
          <w:szCs w:val="18"/>
          <w:lang w:eastAsia="es-MX"/>
        </w:rPr>
        <w:t>...</w:t>
      </w:r>
      <w:proofErr w:type="gramEnd"/>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72"/>
        <w:gridCol w:w="5415"/>
        <w:gridCol w:w="2523"/>
      </w:tblGrid>
      <w:tr w:rsidR="00657759" w:rsidRPr="00657759" w:rsidTr="00657759">
        <w:trPr>
          <w:trHeight w:val="934"/>
        </w:trPr>
        <w:tc>
          <w:tcPr>
            <w:tcW w:w="14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6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Fracción</w:t>
            </w:r>
            <w:r w:rsidRPr="00657759">
              <w:rPr>
                <w:rFonts w:ascii="Arial" w:eastAsia="Times New Roman" w:hAnsi="Arial" w:cs="Arial"/>
                <w:color w:val="000000"/>
                <w:sz w:val="18"/>
                <w:szCs w:val="18"/>
                <w:lang w:eastAsia="es-MX"/>
              </w:rPr>
              <w:br/>
            </w:r>
            <w:r w:rsidRPr="00657759">
              <w:rPr>
                <w:rFonts w:ascii="Arial" w:eastAsia="Times New Roman" w:hAnsi="Arial" w:cs="Arial"/>
                <w:b/>
                <w:bCs/>
                <w:color w:val="000000"/>
                <w:sz w:val="18"/>
                <w:szCs w:val="18"/>
                <w:lang w:eastAsia="es-MX"/>
              </w:rPr>
              <w:t>arancelaria /</w:t>
            </w:r>
            <w:r w:rsidRPr="00657759">
              <w:rPr>
                <w:rFonts w:ascii="Arial" w:eastAsia="Times New Roman" w:hAnsi="Arial" w:cs="Arial"/>
                <w:color w:val="000000"/>
                <w:sz w:val="18"/>
                <w:szCs w:val="18"/>
                <w:lang w:eastAsia="es-MX"/>
              </w:rPr>
              <w:br/>
            </w:r>
            <w:r w:rsidRPr="00657759">
              <w:rPr>
                <w:rFonts w:ascii="Arial" w:eastAsia="Times New Roman" w:hAnsi="Arial" w:cs="Arial"/>
                <w:b/>
                <w:bCs/>
                <w:color w:val="000000"/>
                <w:sz w:val="18"/>
                <w:szCs w:val="18"/>
                <w:lang w:eastAsia="es-MX"/>
              </w:rPr>
              <w:t>NICO</w:t>
            </w:r>
          </w:p>
        </w:tc>
        <w:tc>
          <w:tcPr>
            <w:tcW w:w="4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6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Descripción</w:t>
            </w:r>
          </w:p>
        </w:tc>
        <w:tc>
          <w:tcPr>
            <w:tcW w:w="29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657759" w:rsidRPr="00657759" w:rsidRDefault="00657759" w:rsidP="00657759">
            <w:pPr>
              <w:spacing w:after="60" w:line="240" w:lineRule="auto"/>
              <w:jc w:val="center"/>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Acotación</w:t>
            </w:r>
          </w:p>
        </w:tc>
      </w:tr>
      <w:tr w:rsidR="00657759" w:rsidRPr="00657759" w:rsidTr="00657759">
        <w:trPr>
          <w:trHeight w:val="399"/>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w:t>
            </w:r>
          </w:p>
        </w:tc>
      </w:tr>
      <w:tr w:rsidR="00657759" w:rsidRPr="00657759" w:rsidTr="00657759">
        <w:trPr>
          <w:trHeight w:val="399"/>
        </w:trPr>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right"/>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2208.90.99</w:t>
            </w:r>
          </w:p>
        </w:tc>
        <w:tc>
          <w:tcPr>
            <w:tcW w:w="4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Los demás.</w:t>
            </w:r>
          </w:p>
        </w:tc>
        <w:tc>
          <w:tcPr>
            <w:tcW w:w="2953"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NOM-006-SCFI-2012</w:t>
            </w:r>
          </w:p>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Únicamente:</w:t>
            </w:r>
            <w:r w:rsidRPr="00657759">
              <w:rPr>
                <w:rFonts w:ascii="Arial" w:eastAsia="Times New Roman" w:hAnsi="Arial" w:cs="Arial"/>
                <w:color w:val="000000"/>
                <w:sz w:val="18"/>
                <w:szCs w:val="18"/>
                <w:lang w:eastAsia="es-MX"/>
              </w:rPr>
              <w:t> Que contengan tequila.</w:t>
            </w:r>
          </w:p>
        </w:tc>
      </w:tr>
      <w:tr w:rsidR="00657759" w:rsidRPr="00657759" w:rsidTr="00657759">
        <w:trPr>
          <w:trHeight w:val="663"/>
        </w:trPr>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91</w:t>
            </w:r>
          </w:p>
        </w:tc>
        <w:tc>
          <w:tcPr>
            <w:tcW w:w="4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Las demás bebidas alcohólicas que contengan aguardiente, o destilados, de agave.</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7759" w:rsidRPr="00657759" w:rsidRDefault="00657759" w:rsidP="00657759">
            <w:pPr>
              <w:spacing w:after="0" w:line="240" w:lineRule="auto"/>
              <w:rPr>
                <w:rFonts w:ascii="Arial" w:eastAsia="Times New Roman" w:hAnsi="Arial" w:cs="Arial"/>
                <w:color w:val="000000"/>
                <w:sz w:val="18"/>
                <w:szCs w:val="18"/>
                <w:lang w:eastAsia="es-MX"/>
              </w:rPr>
            </w:pPr>
          </w:p>
        </w:tc>
      </w:tr>
      <w:tr w:rsidR="00657759" w:rsidRPr="00657759" w:rsidTr="00657759">
        <w:trPr>
          <w:trHeight w:val="1054"/>
        </w:trPr>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right"/>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lastRenderedPageBreak/>
              <w:t>99</w:t>
            </w:r>
          </w:p>
        </w:tc>
        <w:tc>
          <w:tcPr>
            <w:tcW w:w="4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color w:val="000000"/>
                <w:sz w:val="18"/>
                <w:szCs w:val="18"/>
                <w:lang w:eastAsia="es-MX"/>
              </w:rPr>
              <w:t>Los demás.</w:t>
            </w:r>
          </w:p>
        </w:tc>
        <w:tc>
          <w:tcPr>
            <w:tcW w:w="2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NOM-070-SCFI-2016</w:t>
            </w:r>
          </w:p>
          <w:p w:rsidR="00657759" w:rsidRPr="00657759" w:rsidRDefault="00657759" w:rsidP="00657759">
            <w:pPr>
              <w:spacing w:after="60" w:line="240" w:lineRule="auto"/>
              <w:jc w:val="both"/>
              <w:rPr>
                <w:rFonts w:ascii="Arial" w:eastAsia="Times New Roman" w:hAnsi="Arial" w:cs="Arial"/>
                <w:color w:val="000000"/>
                <w:sz w:val="18"/>
                <w:szCs w:val="18"/>
                <w:lang w:eastAsia="es-MX"/>
              </w:rPr>
            </w:pPr>
            <w:r w:rsidRPr="00657759">
              <w:rPr>
                <w:rFonts w:ascii="Arial" w:eastAsia="Times New Roman" w:hAnsi="Arial" w:cs="Arial"/>
                <w:b/>
                <w:bCs/>
                <w:color w:val="000000"/>
                <w:sz w:val="18"/>
                <w:szCs w:val="18"/>
                <w:lang w:eastAsia="es-MX"/>
              </w:rPr>
              <w:t>Únicamente</w:t>
            </w:r>
            <w:r w:rsidRPr="00657759">
              <w:rPr>
                <w:rFonts w:ascii="Arial" w:eastAsia="Times New Roman" w:hAnsi="Arial" w:cs="Arial"/>
                <w:color w:val="000000"/>
                <w:sz w:val="18"/>
                <w:szCs w:val="18"/>
                <w:lang w:eastAsia="es-MX"/>
              </w:rPr>
              <w:t>: Que contengan mezcal.</w:t>
            </w:r>
          </w:p>
        </w:tc>
      </w:tr>
    </w:tbl>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 </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5.- </w:t>
      </w:r>
      <w:proofErr w:type="gramStart"/>
      <w:r w:rsidRPr="00657759">
        <w:rPr>
          <w:rFonts w:ascii="Arial" w:eastAsia="Times New Roman" w:hAnsi="Arial" w:cs="Arial"/>
          <w:color w:val="2F2F2F"/>
          <w:sz w:val="18"/>
          <w:szCs w:val="18"/>
          <w:lang w:eastAsia="es-MX"/>
        </w:rPr>
        <w:t>a</w:t>
      </w:r>
      <w:proofErr w:type="gramEnd"/>
      <w:r w:rsidRPr="00657759">
        <w:rPr>
          <w:rFonts w:ascii="Arial" w:eastAsia="Times New Roman" w:hAnsi="Arial" w:cs="Arial"/>
          <w:color w:val="2F2F2F"/>
          <w:sz w:val="18"/>
          <w:szCs w:val="18"/>
          <w:lang w:eastAsia="es-MX"/>
        </w:rPr>
        <w:t> </w:t>
      </w:r>
      <w:r w:rsidRPr="00657759">
        <w:rPr>
          <w:rFonts w:ascii="Arial" w:eastAsia="Times New Roman" w:hAnsi="Arial" w:cs="Arial"/>
          <w:b/>
          <w:bCs/>
          <w:color w:val="2F2F2F"/>
          <w:sz w:val="18"/>
          <w:szCs w:val="18"/>
          <w:lang w:eastAsia="es-MX"/>
        </w:rPr>
        <w:t>13.-</w:t>
      </w:r>
      <w:r w:rsidRPr="00657759">
        <w:rPr>
          <w:rFonts w:ascii="Arial" w:eastAsia="Times New Roman" w:hAnsi="Arial" w:cs="Arial"/>
          <w:color w:val="2F2F2F"/>
          <w:sz w:val="18"/>
          <w:szCs w:val="18"/>
          <w:lang w:eastAsia="es-MX"/>
        </w:rPr>
        <w:t> ..."</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2F2F2F"/>
          <w:sz w:val="18"/>
          <w:szCs w:val="18"/>
          <w:lang w:eastAsia="es-MX"/>
        </w:rPr>
        <w:t>Tercero.- </w:t>
      </w:r>
      <w:r w:rsidRPr="00657759">
        <w:rPr>
          <w:rFonts w:ascii="Arial" w:eastAsia="Times New Roman" w:hAnsi="Arial" w:cs="Arial"/>
          <w:color w:val="2F2F2F"/>
          <w:sz w:val="18"/>
          <w:szCs w:val="18"/>
          <w:lang w:eastAsia="es-MX"/>
        </w:rPr>
        <w:t>Se </w:t>
      </w:r>
      <w:r w:rsidRPr="00657759">
        <w:rPr>
          <w:rFonts w:ascii="Arial" w:eastAsia="Times New Roman" w:hAnsi="Arial" w:cs="Arial"/>
          <w:b/>
          <w:bCs/>
          <w:color w:val="2F2F2F"/>
          <w:sz w:val="18"/>
          <w:szCs w:val="18"/>
          <w:lang w:eastAsia="es-MX"/>
        </w:rPr>
        <w:t>eliminan</w:t>
      </w:r>
      <w:r w:rsidRPr="00657759">
        <w:rPr>
          <w:rFonts w:ascii="Arial" w:eastAsia="Times New Roman" w:hAnsi="Arial" w:cs="Arial"/>
          <w:color w:val="2F2F2F"/>
          <w:sz w:val="18"/>
          <w:szCs w:val="18"/>
          <w:lang w:eastAsia="es-MX"/>
        </w:rPr>
        <w:t> las fracciones arancelarias 2208.90.99 del numeral 1; </w:t>
      </w:r>
      <w:r w:rsidRPr="00657759">
        <w:rPr>
          <w:rFonts w:ascii="Arial" w:eastAsia="Times New Roman" w:hAnsi="Arial" w:cs="Arial"/>
          <w:color w:val="000000"/>
          <w:sz w:val="18"/>
          <w:szCs w:val="18"/>
          <w:lang w:eastAsia="es-MX"/>
        </w:rPr>
        <w:t>0905.20.01 de la fracción IV; 0901.21.01, 0901.22.01, 1006.20.01 y 1006.30.02 de la fracción VIII y 6912.00.02 de la fracción IX, todas del numeral 3 del </w:t>
      </w:r>
      <w:r w:rsidRPr="00657759">
        <w:rPr>
          <w:rFonts w:ascii="Arial" w:eastAsia="Times New Roman" w:hAnsi="Arial" w:cs="Arial"/>
          <w:color w:val="2F2F2F"/>
          <w:sz w:val="18"/>
          <w:szCs w:val="18"/>
          <w:lang w:eastAsia="es-MX"/>
        </w:rPr>
        <w:t>Anexo 2.4.1 del Acuerdo por el que la Secretaría de Economía emite reglas y criterios de carácter general en materia de Comercio Exterior, publicado en el Diario Oficial de la Federación el 31 de diciembre de 2012 y sus posteriores modificaciones.</w:t>
      </w:r>
    </w:p>
    <w:p w:rsidR="00657759" w:rsidRPr="00657759" w:rsidRDefault="00657759" w:rsidP="006577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57759">
        <w:rPr>
          <w:rFonts w:ascii="Times" w:eastAsia="Times New Roman" w:hAnsi="Times" w:cs="Times"/>
          <w:b/>
          <w:bCs/>
          <w:color w:val="2F2F2F"/>
          <w:sz w:val="18"/>
          <w:szCs w:val="18"/>
          <w:lang w:eastAsia="es-MX"/>
        </w:rPr>
        <w:t>TRANSITORIO</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b/>
          <w:bCs/>
          <w:color w:val="000000"/>
          <w:sz w:val="18"/>
          <w:szCs w:val="18"/>
          <w:lang w:eastAsia="es-MX"/>
        </w:rPr>
        <w:t>ÚNICO.-</w:t>
      </w:r>
      <w:r w:rsidRPr="00657759">
        <w:rPr>
          <w:rFonts w:ascii="Arial" w:eastAsia="Times New Roman" w:hAnsi="Arial" w:cs="Arial"/>
          <w:color w:val="000000"/>
          <w:sz w:val="18"/>
          <w:szCs w:val="18"/>
          <w:lang w:eastAsia="es-MX"/>
        </w:rPr>
        <w:t> El presente Acuerdo entrará en vigor el día de su publicación en el Diario Oficial de la Federación.</w:t>
      </w:r>
    </w:p>
    <w:p w:rsidR="00657759" w:rsidRPr="00657759" w:rsidRDefault="00657759" w:rsidP="00657759">
      <w:pPr>
        <w:shd w:val="clear" w:color="auto" w:fill="FFFFFF"/>
        <w:spacing w:after="101" w:line="240" w:lineRule="auto"/>
        <w:ind w:firstLine="288"/>
        <w:jc w:val="both"/>
        <w:rPr>
          <w:rFonts w:ascii="Arial" w:eastAsia="Times New Roman" w:hAnsi="Arial" w:cs="Arial"/>
          <w:color w:val="2F2F2F"/>
          <w:sz w:val="18"/>
          <w:szCs w:val="18"/>
          <w:lang w:eastAsia="es-MX"/>
        </w:rPr>
      </w:pPr>
      <w:r w:rsidRPr="00657759">
        <w:rPr>
          <w:rFonts w:ascii="Arial" w:eastAsia="Times New Roman" w:hAnsi="Arial" w:cs="Arial"/>
          <w:color w:val="2F2F2F"/>
          <w:sz w:val="18"/>
          <w:szCs w:val="18"/>
          <w:lang w:eastAsia="es-MX"/>
        </w:rPr>
        <w:t>Ciudad de México, a 8 de diciembre de 2021.- La Secretaria de Economía, </w:t>
      </w:r>
      <w:r w:rsidRPr="00657759">
        <w:rPr>
          <w:rFonts w:ascii="Arial" w:eastAsia="Times New Roman" w:hAnsi="Arial" w:cs="Arial"/>
          <w:b/>
          <w:bCs/>
          <w:color w:val="2F2F2F"/>
          <w:sz w:val="18"/>
          <w:szCs w:val="18"/>
          <w:lang w:eastAsia="es-MX"/>
        </w:rPr>
        <w:t>Tatiana Clouthier Carrillo</w:t>
      </w:r>
      <w:r w:rsidRPr="00657759">
        <w:rPr>
          <w:rFonts w:ascii="Arial" w:eastAsia="Times New Roman" w:hAnsi="Arial" w:cs="Arial"/>
          <w:color w:val="2F2F2F"/>
          <w:sz w:val="18"/>
          <w:szCs w:val="18"/>
          <w:lang w:eastAsia="es-MX"/>
        </w:rPr>
        <w:t>.- Rúbrica.</w:t>
      </w:r>
    </w:p>
    <w:sectPr w:rsidR="00657759" w:rsidRPr="006577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759"/>
    <w:rsid w:val="00657759"/>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21876">
      <w:bodyDiv w:val="1"/>
      <w:marLeft w:val="0"/>
      <w:marRight w:val="0"/>
      <w:marTop w:val="0"/>
      <w:marBottom w:val="0"/>
      <w:divBdr>
        <w:top w:val="none" w:sz="0" w:space="0" w:color="auto"/>
        <w:left w:val="none" w:sz="0" w:space="0" w:color="auto"/>
        <w:bottom w:val="none" w:sz="0" w:space="0" w:color="auto"/>
        <w:right w:val="none" w:sz="0" w:space="0" w:color="auto"/>
      </w:divBdr>
      <w:divsChild>
        <w:div w:id="1756584916">
          <w:marLeft w:val="0"/>
          <w:marRight w:val="0"/>
          <w:marTop w:val="0"/>
          <w:marBottom w:val="101"/>
          <w:divBdr>
            <w:top w:val="none" w:sz="0" w:space="0" w:color="auto"/>
            <w:left w:val="none" w:sz="0" w:space="0" w:color="auto"/>
            <w:bottom w:val="none" w:sz="0" w:space="0" w:color="auto"/>
            <w:right w:val="none" w:sz="0" w:space="0" w:color="auto"/>
          </w:divBdr>
        </w:div>
        <w:div w:id="21054730">
          <w:marLeft w:val="0"/>
          <w:marRight w:val="0"/>
          <w:marTop w:val="101"/>
          <w:marBottom w:val="101"/>
          <w:divBdr>
            <w:top w:val="none" w:sz="0" w:space="0" w:color="auto"/>
            <w:left w:val="none" w:sz="0" w:space="0" w:color="auto"/>
            <w:bottom w:val="none" w:sz="0" w:space="0" w:color="auto"/>
            <w:right w:val="none" w:sz="0" w:space="0" w:color="auto"/>
          </w:divBdr>
        </w:div>
        <w:div w:id="1014067604">
          <w:marLeft w:val="0"/>
          <w:marRight w:val="0"/>
          <w:marTop w:val="0"/>
          <w:marBottom w:val="101"/>
          <w:divBdr>
            <w:top w:val="none" w:sz="0" w:space="0" w:color="auto"/>
            <w:left w:val="none" w:sz="0" w:space="0" w:color="auto"/>
            <w:bottom w:val="none" w:sz="0" w:space="0" w:color="auto"/>
            <w:right w:val="none" w:sz="0" w:space="0" w:color="auto"/>
          </w:divBdr>
        </w:div>
        <w:div w:id="1698118325">
          <w:marLeft w:val="0"/>
          <w:marRight w:val="0"/>
          <w:marTop w:val="0"/>
          <w:marBottom w:val="101"/>
          <w:divBdr>
            <w:top w:val="none" w:sz="0" w:space="0" w:color="auto"/>
            <w:left w:val="none" w:sz="0" w:space="0" w:color="auto"/>
            <w:bottom w:val="none" w:sz="0" w:space="0" w:color="auto"/>
            <w:right w:val="none" w:sz="0" w:space="0" w:color="auto"/>
          </w:divBdr>
        </w:div>
        <w:div w:id="1401098506">
          <w:marLeft w:val="0"/>
          <w:marRight w:val="0"/>
          <w:marTop w:val="0"/>
          <w:marBottom w:val="101"/>
          <w:divBdr>
            <w:top w:val="none" w:sz="0" w:space="0" w:color="auto"/>
            <w:left w:val="none" w:sz="0" w:space="0" w:color="auto"/>
            <w:bottom w:val="none" w:sz="0" w:space="0" w:color="auto"/>
            <w:right w:val="none" w:sz="0" w:space="0" w:color="auto"/>
          </w:divBdr>
        </w:div>
        <w:div w:id="662973544">
          <w:marLeft w:val="0"/>
          <w:marRight w:val="0"/>
          <w:marTop w:val="0"/>
          <w:marBottom w:val="101"/>
          <w:divBdr>
            <w:top w:val="none" w:sz="0" w:space="0" w:color="auto"/>
            <w:left w:val="none" w:sz="0" w:space="0" w:color="auto"/>
            <w:bottom w:val="none" w:sz="0" w:space="0" w:color="auto"/>
            <w:right w:val="none" w:sz="0" w:space="0" w:color="auto"/>
          </w:divBdr>
        </w:div>
        <w:div w:id="553586036">
          <w:marLeft w:val="0"/>
          <w:marRight w:val="0"/>
          <w:marTop w:val="0"/>
          <w:marBottom w:val="101"/>
          <w:divBdr>
            <w:top w:val="none" w:sz="0" w:space="0" w:color="auto"/>
            <w:left w:val="none" w:sz="0" w:space="0" w:color="auto"/>
            <w:bottom w:val="none" w:sz="0" w:space="0" w:color="auto"/>
            <w:right w:val="none" w:sz="0" w:space="0" w:color="auto"/>
          </w:divBdr>
        </w:div>
        <w:div w:id="751194824">
          <w:marLeft w:val="0"/>
          <w:marRight w:val="0"/>
          <w:marTop w:val="0"/>
          <w:marBottom w:val="101"/>
          <w:divBdr>
            <w:top w:val="none" w:sz="0" w:space="0" w:color="auto"/>
            <w:left w:val="none" w:sz="0" w:space="0" w:color="auto"/>
            <w:bottom w:val="none" w:sz="0" w:space="0" w:color="auto"/>
            <w:right w:val="none" w:sz="0" w:space="0" w:color="auto"/>
          </w:divBdr>
        </w:div>
        <w:div w:id="1347945420">
          <w:marLeft w:val="0"/>
          <w:marRight w:val="0"/>
          <w:marTop w:val="0"/>
          <w:marBottom w:val="101"/>
          <w:divBdr>
            <w:top w:val="none" w:sz="0" w:space="0" w:color="auto"/>
            <w:left w:val="none" w:sz="0" w:space="0" w:color="auto"/>
            <w:bottom w:val="none" w:sz="0" w:space="0" w:color="auto"/>
            <w:right w:val="none" w:sz="0" w:space="0" w:color="auto"/>
          </w:divBdr>
        </w:div>
        <w:div w:id="843131175">
          <w:marLeft w:val="0"/>
          <w:marRight w:val="0"/>
          <w:marTop w:val="0"/>
          <w:marBottom w:val="101"/>
          <w:divBdr>
            <w:top w:val="none" w:sz="0" w:space="0" w:color="auto"/>
            <w:left w:val="none" w:sz="0" w:space="0" w:color="auto"/>
            <w:bottom w:val="none" w:sz="0" w:space="0" w:color="auto"/>
            <w:right w:val="none" w:sz="0" w:space="0" w:color="auto"/>
          </w:divBdr>
        </w:div>
        <w:div w:id="1299067199">
          <w:marLeft w:val="0"/>
          <w:marRight w:val="0"/>
          <w:marTop w:val="0"/>
          <w:marBottom w:val="101"/>
          <w:divBdr>
            <w:top w:val="none" w:sz="0" w:space="0" w:color="auto"/>
            <w:left w:val="none" w:sz="0" w:space="0" w:color="auto"/>
            <w:bottom w:val="none" w:sz="0" w:space="0" w:color="auto"/>
            <w:right w:val="none" w:sz="0" w:space="0" w:color="auto"/>
          </w:divBdr>
        </w:div>
        <w:div w:id="1454589633">
          <w:marLeft w:val="0"/>
          <w:marRight w:val="0"/>
          <w:marTop w:val="101"/>
          <w:marBottom w:val="101"/>
          <w:divBdr>
            <w:top w:val="none" w:sz="0" w:space="0" w:color="auto"/>
            <w:left w:val="none" w:sz="0" w:space="0" w:color="auto"/>
            <w:bottom w:val="none" w:sz="0" w:space="0" w:color="auto"/>
            <w:right w:val="none" w:sz="0" w:space="0" w:color="auto"/>
          </w:divBdr>
        </w:div>
        <w:div w:id="1825974446">
          <w:marLeft w:val="0"/>
          <w:marRight w:val="0"/>
          <w:marTop w:val="101"/>
          <w:marBottom w:val="101"/>
          <w:divBdr>
            <w:top w:val="none" w:sz="0" w:space="0" w:color="auto"/>
            <w:left w:val="none" w:sz="0" w:space="0" w:color="auto"/>
            <w:bottom w:val="none" w:sz="0" w:space="0" w:color="auto"/>
            <w:right w:val="none" w:sz="0" w:space="0" w:color="auto"/>
          </w:divBdr>
        </w:div>
        <w:div w:id="707993201">
          <w:marLeft w:val="0"/>
          <w:marRight w:val="0"/>
          <w:marTop w:val="0"/>
          <w:marBottom w:val="101"/>
          <w:divBdr>
            <w:top w:val="none" w:sz="0" w:space="0" w:color="auto"/>
            <w:left w:val="none" w:sz="0" w:space="0" w:color="auto"/>
            <w:bottom w:val="none" w:sz="0" w:space="0" w:color="auto"/>
            <w:right w:val="none" w:sz="0" w:space="0" w:color="auto"/>
          </w:divBdr>
        </w:div>
        <w:div w:id="1840659453">
          <w:marLeft w:val="0"/>
          <w:marRight w:val="0"/>
          <w:marTop w:val="0"/>
          <w:marBottom w:val="101"/>
          <w:divBdr>
            <w:top w:val="none" w:sz="0" w:space="0" w:color="auto"/>
            <w:left w:val="none" w:sz="0" w:space="0" w:color="auto"/>
            <w:bottom w:val="none" w:sz="0" w:space="0" w:color="auto"/>
            <w:right w:val="none" w:sz="0" w:space="0" w:color="auto"/>
          </w:divBdr>
        </w:div>
        <w:div w:id="94449644">
          <w:marLeft w:val="0"/>
          <w:marRight w:val="0"/>
          <w:marTop w:val="0"/>
          <w:marBottom w:val="101"/>
          <w:divBdr>
            <w:top w:val="none" w:sz="0" w:space="0" w:color="auto"/>
            <w:left w:val="none" w:sz="0" w:space="0" w:color="auto"/>
            <w:bottom w:val="none" w:sz="0" w:space="0" w:color="auto"/>
            <w:right w:val="none" w:sz="0" w:space="0" w:color="auto"/>
          </w:divBdr>
        </w:div>
        <w:div w:id="419179721">
          <w:marLeft w:val="0"/>
          <w:marRight w:val="0"/>
          <w:marTop w:val="0"/>
          <w:marBottom w:val="101"/>
          <w:divBdr>
            <w:top w:val="none" w:sz="0" w:space="0" w:color="auto"/>
            <w:left w:val="none" w:sz="0" w:space="0" w:color="auto"/>
            <w:bottom w:val="none" w:sz="0" w:space="0" w:color="auto"/>
            <w:right w:val="none" w:sz="0" w:space="0" w:color="auto"/>
          </w:divBdr>
        </w:div>
        <w:div w:id="1052848478">
          <w:marLeft w:val="0"/>
          <w:marRight w:val="0"/>
          <w:marTop w:val="0"/>
          <w:marBottom w:val="101"/>
          <w:divBdr>
            <w:top w:val="none" w:sz="0" w:space="0" w:color="auto"/>
            <w:left w:val="none" w:sz="0" w:space="0" w:color="auto"/>
            <w:bottom w:val="none" w:sz="0" w:space="0" w:color="auto"/>
            <w:right w:val="none" w:sz="0" w:space="0" w:color="auto"/>
          </w:divBdr>
        </w:div>
        <w:div w:id="1857570506">
          <w:marLeft w:val="0"/>
          <w:marRight w:val="0"/>
          <w:marTop w:val="40"/>
          <w:marBottom w:val="40"/>
          <w:divBdr>
            <w:top w:val="none" w:sz="0" w:space="0" w:color="auto"/>
            <w:left w:val="none" w:sz="0" w:space="0" w:color="auto"/>
            <w:bottom w:val="none" w:sz="0" w:space="0" w:color="auto"/>
            <w:right w:val="none" w:sz="0" w:space="0" w:color="auto"/>
          </w:divBdr>
        </w:div>
        <w:div w:id="1581214195">
          <w:marLeft w:val="0"/>
          <w:marRight w:val="0"/>
          <w:marTop w:val="40"/>
          <w:marBottom w:val="40"/>
          <w:divBdr>
            <w:top w:val="none" w:sz="0" w:space="0" w:color="auto"/>
            <w:left w:val="none" w:sz="0" w:space="0" w:color="auto"/>
            <w:bottom w:val="none" w:sz="0" w:space="0" w:color="auto"/>
            <w:right w:val="none" w:sz="0" w:space="0" w:color="auto"/>
          </w:divBdr>
        </w:div>
        <w:div w:id="879898801">
          <w:marLeft w:val="0"/>
          <w:marRight w:val="0"/>
          <w:marTop w:val="40"/>
          <w:marBottom w:val="40"/>
          <w:divBdr>
            <w:top w:val="none" w:sz="0" w:space="0" w:color="auto"/>
            <w:left w:val="none" w:sz="0" w:space="0" w:color="auto"/>
            <w:bottom w:val="none" w:sz="0" w:space="0" w:color="auto"/>
            <w:right w:val="none" w:sz="0" w:space="0" w:color="auto"/>
          </w:divBdr>
        </w:div>
        <w:div w:id="139926049">
          <w:marLeft w:val="0"/>
          <w:marRight w:val="0"/>
          <w:marTop w:val="40"/>
          <w:marBottom w:val="40"/>
          <w:divBdr>
            <w:top w:val="none" w:sz="0" w:space="0" w:color="auto"/>
            <w:left w:val="none" w:sz="0" w:space="0" w:color="auto"/>
            <w:bottom w:val="none" w:sz="0" w:space="0" w:color="auto"/>
            <w:right w:val="none" w:sz="0" w:space="0" w:color="auto"/>
          </w:divBdr>
        </w:div>
        <w:div w:id="1731028260">
          <w:marLeft w:val="0"/>
          <w:marRight w:val="0"/>
          <w:marTop w:val="40"/>
          <w:marBottom w:val="40"/>
          <w:divBdr>
            <w:top w:val="none" w:sz="0" w:space="0" w:color="auto"/>
            <w:left w:val="none" w:sz="0" w:space="0" w:color="auto"/>
            <w:bottom w:val="none" w:sz="0" w:space="0" w:color="auto"/>
            <w:right w:val="none" w:sz="0" w:space="0" w:color="auto"/>
          </w:divBdr>
        </w:div>
        <w:div w:id="1142817122">
          <w:marLeft w:val="0"/>
          <w:marRight w:val="0"/>
          <w:marTop w:val="40"/>
          <w:marBottom w:val="40"/>
          <w:divBdr>
            <w:top w:val="none" w:sz="0" w:space="0" w:color="auto"/>
            <w:left w:val="none" w:sz="0" w:space="0" w:color="auto"/>
            <w:bottom w:val="none" w:sz="0" w:space="0" w:color="auto"/>
            <w:right w:val="none" w:sz="0" w:space="0" w:color="auto"/>
          </w:divBdr>
        </w:div>
        <w:div w:id="173344865">
          <w:marLeft w:val="0"/>
          <w:marRight w:val="0"/>
          <w:marTop w:val="40"/>
          <w:marBottom w:val="40"/>
          <w:divBdr>
            <w:top w:val="none" w:sz="0" w:space="0" w:color="auto"/>
            <w:left w:val="none" w:sz="0" w:space="0" w:color="auto"/>
            <w:bottom w:val="none" w:sz="0" w:space="0" w:color="auto"/>
            <w:right w:val="none" w:sz="0" w:space="0" w:color="auto"/>
          </w:divBdr>
        </w:div>
        <w:div w:id="227808689">
          <w:marLeft w:val="0"/>
          <w:marRight w:val="0"/>
          <w:marTop w:val="40"/>
          <w:marBottom w:val="40"/>
          <w:divBdr>
            <w:top w:val="none" w:sz="0" w:space="0" w:color="auto"/>
            <w:left w:val="none" w:sz="0" w:space="0" w:color="auto"/>
            <w:bottom w:val="none" w:sz="0" w:space="0" w:color="auto"/>
            <w:right w:val="none" w:sz="0" w:space="0" w:color="auto"/>
          </w:divBdr>
        </w:div>
        <w:div w:id="1082722782">
          <w:marLeft w:val="0"/>
          <w:marRight w:val="0"/>
          <w:marTop w:val="40"/>
          <w:marBottom w:val="40"/>
          <w:divBdr>
            <w:top w:val="none" w:sz="0" w:space="0" w:color="auto"/>
            <w:left w:val="none" w:sz="0" w:space="0" w:color="auto"/>
            <w:bottom w:val="none" w:sz="0" w:space="0" w:color="auto"/>
            <w:right w:val="none" w:sz="0" w:space="0" w:color="auto"/>
          </w:divBdr>
        </w:div>
        <w:div w:id="298076152">
          <w:marLeft w:val="0"/>
          <w:marRight w:val="0"/>
          <w:marTop w:val="40"/>
          <w:marBottom w:val="40"/>
          <w:divBdr>
            <w:top w:val="none" w:sz="0" w:space="0" w:color="auto"/>
            <w:left w:val="none" w:sz="0" w:space="0" w:color="auto"/>
            <w:bottom w:val="none" w:sz="0" w:space="0" w:color="auto"/>
            <w:right w:val="none" w:sz="0" w:space="0" w:color="auto"/>
          </w:divBdr>
        </w:div>
        <w:div w:id="216358214">
          <w:marLeft w:val="0"/>
          <w:marRight w:val="0"/>
          <w:marTop w:val="40"/>
          <w:marBottom w:val="40"/>
          <w:divBdr>
            <w:top w:val="none" w:sz="0" w:space="0" w:color="auto"/>
            <w:left w:val="none" w:sz="0" w:space="0" w:color="auto"/>
            <w:bottom w:val="none" w:sz="0" w:space="0" w:color="auto"/>
            <w:right w:val="none" w:sz="0" w:space="0" w:color="auto"/>
          </w:divBdr>
        </w:div>
        <w:div w:id="1841190257">
          <w:marLeft w:val="0"/>
          <w:marRight w:val="0"/>
          <w:marTop w:val="40"/>
          <w:marBottom w:val="40"/>
          <w:divBdr>
            <w:top w:val="none" w:sz="0" w:space="0" w:color="auto"/>
            <w:left w:val="none" w:sz="0" w:space="0" w:color="auto"/>
            <w:bottom w:val="none" w:sz="0" w:space="0" w:color="auto"/>
            <w:right w:val="none" w:sz="0" w:space="0" w:color="auto"/>
          </w:divBdr>
        </w:div>
        <w:div w:id="918952720">
          <w:marLeft w:val="0"/>
          <w:marRight w:val="0"/>
          <w:marTop w:val="0"/>
          <w:marBottom w:val="101"/>
          <w:divBdr>
            <w:top w:val="none" w:sz="0" w:space="0" w:color="auto"/>
            <w:left w:val="none" w:sz="0" w:space="0" w:color="auto"/>
            <w:bottom w:val="none" w:sz="0" w:space="0" w:color="auto"/>
            <w:right w:val="none" w:sz="0" w:space="0" w:color="auto"/>
          </w:divBdr>
        </w:div>
        <w:div w:id="859049574">
          <w:marLeft w:val="0"/>
          <w:marRight w:val="0"/>
          <w:marTop w:val="0"/>
          <w:marBottom w:val="101"/>
          <w:divBdr>
            <w:top w:val="none" w:sz="0" w:space="0" w:color="auto"/>
            <w:left w:val="none" w:sz="0" w:space="0" w:color="auto"/>
            <w:bottom w:val="none" w:sz="0" w:space="0" w:color="auto"/>
            <w:right w:val="none" w:sz="0" w:space="0" w:color="auto"/>
          </w:divBdr>
        </w:div>
        <w:div w:id="1556426609">
          <w:marLeft w:val="0"/>
          <w:marRight w:val="0"/>
          <w:marTop w:val="0"/>
          <w:marBottom w:val="101"/>
          <w:divBdr>
            <w:top w:val="none" w:sz="0" w:space="0" w:color="auto"/>
            <w:left w:val="none" w:sz="0" w:space="0" w:color="auto"/>
            <w:bottom w:val="none" w:sz="0" w:space="0" w:color="auto"/>
            <w:right w:val="none" w:sz="0" w:space="0" w:color="auto"/>
          </w:divBdr>
        </w:div>
        <w:div w:id="179904299">
          <w:marLeft w:val="0"/>
          <w:marRight w:val="0"/>
          <w:marTop w:val="0"/>
          <w:marBottom w:val="101"/>
          <w:divBdr>
            <w:top w:val="none" w:sz="0" w:space="0" w:color="auto"/>
            <w:left w:val="none" w:sz="0" w:space="0" w:color="auto"/>
            <w:bottom w:val="none" w:sz="0" w:space="0" w:color="auto"/>
            <w:right w:val="none" w:sz="0" w:space="0" w:color="auto"/>
          </w:divBdr>
        </w:div>
        <w:div w:id="1066563229">
          <w:marLeft w:val="0"/>
          <w:marRight w:val="0"/>
          <w:marTop w:val="0"/>
          <w:marBottom w:val="101"/>
          <w:divBdr>
            <w:top w:val="none" w:sz="0" w:space="0" w:color="auto"/>
            <w:left w:val="none" w:sz="0" w:space="0" w:color="auto"/>
            <w:bottom w:val="none" w:sz="0" w:space="0" w:color="auto"/>
            <w:right w:val="none" w:sz="0" w:space="0" w:color="auto"/>
          </w:divBdr>
        </w:div>
        <w:div w:id="553079922">
          <w:marLeft w:val="0"/>
          <w:marRight w:val="0"/>
          <w:marTop w:val="0"/>
          <w:marBottom w:val="101"/>
          <w:divBdr>
            <w:top w:val="none" w:sz="0" w:space="0" w:color="auto"/>
            <w:left w:val="none" w:sz="0" w:space="0" w:color="auto"/>
            <w:bottom w:val="none" w:sz="0" w:space="0" w:color="auto"/>
            <w:right w:val="none" w:sz="0" w:space="0" w:color="auto"/>
          </w:divBdr>
        </w:div>
        <w:div w:id="1160661490">
          <w:marLeft w:val="0"/>
          <w:marRight w:val="0"/>
          <w:marTop w:val="40"/>
          <w:marBottom w:val="40"/>
          <w:divBdr>
            <w:top w:val="none" w:sz="0" w:space="0" w:color="auto"/>
            <w:left w:val="none" w:sz="0" w:space="0" w:color="auto"/>
            <w:bottom w:val="none" w:sz="0" w:space="0" w:color="auto"/>
            <w:right w:val="none" w:sz="0" w:space="0" w:color="auto"/>
          </w:divBdr>
        </w:div>
        <w:div w:id="1761486043">
          <w:marLeft w:val="0"/>
          <w:marRight w:val="0"/>
          <w:marTop w:val="40"/>
          <w:marBottom w:val="40"/>
          <w:divBdr>
            <w:top w:val="none" w:sz="0" w:space="0" w:color="auto"/>
            <w:left w:val="none" w:sz="0" w:space="0" w:color="auto"/>
            <w:bottom w:val="none" w:sz="0" w:space="0" w:color="auto"/>
            <w:right w:val="none" w:sz="0" w:space="0" w:color="auto"/>
          </w:divBdr>
        </w:div>
        <w:div w:id="1773745059">
          <w:marLeft w:val="0"/>
          <w:marRight w:val="0"/>
          <w:marTop w:val="40"/>
          <w:marBottom w:val="40"/>
          <w:divBdr>
            <w:top w:val="none" w:sz="0" w:space="0" w:color="auto"/>
            <w:left w:val="none" w:sz="0" w:space="0" w:color="auto"/>
            <w:bottom w:val="none" w:sz="0" w:space="0" w:color="auto"/>
            <w:right w:val="none" w:sz="0" w:space="0" w:color="auto"/>
          </w:divBdr>
        </w:div>
        <w:div w:id="74592737">
          <w:marLeft w:val="0"/>
          <w:marRight w:val="0"/>
          <w:marTop w:val="40"/>
          <w:marBottom w:val="40"/>
          <w:divBdr>
            <w:top w:val="none" w:sz="0" w:space="0" w:color="auto"/>
            <w:left w:val="none" w:sz="0" w:space="0" w:color="auto"/>
            <w:bottom w:val="none" w:sz="0" w:space="0" w:color="auto"/>
            <w:right w:val="none" w:sz="0" w:space="0" w:color="auto"/>
          </w:divBdr>
        </w:div>
        <w:div w:id="463428072">
          <w:marLeft w:val="0"/>
          <w:marRight w:val="0"/>
          <w:marTop w:val="40"/>
          <w:marBottom w:val="40"/>
          <w:divBdr>
            <w:top w:val="none" w:sz="0" w:space="0" w:color="auto"/>
            <w:left w:val="none" w:sz="0" w:space="0" w:color="auto"/>
            <w:bottom w:val="none" w:sz="0" w:space="0" w:color="auto"/>
            <w:right w:val="none" w:sz="0" w:space="0" w:color="auto"/>
          </w:divBdr>
        </w:div>
        <w:div w:id="1271084889">
          <w:marLeft w:val="0"/>
          <w:marRight w:val="0"/>
          <w:marTop w:val="40"/>
          <w:marBottom w:val="40"/>
          <w:divBdr>
            <w:top w:val="none" w:sz="0" w:space="0" w:color="auto"/>
            <w:left w:val="none" w:sz="0" w:space="0" w:color="auto"/>
            <w:bottom w:val="none" w:sz="0" w:space="0" w:color="auto"/>
            <w:right w:val="none" w:sz="0" w:space="0" w:color="auto"/>
          </w:divBdr>
        </w:div>
        <w:div w:id="1707414189">
          <w:marLeft w:val="0"/>
          <w:marRight w:val="0"/>
          <w:marTop w:val="40"/>
          <w:marBottom w:val="40"/>
          <w:divBdr>
            <w:top w:val="none" w:sz="0" w:space="0" w:color="auto"/>
            <w:left w:val="none" w:sz="0" w:space="0" w:color="auto"/>
            <w:bottom w:val="none" w:sz="0" w:space="0" w:color="auto"/>
            <w:right w:val="none" w:sz="0" w:space="0" w:color="auto"/>
          </w:divBdr>
        </w:div>
        <w:div w:id="249390165">
          <w:marLeft w:val="0"/>
          <w:marRight w:val="0"/>
          <w:marTop w:val="40"/>
          <w:marBottom w:val="40"/>
          <w:divBdr>
            <w:top w:val="none" w:sz="0" w:space="0" w:color="auto"/>
            <w:left w:val="none" w:sz="0" w:space="0" w:color="auto"/>
            <w:bottom w:val="none" w:sz="0" w:space="0" w:color="auto"/>
            <w:right w:val="none" w:sz="0" w:space="0" w:color="auto"/>
          </w:divBdr>
        </w:div>
        <w:div w:id="1149831157">
          <w:marLeft w:val="0"/>
          <w:marRight w:val="0"/>
          <w:marTop w:val="40"/>
          <w:marBottom w:val="40"/>
          <w:divBdr>
            <w:top w:val="none" w:sz="0" w:space="0" w:color="auto"/>
            <w:left w:val="none" w:sz="0" w:space="0" w:color="auto"/>
            <w:bottom w:val="none" w:sz="0" w:space="0" w:color="auto"/>
            <w:right w:val="none" w:sz="0" w:space="0" w:color="auto"/>
          </w:divBdr>
        </w:div>
        <w:div w:id="1087309252">
          <w:marLeft w:val="0"/>
          <w:marRight w:val="0"/>
          <w:marTop w:val="0"/>
          <w:marBottom w:val="101"/>
          <w:divBdr>
            <w:top w:val="none" w:sz="0" w:space="0" w:color="auto"/>
            <w:left w:val="none" w:sz="0" w:space="0" w:color="auto"/>
            <w:bottom w:val="none" w:sz="0" w:space="0" w:color="auto"/>
            <w:right w:val="none" w:sz="0" w:space="0" w:color="auto"/>
          </w:divBdr>
        </w:div>
        <w:div w:id="765347665">
          <w:marLeft w:val="0"/>
          <w:marRight w:val="0"/>
          <w:marTop w:val="0"/>
          <w:marBottom w:val="101"/>
          <w:divBdr>
            <w:top w:val="none" w:sz="0" w:space="0" w:color="auto"/>
            <w:left w:val="none" w:sz="0" w:space="0" w:color="auto"/>
            <w:bottom w:val="none" w:sz="0" w:space="0" w:color="auto"/>
            <w:right w:val="none" w:sz="0" w:space="0" w:color="auto"/>
          </w:divBdr>
        </w:div>
        <w:div w:id="262347126">
          <w:marLeft w:val="0"/>
          <w:marRight w:val="0"/>
          <w:marTop w:val="0"/>
          <w:marBottom w:val="101"/>
          <w:divBdr>
            <w:top w:val="none" w:sz="0" w:space="0" w:color="auto"/>
            <w:left w:val="none" w:sz="0" w:space="0" w:color="auto"/>
            <w:bottom w:val="none" w:sz="0" w:space="0" w:color="auto"/>
            <w:right w:val="none" w:sz="0" w:space="0" w:color="auto"/>
          </w:divBdr>
        </w:div>
        <w:div w:id="1099985492">
          <w:marLeft w:val="0"/>
          <w:marRight w:val="0"/>
          <w:marTop w:val="0"/>
          <w:marBottom w:val="101"/>
          <w:divBdr>
            <w:top w:val="none" w:sz="0" w:space="0" w:color="auto"/>
            <w:left w:val="none" w:sz="0" w:space="0" w:color="auto"/>
            <w:bottom w:val="none" w:sz="0" w:space="0" w:color="auto"/>
            <w:right w:val="none" w:sz="0" w:space="0" w:color="auto"/>
          </w:divBdr>
        </w:div>
        <w:div w:id="709958983">
          <w:marLeft w:val="0"/>
          <w:marRight w:val="0"/>
          <w:marTop w:val="40"/>
          <w:marBottom w:val="40"/>
          <w:divBdr>
            <w:top w:val="none" w:sz="0" w:space="0" w:color="auto"/>
            <w:left w:val="none" w:sz="0" w:space="0" w:color="auto"/>
            <w:bottom w:val="none" w:sz="0" w:space="0" w:color="auto"/>
            <w:right w:val="none" w:sz="0" w:space="0" w:color="auto"/>
          </w:divBdr>
        </w:div>
        <w:div w:id="776633108">
          <w:marLeft w:val="0"/>
          <w:marRight w:val="0"/>
          <w:marTop w:val="40"/>
          <w:marBottom w:val="40"/>
          <w:divBdr>
            <w:top w:val="none" w:sz="0" w:space="0" w:color="auto"/>
            <w:left w:val="none" w:sz="0" w:space="0" w:color="auto"/>
            <w:bottom w:val="none" w:sz="0" w:space="0" w:color="auto"/>
            <w:right w:val="none" w:sz="0" w:space="0" w:color="auto"/>
          </w:divBdr>
        </w:div>
        <w:div w:id="1447429024">
          <w:marLeft w:val="0"/>
          <w:marRight w:val="0"/>
          <w:marTop w:val="40"/>
          <w:marBottom w:val="40"/>
          <w:divBdr>
            <w:top w:val="none" w:sz="0" w:space="0" w:color="auto"/>
            <w:left w:val="none" w:sz="0" w:space="0" w:color="auto"/>
            <w:bottom w:val="none" w:sz="0" w:space="0" w:color="auto"/>
            <w:right w:val="none" w:sz="0" w:space="0" w:color="auto"/>
          </w:divBdr>
        </w:div>
        <w:div w:id="310210909">
          <w:marLeft w:val="0"/>
          <w:marRight w:val="0"/>
          <w:marTop w:val="40"/>
          <w:marBottom w:val="40"/>
          <w:divBdr>
            <w:top w:val="none" w:sz="0" w:space="0" w:color="auto"/>
            <w:left w:val="none" w:sz="0" w:space="0" w:color="auto"/>
            <w:bottom w:val="none" w:sz="0" w:space="0" w:color="auto"/>
            <w:right w:val="none" w:sz="0" w:space="0" w:color="auto"/>
          </w:divBdr>
        </w:div>
        <w:div w:id="800537936">
          <w:marLeft w:val="0"/>
          <w:marRight w:val="0"/>
          <w:marTop w:val="40"/>
          <w:marBottom w:val="40"/>
          <w:divBdr>
            <w:top w:val="none" w:sz="0" w:space="0" w:color="auto"/>
            <w:left w:val="none" w:sz="0" w:space="0" w:color="auto"/>
            <w:bottom w:val="none" w:sz="0" w:space="0" w:color="auto"/>
            <w:right w:val="none" w:sz="0" w:space="0" w:color="auto"/>
          </w:divBdr>
        </w:div>
        <w:div w:id="1358581114">
          <w:marLeft w:val="0"/>
          <w:marRight w:val="0"/>
          <w:marTop w:val="40"/>
          <w:marBottom w:val="40"/>
          <w:divBdr>
            <w:top w:val="none" w:sz="0" w:space="0" w:color="auto"/>
            <w:left w:val="none" w:sz="0" w:space="0" w:color="auto"/>
            <w:bottom w:val="none" w:sz="0" w:space="0" w:color="auto"/>
            <w:right w:val="none" w:sz="0" w:space="0" w:color="auto"/>
          </w:divBdr>
        </w:div>
        <w:div w:id="1877236236">
          <w:marLeft w:val="0"/>
          <w:marRight w:val="0"/>
          <w:marTop w:val="40"/>
          <w:marBottom w:val="40"/>
          <w:divBdr>
            <w:top w:val="none" w:sz="0" w:space="0" w:color="auto"/>
            <w:left w:val="none" w:sz="0" w:space="0" w:color="auto"/>
            <w:bottom w:val="none" w:sz="0" w:space="0" w:color="auto"/>
            <w:right w:val="none" w:sz="0" w:space="0" w:color="auto"/>
          </w:divBdr>
        </w:div>
        <w:div w:id="270162475">
          <w:marLeft w:val="0"/>
          <w:marRight w:val="0"/>
          <w:marTop w:val="40"/>
          <w:marBottom w:val="40"/>
          <w:divBdr>
            <w:top w:val="none" w:sz="0" w:space="0" w:color="auto"/>
            <w:left w:val="none" w:sz="0" w:space="0" w:color="auto"/>
            <w:bottom w:val="none" w:sz="0" w:space="0" w:color="auto"/>
            <w:right w:val="none" w:sz="0" w:space="0" w:color="auto"/>
          </w:divBdr>
        </w:div>
        <w:div w:id="874193856">
          <w:marLeft w:val="0"/>
          <w:marRight w:val="0"/>
          <w:marTop w:val="40"/>
          <w:marBottom w:val="40"/>
          <w:divBdr>
            <w:top w:val="none" w:sz="0" w:space="0" w:color="auto"/>
            <w:left w:val="none" w:sz="0" w:space="0" w:color="auto"/>
            <w:bottom w:val="none" w:sz="0" w:space="0" w:color="auto"/>
            <w:right w:val="none" w:sz="0" w:space="0" w:color="auto"/>
          </w:divBdr>
        </w:div>
        <w:div w:id="116410388">
          <w:marLeft w:val="0"/>
          <w:marRight w:val="0"/>
          <w:marTop w:val="40"/>
          <w:marBottom w:val="40"/>
          <w:divBdr>
            <w:top w:val="none" w:sz="0" w:space="0" w:color="auto"/>
            <w:left w:val="none" w:sz="0" w:space="0" w:color="auto"/>
            <w:bottom w:val="none" w:sz="0" w:space="0" w:color="auto"/>
            <w:right w:val="none" w:sz="0" w:space="0" w:color="auto"/>
          </w:divBdr>
        </w:div>
        <w:div w:id="1358316083">
          <w:marLeft w:val="0"/>
          <w:marRight w:val="0"/>
          <w:marTop w:val="40"/>
          <w:marBottom w:val="40"/>
          <w:divBdr>
            <w:top w:val="none" w:sz="0" w:space="0" w:color="auto"/>
            <w:left w:val="none" w:sz="0" w:space="0" w:color="auto"/>
            <w:bottom w:val="none" w:sz="0" w:space="0" w:color="auto"/>
            <w:right w:val="none" w:sz="0" w:space="0" w:color="auto"/>
          </w:divBdr>
        </w:div>
        <w:div w:id="970328629">
          <w:marLeft w:val="0"/>
          <w:marRight w:val="0"/>
          <w:marTop w:val="40"/>
          <w:marBottom w:val="40"/>
          <w:divBdr>
            <w:top w:val="none" w:sz="0" w:space="0" w:color="auto"/>
            <w:left w:val="none" w:sz="0" w:space="0" w:color="auto"/>
            <w:bottom w:val="none" w:sz="0" w:space="0" w:color="auto"/>
            <w:right w:val="none" w:sz="0" w:space="0" w:color="auto"/>
          </w:divBdr>
        </w:div>
        <w:div w:id="377168163">
          <w:marLeft w:val="0"/>
          <w:marRight w:val="0"/>
          <w:marTop w:val="40"/>
          <w:marBottom w:val="40"/>
          <w:divBdr>
            <w:top w:val="none" w:sz="0" w:space="0" w:color="auto"/>
            <w:left w:val="none" w:sz="0" w:space="0" w:color="auto"/>
            <w:bottom w:val="none" w:sz="0" w:space="0" w:color="auto"/>
            <w:right w:val="none" w:sz="0" w:space="0" w:color="auto"/>
          </w:divBdr>
        </w:div>
        <w:div w:id="1175997336">
          <w:marLeft w:val="0"/>
          <w:marRight w:val="0"/>
          <w:marTop w:val="40"/>
          <w:marBottom w:val="40"/>
          <w:divBdr>
            <w:top w:val="none" w:sz="0" w:space="0" w:color="auto"/>
            <w:left w:val="none" w:sz="0" w:space="0" w:color="auto"/>
            <w:bottom w:val="none" w:sz="0" w:space="0" w:color="auto"/>
            <w:right w:val="none" w:sz="0" w:space="0" w:color="auto"/>
          </w:divBdr>
        </w:div>
        <w:div w:id="737821947">
          <w:marLeft w:val="0"/>
          <w:marRight w:val="0"/>
          <w:marTop w:val="40"/>
          <w:marBottom w:val="40"/>
          <w:divBdr>
            <w:top w:val="none" w:sz="0" w:space="0" w:color="auto"/>
            <w:left w:val="none" w:sz="0" w:space="0" w:color="auto"/>
            <w:bottom w:val="none" w:sz="0" w:space="0" w:color="auto"/>
            <w:right w:val="none" w:sz="0" w:space="0" w:color="auto"/>
          </w:divBdr>
        </w:div>
        <w:div w:id="2140761232">
          <w:marLeft w:val="0"/>
          <w:marRight w:val="0"/>
          <w:marTop w:val="40"/>
          <w:marBottom w:val="40"/>
          <w:divBdr>
            <w:top w:val="none" w:sz="0" w:space="0" w:color="auto"/>
            <w:left w:val="none" w:sz="0" w:space="0" w:color="auto"/>
            <w:bottom w:val="none" w:sz="0" w:space="0" w:color="auto"/>
            <w:right w:val="none" w:sz="0" w:space="0" w:color="auto"/>
          </w:divBdr>
        </w:div>
        <w:div w:id="1523319563">
          <w:marLeft w:val="0"/>
          <w:marRight w:val="0"/>
          <w:marTop w:val="60"/>
          <w:marBottom w:val="60"/>
          <w:divBdr>
            <w:top w:val="none" w:sz="0" w:space="0" w:color="auto"/>
            <w:left w:val="none" w:sz="0" w:space="0" w:color="auto"/>
            <w:bottom w:val="none" w:sz="0" w:space="0" w:color="auto"/>
            <w:right w:val="none" w:sz="0" w:space="0" w:color="auto"/>
          </w:divBdr>
        </w:div>
        <w:div w:id="1290432065">
          <w:marLeft w:val="0"/>
          <w:marRight w:val="0"/>
          <w:marTop w:val="60"/>
          <w:marBottom w:val="60"/>
          <w:divBdr>
            <w:top w:val="none" w:sz="0" w:space="0" w:color="auto"/>
            <w:left w:val="none" w:sz="0" w:space="0" w:color="auto"/>
            <w:bottom w:val="none" w:sz="0" w:space="0" w:color="auto"/>
            <w:right w:val="none" w:sz="0" w:space="0" w:color="auto"/>
          </w:divBdr>
        </w:div>
        <w:div w:id="1307517291">
          <w:marLeft w:val="0"/>
          <w:marRight w:val="0"/>
          <w:marTop w:val="60"/>
          <w:marBottom w:val="60"/>
          <w:divBdr>
            <w:top w:val="none" w:sz="0" w:space="0" w:color="auto"/>
            <w:left w:val="none" w:sz="0" w:space="0" w:color="auto"/>
            <w:bottom w:val="none" w:sz="0" w:space="0" w:color="auto"/>
            <w:right w:val="none" w:sz="0" w:space="0" w:color="auto"/>
          </w:divBdr>
        </w:div>
        <w:div w:id="568465269">
          <w:marLeft w:val="0"/>
          <w:marRight w:val="0"/>
          <w:marTop w:val="60"/>
          <w:marBottom w:val="60"/>
          <w:divBdr>
            <w:top w:val="none" w:sz="0" w:space="0" w:color="auto"/>
            <w:left w:val="none" w:sz="0" w:space="0" w:color="auto"/>
            <w:bottom w:val="none" w:sz="0" w:space="0" w:color="auto"/>
            <w:right w:val="none" w:sz="0" w:space="0" w:color="auto"/>
          </w:divBdr>
        </w:div>
        <w:div w:id="1894465879">
          <w:marLeft w:val="0"/>
          <w:marRight w:val="0"/>
          <w:marTop w:val="60"/>
          <w:marBottom w:val="60"/>
          <w:divBdr>
            <w:top w:val="none" w:sz="0" w:space="0" w:color="auto"/>
            <w:left w:val="none" w:sz="0" w:space="0" w:color="auto"/>
            <w:bottom w:val="none" w:sz="0" w:space="0" w:color="auto"/>
            <w:right w:val="none" w:sz="0" w:space="0" w:color="auto"/>
          </w:divBdr>
        </w:div>
        <w:div w:id="1170215257">
          <w:marLeft w:val="0"/>
          <w:marRight w:val="0"/>
          <w:marTop w:val="60"/>
          <w:marBottom w:val="60"/>
          <w:divBdr>
            <w:top w:val="none" w:sz="0" w:space="0" w:color="auto"/>
            <w:left w:val="none" w:sz="0" w:space="0" w:color="auto"/>
            <w:bottom w:val="none" w:sz="0" w:space="0" w:color="auto"/>
            <w:right w:val="none" w:sz="0" w:space="0" w:color="auto"/>
          </w:divBdr>
        </w:div>
        <w:div w:id="413478374">
          <w:marLeft w:val="0"/>
          <w:marRight w:val="0"/>
          <w:marTop w:val="60"/>
          <w:marBottom w:val="60"/>
          <w:divBdr>
            <w:top w:val="none" w:sz="0" w:space="0" w:color="auto"/>
            <w:left w:val="none" w:sz="0" w:space="0" w:color="auto"/>
            <w:bottom w:val="none" w:sz="0" w:space="0" w:color="auto"/>
            <w:right w:val="none" w:sz="0" w:space="0" w:color="auto"/>
          </w:divBdr>
        </w:div>
        <w:div w:id="1721317953">
          <w:marLeft w:val="0"/>
          <w:marRight w:val="0"/>
          <w:marTop w:val="60"/>
          <w:marBottom w:val="60"/>
          <w:divBdr>
            <w:top w:val="none" w:sz="0" w:space="0" w:color="auto"/>
            <w:left w:val="none" w:sz="0" w:space="0" w:color="auto"/>
            <w:bottom w:val="none" w:sz="0" w:space="0" w:color="auto"/>
            <w:right w:val="none" w:sz="0" w:space="0" w:color="auto"/>
          </w:divBdr>
        </w:div>
        <w:div w:id="1619723014">
          <w:marLeft w:val="0"/>
          <w:marRight w:val="0"/>
          <w:marTop w:val="60"/>
          <w:marBottom w:val="60"/>
          <w:divBdr>
            <w:top w:val="none" w:sz="0" w:space="0" w:color="auto"/>
            <w:left w:val="none" w:sz="0" w:space="0" w:color="auto"/>
            <w:bottom w:val="none" w:sz="0" w:space="0" w:color="auto"/>
            <w:right w:val="none" w:sz="0" w:space="0" w:color="auto"/>
          </w:divBdr>
        </w:div>
        <w:div w:id="1975287049">
          <w:marLeft w:val="0"/>
          <w:marRight w:val="0"/>
          <w:marTop w:val="60"/>
          <w:marBottom w:val="60"/>
          <w:divBdr>
            <w:top w:val="none" w:sz="0" w:space="0" w:color="auto"/>
            <w:left w:val="none" w:sz="0" w:space="0" w:color="auto"/>
            <w:bottom w:val="none" w:sz="0" w:space="0" w:color="auto"/>
            <w:right w:val="none" w:sz="0" w:space="0" w:color="auto"/>
          </w:divBdr>
        </w:div>
        <w:div w:id="1570118549">
          <w:marLeft w:val="0"/>
          <w:marRight w:val="0"/>
          <w:marTop w:val="60"/>
          <w:marBottom w:val="60"/>
          <w:divBdr>
            <w:top w:val="none" w:sz="0" w:space="0" w:color="auto"/>
            <w:left w:val="none" w:sz="0" w:space="0" w:color="auto"/>
            <w:bottom w:val="none" w:sz="0" w:space="0" w:color="auto"/>
            <w:right w:val="none" w:sz="0" w:space="0" w:color="auto"/>
          </w:divBdr>
        </w:div>
        <w:div w:id="560096419">
          <w:marLeft w:val="0"/>
          <w:marRight w:val="0"/>
          <w:marTop w:val="60"/>
          <w:marBottom w:val="60"/>
          <w:divBdr>
            <w:top w:val="none" w:sz="0" w:space="0" w:color="auto"/>
            <w:left w:val="none" w:sz="0" w:space="0" w:color="auto"/>
            <w:bottom w:val="none" w:sz="0" w:space="0" w:color="auto"/>
            <w:right w:val="none" w:sz="0" w:space="0" w:color="auto"/>
          </w:divBdr>
        </w:div>
        <w:div w:id="1690331245">
          <w:marLeft w:val="0"/>
          <w:marRight w:val="0"/>
          <w:marTop w:val="60"/>
          <w:marBottom w:val="60"/>
          <w:divBdr>
            <w:top w:val="none" w:sz="0" w:space="0" w:color="auto"/>
            <w:left w:val="none" w:sz="0" w:space="0" w:color="auto"/>
            <w:bottom w:val="none" w:sz="0" w:space="0" w:color="auto"/>
            <w:right w:val="none" w:sz="0" w:space="0" w:color="auto"/>
          </w:divBdr>
        </w:div>
        <w:div w:id="984771976">
          <w:marLeft w:val="0"/>
          <w:marRight w:val="0"/>
          <w:marTop w:val="60"/>
          <w:marBottom w:val="60"/>
          <w:divBdr>
            <w:top w:val="none" w:sz="0" w:space="0" w:color="auto"/>
            <w:left w:val="none" w:sz="0" w:space="0" w:color="auto"/>
            <w:bottom w:val="none" w:sz="0" w:space="0" w:color="auto"/>
            <w:right w:val="none" w:sz="0" w:space="0" w:color="auto"/>
          </w:divBdr>
        </w:div>
        <w:div w:id="1286304897">
          <w:marLeft w:val="0"/>
          <w:marRight w:val="0"/>
          <w:marTop w:val="0"/>
          <w:marBottom w:val="101"/>
          <w:divBdr>
            <w:top w:val="none" w:sz="0" w:space="0" w:color="auto"/>
            <w:left w:val="none" w:sz="0" w:space="0" w:color="auto"/>
            <w:bottom w:val="none" w:sz="0" w:space="0" w:color="auto"/>
            <w:right w:val="none" w:sz="0" w:space="0" w:color="auto"/>
          </w:divBdr>
        </w:div>
        <w:div w:id="316497076">
          <w:marLeft w:val="0"/>
          <w:marRight w:val="0"/>
          <w:marTop w:val="0"/>
          <w:marBottom w:val="101"/>
          <w:divBdr>
            <w:top w:val="none" w:sz="0" w:space="0" w:color="auto"/>
            <w:left w:val="none" w:sz="0" w:space="0" w:color="auto"/>
            <w:bottom w:val="none" w:sz="0" w:space="0" w:color="auto"/>
            <w:right w:val="none" w:sz="0" w:space="0" w:color="auto"/>
          </w:divBdr>
        </w:div>
        <w:div w:id="2083984040">
          <w:marLeft w:val="0"/>
          <w:marRight w:val="0"/>
          <w:marTop w:val="0"/>
          <w:marBottom w:val="101"/>
          <w:divBdr>
            <w:top w:val="none" w:sz="0" w:space="0" w:color="auto"/>
            <w:left w:val="none" w:sz="0" w:space="0" w:color="auto"/>
            <w:bottom w:val="none" w:sz="0" w:space="0" w:color="auto"/>
            <w:right w:val="none" w:sz="0" w:space="0" w:color="auto"/>
          </w:divBdr>
        </w:div>
        <w:div w:id="1191800495">
          <w:marLeft w:val="0"/>
          <w:marRight w:val="0"/>
          <w:marTop w:val="60"/>
          <w:marBottom w:val="60"/>
          <w:divBdr>
            <w:top w:val="none" w:sz="0" w:space="0" w:color="auto"/>
            <w:left w:val="none" w:sz="0" w:space="0" w:color="auto"/>
            <w:bottom w:val="none" w:sz="0" w:space="0" w:color="auto"/>
            <w:right w:val="none" w:sz="0" w:space="0" w:color="auto"/>
          </w:divBdr>
        </w:div>
        <w:div w:id="1796828234">
          <w:marLeft w:val="0"/>
          <w:marRight w:val="0"/>
          <w:marTop w:val="60"/>
          <w:marBottom w:val="60"/>
          <w:divBdr>
            <w:top w:val="none" w:sz="0" w:space="0" w:color="auto"/>
            <w:left w:val="none" w:sz="0" w:space="0" w:color="auto"/>
            <w:bottom w:val="none" w:sz="0" w:space="0" w:color="auto"/>
            <w:right w:val="none" w:sz="0" w:space="0" w:color="auto"/>
          </w:divBdr>
        </w:div>
        <w:div w:id="1916741429">
          <w:marLeft w:val="0"/>
          <w:marRight w:val="0"/>
          <w:marTop w:val="60"/>
          <w:marBottom w:val="60"/>
          <w:divBdr>
            <w:top w:val="none" w:sz="0" w:space="0" w:color="auto"/>
            <w:left w:val="none" w:sz="0" w:space="0" w:color="auto"/>
            <w:bottom w:val="none" w:sz="0" w:space="0" w:color="auto"/>
            <w:right w:val="none" w:sz="0" w:space="0" w:color="auto"/>
          </w:divBdr>
        </w:div>
        <w:div w:id="861943607">
          <w:marLeft w:val="0"/>
          <w:marRight w:val="0"/>
          <w:marTop w:val="60"/>
          <w:marBottom w:val="60"/>
          <w:divBdr>
            <w:top w:val="none" w:sz="0" w:space="0" w:color="auto"/>
            <w:left w:val="none" w:sz="0" w:space="0" w:color="auto"/>
            <w:bottom w:val="none" w:sz="0" w:space="0" w:color="auto"/>
            <w:right w:val="none" w:sz="0" w:space="0" w:color="auto"/>
          </w:divBdr>
        </w:div>
        <w:div w:id="1217743010">
          <w:marLeft w:val="0"/>
          <w:marRight w:val="0"/>
          <w:marTop w:val="60"/>
          <w:marBottom w:val="60"/>
          <w:divBdr>
            <w:top w:val="none" w:sz="0" w:space="0" w:color="auto"/>
            <w:left w:val="none" w:sz="0" w:space="0" w:color="auto"/>
            <w:bottom w:val="none" w:sz="0" w:space="0" w:color="auto"/>
            <w:right w:val="none" w:sz="0" w:space="0" w:color="auto"/>
          </w:divBdr>
        </w:div>
        <w:div w:id="185563528">
          <w:marLeft w:val="0"/>
          <w:marRight w:val="0"/>
          <w:marTop w:val="60"/>
          <w:marBottom w:val="60"/>
          <w:divBdr>
            <w:top w:val="none" w:sz="0" w:space="0" w:color="auto"/>
            <w:left w:val="none" w:sz="0" w:space="0" w:color="auto"/>
            <w:bottom w:val="none" w:sz="0" w:space="0" w:color="auto"/>
            <w:right w:val="none" w:sz="0" w:space="0" w:color="auto"/>
          </w:divBdr>
        </w:div>
        <w:div w:id="256133062">
          <w:marLeft w:val="0"/>
          <w:marRight w:val="0"/>
          <w:marTop w:val="60"/>
          <w:marBottom w:val="60"/>
          <w:divBdr>
            <w:top w:val="none" w:sz="0" w:space="0" w:color="auto"/>
            <w:left w:val="none" w:sz="0" w:space="0" w:color="auto"/>
            <w:bottom w:val="none" w:sz="0" w:space="0" w:color="auto"/>
            <w:right w:val="none" w:sz="0" w:space="0" w:color="auto"/>
          </w:divBdr>
        </w:div>
        <w:div w:id="550768211">
          <w:marLeft w:val="0"/>
          <w:marRight w:val="0"/>
          <w:marTop w:val="60"/>
          <w:marBottom w:val="60"/>
          <w:divBdr>
            <w:top w:val="none" w:sz="0" w:space="0" w:color="auto"/>
            <w:left w:val="none" w:sz="0" w:space="0" w:color="auto"/>
            <w:bottom w:val="none" w:sz="0" w:space="0" w:color="auto"/>
            <w:right w:val="none" w:sz="0" w:space="0" w:color="auto"/>
          </w:divBdr>
        </w:div>
        <w:div w:id="452941624">
          <w:marLeft w:val="0"/>
          <w:marRight w:val="0"/>
          <w:marTop w:val="60"/>
          <w:marBottom w:val="60"/>
          <w:divBdr>
            <w:top w:val="none" w:sz="0" w:space="0" w:color="auto"/>
            <w:left w:val="none" w:sz="0" w:space="0" w:color="auto"/>
            <w:bottom w:val="none" w:sz="0" w:space="0" w:color="auto"/>
            <w:right w:val="none" w:sz="0" w:space="0" w:color="auto"/>
          </w:divBdr>
        </w:div>
        <w:div w:id="742489650">
          <w:marLeft w:val="0"/>
          <w:marRight w:val="0"/>
          <w:marTop w:val="60"/>
          <w:marBottom w:val="60"/>
          <w:divBdr>
            <w:top w:val="none" w:sz="0" w:space="0" w:color="auto"/>
            <w:left w:val="none" w:sz="0" w:space="0" w:color="auto"/>
            <w:bottom w:val="none" w:sz="0" w:space="0" w:color="auto"/>
            <w:right w:val="none" w:sz="0" w:space="0" w:color="auto"/>
          </w:divBdr>
        </w:div>
        <w:div w:id="1834681582">
          <w:marLeft w:val="0"/>
          <w:marRight w:val="0"/>
          <w:marTop w:val="60"/>
          <w:marBottom w:val="60"/>
          <w:divBdr>
            <w:top w:val="none" w:sz="0" w:space="0" w:color="auto"/>
            <w:left w:val="none" w:sz="0" w:space="0" w:color="auto"/>
            <w:bottom w:val="none" w:sz="0" w:space="0" w:color="auto"/>
            <w:right w:val="none" w:sz="0" w:space="0" w:color="auto"/>
          </w:divBdr>
        </w:div>
        <w:div w:id="368919583">
          <w:marLeft w:val="0"/>
          <w:marRight w:val="0"/>
          <w:marTop w:val="60"/>
          <w:marBottom w:val="60"/>
          <w:divBdr>
            <w:top w:val="none" w:sz="0" w:space="0" w:color="auto"/>
            <w:left w:val="none" w:sz="0" w:space="0" w:color="auto"/>
            <w:bottom w:val="none" w:sz="0" w:space="0" w:color="auto"/>
            <w:right w:val="none" w:sz="0" w:space="0" w:color="auto"/>
          </w:divBdr>
        </w:div>
        <w:div w:id="1964924273">
          <w:marLeft w:val="0"/>
          <w:marRight w:val="0"/>
          <w:marTop w:val="0"/>
          <w:marBottom w:val="101"/>
          <w:divBdr>
            <w:top w:val="none" w:sz="0" w:space="0" w:color="auto"/>
            <w:left w:val="none" w:sz="0" w:space="0" w:color="auto"/>
            <w:bottom w:val="none" w:sz="0" w:space="0" w:color="auto"/>
            <w:right w:val="none" w:sz="0" w:space="0" w:color="auto"/>
          </w:divBdr>
        </w:div>
        <w:div w:id="1854614766">
          <w:marLeft w:val="0"/>
          <w:marRight w:val="0"/>
          <w:marTop w:val="0"/>
          <w:marBottom w:val="101"/>
          <w:divBdr>
            <w:top w:val="none" w:sz="0" w:space="0" w:color="auto"/>
            <w:left w:val="none" w:sz="0" w:space="0" w:color="auto"/>
            <w:bottom w:val="none" w:sz="0" w:space="0" w:color="auto"/>
            <w:right w:val="none" w:sz="0" w:space="0" w:color="auto"/>
          </w:divBdr>
        </w:div>
        <w:div w:id="960190540">
          <w:marLeft w:val="0"/>
          <w:marRight w:val="0"/>
          <w:marTop w:val="0"/>
          <w:marBottom w:val="101"/>
          <w:divBdr>
            <w:top w:val="none" w:sz="0" w:space="0" w:color="auto"/>
            <w:left w:val="none" w:sz="0" w:space="0" w:color="auto"/>
            <w:bottom w:val="none" w:sz="0" w:space="0" w:color="auto"/>
            <w:right w:val="none" w:sz="0" w:space="0" w:color="auto"/>
          </w:divBdr>
        </w:div>
        <w:div w:id="182324448">
          <w:marLeft w:val="0"/>
          <w:marRight w:val="0"/>
          <w:marTop w:val="0"/>
          <w:marBottom w:val="101"/>
          <w:divBdr>
            <w:top w:val="none" w:sz="0" w:space="0" w:color="auto"/>
            <w:left w:val="none" w:sz="0" w:space="0" w:color="auto"/>
            <w:bottom w:val="none" w:sz="0" w:space="0" w:color="auto"/>
            <w:right w:val="none" w:sz="0" w:space="0" w:color="auto"/>
          </w:divBdr>
        </w:div>
        <w:div w:id="1829514345">
          <w:marLeft w:val="0"/>
          <w:marRight w:val="0"/>
          <w:marTop w:val="60"/>
          <w:marBottom w:val="60"/>
          <w:divBdr>
            <w:top w:val="none" w:sz="0" w:space="0" w:color="auto"/>
            <w:left w:val="none" w:sz="0" w:space="0" w:color="auto"/>
            <w:bottom w:val="none" w:sz="0" w:space="0" w:color="auto"/>
            <w:right w:val="none" w:sz="0" w:space="0" w:color="auto"/>
          </w:divBdr>
        </w:div>
        <w:div w:id="1160536349">
          <w:marLeft w:val="0"/>
          <w:marRight w:val="0"/>
          <w:marTop w:val="60"/>
          <w:marBottom w:val="60"/>
          <w:divBdr>
            <w:top w:val="none" w:sz="0" w:space="0" w:color="auto"/>
            <w:left w:val="none" w:sz="0" w:space="0" w:color="auto"/>
            <w:bottom w:val="none" w:sz="0" w:space="0" w:color="auto"/>
            <w:right w:val="none" w:sz="0" w:space="0" w:color="auto"/>
          </w:divBdr>
        </w:div>
        <w:div w:id="1219124541">
          <w:marLeft w:val="0"/>
          <w:marRight w:val="0"/>
          <w:marTop w:val="60"/>
          <w:marBottom w:val="60"/>
          <w:divBdr>
            <w:top w:val="none" w:sz="0" w:space="0" w:color="auto"/>
            <w:left w:val="none" w:sz="0" w:space="0" w:color="auto"/>
            <w:bottom w:val="none" w:sz="0" w:space="0" w:color="auto"/>
            <w:right w:val="none" w:sz="0" w:space="0" w:color="auto"/>
          </w:divBdr>
        </w:div>
        <w:div w:id="53244019">
          <w:marLeft w:val="0"/>
          <w:marRight w:val="0"/>
          <w:marTop w:val="60"/>
          <w:marBottom w:val="60"/>
          <w:divBdr>
            <w:top w:val="none" w:sz="0" w:space="0" w:color="auto"/>
            <w:left w:val="none" w:sz="0" w:space="0" w:color="auto"/>
            <w:bottom w:val="none" w:sz="0" w:space="0" w:color="auto"/>
            <w:right w:val="none" w:sz="0" w:space="0" w:color="auto"/>
          </w:divBdr>
        </w:div>
        <w:div w:id="62143575">
          <w:marLeft w:val="0"/>
          <w:marRight w:val="0"/>
          <w:marTop w:val="60"/>
          <w:marBottom w:val="60"/>
          <w:divBdr>
            <w:top w:val="none" w:sz="0" w:space="0" w:color="auto"/>
            <w:left w:val="none" w:sz="0" w:space="0" w:color="auto"/>
            <w:bottom w:val="none" w:sz="0" w:space="0" w:color="auto"/>
            <w:right w:val="none" w:sz="0" w:space="0" w:color="auto"/>
          </w:divBdr>
        </w:div>
        <w:div w:id="1882744842">
          <w:marLeft w:val="0"/>
          <w:marRight w:val="0"/>
          <w:marTop w:val="60"/>
          <w:marBottom w:val="60"/>
          <w:divBdr>
            <w:top w:val="none" w:sz="0" w:space="0" w:color="auto"/>
            <w:left w:val="none" w:sz="0" w:space="0" w:color="auto"/>
            <w:bottom w:val="none" w:sz="0" w:space="0" w:color="auto"/>
            <w:right w:val="none" w:sz="0" w:space="0" w:color="auto"/>
          </w:divBdr>
        </w:div>
        <w:div w:id="1977907792">
          <w:marLeft w:val="0"/>
          <w:marRight w:val="0"/>
          <w:marTop w:val="60"/>
          <w:marBottom w:val="60"/>
          <w:divBdr>
            <w:top w:val="none" w:sz="0" w:space="0" w:color="auto"/>
            <w:left w:val="none" w:sz="0" w:space="0" w:color="auto"/>
            <w:bottom w:val="none" w:sz="0" w:space="0" w:color="auto"/>
            <w:right w:val="none" w:sz="0" w:space="0" w:color="auto"/>
          </w:divBdr>
        </w:div>
        <w:div w:id="1992515941">
          <w:marLeft w:val="0"/>
          <w:marRight w:val="0"/>
          <w:marTop w:val="60"/>
          <w:marBottom w:val="60"/>
          <w:divBdr>
            <w:top w:val="none" w:sz="0" w:space="0" w:color="auto"/>
            <w:left w:val="none" w:sz="0" w:space="0" w:color="auto"/>
            <w:bottom w:val="none" w:sz="0" w:space="0" w:color="auto"/>
            <w:right w:val="none" w:sz="0" w:space="0" w:color="auto"/>
          </w:divBdr>
        </w:div>
        <w:div w:id="42485528">
          <w:marLeft w:val="0"/>
          <w:marRight w:val="0"/>
          <w:marTop w:val="60"/>
          <w:marBottom w:val="60"/>
          <w:divBdr>
            <w:top w:val="none" w:sz="0" w:space="0" w:color="auto"/>
            <w:left w:val="none" w:sz="0" w:space="0" w:color="auto"/>
            <w:bottom w:val="none" w:sz="0" w:space="0" w:color="auto"/>
            <w:right w:val="none" w:sz="0" w:space="0" w:color="auto"/>
          </w:divBdr>
        </w:div>
        <w:div w:id="1952855492">
          <w:marLeft w:val="0"/>
          <w:marRight w:val="0"/>
          <w:marTop w:val="60"/>
          <w:marBottom w:val="60"/>
          <w:divBdr>
            <w:top w:val="none" w:sz="0" w:space="0" w:color="auto"/>
            <w:left w:val="none" w:sz="0" w:space="0" w:color="auto"/>
            <w:bottom w:val="none" w:sz="0" w:space="0" w:color="auto"/>
            <w:right w:val="none" w:sz="0" w:space="0" w:color="auto"/>
          </w:divBdr>
        </w:div>
        <w:div w:id="1261796024">
          <w:marLeft w:val="0"/>
          <w:marRight w:val="0"/>
          <w:marTop w:val="60"/>
          <w:marBottom w:val="60"/>
          <w:divBdr>
            <w:top w:val="none" w:sz="0" w:space="0" w:color="auto"/>
            <w:left w:val="none" w:sz="0" w:space="0" w:color="auto"/>
            <w:bottom w:val="none" w:sz="0" w:space="0" w:color="auto"/>
            <w:right w:val="none" w:sz="0" w:space="0" w:color="auto"/>
          </w:divBdr>
        </w:div>
        <w:div w:id="329522689">
          <w:marLeft w:val="0"/>
          <w:marRight w:val="0"/>
          <w:marTop w:val="60"/>
          <w:marBottom w:val="60"/>
          <w:divBdr>
            <w:top w:val="none" w:sz="0" w:space="0" w:color="auto"/>
            <w:left w:val="none" w:sz="0" w:space="0" w:color="auto"/>
            <w:bottom w:val="none" w:sz="0" w:space="0" w:color="auto"/>
            <w:right w:val="none" w:sz="0" w:space="0" w:color="auto"/>
          </w:divBdr>
        </w:div>
        <w:div w:id="712735082">
          <w:marLeft w:val="0"/>
          <w:marRight w:val="0"/>
          <w:marTop w:val="60"/>
          <w:marBottom w:val="60"/>
          <w:divBdr>
            <w:top w:val="none" w:sz="0" w:space="0" w:color="auto"/>
            <w:left w:val="none" w:sz="0" w:space="0" w:color="auto"/>
            <w:bottom w:val="none" w:sz="0" w:space="0" w:color="auto"/>
            <w:right w:val="none" w:sz="0" w:space="0" w:color="auto"/>
          </w:divBdr>
        </w:div>
        <w:div w:id="113183629">
          <w:marLeft w:val="0"/>
          <w:marRight w:val="0"/>
          <w:marTop w:val="60"/>
          <w:marBottom w:val="60"/>
          <w:divBdr>
            <w:top w:val="none" w:sz="0" w:space="0" w:color="auto"/>
            <w:left w:val="none" w:sz="0" w:space="0" w:color="auto"/>
            <w:bottom w:val="none" w:sz="0" w:space="0" w:color="auto"/>
            <w:right w:val="none" w:sz="0" w:space="0" w:color="auto"/>
          </w:divBdr>
        </w:div>
        <w:div w:id="810944148">
          <w:marLeft w:val="0"/>
          <w:marRight w:val="0"/>
          <w:marTop w:val="60"/>
          <w:marBottom w:val="60"/>
          <w:divBdr>
            <w:top w:val="none" w:sz="0" w:space="0" w:color="auto"/>
            <w:left w:val="none" w:sz="0" w:space="0" w:color="auto"/>
            <w:bottom w:val="none" w:sz="0" w:space="0" w:color="auto"/>
            <w:right w:val="none" w:sz="0" w:space="0" w:color="auto"/>
          </w:divBdr>
        </w:div>
        <w:div w:id="1627930106">
          <w:marLeft w:val="0"/>
          <w:marRight w:val="0"/>
          <w:marTop w:val="60"/>
          <w:marBottom w:val="60"/>
          <w:divBdr>
            <w:top w:val="none" w:sz="0" w:space="0" w:color="auto"/>
            <w:left w:val="none" w:sz="0" w:space="0" w:color="auto"/>
            <w:bottom w:val="none" w:sz="0" w:space="0" w:color="auto"/>
            <w:right w:val="none" w:sz="0" w:space="0" w:color="auto"/>
          </w:divBdr>
        </w:div>
        <w:div w:id="1031614512">
          <w:marLeft w:val="0"/>
          <w:marRight w:val="0"/>
          <w:marTop w:val="60"/>
          <w:marBottom w:val="60"/>
          <w:divBdr>
            <w:top w:val="none" w:sz="0" w:space="0" w:color="auto"/>
            <w:left w:val="none" w:sz="0" w:space="0" w:color="auto"/>
            <w:bottom w:val="none" w:sz="0" w:space="0" w:color="auto"/>
            <w:right w:val="none" w:sz="0" w:space="0" w:color="auto"/>
          </w:divBdr>
        </w:div>
        <w:div w:id="775906795">
          <w:marLeft w:val="0"/>
          <w:marRight w:val="0"/>
          <w:marTop w:val="60"/>
          <w:marBottom w:val="60"/>
          <w:divBdr>
            <w:top w:val="none" w:sz="0" w:space="0" w:color="auto"/>
            <w:left w:val="none" w:sz="0" w:space="0" w:color="auto"/>
            <w:bottom w:val="none" w:sz="0" w:space="0" w:color="auto"/>
            <w:right w:val="none" w:sz="0" w:space="0" w:color="auto"/>
          </w:divBdr>
        </w:div>
        <w:div w:id="887373621">
          <w:marLeft w:val="0"/>
          <w:marRight w:val="0"/>
          <w:marTop w:val="0"/>
          <w:marBottom w:val="101"/>
          <w:divBdr>
            <w:top w:val="none" w:sz="0" w:space="0" w:color="auto"/>
            <w:left w:val="none" w:sz="0" w:space="0" w:color="auto"/>
            <w:bottom w:val="none" w:sz="0" w:space="0" w:color="auto"/>
            <w:right w:val="none" w:sz="0" w:space="0" w:color="auto"/>
          </w:divBdr>
        </w:div>
        <w:div w:id="1752509994">
          <w:marLeft w:val="0"/>
          <w:marRight w:val="0"/>
          <w:marTop w:val="0"/>
          <w:marBottom w:val="101"/>
          <w:divBdr>
            <w:top w:val="none" w:sz="0" w:space="0" w:color="auto"/>
            <w:left w:val="none" w:sz="0" w:space="0" w:color="auto"/>
            <w:bottom w:val="none" w:sz="0" w:space="0" w:color="auto"/>
            <w:right w:val="none" w:sz="0" w:space="0" w:color="auto"/>
          </w:divBdr>
        </w:div>
        <w:div w:id="256645382">
          <w:marLeft w:val="0"/>
          <w:marRight w:val="0"/>
          <w:marTop w:val="0"/>
          <w:marBottom w:val="101"/>
          <w:divBdr>
            <w:top w:val="none" w:sz="0" w:space="0" w:color="auto"/>
            <w:left w:val="none" w:sz="0" w:space="0" w:color="auto"/>
            <w:bottom w:val="none" w:sz="0" w:space="0" w:color="auto"/>
            <w:right w:val="none" w:sz="0" w:space="0" w:color="auto"/>
          </w:divBdr>
        </w:div>
        <w:div w:id="2042434609">
          <w:marLeft w:val="0"/>
          <w:marRight w:val="0"/>
          <w:marTop w:val="0"/>
          <w:marBottom w:val="101"/>
          <w:divBdr>
            <w:top w:val="none" w:sz="0" w:space="0" w:color="auto"/>
            <w:left w:val="none" w:sz="0" w:space="0" w:color="auto"/>
            <w:bottom w:val="none" w:sz="0" w:space="0" w:color="auto"/>
            <w:right w:val="none" w:sz="0" w:space="0" w:color="auto"/>
          </w:divBdr>
        </w:div>
        <w:div w:id="708844176">
          <w:marLeft w:val="0"/>
          <w:marRight w:val="0"/>
          <w:marTop w:val="0"/>
          <w:marBottom w:val="101"/>
          <w:divBdr>
            <w:top w:val="none" w:sz="0" w:space="0" w:color="auto"/>
            <w:left w:val="none" w:sz="0" w:space="0" w:color="auto"/>
            <w:bottom w:val="none" w:sz="0" w:space="0" w:color="auto"/>
            <w:right w:val="none" w:sz="0" w:space="0" w:color="auto"/>
          </w:divBdr>
        </w:div>
        <w:div w:id="207302540">
          <w:marLeft w:val="0"/>
          <w:marRight w:val="0"/>
          <w:marTop w:val="0"/>
          <w:marBottom w:val="101"/>
          <w:divBdr>
            <w:top w:val="none" w:sz="0" w:space="0" w:color="auto"/>
            <w:left w:val="none" w:sz="0" w:space="0" w:color="auto"/>
            <w:bottom w:val="none" w:sz="0" w:space="0" w:color="auto"/>
            <w:right w:val="none" w:sz="0" w:space="0" w:color="auto"/>
          </w:divBdr>
        </w:div>
        <w:div w:id="880167167">
          <w:marLeft w:val="0"/>
          <w:marRight w:val="0"/>
          <w:marTop w:val="0"/>
          <w:marBottom w:val="101"/>
          <w:divBdr>
            <w:top w:val="none" w:sz="0" w:space="0" w:color="auto"/>
            <w:left w:val="none" w:sz="0" w:space="0" w:color="auto"/>
            <w:bottom w:val="none" w:sz="0" w:space="0" w:color="auto"/>
            <w:right w:val="none" w:sz="0" w:space="0" w:color="auto"/>
          </w:divBdr>
        </w:div>
        <w:div w:id="1801145940">
          <w:marLeft w:val="0"/>
          <w:marRight w:val="0"/>
          <w:marTop w:val="0"/>
          <w:marBottom w:val="101"/>
          <w:divBdr>
            <w:top w:val="none" w:sz="0" w:space="0" w:color="auto"/>
            <w:left w:val="none" w:sz="0" w:space="0" w:color="auto"/>
            <w:bottom w:val="none" w:sz="0" w:space="0" w:color="auto"/>
            <w:right w:val="none" w:sz="0" w:space="0" w:color="auto"/>
          </w:divBdr>
        </w:div>
        <w:div w:id="14505483">
          <w:marLeft w:val="0"/>
          <w:marRight w:val="0"/>
          <w:marTop w:val="0"/>
          <w:marBottom w:val="101"/>
          <w:divBdr>
            <w:top w:val="none" w:sz="0" w:space="0" w:color="auto"/>
            <w:left w:val="none" w:sz="0" w:space="0" w:color="auto"/>
            <w:bottom w:val="none" w:sz="0" w:space="0" w:color="auto"/>
            <w:right w:val="none" w:sz="0" w:space="0" w:color="auto"/>
          </w:divBdr>
        </w:div>
        <w:div w:id="388959516">
          <w:marLeft w:val="0"/>
          <w:marRight w:val="0"/>
          <w:marTop w:val="0"/>
          <w:marBottom w:val="101"/>
          <w:divBdr>
            <w:top w:val="none" w:sz="0" w:space="0" w:color="auto"/>
            <w:left w:val="none" w:sz="0" w:space="0" w:color="auto"/>
            <w:bottom w:val="none" w:sz="0" w:space="0" w:color="auto"/>
            <w:right w:val="none" w:sz="0" w:space="0" w:color="auto"/>
          </w:divBdr>
        </w:div>
        <w:div w:id="1893686083">
          <w:marLeft w:val="0"/>
          <w:marRight w:val="0"/>
          <w:marTop w:val="0"/>
          <w:marBottom w:val="101"/>
          <w:divBdr>
            <w:top w:val="none" w:sz="0" w:space="0" w:color="auto"/>
            <w:left w:val="none" w:sz="0" w:space="0" w:color="auto"/>
            <w:bottom w:val="none" w:sz="0" w:space="0" w:color="auto"/>
            <w:right w:val="none" w:sz="0" w:space="0" w:color="auto"/>
          </w:divBdr>
        </w:div>
        <w:div w:id="1268006439">
          <w:marLeft w:val="0"/>
          <w:marRight w:val="0"/>
          <w:marTop w:val="60"/>
          <w:marBottom w:val="60"/>
          <w:divBdr>
            <w:top w:val="none" w:sz="0" w:space="0" w:color="auto"/>
            <w:left w:val="none" w:sz="0" w:space="0" w:color="auto"/>
            <w:bottom w:val="none" w:sz="0" w:space="0" w:color="auto"/>
            <w:right w:val="none" w:sz="0" w:space="0" w:color="auto"/>
          </w:divBdr>
        </w:div>
        <w:div w:id="1814906002">
          <w:marLeft w:val="0"/>
          <w:marRight w:val="0"/>
          <w:marTop w:val="60"/>
          <w:marBottom w:val="60"/>
          <w:divBdr>
            <w:top w:val="none" w:sz="0" w:space="0" w:color="auto"/>
            <w:left w:val="none" w:sz="0" w:space="0" w:color="auto"/>
            <w:bottom w:val="none" w:sz="0" w:space="0" w:color="auto"/>
            <w:right w:val="none" w:sz="0" w:space="0" w:color="auto"/>
          </w:divBdr>
        </w:div>
        <w:div w:id="1024868681">
          <w:marLeft w:val="0"/>
          <w:marRight w:val="0"/>
          <w:marTop w:val="60"/>
          <w:marBottom w:val="60"/>
          <w:divBdr>
            <w:top w:val="none" w:sz="0" w:space="0" w:color="auto"/>
            <w:left w:val="none" w:sz="0" w:space="0" w:color="auto"/>
            <w:bottom w:val="none" w:sz="0" w:space="0" w:color="auto"/>
            <w:right w:val="none" w:sz="0" w:space="0" w:color="auto"/>
          </w:divBdr>
        </w:div>
        <w:div w:id="365953506">
          <w:marLeft w:val="0"/>
          <w:marRight w:val="0"/>
          <w:marTop w:val="60"/>
          <w:marBottom w:val="60"/>
          <w:divBdr>
            <w:top w:val="none" w:sz="0" w:space="0" w:color="auto"/>
            <w:left w:val="none" w:sz="0" w:space="0" w:color="auto"/>
            <w:bottom w:val="none" w:sz="0" w:space="0" w:color="auto"/>
            <w:right w:val="none" w:sz="0" w:space="0" w:color="auto"/>
          </w:divBdr>
        </w:div>
        <w:div w:id="1387725906">
          <w:marLeft w:val="0"/>
          <w:marRight w:val="0"/>
          <w:marTop w:val="60"/>
          <w:marBottom w:val="60"/>
          <w:divBdr>
            <w:top w:val="none" w:sz="0" w:space="0" w:color="auto"/>
            <w:left w:val="none" w:sz="0" w:space="0" w:color="auto"/>
            <w:bottom w:val="none" w:sz="0" w:space="0" w:color="auto"/>
            <w:right w:val="none" w:sz="0" w:space="0" w:color="auto"/>
          </w:divBdr>
        </w:div>
        <w:div w:id="978001045">
          <w:marLeft w:val="0"/>
          <w:marRight w:val="0"/>
          <w:marTop w:val="60"/>
          <w:marBottom w:val="60"/>
          <w:divBdr>
            <w:top w:val="none" w:sz="0" w:space="0" w:color="auto"/>
            <w:left w:val="none" w:sz="0" w:space="0" w:color="auto"/>
            <w:bottom w:val="none" w:sz="0" w:space="0" w:color="auto"/>
            <w:right w:val="none" w:sz="0" w:space="0" w:color="auto"/>
          </w:divBdr>
        </w:div>
        <w:div w:id="461727276">
          <w:marLeft w:val="0"/>
          <w:marRight w:val="0"/>
          <w:marTop w:val="60"/>
          <w:marBottom w:val="60"/>
          <w:divBdr>
            <w:top w:val="none" w:sz="0" w:space="0" w:color="auto"/>
            <w:left w:val="none" w:sz="0" w:space="0" w:color="auto"/>
            <w:bottom w:val="none" w:sz="0" w:space="0" w:color="auto"/>
            <w:right w:val="none" w:sz="0" w:space="0" w:color="auto"/>
          </w:divBdr>
        </w:div>
        <w:div w:id="1062218737">
          <w:marLeft w:val="0"/>
          <w:marRight w:val="0"/>
          <w:marTop w:val="60"/>
          <w:marBottom w:val="60"/>
          <w:divBdr>
            <w:top w:val="none" w:sz="0" w:space="0" w:color="auto"/>
            <w:left w:val="none" w:sz="0" w:space="0" w:color="auto"/>
            <w:bottom w:val="none" w:sz="0" w:space="0" w:color="auto"/>
            <w:right w:val="none" w:sz="0" w:space="0" w:color="auto"/>
          </w:divBdr>
        </w:div>
        <w:div w:id="1118984497">
          <w:marLeft w:val="0"/>
          <w:marRight w:val="0"/>
          <w:marTop w:val="60"/>
          <w:marBottom w:val="60"/>
          <w:divBdr>
            <w:top w:val="none" w:sz="0" w:space="0" w:color="auto"/>
            <w:left w:val="none" w:sz="0" w:space="0" w:color="auto"/>
            <w:bottom w:val="none" w:sz="0" w:space="0" w:color="auto"/>
            <w:right w:val="none" w:sz="0" w:space="0" w:color="auto"/>
          </w:divBdr>
        </w:div>
        <w:div w:id="1837645565">
          <w:marLeft w:val="0"/>
          <w:marRight w:val="0"/>
          <w:marTop w:val="0"/>
          <w:marBottom w:val="101"/>
          <w:divBdr>
            <w:top w:val="none" w:sz="0" w:space="0" w:color="auto"/>
            <w:left w:val="none" w:sz="0" w:space="0" w:color="auto"/>
            <w:bottom w:val="none" w:sz="0" w:space="0" w:color="auto"/>
            <w:right w:val="none" w:sz="0" w:space="0" w:color="auto"/>
          </w:divBdr>
        </w:div>
        <w:div w:id="214003763">
          <w:marLeft w:val="0"/>
          <w:marRight w:val="0"/>
          <w:marTop w:val="0"/>
          <w:marBottom w:val="101"/>
          <w:divBdr>
            <w:top w:val="none" w:sz="0" w:space="0" w:color="auto"/>
            <w:left w:val="none" w:sz="0" w:space="0" w:color="auto"/>
            <w:bottom w:val="none" w:sz="0" w:space="0" w:color="auto"/>
            <w:right w:val="none" w:sz="0" w:space="0" w:color="auto"/>
          </w:divBdr>
        </w:div>
        <w:div w:id="74937265">
          <w:marLeft w:val="0"/>
          <w:marRight w:val="0"/>
          <w:marTop w:val="0"/>
          <w:marBottom w:val="101"/>
          <w:divBdr>
            <w:top w:val="none" w:sz="0" w:space="0" w:color="auto"/>
            <w:left w:val="none" w:sz="0" w:space="0" w:color="auto"/>
            <w:bottom w:val="none" w:sz="0" w:space="0" w:color="auto"/>
            <w:right w:val="none" w:sz="0" w:space="0" w:color="auto"/>
          </w:divBdr>
        </w:div>
        <w:div w:id="2087147037">
          <w:marLeft w:val="0"/>
          <w:marRight w:val="0"/>
          <w:marTop w:val="0"/>
          <w:marBottom w:val="101"/>
          <w:divBdr>
            <w:top w:val="none" w:sz="0" w:space="0" w:color="auto"/>
            <w:left w:val="none" w:sz="0" w:space="0" w:color="auto"/>
            <w:bottom w:val="none" w:sz="0" w:space="0" w:color="auto"/>
            <w:right w:val="none" w:sz="0" w:space="0" w:color="auto"/>
          </w:divBdr>
        </w:div>
        <w:div w:id="729616914">
          <w:marLeft w:val="0"/>
          <w:marRight w:val="0"/>
          <w:marTop w:val="60"/>
          <w:marBottom w:val="60"/>
          <w:divBdr>
            <w:top w:val="none" w:sz="0" w:space="0" w:color="auto"/>
            <w:left w:val="none" w:sz="0" w:space="0" w:color="auto"/>
            <w:bottom w:val="none" w:sz="0" w:space="0" w:color="auto"/>
            <w:right w:val="none" w:sz="0" w:space="0" w:color="auto"/>
          </w:divBdr>
        </w:div>
        <w:div w:id="1214923161">
          <w:marLeft w:val="0"/>
          <w:marRight w:val="0"/>
          <w:marTop w:val="60"/>
          <w:marBottom w:val="60"/>
          <w:divBdr>
            <w:top w:val="none" w:sz="0" w:space="0" w:color="auto"/>
            <w:left w:val="none" w:sz="0" w:space="0" w:color="auto"/>
            <w:bottom w:val="none" w:sz="0" w:space="0" w:color="auto"/>
            <w:right w:val="none" w:sz="0" w:space="0" w:color="auto"/>
          </w:divBdr>
        </w:div>
        <w:div w:id="369571995">
          <w:marLeft w:val="0"/>
          <w:marRight w:val="0"/>
          <w:marTop w:val="60"/>
          <w:marBottom w:val="60"/>
          <w:divBdr>
            <w:top w:val="none" w:sz="0" w:space="0" w:color="auto"/>
            <w:left w:val="none" w:sz="0" w:space="0" w:color="auto"/>
            <w:bottom w:val="none" w:sz="0" w:space="0" w:color="auto"/>
            <w:right w:val="none" w:sz="0" w:space="0" w:color="auto"/>
          </w:divBdr>
        </w:div>
        <w:div w:id="509223903">
          <w:marLeft w:val="0"/>
          <w:marRight w:val="0"/>
          <w:marTop w:val="60"/>
          <w:marBottom w:val="60"/>
          <w:divBdr>
            <w:top w:val="none" w:sz="0" w:space="0" w:color="auto"/>
            <w:left w:val="none" w:sz="0" w:space="0" w:color="auto"/>
            <w:bottom w:val="none" w:sz="0" w:space="0" w:color="auto"/>
            <w:right w:val="none" w:sz="0" w:space="0" w:color="auto"/>
          </w:divBdr>
        </w:div>
        <w:div w:id="652220424">
          <w:marLeft w:val="0"/>
          <w:marRight w:val="0"/>
          <w:marTop w:val="60"/>
          <w:marBottom w:val="60"/>
          <w:divBdr>
            <w:top w:val="none" w:sz="0" w:space="0" w:color="auto"/>
            <w:left w:val="none" w:sz="0" w:space="0" w:color="auto"/>
            <w:bottom w:val="none" w:sz="0" w:space="0" w:color="auto"/>
            <w:right w:val="none" w:sz="0" w:space="0" w:color="auto"/>
          </w:divBdr>
        </w:div>
        <w:div w:id="57703422">
          <w:marLeft w:val="0"/>
          <w:marRight w:val="0"/>
          <w:marTop w:val="60"/>
          <w:marBottom w:val="60"/>
          <w:divBdr>
            <w:top w:val="none" w:sz="0" w:space="0" w:color="auto"/>
            <w:left w:val="none" w:sz="0" w:space="0" w:color="auto"/>
            <w:bottom w:val="none" w:sz="0" w:space="0" w:color="auto"/>
            <w:right w:val="none" w:sz="0" w:space="0" w:color="auto"/>
          </w:divBdr>
        </w:div>
        <w:div w:id="1884361489">
          <w:marLeft w:val="0"/>
          <w:marRight w:val="0"/>
          <w:marTop w:val="60"/>
          <w:marBottom w:val="60"/>
          <w:divBdr>
            <w:top w:val="none" w:sz="0" w:space="0" w:color="auto"/>
            <w:left w:val="none" w:sz="0" w:space="0" w:color="auto"/>
            <w:bottom w:val="none" w:sz="0" w:space="0" w:color="auto"/>
            <w:right w:val="none" w:sz="0" w:space="0" w:color="auto"/>
          </w:divBdr>
        </w:div>
        <w:div w:id="311569715">
          <w:marLeft w:val="0"/>
          <w:marRight w:val="0"/>
          <w:marTop w:val="60"/>
          <w:marBottom w:val="60"/>
          <w:divBdr>
            <w:top w:val="none" w:sz="0" w:space="0" w:color="auto"/>
            <w:left w:val="none" w:sz="0" w:space="0" w:color="auto"/>
            <w:bottom w:val="none" w:sz="0" w:space="0" w:color="auto"/>
            <w:right w:val="none" w:sz="0" w:space="0" w:color="auto"/>
          </w:divBdr>
        </w:div>
        <w:div w:id="442268812">
          <w:marLeft w:val="0"/>
          <w:marRight w:val="0"/>
          <w:marTop w:val="60"/>
          <w:marBottom w:val="60"/>
          <w:divBdr>
            <w:top w:val="none" w:sz="0" w:space="0" w:color="auto"/>
            <w:left w:val="none" w:sz="0" w:space="0" w:color="auto"/>
            <w:bottom w:val="none" w:sz="0" w:space="0" w:color="auto"/>
            <w:right w:val="none" w:sz="0" w:space="0" w:color="auto"/>
          </w:divBdr>
        </w:div>
        <w:div w:id="630674695">
          <w:marLeft w:val="0"/>
          <w:marRight w:val="0"/>
          <w:marTop w:val="60"/>
          <w:marBottom w:val="60"/>
          <w:divBdr>
            <w:top w:val="none" w:sz="0" w:space="0" w:color="auto"/>
            <w:left w:val="none" w:sz="0" w:space="0" w:color="auto"/>
            <w:bottom w:val="none" w:sz="0" w:space="0" w:color="auto"/>
            <w:right w:val="none" w:sz="0" w:space="0" w:color="auto"/>
          </w:divBdr>
        </w:div>
        <w:div w:id="93017531">
          <w:marLeft w:val="0"/>
          <w:marRight w:val="0"/>
          <w:marTop w:val="60"/>
          <w:marBottom w:val="60"/>
          <w:divBdr>
            <w:top w:val="none" w:sz="0" w:space="0" w:color="auto"/>
            <w:left w:val="none" w:sz="0" w:space="0" w:color="auto"/>
            <w:bottom w:val="none" w:sz="0" w:space="0" w:color="auto"/>
            <w:right w:val="none" w:sz="0" w:space="0" w:color="auto"/>
          </w:divBdr>
        </w:div>
        <w:div w:id="2043743843">
          <w:marLeft w:val="0"/>
          <w:marRight w:val="0"/>
          <w:marTop w:val="60"/>
          <w:marBottom w:val="60"/>
          <w:divBdr>
            <w:top w:val="none" w:sz="0" w:space="0" w:color="auto"/>
            <w:left w:val="none" w:sz="0" w:space="0" w:color="auto"/>
            <w:bottom w:val="none" w:sz="0" w:space="0" w:color="auto"/>
            <w:right w:val="none" w:sz="0" w:space="0" w:color="auto"/>
          </w:divBdr>
        </w:div>
        <w:div w:id="1972979026">
          <w:marLeft w:val="0"/>
          <w:marRight w:val="0"/>
          <w:marTop w:val="60"/>
          <w:marBottom w:val="60"/>
          <w:divBdr>
            <w:top w:val="none" w:sz="0" w:space="0" w:color="auto"/>
            <w:left w:val="none" w:sz="0" w:space="0" w:color="auto"/>
            <w:bottom w:val="none" w:sz="0" w:space="0" w:color="auto"/>
            <w:right w:val="none" w:sz="0" w:space="0" w:color="auto"/>
          </w:divBdr>
        </w:div>
        <w:div w:id="1745682919">
          <w:marLeft w:val="0"/>
          <w:marRight w:val="0"/>
          <w:marTop w:val="60"/>
          <w:marBottom w:val="60"/>
          <w:divBdr>
            <w:top w:val="none" w:sz="0" w:space="0" w:color="auto"/>
            <w:left w:val="none" w:sz="0" w:space="0" w:color="auto"/>
            <w:bottom w:val="none" w:sz="0" w:space="0" w:color="auto"/>
            <w:right w:val="none" w:sz="0" w:space="0" w:color="auto"/>
          </w:divBdr>
        </w:div>
        <w:div w:id="1670327546">
          <w:marLeft w:val="0"/>
          <w:marRight w:val="0"/>
          <w:marTop w:val="0"/>
          <w:marBottom w:val="101"/>
          <w:divBdr>
            <w:top w:val="none" w:sz="0" w:space="0" w:color="auto"/>
            <w:left w:val="none" w:sz="0" w:space="0" w:color="auto"/>
            <w:bottom w:val="none" w:sz="0" w:space="0" w:color="auto"/>
            <w:right w:val="none" w:sz="0" w:space="0" w:color="auto"/>
          </w:divBdr>
        </w:div>
        <w:div w:id="356540070">
          <w:marLeft w:val="0"/>
          <w:marRight w:val="0"/>
          <w:marTop w:val="0"/>
          <w:marBottom w:val="101"/>
          <w:divBdr>
            <w:top w:val="none" w:sz="0" w:space="0" w:color="auto"/>
            <w:left w:val="none" w:sz="0" w:space="0" w:color="auto"/>
            <w:bottom w:val="none" w:sz="0" w:space="0" w:color="auto"/>
            <w:right w:val="none" w:sz="0" w:space="0" w:color="auto"/>
          </w:divBdr>
        </w:div>
        <w:div w:id="525601319">
          <w:marLeft w:val="0"/>
          <w:marRight w:val="0"/>
          <w:marTop w:val="0"/>
          <w:marBottom w:val="101"/>
          <w:divBdr>
            <w:top w:val="none" w:sz="0" w:space="0" w:color="auto"/>
            <w:left w:val="none" w:sz="0" w:space="0" w:color="auto"/>
            <w:bottom w:val="none" w:sz="0" w:space="0" w:color="auto"/>
            <w:right w:val="none" w:sz="0" w:space="0" w:color="auto"/>
          </w:divBdr>
        </w:div>
        <w:div w:id="2138716868">
          <w:marLeft w:val="0"/>
          <w:marRight w:val="0"/>
          <w:marTop w:val="0"/>
          <w:marBottom w:val="101"/>
          <w:divBdr>
            <w:top w:val="none" w:sz="0" w:space="0" w:color="auto"/>
            <w:left w:val="none" w:sz="0" w:space="0" w:color="auto"/>
            <w:bottom w:val="none" w:sz="0" w:space="0" w:color="auto"/>
            <w:right w:val="none" w:sz="0" w:space="0" w:color="auto"/>
          </w:divBdr>
        </w:div>
        <w:div w:id="138347268">
          <w:marLeft w:val="0"/>
          <w:marRight w:val="0"/>
          <w:marTop w:val="0"/>
          <w:marBottom w:val="101"/>
          <w:divBdr>
            <w:top w:val="none" w:sz="0" w:space="0" w:color="auto"/>
            <w:left w:val="none" w:sz="0" w:space="0" w:color="auto"/>
            <w:bottom w:val="none" w:sz="0" w:space="0" w:color="auto"/>
            <w:right w:val="none" w:sz="0" w:space="0" w:color="auto"/>
          </w:divBdr>
        </w:div>
        <w:div w:id="8199241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1252</Words>
  <Characters>6889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2021-12-16T14:54:00Z</dcterms:created>
  <dcterms:modified xsi:type="dcterms:W3CDTF">2021-12-16T14:56:00Z</dcterms:modified>
</cp:coreProperties>
</file>