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435" w:rsidRPr="00857435" w:rsidRDefault="00857435" w:rsidP="00857435">
      <w:pPr>
        <w:jc w:val="center"/>
        <w:rPr>
          <w:rFonts w:ascii="Verdana" w:hAnsi="Verdana"/>
          <w:b/>
          <w:bCs/>
          <w:color w:val="0070C0"/>
          <w:sz w:val="24"/>
        </w:rPr>
      </w:pPr>
      <w:bookmarkStart w:id="0" w:name="_GoBack"/>
      <w:r w:rsidRPr="00857435">
        <w:rPr>
          <w:rFonts w:ascii="Verdana" w:hAnsi="Verdana"/>
          <w:b/>
          <w:bCs/>
          <w:color w:val="0070C0"/>
          <w:sz w:val="24"/>
        </w:rPr>
        <w:t xml:space="preserve">Convocatoria dirigida a las Administradoras de Fondos para el Retiro interesadas en fungir como prestadoras de servicio para llevar el registro y control de los recursos de cuentas individuales pendientes de ser asignadas y cuentas individuales inactivas, en términos del artículo 76 de la Ley de los Sistemas de Ahorro </w:t>
      </w:r>
      <w:r>
        <w:rPr>
          <w:rFonts w:ascii="Verdana" w:hAnsi="Verdana"/>
          <w:b/>
          <w:bCs/>
          <w:color w:val="0070C0"/>
          <w:sz w:val="24"/>
        </w:rPr>
        <w:t>para el Retiro</w:t>
      </w:r>
    </w:p>
    <w:bookmarkEnd w:id="0"/>
    <w:p w:rsidR="007D074F" w:rsidRDefault="00857435" w:rsidP="00857435">
      <w:pPr>
        <w:jc w:val="center"/>
        <w:rPr>
          <w:rFonts w:ascii="Verdana" w:hAnsi="Verdana"/>
          <w:b/>
          <w:bCs/>
          <w:color w:val="0070C0"/>
          <w:sz w:val="24"/>
        </w:rPr>
      </w:pPr>
      <w:r w:rsidRPr="00857435">
        <w:rPr>
          <w:rFonts w:ascii="Verdana" w:hAnsi="Verdana"/>
          <w:b/>
          <w:bCs/>
          <w:color w:val="0070C0"/>
          <w:sz w:val="24"/>
        </w:rPr>
        <w:t xml:space="preserve"> </w:t>
      </w:r>
      <w:r w:rsidR="007D074F">
        <w:rPr>
          <w:rFonts w:ascii="Verdana" w:hAnsi="Verdana"/>
          <w:b/>
          <w:bCs/>
          <w:color w:val="0070C0"/>
          <w:sz w:val="24"/>
        </w:rPr>
        <w:t>(DOF del 28 de mayo de 2018)</w:t>
      </w:r>
    </w:p>
    <w:p w:rsidR="00857435" w:rsidRPr="00857435" w:rsidRDefault="00857435" w:rsidP="00857435">
      <w:pPr>
        <w:jc w:val="both"/>
        <w:rPr>
          <w:rFonts w:ascii="Verdana" w:hAnsi="Verdana"/>
          <w:b/>
          <w:bCs/>
          <w:sz w:val="20"/>
        </w:rPr>
      </w:pPr>
      <w:r w:rsidRPr="00857435">
        <w:rPr>
          <w:rFonts w:ascii="Verdana" w:hAnsi="Verdana"/>
          <w:b/>
          <w:bCs/>
          <w:sz w:val="20"/>
        </w:rPr>
        <w:t>Al margen un sello con el Escudo Nacional, que dice: Estados Unidos Mexicanos.- Secretaría de Hacienda y Crédito Público.- Comisión Nacional del Sistema de Ahorro para el Retiro.</w:t>
      </w:r>
    </w:p>
    <w:p w:rsidR="00857435" w:rsidRPr="00857435" w:rsidRDefault="00857435" w:rsidP="00857435">
      <w:pPr>
        <w:jc w:val="both"/>
        <w:rPr>
          <w:rFonts w:ascii="Verdana" w:hAnsi="Verdana"/>
          <w:bCs/>
          <w:sz w:val="20"/>
        </w:rPr>
      </w:pPr>
      <w:r w:rsidRPr="00857435">
        <w:rPr>
          <w:rFonts w:ascii="Verdana" w:hAnsi="Verdana"/>
          <w:b/>
          <w:bCs/>
          <w:sz w:val="20"/>
        </w:rPr>
        <w:t>CONVOCATORIA DIRIGIDA A LAS ADMINISTRADORAS DE FONDOS PARA EL RETIRO INTERESADAS EN FUNGIR COMO PRESTADORAS DE SERVICIO PARA LLEVAR EL REGISTRO Y CONTROL DE LOS RECURSOS DE CUENTAS INDIVIDUALES PENDIENTES DE SER ASIGNADAS Y CUENTAS INDIVIDUALES INACTIVAS, EN TÉRMINOS DEL ARTICULO 76, DE LA LEY DE LOS SISTEMAS DE AHORRO PARA EL RETIRO.</w:t>
      </w:r>
    </w:p>
    <w:p w:rsidR="00857435" w:rsidRPr="00857435" w:rsidRDefault="00857435" w:rsidP="00857435">
      <w:pPr>
        <w:jc w:val="both"/>
        <w:rPr>
          <w:rFonts w:ascii="Verdana" w:hAnsi="Verdana"/>
          <w:bCs/>
          <w:sz w:val="20"/>
        </w:rPr>
      </w:pPr>
      <w:r w:rsidRPr="00857435">
        <w:rPr>
          <w:rFonts w:ascii="Verdana" w:hAnsi="Verdana"/>
          <w:bCs/>
          <w:sz w:val="20"/>
        </w:rPr>
        <w:t>El Presidente de la Comisión Nacional del Sistema de Ahorro para el Retiro, con fundamento en los artículos 1o., 2o., 5o. fracciones I, II y XVI, 12 fracción I, 18, 18 bis y 76, de la Ley de los Sistemas de Ahorro para el Retiro; los artículos 1o., 54 y 55 del Reglamento de la Ley de los Sistemas de Ahorro para el Retiro; los artículos 70, 71, 72, 73, 74, 75, 76, 77, 78 y 79 del Capítulo III del Título Tercero de las Disposiciones de carácter general en materia de operaciones de los sistemas de ahorro para el retiro vigentes, y los artículos 1, 2 fracción III y 8 primer párrafo del Reglamento Interior de la Comisión Nacional del Sistema de Ahorro para el Retiro, ha tenido a bien expedir la siguiente:</w:t>
      </w:r>
    </w:p>
    <w:p w:rsidR="00857435" w:rsidRPr="00857435" w:rsidRDefault="00857435" w:rsidP="00857435">
      <w:pPr>
        <w:jc w:val="both"/>
        <w:rPr>
          <w:rFonts w:ascii="Verdana" w:hAnsi="Verdana"/>
          <w:bCs/>
          <w:sz w:val="20"/>
        </w:rPr>
      </w:pPr>
      <w:r w:rsidRPr="00857435">
        <w:rPr>
          <w:rFonts w:ascii="Verdana" w:hAnsi="Verdana"/>
          <w:b/>
          <w:bCs/>
          <w:sz w:val="20"/>
        </w:rPr>
        <w:t>CONVOCATORIA DIRIGIDA A LAS ADMINISTRADORAS DE FONDOS PARA EL RETIRO INTERESADAS EN FUNGIR COMO PRESTADORAS DE SERVICIO PARA LLEVAR EL REGISTRO Y CONTROL DE LOS RECURSOS DE CUENTAS INDIVIDUALES PENDIENTES DE SER ASIGNADAS Y CUENTAS INDIVIDUALES INACTIVAS, EN TÉRMINOS DEL ARTICULO 76, DE LA LEY DE LOS SISTEMAS DE AHORRO PARA EL RETIRO.</w:t>
      </w:r>
    </w:p>
    <w:p w:rsidR="00857435" w:rsidRPr="00857435" w:rsidRDefault="00857435" w:rsidP="00857435">
      <w:pPr>
        <w:jc w:val="both"/>
        <w:rPr>
          <w:rFonts w:ascii="Verdana" w:hAnsi="Verdana"/>
          <w:bCs/>
          <w:sz w:val="20"/>
        </w:rPr>
      </w:pPr>
      <w:r w:rsidRPr="00857435">
        <w:rPr>
          <w:rFonts w:ascii="Verdana" w:hAnsi="Verdana"/>
          <w:b/>
          <w:bCs/>
          <w:sz w:val="20"/>
        </w:rPr>
        <w:t>LA COMISIÓN NACIONAL DEL SISTEMA DE AHORRO PARA EL RETIRO</w:t>
      </w:r>
    </w:p>
    <w:p w:rsidR="00857435" w:rsidRPr="00857435" w:rsidRDefault="00857435" w:rsidP="00857435">
      <w:pPr>
        <w:jc w:val="both"/>
        <w:rPr>
          <w:rFonts w:ascii="Verdana" w:hAnsi="Verdana"/>
          <w:bCs/>
          <w:sz w:val="20"/>
        </w:rPr>
      </w:pPr>
      <w:r w:rsidRPr="00857435">
        <w:rPr>
          <w:rFonts w:ascii="Verdana" w:hAnsi="Verdana"/>
          <w:b/>
          <w:bCs/>
          <w:sz w:val="20"/>
        </w:rPr>
        <w:t>CONVOCA</w:t>
      </w:r>
    </w:p>
    <w:p w:rsidR="00857435" w:rsidRPr="00857435" w:rsidRDefault="00857435" w:rsidP="00857435">
      <w:pPr>
        <w:jc w:val="both"/>
        <w:rPr>
          <w:rFonts w:ascii="Verdana" w:hAnsi="Verdana"/>
          <w:bCs/>
          <w:sz w:val="20"/>
        </w:rPr>
      </w:pPr>
      <w:r w:rsidRPr="00857435">
        <w:rPr>
          <w:rFonts w:ascii="Verdana" w:hAnsi="Verdana"/>
          <w:bCs/>
          <w:sz w:val="20"/>
        </w:rPr>
        <w:t xml:space="preserve">A las Administradoras de Fondos para el Retiro interesadas en fungir como Prestadoras de Servicio, a participar en el proceso de licitación para llevar el registro y control de Cuentas Individuales pendientes de ser asignadas de Trabajadores de nuevo ingreso a los Sistemas de Ahorro para el Retiro, y Cuentas Individuales inactivas, en términos del artículo 76 de la Ley de los Sistemas de Ahorro para el Retiro, y para prestar los servicios establecidos en los artículos 55 del Reglamento de la Ley de los Sistemas </w:t>
      </w:r>
      <w:r w:rsidRPr="00857435">
        <w:rPr>
          <w:rFonts w:ascii="Verdana" w:hAnsi="Verdana"/>
          <w:bCs/>
          <w:sz w:val="20"/>
        </w:rPr>
        <w:lastRenderedPageBreak/>
        <w:t>de Ahorro para el Retiro, así como los artículos 70, 71, 72 y 73 de las Disposiciones de Carácter General en Materia de Operaciones de los Sistemas de Ahorro para el Retiro vigentes, en lo sucesivo las "Disposiciones en Materia de Operaciones".</w:t>
      </w:r>
    </w:p>
    <w:p w:rsidR="00857435" w:rsidRPr="00857435" w:rsidRDefault="00857435" w:rsidP="00857435">
      <w:pPr>
        <w:jc w:val="both"/>
        <w:rPr>
          <w:rFonts w:ascii="Verdana" w:hAnsi="Verdana"/>
          <w:bCs/>
          <w:sz w:val="20"/>
        </w:rPr>
      </w:pPr>
      <w:r w:rsidRPr="00857435">
        <w:rPr>
          <w:rFonts w:ascii="Verdana" w:hAnsi="Verdana"/>
          <w:b/>
          <w:bCs/>
          <w:sz w:val="20"/>
        </w:rPr>
        <w:t>BASES</w:t>
      </w:r>
    </w:p>
    <w:p w:rsidR="00857435" w:rsidRPr="00857435" w:rsidRDefault="00857435" w:rsidP="00857435">
      <w:pPr>
        <w:jc w:val="both"/>
        <w:rPr>
          <w:rFonts w:ascii="Verdana" w:hAnsi="Verdana"/>
          <w:bCs/>
          <w:sz w:val="20"/>
        </w:rPr>
      </w:pPr>
      <w:r w:rsidRPr="00857435">
        <w:rPr>
          <w:rFonts w:ascii="Verdana" w:hAnsi="Verdana"/>
          <w:b/>
          <w:bCs/>
          <w:sz w:val="20"/>
        </w:rPr>
        <w:t>1. Objeto</w:t>
      </w:r>
    </w:p>
    <w:p w:rsidR="00857435" w:rsidRPr="00857435" w:rsidRDefault="00857435" w:rsidP="00857435">
      <w:pPr>
        <w:jc w:val="both"/>
        <w:rPr>
          <w:rFonts w:ascii="Verdana" w:hAnsi="Verdana"/>
          <w:bCs/>
          <w:sz w:val="20"/>
        </w:rPr>
      </w:pPr>
      <w:r w:rsidRPr="00857435">
        <w:rPr>
          <w:rFonts w:ascii="Verdana" w:hAnsi="Verdana"/>
          <w:bCs/>
          <w:sz w:val="20"/>
        </w:rPr>
        <w:t>Seleccionar a la Prestadora de Servicio que con base en lo dispuesto en la Ley de los Sistemas de Ahorro para el Retiro, su Reglamento y las Disposiciones en Materia de Operaciones, que ofrezca la propuesta con las mejores condiciones disponibles en cuanto a niveles de servicio y precio para llevar el registro y control de los recursos de Cuentas Individuales pendientes de ser asignadas correspondientes a Trabajadores de nuevo ingreso a los Sistemas de Ahorro para el Retiro y de Cuentas Individuales inactivas, para prestar los servicios a que se refieren los artículos 55 del Reglamento de la Ley de los Sistemas de Ahorro para el Retiro así como 70, 71, 72 y 73, de las Disposiciones en Materia de Operaciones.</w:t>
      </w:r>
    </w:p>
    <w:p w:rsidR="00857435" w:rsidRPr="00857435" w:rsidRDefault="00857435" w:rsidP="00857435">
      <w:pPr>
        <w:jc w:val="both"/>
        <w:rPr>
          <w:rFonts w:ascii="Verdana" w:hAnsi="Verdana"/>
          <w:bCs/>
          <w:sz w:val="20"/>
        </w:rPr>
      </w:pPr>
      <w:r w:rsidRPr="00857435">
        <w:rPr>
          <w:rFonts w:ascii="Verdana" w:hAnsi="Verdana"/>
          <w:bCs/>
          <w:sz w:val="20"/>
        </w:rPr>
        <w:t>Las Cuentas Individuales que serán objeto de la presente Convocatoria son las Cuentas Individuales pendientes de ser asignadas de Trabajadores de nuevo ingreso a los Sistemas de Ahorro para el Retiro y las Cuentas Individuales inactivas.</w:t>
      </w:r>
    </w:p>
    <w:p w:rsidR="00857435" w:rsidRPr="00857435" w:rsidRDefault="00857435" w:rsidP="00857435">
      <w:pPr>
        <w:jc w:val="both"/>
        <w:rPr>
          <w:rFonts w:ascii="Verdana" w:hAnsi="Verdana"/>
          <w:bCs/>
          <w:sz w:val="20"/>
        </w:rPr>
      </w:pPr>
      <w:r w:rsidRPr="00857435">
        <w:rPr>
          <w:rFonts w:ascii="Verdana" w:hAnsi="Verdana"/>
          <w:bCs/>
          <w:sz w:val="20"/>
        </w:rPr>
        <w:t xml:space="preserve">De acuerdo con estimaciones realizadas por la Comisión, durante 2017 el flujo de Cuentas Individuales de Trabajadores que se recibieron en las Prestadoras de Servicio, ascendió a 1,975,731 (un millón novecientas setenta y cinco mil setecientas treinta y un) cuentas, las cuales representaron un monto promedio mensual de $ 33,862.8 (treinta y tres mil ochocientos sesenta y </w:t>
      </w:r>
      <w:proofErr w:type="spellStart"/>
      <w:r w:rsidRPr="00857435">
        <w:rPr>
          <w:rFonts w:ascii="Verdana" w:hAnsi="Verdana"/>
          <w:bCs/>
          <w:sz w:val="20"/>
        </w:rPr>
        <w:t>dospunto</w:t>
      </w:r>
      <w:proofErr w:type="spellEnd"/>
      <w:r w:rsidRPr="00857435">
        <w:rPr>
          <w:rFonts w:ascii="Verdana" w:hAnsi="Verdana"/>
          <w:bCs/>
          <w:sz w:val="20"/>
        </w:rPr>
        <w:t xml:space="preserve"> ocho millones de pesos) depositados en Banco de México correspondientes a recursos de retiro, cesantía en edad avanzada y vejez, aportaciones complementarias, cuota social y cuota estatal administrados por la Prestadora de Servicios. El saldo promedio por Cuenta Individual es de $4,200 (cuatro mil doscientos pesos) aproximadamente.</w:t>
      </w:r>
    </w:p>
    <w:p w:rsidR="00857435" w:rsidRPr="00857435" w:rsidRDefault="00857435" w:rsidP="00857435">
      <w:pPr>
        <w:jc w:val="both"/>
        <w:rPr>
          <w:rFonts w:ascii="Verdana" w:hAnsi="Verdana"/>
          <w:bCs/>
          <w:sz w:val="20"/>
        </w:rPr>
      </w:pPr>
      <w:r w:rsidRPr="00857435">
        <w:rPr>
          <w:rFonts w:ascii="Verdana" w:hAnsi="Verdana"/>
          <w:bCs/>
          <w:sz w:val="20"/>
        </w:rPr>
        <w:t> </w:t>
      </w:r>
    </w:p>
    <w:p w:rsidR="00857435" w:rsidRPr="00857435" w:rsidRDefault="00857435" w:rsidP="00857435">
      <w:pPr>
        <w:jc w:val="both"/>
        <w:rPr>
          <w:rFonts w:ascii="Verdana" w:hAnsi="Verdana"/>
          <w:bCs/>
          <w:sz w:val="20"/>
        </w:rPr>
      </w:pPr>
      <w:r w:rsidRPr="00857435">
        <w:rPr>
          <w:rFonts w:ascii="Verdana" w:hAnsi="Verdana"/>
          <w:b/>
          <w:bCs/>
          <w:sz w:val="20"/>
        </w:rPr>
        <w:t>2. Calendario de actividades</w:t>
      </w:r>
    </w:p>
    <w:p w:rsidR="00857435" w:rsidRPr="00857435" w:rsidRDefault="00857435" w:rsidP="00857435">
      <w:pPr>
        <w:jc w:val="both"/>
        <w:rPr>
          <w:rFonts w:ascii="Verdana" w:hAnsi="Verdana"/>
          <w:bCs/>
          <w:sz w:val="20"/>
        </w:rPr>
      </w:pPr>
      <w:r w:rsidRPr="00857435">
        <w:rPr>
          <w:rFonts w:ascii="Verdana" w:hAnsi="Verdana"/>
          <w:bCs/>
          <w:sz w:val="20"/>
        </w:rPr>
        <w:t>2.1. El calendario al que se sujetará el presente proceso de licitación para elegir a la Administradora que fungirán como Prestadora de Servicio es el siguiente:</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272"/>
        <w:gridCol w:w="3389"/>
        <w:gridCol w:w="5067"/>
      </w:tblGrid>
      <w:tr w:rsidR="00857435" w:rsidRPr="00857435" w:rsidTr="00857435">
        <w:trPr>
          <w:trHeight w:val="344"/>
        </w:trPr>
        <w:tc>
          <w:tcPr>
            <w:tcW w:w="256"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rsidR="00857435" w:rsidRPr="00857435" w:rsidRDefault="00857435" w:rsidP="00857435">
            <w:pPr>
              <w:jc w:val="both"/>
              <w:rPr>
                <w:rFonts w:ascii="Verdana" w:hAnsi="Verdana"/>
                <w:bCs/>
                <w:sz w:val="20"/>
              </w:rPr>
            </w:pPr>
            <w:r w:rsidRPr="00857435">
              <w:rPr>
                <w:rFonts w:ascii="Verdana" w:hAnsi="Verdana"/>
                <w:bCs/>
                <w:sz w:val="20"/>
              </w:rPr>
              <w:t> </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rsidR="00857435" w:rsidRPr="00857435" w:rsidRDefault="00857435" w:rsidP="00857435">
            <w:pPr>
              <w:jc w:val="both"/>
              <w:rPr>
                <w:rFonts w:ascii="Verdana" w:hAnsi="Verdana"/>
                <w:bCs/>
                <w:sz w:val="20"/>
              </w:rPr>
            </w:pPr>
            <w:r w:rsidRPr="00857435">
              <w:rPr>
                <w:rFonts w:ascii="Verdana" w:hAnsi="Verdana"/>
                <w:b/>
                <w:bCs/>
                <w:sz w:val="20"/>
              </w:rPr>
              <w:t>ACTIVIDAD</w:t>
            </w:r>
          </w:p>
        </w:tc>
        <w:tc>
          <w:tcPr>
            <w:tcW w:w="5067"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rsidR="00857435" w:rsidRPr="00857435" w:rsidRDefault="00857435" w:rsidP="00857435">
            <w:pPr>
              <w:jc w:val="both"/>
              <w:rPr>
                <w:rFonts w:ascii="Verdana" w:hAnsi="Verdana"/>
                <w:bCs/>
                <w:sz w:val="20"/>
              </w:rPr>
            </w:pPr>
            <w:r w:rsidRPr="00857435">
              <w:rPr>
                <w:rFonts w:ascii="Verdana" w:hAnsi="Verdana"/>
                <w:b/>
                <w:bCs/>
                <w:sz w:val="20"/>
              </w:rPr>
              <w:t>FECHAS</w:t>
            </w:r>
          </w:p>
        </w:tc>
      </w:tr>
      <w:tr w:rsidR="00857435" w:rsidRPr="00857435" w:rsidTr="00857435">
        <w:trPr>
          <w:trHeight w:val="785"/>
        </w:trPr>
        <w:tc>
          <w:tcPr>
            <w:tcW w:w="256"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rsidR="00857435" w:rsidRPr="00857435" w:rsidRDefault="00857435" w:rsidP="00857435">
            <w:pPr>
              <w:jc w:val="both"/>
              <w:rPr>
                <w:rFonts w:ascii="Verdana" w:hAnsi="Verdana"/>
                <w:bCs/>
                <w:sz w:val="20"/>
              </w:rPr>
            </w:pPr>
            <w:r w:rsidRPr="00857435">
              <w:rPr>
                <w:rFonts w:ascii="Verdana" w:hAnsi="Verdana"/>
                <w:bCs/>
                <w:sz w:val="20"/>
              </w:rPr>
              <w:t>1</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rsidR="00857435" w:rsidRPr="00857435" w:rsidRDefault="00857435" w:rsidP="00857435">
            <w:pPr>
              <w:jc w:val="both"/>
              <w:rPr>
                <w:rFonts w:ascii="Verdana" w:hAnsi="Verdana"/>
                <w:bCs/>
                <w:sz w:val="20"/>
              </w:rPr>
            </w:pPr>
            <w:r w:rsidRPr="00857435">
              <w:rPr>
                <w:rFonts w:ascii="Verdana" w:hAnsi="Verdana"/>
                <w:bCs/>
                <w:sz w:val="20"/>
              </w:rPr>
              <w:t>Junta de Aclaraciones</w:t>
            </w:r>
          </w:p>
        </w:tc>
        <w:tc>
          <w:tcPr>
            <w:tcW w:w="5067"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rsidR="00857435" w:rsidRPr="00857435" w:rsidRDefault="00857435" w:rsidP="00857435">
            <w:pPr>
              <w:jc w:val="both"/>
              <w:rPr>
                <w:rFonts w:ascii="Verdana" w:hAnsi="Verdana"/>
                <w:bCs/>
                <w:sz w:val="20"/>
              </w:rPr>
            </w:pPr>
            <w:r w:rsidRPr="00857435">
              <w:rPr>
                <w:rFonts w:ascii="Verdana" w:hAnsi="Verdana"/>
                <w:bCs/>
                <w:sz w:val="20"/>
              </w:rPr>
              <w:t xml:space="preserve">A los 2 días hábiles siguientes de la publicación de la Convocatoria en el Diario Oficial de la Federación, a las 10:00 horas, en </w:t>
            </w:r>
            <w:proofErr w:type="spellStart"/>
            <w:r w:rsidRPr="00857435">
              <w:rPr>
                <w:rFonts w:ascii="Verdana" w:hAnsi="Verdana"/>
                <w:bCs/>
                <w:sz w:val="20"/>
              </w:rPr>
              <w:t>lasinstalaciones</w:t>
            </w:r>
            <w:proofErr w:type="spellEnd"/>
            <w:r w:rsidRPr="00857435">
              <w:rPr>
                <w:rFonts w:ascii="Verdana" w:hAnsi="Verdana"/>
                <w:bCs/>
                <w:sz w:val="20"/>
              </w:rPr>
              <w:t xml:space="preserve"> de la Comisión.</w:t>
            </w:r>
          </w:p>
        </w:tc>
      </w:tr>
      <w:tr w:rsidR="00857435" w:rsidRPr="00857435" w:rsidTr="00857435">
        <w:trPr>
          <w:trHeight w:val="785"/>
        </w:trPr>
        <w:tc>
          <w:tcPr>
            <w:tcW w:w="256"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rsidR="00857435" w:rsidRPr="00857435" w:rsidRDefault="00857435" w:rsidP="00857435">
            <w:pPr>
              <w:jc w:val="both"/>
              <w:rPr>
                <w:rFonts w:ascii="Verdana" w:hAnsi="Verdana"/>
                <w:bCs/>
                <w:sz w:val="20"/>
              </w:rPr>
            </w:pPr>
            <w:r w:rsidRPr="00857435">
              <w:rPr>
                <w:rFonts w:ascii="Verdana" w:hAnsi="Verdana"/>
                <w:bCs/>
                <w:sz w:val="20"/>
              </w:rPr>
              <w:t>2</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rsidR="00857435" w:rsidRPr="00857435" w:rsidRDefault="00857435" w:rsidP="00857435">
            <w:pPr>
              <w:jc w:val="both"/>
              <w:rPr>
                <w:rFonts w:ascii="Verdana" w:hAnsi="Verdana"/>
                <w:bCs/>
                <w:sz w:val="20"/>
              </w:rPr>
            </w:pPr>
            <w:r w:rsidRPr="00857435">
              <w:rPr>
                <w:rFonts w:ascii="Verdana" w:hAnsi="Verdana"/>
                <w:bCs/>
                <w:sz w:val="20"/>
              </w:rPr>
              <w:t>Entrega y recepción de la Propuesta Técnica y Económica</w:t>
            </w:r>
          </w:p>
        </w:tc>
        <w:tc>
          <w:tcPr>
            <w:tcW w:w="5067"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rsidR="00857435" w:rsidRPr="00857435" w:rsidRDefault="00857435" w:rsidP="00857435">
            <w:pPr>
              <w:jc w:val="both"/>
              <w:rPr>
                <w:rFonts w:ascii="Verdana" w:hAnsi="Verdana"/>
                <w:bCs/>
                <w:sz w:val="20"/>
              </w:rPr>
            </w:pPr>
            <w:r w:rsidRPr="00857435">
              <w:rPr>
                <w:rFonts w:ascii="Verdana" w:hAnsi="Verdana"/>
                <w:bCs/>
                <w:sz w:val="20"/>
              </w:rPr>
              <w:t xml:space="preserve">Al octavo día hábil siguiente al de la publicación de la Convocatoria en el Diario Oficial de la Federación. De las 10:00 a 12:00 horas, en las </w:t>
            </w:r>
            <w:r w:rsidRPr="00857435">
              <w:rPr>
                <w:rFonts w:ascii="Verdana" w:hAnsi="Verdana"/>
                <w:bCs/>
                <w:sz w:val="20"/>
              </w:rPr>
              <w:lastRenderedPageBreak/>
              <w:t>instalaciones de la Comisión.</w:t>
            </w:r>
          </w:p>
        </w:tc>
      </w:tr>
      <w:tr w:rsidR="00857435" w:rsidRPr="00857435" w:rsidTr="00857435">
        <w:trPr>
          <w:trHeight w:val="785"/>
        </w:trPr>
        <w:tc>
          <w:tcPr>
            <w:tcW w:w="256"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rsidR="00857435" w:rsidRPr="00857435" w:rsidRDefault="00857435" w:rsidP="00857435">
            <w:pPr>
              <w:jc w:val="both"/>
              <w:rPr>
                <w:rFonts w:ascii="Verdana" w:hAnsi="Verdana"/>
                <w:bCs/>
                <w:sz w:val="20"/>
              </w:rPr>
            </w:pPr>
            <w:r w:rsidRPr="00857435">
              <w:rPr>
                <w:rFonts w:ascii="Verdana" w:hAnsi="Verdana"/>
                <w:bCs/>
                <w:sz w:val="20"/>
              </w:rPr>
              <w:lastRenderedPageBreak/>
              <w:t>3</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rsidR="00857435" w:rsidRPr="00857435" w:rsidRDefault="00857435" w:rsidP="00857435">
            <w:pPr>
              <w:jc w:val="both"/>
              <w:rPr>
                <w:rFonts w:ascii="Verdana" w:hAnsi="Verdana"/>
                <w:bCs/>
                <w:sz w:val="20"/>
              </w:rPr>
            </w:pPr>
            <w:r w:rsidRPr="00857435">
              <w:rPr>
                <w:rFonts w:ascii="Verdana" w:hAnsi="Verdana"/>
                <w:bCs/>
                <w:sz w:val="20"/>
              </w:rPr>
              <w:t>Notificación del Fallo</w:t>
            </w:r>
          </w:p>
        </w:tc>
        <w:tc>
          <w:tcPr>
            <w:tcW w:w="5067"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rsidR="00857435" w:rsidRPr="00857435" w:rsidRDefault="00857435" w:rsidP="00857435">
            <w:pPr>
              <w:jc w:val="both"/>
              <w:rPr>
                <w:rFonts w:ascii="Verdana" w:hAnsi="Verdana"/>
                <w:bCs/>
                <w:sz w:val="20"/>
              </w:rPr>
            </w:pPr>
            <w:r w:rsidRPr="00857435">
              <w:rPr>
                <w:rFonts w:ascii="Verdana" w:hAnsi="Verdana"/>
                <w:bCs/>
                <w:sz w:val="20"/>
              </w:rPr>
              <w:t xml:space="preserve">A los cinco días hábiles siguientes de la entrega y recepción de </w:t>
            </w:r>
            <w:proofErr w:type="spellStart"/>
            <w:r w:rsidRPr="00857435">
              <w:rPr>
                <w:rFonts w:ascii="Verdana" w:hAnsi="Verdana"/>
                <w:bCs/>
                <w:sz w:val="20"/>
              </w:rPr>
              <w:t>laPropuesta</w:t>
            </w:r>
            <w:proofErr w:type="spellEnd"/>
            <w:r w:rsidRPr="00857435">
              <w:rPr>
                <w:rFonts w:ascii="Verdana" w:hAnsi="Verdana"/>
                <w:bCs/>
                <w:sz w:val="20"/>
              </w:rPr>
              <w:t xml:space="preserve"> Técnica y Económica. De las 10:00 a las 12:00 horas en las instalaciones de la Comisión.</w:t>
            </w:r>
          </w:p>
        </w:tc>
      </w:tr>
      <w:tr w:rsidR="00857435" w:rsidRPr="00857435" w:rsidTr="00857435">
        <w:trPr>
          <w:trHeight w:val="344"/>
        </w:trPr>
        <w:tc>
          <w:tcPr>
            <w:tcW w:w="256"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rsidR="00857435" w:rsidRPr="00857435" w:rsidRDefault="00857435" w:rsidP="00857435">
            <w:pPr>
              <w:jc w:val="both"/>
              <w:rPr>
                <w:rFonts w:ascii="Verdana" w:hAnsi="Verdana"/>
                <w:bCs/>
                <w:sz w:val="20"/>
              </w:rPr>
            </w:pPr>
            <w:r w:rsidRPr="00857435">
              <w:rPr>
                <w:rFonts w:ascii="Verdana" w:hAnsi="Verdana"/>
                <w:bCs/>
                <w:sz w:val="20"/>
              </w:rPr>
              <w:t>4</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rsidR="00857435" w:rsidRPr="00857435" w:rsidRDefault="00857435" w:rsidP="00857435">
            <w:pPr>
              <w:jc w:val="both"/>
              <w:rPr>
                <w:rFonts w:ascii="Verdana" w:hAnsi="Verdana"/>
                <w:bCs/>
                <w:sz w:val="20"/>
              </w:rPr>
            </w:pPr>
            <w:r w:rsidRPr="00857435">
              <w:rPr>
                <w:rFonts w:ascii="Verdana" w:hAnsi="Verdana"/>
                <w:bCs/>
                <w:sz w:val="20"/>
              </w:rPr>
              <w:t>Notificación de la adjudicación del servicio</w:t>
            </w:r>
          </w:p>
        </w:tc>
        <w:tc>
          <w:tcPr>
            <w:tcW w:w="5067"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rsidR="00857435" w:rsidRPr="00857435" w:rsidRDefault="00857435" w:rsidP="00857435">
            <w:pPr>
              <w:jc w:val="both"/>
              <w:rPr>
                <w:rFonts w:ascii="Verdana" w:hAnsi="Verdana"/>
                <w:bCs/>
                <w:sz w:val="20"/>
              </w:rPr>
            </w:pPr>
            <w:r w:rsidRPr="00857435">
              <w:rPr>
                <w:rFonts w:ascii="Verdana" w:hAnsi="Verdana"/>
                <w:bCs/>
                <w:sz w:val="20"/>
              </w:rPr>
              <w:t>Dentro de los cuatro días hábiles siguientes a la notificación del fallo.</w:t>
            </w:r>
          </w:p>
        </w:tc>
      </w:tr>
    </w:tbl>
    <w:p w:rsidR="00857435" w:rsidRPr="00857435" w:rsidRDefault="00857435" w:rsidP="00857435">
      <w:pPr>
        <w:jc w:val="both"/>
        <w:rPr>
          <w:rFonts w:ascii="Verdana" w:hAnsi="Verdana"/>
          <w:bCs/>
          <w:sz w:val="20"/>
        </w:rPr>
      </w:pPr>
      <w:r w:rsidRPr="00857435">
        <w:rPr>
          <w:rFonts w:ascii="Verdana" w:hAnsi="Verdana"/>
          <w:bCs/>
          <w:sz w:val="20"/>
        </w:rPr>
        <w:t> </w:t>
      </w:r>
    </w:p>
    <w:p w:rsidR="00857435" w:rsidRPr="00857435" w:rsidRDefault="00857435" w:rsidP="00857435">
      <w:pPr>
        <w:jc w:val="both"/>
        <w:rPr>
          <w:rFonts w:ascii="Verdana" w:hAnsi="Verdana"/>
          <w:bCs/>
          <w:sz w:val="20"/>
        </w:rPr>
      </w:pPr>
      <w:r w:rsidRPr="00857435">
        <w:rPr>
          <w:rFonts w:ascii="Verdana" w:hAnsi="Verdana"/>
          <w:b/>
          <w:bCs/>
          <w:sz w:val="20"/>
        </w:rPr>
        <w:t>3. Información de los servicios que deberá ofrecer la Prestadora de Servicio</w:t>
      </w:r>
    </w:p>
    <w:p w:rsidR="00857435" w:rsidRPr="00857435" w:rsidRDefault="00857435" w:rsidP="00857435">
      <w:pPr>
        <w:jc w:val="both"/>
        <w:rPr>
          <w:rFonts w:ascii="Verdana" w:hAnsi="Verdana"/>
          <w:bCs/>
          <w:sz w:val="20"/>
        </w:rPr>
      </w:pPr>
      <w:r w:rsidRPr="00857435">
        <w:rPr>
          <w:rFonts w:ascii="Verdana" w:hAnsi="Verdana"/>
          <w:bCs/>
          <w:sz w:val="20"/>
        </w:rPr>
        <w:t>3.1. La descripción completa y las especificaciones técnicas de los servicios que deberá proporcionar y cumplir la Administradora ganadora de la presente licitación para fungir como Prestadora de Servicio, se encuentran establecidos en el Anexo Técnico de la presente Convocatoria, así como en lo dispuesto por el Reglamento de la Ley de los Sistemas de Ahorro para el Retiro y las Disposiciones en Materia de Operaciones</w:t>
      </w:r>
      <w:r w:rsidRPr="00857435">
        <w:rPr>
          <w:rFonts w:ascii="Verdana" w:hAnsi="Verdana"/>
          <w:bCs/>
          <w:i/>
          <w:iCs/>
          <w:sz w:val="20"/>
        </w:rPr>
        <w:t>.</w:t>
      </w:r>
    </w:p>
    <w:p w:rsidR="00857435" w:rsidRPr="00857435" w:rsidRDefault="00857435" w:rsidP="00857435">
      <w:pPr>
        <w:jc w:val="both"/>
        <w:rPr>
          <w:rFonts w:ascii="Verdana" w:hAnsi="Verdana"/>
          <w:bCs/>
          <w:sz w:val="20"/>
        </w:rPr>
      </w:pPr>
      <w:r w:rsidRPr="00857435">
        <w:rPr>
          <w:rFonts w:ascii="Verdana" w:hAnsi="Verdana"/>
          <w:b/>
          <w:bCs/>
          <w:sz w:val="20"/>
        </w:rPr>
        <w:t>4. Junta de Aclaraciones</w:t>
      </w:r>
    </w:p>
    <w:p w:rsidR="00857435" w:rsidRPr="00857435" w:rsidRDefault="00857435" w:rsidP="00857435">
      <w:pPr>
        <w:jc w:val="both"/>
        <w:rPr>
          <w:rFonts w:ascii="Verdana" w:hAnsi="Verdana"/>
          <w:bCs/>
          <w:sz w:val="20"/>
        </w:rPr>
      </w:pPr>
      <w:r w:rsidRPr="00857435">
        <w:rPr>
          <w:rFonts w:ascii="Verdana" w:hAnsi="Verdana"/>
          <w:bCs/>
          <w:sz w:val="20"/>
        </w:rPr>
        <w:t>4.1. La Junta de Aclaraciones tiene como finalidad que la(s) Administradora(s) Postulante(s) aclaren sus dudas sobre los requisitos y el proceso de licitación.</w:t>
      </w:r>
    </w:p>
    <w:p w:rsidR="00857435" w:rsidRPr="00857435" w:rsidRDefault="00857435" w:rsidP="00857435">
      <w:pPr>
        <w:jc w:val="both"/>
        <w:rPr>
          <w:rFonts w:ascii="Verdana" w:hAnsi="Verdana"/>
          <w:bCs/>
          <w:sz w:val="20"/>
        </w:rPr>
      </w:pPr>
      <w:r w:rsidRPr="00857435">
        <w:rPr>
          <w:rFonts w:ascii="Verdana" w:hAnsi="Verdana"/>
          <w:bCs/>
          <w:sz w:val="20"/>
        </w:rPr>
        <w:t>4.2. La Junta de Aclaraciones se efectuará a los 2 días hábiles siguientes de la publicación de la presente Convocatoria en el Diario Oficial de la Federación, a las 10:00 horas en el Auditorio de la Comisión en el 4o. piso de las instalaciones de la Comisión, con domicilio en Camino a Santa Teresa número 1040, Colonia Jardines en la Montaña, C.P. 14210, Delegación Tlalpan, México, Ciudad de México. La asistencia a esta reunión será optativa para las Administradoras Postulantes.</w:t>
      </w:r>
    </w:p>
    <w:p w:rsidR="00857435" w:rsidRPr="00857435" w:rsidRDefault="00857435" w:rsidP="00857435">
      <w:pPr>
        <w:jc w:val="both"/>
        <w:rPr>
          <w:rFonts w:ascii="Verdana" w:hAnsi="Verdana"/>
          <w:bCs/>
          <w:sz w:val="20"/>
        </w:rPr>
      </w:pPr>
      <w:r w:rsidRPr="00857435">
        <w:rPr>
          <w:rFonts w:ascii="Verdana" w:hAnsi="Verdana"/>
          <w:bCs/>
          <w:sz w:val="20"/>
        </w:rPr>
        <w:t>El acto será presidido por el servidor público designado por la convocante, asistido por un representante del área operativa y uno del área jurídica.</w:t>
      </w:r>
    </w:p>
    <w:p w:rsidR="00857435" w:rsidRPr="00857435" w:rsidRDefault="00857435" w:rsidP="00857435">
      <w:pPr>
        <w:jc w:val="both"/>
        <w:rPr>
          <w:rFonts w:ascii="Verdana" w:hAnsi="Verdana"/>
          <w:bCs/>
          <w:sz w:val="20"/>
        </w:rPr>
      </w:pPr>
      <w:r w:rsidRPr="00857435">
        <w:rPr>
          <w:rFonts w:ascii="Verdana" w:hAnsi="Verdana"/>
          <w:bCs/>
          <w:sz w:val="20"/>
        </w:rPr>
        <w:t>4.3. Con el propósito de agilizar el proceso de la Junta de Aclaraciones, la recepción de las dudas o solicitudes de aclaración que tengan la(s) Administradora(s) Postulante(s) sobre el proceso de licitación será únicamente a través del correo electrónico </w:t>
      </w:r>
      <w:r w:rsidRPr="00857435">
        <w:rPr>
          <w:rFonts w:ascii="Verdana" w:hAnsi="Verdana"/>
          <w:bCs/>
          <w:sz w:val="20"/>
          <w:u w:val="single"/>
        </w:rPr>
        <w:t>licitacion@consar.gob.mx</w:t>
      </w:r>
      <w:r w:rsidRPr="00857435">
        <w:rPr>
          <w:rFonts w:ascii="Verdana" w:hAnsi="Verdana"/>
          <w:bCs/>
          <w:sz w:val="20"/>
        </w:rPr>
        <w:t>, a más tardar 24 horas antes de la fecha y hora en que se llevará a cabo la Junta de Aclaraciones.</w:t>
      </w:r>
    </w:p>
    <w:p w:rsidR="00857435" w:rsidRPr="00857435" w:rsidRDefault="00857435" w:rsidP="00857435">
      <w:pPr>
        <w:jc w:val="both"/>
        <w:rPr>
          <w:rFonts w:ascii="Verdana" w:hAnsi="Verdana"/>
          <w:bCs/>
          <w:sz w:val="20"/>
        </w:rPr>
      </w:pPr>
      <w:r w:rsidRPr="00857435">
        <w:rPr>
          <w:rFonts w:ascii="Verdana" w:hAnsi="Verdana"/>
          <w:bCs/>
          <w:sz w:val="20"/>
        </w:rPr>
        <w:t>Las dudas o solicitudes de aclaración deberán plantearse de manera concisa y estar directamente vinculadas con los puntos contenidos en la Convocatoria y el Anexo Técnico, indicando el numeral o punto específico con el cual se relaciona. Las solicitudes que no cumplan con los requisitos señalados, podrán ser desechadas por la convocante.</w:t>
      </w:r>
    </w:p>
    <w:p w:rsidR="00857435" w:rsidRPr="00857435" w:rsidRDefault="00857435" w:rsidP="00857435">
      <w:pPr>
        <w:jc w:val="both"/>
        <w:rPr>
          <w:rFonts w:ascii="Verdana" w:hAnsi="Verdana"/>
          <w:bCs/>
          <w:sz w:val="20"/>
        </w:rPr>
      </w:pPr>
      <w:r w:rsidRPr="00857435">
        <w:rPr>
          <w:rFonts w:ascii="Verdana" w:hAnsi="Verdana"/>
          <w:bCs/>
          <w:sz w:val="20"/>
        </w:rPr>
        <w:lastRenderedPageBreak/>
        <w:t>4.4. Cualquier modificación a la Convocatoria y al Anexo Técnico derivada de la celebración de la Junta de Aclaraciones, será considerada como parte integrante de la propia Convocatoria y el Anexo Técnico.</w:t>
      </w:r>
    </w:p>
    <w:p w:rsidR="00857435" w:rsidRPr="00857435" w:rsidRDefault="00857435" w:rsidP="00857435">
      <w:pPr>
        <w:jc w:val="both"/>
        <w:rPr>
          <w:rFonts w:ascii="Verdana" w:hAnsi="Verdana"/>
          <w:bCs/>
          <w:sz w:val="20"/>
        </w:rPr>
      </w:pPr>
      <w:r w:rsidRPr="00857435">
        <w:rPr>
          <w:rFonts w:ascii="Verdana" w:hAnsi="Verdana"/>
          <w:bCs/>
          <w:sz w:val="20"/>
        </w:rPr>
        <w:t>4.5. La Comisión responderá las preguntas que formule(n) la(s) Administradora(s) Postulante(s) a través de correo electrónico. Asimismo emitirá y enviará un Acta derivada de la Junta de Aclaraciones a la(s) Administradora(s) que participen en dicha Junta, a través del correo electrónico </w:t>
      </w:r>
      <w:r w:rsidRPr="00857435">
        <w:rPr>
          <w:rFonts w:ascii="Verdana" w:hAnsi="Verdana"/>
          <w:bCs/>
          <w:sz w:val="20"/>
          <w:u w:val="single"/>
        </w:rPr>
        <w:t>licitacion@consar.gob.mx</w:t>
      </w:r>
      <w:r w:rsidRPr="00857435">
        <w:rPr>
          <w:rFonts w:ascii="Verdana" w:hAnsi="Verdana"/>
          <w:bCs/>
          <w:sz w:val="20"/>
        </w:rPr>
        <w:t>.</w:t>
      </w:r>
    </w:p>
    <w:p w:rsidR="00857435" w:rsidRPr="00857435" w:rsidRDefault="00857435" w:rsidP="00857435">
      <w:pPr>
        <w:jc w:val="both"/>
        <w:rPr>
          <w:rFonts w:ascii="Verdana" w:hAnsi="Verdana"/>
          <w:bCs/>
          <w:sz w:val="20"/>
        </w:rPr>
      </w:pPr>
      <w:r w:rsidRPr="00857435">
        <w:rPr>
          <w:rFonts w:ascii="Verdana" w:hAnsi="Verdana"/>
          <w:bCs/>
          <w:sz w:val="20"/>
        </w:rPr>
        <w:t>La falta de firma del Acta derivada de la Junta de Aclaraciones por parte de la(s) Administradora(s) Postulante(s) que intervengan en la misma, no invalida el contenido de la misma.</w:t>
      </w:r>
    </w:p>
    <w:p w:rsidR="00857435" w:rsidRPr="00857435" w:rsidRDefault="00857435" w:rsidP="00857435">
      <w:pPr>
        <w:jc w:val="both"/>
        <w:rPr>
          <w:rFonts w:ascii="Verdana" w:hAnsi="Verdana"/>
          <w:bCs/>
          <w:sz w:val="20"/>
        </w:rPr>
      </w:pPr>
      <w:r w:rsidRPr="00857435">
        <w:rPr>
          <w:rFonts w:ascii="Verdana" w:hAnsi="Verdana"/>
          <w:bCs/>
          <w:sz w:val="20"/>
        </w:rPr>
        <w:t>4.6. El servidor público que presida la junta de aclaraciones podrá suspender la sesión, en razón del número de solicitudes de aclaración recibidas o en el tiempo que se emplearía en darles contestación, informando a los licitantes la hora y, en su caso la fecha o lugar, en que se continuará con la junta de aclaraciones.</w:t>
      </w:r>
    </w:p>
    <w:p w:rsidR="00857435" w:rsidRPr="00857435" w:rsidRDefault="00857435" w:rsidP="00857435">
      <w:pPr>
        <w:jc w:val="both"/>
        <w:rPr>
          <w:rFonts w:ascii="Verdana" w:hAnsi="Verdana"/>
          <w:bCs/>
          <w:sz w:val="20"/>
        </w:rPr>
      </w:pPr>
      <w:r w:rsidRPr="00857435">
        <w:rPr>
          <w:rFonts w:ascii="Verdana" w:hAnsi="Verdana"/>
          <w:bCs/>
          <w:sz w:val="20"/>
        </w:rPr>
        <w:t> </w:t>
      </w:r>
    </w:p>
    <w:p w:rsidR="00857435" w:rsidRPr="00857435" w:rsidRDefault="00857435" w:rsidP="00857435">
      <w:pPr>
        <w:jc w:val="both"/>
        <w:rPr>
          <w:rFonts w:ascii="Verdana" w:hAnsi="Verdana"/>
          <w:bCs/>
          <w:sz w:val="20"/>
        </w:rPr>
      </w:pPr>
      <w:r w:rsidRPr="00857435">
        <w:rPr>
          <w:rFonts w:ascii="Verdana" w:hAnsi="Verdana"/>
          <w:b/>
          <w:bCs/>
          <w:sz w:val="20"/>
        </w:rPr>
        <w:t>5. De la entrega y recepción de Propuesta Técnica y Económica</w:t>
      </w:r>
    </w:p>
    <w:p w:rsidR="00857435" w:rsidRPr="00857435" w:rsidRDefault="00857435" w:rsidP="00857435">
      <w:pPr>
        <w:jc w:val="both"/>
        <w:rPr>
          <w:rFonts w:ascii="Verdana" w:hAnsi="Verdana"/>
          <w:bCs/>
          <w:sz w:val="20"/>
        </w:rPr>
      </w:pPr>
      <w:r w:rsidRPr="00857435">
        <w:rPr>
          <w:rFonts w:ascii="Verdana" w:hAnsi="Verdana"/>
          <w:bCs/>
          <w:sz w:val="20"/>
        </w:rPr>
        <w:t>5.1. La(s) Administradora(s) interesada(s) en participar en el presente proceso de licitación deberá(n) entregar su Propuesta Técnica y Económica al octavo día hábil siguiente al de la publicación de la Convocatoria en el Diario Oficial de la Federación en un sobre cerrado y sellado. Dicho sobre deberá estar correctamente identificado con:</w:t>
      </w:r>
    </w:p>
    <w:p w:rsidR="00857435" w:rsidRPr="00857435" w:rsidRDefault="00857435" w:rsidP="00857435">
      <w:pPr>
        <w:jc w:val="both"/>
        <w:rPr>
          <w:rFonts w:ascii="Verdana" w:hAnsi="Verdana"/>
          <w:bCs/>
          <w:sz w:val="20"/>
        </w:rPr>
      </w:pPr>
      <w:r w:rsidRPr="00857435">
        <w:rPr>
          <w:rFonts w:ascii="Verdana" w:hAnsi="Verdana"/>
          <w:bCs/>
          <w:sz w:val="20"/>
        </w:rPr>
        <w:t>5.1.1. La razón social de la Administradora postulante.</w:t>
      </w:r>
    </w:p>
    <w:p w:rsidR="00857435" w:rsidRPr="00857435" w:rsidRDefault="00857435" w:rsidP="00857435">
      <w:pPr>
        <w:jc w:val="both"/>
        <w:rPr>
          <w:rFonts w:ascii="Verdana" w:hAnsi="Verdana"/>
          <w:bCs/>
          <w:sz w:val="20"/>
        </w:rPr>
      </w:pPr>
      <w:r w:rsidRPr="00857435">
        <w:rPr>
          <w:rFonts w:ascii="Verdana" w:hAnsi="Verdana"/>
          <w:bCs/>
          <w:sz w:val="20"/>
        </w:rPr>
        <w:t>5.1.2. Contenido del sobre, con la leyenda "Propuesta Técnica y Económica para fungir como Prestadora de Servicio".</w:t>
      </w:r>
    </w:p>
    <w:p w:rsidR="00857435" w:rsidRPr="00857435" w:rsidRDefault="00857435" w:rsidP="00857435">
      <w:pPr>
        <w:jc w:val="both"/>
        <w:rPr>
          <w:rFonts w:ascii="Verdana" w:hAnsi="Verdana"/>
          <w:bCs/>
          <w:sz w:val="20"/>
        </w:rPr>
      </w:pPr>
      <w:r w:rsidRPr="00857435">
        <w:rPr>
          <w:rFonts w:ascii="Verdana" w:hAnsi="Verdana"/>
          <w:bCs/>
          <w:sz w:val="20"/>
        </w:rPr>
        <w:t>5.1.3. Relación de los documentos contenidos en dicho sobre.</w:t>
      </w:r>
    </w:p>
    <w:p w:rsidR="00857435" w:rsidRPr="00857435" w:rsidRDefault="00857435" w:rsidP="00857435">
      <w:pPr>
        <w:jc w:val="both"/>
        <w:rPr>
          <w:rFonts w:ascii="Verdana" w:hAnsi="Verdana"/>
          <w:bCs/>
          <w:sz w:val="20"/>
        </w:rPr>
      </w:pPr>
      <w:r w:rsidRPr="00857435">
        <w:rPr>
          <w:rFonts w:ascii="Verdana" w:hAnsi="Verdana"/>
          <w:bCs/>
          <w:sz w:val="20"/>
        </w:rPr>
        <w:t>5.2. Los documentos deben presentarse ante la Comisión en original, foliados en cada hoja, así como en un tanto contenido íntegramente en formato PDF en un dispositivo magnético.</w:t>
      </w:r>
    </w:p>
    <w:p w:rsidR="00857435" w:rsidRPr="00857435" w:rsidRDefault="00857435" w:rsidP="00857435">
      <w:pPr>
        <w:jc w:val="both"/>
        <w:rPr>
          <w:rFonts w:ascii="Verdana" w:hAnsi="Verdana"/>
          <w:bCs/>
          <w:sz w:val="20"/>
        </w:rPr>
      </w:pPr>
      <w:r w:rsidRPr="00857435">
        <w:rPr>
          <w:rFonts w:ascii="Verdana" w:hAnsi="Verdana"/>
          <w:bCs/>
          <w:sz w:val="20"/>
        </w:rPr>
        <w:t>5.3. Los documentos deberán estar firmados preferentemente en todas sus hojas y necesariamente en la última hoja de cada uno de los documentos a entregar, por el representante o apoderado legal de la Administradora debidamente acreditado ante la Comisión, con excepción de las escrituras públicas protocolizadas ante Notario Público que presenten.</w:t>
      </w:r>
    </w:p>
    <w:p w:rsidR="00857435" w:rsidRPr="00857435" w:rsidRDefault="00857435" w:rsidP="00857435">
      <w:pPr>
        <w:jc w:val="both"/>
        <w:rPr>
          <w:rFonts w:ascii="Verdana" w:hAnsi="Verdana"/>
          <w:bCs/>
          <w:sz w:val="20"/>
        </w:rPr>
      </w:pPr>
      <w:r w:rsidRPr="00857435">
        <w:rPr>
          <w:rFonts w:ascii="Verdana" w:hAnsi="Verdana"/>
          <w:bCs/>
          <w:sz w:val="20"/>
        </w:rPr>
        <w:t>5.4. Cada uno de los documentos que integren la proposición y aquellos distintos a ésta, deberán estar foliados en todas y cada una de las hojas que los integren. Al efecto, se deberán numerar de manera individual las propuestas técnica y económica, así como el resto de los documentos que entregue el licitante.</w:t>
      </w:r>
    </w:p>
    <w:p w:rsidR="00857435" w:rsidRPr="00857435" w:rsidRDefault="00857435" w:rsidP="00857435">
      <w:pPr>
        <w:jc w:val="both"/>
        <w:rPr>
          <w:rFonts w:ascii="Verdana" w:hAnsi="Verdana"/>
          <w:bCs/>
          <w:sz w:val="20"/>
        </w:rPr>
      </w:pPr>
      <w:r w:rsidRPr="00857435">
        <w:rPr>
          <w:rFonts w:ascii="Verdana" w:hAnsi="Verdana"/>
          <w:bCs/>
          <w:sz w:val="20"/>
        </w:rPr>
        <w:lastRenderedPageBreak/>
        <w:t>5.5. El acto de entrega y recepción de los sobres que contengan la Propuesta Técnica y Económica de las Administradoras Postulantes, se llevará a cabo en el plazo mencionado en el numeral 5.1, a las 10:00 horas, en las instalaciones de la Comisión que al efecto se determinen en el acta que se emita en la Junta de Aclaraciones.</w:t>
      </w:r>
    </w:p>
    <w:p w:rsidR="00857435" w:rsidRPr="00857435" w:rsidRDefault="00857435" w:rsidP="00857435">
      <w:pPr>
        <w:jc w:val="both"/>
        <w:rPr>
          <w:rFonts w:ascii="Verdana" w:hAnsi="Verdana"/>
          <w:bCs/>
          <w:sz w:val="20"/>
        </w:rPr>
      </w:pPr>
      <w:r w:rsidRPr="00857435">
        <w:rPr>
          <w:rFonts w:ascii="Verdana" w:hAnsi="Verdana"/>
          <w:bCs/>
          <w:sz w:val="20"/>
        </w:rPr>
        <w:t>5.6. La apertura de los sobres se hará en presencia de los correspondientes interesados.</w:t>
      </w:r>
    </w:p>
    <w:p w:rsidR="00857435" w:rsidRPr="00857435" w:rsidRDefault="00857435" w:rsidP="00857435">
      <w:pPr>
        <w:jc w:val="both"/>
        <w:rPr>
          <w:rFonts w:ascii="Verdana" w:hAnsi="Verdana"/>
          <w:bCs/>
          <w:sz w:val="20"/>
        </w:rPr>
      </w:pPr>
      <w:r w:rsidRPr="00857435">
        <w:rPr>
          <w:rFonts w:ascii="Verdana" w:hAnsi="Verdana"/>
          <w:bCs/>
          <w:sz w:val="20"/>
        </w:rPr>
        <w:t>5.7. La Comisión no tomará en cuenta modificaciones, adiciones o alcances a las propuestas que suplan deficiencias sustanciales de las propuestas presentadas.</w:t>
      </w:r>
    </w:p>
    <w:p w:rsidR="00857435" w:rsidRPr="00857435" w:rsidRDefault="00857435" w:rsidP="00857435">
      <w:pPr>
        <w:jc w:val="both"/>
        <w:rPr>
          <w:rFonts w:ascii="Verdana" w:hAnsi="Verdana"/>
          <w:bCs/>
          <w:sz w:val="20"/>
        </w:rPr>
      </w:pPr>
      <w:r w:rsidRPr="00857435">
        <w:rPr>
          <w:rFonts w:ascii="Verdana" w:hAnsi="Verdana"/>
          <w:bCs/>
          <w:sz w:val="20"/>
        </w:rPr>
        <w:t>5.8. Una vez recibida la Propuesta Técnica y Económica en la fecha, hora y lugar establecido en la presente Convocatoria, no podrá ser retirada o dejarse sin efecto, por lo que se considerará vigente durante la totalidad del proceso de licitación hasta su conclusión.</w:t>
      </w:r>
    </w:p>
    <w:p w:rsidR="00857435" w:rsidRPr="00857435" w:rsidRDefault="00857435" w:rsidP="00857435">
      <w:pPr>
        <w:jc w:val="both"/>
        <w:rPr>
          <w:rFonts w:ascii="Verdana" w:hAnsi="Verdana"/>
          <w:bCs/>
          <w:sz w:val="20"/>
        </w:rPr>
      </w:pPr>
      <w:r w:rsidRPr="00857435">
        <w:rPr>
          <w:rFonts w:ascii="Verdana" w:hAnsi="Verdana"/>
          <w:b/>
          <w:bCs/>
          <w:sz w:val="20"/>
        </w:rPr>
        <w:t>6. Criterios para la evaluación de la Propuesta Técnica y Económica</w:t>
      </w:r>
    </w:p>
    <w:p w:rsidR="00857435" w:rsidRPr="00857435" w:rsidRDefault="00857435" w:rsidP="00857435">
      <w:pPr>
        <w:jc w:val="both"/>
        <w:rPr>
          <w:rFonts w:ascii="Verdana" w:hAnsi="Verdana"/>
          <w:bCs/>
          <w:sz w:val="20"/>
        </w:rPr>
      </w:pPr>
      <w:r w:rsidRPr="00857435">
        <w:rPr>
          <w:rFonts w:ascii="Verdana" w:hAnsi="Verdana"/>
          <w:bCs/>
          <w:sz w:val="20"/>
        </w:rPr>
        <w:t>6.1 La evaluación se realizará verificando que las propuestas incluyan la información, documentos y requisitos solicitados en esta Convocatoria, el Anexo Técnico y las modificaciones que resulten de la Junta de Aclaraciones.</w:t>
      </w:r>
    </w:p>
    <w:p w:rsidR="00857435" w:rsidRPr="00857435" w:rsidRDefault="00857435" w:rsidP="00857435">
      <w:pPr>
        <w:jc w:val="both"/>
        <w:rPr>
          <w:rFonts w:ascii="Verdana" w:hAnsi="Verdana"/>
          <w:bCs/>
          <w:sz w:val="20"/>
        </w:rPr>
      </w:pPr>
      <w:r w:rsidRPr="00857435">
        <w:rPr>
          <w:rFonts w:ascii="Verdana" w:hAnsi="Verdana"/>
          <w:bCs/>
          <w:sz w:val="20"/>
        </w:rPr>
        <w:t>6.2. La evaluación de las propuestas técnicas se realizará verificando que todas las condiciones ofrecidas por las Administradoras Postulantes cumplan con la solvencia y con las características y especificaciones técnicas requeridas en la presente Convocatoria, Anexo Técnico y las modificaciones derivadas de la Junta de Aclaraciones, utilizando la forma de calificación de "cumple" o "no cumple" por lo que no se utilizarán mecanismos de puntos o porcentajes.</w:t>
      </w:r>
    </w:p>
    <w:p w:rsidR="00857435" w:rsidRPr="00857435" w:rsidRDefault="00857435" w:rsidP="00857435">
      <w:pPr>
        <w:jc w:val="both"/>
        <w:rPr>
          <w:rFonts w:ascii="Verdana" w:hAnsi="Verdana"/>
          <w:bCs/>
          <w:sz w:val="20"/>
        </w:rPr>
      </w:pPr>
      <w:r w:rsidRPr="00857435">
        <w:rPr>
          <w:rFonts w:ascii="Verdana" w:hAnsi="Verdana"/>
          <w:bCs/>
          <w:sz w:val="20"/>
        </w:rPr>
        <w:t>Se entenderá que la Administradora Postulante "cumple" cuando ésta reúna con todos los requisitos de la Convocatoria y el Anexo Técnico.</w:t>
      </w:r>
    </w:p>
    <w:p w:rsidR="00857435" w:rsidRPr="00857435" w:rsidRDefault="00857435" w:rsidP="00857435">
      <w:pPr>
        <w:jc w:val="both"/>
        <w:rPr>
          <w:rFonts w:ascii="Verdana" w:hAnsi="Verdana"/>
          <w:bCs/>
          <w:sz w:val="20"/>
        </w:rPr>
      </w:pPr>
      <w:r w:rsidRPr="00857435">
        <w:rPr>
          <w:rFonts w:ascii="Verdana" w:hAnsi="Verdana"/>
          <w:bCs/>
          <w:sz w:val="20"/>
        </w:rPr>
        <w:t>6.3. La evaluación de las propuestas económicas se realizará mediante la revisión de las comisiones ofertadas para la prestación del servicio objeto de la presente Convocatoria y se elaborará un cuadro económico comparativo de las propuestas que hayan cumplido con todos los requisitos legales, administrativos y técnicos exigidos en la Convocatoria, el Anexo Técnico y las modificaciones derivadas de la Junta de Aclaraciones y que no hayan sido desechadas.</w:t>
      </w:r>
    </w:p>
    <w:p w:rsidR="00857435" w:rsidRPr="00857435" w:rsidRDefault="00857435" w:rsidP="00857435">
      <w:pPr>
        <w:jc w:val="both"/>
        <w:rPr>
          <w:rFonts w:ascii="Verdana" w:hAnsi="Verdana"/>
          <w:bCs/>
          <w:sz w:val="20"/>
        </w:rPr>
      </w:pPr>
      <w:r w:rsidRPr="00857435">
        <w:rPr>
          <w:rFonts w:ascii="Verdana" w:hAnsi="Verdana"/>
          <w:bCs/>
          <w:sz w:val="20"/>
        </w:rPr>
        <w:t>6.4. Una vez evaluadas las propuestas, el servicio se adjudicará a la Administradora Postulante que haya ofertado la comisión más baja y cuya oferta resulte solvente, cumpla con los requisitos legales, técnicos y económicos establecidos en la Convocatoria, el Anexo Técnico y las modificaciones derivadas de la Junta de Aclaraciones, y por lo tanto garantice el cumplimiento de las obligaciones.</w:t>
      </w:r>
    </w:p>
    <w:p w:rsidR="00857435" w:rsidRPr="00857435" w:rsidRDefault="00857435" w:rsidP="00857435">
      <w:pPr>
        <w:jc w:val="both"/>
        <w:rPr>
          <w:rFonts w:ascii="Verdana" w:hAnsi="Verdana"/>
          <w:bCs/>
          <w:sz w:val="20"/>
        </w:rPr>
      </w:pPr>
      <w:r w:rsidRPr="00857435">
        <w:rPr>
          <w:rFonts w:ascii="Verdana" w:hAnsi="Verdana"/>
          <w:bCs/>
          <w:sz w:val="20"/>
        </w:rPr>
        <w:t> </w:t>
      </w:r>
    </w:p>
    <w:p w:rsidR="00857435" w:rsidRPr="00857435" w:rsidRDefault="00857435" w:rsidP="00857435">
      <w:pPr>
        <w:jc w:val="both"/>
        <w:rPr>
          <w:rFonts w:ascii="Verdana" w:hAnsi="Verdana"/>
          <w:bCs/>
          <w:sz w:val="20"/>
        </w:rPr>
      </w:pPr>
      <w:r w:rsidRPr="00857435">
        <w:rPr>
          <w:rFonts w:ascii="Verdana" w:hAnsi="Verdana"/>
          <w:bCs/>
          <w:sz w:val="20"/>
        </w:rPr>
        <w:t xml:space="preserve">6.5. Si derivado de la evaluación de las propuestas se obtuviera un empate en la comisión ofertada por dos o más Administradoras Postulantes, la Comisión notificará </w:t>
      </w:r>
      <w:r w:rsidRPr="00857435">
        <w:rPr>
          <w:rFonts w:ascii="Verdana" w:hAnsi="Verdana"/>
          <w:bCs/>
          <w:sz w:val="20"/>
        </w:rPr>
        <w:lastRenderedPageBreak/>
        <w:t>esta situación a dichas Administradoras y fijará una fecha para que, en su caso, formulen una nueva Propuesta Económica, misma que se deberá presentar en sobre cerrado y en papel membretado, de acuerdo con lo señalado en el Anexo Técnico, y en ese mismo acto se abrirán las Propuestas Económicas y se adjudicará el servicio a la Administradora Postulante que hubiere ofertado la comisión más baja.</w:t>
      </w:r>
    </w:p>
    <w:p w:rsidR="00857435" w:rsidRPr="00857435" w:rsidRDefault="00857435" w:rsidP="00857435">
      <w:pPr>
        <w:jc w:val="both"/>
        <w:rPr>
          <w:rFonts w:ascii="Verdana" w:hAnsi="Verdana"/>
          <w:bCs/>
          <w:sz w:val="20"/>
        </w:rPr>
      </w:pPr>
      <w:r w:rsidRPr="00857435">
        <w:rPr>
          <w:rFonts w:ascii="Verdana" w:hAnsi="Verdana"/>
          <w:bCs/>
          <w:sz w:val="20"/>
        </w:rPr>
        <w:t>De subsistir el empate entre las Administradoras, la Comisión notificará dicha situación a las Administradoras y llevará a cabo un sorteo por insaculación ente las Administradoras Postulantes cuyas propuestas económicas resulten empatadas, y el servicio se adjudicará a la Administradora Postulante cuya boleta se extraiga de la urna en presencia de las Administradoras Postulantes cuyas propuestas económicas hayan resultado empatadas. La Comisión notificará a las Administradoras Postulantes el resultado del sorteo.</w:t>
      </w:r>
    </w:p>
    <w:p w:rsidR="00857435" w:rsidRPr="00857435" w:rsidRDefault="00857435" w:rsidP="00857435">
      <w:pPr>
        <w:jc w:val="both"/>
        <w:rPr>
          <w:rFonts w:ascii="Verdana" w:hAnsi="Verdana"/>
          <w:bCs/>
          <w:sz w:val="20"/>
        </w:rPr>
      </w:pPr>
      <w:r w:rsidRPr="00857435">
        <w:rPr>
          <w:rFonts w:ascii="Verdana" w:hAnsi="Verdana"/>
          <w:b/>
          <w:bCs/>
          <w:sz w:val="20"/>
        </w:rPr>
        <w:t>7. Notificación del Fallo</w:t>
      </w:r>
    </w:p>
    <w:p w:rsidR="00857435" w:rsidRPr="00857435" w:rsidRDefault="00857435" w:rsidP="00857435">
      <w:pPr>
        <w:jc w:val="both"/>
        <w:rPr>
          <w:rFonts w:ascii="Verdana" w:hAnsi="Verdana"/>
          <w:bCs/>
          <w:sz w:val="20"/>
        </w:rPr>
      </w:pPr>
      <w:r w:rsidRPr="00857435">
        <w:rPr>
          <w:rFonts w:ascii="Verdana" w:hAnsi="Verdana"/>
          <w:bCs/>
          <w:sz w:val="20"/>
        </w:rPr>
        <w:t>7.1. El fallo que emita la Comisión deberá contemplar como mínimo lo siguiente:</w:t>
      </w:r>
    </w:p>
    <w:p w:rsidR="00857435" w:rsidRPr="00857435" w:rsidRDefault="00857435" w:rsidP="00857435">
      <w:pPr>
        <w:jc w:val="both"/>
        <w:rPr>
          <w:rFonts w:ascii="Verdana" w:hAnsi="Verdana"/>
          <w:bCs/>
          <w:sz w:val="20"/>
        </w:rPr>
      </w:pPr>
      <w:r w:rsidRPr="00857435">
        <w:rPr>
          <w:rFonts w:ascii="Verdana" w:hAnsi="Verdana"/>
          <w:bCs/>
          <w:sz w:val="20"/>
        </w:rPr>
        <w:t>7.1.1. Nombre de las Administradoras Postulantes cuyas propuestas fueron desechadas como resultado de su análisis detallado y las razones que se tuvieron para ello.</w:t>
      </w:r>
    </w:p>
    <w:p w:rsidR="00857435" w:rsidRPr="00857435" w:rsidRDefault="00857435" w:rsidP="00857435">
      <w:pPr>
        <w:jc w:val="both"/>
        <w:rPr>
          <w:rFonts w:ascii="Verdana" w:hAnsi="Verdana"/>
          <w:bCs/>
          <w:sz w:val="20"/>
        </w:rPr>
      </w:pPr>
      <w:r w:rsidRPr="00857435">
        <w:rPr>
          <w:rFonts w:ascii="Verdana" w:hAnsi="Verdana"/>
          <w:bCs/>
          <w:sz w:val="20"/>
        </w:rPr>
        <w:t>7.1.2. Nombre de las Administradoras Postulantes cuyas propuestas fueron evaluadas por ofertar la comisión más baja, y el resultado de la evaluación de cada una de ellas.</w:t>
      </w:r>
    </w:p>
    <w:p w:rsidR="00857435" w:rsidRPr="00857435" w:rsidRDefault="00857435" w:rsidP="00857435">
      <w:pPr>
        <w:jc w:val="both"/>
        <w:rPr>
          <w:rFonts w:ascii="Verdana" w:hAnsi="Verdana"/>
          <w:bCs/>
          <w:sz w:val="20"/>
        </w:rPr>
      </w:pPr>
      <w:r w:rsidRPr="00857435">
        <w:rPr>
          <w:rFonts w:ascii="Verdana" w:hAnsi="Verdana"/>
          <w:bCs/>
          <w:sz w:val="20"/>
        </w:rPr>
        <w:t>7.1.3. Nombre de la Administradora a las que se adjudique el servicio, indicando la comisión que ofertó.</w:t>
      </w:r>
    </w:p>
    <w:p w:rsidR="00857435" w:rsidRPr="00857435" w:rsidRDefault="00857435" w:rsidP="00857435">
      <w:pPr>
        <w:jc w:val="both"/>
        <w:rPr>
          <w:rFonts w:ascii="Verdana" w:hAnsi="Verdana"/>
          <w:bCs/>
          <w:sz w:val="20"/>
        </w:rPr>
      </w:pPr>
      <w:r w:rsidRPr="00857435">
        <w:rPr>
          <w:rFonts w:ascii="Verdana" w:hAnsi="Verdana"/>
          <w:bCs/>
          <w:sz w:val="20"/>
        </w:rPr>
        <w:t>7.2. La Comisión, mediante oficio, notificará a la Administradora ganadora que su propuesta cumplió todos los requisitos, y la oferta de comisiones que fue aceptada por la Comisión.</w:t>
      </w:r>
    </w:p>
    <w:p w:rsidR="00857435" w:rsidRPr="00857435" w:rsidRDefault="00857435" w:rsidP="00857435">
      <w:pPr>
        <w:jc w:val="both"/>
        <w:rPr>
          <w:rFonts w:ascii="Verdana" w:hAnsi="Verdana"/>
          <w:bCs/>
          <w:sz w:val="20"/>
        </w:rPr>
      </w:pPr>
      <w:r w:rsidRPr="00857435">
        <w:rPr>
          <w:rFonts w:ascii="Verdana" w:hAnsi="Verdana"/>
          <w:bCs/>
          <w:sz w:val="20"/>
        </w:rPr>
        <w:t>7.3. Dentro de los cuatro días hábiles de haberse notificado el fallo, la Comisión procederá a emitir el oficio correspondiente mediante el cual se notifique la adjudicación para la prestación del servicio a la Administradora ganadora, que haya cumplido con todos los requisitos y haya ofrecido la menor comisión y, en su caso, en este acto se señalará a la Administradora ganadora la cantidad de Cuentas Individuales de las que le corresponderá llevar el registro y control.</w:t>
      </w:r>
    </w:p>
    <w:p w:rsidR="00857435" w:rsidRPr="00857435" w:rsidRDefault="00857435" w:rsidP="00857435">
      <w:pPr>
        <w:jc w:val="both"/>
        <w:rPr>
          <w:rFonts w:ascii="Verdana" w:hAnsi="Verdana"/>
          <w:bCs/>
          <w:sz w:val="20"/>
        </w:rPr>
      </w:pPr>
      <w:r w:rsidRPr="00857435">
        <w:rPr>
          <w:rFonts w:ascii="Verdana" w:hAnsi="Verdana"/>
          <w:b/>
          <w:bCs/>
          <w:sz w:val="20"/>
        </w:rPr>
        <w:t>8. Causas de descalificación para desechar la Propuesta Técnica y Económica</w:t>
      </w:r>
    </w:p>
    <w:p w:rsidR="00857435" w:rsidRPr="00857435" w:rsidRDefault="00857435" w:rsidP="00857435">
      <w:pPr>
        <w:jc w:val="both"/>
        <w:rPr>
          <w:rFonts w:ascii="Verdana" w:hAnsi="Verdana"/>
          <w:bCs/>
          <w:sz w:val="20"/>
        </w:rPr>
      </w:pPr>
      <w:r w:rsidRPr="00857435">
        <w:rPr>
          <w:rFonts w:ascii="Verdana" w:hAnsi="Verdana"/>
          <w:bCs/>
          <w:sz w:val="20"/>
        </w:rPr>
        <w:t>De manera enunciativa más no limitativa serán causas de descalificación para desechar la(s) propuesta(s):</w:t>
      </w:r>
    </w:p>
    <w:p w:rsidR="00857435" w:rsidRPr="00857435" w:rsidRDefault="00857435" w:rsidP="00857435">
      <w:pPr>
        <w:jc w:val="both"/>
        <w:rPr>
          <w:rFonts w:ascii="Verdana" w:hAnsi="Verdana"/>
          <w:bCs/>
          <w:sz w:val="20"/>
        </w:rPr>
      </w:pPr>
      <w:r w:rsidRPr="00857435">
        <w:rPr>
          <w:rFonts w:ascii="Verdana" w:hAnsi="Verdana"/>
          <w:bCs/>
          <w:sz w:val="20"/>
        </w:rPr>
        <w:t>8.1. Cuando el Postulante no cumpla con alguno de los requisitos indicados en la presente Convocatoria, el Anexo Técnico y las modificaciones derivadas de la Junta de Aclaraciones.</w:t>
      </w:r>
    </w:p>
    <w:p w:rsidR="00857435" w:rsidRPr="00857435" w:rsidRDefault="00857435" w:rsidP="00857435">
      <w:pPr>
        <w:jc w:val="both"/>
        <w:rPr>
          <w:rFonts w:ascii="Verdana" w:hAnsi="Verdana"/>
          <w:bCs/>
          <w:sz w:val="20"/>
        </w:rPr>
      </w:pPr>
      <w:r w:rsidRPr="00857435">
        <w:rPr>
          <w:rFonts w:ascii="Verdana" w:hAnsi="Verdana"/>
          <w:bCs/>
          <w:sz w:val="20"/>
        </w:rPr>
        <w:t>8.2. Cuando el sobre que contenga la Propuesta Técnica y Económica no haya sido cerrado.</w:t>
      </w:r>
    </w:p>
    <w:p w:rsidR="00857435" w:rsidRPr="00857435" w:rsidRDefault="00857435" w:rsidP="00857435">
      <w:pPr>
        <w:jc w:val="both"/>
        <w:rPr>
          <w:rFonts w:ascii="Verdana" w:hAnsi="Verdana"/>
          <w:bCs/>
          <w:sz w:val="20"/>
        </w:rPr>
      </w:pPr>
      <w:r w:rsidRPr="00857435">
        <w:rPr>
          <w:rFonts w:ascii="Verdana" w:hAnsi="Verdana"/>
          <w:bCs/>
          <w:sz w:val="20"/>
        </w:rPr>
        <w:lastRenderedPageBreak/>
        <w:t>8.3. Cuando la Propuesta Técnica no reúna los requisitos y especificaciones técnicas requeridas conforme a la presente Convocatoria, el Anexo Técnico y las modificaciones derivadas de la Junta de Aclaraciones.</w:t>
      </w:r>
    </w:p>
    <w:p w:rsidR="00857435" w:rsidRPr="00857435" w:rsidRDefault="00857435" w:rsidP="00857435">
      <w:pPr>
        <w:jc w:val="both"/>
        <w:rPr>
          <w:rFonts w:ascii="Verdana" w:hAnsi="Verdana"/>
          <w:bCs/>
          <w:sz w:val="20"/>
        </w:rPr>
      </w:pPr>
      <w:r w:rsidRPr="00857435">
        <w:rPr>
          <w:rFonts w:ascii="Verdana" w:hAnsi="Verdana"/>
          <w:bCs/>
          <w:sz w:val="20"/>
        </w:rPr>
        <w:t>8.4. Cuando la documentación legal y administrativa, así como la Propuesta Técnica y Económica no estén firmadas autógrafamente por el representante o apoderado legal de la Administradora.</w:t>
      </w:r>
    </w:p>
    <w:p w:rsidR="00857435" w:rsidRPr="00857435" w:rsidRDefault="00857435" w:rsidP="00857435">
      <w:pPr>
        <w:jc w:val="both"/>
        <w:rPr>
          <w:rFonts w:ascii="Verdana" w:hAnsi="Verdana"/>
          <w:bCs/>
          <w:sz w:val="20"/>
        </w:rPr>
      </w:pPr>
      <w:r w:rsidRPr="00857435">
        <w:rPr>
          <w:rFonts w:ascii="Verdana" w:hAnsi="Verdana"/>
          <w:bCs/>
          <w:sz w:val="20"/>
        </w:rPr>
        <w:t>8.5. Cuando las comisiones señaladas en la Propuesta Económica sean excesivas a los intereses de los Trabajadores a juicio de la Comisión, en términos de lo establecido en la Ley, el Reglamento y el Anexo Técnico.</w:t>
      </w:r>
    </w:p>
    <w:p w:rsidR="00857435" w:rsidRPr="00857435" w:rsidRDefault="00857435" w:rsidP="00857435">
      <w:pPr>
        <w:jc w:val="both"/>
        <w:rPr>
          <w:rFonts w:ascii="Verdana" w:hAnsi="Verdana"/>
          <w:bCs/>
          <w:sz w:val="20"/>
        </w:rPr>
      </w:pPr>
      <w:r w:rsidRPr="00857435">
        <w:rPr>
          <w:rFonts w:ascii="Verdana" w:hAnsi="Verdana"/>
          <w:bCs/>
          <w:sz w:val="20"/>
        </w:rPr>
        <w:t>8.6. Los demás casos en los que esta misma Convocatoria y el Anexo Técnico lo señalen expresamente.</w:t>
      </w:r>
    </w:p>
    <w:p w:rsidR="00857435" w:rsidRPr="00857435" w:rsidRDefault="00857435" w:rsidP="00857435">
      <w:pPr>
        <w:jc w:val="both"/>
        <w:rPr>
          <w:rFonts w:ascii="Verdana" w:hAnsi="Verdana"/>
          <w:bCs/>
          <w:sz w:val="20"/>
        </w:rPr>
      </w:pPr>
      <w:r w:rsidRPr="00857435">
        <w:rPr>
          <w:rFonts w:ascii="Verdana" w:hAnsi="Verdana"/>
          <w:b/>
          <w:bCs/>
          <w:sz w:val="20"/>
        </w:rPr>
        <w:t>9. Idioma en que deberá presentarse la Propuesta Técnica y Económica</w:t>
      </w:r>
    </w:p>
    <w:p w:rsidR="00857435" w:rsidRPr="00857435" w:rsidRDefault="00857435" w:rsidP="00857435">
      <w:pPr>
        <w:jc w:val="both"/>
        <w:rPr>
          <w:rFonts w:ascii="Verdana" w:hAnsi="Verdana"/>
          <w:bCs/>
          <w:sz w:val="20"/>
        </w:rPr>
      </w:pPr>
      <w:r w:rsidRPr="00857435">
        <w:rPr>
          <w:rFonts w:ascii="Verdana" w:hAnsi="Verdana"/>
          <w:bCs/>
          <w:sz w:val="20"/>
        </w:rPr>
        <w:t>Las propuestas deberán presentarse en idioma español.</w:t>
      </w:r>
    </w:p>
    <w:p w:rsidR="00857435" w:rsidRPr="00857435" w:rsidRDefault="00857435" w:rsidP="00857435">
      <w:pPr>
        <w:jc w:val="both"/>
        <w:rPr>
          <w:rFonts w:ascii="Verdana" w:hAnsi="Verdana"/>
          <w:bCs/>
          <w:sz w:val="20"/>
        </w:rPr>
      </w:pPr>
      <w:r w:rsidRPr="00857435">
        <w:rPr>
          <w:rFonts w:ascii="Verdana" w:hAnsi="Verdana"/>
          <w:b/>
          <w:bCs/>
          <w:sz w:val="20"/>
        </w:rPr>
        <w:t>10. Plazo, lugar y condiciones para la prestación de los servicios</w:t>
      </w:r>
    </w:p>
    <w:p w:rsidR="00857435" w:rsidRPr="00857435" w:rsidRDefault="00857435" w:rsidP="00857435">
      <w:pPr>
        <w:jc w:val="both"/>
        <w:rPr>
          <w:rFonts w:ascii="Verdana" w:hAnsi="Verdana"/>
          <w:bCs/>
          <w:sz w:val="20"/>
        </w:rPr>
      </w:pPr>
      <w:r w:rsidRPr="00857435">
        <w:rPr>
          <w:rFonts w:ascii="Verdana" w:hAnsi="Verdana"/>
          <w:bCs/>
          <w:sz w:val="20"/>
        </w:rPr>
        <w:t>10.1. La prestación de los servicios tendrá una vigencia de 36 meses a partir de la fecha en que se inicie la recepción de las Cuentas Individuales objeto de la Convocatoria, pudiendo ser prorrogable hasta por 12 meses más, a consideración de la Comisión.</w:t>
      </w:r>
    </w:p>
    <w:p w:rsidR="00857435" w:rsidRPr="00857435" w:rsidRDefault="00857435" w:rsidP="00857435">
      <w:pPr>
        <w:jc w:val="both"/>
        <w:rPr>
          <w:rFonts w:ascii="Verdana" w:hAnsi="Verdana"/>
          <w:bCs/>
          <w:sz w:val="20"/>
        </w:rPr>
      </w:pPr>
      <w:r w:rsidRPr="00857435">
        <w:rPr>
          <w:rFonts w:ascii="Verdana" w:hAnsi="Verdana"/>
          <w:bCs/>
          <w:sz w:val="20"/>
        </w:rPr>
        <w:t>10.2. La Administradora ganadora deberá proporcionar los servicios objeto de la presente Convocatoria en sus propias instalaciones.</w:t>
      </w:r>
    </w:p>
    <w:p w:rsidR="00857435" w:rsidRPr="00857435" w:rsidRDefault="00857435" w:rsidP="00857435">
      <w:pPr>
        <w:jc w:val="both"/>
        <w:rPr>
          <w:rFonts w:ascii="Verdana" w:hAnsi="Verdana"/>
          <w:bCs/>
          <w:sz w:val="20"/>
        </w:rPr>
      </w:pPr>
      <w:r w:rsidRPr="00857435">
        <w:rPr>
          <w:rFonts w:ascii="Verdana" w:hAnsi="Verdana"/>
          <w:b/>
          <w:bCs/>
          <w:sz w:val="20"/>
        </w:rPr>
        <w:t>11. Incumplimiento en la prestación de los servicios</w:t>
      </w:r>
    </w:p>
    <w:p w:rsidR="00857435" w:rsidRPr="00857435" w:rsidRDefault="00857435" w:rsidP="00857435">
      <w:pPr>
        <w:jc w:val="both"/>
        <w:rPr>
          <w:rFonts w:ascii="Verdana" w:hAnsi="Verdana"/>
          <w:bCs/>
          <w:sz w:val="20"/>
        </w:rPr>
      </w:pPr>
      <w:r w:rsidRPr="00857435">
        <w:rPr>
          <w:rFonts w:ascii="Verdana" w:hAnsi="Verdana"/>
          <w:bCs/>
          <w:sz w:val="20"/>
        </w:rPr>
        <w:t>En caso de incumplimiento en la prestación del servicio, las Administradoras Prestadoras de Servicio serán acreedoras de las sanciones que correspondan en términos de la Ley.</w:t>
      </w:r>
    </w:p>
    <w:p w:rsidR="00857435" w:rsidRPr="00857435" w:rsidRDefault="00857435" w:rsidP="00857435">
      <w:pPr>
        <w:jc w:val="both"/>
        <w:rPr>
          <w:rFonts w:ascii="Verdana" w:hAnsi="Verdana"/>
          <w:bCs/>
          <w:sz w:val="20"/>
        </w:rPr>
      </w:pPr>
      <w:r w:rsidRPr="00857435">
        <w:rPr>
          <w:rFonts w:ascii="Verdana" w:hAnsi="Verdana"/>
          <w:b/>
          <w:bCs/>
          <w:sz w:val="20"/>
        </w:rPr>
        <w:t>12. Causales para declarar desierta la Convocatoria</w:t>
      </w:r>
    </w:p>
    <w:p w:rsidR="00857435" w:rsidRPr="00857435" w:rsidRDefault="00857435" w:rsidP="00857435">
      <w:pPr>
        <w:jc w:val="both"/>
        <w:rPr>
          <w:rFonts w:ascii="Verdana" w:hAnsi="Verdana"/>
          <w:bCs/>
          <w:sz w:val="20"/>
        </w:rPr>
      </w:pPr>
      <w:r w:rsidRPr="00857435">
        <w:rPr>
          <w:rFonts w:ascii="Verdana" w:hAnsi="Verdana"/>
          <w:bCs/>
          <w:sz w:val="20"/>
        </w:rPr>
        <w:t>12.1. La Comisión declarará desierta la licitación a que se refiere esta Convocatoria cuando no se presenten propuestas en el acto de presentación y apertura o, cuando no exista alguna que hubiese cubierto los requisitos solicitados en la Convocatoria, el Anexo Técnico y las modificaciones derivadas de la Junta de Aclaraciones, o bien, las comisiones ofertadas no sean aceptables.</w:t>
      </w:r>
    </w:p>
    <w:p w:rsidR="00857435" w:rsidRPr="00857435" w:rsidRDefault="00857435" w:rsidP="00857435">
      <w:pPr>
        <w:jc w:val="both"/>
        <w:rPr>
          <w:rFonts w:ascii="Verdana" w:hAnsi="Verdana"/>
          <w:bCs/>
          <w:sz w:val="20"/>
        </w:rPr>
      </w:pPr>
      <w:r w:rsidRPr="00857435">
        <w:rPr>
          <w:rFonts w:ascii="Verdana" w:hAnsi="Verdana"/>
          <w:bCs/>
          <w:sz w:val="20"/>
        </w:rPr>
        <w:t>Se considerará que la comisión propuesta es aceptable, cuando ésta no sea excesiva a los intereses de los Trabajadores y sea inferior a la comisión que prevalezca en el mercado respecto de la prestación de servicios similares.</w:t>
      </w:r>
    </w:p>
    <w:p w:rsidR="00857435" w:rsidRPr="00857435" w:rsidRDefault="00857435" w:rsidP="00857435">
      <w:pPr>
        <w:jc w:val="both"/>
        <w:rPr>
          <w:rFonts w:ascii="Verdana" w:hAnsi="Verdana"/>
          <w:bCs/>
          <w:sz w:val="20"/>
        </w:rPr>
      </w:pPr>
      <w:r w:rsidRPr="00857435">
        <w:rPr>
          <w:rFonts w:ascii="Verdana" w:hAnsi="Verdana"/>
          <w:bCs/>
          <w:sz w:val="20"/>
        </w:rPr>
        <w:t xml:space="preserve">La Comisión determina que la comisión que podrán cobrar las Prestadoras de Servicio deberá ser menor a la vigente en los Sistemas de Ahorro para el Retiro, para el registro y control de los recursos de cuentas individuales pendientes de asignar y de </w:t>
      </w:r>
      <w:r w:rsidRPr="00857435">
        <w:rPr>
          <w:rFonts w:ascii="Verdana" w:hAnsi="Verdana"/>
          <w:bCs/>
          <w:sz w:val="20"/>
        </w:rPr>
        <w:lastRenderedPageBreak/>
        <w:t>cuentas individuales inactivas, en uso de la facultad prevista en el artículo 76 segundo párrafo de la Ley de los Sistemas de Ahorro para el Retiro.</w:t>
      </w:r>
    </w:p>
    <w:p w:rsidR="00857435" w:rsidRPr="00857435" w:rsidRDefault="00857435" w:rsidP="00857435">
      <w:pPr>
        <w:jc w:val="both"/>
        <w:rPr>
          <w:rFonts w:ascii="Verdana" w:hAnsi="Verdana"/>
          <w:bCs/>
          <w:sz w:val="20"/>
        </w:rPr>
      </w:pPr>
      <w:r w:rsidRPr="00857435">
        <w:rPr>
          <w:rFonts w:ascii="Verdana" w:hAnsi="Verdana"/>
          <w:bCs/>
          <w:sz w:val="20"/>
        </w:rPr>
        <w:t>Asimismo, se considerará que las comisiones propuestas son aceptables cuando éstas consideren únicamente hasta dos decimales.</w:t>
      </w:r>
    </w:p>
    <w:p w:rsidR="00857435" w:rsidRPr="00857435" w:rsidRDefault="00857435" w:rsidP="00857435">
      <w:pPr>
        <w:jc w:val="both"/>
        <w:rPr>
          <w:rFonts w:ascii="Verdana" w:hAnsi="Verdana"/>
          <w:bCs/>
          <w:sz w:val="20"/>
        </w:rPr>
      </w:pPr>
      <w:r w:rsidRPr="00857435">
        <w:rPr>
          <w:rFonts w:ascii="Verdana" w:hAnsi="Verdana"/>
          <w:bCs/>
          <w:sz w:val="20"/>
        </w:rPr>
        <w:t>En caso de que la licitación se declare desierta, se procederá a la publicación de una nueva Convocatoria en el Diario Oficial de la Federación de conformidad con lo previsto en el tercer párrafo del artículo 74, de las Disposiciones en Materia de Operaciones.</w:t>
      </w:r>
    </w:p>
    <w:p w:rsidR="00857435" w:rsidRPr="00857435" w:rsidRDefault="00857435" w:rsidP="00857435">
      <w:pPr>
        <w:jc w:val="both"/>
        <w:rPr>
          <w:rFonts w:ascii="Verdana" w:hAnsi="Verdana"/>
          <w:bCs/>
          <w:sz w:val="20"/>
        </w:rPr>
      </w:pPr>
      <w:r w:rsidRPr="00857435">
        <w:rPr>
          <w:rFonts w:ascii="Verdana" w:hAnsi="Verdana"/>
          <w:bCs/>
          <w:sz w:val="20"/>
        </w:rPr>
        <w:t>12.2. En caso de que la Comisión declare desierto el procedimiento de licitación previsto en la presente Convocatoria, la Prestadora de Servicio que se encuentra en operación continuará prestando el servicio en los mismos términos en que la Comisión le hubiere adjudicado el servicio, hasta en tanto no se designe a una nueva Prestadora de Servicio.</w:t>
      </w:r>
    </w:p>
    <w:p w:rsidR="00857435" w:rsidRPr="00857435" w:rsidRDefault="00857435" w:rsidP="00857435">
      <w:pPr>
        <w:jc w:val="both"/>
        <w:rPr>
          <w:rFonts w:ascii="Verdana" w:hAnsi="Verdana"/>
          <w:bCs/>
          <w:sz w:val="20"/>
        </w:rPr>
      </w:pPr>
      <w:r w:rsidRPr="00857435">
        <w:rPr>
          <w:rFonts w:ascii="Verdana" w:hAnsi="Verdana"/>
          <w:b/>
          <w:bCs/>
          <w:sz w:val="20"/>
        </w:rPr>
        <w:t>13. Terminación anticipada del servicio como Prestadora de Servicio</w:t>
      </w:r>
    </w:p>
    <w:p w:rsidR="00857435" w:rsidRPr="00857435" w:rsidRDefault="00857435" w:rsidP="00857435">
      <w:pPr>
        <w:jc w:val="both"/>
        <w:rPr>
          <w:rFonts w:ascii="Verdana" w:hAnsi="Verdana"/>
          <w:bCs/>
          <w:sz w:val="20"/>
        </w:rPr>
      </w:pPr>
      <w:r w:rsidRPr="00857435">
        <w:rPr>
          <w:rFonts w:ascii="Verdana" w:hAnsi="Verdana"/>
          <w:bCs/>
          <w:sz w:val="20"/>
        </w:rPr>
        <w:t>La Comisión podrá dar por terminada anticipadamente la adjudicación para la prestación del servicio, entre otros casos, cuando:</w:t>
      </w:r>
    </w:p>
    <w:p w:rsidR="00857435" w:rsidRPr="00857435" w:rsidRDefault="00857435" w:rsidP="00857435">
      <w:pPr>
        <w:jc w:val="both"/>
        <w:rPr>
          <w:rFonts w:ascii="Verdana" w:hAnsi="Verdana"/>
          <w:bCs/>
          <w:sz w:val="20"/>
        </w:rPr>
      </w:pPr>
      <w:r w:rsidRPr="00857435">
        <w:rPr>
          <w:rFonts w:ascii="Verdana" w:hAnsi="Verdana"/>
          <w:bCs/>
          <w:sz w:val="20"/>
        </w:rPr>
        <w:t>13.1. Concurran razones de interés general, o bien, cuando por causas justificadas se extinga la necesidad de requerir los servicios originalmente establecidos, y se demuestre que, de continuar con el cumplimiento de las obligaciones pactadas, se ocasionaría algún daño o perjuicio a los Trabajadores, o se determine la nulidad total o parcial de los actos que dieron origen a la adjudicación del servicio.</w:t>
      </w:r>
    </w:p>
    <w:p w:rsidR="00857435" w:rsidRPr="00857435" w:rsidRDefault="00857435" w:rsidP="00857435">
      <w:pPr>
        <w:jc w:val="both"/>
        <w:rPr>
          <w:rFonts w:ascii="Verdana" w:hAnsi="Verdana"/>
          <w:bCs/>
          <w:sz w:val="20"/>
        </w:rPr>
      </w:pPr>
      <w:r w:rsidRPr="00857435">
        <w:rPr>
          <w:rFonts w:ascii="Verdana" w:hAnsi="Verdana"/>
          <w:bCs/>
          <w:sz w:val="20"/>
        </w:rPr>
        <w:t>13.2. La Prestadora de Servicio que incumpla reiteradamente con las obligaciones a su cargo establecidas en la Convocatoria, el Anexo Técnico y las modificaciones derivadas de las Juntas de Aclaraciones.</w:t>
      </w:r>
    </w:p>
    <w:p w:rsidR="00857435" w:rsidRPr="00857435" w:rsidRDefault="00857435" w:rsidP="00857435">
      <w:pPr>
        <w:jc w:val="both"/>
        <w:rPr>
          <w:rFonts w:ascii="Verdana" w:hAnsi="Verdana"/>
          <w:bCs/>
          <w:sz w:val="20"/>
        </w:rPr>
      </w:pPr>
      <w:r w:rsidRPr="00857435">
        <w:rPr>
          <w:rFonts w:ascii="Verdana" w:hAnsi="Verdana"/>
          <w:bCs/>
          <w:sz w:val="20"/>
        </w:rPr>
        <w:t>Se entiende que existe un incumplimiento reiterado de las obligaciones cuando esta Comisión detecte que de la Prestadora de Servicio no ha llevado a cabo dos o más veces los compromisos asumidos a través de la Convocatoria, el Anexo Técnico y las modificaciones derivadas de la Junta de Aclaraciones.</w:t>
      </w:r>
    </w:p>
    <w:p w:rsidR="00857435" w:rsidRPr="00857435" w:rsidRDefault="00857435" w:rsidP="00857435">
      <w:pPr>
        <w:jc w:val="both"/>
        <w:rPr>
          <w:rFonts w:ascii="Verdana" w:hAnsi="Verdana"/>
          <w:bCs/>
          <w:sz w:val="20"/>
        </w:rPr>
      </w:pPr>
      <w:r w:rsidRPr="00857435">
        <w:rPr>
          <w:rFonts w:ascii="Verdana" w:hAnsi="Verdana"/>
          <w:bCs/>
          <w:sz w:val="20"/>
        </w:rPr>
        <w:t>13.3. La Prestadora de Servicio no entregue la información necesaria, de conformidad con lo previsto en la presente Convocatoria, el Anexo Técnico y las modificaciones derivadas de la Junta de Aclaraciones, y, a juicio de la Comisión, afecten de manera grave los intereses de los Trabajadores.</w:t>
      </w:r>
    </w:p>
    <w:p w:rsidR="00857435" w:rsidRPr="00857435" w:rsidRDefault="00857435" w:rsidP="00857435">
      <w:pPr>
        <w:jc w:val="both"/>
        <w:rPr>
          <w:rFonts w:ascii="Verdana" w:hAnsi="Verdana"/>
          <w:bCs/>
          <w:sz w:val="20"/>
        </w:rPr>
      </w:pPr>
      <w:r w:rsidRPr="00857435">
        <w:rPr>
          <w:rFonts w:ascii="Verdana" w:hAnsi="Verdana"/>
          <w:bCs/>
          <w:sz w:val="20"/>
        </w:rPr>
        <w:t>13.4. La Prestadora de Servicio entre en estado de disolución y liquidación, se fusione o ceda su cartera.</w:t>
      </w:r>
    </w:p>
    <w:p w:rsidR="00857435" w:rsidRPr="00857435" w:rsidRDefault="00857435" w:rsidP="00857435">
      <w:pPr>
        <w:jc w:val="both"/>
        <w:rPr>
          <w:rFonts w:ascii="Verdana" w:hAnsi="Verdana"/>
          <w:bCs/>
          <w:sz w:val="20"/>
        </w:rPr>
      </w:pPr>
      <w:r w:rsidRPr="00857435">
        <w:rPr>
          <w:rFonts w:ascii="Verdana" w:hAnsi="Verdana"/>
          <w:bCs/>
          <w:sz w:val="20"/>
        </w:rPr>
        <w:t>13.5. Cuando se extinga la necesidad de continuar prestando los servicios originalmente establecidos, como consecuencia de cambios a la Ley, Reglamentos y disposiciones generales de carácter general en los sistemas de ahorro para el retiro.</w:t>
      </w:r>
    </w:p>
    <w:p w:rsidR="00857435" w:rsidRPr="00857435" w:rsidRDefault="00857435" w:rsidP="00857435">
      <w:pPr>
        <w:jc w:val="both"/>
        <w:rPr>
          <w:rFonts w:ascii="Verdana" w:hAnsi="Verdana"/>
          <w:bCs/>
          <w:sz w:val="20"/>
        </w:rPr>
      </w:pPr>
      <w:r w:rsidRPr="00857435">
        <w:rPr>
          <w:rFonts w:ascii="Verdana" w:hAnsi="Verdana"/>
          <w:bCs/>
          <w:sz w:val="20"/>
        </w:rPr>
        <w:t>13.6. En los demás casos que se establecen en las Disposiciones en Materia de Operaciones.</w:t>
      </w:r>
    </w:p>
    <w:p w:rsidR="00857435" w:rsidRPr="00857435" w:rsidRDefault="00857435" w:rsidP="00857435">
      <w:pPr>
        <w:jc w:val="both"/>
        <w:rPr>
          <w:rFonts w:ascii="Verdana" w:hAnsi="Verdana"/>
          <w:bCs/>
          <w:sz w:val="20"/>
        </w:rPr>
      </w:pPr>
      <w:r w:rsidRPr="00857435">
        <w:rPr>
          <w:rFonts w:ascii="Verdana" w:hAnsi="Verdana"/>
          <w:bCs/>
          <w:sz w:val="20"/>
        </w:rPr>
        <w:lastRenderedPageBreak/>
        <w:t>13.7. Cuando exista resolución firme de la Comisión Federal de Competencia Económica en la que se hubiere determinado la realización de prácticas monopólicas absolutas por parte de la Administradora Postulante que resulte ganadora, para contratar, convenir o arreglar combinaciones entre las Administradoras, cuyo efecto objeto o efecto sea establecer, concretar o coordinar posturas o la abstención de las mismas, en el proceso de licitación correspondiente, que le hubieren permitido adjudicarse el servicio; de conformidad con lo previsto en la Ley Federal de Competencia Económica.</w:t>
      </w:r>
    </w:p>
    <w:p w:rsidR="00857435" w:rsidRPr="00857435" w:rsidRDefault="00857435" w:rsidP="00857435">
      <w:pPr>
        <w:jc w:val="both"/>
        <w:rPr>
          <w:rFonts w:ascii="Verdana" w:hAnsi="Verdana"/>
          <w:bCs/>
          <w:sz w:val="20"/>
        </w:rPr>
      </w:pPr>
      <w:r w:rsidRPr="00857435">
        <w:rPr>
          <w:rFonts w:ascii="Verdana" w:hAnsi="Verdana"/>
          <w:bCs/>
          <w:sz w:val="20"/>
        </w:rPr>
        <w:t> </w:t>
      </w:r>
    </w:p>
    <w:p w:rsidR="00857435" w:rsidRPr="00857435" w:rsidRDefault="00857435" w:rsidP="00857435">
      <w:pPr>
        <w:jc w:val="both"/>
        <w:rPr>
          <w:rFonts w:ascii="Verdana" w:hAnsi="Verdana"/>
          <w:bCs/>
          <w:sz w:val="20"/>
        </w:rPr>
      </w:pPr>
      <w:r w:rsidRPr="00857435">
        <w:rPr>
          <w:rFonts w:ascii="Verdana" w:hAnsi="Verdana"/>
          <w:bCs/>
          <w:sz w:val="20"/>
        </w:rPr>
        <w:t>Ciudad de México, 22 de mayo de 2018.- El Presidente de la Comisión Nacional del Sistema de Ahorro para el Retiro, </w:t>
      </w:r>
      <w:r w:rsidRPr="00857435">
        <w:rPr>
          <w:rFonts w:ascii="Verdana" w:hAnsi="Verdana"/>
          <w:b/>
          <w:bCs/>
          <w:sz w:val="20"/>
        </w:rPr>
        <w:t>Carlos Ramírez Fuentes</w:t>
      </w:r>
      <w:r w:rsidRPr="00857435">
        <w:rPr>
          <w:rFonts w:ascii="Verdana" w:hAnsi="Verdana"/>
          <w:bCs/>
          <w:sz w:val="20"/>
        </w:rPr>
        <w:t>.- Rúbrica.</w:t>
      </w:r>
    </w:p>
    <w:p w:rsidR="00857435" w:rsidRPr="00857435" w:rsidRDefault="00857435" w:rsidP="00857435">
      <w:pPr>
        <w:jc w:val="both"/>
        <w:rPr>
          <w:rFonts w:ascii="Verdana" w:hAnsi="Verdana"/>
          <w:b/>
          <w:bCs/>
          <w:sz w:val="20"/>
        </w:rPr>
      </w:pPr>
      <w:r w:rsidRPr="00857435">
        <w:rPr>
          <w:rFonts w:ascii="Verdana" w:hAnsi="Verdana"/>
          <w:b/>
          <w:bCs/>
          <w:sz w:val="20"/>
        </w:rPr>
        <w:t>ANEXO TÉCNICO</w:t>
      </w:r>
    </w:p>
    <w:p w:rsidR="00857435" w:rsidRPr="00857435" w:rsidRDefault="00857435" w:rsidP="00857435">
      <w:pPr>
        <w:jc w:val="both"/>
        <w:rPr>
          <w:rFonts w:ascii="Verdana" w:hAnsi="Verdana"/>
          <w:bCs/>
          <w:sz w:val="20"/>
        </w:rPr>
      </w:pPr>
      <w:r w:rsidRPr="00857435">
        <w:rPr>
          <w:rFonts w:ascii="Verdana" w:hAnsi="Verdana"/>
          <w:bCs/>
          <w:sz w:val="20"/>
        </w:rPr>
        <w:t>Prestadoras de Servicio para el registro y control de los recursos de Cuentas Individuales pendientes de ser asignadas de Trabajadores de nuevo ingreso a los Sistemas de Ahorro para el Retiro y de Cuentas Individuales inactivas de conformidad con el artículo 76, de la Ley de los Sistemas de Ahorro para el Retiro, su Reglamento y las Disposiciones de Carácter General en Materia de Operaciones de los Sistemas de Ahorro para el Retiro.</w:t>
      </w:r>
    </w:p>
    <w:p w:rsidR="00857435" w:rsidRPr="00857435" w:rsidRDefault="00857435" w:rsidP="00857435">
      <w:pPr>
        <w:jc w:val="both"/>
        <w:rPr>
          <w:rFonts w:ascii="Verdana" w:hAnsi="Verdana"/>
          <w:b/>
          <w:bCs/>
          <w:sz w:val="20"/>
        </w:rPr>
      </w:pPr>
      <w:r w:rsidRPr="00857435">
        <w:rPr>
          <w:rFonts w:ascii="Verdana" w:hAnsi="Verdana"/>
          <w:b/>
          <w:bCs/>
          <w:sz w:val="20"/>
        </w:rPr>
        <w:t>ÍNDICE</w:t>
      </w:r>
    </w:p>
    <w:p w:rsidR="00857435" w:rsidRPr="00857435" w:rsidRDefault="00857435" w:rsidP="00857435">
      <w:pPr>
        <w:jc w:val="both"/>
        <w:rPr>
          <w:rFonts w:ascii="Verdana" w:hAnsi="Verdana"/>
          <w:bCs/>
          <w:sz w:val="20"/>
        </w:rPr>
      </w:pPr>
      <w:r w:rsidRPr="00857435">
        <w:rPr>
          <w:rFonts w:ascii="Verdana" w:hAnsi="Verdana"/>
          <w:bCs/>
          <w:sz w:val="20"/>
        </w:rPr>
        <w:t>1.     DEFINICIONES</w:t>
      </w:r>
    </w:p>
    <w:p w:rsidR="00857435" w:rsidRPr="00857435" w:rsidRDefault="00857435" w:rsidP="00857435">
      <w:pPr>
        <w:jc w:val="both"/>
        <w:rPr>
          <w:rFonts w:ascii="Verdana" w:hAnsi="Verdana"/>
          <w:bCs/>
          <w:sz w:val="20"/>
        </w:rPr>
      </w:pPr>
      <w:r w:rsidRPr="00857435">
        <w:rPr>
          <w:rFonts w:ascii="Verdana" w:hAnsi="Verdana"/>
          <w:bCs/>
          <w:sz w:val="20"/>
        </w:rPr>
        <w:t>2.     DE LAS FUNCIONES DE LAS PRESTADORAS DE SERVICIO</w:t>
      </w:r>
    </w:p>
    <w:p w:rsidR="00857435" w:rsidRPr="00857435" w:rsidRDefault="00857435" w:rsidP="00857435">
      <w:pPr>
        <w:jc w:val="both"/>
        <w:rPr>
          <w:rFonts w:ascii="Verdana" w:hAnsi="Verdana"/>
          <w:bCs/>
          <w:sz w:val="20"/>
        </w:rPr>
      </w:pPr>
      <w:r w:rsidRPr="00857435">
        <w:rPr>
          <w:rFonts w:ascii="Verdana" w:hAnsi="Verdana"/>
          <w:bCs/>
          <w:sz w:val="20"/>
        </w:rPr>
        <w:t>2.1. Sobre el registro y control de las Cuentas Individuales:</w:t>
      </w:r>
    </w:p>
    <w:p w:rsidR="00857435" w:rsidRPr="00857435" w:rsidRDefault="00857435" w:rsidP="00857435">
      <w:pPr>
        <w:jc w:val="both"/>
        <w:rPr>
          <w:rFonts w:ascii="Verdana" w:hAnsi="Verdana"/>
          <w:bCs/>
          <w:sz w:val="20"/>
        </w:rPr>
      </w:pPr>
      <w:r w:rsidRPr="00857435">
        <w:rPr>
          <w:rFonts w:ascii="Verdana" w:hAnsi="Verdana"/>
          <w:bCs/>
          <w:sz w:val="20"/>
        </w:rPr>
        <w:t>2.2.  Sobre el registro de la información</w:t>
      </w:r>
    </w:p>
    <w:p w:rsidR="00857435" w:rsidRPr="00857435" w:rsidRDefault="00857435" w:rsidP="00857435">
      <w:pPr>
        <w:jc w:val="both"/>
        <w:rPr>
          <w:rFonts w:ascii="Verdana" w:hAnsi="Verdana"/>
          <w:bCs/>
          <w:sz w:val="20"/>
        </w:rPr>
      </w:pPr>
      <w:r w:rsidRPr="00857435">
        <w:rPr>
          <w:rFonts w:ascii="Verdana" w:hAnsi="Verdana"/>
          <w:bCs/>
          <w:sz w:val="20"/>
        </w:rPr>
        <w:t>2.3.  Entregables a la Comisión</w:t>
      </w:r>
    </w:p>
    <w:p w:rsidR="00857435" w:rsidRPr="00857435" w:rsidRDefault="00857435" w:rsidP="00857435">
      <w:pPr>
        <w:jc w:val="both"/>
        <w:rPr>
          <w:rFonts w:ascii="Verdana" w:hAnsi="Verdana"/>
          <w:bCs/>
          <w:sz w:val="20"/>
        </w:rPr>
      </w:pPr>
      <w:r w:rsidRPr="00857435">
        <w:rPr>
          <w:rFonts w:ascii="Verdana" w:hAnsi="Verdana"/>
          <w:bCs/>
          <w:sz w:val="20"/>
        </w:rPr>
        <w:t>2.4.  Entregables a la Empresa Operadora</w:t>
      </w:r>
    </w:p>
    <w:p w:rsidR="00857435" w:rsidRPr="00857435" w:rsidRDefault="00857435" w:rsidP="00857435">
      <w:pPr>
        <w:jc w:val="both"/>
        <w:rPr>
          <w:rFonts w:ascii="Verdana" w:hAnsi="Verdana"/>
          <w:bCs/>
          <w:sz w:val="20"/>
        </w:rPr>
      </w:pPr>
      <w:r w:rsidRPr="00857435">
        <w:rPr>
          <w:rFonts w:ascii="Verdana" w:hAnsi="Verdana"/>
          <w:bCs/>
          <w:sz w:val="20"/>
        </w:rPr>
        <w:t>2.5.  Derechos del Trabajador</w:t>
      </w:r>
    </w:p>
    <w:p w:rsidR="00857435" w:rsidRPr="00857435" w:rsidRDefault="00857435" w:rsidP="00857435">
      <w:pPr>
        <w:jc w:val="both"/>
        <w:rPr>
          <w:rFonts w:ascii="Verdana" w:hAnsi="Verdana"/>
          <w:bCs/>
          <w:sz w:val="20"/>
        </w:rPr>
      </w:pPr>
      <w:r w:rsidRPr="00857435">
        <w:rPr>
          <w:rFonts w:ascii="Verdana" w:hAnsi="Verdana"/>
          <w:bCs/>
          <w:sz w:val="20"/>
        </w:rPr>
        <w:t>2.6.  Confidencialidad y sujeción a normatividad</w:t>
      </w:r>
    </w:p>
    <w:p w:rsidR="00857435" w:rsidRPr="00857435" w:rsidRDefault="00857435" w:rsidP="00857435">
      <w:pPr>
        <w:jc w:val="both"/>
        <w:rPr>
          <w:rFonts w:ascii="Verdana" w:hAnsi="Verdana"/>
          <w:bCs/>
          <w:sz w:val="20"/>
        </w:rPr>
      </w:pPr>
      <w:r w:rsidRPr="00857435">
        <w:rPr>
          <w:rFonts w:ascii="Verdana" w:hAnsi="Verdana"/>
          <w:bCs/>
          <w:sz w:val="20"/>
        </w:rPr>
        <w:t xml:space="preserve">2.7.  Cesión de las Cuentas Individuales a las </w:t>
      </w:r>
      <w:proofErr w:type="spellStart"/>
      <w:r w:rsidRPr="00857435">
        <w:rPr>
          <w:rFonts w:ascii="Verdana" w:hAnsi="Verdana"/>
          <w:bCs/>
          <w:sz w:val="20"/>
        </w:rPr>
        <w:t>Adminitradoras</w:t>
      </w:r>
      <w:proofErr w:type="spellEnd"/>
      <w:r w:rsidRPr="00857435">
        <w:rPr>
          <w:rFonts w:ascii="Verdana" w:hAnsi="Verdana"/>
          <w:bCs/>
          <w:sz w:val="20"/>
        </w:rPr>
        <w:t xml:space="preserve"> que registre a los Trabajadores</w:t>
      </w:r>
    </w:p>
    <w:p w:rsidR="00857435" w:rsidRPr="00857435" w:rsidRDefault="00857435" w:rsidP="00857435">
      <w:pPr>
        <w:jc w:val="both"/>
        <w:rPr>
          <w:rFonts w:ascii="Verdana" w:hAnsi="Verdana"/>
          <w:bCs/>
          <w:sz w:val="20"/>
        </w:rPr>
      </w:pPr>
      <w:r w:rsidRPr="00857435">
        <w:rPr>
          <w:rFonts w:ascii="Verdana" w:hAnsi="Verdana"/>
          <w:bCs/>
          <w:sz w:val="20"/>
        </w:rPr>
        <w:t>2.8.  Cesión de las Cuentas Individuales activas para su asignación en los procesos de asignación anual</w:t>
      </w:r>
    </w:p>
    <w:p w:rsidR="00857435" w:rsidRPr="00857435" w:rsidRDefault="00857435" w:rsidP="00857435">
      <w:pPr>
        <w:jc w:val="both"/>
        <w:rPr>
          <w:rFonts w:ascii="Verdana" w:hAnsi="Verdana"/>
          <w:bCs/>
          <w:sz w:val="20"/>
        </w:rPr>
      </w:pPr>
      <w:r w:rsidRPr="00857435">
        <w:rPr>
          <w:rFonts w:ascii="Verdana" w:hAnsi="Verdana"/>
          <w:bCs/>
          <w:sz w:val="20"/>
        </w:rPr>
        <w:t>3.     DE LOS REQUISITOS</w:t>
      </w:r>
    </w:p>
    <w:p w:rsidR="00857435" w:rsidRPr="00857435" w:rsidRDefault="00857435" w:rsidP="00857435">
      <w:pPr>
        <w:jc w:val="both"/>
        <w:rPr>
          <w:rFonts w:ascii="Verdana" w:hAnsi="Verdana"/>
          <w:bCs/>
          <w:sz w:val="20"/>
        </w:rPr>
      </w:pPr>
      <w:r w:rsidRPr="00857435">
        <w:rPr>
          <w:rFonts w:ascii="Verdana" w:hAnsi="Verdana"/>
          <w:bCs/>
          <w:sz w:val="20"/>
        </w:rPr>
        <w:t>3.1. La existencia y personalidad jurídica de las Administradoras Postulantes</w:t>
      </w:r>
    </w:p>
    <w:p w:rsidR="00857435" w:rsidRPr="00857435" w:rsidRDefault="00857435" w:rsidP="00857435">
      <w:pPr>
        <w:jc w:val="both"/>
        <w:rPr>
          <w:rFonts w:ascii="Verdana" w:hAnsi="Verdana"/>
          <w:bCs/>
          <w:sz w:val="20"/>
        </w:rPr>
      </w:pPr>
      <w:r w:rsidRPr="00857435">
        <w:rPr>
          <w:rFonts w:ascii="Verdana" w:hAnsi="Verdana"/>
          <w:bCs/>
          <w:sz w:val="20"/>
        </w:rPr>
        <w:lastRenderedPageBreak/>
        <w:t>3.2. De la capacidad para prestar el servicio</w:t>
      </w:r>
    </w:p>
    <w:p w:rsidR="00857435" w:rsidRPr="00857435" w:rsidRDefault="00857435" w:rsidP="00857435">
      <w:pPr>
        <w:jc w:val="both"/>
        <w:rPr>
          <w:rFonts w:ascii="Verdana" w:hAnsi="Verdana"/>
          <w:bCs/>
          <w:sz w:val="20"/>
        </w:rPr>
      </w:pPr>
      <w:r w:rsidRPr="00857435">
        <w:rPr>
          <w:rFonts w:ascii="Verdana" w:hAnsi="Verdana"/>
          <w:bCs/>
          <w:sz w:val="20"/>
        </w:rPr>
        <w:t>3.3. Probada capacidad en administración de Cuentas Individuales</w:t>
      </w:r>
    </w:p>
    <w:p w:rsidR="00857435" w:rsidRPr="00857435" w:rsidRDefault="00857435" w:rsidP="00857435">
      <w:pPr>
        <w:jc w:val="both"/>
        <w:rPr>
          <w:rFonts w:ascii="Verdana" w:hAnsi="Verdana"/>
          <w:bCs/>
          <w:sz w:val="20"/>
        </w:rPr>
      </w:pPr>
      <w:r w:rsidRPr="00857435">
        <w:rPr>
          <w:rFonts w:ascii="Verdana" w:hAnsi="Verdana"/>
          <w:bCs/>
          <w:sz w:val="20"/>
        </w:rPr>
        <w:t>3.4. Solvencia financiera</w:t>
      </w:r>
    </w:p>
    <w:p w:rsidR="00857435" w:rsidRPr="00857435" w:rsidRDefault="00857435" w:rsidP="00857435">
      <w:pPr>
        <w:jc w:val="both"/>
        <w:rPr>
          <w:rFonts w:ascii="Verdana" w:hAnsi="Verdana"/>
          <w:bCs/>
          <w:sz w:val="20"/>
        </w:rPr>
      </w:pPr>
      <w:r w:rsidRPr="00857435">
        <w:rPr>
          <w:rFonts w:ascii="Verdana" w:hAnsi="Verdana"/>
          <w:bCs/>
          <w:sz w:val="20"/>
        </w:rPr>
        <w:t>3.5. Calidad y niveles de servicios</w:t>
      </w:r>
    </w:p>
    <w:p w:rsidR="00857435" w:rsidRPr="00857435" w:rsidRDefault="00857435" w:rsidP="00857435">
      <w:pPr>
        <w:jc w:val="both"/>
        <w:rPr>
          <w:rFonts w:ascii="Verdana" w:hAnsi="Verdana"/>
          <w:bCs/>
          <w:sz w:val="20"/>
        </w:rPr>
      </w:pPr>
      <w:r w:rsidRPr="00857435">
        <w:rPr>
          <w:rFonts w:ascii="Verdana" w:hAnsi="Verdana"/>
          <w:bCs/>
          <w:sz w:val="20"/>
        </w:rPr>
        <w:t>3.6. Cartas</w:t>
      </w:r>
    </w:p>
    <w:p w:rsidR="00857435" w:rsidRPr="00857435" w:rsidRDefault="00857435" w:rsidP="00857435">
      <w:pPr>
        <w:jc w:val="both"/>
        <w:rPr>
          <w:rFonts w:ascii="Verdana" w:hAnsi="Verdana"/>
          <w:bCs/>
          <w:sz w:val="20"/>
        </w:rPr>
      </w:pPr>
      <w:r w:rsidRPr="00857435">
        <w:rPr>
          <w:rFonts w:ascii="Verdana" w:hAnsi="Verdana"/>
          <w:bCs/>
          <w:sz w:val="20"/>
        </w:rPr>
        <w:t>3.7. Propuesta Económica</w:t>
      </w:r>
    </w:p>
    <w:p w:rsidR="00857435" w:rsidRPr="00857435" w:rsidRDefault="00857435" w:rsidP="00857435">
      <w:pPr>
        <w:jc w:val="both"/>
        <w:rPr>
          <w:rFonts w:ascii="Verdana" w:hAnsi="Verdana"/>
          <w:bCs/>
          <w:sz w:val="20"/>
        </w:rPr>
      </w:pPr>
      <w:r w:rsidRPr="00857435">
        <w:rPr>
          <w:rFonts w:ascii="Verdana" w:hAnsi="Verdana"/>
          <w:bCs/>
          <w:sz w:val="20"/>
        </w:rPr>
        <w:t>3.8. Otros</w:t>
      </w:r>
    </w:p>
    <w:p w:rsidR="00857435" w:rsidRPr="00857435" w:rsidRDefault="00857435" w:rsidP="00857435">
      <w:pPr>
        <w:jc w:val="both"/>
        <w:rPr>
          <w:rFonts w:ascii="Verdana" w:hAnsi="Verdana"/>
          <w:bCs/>
          <w:sz w:val="20"/>
        </w:rPr>
      </w:pPr>
      <w:r w:rsidRPr="00857435">
        <w:rPr>
          <w:rFonts w:ascii="Verdana" w:hAnsi="Verdana"/>
          <w:bCs/>
          <w:sz w:val="20"/>
        </w:rPr>
        <w:t>4.     ANEXO</w:t>
      </w:r>
    </w:p>
    <w:p w:rsidR="00857435" w:rsidRPr="00857435" w:rsidRDefault="00857435" w:rsidP="00857435">
      <w:pPr>
        <w:jc w:val="both"/>
        <w:rPr>
          <w:rFonts w:ascii="Verdana" w:hAnsi="Verdana"/>
          <w:bCs/>
          <w:sz w:val="20"/>
        </w:rPr>
      </w:pPr>
      <w:r w:rsidRPr="00857435">
        <w:rPr>
          <w:rFonts w:ascii="Verdana" w:hAnsi="Verdana"/>
          <w:bCs/>
          <w:sz w:val="20"/>
        </w:rPr>
        <w:t>4.1. Relación de documentos a presentar de la Propuesta Técnica</w:t>
      </w:r>
    </w:p>
    <w:p w:rsidR="00857435" w:rsidRPr="00857435" w:rsidRDefault="00857435" w:rsidP="00857435">
      <w:pPr>
        <w:jc w:val="both"/>
        <w:rPr>
          <w:rFonts w:ascii="Verdana" w:hAnsi="Verdana"/>
          <w:bCs/>
          <w:sz w:val="20"/>
        </w:rPr>
      </w:pPr>
      <w:r w:rsidRPr="00857435">
        <w:rPr>
          <w:rFonts w:ascii="Verdana" w:hAnsi="Verdana"/>
          <w:bCs/>
          <w:sz w:val="20"/>
        </w:rPr>
        <w:t>4.2. Relación de documentos a presentar de la Propuesta Económica</w:t>
      </w:r>
    </w:p>
    <w:p w:rsidR="00857435" w:rsidRPr="00857435" w:rsidRDefault="00857435" w:rsidP="00857435">
      <w:pPr>
        <w:jc w:val="both"/>
        <w:rPr>
          <w:rFonts w:ascii="Verdana" w:hAnsi="Verdana"/>
          <w:bCs/>
          <w:sz w:val="20"/>
        </w:rPr>
      </w:pPr>
      <w:r w:rsidRPr="00857435">
        <w:rPr>
          <w:rFonts w:ascii="Verdana" w:hAnsi="Verdana"/>
          <w:b/>
          <w:bCs/>
          <w:sz w:val="20"/>
        </w:rPr>
        <w:t>1. DEFINICIONES</w:t>
      </w:r>
    </w:p>
    <w:p w:rsidR="00857435" w:rsidRPr="00857435" w:rsidRDefault="00857435" w:rsidP="00857435">
      <w:pPr>
        <w:jc w:val="both"/>
        <w:rPr>
          <w:rFonts w:ascii="Verdana" w:hAnsi="Verdana"/>
          <w:bCs/>
          <w:sz w:val="20"/>
        </w:rPr>
      </w:pPr>
      <w:r w:rsidRPr="00857435">
        <w:rPr>
          <w:rFonts w:ascii="Verdana" w:hAnsi="Verdana"/>
          <w:bCs/>
          <w:sz w:val="20"/>
        </w:rPr>
        <w:t>Para efectos de la Convocatoria y el presente Anexo Técnico, además de las definiciones contenidas en la Ley de los Sistemas de Ahorro para el Retiro, en el Reglamento de la Ley de los Sistemas de Ahorro para el Retiro y en las Disposiciones de Carácter General en Materia de Operaciones de los Sistemas de Ahorro para el Retiro, se entenderá por:</w:t>
      </w:r>
    </w:p>
    <w:p w:rsidR="00857435" w:rsidRPr="00857435" w:rsidRDefault="00857435" w:rsidP="00857435">
      <w:pPr>
        <w:jc w:val="both"/>
        <w:rPr>
          <w:rFonts w:ascii="Verdana" w:hAnsi="Verdana"/>
          <w:bCs/>
          <w:sz w:val="20"/>
        </w:rPr>
      </w:pPr>
      <w:r w:rsidRPr="00857435">
        <w:rPr>
          <w:rFonts w:ascii="Verdana" w:hAnsi="Verdana"/>
          <w:bCs/>
          <w:sz w:val="20"/>
        </w:rPr>
        <w:t>1.1.       Administradora Postulante, a la Administradora de Fondos de Ahorro para el Retiro que participe en el procedimiento de licitación a que se refiere la Convocatoria para fungir como Prestadora de Servicio;</w:t>
      </w:r>
    </w:p>
    <w:p w:rsidR="00857435" w:rsidRPr="00857435" w:rsidRDefault="00857435" w:rsidP="00857435">
      <w:pPr>
        <w:jc w:val="both"/>
        <w:rPr>
          <w:rFonts w:ascii="Verdana" w:hAnsi="Verdana"/>
          <w:bCs/>
          <w:sz w:val="20"/>
        </w:rPr>
      </w:pPr>
      <w:r w:rsidRPr="00857435">
        <w:rPr>
          <w:rFonts w:ascii="Verdana" w:hAnsi="Verdana"/>
          <w:bCs/>
          <w:sz w:val="20"/>
        </w:rPr>
        <w:t>1.2.       Base de Datos, a la base de datos que contenga la información de las Cuentas Individuales de los Trabajadores respecto de las cuales las Prestadoras de Servicio lleven el registro y control de los recursos; y</w:t>
      </w:r>
    </w:p>
    <w:p w:rsidR="00857435" w:rsidRPr="00857435" w:rsidRDefault="00857435" w:rsidP="00857435">
      <w:pPr>
        <w:jc w:val="both"/>
        <w:rPr>
          <w:rFonts w:ascii="Verdana" w:hAnsi="Verdana"/>
          <w:bCs/>
          <w:sz w:val="20"/>
        </w:rPr>
      </w:pPr>
      <w:r w:rsidRPr="00857435">
        <w:rPr>
          <w:rFonts w:ascii="Verdana" w:hAnsi="Verdana"/>
          <w:bCs/>
          <w:sz w:val="20"/>
        </w:rPr>
        <w:t>1.3.       Disposiciones en Materia de Operaciones, a las Disposiciones de Carácter General en Materia de Operaciones de los Sistemas de Ahorro para el Retiro vigentes.</w:t>
      </w:r>
    </w:p>
    <w:p w:rsidR="00857435" w:rsidRPr="00857435" w:rsidRDefault="00857435" w:rsidP="00857435">
      <w:pPr>
        <w:jc w:val="both"/>
        <w:rPr>
          <w:rFonts w:ascii="Verdana" w:hAnsi="Verdana"/>
          <w:bCs/>
          <w:sz w:val="20"/>
        </w:rPr>
      </w:pPr>
      <w:r w:rsidRPr="00857435">
        <w:rPr>
          <w:rFonts w:ascii="Verdana" w:hAnsi="Verdana"/>
          <w:bCs/>
          <w:sz w:val="20"/>
        </w:rPr>
        <w:t> </w:t>
      </w:r>
    </w:p>
    <w:p w:rsidR="00857435" w:rsidRPr="00857435" w:rsidRDefault="00857435" w:rsidP="00857435">
      <w:pPr>
        <w:jc w:val="both"/>
        <w:rPr>
          <w:rFonts w:ascii="Verdana" w:hAnsi="Verdana"/>
          <w:bCs/>
          <w:sz w:val="20"/>
        </w:rPr>
      </w:pPr>
      <w:r w:rsidRPr="00857435">
        <w:rPr>
          <w:rFonts w:ascii="Verdana" w:hAnsi="Verdana"/>
          <w:bCs/>
          <w:sz w:val="20"/>
        </w:rPr>
        <w:t>1.4        Cuentas Individuales Inactivas de Trabajadores, considerándose como tales a aquellas cuentas que no hayan tenido movimientos por depósitos de cuotas y aportaciones durante el periodo de un año calendario contado a partir del último depósito realizado, correspondientes a la generación 2010 y posterior;</w:t>
      </w:r>
    </w:p>
    <w:p w:rsidR="00857435" w:rsidRPr="00857435" w:rsidRDefault="00857435" w:rsidP="00857435">
      <w:pPr>
        <w:jc w:val="both"/>
        <w:rPr>
          <w:rFonts w:ascii="Verdana" w:hAnsi="Verdana"/>
          <w:bCs/>
          <w:sz w:val="20"/>
        </w:rPr>
      </w:pPr>
      <w:r w:rsidRPr="00857435">
        <w:rPr>
          <w:rFonts w:ascii="Verdana" w:hAnsi="Verdana"/>
          <w:b/>
          <w:bCs/>
          <w:sz w:val="20"/>
        </w:rPr>
        <w:t>2. DE LAS FUNCIONES DE LAS PRESTADORAS DE SERVICIO</w:t>
      </w:r>
    </w:p>
    <w:p w:rsidR="00857435" w:rsidRPr="00857435" w:rsidRDefault="00857435" w:rsidP="00857435">
      <w:pPr>
        <w:jc w:val="both"/>
        <w:rPr>
          <w:rFonts w:ascii="Verdana" w:hAnsi="Verdana"/>
          <w:bCs/>
          <w:sz w:val="20"/>
        </w:rPr>
      </w:pPr>
      <w:r w:rsidRPr="00857435">
        <w:rPr>
          <w:rFonts w:ascii="Verdana" w:hAnsi="Verdana"/>
          <w:bCs/>
          <w:sz w:val="20"/>
        </w:rPr>
        <w:t>Las Prestadoras de Servicio deberán prestar los servicios a que se refiere el artículo 55, del Reglamento, así como los servicios establecidos en el Capítulo III del Título Tercero de las Disposiciones en Materia de Operaciones.</w:t>
      </w:r>
    </w:p>
    <w:p w:rsidR="00857435" w:rsidRPr="00857435" w:rsidRDefault="00857435" w:rsidP="00857435">
      <w:pPr>
        <w:jc w:val="both"/>
        <w:rPr>
          <w:rFonts w:ascii="Verdana" w:hAnsi="Verdana"/>
          <w:bCs/>
          <w:sz w:val="20"/>
        </w:rPr>
      </w:pPr>
      <w:r w:rsidRPr="00857435">
        <w:rPr>
          <w:rFonts w:ascii="Verdana" w:hAnsi="Verdana"/>
          <w:b/>
          <w:bCs/>
          <w:sz w:val="20"/>
        </w:rPr>
        <w:lastRenderedPageBreak/>
        <w:t>2.1.</w:t>
      </w:r>
      <w:r w:rsidRPr="00857435">
        <w:rPr>
          <w:rFonts w:ascii="Verdana" w:hAnsi="Verdana"/>
          <w:bCs/>
          <w:sz w:val="20"/>
        </w:rPr>
        <w:t>  </w:t>
      </w:r>
      <w:r w:rsidRPr="00857435">
        <w:rPr>
          <w:rFonts w:ascii="Verdana" w:hAnsi="Verdana"/>
          <w:b/>
          <w:bCs/>
          <w:sz w:val="20"/>
        </w:rPr>
        <w:t>Sobre el registro y control de los recursos de las Cuentas Individuales.</w:t>
      </w:r>
    </w:p>
    <w:p w:rsidR="00857435" w:rsidRPr="00857435" w:rsidRDefault="00857435" w:rsidP="00857435">
      <w:pPr>
        <w:jc w:val="both"/>
        <w:rPr>
          <w:rFonts w:ascii="Verdana" w:hAnsi="Verdana"/>
          <w:bCs/>
          <w:sz w:val="20"/>
        </w:rPr>
      </w:pPr>
      <w:r w:rsidRPr="00857435">
        <w:rPr>
          <w:rFonts w:ascii="Verdana" w:hAnsi="Verdana"/>
          <w:bCs/>
          <w:sz w:val="20"/>
        </w:rPr>
        <w:t>2.1.1.    Recibir la información de las cuotas y aportaciones de las Cuentas Individuales de Trabajadores IMSS de nuevo ingreso pendientes de ser asignadas a los Sistemas de Ahorro para el Retiro y de las Cuentas Individuales inactivas;</w:t>
      </w:r>
    </w:p>
    <w:p w:rsidR="00857435" w:rsidRPr="00857435" w:rsidRDefault="00857435" w:rsidP="00857435">
      <w:pPr>
        <w:jc w:val="both"/>
        <w:rPr>
          <w:rFonts w:ascii="Verdana" w:hAnsi="Verdana"/>
          <w:bCs/>
          <w:sz w:val="20"/>
        </w:rPr>
      </w:pPr>
      <w:r w:rsidRPr="00857435">
        <w:rPr>
          <w:rFonts w:ascii="Verdana" w:hAnsi="Verdana"/>
          <w:bCs/>
          <w:sz w:val="20"/>
        </w:rPr>
        <w:t>2.1.2.    Conciliar con las Empresas Operadoras los montos por conceptos de comisiones que serán liquidados a la Prestadora de Servicio;</w:t>
      </w:r>
    </w:p>
    <w:p w:rsidR="00857435" w:rsidRPr="00857435" w:rsidRDefault="00857435" w:rsidP="00857435">
      <w:pPr>
        <w:jc w:val="both"/>
        <w:rPr>
          <w:rFonts w:ascii="Verdana" w:hAnsi="Verdana"/>
          <w:bCs/>
          <w:sz w:val="20"/>
        </w:rPr>
      </w:pPr>
      <w:r w:rsidRPr="00857435">
        <w:rPr>
          <w:rFonts w:ascii="Verdana" w:hAnsi="Verdana"/>
          <w:bCs/>
          <w:sz w:val="20"/>
        </w:rPr>
        <w:t>2.1.3.    Llevar el registro de los intereses que generen las cuotas durante el tiempo en que se encuentren las aportaciones en procesos de conciliación y conciliar con las Empresas Operadoras los intereses generados de las Cuentas Individuales;</w:t>
      </w:r>
    </w:p>
    <w:p w:rsidR="00857435" w:rsidRPr="00857435" w:rsidRDefault="00857435" w:rsidP="00857435">
      <w:pPr>
        <w:jc w:val="both"/>
        <w:rPr>
          <w:rFonts w:ascii="Verdana" w:hAnsi="Verdana"/>
          <w:bCs/>
          <w:sz w:val="20"/>
        </w:rPr>
      </w:pPr>
      <w:r w:rsidRPr="00857435">
        <w:rPr>
          <w:rFonts w:ascii="Verdana" w:hAnsi="Verdana"/>
          <w:bCs/>
          <w:sz w:val="20"/>
        </w:rPr>
        <w:t>2.1.4.    Proporcionar información histórica y actualizada de la Cuenta Individual;</w:t>
      </w:r>
    </w:p>
    <w:p w:rsidR="00857435" w:rsidRPr="00857435" w:rsidRDefault="00857435" w:rsidP="00857435">
      <w:pPr>
        <w:jc w:val="both"/>
        <w:rPr>
          <w:rFonts w:ascii="Verdana" w:hAnsi="Verdana"/>
          <w:bCs/>
          <w:sz w:val="20"/>
        </w:rPr>
      </w:pPr>
      <w:r w:rsidRPr="00857435">
        <w:rPr>
          <w:rFonts w:ascii="Verdana" w:hAnsi="Verdana"/>
          <w:bCs/>
          <w:sz w:val="20"/>
        </w:rPr>
        <w:t>2.1.5.    Llevar el registro de las cuotas y aportaciones del seguro de retiro, cesantía en edad avanzada y vejez, de la cuota social, de las Aportaciones de Vivienda, así como de otras aportaciones que correspondan;</w:t>
      </w:r>
    </w:p>
    <w:p w:rsidR="00857435" w:rsidRPr="00857435" w:rsidRDefault="00857435" w:rsidP="00857435">
      <w:pPr>
        <w:jc w:val="both"/>
        <w:rPr>
          <w:rFonts w:ascii="Verdana" w:hAnsi="Verdana"/>
          <w:bCs/>
          <w:sz w:val="20"/>
        </w:rPr>
      </w:pPr>
      <w:r w:rsidRPr="00857435">
        <w:rPr>
          <w:rFonts w:ascii="Verdana" w:hAnsi="Verdana"/>
          <w:bCs/>
          <w:sz w:val="20"/>
        </w:rPr>
        <w:t>2.1.6.    Llevar el registro del saldo de los recursos del seguro de retiro, cesantía en edad avanzada y vejez, cuota social y otras subcuentas que correspondan, así como de los rendimientos que genere su depósito en la Cuenta Concentradora y la comisión que cobre la Prestadora de Servicio;</w:t>
      </w:r>
    </w:p>
    <w:p w:rsidR="00857435" w:rsidRPr="00857435" w:rsidRDefault="00857435" w:rsidP="00857435">
      <w:pPr>
        <w:jc w:val="both"/>
        <w:rPr>
          <w:rFonts w:ascii="Verdana" w:hAnsi="Verdana"/>
          <w:bCs/>
          <w:sz w:val="20"/>
        </w:rPr>
      </w:pPr>
      <w:r w:rsidRPr="00857435">
        <w:rPr>
          <w:rFonts w:ascii="Verdana" w:hAnsi="Verdana"/>
          <w:bCs/>
          <w:sz w:val="20"/>
        </w:rPr>
        <w:t>2.1.7.    Llevar el registro del saldo de la Subcuenta de Vivienda y de los rendimientos que genere de conformidad con la Ley del Instituto del Fondo Nacional de la Vivienda para los Trabajadores;</w:t>
      </w:r>
    </w:p>
    <w:p w:rsidR="00857435" w:rsidRPr="00857435" w:rsidRDefault="00857435" w:rsidP="00857435">
      <w:pPr>
        <w:jc w:val="both"/>
        <w:rPr>
          <w:rFonts w:ascii="Verdana" w:hAnsi="Verdana"/>
          <w:bCs/>
          <w:sz w:val="20"/>
        </w:rPr>
      </w:pPr>
      <w:r w:rsidRPr="00857435">
        <w:rPr>
          <w:rFonts w:ascii="Verdana" w:hAnsi="Verdana"/>
          <w:bCs/>
          <w:sz w:val="20"/>
        </w:rPr>
        <w:t>2.1.8.    Llevar el registro contable del saldo y rendimientos de:</w:t>
      </w:r>
    </w:p>
    <w:p w:rsidR="00857435" w:rsidRPr="00857435" w:rsidRDefault="00857435" w:rsidP="00857435">
      <w:pPr>
        <w:jc w:val="both"/>
        <w:rPr>
          <w:rFonts w:ascii="Verdana" w:hAnsi="Verdana"/>
          <w:bCs/>
          <w:sz w:val="20"/>
        </w:rPr>
      </w:pPr>
      <w:r w:rsidRPr="00857435">
        <w:rPr>
          <w:rFonts w:ascii="Verdana" w:hAnsi="Verdana"/>
          <w:bCs/>
          <w:sz w:val="20"/>
        </w:rPr>
        <w:t>a)    Las subcuentas de Retiro, Cesantía en edad avanzada y vejez, Cuota social, Voluntarias, SAR 92 y Complementarias de las Cuentas Individuales pendientes de ser asignadas y de las Cuentas Individuales Inactivas, respecto de las cuales tengan a su cargo el registro y control de los recursos, en tanto se mantengan depositados en la Cuenta Concentradora, con la información que para tal efecto les proporcionen las Empresas Operadoras de acuerdo con las disposiciones aplicables emitidas por </w:t>
      </w:r>
      <w:proofErr w:type="spellStart"/>
      <w:r w:rsidRPr="00857435">
        <w:rPr>
          <w:rFonts w:ascii="Verdana" w:hAnsi="Verdana"/>
          <w:bCs/>
          <w:sz w:val="20"/>
        </w:rPr>
        <w:t>laComisión</w:t>
      </w:r>
      <w:proofErr w:type="spellEnd"/>
      <w:r w:rsidRPr="00857435">
        <w:rPr>
          <w:rFonts w:ascii="Verdana" w:hAnsi="Verdana"/>
          <w:bCs/>
          <w:sz w:val="20"/>
        </w:rPr>
        <w:t xml:space="preserve"> y a las Guías de Registro en Cuentas de orden dadas a conocer a las Administradoras;</w:t>
      </w:r>
    </w:p>
    <w:p w:rsidR="00857435" w:rsidRPr="00857435" w:rsidRDefault="00857435" w:rsidP="00857435">
      <w:pPr>
        <w:jc w:val="both"/>
        <w:rPr>
          <w:rFonts w:ascii="Verdana" w:hAnsi="Verdana"/>
          <w:bCs/>
          <w:sz w:val="20"/>
        </w:rPr>
      </w:pPr>
      <w:r w:rsidRPr="00857435">
        <w:rPr>
          <w:rFonts w:ascii="Verdana" w:hAnsi="Verdana"/>
          <w:bCs/>
          <w:sz w:val="20"/>
        </w:rPr>
        <w:t>b)    Las subcuentas de Vivienda 97 y Vivienda 92 de las Cuentas Individuales pendientes de ser asignadas y de las Cuentas Individuales Inactivas cuyos recursos se mantienen en el INFONAVIT, respecto de las cuales tengan a su cargo el registro y control de los recursos, con la información que para tal efecto les proporcionen las Empresas Operadoras de acuerdo con las disposiciones aplicables emitidas por la Comisión y a las Guías de Registro en Cuentas de orden dadas a conocer a las Administradoras;</w:t>
      </w:r>
    </w:p>
    <w:p w:rsidR="00857435" w:rsidRPr="00857435" w:rsidRDefault="00857435" w:rsidP="00857435">
      <w:pPr>
        <w:jc w:val="both"/>
        <w:rPr>
          <w:rFonts w:ascii="Verdana" w:hAnsi="Verdana"/>
          <w:bCs/>
          <w:sz w:val="20"/>
        </w:rPr>
      </w:pPr>
      <w:r w:rsidRPr="00857435">
        <w:rPr>
          <w:rFonts w:ascii="Verdana" w:hAnsi="Verdana"/>
          <w:bCs/>
          <w:sz w:val="20"/>
        </w:rPr>
        <w:lastRenderedPageBreak/>
        <w:t>2.1.9.    Informar el saldo de los recursos del seguro de retiro, cesantía en edad avanzada y vejez, o de las Aportaciones de Vivienda y otras subcuentas que correspondan, el mismo día que el Trabajador lo solicite;</w:t>
      </w:r>
    </w:p>
    <w:p w:rsidR="00857435" w:rsidRPr="00857435" w:rsidRDefault="00857435" w:rsidP="00857435">
      <w:pPr>
        <w:jc w:val="both"/>
        <w:rPr>
          <w:rFonts w:ascii="Verdana" w:hAnsi="Verdana"/>
          <w:bCs/>
          <w:sz w:val="20"/>
        </w:rPr>
      </w:pPr>
      <w:r w:rsidRPr="00857435">
        <w:rPr>
          <w:rFonts w:ascii="Verdana" w:hAnsi="Verdana"/>
          <w:bCs/>
          <w:sz w:val="20"/>
        </w:rPr>
        <w:t>2.1.10.   Ceder las Cuentas Individuales de los Trabajadores que se registren voluntariamente en una Administradora en el momento en que la Empresa Operadora lo solicite, o bien sean sujetas a un proceso de unificación de Cuentas Individuales, en términos de la normatividad emitida por la Comisión;</w:t>
      </w:r>
    </w:p>
    <w:p w:rsidR="00857435" w:rsidRPr="00857435" w:rsidRDefault="00857435" w:rsidP="00857435">
      <w:pPr>
        <w:jc w:val="both"/>
        <w:rPr>
          <w:rFonts w:ascii="Verdana" w:hAnsi="Verdana"/>
          <w:bCs/>
          <w:sz w:val="20"/>
        </w:rPr>
      </w:pPr>
      <w:r w:rsidRPr="00857435">
        <w:rPr>
          <w:rFonts w:ascii="Verdana" w:hAnsi="Verdana"/>
          <w:bCs/>
          <w:sz w:val="20"/>
        </w:rPr>
        <w:t>2.1.11.   Ceder las Cuentas Individuales de los Trabajadores que sean objeto de los procesos anuales de asignación en términos del artículo 76, de la Ley, el Reglamento y las Disposiciones en Materia de Operaciones;</w:t>
      </w:r>
    </w:p>
    <w:p w:rsidR="00857435" w:rsidRPr="00857435" w:rsidRDefault="00857435" w:rsidP="00857435">
      <w:pPr>
        <w:jc w:val="both"/>
        <w:rPr>
          <w:rFonts w:ascii="Verdana" w:hAnsi="Verdana"/>
          <w:bCs/>
          <w:sz w:val="20"/>
        </w:rPr>
      </w:pPr>
      <w:r w:rsidRPr="00857435">
        <w:rPr>
          <w:rFonts w:ascii="Verdana" w:hAnsi="Verdana"/>
          <w:bCs/>
          <w:sz w:val="20"/>
        </w:rPr>
        <w:t> </w:t>
      </w:r>
    </w:p>
    <w:p w:rsidR="00857435" w:rsidRPr="00857435" w:rsidRDefault="00857435" w:rsidP="00857435">
      <w:pPr>
        <w:jc w:val="both"/>
        <w:rPr>
          <w:rFonts w:ascii="Verdana" w:hAnsi="Verdana"/>
          <w:bCs/>
          <w:sz w:val="20"/>
        </w:rPr>
      </w:pPr>
      <w:r w:rsidRPr="00857435">
        <w:rPr>
          <w:rFonts w:ascii="Verdana" w:hAnsi="Verdana"/>
          <w:bCs/>
          <w:sz w:val="20"/>
        </w:rPr>
        <w:t>2.1.12.   Establecer los mecanismos y controles que prevengan que el área comercial de la(s) Administradora(s) que funja(n) como Prestadora(s) de Servicio, cuente con información adicional, distinta o en tiempo diferente a las demás Administradoras, y</w:t>
      </w:r>
    </w:p>
    <w:p w:rsidR="00857435" w:rsidRPr="00857435" w:rsidRDefault="00857435" w:rsidP="00857435">
      <w:pPr>
        <w:jc w:val="both"/>
        <w:rPr>
          <w:rFonts w:ascii="Verdana" w:hAnsi="Verdana"/>
          <w:bCs/>
          <w:sz w:val="20"/>
        </w:rPr>
      </w:pPr>
      <w:r w:rsidRPr="00857435">
        <w:rPr>
          <w:rFonts w:ascii="Verdana" w:hAnsi="Verdana"/>
          <w:bCs/>
          <w:sz w:val="20"/>
        </w:rPr>
        <w:t>2.1.13.   Proporcionar la información que les requiera la Comisión para el desempeño de sus funciones de inspección y vigilancia conforme a la normatividad aplicable.</w:t>
      </w:r>
    </w:p>
    <w:p w:rsidR="00857435" w:rsidRPr="00857435" w:rsidRDefault="00857435" w:rsidP="00857435">
      <w:pPr>
        <w:jc w:val="both"/>
        <w:rPr>
          <w:rFonts w:ascii="Verdana" w:hAnsi="Verdana"/>
          <w:bCs/>
          <w:sz w:val="20"/>
        </w:rPr>
      </w:pPr>
      <w:r w:rsidRPr="00857435">
        <w:rPr>
          <w:rFonts w:ascii="Verdana" w:hAnsi="Verdana"/>
          <w:b/>
          <w:bCs/>
          <w:sz w:val="20"/>
        </w:rPr>
        <w:t>2.2.</w:t>
      </w:r>
      <w:r w:rsidRPr="00857435">
        <w:rPr>
          <w:rFonts w:ascii="Verdana" w:hAnsi="Verdana"/>
          <w:bCs/>
          <w:sz w:val="20"/>
        </w:rPr>
        <w:t>  </w:t>
      </w:r>
      <w:r w:rsidRPr="00857435">
        <w:rPr>
          <w:rFonts w:ascii="Verdana" w:hAnsi="Verdana"/>
          <w:b/>
          <w:bCs/>
          <w:sz w:val="20"/>
        </w:rPr>
        <w:t>Sobre el registro de la información.</w:t>
      </w:r>
    </w:p>
    <w:p w:rsidR="00857435" w:rsidRPr="00857435" w:rsidRDefault="00857435" w:rsidP="00857435">
      <w:pPr>
        <w:jc w:val="both"/>
        <w:rPr>
          <w:rFonts w:ascii="Verdana" w:hAnsi="Verdana"/>
          <w:bCs/>
          <w:sz w:val="20"/>
        </w:rPr>
      </w:pPr>
      <w:r w:rsidRPr="00857435">
        <w:rPr>
          <w:rFonts w:ascii="Verdana" w:hAnsi="Verdana"/>
          <w:bCs/>
          <w:sz w:val="20"/>
        </w:rPr>
        <w:t>2.2.1.    Recibir de las Empresas Operadoras:</w:t>
      </w:r>
    </w:p>
    <w:p w:rsidR="00857435" w:rsidRPr="00857435" w:rsidRDefault="00857435" w:rsidP="00857435">
      <w:pPr>
        <w:jc w:val="both"/>
        <w:rPr>
          <w:rFonts w:ascii="Verdana" w:hAnsi="Verdana"/>
          <w:bCs/>
          <w:sz w:val="20"/>
        </w:rPr>
      </w:pPr>
      <w:r w:rsidRPr="00857435">
        <w:rPr>
          <w:rFonts w:ascii="Verdana" w:hAnsi="Verdana"/>
          <w:bCs/>
          <w:sz w:val="20"/>
        </w:rPr>
        <w:t>2.2.1.1.    La información de Cuotas y Aportaciones de los Trabajadores cada bimestre para la apertura de su Cuenta Individual, y;</w:t>
      </w:r>
    </w:p>
    <w:p w:rsidR="00857435" w:rsidRPr="00857435" w:rsidRDefault="00857435" w:rsidP="00857435">
      <w:pPr>
        <w:jc w:val="both"/>
        <w:rPr>
          <w:rFonts w:ascii="Verdana" w:hAnsi="Verdana"/>
          <w:bCs/>
          <w:sz w:val="20"/>
        </w:rPr>
      </w:pPr>
      <w:r w:rsidRPr="00857435">
        <w:rPr>
          <w:rFonts w:ascii="Verdana" w:hAnsi="Verdana"/>
          <w:bCs/>
          <w:sz w:val="20"/>
        </w:rPr>
        <w:t>2.2.1.2.    La información de las aportaciones obrero patronales de conformidad con la normatividad emitida por la Comisión;</w:t>
      </w:r>
    </w:p>
    <w:p w:rsidR="00857435" w:rsidRPr="00857435" w:rsidRDefault="00857435" w:rsidP="00857435">
      <w:pPr>
        <w:jc w:val="both"/>
        <w:rPr>
          <w:rFonts w:ascii="Verdana" w:hAnsi="Verdana"/>
          <w:bCs/>
          <w:sz w:val="20"/>
        </w:rPr>
      </w:pPr>
      <w:r w:rsidRPr="00857435">
        <w:rPr>
          <w:rFonts w:ascii="Verdana" w:hAnsi="Verdana"/>
          <w:bCs/>
          <w:sz w:val="20"/>
        </w:rPr>
        <w:t>2.2.2.    Realizar el registro de las Cuentas Individuales de los Trabajadores con la siguiente información:</w:t>
      </w:r>
    </w:p>
    <w:p w:rsidR="00857435" w:rsidRPr="00857435" w:rsidRDefault="00857435" w:rsidP="00857435">
      <w:pPr>
        <w:jc w:val="both"/>
        <w:rPr>
          <w:rFonts w:ascii="Verdana" w:hAnsi="Verdana"/>
          <w:bCs/>
          <w:sz w:val="20"/>
        </w:rPr>
      </w:pPr>
      <w:r w:rsidRPr="00857435">
        <w:rPr>
          <w:rFonts w:ascii="Verdana" w:hAnsi="Verdana"/>
          <w:bCs/>
          <w:sz w:val="20"/>
        </w:rPr>
        <w:t>2.2.2.1     Datos del Trabajador, como son, el apellido paterno, materno y nombre(s);</w:t>
      </w:r>
    </w:p>
    <w:p w:rsidR="00857435" w:rsidRPr="00857435" w:rsidRDefault="00857435" w:rsidP="00857435">
      <w:pPr>
        <w:jc w:val="both"/>
        <w:rPr>
          <w:rFonts w:ascii="Verdana" w:hAnsi="Verdana"/>
          <w:bCs/>
          <w:sz w:val="20"/>
        </w:rPr>
      </w:pPr>
      <w:r w:rsidRPr="00857435">
        <w:rPr>
          <w:rFonts w:ascii="Verdana" w:hAnsi="Verdana"/>
          <w:bCs/>
          <w:sz w:val="20"/>
        </w:rPr>
        <w:t>2.2.2.2.    Número de Seguridad Social del Trabajador;</w:t>
      </w:r>
    </w:p>
    <w:p w:rsidR="00857435" w:rsidRPr="00857435" w:rsidRDefault="00857435" w:rsidP="00857435">
      <w:pPr>
        <w:jc w:val="both"/>
        <w:rPr>
          <w:rFonts w:ascii="Verdana" w:hAnsi="Verdana"/>
          <w:bCs/>
          <w:sz w:val="20"/>
        </w:rPr>
      </w:pPr>
      <w:r w:rsidRPr="00857435">
        <w:rPr>
          <w:rFonts w:ascii="Verdana" w:hAnsi="Verdana"/>
          <w:bCs/>
          <w:sz w:val="20"/>
        </w:rPr>
        <w:t>2.2.2.3.    CURP, en su caso;</w:t>
      </w:r>
    </w:p>
    <w:p w:rsidR="00857435" w:rsidRPr="00857435" w:rsidRDefault="00857435" w:rsidP="00857435">
      <w:pPr>
        <w:jc w:val="both"/>
        <w:rPr>
          <w:rFonts w:ascii="Verdana" w:hAnsi="Verdana"/>
          <w:bCs/>
          <w:sz w:val="20"/>
        </w:rPr>
      </w:pPr>
      <w:r w:rsidRPr="00857435">
        <w:rPr>
          <w:rFonts w:ascii="Verdana" w:hAnsi="Verdana"/>
          <w:bCs/>
          <w:sz w:val="20"/>
        </w:rPr>
        <w:t>2.2.2.4.    Registro federal de contribuyentes, en su caso;</w:t>
      </w:r>
    </w:p>
    <w:p w:rsidR="00857435" w:rsidRPr="00857435" w:rsidRDefault="00857435" w:rsidP="00857435">
      <w:pPr>
        <w:jc w:val="both"/>
        <w:rPr>
          <w:rFonts w:ascii="Verdana" w:hAnsi="Verdana"/>
          <w:bCs/>
          <w:sz w:val="20"/>
        </w:rPr>
      </w:pPr>
      <w:r w:rsidRPr="00857435">
        <w:rPr>
          <w:rFonts w:ascii="Verdana" w:hAnsi="Verdana"/>
          <w:bCs/>
          <w:sz w:val="20"/>
        </w:rPr>
        <w:t>2.2.2.5.    Fecha en que se distribuyó la información de las Cuentas Individuales a la Prestadora de Servicio, según registros de las Empresas Operadoras;</w:t>
      </w:r>
    </w:p>
    <w:p w:rsidR="00857435" w:rsidRPr="00857435" w:rsidRDefault="00857435" w:rsidP="00857435">
      <w:pPr>
        <w:jc w:val="both"/>
        <w:rPr>
          <w:rFonts w:ascii="Verdana" w:hAnsi="Verdana"/>
          <w:bCs/>
          <w:sz w:val="20"/>
        </w:rPr>
      </w:pPr>
      <w:r w:rsidRPr="00857435">
        <w:rPr>
          <w:rFonts w:ascii="Verdana" w:hAnsi="Verdana"/>
          <w:bCs/>
          <w:sz w:val="20"/>
        </w:rPr>
        <w:t>2.2.2.6.    Registro de las subcuentas de retiro, cesantía en edad avanzada y vejez, vivienda y otras subcuentas que sean objeto de individualización de aportaciones, y</w:t>
      </w:r>
    </w:p>
    <w:p w:rsidR="00857435" w:rsidRPr="00857435" w:rsidRDefault="00857435" w:rsidP="00857435">
      <w:pPr>
        <w:jc w:val="both"/>
        <w:rPr>
          <w:rFonts w:ascii="Verdana" w:hAnsi="Verdana"/>
          <w:bCs/>
          <w:sz w:val="20"/>
        </w:rPr>
      </w:pPr>
      <w:r w:rsidRPr="00857435">
        <w:rPr>
          <w:rFonts w:ascii="Verdana" w:hAnsi="Verdana"/>
          <w:bCs/>
          <w:sz w:val="20"/>
        </w:rPr>
        <w:lastRenderedPageBreak/>
        <w:t>2.2.2.7.    La demás información requerida para el registro de una Cuenta Individual que se establezca en las Disposiciones en Materia de Operaciones.</w:t>
      </w:r>
    </w:p>
    <w:p w:rsidR="00857435" w:rsidRPr="00857435" w:rsidRDefault="00857435" w:rsidP="00857435">
      <w:pPr>
        <w:jc w:val="both"/>
        <w:rPr>
          <w:rFonts w:ascii="Verdana" w:hAnsi="Verdana"/>
          <w:bCs/>
          <w:sz w:val="20"/>
        </w:rPr>
      </w:pPr>
      <w:r w:rsidRPr="00857435">
        <w:rPr>
          <w:rFonts w:ascii="Verdana" w:hAnsi="Verdana"/>
          <w:b/>
          <w:bCs/>
          <w:sz w:val="20"/>
        </w:rPr>
        <w:t>2.3.</w:t>
      </w:r>
      <w:r w:rsidRPr="00857435">
        <w:rPr>
          <w:rFonts w:ascii="Verdana" w:hAnsi="Verdana"/>
          <w:bCs/>
          <w:sz w:val="20"/>
        </w:rPr>
        <w:t>  </w:t>
      </w:r>
      <w:r w:rsidRPr="00857435">
        <w:rPr>
          <w:rFonts w:ascii="Verdana" w:hAnsi="Verdana"/>
          <w:b/>
          <w:bCs/>
          <w:sz w:val="20"/>
        </w:rPr>
        <w:t>Entregables a la Comisión.</w:t>
      </w:r>
    </w:p>
    <w:p w:rsidR="00857435" w:rsidRPr="00857435" w:rsidRDefault="00857435" w:rsidP="00857435">
      <w:pPr>
        <w:jc w:val="both"/>
        <w:rPr>
          <w:rFonts w:ascii="Verdana" w:hAnsi="Verdana"/>
          <w:bCs/>
          <w:sz w:val="20"/>
        </w:rPr>
      </w:pPr>
      <w:r w:rsidRPr="00857435">
        <w:rPr>
          <w:rFonts w:ascii="Verdana" w:hAnsi="Verdana"/>
          <w:bCs/>
          <w:sz w:val="20"/>
        </w:rPr>
        <w:t>2.3.1.    Entregar a la Comisión un informe de los servicios proporcionados, conforme al formato, características y plazos aprobados previamente por la Comisión. La información de las Cuentas Individuales que incluirá el informe deberá considerar por lo menos lo siguiente:</w:t>
      </w:r>
    </w:p>
    <w:p w:rsidR="00857435" w:rsidRPr="00857435" w:rsidRDefault="00857435" w:rsidP="00857435">
      <w:pPr>
        <w:jc w:val="both"/>
        <w:rPr>
          <w:rFonts w:ascii="Verdana" w:hAnsi="Verdana"/>
          <w:bCs/>
          <w:sz w:val="20"/>
        </w:rPr>
      </w:pPr>
      <w:r w:rsidRPr="00857435">
        <w:rPr>
          <w:rFonts w:ascii="Verdana" w:hAnsi="Verdana"/>
          <w:bCs/>
          <w:sz w:val="20"/>
        </w:rPr>
        <w:t>2.3.1.1.    Número de Cuentas Individuales administradas;</w:t>
      </w:r>
    </w:p>
    <w:p w:rsidR="00857435" w:rsidRPr="00857435" w:rsidRDefault="00857435" w:rsidP="00857435">
      <w:pPr>
        <w:jc w:val="both"/>
        <w:rPr>
          <w:rFonts w:ascii="Verdana" w:hAnsi="Verdana"/>
          <w:bCs/>
          <w:sz w:val="20"/>
        </w:rPr>
      </w:pPr>
      <w:r w:rsidRPr="00857435">
        <w:rPr>
          <w:rFonts w:ascii="Verdana" w:hAnsi="Verdana"/>
          <w:bCs/>
          <w:sz w:val="20"/>
        </w:rPr>
        <w:t>2.3.1.2.    Saldo de las Cuentas Individuales administradas por subcuenta;</w:t>
      </w:r>
    </w:p>
    <w:p w:rsidR="00857435" w:rsidRPr="00857435" w:rsidRDefault="00857435" w:rsidP="00857435">
      <w:pPr>
        <w:jc w:val="both"/>
        <w:rPr>
          <w:rFonts w:ascii="Verdana" w:hAnsi="Verdana"/>
          <w:bCs/>
          <w:sz w:val="20"/>
        </w:rPr>
      </w:pPr>
      <w:r w:rsidRPr="00857435">
        <w:rPr>
          <w:rFonts w:ascii="Verdana" w:hAnsi="Verdana"/>
          <w:bCs/>
          <w:sz w:val="20"/>
        </w:rPr>
        <w:t>2.3.1.3.    Número de Cuentas Individuales que ingresaron en el periodo;</w:t>
      </w:r>
    </w:p>
    <w:p w:rsidR="00857435" w:rsidRPr="00857435" w:rsidRDefault="00857435" w:rsidP="00857435">
      <w:pPr>
        <w:jc w:val="both"/>
        <w:rPr>
          <w:rFonts w:ascii="Verdana" w:hAnsi="Verdana"/>
          <w:bCs/>
          <w:sz w:val="20"/>
        </w:rPr>
      </w:pPr>
      <w:r w:rsidRPr="00857435">
        <w:rPr>
          <w:rFonts w:ascii="Verdana" w:hAnsi="Verdana"/>
          <w:bCs/>
          <w:sz w:val="20"/>
        </w:rPr>
        <w:t>2.3.1.4.    Número de Cuentas Individuales que han solicitado su registro;</w:t>
      </w:r>
    </w:p>
    <w:p w:rsidR="00857435" w:rsidRPr="00857435" w:rsidRDefault="00857435" w:rsidP="00857435">
      <w:pPr>
        <w:jc w:val="both"/>
        <w:rPr>
          <w:rFonts w:ascii="Verdana" w:hAnsi="Verdana"/>
          <w:bCs/>
          <w:sz w:val="20"/>
        </w:rPr>
      </w:pPr>
      <w:r w:rsidRPr="00857435">
        <w:rPr>
          <w:rFonts w:ascii="Verdana" w:hAnsi="Verdana"/>
          <w:bCs/>
          <w:sz w:val="20"/>
        </w:rPr>
        <w:t>2.3.1.5.    Intereses generados en el periodo;</w:t>
      </w:r>
    </w:p>
    <w:p w:rsidR="00857435" w:rsidRPr="00857435" w:rsidRDefault="00857435" w:rsidP="00857435">
      <w:pPr>
        <w:jc w:val="both"/>
        <w:rPr>
          <w:rFonts w:ascii="Verdana" w:hAnsi="Verdana"/>
          <w:bCs/>
          <w:sz w:val="20"/>
        </w:rPr>
      </w:pPr>
      <w:r w:rsidRPr="00857435">
        <w:rPr>
          <w:rFonts w:ascii="Verdana" w:hAnsi="Verdana"/>
          <w:bCs/>
          <w:sz w:val="20"/>
        </w:rPr>
        <w:t>2.3.1.6.    Monto de las comisiones cobradas a las Cuentas Individuales en el periodo;</w:t>
      </w:r>
    </w:p>
    <w:p w:rsidR="00857435" w:rsidRPr="00857435" w:rsidRDefault="00857435" w:rsidP="00857435">
      <w:pPr>
        <w:jc w:val="both"/>
        <w:rPr>
          <w:rFonts w:ascii="Verdana" w:hAnsi="Verdana"/>
          <w:bCs/>
          <w:sz w:val="20"/>
        </w:rPr>
      </w:pPr>
      <w:r w:rsidRPr="00857435">
        <w:rPr>
          <w:rFonts w:ascii="Verdana" w:hAnsi="Verdana"/>
          <w:bCs/>
          <w:sz w:val="20"/>
        </w:rPr>
        <w:t>2.3.1.7.    Número de consultas recibidas por parte de los Trabajadores, y</w:t>
      </w:r>
    </w:p>
    <w:p w:rsidR="00857435" w:rsidRPr="00857435" w:rsidRDefault="00857435" w:rsidP="00857435">
      <w:pPr>
        <w:jc w:val="both"/>
        <w:rPr>
          <w:rFonts w:ascii="Verdana" w:hAnsi="Verdana"/>
          <w:bCs/>
          <w:sz w:val="20"/>
        </w:rPr>
      </w:pPr>
      <w:r w:rsidRPr="00857435">
        <w:rPr>
          <w:rFonts w:ascii="Verdana" w:hAnsi="Verdana"/>
          <w:bCs/>
          <w:sz w:val="20"/>
        </w:rPr>
        <w:t>2.3.1.8.    Demás información que solicite la Comisión.</w:t>
      </w:r>
    </w:p>
    <w:p w:rsidR="00857435" w:rsidRPr="00857435" w:rsidRDefault="00857435" w:rsidP="00857435">
      <w:pPr>
        <w:jc w:val="both"/>
        <w:rPr>
          <w:rFonts w:ascii="Verdana" w:hAnsi="Verdana"/>
          <w:bCs/>
          <w:sz w:val="20"/>
        </w:rPr>
      </w:pPr>
      <w:r w:rsidRPr="00857435">
        <w:rPr>
          <w:rFonts w:ascii="Verdana" w:hAnsi="Verdana"/>
          <w:b/>
          <w:bCs/>
          <w:sz w:val="20"/>
        </w:rPr>
        <w:t>2.4.</w:t>
      </w:r>
      <w:r w:rsidRPr="00857435">
        <w:rPr>
          <w:rFonts w:ascii="Verdana" w:hAnsi="Verdana"/>
          <w:bCs/>
          <w:sz w:val="20"/>
        </w:rPr>
        <w:t>  </w:t>
      </w:r>
      <w:r w:rsidRPr="00857435">
        <w:rPr>
          <w:rFonts w:ascii="Verdana" w:hAnsi="Verdana"/>
          <w:b/>
          <w:bCs/>
          <w:sz w:val="20"/>
        </w:rPr>
        <w:t>Entregables a las Empresas Operadoras.</w:t>
      </w:r>
    </w:p>
    <w:p w:rsidR="00857435" w:rsidRPr="00857435" w:rsidRDefault="00857435" w:rsidP="00857435">
      <w:pPr>
        <w:jc w:val="both"/>
        <w:rPr>
          <w:rFonts w:ascii="Verdana" w:hAnsi="Verdana"/>
          <w:bCs/>
          <w:sz w:val="20"/>
        </w:rPr>
      </w:pPr>
      <w:r w:rsidRPr="00857435">
        <w:rPr>
          <w:rFonts w:ascii="Verdana" w:hAnsi="Verdana"/>
          <w:bCs/>
          <w:sz w:val="20"/>
        </w:rPr>
        <w:t>2.4.1.    Entregar la Base de Datos con los movimientos históricos y saldos actualizados de las Cuentas Individuales administradas al terminar su período como Prestadora de Servicio, en el formato y características que defina en conjunto con las Empresas Operadoras, y</w:t>
      </w:r>
    </w:p>
    <w:p w:rsidR="00857435" w:rsidRPr="00857435" w:rsidRDefault="00857435" w:rsidP="00857435">
      <w:pPr>
        <w:jc w:val="both"/>
        <w:rPr>
          <w:rFonts w:ascii="Verdana" w:hAnsi="Verdana"/>
          <w:bCs/>
          <w:sz w:val="20"/>
        </w:rPr>
      </w:pPr>
      <w:r w:rsidRPr="00857435">
        <w:rPr>
          <w:rFonts w:ascii="Verdana" w:hAnsi="Verdana"/>
          <w:bCs/>
          <w:sz w:val="20"/>
        </w:rPr>
        <w:t>2.4.2.    Entregar a las Empresas Operadoras la información para el contacto de los Trabajadores de las Cuentas Individuales que administre, para que ésta a su vez la ponga a disposición de todas las Administradoras. Esta información deberá contener como mínimo los datos de identificación de los Trabajadores, de las aportaciones, de acuerdo con las Disposiciones en Materia de Operaciones.</w:t>
      </w:r>
    </w:p>
    <w:p w:rsidR="00857435" w:rsidRPr="00857435" w:rsidRDefault="00857435" w:rsidP="00857435">
      <w:pPr>
        <w:jc w:val="both"/>
        <w:rPr>
          <w:rFonts w:ascii="Verdana" w:hAnsi="Verdana"/>
          <w:bCs/>
          <w:sz w:val="20"/>
        </w:rPr>
      </w:pPr>
      <w:r w:rsidRPr="00857435">
        <w:rPr>
          <w:rFonts w:ascii="Verdana" w:hAnsi="Verdana"/>
          <w:b/>
          <w:bCs/>
          <w:sz w:val="20"/>
        </w:rPr>
        <w:t>2.5.</w:t>
      </w:r>
      <w:r w:rsidRPr="00857435">
        <w:rPr>
          <w:rFonts w:ascii="Verdana" w:hAnsi="Verdana"/>
          <w:bCs/>
          <w:sz w:val="20"/>
        </w:rPr>
        <w:t>  </w:t>
      </w:r>
      <w:r w:rsidRPr="00857435">
        <w:rPr>
          <w:rFonts w:ascii="Verdana" w:hAnsi="Verdana"/>
          <w:b/>
          <w:bCs/>
          <w:sz w:val="20"/>
        </w:rPr>
        <w:t>Derechos del Trabajador.</w:t>
      </w:r>
    </w:p>
    <w:p w:rsidR="00857435" w:rsidRPr="00857435" w:rsidRDefault="00857435" w:rsidP="00857435">
      <w:pPr>
        <w:jc w:val="both"/>
        <w:rPr>
          <w:rFonts w:ascii="Verdana" w:hAnsi="Verdana"/>
          <w:bCs/>
          <w:sz w:val="20"/>
        </w:rPr>
      </w:pPr>
      <w:r w:rsidRPr="00857435">
        <w:rPr>
          <w:rFonts w:ascii="Verdana" w:hAnsi="Verdana"/>
          <w:bCs/>
          <w:sz w:val="20"/>
        </w:rPr>
        <w:t> </w:t>
      </w:r>
    </w:p>
    <w:p w:rsidR="00857435" w:rsidRPr="00857435" w:rsidRDefault="00857435" w:rsidP="00857435">
      <w:pPr>
        <w:jc w:val="both"/>
        <w:rPr>
          <w:rFonts w:ascii="Verdana" w:hAnsi="Verdana"/>
          <w:bCs/>
          <w:sz w:val="20"/>
        </w:rPr>
      </w:pPr>
      <w:r w:rsidRPr="00857435">
        <w:rPr>
          <w:rFonts w:ascii="Verdana" w:hAnsi="Verdana"/>
          <w:bCs/>
          <w:sz w:val="20"/>
        </w:rPr>
        <w:t>2.5.1.    Las Prestadoras de Servicio deberán emitir y enviar periódicamente a cada uno de los Trabajadores de nuevo ingreso a los Sistemas de Ahorro para el Retiro pendientes de ser asignados y Trabajadores con Cuentas Individuales inactivas, los estados de cuenta correspondientes, de conformidad con lo previsto en la Ley, </w:t>
      </w:r>
      <w:proofErr w:type="spellStart"/>
      <w:r w:rsidRPr="00857435">
        <w:rPr>
          <w:rFonts w:ascii="Verdana" w:hAnsi="Verdana"/>
          <w:bCs/>
          <w:sz w:val="20"/>
        </w:rPr>
        <w:t>suReglamento</w:t>
      </w:r>
      <w:proofErr w:type="spellEnd"/>
      <w:r w:rsidRPr="00857435">
        <w:rPr>
          <w:rFonts w:ascii="Verdana" w:hAnsi="Verdana"/>
          <w:bCs/>
          <w:sz w:val="20"/>
        </w:rPr>
        <w:t xml:space="preserve"> y las Disposiciones en Materia de Operaciones.</w:t>
      </w:r>
    </w:p>
    <w:p w:rsidR="00857435" w:rsidRPr="00857435" w:rsidRDefault="00857435" w:rsidP="00857435">
      <w:pPr>
        <w:jc w:val="both"/>
        <w:rPr>
          <w:rFonts w:ascii="Verdana" w:hAnsi="Verdana"/>
          <w:bCs/>
          <w:sz w:val="20"/>
        </w:rPr>
      </w:pPr>
      <w:r w:rsidRPr="00857435">
        <w:rPr>
          <w:rFonts w:ascii="Verdana" w:hAnsi="Verdana"/>
          <w:b/>
          <w:bCs/>
          <w:sz w:val="20"/>
        </w:rPr>
        <w:t>2.6.</w:t>
      </w:r>
      <w:r w:rsidRPr="00857435">
        <w:rPr>
          <w:rFonts w:ascii="Verdana" w:hAnsi="Verdana"/>
          <w:bCs/>
          <w:sz w:val="20"/>
        </w:rPr>
        <w:t>  </w:t>
      </w:r>
      <w:r w:rsidRPr="00857435">
        <w:rPr>
          <w:rFonts w:ascii="Verdana" w:hAnsi="Verdana"/>
          <w:b/>
          <w:bCs/>
          <w:sz w:val="20"/>
        </w:rPr>
        <w:t>Confidencialidad y sujeción a normatividad.</w:t>
      </w:r>
    </w:p>
    <w:p w:rsidR="00857435" w:rsidRPr="00857435" w:rsidRDefault="00857435" w:rsidP="00857435">
      <w:pPr>
        <w:jc w:val="both"/>
        <w:rPr>
          <w:rFonts w:ascii="Verdana" w:hAnsi="Verdana"/>
          <w:bCs/>
          <w:sz w:val="20"/>
        </w:rPr>
      </w:pPr>
      <w:r w:rsidRPr="00857435">
        <w:rPr>
          <w:rFonts w:ascii="Verdana" w:hAnsi="Verdana"/>
          <w:bCs/>
          <w:sz w:val="20"/>
        </w:rPr>
        <w:lastRenderedPageBreak/>
        <w:t>2.6.1.    Proteger la integridad y confidencialidad de la información de los Sistemas de Ahorro para el Retiro, atendiendo en lo conducente lo dispuesto en la Ley Federal de Protección de Datos Personales en Posesión de los Particulares; así como establecer medidas orientadas a salvaguardar los principios para una sana competencia entre los Participantes en los Sistemas de Ahorro para el Retiro;</w:t>
      </w:r>
    </w:p>
    <w:p w:rsidR="00857435" w:rsidRPr="00857435" w:rsidRDefault="00857435" w:rsidP="00857435">
      <w:pPr>
        <w:jc w:val="both"/>
        <w:rPr>
          <w:rFonts w:ascii="Verdana" w:hAnsi="Verdana"/>
          <w:bCs/>
          <w:sz w:val="20"/>
        </w:rPr>
      </w:pPr>
      <w:r w:rsidRPr="00857435">
        <w:rPr>
          <w:rFonts w:ascii="Verdana" w:hAnsi="Verdana"/>
          <w:bCs/>
          <w:sz w:val="20"/>
        </w:rPr>
        <w:t xml:space="preserve">2.6.2.    Implementar planes de contingencia y sistemas de procesamiento de la información para asegurar la capacidad, continuidad, integridad, confidencialidad y disponibilidad de sus operaciones ante fallas técnicas, eventos fortuitos o de fuerza mayor. Dichos planes y sistemas deberán comprender, al menos, las medidas necesarias que permitan minimizar y reparar los efectos generados por fallas técnicas, eventos fortuitos o de fuerza mayor, así como </w:t>
      </w:r>
      <w:proofErr w:type="spellStart"/>
      <w:r w:rsidRPr="00857435">
        <w:rPr>
          <w:rFonts w:ascii="Verdana" w:hAnsi="Verdana"/>
          <w:bCs/>
          <w:sz w:val="20"/>
        </w:rPr>
        <w:t>reestablecer</w:t>
      </w:r>
      <w:proofErr w:type="spellEnd"/>
      <w:r w:rsidRPr="00857435">
        <w:rPr>
          <w:rFonts w:ascii="Verdana" w:hAnsi="Verdana"/>
          <w:bCs/>
          <w:sz w:val="20"/>
        </w:rPr>
        <w:t xml:space="preserve"> los niveles mínimos de la operación;</w:t>
      </w:r>
    </w:p>
    <w:p w:rsidR="00857435" w:rsidRPr="00857435" w:rsidRDefault="00857435" w:rsidP="00857435">
      <w:pPr>
        <w:jc w:val="both"/>
        <w:rPr>
          <w:rFonts w:ascii="Verdana" w:hAnsi="Verdana"/>
          <w:bCs/>
          <w:sz w:val="20"/>
        </w:rPr>
      </w:pPr>
      <w:r w:rsidRPr="00857435">
        <w:rPr>
          <w:rFonts w:ascii="Verdana" w:hAnsi="Verdana"/>
          <w:bCs/>
          <w:sz w:val="20"/>
        </w:rPr>
        <w:t>2.6.3.    Estar sujeto a la normatividad emitida por la Comisión, a la Convocatoria, al presente Anexo Técnico y a las modificaciones derivadas de la Junta de Aclaraciones, y</w:t>
      </w:r>
    </w:p>
    <w:p w:rsidR="00857435" w:rsidRPr="00857435" w:rsidRDefault="00857435" w:rsidP="00857435">
      <w:pPr>
        <w:jc w:val="both"/>
        <w:rPr>
          <w:rFonts w:ascii="Verdana" w:hAnsi="Verdana"/>
          <w:bCs/>
          <w:sz w:val="20"/>
        </w:rPr>
      </w:pPr>
      <w:r w:rsidRPr="00857435">
        <w:rPr>
          <w:rFonts w:ascii="Verdana" w:hAnsi="Verdana"/>
          <w:bCs/>
          <w:sz w:val="20"/>
        </w:rPr>
        <w:t>2.6.4.    La Prestadora de Servicio se obliga a no usar la información confidencial para cualquier otro propósito que no sea el cumplimiento de sus obligaciones de conformidad con el oficio por el cual se informe la adjudicación del servicio y la normatividad vigente, y abstenerse de divulgar dicha información, por cualquier medio, a cualquier tercero, sin el consentimiento previo y por escrito de la Comisión.</w:t>
      </w:r>
    </w:p>
    <w:p w:rsidR="00857435" w:rsidRPr="00857435" w:rsidRDefault="00857435" w:rsidP="00857435">
      <w:pPr>
        <w:jc w:val="both"/>
        <w:rPr>
          <w:rFonts w:ascii="Verdana" w:hAnsi="Verdana"/>
          <w:bCs/>
          <w:sz w:val="20"/>
        </w:rPr>
      </w:pPr>
      <w:r w:rsidRPr="00857435">
        <w:rPr>
          <w:rFonts w:ascii="Verdana" w:hAnsi="Verdana"/>
          <w:bCs/>
          <w:sz w:val="20"/>
        </w:rPr>
        <w:t>            Las obligaciones pactadas serán extensivas para los empleados, funcionarios, consejeros y/o accionistas de la Administradora que sea autorizada para las funciones de Prestadora de Servicio.</w:t>
      </w:r>
    </w:p>
    <w:p w:rsidR="00857435" w:rsidRPr="00857435" w:rsidRDefault="00857435" w:rsidP="00857435">
      <w:pPr>
        <w:jc w:val="both"/>
        <w:rPr>
          <w:rFonts w:ascii="Verdana" w:hAnsi="Verdana"/>
          <w:bCs/>
          <w:sz w:val="20"/>
        </w:rPr>
      </w:pPr>
      <w:r w:rsidRPr="00857435">
        <w:rPr>
          <w:rFonts w:ascii="Verdana" w:hAnsi="Verdana"/>
          <w:b/>
          <w:bCs/>
          <w:sz w:val="20"/>
        </w:rPr>
        <w:t>2.7. </w:t>
      </w:r>
      <w:r w:rsidRPr="00857435">
        <w:rPr>
          <w:rFonts w:ascii="Verdana" w:hAnsi="Verdana"/>
          <w:bCs/>
          <w:sz w:val="20"/>
        </w:rPr>
        <w:t> </w:t>
      </w:r>
      <w:r w:rsidRPr="00857435">
        <w:rPr>
          <w:rFonts w:ascii="Verdana" w:hAnsi="Verdana"/>
          <w:b/>
          <w:bCs/>
          <w:sz w:val="20"/>
        </w:rPr>
        <w:t xml:space="preserve">Cesión de las Cuentas Individuales a las </w:t>
      </w:r>
      <w:proofErr w:type="spellStart"/>
      <w:r w:rsidRPr="00857435">
        <w:rPr>
          <w:rFonts w:ascii="Verdana" w:hAnsi="Verdana"/>
          <w:b/>
          <w:bCs/>
          <w:sz w:val="20"/>
        </w:rPr>
        <w:t>Adminitradoras</w:t>
      </w:r>
      <w:proofErr w:type="spellEnd"/>
      <w:r w:rsidRPr="00857435">
        <w:rPr>
          <w:rFonts w:ascii="Verdana" w:hAnsi="Verdana"/>
          <w:b/>
          <w:bCs/>
          <w:sz w:val="20"/>
        </w:rPr>
        <w:t xml:space="preserve"> que registre a los Trabajadores.</w:t>
      </w:r>
    </w:p>
    <w:p w:rsidR="00857435" w:rsidRPr="00857435" w:rsidRDefault="00857435" w:rsidP="00857435">
      <w:pPr>
        <w:jc w:val="both"/>
        <w:rPr>
          <w:rFonts w:ascii="Verdana" w:hAnsi="Verdana"/>
          <w:bCs/>
          <w:sz w:val="20"/>
        </w:rPr>
      </w:pPr>
      <w:r w:rsidRPr="00857435">
        <w:rPr>
          <w:rFonts w:ascii="Verdana" w:hAnsi="Verdana"/>
          <w:bCs/>
          <w:sz w:val="20"/>
        </w:rPr>
        <w:t>2.7.1.    La Prestadora de Servicio se obliga a entregar a las Administradoras que lleven a cabo el Registro de Cuentas Individuales, la información y los registros realizados durante el tiempo en que se llevó el registro y control de los recursos de dichas Cuentas Individuales, de conformidad con lo previsto en las Disposiciones en Materia Operativa.</w:t>
      </w:r>
    </w:p>
    <w:p w:rsidR="00857435" w:rsidRPr="00857435" w:rsidRDefault="00857435" w:rsidP="00857435">
      <w:pPr>
        <w:jc w:val="both"/>
        <w:rPr>
          <w:rFonts w:ascii="Verdana" w:hAnsi="Verdana"/>
          <w:bCs/>
          <w:sz w:val="20"/>
        </w:rPr>
      </w:pPr>
      <w:r w:rsidRPr="00857435">
        <w:rPr>
          <w:rFonts w:ascii="Verdana" w:hAnsi="Verdana"/>
          <w:b/>
          <w:bCs/>
          <w:sz w:val="20"/>
        </w:rPr>
        <w:t>2.8. </w:t>
      </w:r>
      <w:r w:rsidRPr="00857435">
        <w:rPr>
          <w:rFonts w:ascii="Verdana" w:hAnsi="Verdana"/>
          <w:bCs/>
          <w:sz w:val="20"/>
        </w:rPr>
        <w:t> </w:t>
      </w:r>
      <w:r w:rsidRPr="00857435">
        <w:rPr>
          <w:rFonts w:ascii="Verdana" w:hAnsi="Verdana"/>
          <w:b/>
          <w:bCs/>
          <w:sz w:val="20"/>
        </w:rPr>
        <w:t>Cesión de las Cuentas Individuales activas para su asignación en los procesos de asignación anual.</w:t>
      </w:r>
    </w:p>
    <w:p w:rsidR="00857435" w:rsidRPr="00857435" w:rsidRDefault="00857435" w:rsidP="00857435">
      <w:pPr>
        <w:jc w:val="both"/>
        <w:rPr>
          <w:rFonts w:ascii="Verdana" w:hAnsi="Verdana"/>
          <w:bCs/>
          <w:sz w:val="20"/>
        </w:rPr>
      </w:pPr>
      <w:r w:rsidRPr="00857435">
        <w:rPr>
          <w:rFonts w:ascii="Verdana" w:hAnsi="Verdana"/>
          <w:bCs/>
          <w:sz w:val="20"/>
        </w:rPr>
        <w:t>2.8.1.     La Prestadora de Servicio deberá recibir de las Empresas Operadoras la información sobre el monto de los recursos de las Cuentas Individuales que serán asignadas y se obliga a transferir dichos recursos a la Institución de Crédito Liquidadora, durante el proceso de asignación que se lleve a cabo de acuerdo con el calendario que determine la Comisión, de conformidad con lo previsto en la Ley, el Reglamento y las Disposiciones en Materia de Operaciones.</w:t>
      </w:r>
    </w:p>
    <w:p w:rsidR="00857435" w:rsidRPr="00857435" w:rsidRDefault="00857435" w:rsidP="00857435">
      <w:pPr>
        <w:jc w:val="both"/>
        <w:rPr>
          <w:rFonts w:ascii="Verdana" w:hAnsi="Verdana"/>
          <w:bCs/>
          <w:sz w:val="20"/>
        </w:rPr>
      </w:pPr>
      <w:r w:rsidRPr="00857435">
        <w:rPr>
          <w:rFonts w:ascii="Verdana" w:hAnsi="Verdana"/>
          <w:b/>
          <w:bCs/>
          <w:sz w:val="20"/>
        </w:rPr>
        <w:t>3. DE LOS REQUISITOS</w:t>
      </w:r>
    </w:p>
    <w:p w:rsidR="00857435" w:rsidRPr="00857435" w:rsidRDefault="00857435" w:rsidP="00857435">
      <w:pPr>
        <w:jc w:val="both"/>
        <w:rPr>
          <w:rFonts w:ascii="Verdana" w:hAnsi="Verdana"/>
          <w:bCs/>
          <w:sz w:val="20"/>
        </w:rPr>
      </w:pPr>
      <w:r w:rsidRPr="00857435">
        <w:rPr>
          <w:rFonts w:ascii="Verdana" w:hAnsi="Verdana"/>
          <w:bCs/>
          <w:sz w:val="20"/>
        </w:rPr>
        <w:t>La Administradora interesada en fungir como Prestadora de Servicio deberá acreditar:</w:t>
      </w:r>
    </w:p>
    <w:p w:rsidR="00857435" w:rsidRPr="00857435" w:rsidRDefault="00857435" w:rsidP="00857435">
      <w:pPr>
        <w:jc w:val="both"/>
        <w:rPr>
          <w:rFonts w:ascii="Verdana" w:hAnsi="Verdana"/>
          <w:bCs/>
          <w:sz w:val="20"/>
        </w:rPr>
      </w:pPr>
      <w:r w:rsidRPr="00857435">
        <w:rPr>
          <w:rFonts w:ascii="Verdana" w:hAnsi="Verdana"/>
          <w:b/>
          <w:bCs/>
          <w:sz w:val="20"/>
        </w:rPr>
        <w:lastRenderedPageBreak/>
        <w:t>3.1. La existencia y personalidad jurídica de las Administradoras Postulantes</w:t>
      </w:r>
    </w:p>
    <w:p w:rsidR="00857435" w:rsidRPr="00857435" w:rsidRDefault="00857435" w:rsidP="00857435">
      <w:pPr>
        <w:jc w:val="both"/>
        <w:rPr>
          <w:rFonts w:ascii="Verdana" w:hAnsi="Verdana"/>
          <w:bCs/>
          <w:sz w:val="20"/>
        </w:rPr>
      </w:pPr>
      <w:r w:rsidRPr="00857435">
        <w:rPr>
          <w:rFonts w:ascii="Verdana" w:hAnsi="Verdana"/>
          <w:bCs/>
          <w:sz w:val="20"/>
        </w:rPr>
        <w:t>Forma en que se acreditará la existencia y personalidad jurídica de la Administradora Postulante:</w:t>
      </w:r>
    </w:p>
    <w:p w:rsidR="00857435" w:rsidRPr="00857435" w:rsidRDefault="00857435" w:rsidP="00857435">
      <w:pPr>
        <w:jc w:val="both"/>
        <w:rPr>
          <w:rFonts w:ascii="Verdana" w:hAnsi="Verdana"/>
          <w:bCs/>
          <w:sz w:val="20"/>
        </w:rPr>
      </w:pPr>
      <w:r w:rsidRPr="00857435">
        <w:rPr>
          <w:rFonts w:ascii="Verdana" w:hAnsi="Verdana"/>
          <w:bCs/>
          <w:sz w:val="20"/>
        </w:rPr>
        <w:t>3.1.1.    Para acreditar la existencia y personalidad jurídica, las Administradoras Postulantes, a través de un representante, deberán presentar una carta preferentemente en papel membretado de la Administradora Postulante, en la que manifieste, </w:t>
      </w:r>
      <w:r w:rsidRPr="00857435">
        <w:rPr>
          <w:rFonts w:ascii="Verdana" w:hAnsi="Verdana"/>
          <w:b/>
          <w:bCs/>
          <w:sz w:val="20"/>
        </w:rPr>
        <w:t>bajo protesta de decir verdad</w:t>
      </w:r>
      <w:r w:rsidRPr="00857435">
        <w:rPr>
          <w:rFonts w:ascii="Verdana" w:hAnsi="Verdana"/>
          <w:bCs/>
          <w:sz w:val="20"/>
        </w:rPr>
        <w:t xml:space="preserve">, que los datos asentados son ciertos, que han sido debidamente verificados y que cuenta con facultades suficientes para suscribir las propuestas correspondientes y comprometerse en nombre de la Administradora Postulante; así como que la </w:t>
      </w:r>
      <w:proofErr w:type="spellStart"/>
      <w:r w:rsidRPr="00857435">
        <w:rPr>
          <w:rFonts w:ascii="Verdana" w:hAnsi="Verdana"/>
          <w:bCs/>
          <w:sz w:val="20"/>
        </w:rPr>
        <w:t>AdministradoraPostulante</w:t>
      </w:r>
      <w:proofErr w:type="spellEnd"/>
      <w:r w:rsidRPr="00857435">
        <w:rPr>
          <w:rFonts w:ascii="Verdana" w:hAnsi="Verdana"/>
          <w:bCs/>
          <w:sz w:val="20"/>
        </w:rPr>
        <w:t xml:space="preserve"> no tiene vínculos laborales o nexos patrimoniales con otra Administradora,</w:t>
      </w:r>
    </w:p>
    <w:p w:rsidR="00857435" w:rsidRPr="00857435" w:rsidRDefault="00857435" w:rsidP="00857435">
      <w:pPr>
        <w:jc w:val="both"/>
        <w:rPr>
          <w:rFonts w:ascii="Verdana" w:hAnsi="Verdana"/>
          <w:bCs/>
          <w:sz w:val="20"/>
        </w:rPr>
      </w:pPr>
      <w:proofErr w:type="gramStart"/>
      <w:r w:rsidRPr="00857435">
        <w:rPr>
          <w:rFonts w:ascii="Verdana" w:hAnsi="Verdana"/>
          <w:bCs/>
          <w:sz w:val="20"/>
        </w:rPr>
        <w:t>directa</w:t>
      </w:r>
      <w:proofErr w:type="gramEnd"/>
      <w:r w:rsidRPr="00857435">
        <w:rPr>
          <w:rFonts w:ascii="Verdana" w:hAnsi="Verdana"/>
          <w:bCs/>
          <w:sz w:val="20"/>
        </w:rPr>
        <w:t xml:space="preserve"> o indirectamente, a través de sus accionistas o funcionarios. En dicho escrito se asentarán los siguientes datos:</w:t>
      </w:r>
    </w:p>
    <w:p w:rsidR="00857435" w:rsidRPr="00857435" w:rsidRDefault="00857435" w:rsidP="00857435">
      <w:pPr>
        <w:jc w:val="both"/>
        <w:rPr>
          <w:rFonts w:ascii="Verdana" w:hAnsi="Verdana"/>
          <w:bCs/>
          <w:sz w:val="20"/>
        </w:rPr>
      </w:pPr>
      <w:r w:rsidRPr="00857435">
        <w:rPr>
          <w:rFonts w:ascii="Verdana" w:hAnsi="Verdana"/>
          <w:bCs/>
          <w:sz w:val="20"/>
        </w:rPr>
        <w:t>3.1.1.1.    </w:t>
      </w:r>
      <w:r w:rsidRPr="00857435">
        <w:rPr>
          <w:rFonts w:ascii="Verdana" w:hAnsi="Verdana"/>
          <w:b/>
          <w:bCs/>
          <w:sz w:val="20"/>
        </w:rPr>
        <w:t>De la Administradora Postulante:</w:t>
      </w:r>
      <w:r w:rsidRPr="00857435">
        <w:rPr>
          <w:rFonts w:ascii="Verdana" w:hAnsi="Verdana"/>
          <w:bCs/>
          <w:sz w:val="20"/>
        </w:rPr>
        <w:t> Clave del Registro Federal de Contribuyentes; nombre y domicilio; la descripción del objeto social de la Administradora; número y fecha de la escritura pública en la que conste el acta constitutiva y, en su caso, sus reformas o modificaciones, señalando nombre, número y circunscripción del notario o fedatario público que las protocolizó; así como fecha y datos de su inscripción en el Registro Público de Comercio, y relación del nombre de los socios que aparezcan en éstas; lo anterior, conforme a lo dispuesto en los artículos 20, 21, 23 y 24, de la Ley, y</w:t>
      </w:r>
    </w:p>
    <w:p w:rsidR="00857435" w:rsidRPr="00857435" w:rsidRDefault="00857435" w:rsidP="00857435">
      <w:pPr>
        <w:jc w:val="both"/>
        <w:rPr>
          <w:rFonts w:ascii="Verdana" w:hAnsi="Verdana"/>
          <w:bCs/>
          <w:sz w:val="20"/>
        </w:rPr>
      </w:pPr>
      <w:r w:rsidRPr="00857435">
        <w:rPr>
          <w:rFonts w:ascii="Verdana" w:hAnsi="Verdana"/>
          <w:bCs/>
          <w:sz w:val="20"/>
        </w:rPr>
        <w:t>3.1.1.2.    </w:t>
      </w:r>
      <w:r w:rsidRPr="00857435">
        <w:rPr>
          <w:rFonts w:ascii="Verdana" w:hAnsi="Verdana"/>
          <w:b/>
          <w:bCs/>
          <w:sz w:val="20"/>
        </w:rPr>
        <w:t>Del representante o apoderado legal de la Administradora Postulante: </w:t>
      </w:r>
      <w:r w:rsidRPr="00857435">
        <w:rPr>
          <w:rFonts w:ascii="Verdana" w:hAnsi="Verdana"/>
          <w:bCs/>
          <w:sz w:val="20"/>
        </w:rPr>
        <w:t>Número y fecha de la escritura pública en la que le fueron otorgadas las facultades para suscribir la propuesta, señalando nombre, número y circunscripción del fedatario público que las protocolizó, y</w:t>
      </w:r>
    </w:p>
    <w:p w:rsidR="00857435" w:rsidRPr="00857435" w:rsidRDefault="00857435" w:rsidP="00857435">
      <w:pPr>
        <w:jc w:val="both"/>
        <w:rPr>
          <w:rFonts w:ascii="Verdana" w:hAnsi="Verdana"/>
          <w:bCs/>
          <w:sz w:val="20"/>
        </w:rPr>
      </w:pPr>
      <w:r w:rsidRPr="00857435">
        <w:rPr>
          <w:rFonts w:ascii="Verdana" w:hAnsi="Verdana"/>
          <w:bCs/>
          <w:sz w:val="20"/>
        </w:rPr>
        <w:t xml:space="preserve">3.1.2.    De conformidad con el numeral arriba indicado, quien concurra en representación de la Administradora Postulante al acto de entrega y recepción de la Propuesta Técnica y Económica deberá presentar carta poder simple para participar en dicho acto y copia de su identificación oficial vigente, que incluya firma y fotografía. En caso de no presentarla, no será motivo de descalificación la falta de identificación o de acreditación de </w:t>
      </w:r>
      <w:proofErr w:type="spellStart"/>
      <w:r w:rsidRPr="00857435">
        <w:rPr>
          <w:rFonts w:ascii="Verdana" w:hAnsi="Verdana"/>
          <w:bCs/>
          <w:sz w:val="20"/>
        </w:rPr>
        <w:t>larepresentación</w:t>
      </w:r>
      <w:proofErr w:type="spellEnd"/>
      <w:r w:rsidRPr="00857435">
        <w:rPr>
          <w:rFonts w:ascii="Verdana" w:hAnsi="Verdana"/>
          <w:bCs/>
          <w:sz w:val="20"/>
        </w:rPr>
        <w:t xml:space="preserve"> de la persona que solamente entregue las propuestas, sólo podrá participar durante el desarrollo del acto con el carácter de oyente.</w:t>
      </w:r>
    </w:p>
    <w:p w:rsidR="00857435" w:rsidRPr="00857435" w:rsidRDefault="00857435" w:rsidP="00857435">
      <w:pPr>
        <w:jc w:val="both"/>
        <w:rPr>
          <w:rFonts w:ascii="Verdana" w:hAnsi="Verdana"/>
          <w:bCs/>
          <w:sz w:val="20"/>
        </w:rPr>
      </w:pPr>
      <w:r w:rsidRPr="00857435">
        <w:rPr>
          <w:rFonts w:ascii="Verdana" w:hAnsi="Verdana"/>
          <w:b/>
          <w:bCs/>
          <w:sz w:val="20"/>
        </w:rPr>
        <w:t>3.2. De la capacidad para prestar los servicios</w:t>
      </w:r>
    </w:p>
    <w:p w:rsidR="00857435" w:rsidRPr="00857435" w:rsidRDefault="00857435" w:rsidP="00857435">
      <w:pPr>
        <w:jc w:val="both"/>
        <w:rPr>
          <w:rFonts w:ascii="Verdana" w:hAnsi="Verdana"/>
          <w:bCs/>
          <w:sz w:val="20"/>
        </w:rPr>
      </w:pPr>
      <w:r w:rsidRPr="00857435">
        <w:rPr>
          <w:rFonts w:ascii="Verdana" w:hAnsi="Verdana"/>
          <w:bCs/>
          <w:sz w:val="20"/>
        </w:rPr>
        <w:t>La declaratoria respectiva se presentará en papel membretado de la Administradora Postulante y con firma del representante o apoderado legal, en la que se señale la capacidad de llevar el registro y control de los recursos de las Cuentas Individuales que reciba como Prestadora de Servicio.</w:t>
      </w:r>
    </w:p>
    <w:p w:rsidR="00857435" w:rsidRPr="00857435" w:rsidRDefault="00857435" w:rsidP="00857435">
      <w:pPr>
        <w:jc w:val="both"/>
        <w:rPr>
          <w:rFonts w:ascii="Verdana" w:hAnsi="Verdana"/>
          <w:bCs/>
          <w:sz w:val="20"/>
        </w:rPr>
      </w:pPr>
      <w:r w:rsidRPr="00857435">
        <w:rPr>
          <w:rFonts w:ascii="Verdana" w:hAnsi="Verdana"/>
          <w:b/>
          <w:bCs/>
          <w:sz w:val="20"/>
        </w:rPr>
        <w:t>3.3. Probada capacidad en administración de Cuentas Individuales</w:t>
      </w:r>
    </w:p>
    <w:p w:rsidR="00857435" w:rsidRPr="00857435" w:rsidRDefault="00857435" w:rsidP="00857435">
      <w:pPr>
        <w:jc w:val="both"/>
        <w:rPr>
          <w:rFonts w:ascii="Verdana" w:hAnsi="Verdana"/>
          <w:bCs/>
          <w:sz w:val="20"/>
        </w:rPr>
      </w:pPr>
      <w:r w:rsidRPr="00857435">
        <w:rPr>
          <w:rFonts w:ascii="Verdana" w:hAnsi="Verdana"/>
          <w:bCs/>
          <w:sz w:val="20"/>
        </w:rPr>
        <w:t>Forma en que se acreditará la capacidad en administración de Cuentas Individuales:</w:t>
      </w:r>
    </w:p>
    <w:p w:rsidR="00857435" w:rsidRPr="00857435" w:rsidRDefault="00857435" w:rsidP="00857435">
      <w:pPr>
        <w:jc w:val="both"/>
        <w:rPr>
          <w:rFonts w:ascii="Verdana" w:hAnsi="Verdana"/>
          <w:bCs/>
          <w:sz w:val="20"/>
        </w:rPr>
      </w:pPr>
      <w:r w:rsidRPr="00857435">
        <w:rPr>
          <w:rFonts w:ascii="Verdana" w:hAnsi="Verdana"/>
          <w:bCs/>
          <w:sz w:val="20"/>
        </w:rPr>
        <w:lastRenderedPageBreak/>
        <w:t>3.3.1.    Presentar un programa general de operación y funcionamiento de la Prestadora de Servicio, así como las políticas y procedimientos que, en caso de resultar ganadora, se deberán integrar al Manual de Políticas y Procedimientos de la Prestadora de Servicios, de conformidad con el artículo 4 de las Disposiciones en Materia de Operaciones. Además de lo previsto en dichas disposiciones, las políticas y procedimientos deberán incluir los criterios que se establecerán para garantizar el funcionamiento de los siguientes aspectos:</w:t>
      </w:r>
    </w:p>
    <w:p w:rsidR="00857435" w:rsidRPr="00857435" w:rsidRDefault="00857435" w:rsidP="00857435">
      <w:pPr>
        <w:jc w:val="both"/>
        <w:rPr>
          <w:rFonts w:ascii="Verdana" w:hAnsi="Verdana"/>
          <w:bCs/>
          <w:sz w:val="20"/>
        </w:rPr>
      </w:pPr>
      <w:r w:rsidRPr="00857435">
        <w:rPr>
          <w:rFonts w:ascii="Verdana" w:hAnsi="Verdana"/>
          <w:bCs/>
          <w:sz w:val="20"/>
        </w:rPr>
        <w:t>a.     Mecanismos y controles internos sobre la seguridad e integridad de la Base de Datos;</w:t>
      </w:r>
    </w:p>
    <w:p w:rsidR="00857435" w:rsidRPr="00857435" w:rsidRDefault="00857435" w:rsidP="00857435">
      <w:pPr>
        <w:jc w:val="both"/>
        <w:rPr>
          <w:rFonts w:ascii="Verdana" w:hAnsi="Verdana"/>
          <w:bCs/>
          <w:sz w:val="20"/>
        </w:rPr>
      </w:pPr>
      <w:r w:rsidRPr="00857435">
        <w:rPr>
          <w:rFonts w:ascii="Verdana" w:hAnsi="Verdana"/>
          <w:bCs/>
          <w:sz w:val="20"/>
        </w:rPr>
        <w:t>b.     Mecanismos para evitar que el área comercial de la Administradora tenga acceso a la Base de Datos de la Prestadora de Servicio;</w:t>
      </w:r>
    </w:p>
    <w:p w:rsidR="00857435" w:rsidRPr="00857435" w:rsidRDefault="00857435" w:rsidP="00857435">
      <w:pPr>
        <w:jc w:val="both"/>
        <w:rPr>
          <w:rFonts w:ascii="Verdana" w:hAnsi="Verdana"/>
          <w:bCs/>
          <w:sz w:val="20"/>
        </w:rPr>
      </w:pPr>
      <w:r w:rsidRPr="00857435">
        <w:rPr>
          <w:rFonts w:ascii="Verdana" w:hAnsi="Verdana"/>
          <w:bCs/>
          <w:sz w:val="20"/>
        </w:rPr>
        <w:t>c.     Separación entre la Base de Datos de la Prestadora de Servicio, y la base de datos de la Administradora;</w:t>
      </w:r>
    </w:p>
    <w:p w:rsidR="00857435" w:rsidRPr="00857435" w:rsidRDefault="00857435" w:rsidP="00857435">
      <w:pPr>
        <w:jc w:val="both"/>
        <w:rPr>
          <w:rFonts w:ascii="Verdana" w:hAnsi="Verdana"/>
          <w:bCs/>
          <w:sz w:val="20"/>
        </w:rPr>
      </w:pPr>
      <w:r w:rsidRPr="00857435">
        <w:rPr>
          <w:rFonts w:ascii="Verdana" w:hAnsi="Verdana"/>
          <w:bCs/>
          <w:sz w:val="20"/>
        </w:rPr>
        <w:t>d.     Mecanismos para garantizar la portabilidad, seguridad e integridad de la Base de Datos;</w:t>
      </w:r>
    </w:p>
    <w:p w:rsidR="00857435" w:rsidRPr="00857435" w:rsidRDefault="00857435" w:rsidP="00857435">
      <w:pPr>
        <w:jc w:val="both"/>
        <w:rPr>
          <w:rFonts w:ascii="Verdana" w:hAnsi="Verdana"/>
          <w:bCs/>
          <w:sz w:val="20"/>
        </w:rPr>
      </w:pPr>
      <w:r w:rsidRPr="00857435">
        <w:rPr>
          <w:rFonts w:ascii="Verdana" w:hAnsi="Verdana"/>
          <w:bCs/>
          <w:sz w:val="20"/>
        </w:rPr>
        <w:t>e.     Políticas y procedimientos que aseguren en todo momento el nivel de calidad de la prestación del servicio;</w:t>
      </w:r>
    </w:p>
    <w:p w:rsidR="00857435" w:rsidRPr="00857435" w:rsidRDefault="00857435" w:rsidP="00857435">
      <w:pPr>
        <w:jc w:val="both"/>
        <w:rPr>
          <w:rFonts w:ascii="Verdana" w:hAnsi="Verdana"/>
          <w:bCs/>
          <w:sz w:val="20"/>
        </w:rPr>
      </w:pPr>
      <w:r w:rsidRPr="00857435">
        <w:rPr>
          <w:rFonts w:ascii="Verdana" w:hAnsi="Verdana"/>
          <w:bCs/>
          <w:sz w:val="20"/>
        </w:rPr>
        <w:t>f.     Esquemas de control y políticas de operación, autorización y acceso a los sistemas, bases de datos y aplicaciones a través de cualquier medio tecnológico, por parte del personal autorizado de la Administradora Prestadora de Servicio, y</w:t>
      </w:r>
    </w:p>
    <w:p w:rsidR="00857435" w:rsidRPr="00857435" w:rsidRDefault="00857435" w:rsidP="00857435">
      <w:pPr>
        <w:jc w:val="both"/>
        <w:rPr>
          <w:rFonts w:ascii="Verdana" w:hAnsi="Verdana"/>
          <w:bCs/>
          <w:sz w:val="20"/>
        </w:rPr>
      </w:pPr>
      <w:r w:rsidRPr="00857435">
        <w:rPr>
          <w:rFonts w:ascii="Verdana" w:hAnsi="Verdana"/>
          <w:bCs/>
          <w:sz w:val="20"/>
        </w:rPr>
        <w:t>g.     Procedimientos relativos a la guarda, custodia, mantenimiento y control de expedientes que contengan la información, y en su caso documentación, relativa a las operaciones que realiza.</w:t>
      </w:r>
    </w:p>
    <w:p w:rsidR="00857435" w:rsidRPr="00857435" w:rsidRDefault="00857435" w:rsidP="00857435">
      <w:pPr>
        <w:jc w:val="both"/>
        <w:rPr>
          <w:rFonts w:ascii="Verdana" w:hAnsi="Verdana"/>
          <w:bCs/>
          <w:sz w:val="20"/>
        </w:rPr>
      </w:pPr>
      <w:r w:rsidRPr="00857435">
        <w:rPr>
          <w:rFonts w:ascii="Verdana" w:hAnsi="Verdana"/>
          <w:b/>
          <w:bCs/>
          <w:sz w:val="20"/>
        </w:rPr>
        <w:t>3.4. Solvencia financiera</w:t>
      </w:r>
    </w:p>
    <w:p w:rsidR="00857435" w:rsidRPr="00857435" w:rsidRDefault="00857435" w:rsidP="00857435">
      <w:pPr>
        <w:jc w:val="both"/>
        <w:rPr>
          <w:rFonts w:ascii="Verdana" w:hAnsi="Verdana"/>
          <w:bCs/>
          <w:sz w:val="20"/>
        </w:rPr>
      </w:pPr>
      <w:r w:rsidRPr="00857435">
        <w:rPr>
          <w:rFonts w:ascii="Verdana" w:hAnsi="Verdana"/>
          <w:bCs/>
          <w:sz w:val="20"/>
        </w:rPr>
        <w:t>3.4.1.    Presentar un análisis de la proyección financiera que demuestre que la Administradora Postulante cuenta con capacidad financiera suficiente para garantizar el cumplimiento de las funciones requeridas para la operación de la Prestadora de Servicio. Dicho análisis tendrá</w:t>
      </w:r>
    </w:p>
    <w:p w:rsidR="00857435" w:rsidRPr="00857435" w:rsidRDefault="00857435" w:rsidP="00857435">
      <w:pPr>
        <w:jc w:val="both"/>
        <w:rPr>
          <w:rFonts w:ascii="Verdana" w:hAnsi="Verdana"/>
          <w:bCs/>
          <w:sz w:val="20"/>
        </w:rPr>
      </w:pPr>
      <w:proofErr w:type="gramStart"/>
      <w:r w:rsidRPr="00857435">
        <w:rPr>
          <w:rFonts w:ascii="Verdana" w:hAnsi="Verdana"/>
          <w:bCs/>
          <w:sz w:val="20"/>
        </w:rPr>
        <w:t>que</w:t>
      </w:r>
      <w:proofErr w:type="gramEnd"/>
      <w:r w:rsidRPr="00857435">
        <w:rPr>
          <w:rFonts w:ascii="Verdana" w:hAnsi="Verdana"/>
          <w:bCs/>
          <w:sz w:val="20"/>
        </w:rPr>
        <w:t xml:space="preserve"> ser aprobado por el Consejo de Administración u órgano equivalente de la Administradora.</w:t>
      </w:r>
    </w:p>
    <w:p w:rsidR="00857435" w:rsidRPr="00857435" w:rsidRDefault="00857435" w:rsidP="00857435">
      <w:pPr>
        <w:jc w:val="both"/>
        <w:rPr>
          <w:rFonts w:ascii="Verdana" w:hAnsi="Verdana"/>
          <w:bCs/>
          <w:sz w:val="20"/>
        </w:rPr>
      </w:pPr>
      <w:r w:rsidRPr="00857435">
        <w:rPr>
          <w:rFonts w:ascii="Verdana" w:hAnsi="Verdana"/>
          <w:bCs/>
          <w:sz w:val="20"/>
        </w:rPr>
        <w:t>3.4.2.    Proyección proforma del balance, estados de resultados y principales rubros del flujo del efectivo con base a información histórica de los estados financieros dictaminados del ejercicio inmediato anterior para los ejercicios 2018 a 2020 sin incluir las proyecciones de las comisiones y operación proforma de la prestadora de servicios, suponiendo que sea la Administradora Postulante ganadora. Asimismo, se mencionarán las variables de negocio que fueron incorporadas para obtener las proyecciones antes referidas.</w:t>
      </w:r>
    </w:p>
    <w:p w:rsidR="00857435" w:rsidRPr="00857435" w:rsidRDefault="00857435" w:rsidP="00857435">
      <w:pPr>
        <w:jc w:val="both"/>
        <w:rPr>
          <w:rFonts w:ascii="Verdana" w:hAnsi="Verdana"/>
          <w:bCs/>
          <w:sz w:val="20"/>
        </w:rPr>
      </w:pPr>
      <w:r w:rsidRPr="00857435">
        <w:rPr>
          <w:rFonts w:ascii="Verdana" w:hAnsi="Verdana"/>
          <w:bCs/>
          <w:sz w:val="20"/>
        </w:rPr>
        <w:lastRenderedPageBreak/>
        <w:t>3.4.3     Estudio de factibilidad del negocio enfocado a la actuación de la Prestadora de Servicio, el cual deberá contener:</w:t>
      </w:r>
    </w:p>
    <w:p w:rsidR="00857435" w:rsidRPr="00857435" w:rsidRDefault="00857435" w:rsidP="00857435">
      <w:pPr>
        <w:jc w:val="both"/>
        <w:rPr>
          <w:rFonts w:ascii="Verdana" w:hAnsi="Verdana"/>
          <w:bCs/>
          <w:sz w:val="20"/>
        </w:rPr>
      </w:pPr>
      <w:r w:rsidRPr="00857435">
        <w:rPr>
          <w:rFonts w:ascii="Verdana" w:hAnsi="Verdana"/>
          <w:bCs/>
          <w:sz w:val="20"/>
        </w:rPr>
        <w:t>3.4.3.1.    Definición del negocio y objetivos de la Prestadora de Servicio donde describa detalladamente el plan de negocio y los objetivos que perseguirá, los cuales deben ser cuantificables y con horizonte definido de tiempo;</w:t>
      </w:r>
    </w:p>
    <w:p w:rsidR="00857435" w:rsidRPr="00857435" w:rsidRDefault="00857435" w:rsidP="00857435">
      <w:pPr>
        <w:jc w:val="both"/>
        <w:rPr>
          <w:rFonts w:ascii="Verdana" w:hAnsi="Verdana"/>
          <w:bCs/>
          <w:sz w:val="20"/>
        </w:rPr>
      </w:pPr>
      <w:r w:rsidRPr="00857435">
        <w:rPr>
          <w:rFonts w:ascii="Verdana" w:hAnsi="Verdana"/>
          <w:bCs/>
          <w:sz w:val="20"/>
        </w:rPr>
        <w:t>3.4.3.2.    Análisis de mercado, indicando la metodología utilizada y cuyos resultados sean estadísticamente representativos, considerando lo siguiente:</w:t>
      </w:r>
    </w:p>
    <w:p w:rsidR="00857435" w:rsidRPr="00857435" w:rsidRDefault="00857435" w:rsidP="00857435">
      <w:pPr>
        <w:jc w:val="both"/>
        <w:rPr>
          <w:rFonts w:ascii="Verdana" w:hAnsi="Verdana"/>
          <w:bCs/>
          <w:sz w:val="20"/>
        </w:rPr>
      </w:pPr>
      <w:r w:rsidRPr="00857435">
        <w:rPr>
          <w:rFonts w:ascii="Verdana" w:hAnsi="Verdana"/>
          <w:bCs/>
          <w:sz w:val="20"/>
        </w:rPr>
        <w:t>a.     Las condiciones de oferta y demanda, así como la incidencia que en éstas tendrá la Prestadora de Servicio, y</w:t>
      </w:r>
    </w:p>
    <w:p w:rsidR="00857435" w:rsidRPr="00857435" w:rsidRDefault="00857435" w:rsidP="00857435">
      <w:pPr>
        <w:jc w:val="both"/>
        <w:rPr>
          <w:rFonts w:ascii="Verdana" w:hAnsi="Verdana"/>
          <w:bCs/>
          <w:sz w:val="20"/>
        </w:rPr>
      </w:pPr>
      <w:r w:rsidRPr="00857435">
        <w:rPr>
          <w:rFonts w:ascii="Verdana" w:hAnsi="Verdana"/>
          <w:bCs/>
          <w:sz w:val="20"/>
        </w:rPr>
        <w:t>b.     Las claves del éxito, derivado de un análisis de Fortalezas, Oportunidades, Debilidades y Amenazas (FODA).</w:t>
      </w:r>
    </w:p>
    <w:p w:rsidR="00857435" w:rsidRPr="00857435" w:rsidRDefault="00857435" w:rsidP="00857435">
      <w:pPr>
        <w:jc w:val="both"/>
        <w:rPr>
          <w:rFonts w:ascii="Verdana" w:hAnsi="Verdana"/>
          <w:bCs/>
          <w:sz w:val="20"/>
        </w:rPr>
      </w:pPr>
      <w:r w:rsidRPr="00857435">
        <w:rPr>
          <w:rFonts w:ascii="Verdana" w:hAnsi="Verdana"/>
          <w:b/>
          <w:bCs/>
          <w:sz w:val="20"/>
        </w:rPr>
        <w:t>3.5. Calidad y niveles de servicios</w:t>
      </w:r>
    </w:p>
    <w:p w:rsidR="00857435" w:rsidRPr="00857435" w:rsidRDefault="00857435" w:rsidP="00857435">
      <w:pPr>
        <w:jc w:val="both"/>
        <w:rPr>
          <w:rFonts w:ascii="Verdana" w:hAnsi="Verdana"/>
          <w:bCs/>
          <w:sz w:val="20"/>
        </w:rPr>
      </w:pPr>
      <w:r w:rsidRPr="00857435">
        <w:rPr>
          <w:rFonts w:ascii="Verdana" w:hAnsi="Verdana"/>
          <w:bCs/>
          <w:sz w:val="20"/>
        </w:rPr>
        <w:t>3.5.1.    Acreditar capacidad técnica y suficiencia de infraestructura para la administración de las Cuentas Individuales, de forma que garantice el almacenamiento y procesamiento de la información bajo los estándares de calidad que aseguren su integridad, debiendo contener lo siguiente:</w:t>
      </w:r>
    </w:p>
    <w:p w:rsidR="00857435" w:rsidRPr="00857435" w:rsidRDefault="00857435" w:rsidP="00857435">
      <w:pPr>
        <w:jc w:val="both"/>
        <w:rPr>
          <w:rFonts w:ascii="Verdana" w:hAnsi="Verdana"/>
          <w:bCs/>
          <w:sz w:val="20"/>
        </w:rPr>
      </w:pPr>
      <w:r w:rsidRPr="00857435">
        <w:rPr>
          <w:rFonts w:ascii="Verdana" w:hAnsi="Verdana"/>
          <w:bCs/>
          <w:sz w:val="20"/>
        </w:rPr>
        <w:t>3.5.1.1.    Características técnicas de los sistemas de cómputo que se pretenden utilizar para cumplir con las funciones de la Prestadora de Servicio en relación con los que actualmente cuenta la Administradora, incorporando las medidas de seguridad que utilizará para identificar los procesos y sin que sea necesario incluir las especificaciones de los enlaces de comunicación;</w:t>
      </w:r>
    </w:p>
    <w:p w:rsidR="00857435" w:rsidRPr="00857435" w:rsidRDefault="00857435" w:rsidP="00857435">
      <w:pPr>
        <w:jc w:val="both"/>
        <w:rPr>
          <w:rFonts w:ascii="Verdana" w:hAnsi="Verdana"/>
          <w:bCs/>
          <w:sz w:val="20"/>
        </w:rPr>
      </w:pPr>
      <w:r w:rsidRPr="00857435">
        <w:rPr>
          <w:rFonts w:ascii="Verdana" w:hAnsi="Verdana"/>
          <w:bCs/>
          <w:sz w:val="20"/>
        </w:rPr>
        <w:t>3.5.1.2.    Crecimiento de los sistemas de cómputo, en caso de que sea necesario para fungir como Prestadora de Servicio, y</w:t>
      </w:r>
    </w:p>
    <w:p w:rsidR="00857435" w:rsidRPr="00857435" w:rsidRDefault="00857435" w:rsidP="00857435">
      <w:pPr>
        <w:jc w:val="both"/>
        <w:rPr>
          <w:rFonts w:ascii="Verdana" w:hAnsi="Verdana"/>
          <w:bCs/>
          <w:sz w:val="20"/>
        </w:rPr>
      </w:pPr>
      <w:r w:rsidRPr="00857435">
        <w:rPr>
          <w:rFonts w:ascii="Verdana" w:hAnsi="Verdana"/>
          <w:bCs/>
          <w:sz w:val="20"/>
        </w:rPr>
        <w:t>3.5.1.3.    Características de los dispositivos de almacenamiento y procesamiento de la información, así como los respaldos requeridos para fungir como Prestadora de Servicio.</w:t>
      </w:r>
    </w:p>
    <w:p w:rsidR="00857435" w:rsidRPr="00857435" w:rsidRDefault="00857435" w:rsidP="00857435">
      <w:pPr>
        <w:jc w:val="both"/>
        <w:rPr>
          <w:rFonts w:ascii="Verdana" w:hAnsi="Verdana"/>
          <w:bCs/>
          <w:sz w:val="20"/>
        </w:rPr>
      </w:pPr>
      <w:r w:rsidRPr="00857435">
        <w:rPr>
          <w:rFonts w:ascii="Verdana" w:hAnsi="Verdana"/>
          <w:b/>
          <w:bCs/>
          <w:sz w:val="20"/>
        </w:rPr>
        <w:t>3.6. Cartas</w:t>
      </w:r>
    </w:p>
    <w:p w:rsidR="00857435" w:rsidRPr="00857435" w:rsidRDefault="00857435" w:rsidP="00857435">
      <w:pPr>
        <w:jc w:val="both"/>
        <w:rPr>
          <w:rFonts w:ascii="Verdana" w:hAnsi="Verdana"/>
          <w:bCs/>
          <w:sz w:val="20"/>
        </w:rPr>
      </w:pPr>
      <w:r w:rsidRPr="00857435">
        <w:rPr>
          <w:rFonts w:ascii="Verdana" w:hAnsi="Verdana"/>
          <w:bCs/>
          <w:sz w:val="20"/>
        </w:rPr>
        <w:t>Las Administradoras Postulantes deberán presentar cada una de las siguientes cartas por separado en papel membretado de la Administradora firmada por el representante o apoderado legal en la que manifieste bajo protesta de decir la verdad:</w:t>
      </w:r>
    </w:p>
    <w:p w:rsidR="00857435" w:rsidRPr="00857435" w:rsidRDefault="00857435" w:rsidP="00857435">
      <w:pPr>
        <w:jc w:val="both"/>
        <w:rPr>
          <w:rFonts w:ascii="Verdana" w:hAnsi="Verdana"/>
          <w:bCs/>
          <w:sz w:val="20"/>
        </w:rPr>
      </w:pPr>
      <w:r w:rsidRPr="00857435">
        <w:rPr>
          <w:rFonts w:ascii="Verdana" w:hAnsi="Verdana"/>
          <w:bCs/>
          <w:sz w:val="20"/>
        </w:rPr>
        <w:t>3.6.1.    Su intención de fungir como Prestadora de Servicio;</w:t>
      </w:r>
    </w:p>
    <w:p w:rsidR="00857435" w:rsidRPr="00857435" w:rsidRDefault="00857435" w:rsidP="00857435">
      <w:pPr>
        <w:jc w:val="both"/>
        <w:rPr>
          <w:rFonts w:ascii="Verdana" w:hAnsi="Verdana"/>
          <w:bCs/>
          <w:sz w:val="20"/>
        </w:rPr>
      </w:pPr>
      <w:r w:rsidRPr="00857435">
        <w:rPr>
          <w:rFonts w:ascii="Verdana" w:hAnsi="Verdana"/>
          <w:bCs/>
          <w:sz w:val="20"/>
        </w:rPr>
        <w:t>3.6.2.    Aceptación, conformidad y sujeción a la Convocatoria, Anexo Técnico y demás disposiciones administrativas. El texto deberá contener un texto similar al siguiente: </w:t>
      </w:r>
      <w:r w:rsidRPr="00857435">
        <w:rPr>
          <w:rFonts w:ascii="Verdana" w:hAnsi="Verdana"/>
          <w:bCs/>
          <w:i/>
          <w:iCs/>
          <w:sz w:val="20"/>
        </w:rPr>
        <w:t>"Es voluntad de mi representada participar en la presente Convocatoria, aceptando las condiciones, en estricto apego y sujeción a las disposiciones contenidas en la Convocatoria y Anexo Técnico, emitidas por la Comisión en relación a dicha Convocatoria</w:t>
      </w:r>
      <w:r w:rsidRPr="00857435">
        <w:rPr>
          <w:rFonts w:ascii="Verdana" w:hAnsi="Verdana"/>
          <w:bCs/>
          <w:sz w:val="20"/>
        </w:rPr>
        <w:t>";</w:t>
      </w:r>
    </w:p>
    <w:p w:rsidR="00857435" w:rsidRPr="00857435" w:rsidRDefault="00857435" w:rsidP="00857435">
      <w:pPr>
        <w:jc w:val="both"/>
        <w:rPr>
          <w:rFonts w:ascii="Verdana" w:hAnsi="Verdana"/>
          <w:bCs/>
          <w:sz w:val="20"/>
        </w:rPr>
      </w:pPr>
      <w:r w:rsidRPr="00857435">
        <w:rPr>
          <w:rFonts w:ascii="Verdana" w:hAnsi="Verdana"/>
          <w:bCs/>
          <w:sz w:val="20"/>
        </w:rPr>
        <w:lastRenderedPageBreak/>
        <w:t>3.6.3.    Que se abstendrán de adoptar conductas para que los servidores públicos de la Comisión induzcan o alteren las evaluaciones de las propuestas, el resultado del procedimiento u otros aspectos que otorguen condiciones más ventajosas con relación a los demás Postulantes;</w:t>
      </w:r>
    </w:p>
    <w:p w:rsidR="00857435" w:rsidRPr="00857435" w:rsidRDefault="00857435" w:rsidP="00857435">
      <w:pPr>
        <w:jc w:val="both"/>
        <w:rPr>
          <w:rFonts w:ascii="Verdana" w:hAnsi="Verdana"/>
          <w:bCs/>
          <w:sz w:val="20"/>
        </w:rPr>
      </w:pPr>
      <w:r w:rsidRPr="00857435">
        <w:rPr>
          <w:rFonts w:ascii="Verdana" w:hAnsi="Verdana"/>
          <w:bCs/>
          <w:sz w:val="20"/>
        </w:rPr>
        <w:t>3.6.4.    Su cumplimiento al artículo 9o. de la Ley Federal de Competencia Económica, en el que</w:t>
      </w:r>
    </w:p>
    <w:p w:rsidR="00857435" w:rsidRPr="00857435" w:rsidRDefault="00857435" w:rsidP="00857435">
      <w:pPr>
        <w:jc w:val="both"/>
        <w:rPr>
          <w:rFonts w:ascii="Verdana" w:hAnsi="Verdana"/>
          <w:bCs/>
          <w:sz w:val="20"/>
        </w:rPr>
      </w:pPr>
      <w:proofErr w:type="gramStart"/>
      <w:r w:rsidRPr="00857435">
        <w:rPr>
          <w:rFonts w:ascii="Verdana" w:hAnsi="Verdana"/>
          <w:bCs/>
          <w:sz w:val="20"/>
        </w:rPr>
        <w:t>manifiesten</w:t>
      </w:r>
      <w:proofErr w:type="gramEnd"/>
      <w:r w:rsidRPr="00857435">
        <w:rPr>
          <w:rFonts w:ascii="Verdana" w:hAnsi="Verdana"/>
          <w:bCs/>
          <w:sz w:val="20"/>
        </w:rPr>
        <w:t xml:space="preserve"> que no realizarán prácticas monopólicas absolutas antes ni durante el proceso, ni cooperará, colaborará, discutirá o revelará de alguna manera sus posturas y estrategias, con otras Administradoras Postulantes.</w:t>
      </w:r>
    </w:p>
    <w:p w:rsidR="00857435" w:rsidRPr="00857435" w:rsidRDefault="00857435" w:rsidP="00857435">
      <w:pPr>
        <w:jc w:val="both"/>
        <w:rPr>
          <w:rFonts w:ascii="Verdana" w:hAnsi="Verdana"/>
          <w:bCs/>
          <w:sz w:val="20"/>
        </w:rPr>
      </w:pPr>
      <w:r w:rsidRPr="00857435">
        <w:rPr>
          <w:rFonts w:ascii="Verdana" w:hAnsi="Verdana"/>
          <w:bCs/>
          <w:sz w:val="20"/>
        </w:rPr>
        <w:t>            Cabe señalar que, en caso de incurrir en prácticas monopólicas absolutas, conforme al artículo 127 fracción IV de la Ley Federal de Competencia Económica, la Comisión Federal de Competencia Económica podrá aplicar a las Administradoras Postulantes una multa hasta por el equivalente al diez por ciento de los ingresos del agente económico, por haber incurrido en una práctica monopólica absoluta, con independencia de la responsabilidad civil y penal en que se incurra;</w:t>
      </w:r>
    </w:p>
    <w:p w:rsidR="00857435" w:rsidRPr="00857435" w:rsidRDefault="00857435" w:rsidP="00857435">
      <w:pPr>
        <w:jc w:val="both"/>
        <w:rPr>
          <w:rFonts w:ascii="Verdana" w:hAnsi="Verdana"/>
          <w:bCs/>
          <w:sz w:val="20"/>
        </w:rPr>
      </w:pPr>
      <w:r w:rsidRPr="00857435">
        <w:rPr>
          <w:rFonts w:ascii="Verdana" w:hAnsi="Verdana"/>
          <w:bCs/>
          <w:sz w:val="20"/>
        </w:rPr>
        <w:t>3.6.5.    Que se compromete a no divulgar ni a utilizar información alguna de la que tenga acceso para la ejecución de los servicios, materia de la presente Convocatoria y deberá guardar absoluta confidencialidad. De no ser así, se pagarán los daños y perjuicios, independientemente de las acciones penales que procedan. Lo anterior, con el propósito de garantizar la salvaguarda de la información que tenga el carácter de reservada y confidencial en los términos previstos en la Ley Federal de Transparencia y Acceso a la Información Pública Gubernamental;</w:t>
      </w:r>
    </w:p>
    <w:p w:rsidR="00857435" w:rsidRPr="00857435" w:rsidRDefault="00857435" w:rsidP="00857435">
      <w:pPr>
        <w:jc w:val="both"/>
        <w:rPr>
          <w:rFonts w:ascii="Verdana" w:hAnsi="Verdana"/>
          <w:bCs/>
          <w:sz w:val="20"/>
        </w:rPr>
      </w:pPr>
      <w:r w:rsidRPr="00857435">
        <w:rPr>
          <w:rFonts w:ascii="Verdana" w:hAnsi="Verdana"/>
          <w:bCs/>
          <w:sz w:val="20"/>
        </w:rPr>
        <w:t>3.6.6.    Que se obliga ante la Comisión a responder por la calidad de los servicios prestados, así como de cualquier otra responsabilidad en que puedan incurrir, en los términos señalados en el oficio por el cual se informe la adjudicación del servicio, en el Código Civil Federal y en el Código Federal de Procedimientos Civiles;</w:t>
      </w:r>
    </w:p>
    <w:p w:rsidR="00857435" w:rsidRPr="00857435" w:rsidRDefault="00857435" w:rsidP="00857435">
      <w:pPr>
        <w:jc w:val="both"/>
        <w:rPr>
          <w:rFonts w:ascii="Verdana" w:hAnsi="Verdana"/>
          <w:bCs/>
          <w:sz w:val="20"/>
        </w:rPr>
      </w:pPr>
      <w:r w:rsidRPr="00857435">
        <w:rPr>
          <w:rFonts w:ascii="Verdana" w:hAnsi="Verdana"/>
          <w:bCs/>
          <w:sz w:val="20"/>
        </w:rPr>
        <w:t>3.6.7.    Que en caso de resultar ganador, garantiza que la prestación de los servicios se realizará con estricto apego a lo solicitado en la Convocatoria, Anexo Técnico y modificaciones derivadas de la Junta de Aclaraciones, durante la vigencia de la prestación del servicio, y</w:t>
      </w:r>
    </w:p>
    <w:p w:rsidR="00857435" w:rsidRPr="00857435" w:rsidRDefault="00857435" w:rsidP="00857435">
      <w:pPr>
        <w:jc w:val="both"/>
        <w:rPr>
          <w:rFonts w:ascii="Verdana" w:hAnsi="Verdana"/>
          <w:bCs/>
          <w:sz w:val="20"/>
        </w:rPr>
      </w:pPr>
      <w:r w:rsidRPr="00857435">
        <w:rPr>
          <w:rFonts w:ascii="Verdana" w:hAnsi="Verdana"/>
          <w:bCs/>
          <w:sz w:val="20"/>
        </w:rPr>
        <w:t xml:space="preserve">3.6.8.    Que en caso de resultar ganador, reconoce que es la única responsable de la relación laboral con el personal que intervenga en los servicios objeto de esta Convocatoria, reconociendo expresamente que no existe subordinación ni relación laboral, o de alguna otra naturaleza, entre la Comisión y el personal que realice los servicios. Asimismo, que la Administradora ganadora es la única obligada al pago de salarios y demás prestaciones laborales, cuotas obreros patronales al IMSS, aportaciones al INFONAVIT y SAR; retención y entero de impuestos que devenguen o se deriven por el personal que intervenga en la prestación de los servicios, siendo igualmente responsable, en caso que dicho personal sufra alguna enfermedad o accidente de trabajo, y en su caso, de cualquier reclamación de carácter laboral o de seguridad social, liberando a la Comisión de cualquier responsabilidad presente y </w:t>
      </w:r>
      <w:r w:rsidRPr="00857435">
        <w:rPr>
          <w:rFonts w:ascii="Verdana" w:hAnsi="Verdana"/>
          <w:bCs/>
          <w:sz w:val="20"/>
        </w:rPr>
        <w:lastRenderedPageBreak/>
        <w:t xml:space="preserve">futura. Lo anterior, con el fin que la Administradora postulante manifieste que es la única responsable de la relación laboral con el personal que prestará los servicios, </w:t>
      </w:r>
      <w:proofErr w:type="spellStart"/>
      <w:r w:rsidRPr="00857435">
        <w:rPr>
          <w:rFonts w:ascii="Verdana" w:hAnsi="Verdana"/>
          <w:bCs/>
          <w:sz w:val="20"/>
        </w:rPr>
        <w:t>deconformidad</w:t>
      </w:r>
      <w:proofErr w:type="spellEnd"/>
      <w:r w:rsidRPr="00857435">
        <w:rPr>
          <w:rFonts w:ascii="Verdana" w:hAnsi="Verdana"/>
          <w:bCs/>
          <w:sz w:val="20"/>
        </w:rPr>
        <w:t xml:space="preserve"> con la Ley Federal del Trabajo, la Ley del Seguro Social y la Ley de los Sistemas de Ahorro para el Retiro vigentes.</w:t>
      </w:r>
    </w:p>
    <w:p w:rsidR="00857435" w:rsidRPr="00857435" w:rsidRDefault="00857435" w:rsidP="00857435">
      <w:pPr>
        <w:jc w:val="both"/>
        <w:rPr>
          <w:rFonts w:ascii="Verdana" w:hAnsi="Verdana"/>
          <w:bCs/>
          <w:sz w:val="20"/>
        </w:rPr>
      </w:pPr>
      <w:r w:rsidRPr="00857435">
        <w:rPr>
          <w:rFonts w:ascii="Verdana" w:hAnsi="Verdana"/>
          <w:b/>
          <w:bCs/>
          <w:sz w:val="20"/>
        </w:rPr>
        <w:t>3.7. Propuesta Económica</w:t>
      </w:r>
    </w:p>
    <w:p w:rsidR="00857435" w:rsidRPr="00857435" w:rsidRDefault="00857435" w:rsidP="00857435">
      <w:pPr>
        <w:jc w:val="both"/>
        <w:rPr>
          <w:rFonts w:ascii="Verdana" w:hAnsi="Verdana"/>
          <w:bCs/>
          <w:sz w:val="20"/>
        </w:rPr>
      </w:pPr>
      <w:r w:rsidRPr="00857435">
        <w:rPr>
          <w:rFonts w:ascii="Verdana" w:hAnsi="Verdana"/>
          <w:bCs/>
          <w:sz w:val="20"/>
        </w:rPr>
        <w:t>Las Administradoras postulantes deberán presentar la propuesta de comisión que cobrarán por el registro y control de los recursos de Cuentas Individuales de Trabajadores de nuevo ingreso pendientes de ser asignadas a una Prestadora de Servicio y de Cuentas Individuales inactivas que sean reasignadas, como un porcentaje de los activos administrados; la cual será presentada en términos porcentuales anualizados respecto del saldo promedio mensual de las Cuentas Individuales que se encuentren invertidas en la Cuenta Concentradora, de acuerdo con lo establecido en la Convocatoria y las modificaciones derivadas de la Junta de Aclaraciones.</w:t>
      </w:r>
    </w:p>
    <w:p w:rsidR="00857435" w:rsidRPr="00857435" w:rsidRDefault="00857435" w:rsidP="00857435">
      <w:pPr>
        <w:jc w:val="both"/>
        <w:rPr>
          <w:rFonts w:ascii="Verdana" w:hAnsi="Verdana"/>
          <w:bCs/>
          <w:sz w:val="20"/>
        </w:rPr>
      </w:pPr>
      <w:r w:rsidRPr="00857435">
        <w:rPr>
          <w:rFonts w:ascii="Verdana" w:hAnsi="Verdana"/>
          <w:bCs/>
          <w:sz w:val="20"/>
        </w:rPr>
        <w:t>Las Administradoras Postulantes deberán considerar en su Propuesta Económica que los servicios que se otorgan a los Trabajadores cuyas Cuentas Individuales se encuentren pendientes de asignar o se trata de Cuentas Individuales inactivas, son menores en relación con los servicios que se otorgan a un Trabajador registrado o asignado en una Administradora. Cabe señalar que, no habrá costos por los procesos de dispersión al IMSS, ni se pagarán comisiones a las Empresas Operadoras por los procesos que se lleven a cabo.</w:t>
      </w:r>
    </w:p>
    <w:p w:rsidR="00857435" w:rsidRPr="00857435" w:rsidRDefault="00857435" w:rsidP="00857435">
      <w:pPr>
        <w:jc w:val="both"/>
        <w:rPr>
          <w:rFonts w:ascii="Verdana" w:hAnsi="Verdana"/>
          <w:bCs/>
          <w:sz w:val="20"/>
        </w:rPr>
      </w:pPr>
      <w:r w:rsidRPr="00857435">
        <w:rPr>
          <w:rFonts w:ascii="Verdana" w:hAnsi="Verdana"/>
          <w:bCs/>
          <w:sz w:val="20"/>
        </w:rPr>
        <w:t>Para que la propuesta de comisión de las Administradoras Postulantes sea aceptable, ésta deberá considerar hasta dos decimales y deberá ser inferior al porcentaje de la comisión que prevalezca en el mercado, respecto de la prestación de servicios similares.</w:t>
      </w:r>
    </w:p>
    <w:p w:rsidR="00857435" w:rsidRPr="00857435" w:rsidRDefault="00857435" w:rsidP="00857435">
      <w:pPr>
        <w:jc w:val="both"/>
        <w:rPr>
          <w:rFonts w:ascii="Verdana" w:hAnsi="Verdana"/>
          <w:bCs/>
          <w:sz w:val="20"/>
        </w:rPr>
      </w:pPr>
      <w:r w:rsidRPr="00857435">
        <w:rPr>
          <w:rFonts w:ascii="Verdana" w:hAnsi="Verdana"/>
          <w:bCs/>
          <w:sz w:val="20"/>
        </w:rPr>
        <w:t>La Comisión determina que la comisión que podrán cobrar las Prestadoras de Servicio deberá ser menor a la comisión vigente en los Sistemas de Ahorro para el Retiro para el registro y control de los recursos de cuentas individuales pendientes de asignar y de cuentas individuales inactivas, en uso de la facultad prevista en el artículo 76 segundo párrafo de la Ley de los Sistemas de Ahorro para el Retiro.</w:t>
      </w:r>
    </w:p>
    <w:p w:rsidR="00857435" w:rsidRPr="00857435" w:rsidRDefault="00857435" w:rsidP="00857435">
      <w:pPr>
        <w:jc w:val="both"/>
        <w:rPr>
          <w:rFonts w:ascii="Verdana" w:hAnsi="Verdana"/>
          <w:bCs/>
          <w:sz w:val="20"/>
        </w:rPr>
      </w:pPr>
      <w:r w:rsidRPr="00857435">
        <w:rPr>
          <w:rFonts w:ascii="Verdana" w:hAnsi="Verdana"/>
          <w:b/>
          <w:bCs/>
          <w:sz w:val="20"/>
        </w:rPr>
        <w:t>3.8. Otros</w:t>
      </w:r>
    </w:p>
    <w:p w:rsidR="00857435" w:rsidRPr="00857435" w:rsidRDefault="00857435" w:rsidP="00857435">
      <w:pPr>
        <w:jc w:val="both"/>
        <w:rPr>
          <w:rFonts w:ascii="Verdana" w:hAnsi="Verdana"/>
          <w:bCs/>
          <w:sz w:val="20"/>
        </w:rPr>
      </w:pPr>
      <w:r w:rsidRPr="00857435">
        <w:rPr>
          <w:rFonts w:ascii="Verdana" w:hAnsi="Verdana"/>
          <w:bCs/>
          <w:sz w:val="20"/>
        </w:rPr>
        <w:t>La Comisión se reserva el derecho de declarar desierta la Convocatoria en los casos en que estime necesario salvaguardar los intereses en beneficio de los Trabajadores.</w:t>
      </w:r>
    </w:p>
    <w:p w:rsidR="00857435" w:rsidRPr="00857435" w:rsidRDefault="00857435" w:rsidP="00857435">
      <w:pPr>
        <w:jc w:val="both"/>
        <w:rPr>
          <w:rFonts w:ascii="Verdana" w:hAnsi="Verdana"/>
          <w:bCs/>
          <w:sz w:val="20"/>
        </w:rPr>
      </w:pPr>
      <w:r w:rsidRPr="00857435">
        <w:rPr>
          <w:rFonts w:ascii="Verdana" w:hAnsi="Verdana"/>
          <w:b/>
          <w:bCs/>
          <w:sz w:val="20"/>
        </w:rPr>
        <w:t>4. ANEXO</w:t>
      </w:r>
    </w:p>
    <w:p w:rsidR="00857435" w:rsidRPr="00857435" w:rsidRDefault="00857435" w:rsidP="00857435">
      <w:pPr>
        <w:jc w:val="both"/>
        <w:rPr>
          <w:rFonts w:ascii="Verdana" w:hAnsi="Verdana"/>
          <w:bCs/>
          <w:sz w:val="20"/>
        </w:rPr>
      </w:pPr>
      <w:r w:rsidRPr="00857435">
        <w:rPr>
          <w:rFonts w:ascii="Verdana" w:hAnsi="Verdana"/>
          <w:b/>
          <w:bCs/>
          <w:sz w:val="20"/>
        </w:rPr>
        <w:t>4.1. Relación de documentos a presentar de la Propuesta Técnica</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523"/>
        <w:gridCol w:w="7154"/>
        <w:gridCol w:w="1074"/>
      </w:tblGrid>
      <w:tr w:rsidR="00857435" w:rsidRPr="00857435" w:rsidTr="00857435">
        <w:trPr>
          <w:trHeight w:val="548"/>
        </w:trPr>
        <w:tc>
          <w:tcPr>
            <w:tcW w:w="484"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rsidR="00857435" w:rsidRPr="00857435" w:rsidRDefault="00857435" w:rsidP="00857435">
            <w:pPr>
              <w:jc w:val="both"/>
              <w:rPr>
                <w:rFonts w:ascii="Verdana" w:hAnsi="Verdana"/>
                <w:bCs/>
                <w:sz w:val="20"/>
              </w:rPr>
            </w:pPr>
            <w:r w:rsidRPr="00857435">
              <w:rPr>
                <w:rFonts w:ascii="Verdana" w:hAnsi="Verdana"/>
                <w:b/>
                <w:bCs/>
                <w:sz w:val="20"/>
              </w:rPr>
              <w:t>No.</w:t>
            </w:r>
          </w:p>
        </w:tc>
        <w:tc>
          <w:tcPr>
            <w:tcW w:w="7154"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rsidR="00857435" w:rsidRPr="00857435" w:rsidRDefault="00857435" w:rsidP="00857435">
            <w:pPr>
              <w:jc w:val="both"/>
              <w:rPr>
                <w:rFonts w:ascii="Verdana" w:hAnsi="Verdana"/>
                <w:bCs/>
                <w:sz w:val="20"/>
              </w:rPr>
            </w:pPr>
            <w:r w:rsidRPr="00857435">
              <w:rPr>
                <w:rFonts w:ascii="Verdana" w:hAnsi="Verdana"/>
                <w:b/>
                <w:bCs/>
                <w:sz w:val="20"/>
              </w:rPr>
              <w:t>LA PROPUESTA SE DEBERA ENTREGAR CONFORME AL ORDEN DEL PRESENTE ANEXO</w:t>
            </w:r>
          </w:p>
        </w:tc>
        <w:tc>
          <w:tcPr>
            <w:tcW w:w="1074"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rsidR="00857435" w:rsidRPr="00857435" w:rsidRDefault="00857435" w:rsidP="00857435">
            <w:pPr>
              <w:jc w:val="both"/>
              <w:rPr>
                <w:rFonts w:ascii="Verdana" w:hAnsi="Verdana"/>
                <w:bCs/>
                <w:sz w:val="20"/>
              </w:rPr>
            </w:pPr>
            <w:r w:rsidRPr="00857435">
              <w:rPr>
                <w:rFonts w:ascii="Verdana" w:hAnsi="Verdana"/>
                <w:b/>
                <w:bCs/>
                <w:sz w:val="20"/>
              </w:rPr>
              <w:t>Puntos de</w:t>
            </w:r>
            <w:r w:rsidRPr="00857435">
              <w:rPr>
                <w:rFonts w:ascii="Verdana" w:hAnsi="Verdana"/>
                <w:bCs/>
                <w:sz w:val="20"/>
              </w:rPr>
              <w:br/>
            </w:r>
            <w:r w:rsidRPr="00857435">
              <w:rPr>
                <w:rFonts w:ascii="Verdana" w:hAnsi="Verdana"/>
                <w:b/>
                <w:bCs/>
                <w:sz w:val="20"/>
              </w:rPr>
              <w:t>relación</w:t>
            </w:r>
          </w:p>
        </w:tc>
      </w:tr>
      <w:tr w:rsidR="00857435" w:rsidRPr="00857435" w:rsidTr="00857435">
        <w:trPr>
          <w:trHeight w:val="533"/>
        </w:trPr>
        <w:tc>
          <w:tcPr>
            <w:tcW w:w="763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rsidR="00857435" w:rsidRPr="00857435" w:rsidRDefault="00857435" w:rsidP="00857435">
            <w:pPr>
              <w:jc w:val="both"/>
              <w:rPr>
                <w:rFonts w:ascii="Verdana" w:hAnsi="Verdana"/>
                <w:bCs/>
                <w:sz w:val="20"/>
              </w:rPr>
            </w:pPr>
            <w:r w:rsidRPr="00857435">
              <w:rPr>
                <w:rFonts w:ascii="Verdana" w:hAnsi="Verdana"/>
                <w:b/>
                <w:bCs/>
                <w:sz w:val="20"/>
              </w:rPr>
              <w:lastRenderedPageBreak/>
              <w:t>ACREDITACION DE LA EXISTENCIA Y PERSONALIDAD JURIDICA DE LAS ADMINISTRADORASPOSTULANTES</w:t>
            </w:r>
          </w:p>
        </w:tc>
        <w:tc>
          <w:tcPr>
            <w:tcW w:w="1074"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rsidR="00857435" w:rsidRPr="00857435" w:rsidRDefault="00857435" w:rsidP="00857435">
            <w:pPr>
              <w:jc w:val="both"/>
              <w:rPr>
                <w:rFonts w:ascii="Verdana" w:hAnsi="Verdana"/>
                <w:bCs/>
                <w:sz w:val="20"/>
              </w:rPr>
            </w:pPr>
            <w:r w:rsidRPr="00857435">
              <w:rPr>
                <w:rFonts w:ascii="Verdana" w:hAnsi="Verdana"/>
                <w:b/>
                <w:bCs/>
                <w:sz w:val="20"/>
              </w:rPr>
              <w:t>3.1.</w:t>
            </w:r>
          </w:p>
        </w:tc>
      </w:tr>
      <w:tr w:rsidR="00857435" w:rsidRPr="00857435" w:rsidTr="00857435">
        <w:trPr>
          <w:trHeight w:val="3975"/>
        </w:trPr>
        <w:tc>
          <w:tcPr>
            <w:tcW w:w="484"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vAlign w:val="center"/>
            <w:hideMark/>
          </w:tcPr>
          <w:p w:rsidR="00857435" w:rsidRPr="00857435" w:rsidRDefault="00857435" w:rsidP="00857435">
            <w:pPr>
              <w:jc w:val="both"/>
              <w:rPr>
                <w:rFonts w:ascii="Verdana" w:hAnsi="Verdana"/>
                <w:bCs/>
                <w:sz w:val="20"/>
              </w:rPr>
            </w:pPr>
            <w:r w:rsidRPr="00857435">
              <w:rPr>
                <w:rFonts w:ascii="Verdana" w:hAnsi="Verdana"/>
                <w:bCs/>
                <w:sz w:val="20"/>
              </w:rPr>
              <w:t>1.</w:t>
            </w:r>
          </w:p>
        </w:tc>
        <w:tc>
          <w:tcPr>
            <w:tcW w:w="7154"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rsidR="00857435" w:rsidRPr="00857435" w:rsidRDefault="00857435" w:rsidP="00857435">
            <w:pPr>
              <w:jc w:val="both"/>
              <w:rPr>
                <w:rFonts w:ascii="Verdana" w:hAnsi="Verdana"/>
                <w:bCs/>
                <w:sz w:val="20"/>
              </w:rPr>
            </w:pPr>
            <w:r w:rsidRPr="00857435">
              <w:rPr>
                <w:rFonts w:ascii="Verdana" w:hAnsi="Verdana"/>
                <w:bCs/>
                <w:sz w:val="20"/>
              </w:rPr>
              <w:t xml:space="preserve">Para acreditar la existencia y personalidad jurídica, las Administradoras Postulantes, a través de un representante, deberán presentar una carta preferentemente en papel membretado de </w:t>
            </w:r>
            <w:proofErr w:type="spellStart"/>
            <w:r w:rsidRPr="00857435">
              <w:rPr>
                <w:rFonts w:ascii="Verdana" w:hAnsi="Verdana"/>
                <w:bCs/>
                <w:sz w:val="20"/>
              </w:rPr>
              <w:t>laAdministradora</w:t>
            </w:r>
            <w:proofErr w:type="spellEnd"/>
            <w:r w:rsidRPr="00857435">
              <w:rPr>
                <w:rFonts w:ascii="Verdana" w:hAnsi="Verdana"/>
                <w:bCs/>
                <w:sz w:val="20"/>
              </w:rPr>
              <w:t xml:space="preserve"> Postulante, en la que el otorgante manifieste, </w:t>
            </w:r>
            <w:r w:rsidRPr="00857435">
              <w:rPr>
                <w:rFonts w:ascii="Verdana" w:hAnsi="Verdana"/>
                <w:b/>
                <w:bCs/>
                <w:sz w:val="20"/>
              </w:rPr>
              <w:t>bajo protesta de decir verdad</w:t>
            </w:r>
            <w:r w:rsidRPr="00857435">
              <w:rPr>
                <w:rFonts w:ascii="Verdana" w:hAnsi="Verdana"/>
                <w:bCs/>
                <w:sz w:val="20"/>
              </w:rPr>
              <w:t xml:space="preserve">, </w:t>
            </w:r>
            <w:proofErr w:type="spellStart"/>
            <w:r w:rsidRPr="00857435">
              <w:rPr>
                <w:rFonts w:ascii="Verdana" w:hAnsi="Verdana"/>
                <w:bCs/>
                <w:sz w:val="20"/>
              </w:rPr>
              <w:t>quelos</w:t>
            </w:r>
            <w:proofErr w:type="spellEnd"/>
            <w:r w:rsidRPr="00857435">
              <w:rPr>
                <w:rFonts w:ascii="Verdana" w:hAnsi="Verdana"/>
                <w:bCs/>
                <w:sz w:val="20"/>
              </w:rPr>
              <w:t xml:space="preserve"> datos asentados son ciertos, y han sido debidamente verificados, y que cuenta con </w:t>
            </w:r>
            <w:proofErr w:type="spellStart"/>
            <w:r w:rsidRPr="00857435">
              <w:rPr>
                <w:rFonts w:ascii="Verdana" w:hAnsi="Verdana"/>
                <w:bCs/>
                <w:sz w:val="20"/>
              </w:rPr>
              <w:t>facultadessuficientes</w:t>
            </w:r>
            <w:proofErr w:type="spellEnd"/>
            <w:r w:rsidRPr="00857435">
              <w:rPr>
                <w:rFonts w:ascii="Verdana" w:hAnsi="Verdana"/>
                <w:bCs/>
                <w:sz w:val="20"/>
              </w:rPr>
              <w:t xml:space="preserve"> para suscribir las propuestas correspondientes y comprometerse en nombre de </w:t>
            </w:r>
            <w:proofErr w:type="spellStart"/>
            <w:r w:rsidRPr="00857435">
              <w:rPr>
                <w:rFonts w:ascii="Verdana" w:hAnsi="Verdana"/>
                <w:bCs/>
                <w:sz w:val="20"/>
              </w:rPr>
              <w:t>laAdministradora</w:t>
            </w:r>
            <w:proofErr w:type="spellEnd"/>
            <w:r w:rsidRPr="00857435">
              <w:rPr>
                <w:rFonts w:ascii="Verdana" w:hAnsi="Verdana"/>
                <w:bCs/>
                <w:sz w:val="20"/>
              </w:rPr>
              <w:t xml:space="preserve"> Postulante. En dicho escrito se asentarán los siguientes datos:</w:t>
            </w:r>
          </w:p>
          <w:p w:rsidR="00857435" w:rsidRPr="00857435" w:rsidRDefault="00857435" w:rsidP="00857435">
            <w:pPr>
              <w:jc w:val="both"/>
              <w:rPr>
                <w:rFonts w:ascii="Verdana" w:hAnsi="Verdana"/>
                <w:bCs/>
                <w:sz w:val="20"/>
              </w:rPr>
            </w:pPr>
            <w:r w:rsidRPr="00857435">
              <w:rPr>
                <w:rFonts w:ascii="Verdana" w:hAnsi="Verdana"/>
                <w:b/>
                <w:bCs/>
                <w:sz w:val="20"/>
              </w:rPr>
              <w:t>De la Administradora Postulante:</w:t>
            </w:r>
            <w:r w:rsidRPr="00857435">
              <w:rPr>
                <w:rFonts w:ascii="Verdana" w:hAnsi="Verdana"/>
                <w:bCs/>
                <w:sz w:val="20"/>
              </w:rPr>
              <w:t xml:space="preserve"> Clave del Registro Federal de Contribuyentes; nombre </w:t>
            </w:r>
            <w:proofErr w:type="spellStart"/>
            <w:r w:rsidRPr="00857435">
              <w:rPr>
                <w:rFonts w:ascii="Verdana" w:hAnsi="Verdana"/>
                <w:bCs/>
                <w:sz w:val="20"/>
              </w:rPr>
              <w:t>ydomicilio</w:t>
            </w:r>
            <w:proofErr w:type="spellEnd"/>
            <w:r w:rsidRPr="00857435">
              <w:rPr>
                <w:rFonts w:ascii="Verdana" w:hAnsi="Verdana"/>
                <w:bCs/>
                <w:sz w:val="20"/>
              </w:rPr>
              <w:t>, así como, en su caso, de su apoderado o representante; la descripción del objeto social de la administradora; número y fecha de la escritura pública en la que conste el Acta Constitutiva y, en su caso, sus reformas o modificaciones, señalando nombre, número y circunscripción del fedatario público que las protocolizó; así como fecha y datos de su inscripción en el Registro Público de Comercio, y relación del nombre de los socios que aparezcan en éstas; lo anterior, conforme a lo dispuesto en los artículos 20, 21, 23 y 24, de la Ley de los Sistemas de Ahorro para el Retiro, y</w:t>
            </w:r>
          </w:p>
          <w:p w:rsidR="00857435" w:rsidRPr="00857435" w:rsidRDefault="00857435" w:rsidP="00857435">
            <w:pPr>
              <w:jc w:val="both"/>
              <w:rPr>
                <w:rFonts w:ascii="Verdana" w:hAnsi="Verdana"/>
                <w:bCs/>
                <w:sz w:val="20"/>
              </w:rPr>
            </w:pPr>
            <w:r w:rsidRPr="00857435">
              <w:rPr>
                <w:rFonts w:ascii="Verdana" w:hAnsi="Verdana"/>
                <w:b/>
                <w:bCs/>
                <w:sz w:val="20"/>
              </w:rPr>
              <w:t>Del representante o apoderado legal de la Administradora Postulante:</w:t>
            </w:r>
            <w:r w:rsidRPr="00857435">
              <w:rPr>
                <w:rFonts w:ascii="Verdana" w:hAnsi="Verdana"/>
                <w:bCs/>
                <w:sz w:val="20"/>
              </w:rPr>
              <w:t xml:space="preserve"> Número y fecha de </w:t>
            </w:r>
            <w:proofErr w:type="spellStart"/>
            <w:r w:rsidRPr="00857435">
              <w:rPr>
                <w:rFonts w:ascii="Verdana" w:hAnsi="Verdana"/>
                <w:bCs/>
                <w:sz w:val="20"/>
              </w:rPr>
              <w:t>laescritura</w:t>
            </w:r>
            <w:proofErr w:type="spellEnd"/>
            <w:r w:rsidRPr="00857435">
              <w:rPr>
                <w:rFonts w:ascii="Verdana" w:hAnsi="Verdana"/>
                <w:bCs/>
                <w:sz w:val="20"/>
              </w:rPr>
              <w:t xml:space="preserve"> pública en la que le fueron otorgadas las facultades para suscribir la propuesta, señalando nombre, número y circunscripción del fedatario público que las protocolizó.</w:t>
            </w:r>
          </w:p>
        </w:tc>
        <w:tc>
          <w:tcPr>
            <w:tcW w:w="1074"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vAlign w:val="center"/>
            <w:hideMark/>
          </w:tcPr>
          <w:p w:rsidR="00857435" w:rsidRPr="00857435" w:rsidRDefault="00857435" w:rsidP="00857435">
            <w:pPr>
              <w:jc w:val="both"/>
              <w:rPr>
                <w:rFonts w:ascii="Verdana" w:hAnsi="Verdana"/>
                <w:bCs/>
                <w:sz w:val="20"/>
              </w:rPr>
            </w:pPr>
            <w:r w:rsidRPr="00857435">
              <w:rPr>
                <w:rFonts w:ascii="Verdana" w:hAnsi="Verdana"/>
                <w:bCs/>
                <w:sz w:val="20"/>
              </w:rPr>
              <w:t>3.1.1</w:t>
            </w:r>
          </w:p>
        </w:tc>
      </w:tr>
      <w:tr w:rsidR="00857435" w:rsidRPr="00857435" w:rsidTr="00857435">
        <w:trPr>
          <w:trHeight w:val="1726"/>
        </w:trPr>
        <w:tc>
          <w:tcPr>
            <w:tcW w:w="484"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vAlign w:val="center"/>
            <w:hideMark/>
          </w:tcPr>
          <w:p w:rsidR="00857435" w:rsidRPr="00857435" w:rsidRDefault="00857435" w:rsidP="00857435">
            <w:pPr>
              <w:jc w:val="both"/>
              <w:rPr>
                <w:rFonts w:ascii="Verdana" w:hAnsi="Verdana"/>
                <w:bCs/>
                <w:sz w:val="20"/>
              </w:rPr>
            </w:pPr>
            <w:r w:rsidRPr="00857435">
              <w:rPr>
                <w:rFonts w:ascii="Verdana" w:hAnsi="Verdana"/>
                <w:bCs/>
                <w:sz w:val="20"/>
              </w:rPr>
              <w:t>2.</w:t>
            </w:r>
          </w:p>
        </w:tc>
        <w:tc>
          <w:tcPr>
            <w:tcW w:w="7154"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rsidR="00857435" w:rsidRPr="00857435" w:rsidRDefault="00857435" w:rsidP="00857435">
            <w:pPr>
              <w:jc w:val="both"/>
              <w:rPr>
                <w:rFonts w:ascii="Verdana" w:hAnsi="Verdana"/>
                <w:bCs/>
                <w:sz w:val="20"/>
              </w:rPr>
            </w:pPr>
            <w:r w:rsidRPr="00857435">
              <w:rPr>
                <w:rFonts w:ascii="Verdana" w:hAnsi="Verdana"/>
                <w:bCs/>
                <w:sz w:val="20"/>
              </w:rPr>
              <w:t xml:space="preserve">Asimismo, de conformidad con el numeral arriba indicado, quien concurra en representación de </w:t>
            </w:r>
            <w:proofErr w:type="spellStart"/>
            <w:r w:rsidRPr="00857435">
              <w:rPr>
                <w:rFonts w:ascii="Verdana" w:hAnsi="Verdana"/>
                <w:bCs/>
                <w:sz w:val="20"/>
              </w:rPr>
              <w:t>laAdministradora</w:t>
            </w:r>
            <w:proofErr w:type="spellEnd"/>
            <w:r w:rsidRPr="00857435">
              <w:rPr>
                <w:rFonts w:ascii="Verdana" w:hAnsi="Verdana"/>
                <w:bCs/>
                <w:sz w:val="20"/>
              </w:rPr>
              <w:t xml:space="preserve"> Postulante al acto de entrega y recepción de la Propuesta Técnica, deberá presentar carta poder simple para participar en dicho acto, así como copia de su identificación oficial vigente, que incluya firma y fotografía. En caso de no presentarla, no será motivo de descalificación la falta de identificación o de acreditación de la representación de la persona que solamente entregue las propuestas, sólo podrá participar durante el desarrollo del acto con el carácter de oyente.</w:t>
            </w:r>
          </w:p>
        </w:tc>
        <w:tc>
          <w:tcPr>
            <w:tcW w:w="1074"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vAlign w:val="center"/>
            <w:hideMark/>
          </w:tcPr>
          <w:p w:rsidR="00857435" w:rsidRPr="00857435" w:rsidRDefault="00857435" w:rsidP="00857435">
            <w:pPr>
              <w:jc w:val="both"/>
              <w:rPr>
                <w:rFonts w:ascii="Verdana" w:hAnsi="Verdana"/>
                <w:bCs/>
                <w:sz w:val="20"/>
              </w:rPr>
            </w:pPr>
            <w:r w:rsidRPr="00857435">
              <w:rPr>
                <w:rFonts w:ascii="Verdana" w:hAnsi="Verdana"/>
                <w:bCs/>
                <w:sz w:val="20"/>
              </w:rPr>
              <w:t>3.1.2</w:t>
            </w:r>
          </w:p>
        </w:tc>
      </w:tr>
    </w:tbl>
    <w:p w:rsidR="00857435" w:rsidRPr="00857435" w:rsidRDefault="00857435" w:rsidP="00857435">
      <w:pPr>
        <w:jc w:val="both"/>
        <w:rPr>
          <w:rFonts w:ascii="Verdana" w:hAnsi="Verdana"/>
          <w:bCs/>
          <w:sz w:val="20"/>
        </w:rPr>
      </w:pPr>
      <w:r w:rsidRPr="00857435">
        <w:rPr>
          <w:rFonts w:ascii="Verdana" w:hAnsi="Verdana"/>
          <w:bCs/>
          <w:sz w:val="20"/>
        </w:rPr>
        <w:t> </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484"/>
        <w:gridCol w:w="7154"/>
        <w:gridCol w:w="1074"/>
      </w:tblGrid>
      <w:tr w:rsidR="00857435" w:rsidRPr="00857435" w:rsidTr="00857435">
        <w:trPr>
          <w:trHeight w:val="346"/>
        </w:trPr>
        <w:tc>
          <w:tcPr>
            <w:tcW w:w="763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vAlign w:val="center"/>
            <w:hideMark/>
          </w:tcPr>
          <w:p w:rsidR="00857435" w:rsidRPr="00857435" w:rsidRDefault="00857435" w:rsidP="00857435">
            <w:pPr>
              <w:jc w:val="both"/>
              <w:rPr>
                <w:rFonts w:ascii="Verdana" w:hAnsi="Verdana"/>
                <w:bCs/>
                <w:sz w:val="20"/>
              </w:rPr>
            </w:pPr>
            <w:r w:rsidRPr="00857435">
              <w:rPr>
                <w:rFonts w:ascii="Verdana" w:hAnsi="Verdana"/>
                <w:b/>
                <w:bCs/>
                <w:sz w:val="20"/>
              </w:rPr>
              <w:t>DE LA CAPACIDAD PARA PRESTAR LOS SERVICIOS</w:t>
            </w:r>
          </w:p>
        </w:tc>
        <w:tc>
          <w:tcPr>
            <w:tcW w:w="1074"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vAlign w:val="center"/>
            <w:hideMark/>
          </w:tcPr>
          <w:p w:rsidR="00857435" w:rsidRPr="00857435" w:rsidRDefault="00857435" w:rsidP="00857435">
            <w:pPr>
              <w:jc w:val="both"/>
              <w:rPr>
                <w:rFonts w:ascii="Verdana" w:hAnsi="Verdana"/>
                <w:bCs/>
                <w:sz w:val="20"/>
              </w:rPr>
            </w:pPr>
            <w:r w:rsidRPr="00857435">
              <w:rPr>
                <w:rFonts w:ascii="Verdana" w:hAnsi="Verdana"/>
                <w:b/>
                <w:bCs/>
                <w:sz w:val="20"/>
              </w:rPr>
              <w:t>3.2.</w:t>
            </w:r>
          </w:p>
        </w:tc>
      </w:tr>
      <w:tr w:rsidR="00857435" w:rsidRPr="00857435" w:rsidTr="00857435">
        <w:trPr>
          <w:trHeight w:val="1251"/>
        </w:trPr>
        <w:tc>
          <w:tcPr>
            <w:tcW w:w="484"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vAlign w:val="center"/>
            <w:hideMark/>
          </w:tcPr>
          <w:p w:rsidR="00857435" w:rsidRPr="00857435" w:rsidRDefault="00857435" w:rsidP="00857435">
            <w:pPr>
              <w:jc w:val="both"/>
              <w:rPr>
                <w:rFonts w:ascii="Verdana" w:hAnsi="Verdana"/>
                <w:bCs/>
                <w:sz w:val="20"/>
              </w:rPr>
            </w:pPr>
            <w:r w:rsidRPr="00857435">
              <w:rPr>
                <w:rFonts w:ascii="Verdana" w:hAnsi="Verdana"/>
                <w:bCs/>
                <w:sz w:val="20"/>
              </w:rPr>
              <w:lastRenderedPageBreak/>
              <w:t>3.</w:t>
            </w:r>
          </w:p>
        </w:tc>
        <w:tc>
          <w:tcPr>
            <w:tcW w:w="7154"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rsidR="00857435" w:rsidRPr="00857435" w:rsidRDefault="00857435" w:rsidP="00857435">
            <w:pPr>
              <w:jc w:val="both"/>
              <w:rPr>
                <w:rFonts w:ascii="Verdana" w:hAnsi="Verdana"/>
                <w:bCs/>
                <w:sz w:val="20"/>
              </w:rPr>
            </w:pPr>
            <w:r w:rsidRPr="00857435">
              <w:rPr>
                <w:rFonts w:ascii="Verdana" w:hAnsi="Verdana"/>
                <w:bCs/>
                <w:sz w:val="20"/>
              </w:rPr>
              <w:t>Declaratoria, en papel membretado de la Administradora Postulante y con firma del representante o apoderado legal, en la que se señale la capacidad de llevar el registro y control de los recursos de las Cuentas Individuales que reciba como Prestadora de Servicio, en la que el otorgante manifieste, </w:t>
            </w:r>
            <w:r w:rsidRPr="00857435">
              <w:rPr>
                <w:rFonts w:ascii="Verdana" w:hAnsi="Verdana"/>
                <w:b/>
                <w:bCs/>
                <w:sz w:val="20"/>
              </w:rPr>
              <w:t>bajo protesta de decir verdad</w:t>
            </w:r>
            <w:r w:rsidRPr="00857435">
              <w:rPr>
                <w:rFonts w:ascii="Verdana" w:hAnsi="Verdana"/>
                <w:bCs/>
                <w:sz w:val="20"/>
              </w:rPr>
              <w:t>, que los datos asentados son ciertos, y han sido debidamente verificados conforme a lo establecido en el numeral 3.2.</w:t>
            </w:r>
          </w:p>
        </w:tc>
        <w:tc>
          <w:tcPr>
            <w:tcW w:w="1074"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vAlign w:val="center"/>
            <w:hideMark/>
          </w:tcPr>
          <w:p w:rsidR="00857435" w:rsidRPr="00857435" w:rsidRDefault="00857435" w:rsidP="00857435">
            <w:pPr>
              <w:jc w:val="both"/>
              <w:rPr>
                <w:rFonts w:ascii="Verdana" w:hAnsi="Verdana"/>
                <w:bCs/>
                <w:sz w:val="20"/>
              </w:rPr>
            </w:pPr>
            <w:r w:rsidRPr="00857435">
              <w:rPr>
                <w:rFonts w:ascii="Verdana" w:hAnsi="Verdana"/>
                <w:bCs/>
                <w:sz w:val="20"/>
              </w:rPr>
              <w:t>3.2</w:t>
            </w:r>
          </w:p>
        </w:tc>
      </w:tr>
      <w:tr w:rsidR="00857435" w:rsidRPr="00857435" w:rsidTr="00857435">
        <w:trPr>
          <w:trHeight w:val="331"/>
        </w:trPr>
        <w:tc>
          <w:tcPr>
            <w:tcW w:w="763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vAlign w:val="center"/>
            <w:hideMark/>
          </w:tcPr>
          <w:p w:rsidR="00857435" w:rsidRPr="00857435" w:rsidRDefault="00857435" w:rsidP="00857435">
            <w:pPr>
              <w:jc w:val="both"/>
              <w:rPr>
                <w:rFonts w:ascii="Verdana" w:hAnsi="Verdana"/>
                <w:bCs/>
                <w:sz w:val="20"/>
              </w:rPr>
            </w:pPr>
            <w:r w:rsidRPr="00857435">
              <w:rPr>
                <w:rFonts w:ascii="Verdana" w:hAnsi="Verdana"/>
                <w:b/>
                <w:bCs/>
                <w:sz w:val="20"/>
              </w:rPr>
              <w:t>PROBADA CAPACIDAD EN ADMINISTRACION DE CUENTAS INDIVIDUALES</w:t>
            </w:r>
          </w:p>
        </w:tc>
        <w:tc>
          <w:tcPr>
            <w:tcW w:w="1074"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vAlign w:val="center"/>
            <w:hideMark/>
          </w:tcPr>
          <w:p w:rsidR="00857435" w:rsidRPr="00857435" w:rsidRDefault="00857435" w:rsidP="00857435">
            <w:pPr>
              <w:jc w:val="both"/>
              <w:rPr>
                <w:rFonts w:ascii="Verdana" w:hAnsi="Verdana"/>
                <w:bCs/>
                <w:sz w:val="20"/>
              </w:rPr>
            </w:pPr>
            <w:r w:rsidRPr="00857435">
              <w:rPr>
                <w:rFonts w:ascii="Verdana" w:hAnsi="Verdana"/>
                <w:b/>
                <w:bCs/>
                <w:sz w:val="20"/>
              </w:rPr>
              <w:t>3.3.</w:t>
            </w:r>
          </w:p>
        </w:tc>
      </w:tr>
      <w:tr w:rsidR="00857435" w:rsidRPr="00857435" w:rsidTr="00857435">
        <w:trPr>
          <w:trHeight w:val="1021"/>
        </w:trPr>
        <w:tc>
          <w:tcPr>
            <w:tcW w:w="484"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vAlign w:val="center"/>
            <w:hideMark/>
          </w:tcPr>
          <w:p w:rsidR="00857435" w:rsidRPr="00857435" w:rsidRDefault="00857435" w:rsidP="00857435">
            <w:pPr>
              <w:jc w:val="both"/>
              <w:rPr>
                <w:rFonts w:ascii="Verdana" w:hAnsi="Verdana"/>
                <w:bCs/>
                <w:sz w:val="20"/>
              </w:rPr>
            </w:pPr>
            <w:r w:rsidRPr="00857435">
              <w:rPr>
                <w:rFonts w:ascii="Verdana" w:hAnsi="Verdana"/>
                <w:b/>
                <w:bCs/>
                <w:sz w:val="20"/>
              </w:rPr>
              <w:t>4.</w:t>
            </w:r>
          </w:p>
        </w:tc>
        <w:tc>
          <w:tcPr>
            <w:tcW w:w="7154"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rsidR="00857435" w:rsidRPr="00857435" w:rsidRDefault="00857435" w:rsidP="00857435">
            <w:pPr>
              <w:jc w:val="both"/>
              <w:rPr>
                <w:rFonts w:ascii="Verdana" w:hAnsi="Verdana"/>
                <w:bCs/>
                <w:sz w:val="20"/>
              </w:rPr>
            </w:pPr>
            <w:r w:rsidRPr="00857435">
              <w:rPr>
                <w:rFonts w:ascii="Verdana" w:hAnsi="Verdana"/>
                <w:bCs/>
                <w:sz w:val="20"/>
              </w:rPr>
              <w:t xml:space="preserve">Programa general de operación y funcionamiento de la Prestadora de Servicio de acuerdo con </w:t>
            </w:r>
            <w:proofErr w:type="spellStart"/>
            <w:r w:rsidRPr="00857435">
              <w:rPr>
                <w:rFonts w:ascii="Verdana" w:hAnsi="Verdana"/>
                <w:bCs/>
                <w:sz w:val="20"/>
              </w:rPr>
              <w:t>loseñalado</w:t>
            </w:r>
            <w:proofErr w:type="spellEnd"/>
            <w:r w:rsidRPr="00857435">
              <w:rPr>
                <w:rFonts w:ascii="Verdana" w:hAnsi="Verdana"/>
                <w:bCs/>
                <w:sz w:val="20"/>
              </w:rPr>
              <w:t xml:space="preserve"> en el numeral 3.3.1, y las Políticas y Procedimientos requeridos que se deberán integrar al Manual de Políticas y Procedimientos, en caso de resultar ganadora la Administradora Postulante, de acuerdo con el numeral 3.3.1.</w:t>
            </w:r>
          </w:p>
        </w:tc>
        <w:tc>
          <w:tcPr>
            <w:tcW w:w="1074"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vAlign w:val="center"/>
            <w:hideMark/>
          </w:tcPr>
          <w:p w:rsidR="00857435" w:rsidRPr="00857435" w:rsidRDefault="00857435" w:rsidP="00857435">
            <w:pPr>
              <w:jc w:val="both"/>
              <w:rPr>
                <w:rFonts w:ascii="Verdana" w:hAnsi="Verdana"/>
                <w:bCs/>
                <w:sz w:val="20"/>
              </w:rPr>
            </w:pPr>
            <w:r w:rsidRPr="00857435">
              <w:rPr>
                <w:rFonts w:ascii="Verdana" w:hAnsi="Verdana"/>
                <w:bCs/>
                <w:sz w:val="20"/>
              </w:rPr>
              <w:t>3.3.1</w:t>
            </w:r>
          </w:p>
        </w:tc>
      </w:tr>
      <w:tr w:rsidR="00857435" w:rsidRPr="00857435" w:rsidTr="00857435">
        <w:trPr>
          <w:trHeight w:val="331"/>
        </w:trPr>
        <w:tc>
          <w:tcPr>
            <w:tcW w:w="763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vAlign w:val="center"/>
            <w:hideMark/>
          </w:tcPr>
          <w:p w:rsidR="00857435" w:rsidRPr="00857435" w:rsidRDefault="00857435" w:rsidP="00857435">
            <w:pPr>
              <w:jc w:val="both"/>
              <w:rPr>
                <w:rFonts w:ascii="Verdana" w:hAnsi="Verdana"/>
                <w:bCs/>
                <w:sz w:val="20"/>
              </w:rPr>
            </w:pPr>
            <w:r w:rsidRPr="00857435">
              <w:rPr>
                <w:rFonts w:ascii="Verdana" w:hAnsi="Verdana"/>
                <w:b/>
                <w:bCs/>
                <w:sz w:val="20"/>
              </w:rPr>
              <w:t>SOLVENCIA FINANCIERA</w:t>
            </w:r>
          </w:p>
        </w:tc>
        <w:tc>
          <w:tcPr>
            <w:tcW w:w="1074"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vAlign w:val="center"/>
            <w:hideMark/>
          </w:tcPr>
          <w:p w:rsidR="00857435" w:rsidRPr="00857435" w:rsidRDefault="00857435" w:rsidP="00857435">
            <w:pPr>
              <w:jc w:val="both"/>
              <w:rPr>
                <w:rFonts w:ascii="Verdana" w:hAnsi="Verdana"/>
                <w:bCs/>
                <w:sz w:val="20"/>
              </w:rPr>
            </w:pPr>
            <w:r w:rsidRPr="00857435">
              <w:rPr>
                <w:rFonts w:ascii="Verdana" w:hAnsi="Verdana"/>
                <w:b/>
                <w:bCs/>
                <w:sz w:val="20"/>
              </w:rPr>
              <w:t>3.4.</w:t>
            </w:r>
          </w:p>
        </w:tc>
      </w:tr>
    </w:tbl>
    <w:p w:rsidR="00857435" w:rsidRPr="00857435" w:rsidRDefault="00857435" w:rsidP="00857435">
      <w:pPr>
        <w:jc w:val="both"/>
        <w:rPr>
          <w:rFonts w:ascii="Verdana" w:hAnsi="Verdana"/>
          <w:bCs/>
          <w:vanish/>
          <w:sz w:val="20"/>
        </w:rPr>
      </w:pP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484"/>
        <w:gridCol w:w="7154"/>
        <w:gridCol w:w="1074"/>
      </w:tblGrid>
      <w:tr w:rsidR="00857435" w:rsidRPr="00857435" w:rsidTr="00857435">
        <w:trPr>
          <w:trHeight w:val="1251"/>
        </w:trPr>
        <w:tc>
          <w:tcPr>
            <w:tcW w:w="484"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vAlign w:val="center"/>
            <w:hideMark/>
          </w:tcPr>
          <w:p w:rsidR="00857435" w:rsidRPr="00857435" w:rsidRDefault="00857435" w:rsidP="00857435">
            <w:pPr>
              <w:jc w:val="both"/>
              <w:rPr>
                <w:rFonts w:ascii="Verdana" w:hAnsi="Verdana"/>
                <w:bCs/>
                <w:sz w:val="20"/>
              </w:rPr>
            </w:pPr>
            <w:r w:rsidRPr="00857435">
              <w:rPr>
                <w:rFonts w:ascii="Verdana" w:hAnsi="Verdana"/>
                <w:bCs/>
                <w:sz w:val="20"/>
              </w:rPr>
              <w:t>5.</w:t>
            </w:r>
          </w:p>
        </w:tc>
        <w:tc>
          <w:tcPr>
            <w:tcW w:w="7154"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rsidR="00857435" w:rsidRPr="00857435" w:rsidRDefault="00857435" w:rsidP="00857435">
            <w:pPr>
              <w:jc w:val="both"/>
              <w:rPr>
                <w:rFonts w:ascii="Verdana" w:hAnsi="Verdana"/>
                <w:bCs/>
                <w:sz w:val="20"/>
              </w:rPr>
            </w:pPr>
            <w:r w:rsidRPr="00857435">
              <w:rPr>
                <w:rFonts w:ascii="Verdana" w:hAnsi="Verdana"/>
                <w:bCs/>
                <w:sz w:val="20"/>
              </w:rPr>
              <w:t xml:space="preserve">Análisis aprobado por el Consejo de Administración u órgano equivalente, presentado en </w:t>
            </w:r>
            <w:proofErr w:type="spellStart"/>
            <w:r w:rsidRPr="00857435">
              <w:rPr>
                <w:rFonts w:ascii="Verdana" w:hAnsi="Verdana"/>
                <w:bCs/>
                <w:sz w:val="20"/>
              </w:rPr>
              <w:t>papelmembretado</w:t>
            </w:r>
            <w:proofErr w:type="spellEnd"/>
            <w:r w:rsidRPr="00857435">
              <w:rPr>
                <w:rFonts w:ascii="Verdana" w:hAnsi="Verdana"/>
                <w:bCs/>
                <w:sz w:val="20"/>
              </w:rPr>
              <w:t xml:space="preserve"> de la Administradora Postulante, con el que se demuestre que la Administradora cuenta con la capacidad financiera suficiente para garantizar el cumplimiento de las funciones requeridas para operar como Prestadora de Servicio, conforme a lo establecido en el numeral 3.4.1.</w:t>
            </w:r>
          </w:p>
        </w:tc>
        <w:tc>
          <w:tcPr>
            <w:tcW w:w="1074"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vAlign w:val="center"/>
            <w:hideMark/>
          </w:tcPr>
          <w:p w:rsidR="00857435" w:rsidRPr="00857435" w:rsidRDefault="00857435" w:rsidP="00857435">
            <w:pPr>
              <w:jc w:val="both"/>
              <w:rPr>
                <w:rFonts w:ascii="Verdana" w:hAnsi="Verdana"/>
                <w:bCs/>
                <w:sz w:val="20"/>
              </w:rPr>
            </w:pPr>
            <w:r w:rsidRPr="00857435">
              <w:rPr>
                <w:rFonts w:ascii="Verdana" w:hAnsi="Verdana"/>
                <w:bCs/>
                <w:sz w:val="20"/>
              </w:rPr>
              <w:t>3.4.1</w:t>
            </w:r>
          </w:p>
        </w:tc>
      </w:tr>
      <w:tr w:rsidR="00857435" w:rsidRPr="00857435" w:rsidTr="00857435">
        <w:trPr>
          <w:trHeight w:val="533"/>
        </w:trPr>
        <w:tc>
          <w:tcPr>
            <w:tcW w:w="484"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vAlign w:val="center"/>
            <w:hideMark/>
          </w:tcPr>
          <w:p w:rsidR="00857435" w:rsidRPr="00857435" w:rsidRDefault="00857435" w:rsidP="00857435">
            <w:pPr>
              <w:jc w:val="both"/>
              <w:rPr>
                <w:rFonts w:ascii="Verdana" w:hAnsi="Verdana"/>
                <w:bCs/>
                <w:sz w:val="20"/>
              </w:rPr>
            </w:pPr>
            <w:r w:rsidRPr="00857435">
              <w:rPr>
                <w:rFonts w:ascii="Verdana" w:hAnsi="Verdana"/>
                <w:bCs/>
                <w:sz w:val="20"/>
              </w:rPr>
              <w:t>6.</w:t>
            </w:r>
          </w:p>
        </w:tc>
        <w:tc>
          <w:tcPr>
            <w:tcW w:w="7154"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rsidR="00857435" w:rsidRPr="00857435" w:rsidRDefault="00857435" w:rsidP="00857435">
            <w:pPr>
              <w:jc w:val="both"/>
              <w:rPr>
                <w:rFonts w:ascii="Verdana" w:hAnsi="Verdana"/>
                <w:bCs/>
                <w:sz w:val="20"/>
              </w:rPr>
            </w:pPr>
            <w:r w:rsidRPr="00857435">
              <w:rPr>
                <w:rFonts w:ascii="Verdana" w:hAnsi="Verdana"/>
                <w:bCs/>
                <w:sz w:val="20"/>
              </w:rPr>
              <w:t xml:space="preserve">Proyección proforma del balance, estados de resultados y principales rubros del flujo del </w:t>
            </w:r>
            <w:proofErr w:type="spellStart"/>
            <w:r w:rsidRPr="00857435">
              <w:rPr>
                <w:rFonts w:ascii="Verdana" w:hAnsi="Verdana"/>
                <w:bCs/>
                <w:sz w:val="20"/>
              </w:rPr>
              <w:t>efectivopara</w:t>
            </w:r>
            <w:proofErr w:type="spellEnd"/>
            <w:r w:rsidRPr="00857435">
              <w:rPr>
                <w:rFonts w:ascii="Verdana" w:hAnsi="Verdana"/>
                <w:bCs/>
                <w:sz w:val="20"/>
              </w:rPr>
              <w:t xml:space="preserve"> los ejercicios 2018 y 2020, de acuerdo con lo establecido en el numeral 3.4.2.</w:t>
            </w:r>
          </w:p>
        </w:tc>
        <w:tc>
          <w:tcPr>
            <w:tcW w:w="1074"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vAlign w:val="center"/>
            <w:hideMark/>
          </w:tcPr>
          <w:p w:rsidR="00857435" w:rsidRPr="00857435" w:rsidRDefault="00857435" w:rsidP="00857435">
            <w:pPr>
              <w:jc w:val="both"/>
              <w:rPr>
                <w:rFonts w:ascii="Verdana" w:hAnsi="Verdana"/>
                <w:bCs/>
                <w:sz w:val="20"/>
              </w:rPr>
            </w:pPr>
            <w:r w:rsidRPr="00857435">
              <w:rPr>
                <w:rFonts w:ascii="Verdana" w:hAnsi="Verdana"/>
                <w:bCs/>
                <w:sz w:val="20"/>
              </w:rPr>
              <w:t>3.4.2</w:t>
            </w:r>
          </w:p>
        </w:tc>
      </w:tr>
      <w:tr w:rsidR="00857435" w:rsidRPr="00857435" w:rsidTr="00857435">
        <w:trPr>
          <w:trHeight w:val="764"/>
        </w:trPr>
        <w:tc>
          <w:tcPr>
            <w:tcW w:w="484"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vAlign w:val="center"/>
            <w:hideMark/>
          </w:tcPr>
          <w:p w:rsidR="00857435" w:rsidRPr="00857435" w:rsidRDefault="00857435" w:rsidP="00857435">
            <w:pPr>
              <w:jc w:val="both"/>
              <w:rPr>
                <w:rFonts w:ascii="Verdana" w:hAnsi="Verdana"/>
                <w:bCs/>
                <w:sz w:val="20"/>
              </w:rPr>
            </w:pPr>
            <w:r w:rsidRPr="00857435">
              <w:rPr>
                <w:rFonts w:ascii="Verdana" w:hAnsi="Verdana"/>
                <w:bCs/>
                <w:sz w:val="20"/>
              </w:rPr>
              <w:t>7.</w:t>
            </w:r>
          </w:p>
        </w:tc>
        <w:tc>
          <w:tcPr>
            <w:tcW w:w="7154"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rsidR="00857435" w:rsidRPr="00857435" w:rsidRDefault="00857435" w:rsidP="00857435">
            <w:pPr>
              <w:jc w:val="both"/>
              <w:rPr>
                <w:rFonts w:ascii="Verdana" w:hAnsi="Verdana"/>
                <w:bCs/>
                <w:sz w:val="20"/>
              </w:rPr>
            </w:pPr>
            <w:r w:rsidRPr="00857435">
              <w:rPr>
                <w:rFonts w:ascii="Verdana" w:hAnsi="Verdana"/>
                <w:bCs/>
                <w:sz w:val="20"/>
              </w:rPr>
              <w:t xml:space="preserve">Estudio de factibilidad del negocio enfocado a la actuación de la Prestadora de Servicio, </w:t>
            </w:r>
            <w:proofErr w:type="spellStart"/>
            <w:r w:rsidRPr="00857435">
              <w:rPr>
                <w:rFonts w:ascii="Verdana" w:hAnsi="Verdana"/>
                <w:bCs/>
                <w:sz w:val="20"/>
              </w:rPr>
              <w:t>definicióndel</w:t>
            </w:r>
            <w:proofErr w:type="spellEnd"/>
            <w:r w:rsidRPr="00857435">
              <w:rPr>
                <w:rFonts w:ascii="Verdana" w:hAnsi="Verdana"/>
                <w:bCs/>
                <w:sz w:val="20"/>
              </w:rPr>
              <w:t xml:space="preserve"> negocio y objetivos, así como el análisis de mercado respectivo, de conformidad con </w:t>
            </w:r>
            <w:proofErr w:type="spellStart"/>
            <w:r w:rsidRPr="00857435">
              <w:rPr>
                <w:rFonts w:ascii="Verdana" w:hAnsi="Verdana"/>
                <w:bCs/>
                <w:sz w:val="20"/>
              </w:rPr>
              <w:t>loestablecido</w:t>
            </w:r>
            <w:proofErr w:type="spellEnd"/>
            <w:r w:rsidRPr="00857435">
              <w:rPr>
                <w:rFonts w:ascii="Verdana" w:hAnsi="Verdana"/>
                <w:bCs/>
                <w:sz w:val="20"/>
              </w:rPr>
              <w:t xml:space="preserve"> en los numerales 3.4.3.1 y 3.4.3.2.</w:t>
            </w:r>
          </w:p>
        </w:tc>
        <w:tc>
          <w:tcPr>
            <w:tcW w:w="1074"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vAlign w:val="center"/>
            <w:hideMark/>
          </w:tcPr>
          <w:p w:rsidR="00857435" w:rsidRPr="00857435" w:rsidRDefault="00857435" w:rsidP="00857435">
            <w:pPr>
              <w:jc w:val="both"/>
              <w:rPr>
                <w:rFonts w:ascii="Verdana" w:hAnsi="Verdana"/>
                <w:bCs/>
                <w:sz w:val="20"/>
              </w:rPr>
            </w:pPr>
            <w:r w:rsidRPr="00857435">
              <w:rPr>
                <w:rFonts w:ascii="Verdana" w:hAnsi="Verdana"/>
                <w:bCs/>
                <w:sz w:val="20"/>
              </w:rPr>
              <w:t>3.4.3</w:t>
            </w:r>
          </w:p>
        </w:tc>
      </w:tr>
    </w:tbl>
    <w:p w:rsidR="00857435" w:rsidRPr="00857435" w:rsidRDefault="00857435" w:rsidP="00857435">
      <w:pPr>
        <w:jc w:val="both"/>
        <w:rPr>
          <w:rFonts w:ascii="Verdana" w:hAnsi="Verdana"/>
          <w:bCs/>
          <w:sz w:val="20"/>
        </w:rPr>
      </w:pPr>
      <w:r w:rsidRPr="00857435">
        <w:rPr>
          <w:rFonts w:ascii="Verdana" w:hAnsi="Verdana"/>
          <w:bCs/>
          <w:sz w:val="20"/>
        </w:rPr>
        <w:t> </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484"/>
        <w:gridCol w:w="7154"/>
        <w:gridCol w:w="1074"/>
      </w:tblGrid>
      <w:tr w:rsidR="00857435" w:rsidRPr="00857435" w:rsidTr="00857435">
        <w:trPr>
          <w:trHeight w:val="364"/>
        </w:trPr>
        <w:tc>
          <w:tcPr>
            <w:tcW w:w="763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vAlign w:val="center"/>
            <w:hideMark/>
          </w:tcPr>
          <w:p w:rsidR="00857435" w:rsidRPr="00857435" w:rsidRDefault="00857435" w:rsidP="00857435">
            <w:pPr>
              <w:jc w:val="both"/>
              <w:rPr>
                <w:rFonts w:ascii="Verdana" w:hAnsi="Verdana"/>
                <w:bCs/>
                <w:sz w:val="20"/>
              </w:rPr>
            </w:pPr>
            <w:r w:rsidRPr="00857435">
              <w:rPr>
                <w:rFonts w:ascii="Verdana" w:hAnsi="Verdana"/>
                <w:b/>
                <w:bCs/>
                <w:sz w:val="20"/>
              </w:rPr>
              <w:t>CALIDAD Y NIVELES DE SERVICIOS</w:t>
            </w:r>
          </w:p>
        </w:tc>
        <w:tc>
          <w:tcPr>
            <w:tcW w:w="1074"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vAlign w:val="center"/>
            <w:hideMark/>
          </w:tcPr>
          <w:p w:rsidR="00857435" w:rsidRPr="00857435" w:rsidRDefault="00857435" w:rsidP="00857435">
            <w:pPr>
              <w:jc w:val="both"/>
              <w:rPr>
                <w:rFonts w:ascii="Verdana" w:hAnsi="Verdana"/>
                <w:bCs/>
                <w:sz w:val="20"/>
              </w:rPr>
            </w:pPr>
            <w:r w:rsidRPr="00857435">
              <w:rPr>
                <w:rFonts w:ascii="Verdana" w:hAnsi="Verdana"/>
                <w:b/>
                <w:bCs/>
                <w:sz w:val="20"/>
              </w:rPr>
              <w:t>3.5.</w:t>
            </w:r>
          </w:p>
        </w:tc>
      </w:tr>
      <w:tr w:rsidR="00857435" w:rsidRPr="00857435" w:rsidTr="00857435">
        <w:trPr>
          <w:trHeight w:val="1341"/>
        </w:trPr>
        <w:tc>
          <w:tcPr>
            <w:tcW w:w="484"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vAlign w:val="center"/>
            <w:hideMark/>
          </w:tcPr>
          <w:p w:rsidR="00857435" w:rsidRPr="00857435" w:rsidRDefault="00857435" w:rsidP="00857435">
            <w:pPr>
              <w:jc w:val="both"/>
              <w:rPr>
                <w:rFonts w:ascii="Verdana" w:hAnsi="Verdana"/>
                <w:bCs/>
                <w:sz w:val="20"/>
              </w:rPr>
            </w:pPr>
            <w:r w:rsidRPr="00857435">
              <w:rPr>
                <w:rFonts w:ascii="Verdana" w:hAnsi="Verdana"/>
                <w:bCs/>
                <w:sz w:val="20"/>
              </w:rPr>
              <w:t>8.</w:t>
            </w:r>
          </w:p>
        </w:tc>
        <w:tc>
          <w:tcPr>
            <w:tcW w:w="7154"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rsidR="00857435" w:rsidRPr="00857435" w:rsidRDefault="00857435" w:rsidP="00857435">
            <w:pPr>
              <w:jc w:val="both"/>
              <w:rPr>
                <w:rFonts w:ascii="Verdana" w:hAnsi="Verdana"/>
                <w:bCs/>
                <w:sz w:val="20"/>
              </w:rPr>
            </w:pPr>
            <w:r w:rsidRPr="00857435">
              <w:rPr>
                <w:rFonts w:ascii="Verdana" w:hAnsi="Verdana"/>
                <w:bCs/>
                <w:sz w:val="20"/>
              </w:rPr>
              <w:t xml:space="preserve">Resumen técnico en el que se contenga el detalle esquemático bajo el cual proponen operar </w:t>
            </w:r>
            <w:proofErr w:type="spellStart"/>
            <w:r w:rsidRPr="00857435">
              <w:rPr>
                <w:rFonts w:ascii="Verdana" w:hAnsi="Verdana"/>
                <w:bCs/>
                <w:sz w:val="20"/>
              </w:rPr>
              <w:t>losprocesos</w:t>
            </w:r>
            <w:proofErr w:type="spellEnd"/>
            <w:r w:rsidRPr="00857435">
              <w:rPr>
                <w:rFonts w:ascii="Verdana" w:hAnsi="Verdana"/>
                <w:bCs/>
                <w:sz w:val="20"/>
              </w:rPr>
              <w:t>, así como las políticas conceptuales y de operación, presentado en papel membretado de la Administradora Postulante, en la que el otorgante manifieste, </w:t>
            </w:r>
            <w:r w:rsidRPr="00857435">
              <w:rPr>
                <w:rFonts w:ascii="Verdana" w:hAnsi="Verdana"/>
                <w:b/>
                <w:bCs/>
                <w:sz w:val="20"/>
              </w:rPr>
              <w:t>bajo protesta de decir verdad</w:t>
            </w:r>
            <w:r w:rsidRPr="00857435">
              <w:rPr>
                <w:rFonts w:ascii="Verdana" w:hAnsi="Verdana"/>
                <w:bCs/>
                <w:sz w:val="20"/>
              </w:rPr>
              <w:t>, que los datos asentados son ciertos, y han sido debidamente verificados conforme a lo establecido en el numeral 3.5.1.</w:t>
            </w:r>
          </w:p>
        </w:tc>
        <w:tc>
          <w:tcPr>
            <w:tcW w:w="1074"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vAlign w:val="center"/>
            <w:hideMark/>
          </w:tcPr>
          <w:p w:rsidR="00857435" w:rsidRPr="00857435" w:rsidRDefault="00857435" w:rsidP="00857435">
            <w:pPr>
              <w:jc w:val="both"/>
              <w:rPr>
                <w:rFonts w:ascii="Verdana" w:hAnsi="Verdana"/>
                <w:bCs/>
                <w:sz w:val="20"/>
              </w:rPr>
            </w:pPr>
            <w:r w:rsidRPr="00857435">
              <w:rPr>
                <w:rFonts w:ascii="Verdana" w:hAnsi="Verdana"/>
                <w:bCs/>
                <w:sz w:val="20"/>
              </w:rPr>
              <w:t>3.5.1</w:t>
            </w:r>
          </w:p>
        </w:tc>
      </w:tr>
      <w:tr w:rsidR="00857435" w:rsidRPr="00857435" w:rsidTr="00857435">
        <w:trPr>
          <w:trHeight w:val="1194"/>
        </w:trPr>
        <w:tc>
          <w:tcPr>
            <w:tcW w:w="763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vAlign w:val="center"/>
            <w:hideMark/>
          </w:tcPr>
          <w:p w:rsidR="00857435" w:rsidRPr="00857435" w:rsidRDefault="00857435" w:rsidP="00857435">
            <w:pPr>
              <w:jc w:val="both"/>
              <w:rPr>
                <w:rFonts w:ascii="Verdana" w:hAnsi="Verdana"/>
                <w:bCs/>
                <w:sz w:val="20"/>
              </w:rPr>
            </w:pPr>
            <w:r w:rsidRPr="00857435">
              <w:rPr>
                <w:rFonts w:ascii="Verdana" w:hAnsi="Verdana"/>
                <w:b/>
                <w:bCs/>
                <w:sz w:val="20"/>
              </w:rPr>
              <w:lastRenderedPageBreak/>
              <w:t>CARTAS</w:t>
            </w:r>
          </w:p>
          <w:p w:rsidR="00857435" w:rsidRPr="00857435" w:rsidRDefault="00857435" w:rsidP="00857435">
            <w:pPr>
              <w:jc w:val="both"/>
              <w:rPr>
                <w:rFonts w:ascii="Verdana" w:hAnsi="Verdana"/>
                <w:bCs/>
                <w:sz w:val="20"/>
              </w:rPr>
            </w:pPr>
            <w:r w:rsidRPr="00857435">
              <w:rPr>
                <w:rFonts w:ascii="Verdana" w:hAnsi="Verdana"/>
                <w:bCs/>
                <w:sz w:val="20"/>
              </w:rPr>
              <w:t xml:space="preserve">Deberán ser presentadas cada una por separado, preferentemente en papel membretado de </w:t>
            </w:r>
            <w:proofErr w:type="spellStart"/>
            <w:r w:rsidRPr="00857435">
              <w:rPr>
                <w:rFonts w:ascii="Verdana" w:hAnsi="Verdana"/>
                <w:bCs/>
                <w:sz w:val="20"/>
              </w:rPr>
              <w:t>laAdministradora</w:t>
            </w:r>
            <w:proofErr w:type="spellEnd"/>
            <w:r w:rsidRPr="00857435">
              <w:rPr>
                <w:rFonts w:ascii="Verdana" w:hAnsi="Verdana"/>
                <w:bCs/>
                <w:sz w:val="20"/>
              </w:rPr>
              <w:t xml:space="preserve"> Postulante, firmadas por el representante o apoderado legal y en las cuales manifieste bajo protesta de decir la verdad:</w:t>
            </w:r>
          </w:p>
        </w:tc>
        <w:tc>
          <w:tcPr>
            <w:tcW w:w="1074"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vAlign w:val="center"/>
            <w:hideMark/>
          </w:tcPr>
          <w:p w:rsidR="00857435" w:rsidRPr="00857435" w:rsidRDefault="00857435" w:rsidP="00857435">
            <w:pPr>
              <w:jc w:val="both"/>
              <w:rPr>
                <w:rFonts w:ascii="Verdana" w:hAnsi="Verdana"/>
                <w:bCs/>
                <w:sz w:val="20"/>
              </w:rPr>
            </w:pPr>
            <w:r w:rsidRPr="00857435">
              <w:rPr>
                <w:rFonts w:ascii="Verdana" w:hAnsi="Verdana"/>
                <w:b/>
                <w:bCs/>
                <w:sz w:val="20"/>
              </w:rPr>
              <w:t>3.6.</w:t>
            </w:r>
          </w:p>
        </w:tc>
      </w:tr>
      <w:tr w:rsidR="00857435" w:rsidRPr="00857435" w:rsidTr="00857435">
        <w:trPr>
          <w:trHeight w:val="349"/>
        </w:trPr>
        <w:tc>
          <w:tcPr>
            <w:tcW w:w="484"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vAlign w:val="center"/>
            <w:hideMark/>
          </w:tcPr>
          <w:p w:rsidR="00857435" w:rsidRPr="00857435" w:rsidRDefault="00857435" w:rsidP="00857435">
            <w:pPr>
              <w:jc w:val="both"/>
              <w:rPr>
                <w:rFonts w:ascii="Verdana" w:hAnsi="Verdana"/>
                <w:bCs/>
                <w:sz w:val="20"/>
              </w:rPr>
            </w:pPr>
            <w:r w:rsidRPr="00857435">
              <w:rPr>
                <w:rFonts w:ascii="Verdana" w:hAnsi="Verdana"/>
                <w:bCs/>
                <w:sz w:val="20"/>
              </w:rPr>
              <w:t>9.</w:t>
            </w:r>
          </w:p>
        </w:tc>
        <w:tc>
          <w:tcPr>
            <w:tcW w:w="7154"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rsidR="00857435" w:rsidRPr="00857435" w:rsidRDefault="00857435" w:rsidP="00857435">
            <w:pPr>
              <w:jc w:val="both"/>
              <w:rPr>
                <w:rFonts w:ascii="Verdana" w:hAnsi="Verdana"/>
                <w:bCs/>
                <w:sz w:val="20"/>
              </w:rPr>
            </w:pPr>
            <w:r w:rsidRPr="00857435">
              <w:rPr>
                <w:rFonts w:ascii="Verdana" w:hAnsi="Verdana"/>
                <w:bCs/>
                <w:sz w:val="20"/>
              </w:rPr>
              <w:t>Su intención de fungir como Prestadora de Servicio.</w:t>
            </w:r>
          </w:p>
        </w:tc>
        <w:tc>
          <w:tcPr>
            <w:tcW w:w="1074"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vAlign w:val="center"/>
            <w:hideMark/>
          </w:tcPr>
          <w:p w:rsidR="00857435" w:rsidRPr="00857435" w:rsidRDefault="00857435" w:rsidP="00857435">
            <w:pPr>
              <w:jc w:val="both"/>
              <w:rPr>
                <w:rFonts w:ascii="Verdana" w:hAnsi="Verdana"/>
                <w:bCs/>
                <w:sz w:val="20"/>
              </w:rPr>
            </w:pPr>
            <w:r w:rsidRPr="00857435">
              <w:rPr>
                <w:rFonts w:ascii="Verdana" w:hAnsi="Verdana"/>
                <w:bCs/>
                <w:sz w:val="20"/>
              </w:rPr>
              <w:t>3.6.1</w:t>
            </w:r>
          </w:p>
        </w:tc>
      </w:tr>
      <w:tr w:rsidR="00857435" w:rsidRPr="00857435" w:rsidTr="00857435">
        <w:trPr>
          <w:trHeight w:val="597"/>
        </w:trPr>
        <w:tc>
          <w:tcPr>
            <w:tcW w:w="484"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vAlign w:val="center"/>
            <w:hideMark/>
          </w:tcPr>
          <w:p w:rsidR="00857435" w:rsidRPr="00857435" w:rsidRDefault="00857435" w:rsidP="00857435">
            <w:pPr>
              <w:jc w:val="both"/>
              <w:rPr>
                <w:rFonts w:ascii="Verdana" w:hAnsi="Verdana"/>
                <w:bCs/>
                <w:sz w:val="20"/>
              </w:rPr>
            </w:pPr>
            <w:r w:rsidRPr="00857435">
              <w:rPr>
                <w:rFonts w:ascii="Verdana" w:hAnsi="Verdana"/>
                <w:bCs/>
                <w:sz w:val="20"/>
              </w:rPr>
              <w:t>10.</w:t>
            </w:r>
          </w:p>
        </w:tc>
        <w:tc>
          <w:tcPr>
            <w:tcW w:w="7154"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rsidR="00857435" w:rsidRPr="00857435" w:rsidRDefault="00857435" w:rsidP="00857435">
            <w:pPr>
              <w:jc w:val="both"/>
              <w:rPr>
                <w:rFonts w:ascii="Verdana" w:hAnsi="Verdana"/>
                <w:bCs/>
                <w:sz w:val="20"/>
              </w:rPr>
            </w:pPr>
            <w:r w:rsidRPr="00857435">
              <w:rPr>
                <w:rFonts w:ascii="Verdana" w:hAnsi="Verdana"/>
                <w:bCs/>
                <w:sz w:val="20"/>
              </w:rPr>
              <w:t xml:space="preserve">Aceptación, conformidad y sujeción a la Convocatoria, Anexo Técnico y demás </w:t>
            </w:r>
            <w:proofErr w:type="spellStart"/>
            <w:r w:rsidRPr="00857435">
              <w:rPr>
                <w:rFonts w:ascii="Verdana" w:hAnsi="Verdana"/>
                <w:bCs/>
                <w:sz w:val="20"/>
              </w:rPr>
              <w:t>disposicionesadministrativas</w:t>
            </w:r>
            <w:proofErr w:type="spellEnd"/>
            <w:r w:rsidRPr="00857435">
              <w:rPr>
                <w:rFonts w:ascii="Verdana" w:hAnsi="Verdana"/>
                <w:bCs/>
                <w:sz w:val="20"/>
              </w:rPr>
              <w:t>.</w:t>
            </w:r>
          </w:p>
        </w:tc>
        <w:tc>
          <w:tcPr>
            <w:tcW w:w="1074"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vAlign w:val="center"/>
            <w:hideMark/>
          </w:tcPr>
          <w:p w:rsidR="00857435" w:rsidRPr="00857435" w:rsidRDefault="00857435" w:rsidP="00857435">
            <w:pPr>
              <w:jc w:val="both"/>
              <w:rPr>
                <w:rFonts w:ascii="Verdana" w:hAnsi="Verdana"/>
                <w:bCs/>
                <w:sz w:val="20"/>
              </w:rPr>
            </w:pPr>
            <w:r w:rsidRPr="00857435">
              <w:rPr>
                <w:rFonts w:ascii="Verdana" w:hAnsi="Verdana"/>
                <w:bCs/>
                <w:sz w:val="20"/>
              </w:rPr>
              <w:t>3.6.2</w:t>
            </w:r>
          </w:p>
        </w:tc>
      </w:tr>
      <w:tr w:rsidR="00857435" w:rsidRPr="00857435" w:rsidTr="00857435">
        <w:trPr>
          <w:trHeight w:val="845"/>
        </w:trPr>
        <w:tc>
          <w:tcPr>
            <w:tcW w:w="484"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vAlign w:val="center"/>
            <w:hideMark/>
          </w:tcPr>
          <w:p w:rsidR="00857435" w:rsidRPr="00857435" w:rsidRDefault="00857435" w:rsidP="00857435">
            <w:pPr>
              <w:jc w:val="both"/>
              <w:rPr>
                <w:rFonts w:ascii="Verdana" w:hAnsi="Verdana"/>
                <w:bCs/>
                <w:sz w:val="20"/>
              </w:rPr>
            </w:pPr>
            <w:r w:rsidRPr="00857435">
              <w:rPr>
                <w:rFonts w:ascii="Verdana" w:hAnsi="Verdana"/>
                <w:bCs/>
                <w:sz w:val="20"/>
              </w:rPr>
              <w:t>11.</w:t>
            </w:r>
          </w:p>
        </w:tc>
        <w:tc>
          <w:tcPr>
            <w:tcW w:w="7154"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rsidR="00857435" w:rsidRPr="00857435" w:rsidRDefault="00857435" w:rsidP="00857435">
            <w:pPr>
              <w:jc w:val="both"/>
              <w:rPr>
                <w:rFonts w:ascii="Verdana" w:hAnsi="Verdana"/>
                <w:bCs/>
                <w:sz w:val="20"/>
              </w:rPr>
            </w:pPr>
            <w:r w:rsidRPr="00857435">
              <w:rPr>
                <w:rFonts w:ascii="Verdana" w:hAnsi="Verdana"/>
                <w:bCs/>
                <w:sz w:val="20"/>
              </w:rPr>
              <w:t>Que se abstendrán de adoptar conductas para que los servidores públicos de la Comisión induzcan o alteren las evaluaciones de las propuestas, el resultado del procedimiento u otros aspectos que otorguen condiciones más ventajosas con relación a los demás Postulantes.</w:t>
            </w:r>
          </w:p>
        </w:tc>
        <w:tc>
          <w:tcPr>
            <w:tcW w:w="1074"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vAlign w:val="center"/>
            <w:hideMark/>
          </w:tcPr>
          <w:p w:rsidR="00857435" w:rsidRPr="00857435" w:rsidRDefault="00857435" w:rsidP="00857435">
            <w:pPr>
              <w:jc w:val="both"/>
              <w:rPr>
                <w:rFonts w:ascii="Verdana" w:hAnsi="Verdana"/>
                <w:bCs/>
                <w:sz w:val="20"/>
              </w:rPr>
            </w:pPr>
            <w:r w:rsidRPr="00857435">
              <w:rPr>
                <w:rFonts w:ascii="Verdana" w:hAnsi="Verdana"/>
                <w:bCs/>
                <w:sz w:val="20"/>
              </w:rPr>
              <w:t>3.6.3</w:t>
            </w:r>
          </w:p>
        </w:tc>
      </w:tr>
      <w:tr w:rsidR="00857435" w:rsidRPr="00857435" w:rsidTr="00857435">
        <w:trPr>
          <w:trHeight w:val="845"/>
        </w:trPr>
        <w:tc>
          <w:tcPr>
            <w:tcW w:w="484"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vAlign w:val="center"/>
            <w:hideMark/>
          </w:tcPr>
          <w:p w:rsidR="00857435" w:rsidRPr="00857435" w:rsidRDefault="00857435" w:rsidP="00857435">
            <w:pPr>
              <w:jc w:val="both"/>
              <w:rPr>
                <w:rFonts w:ascii="Verdana" w:hAnsi="Verdana"/>
                <w:bCs/>
                <w:sz w:val="20"/>
              </w:rPr>
            </w:pPr>
            <w:r w:rsidRPr="00857435">
              <w:rPr>
                <w:rFonts w:ascii="Verdana" w:hAnsi="Verdana"/>
                <w:bCs/>
                <w:sz w:val="20"/>
              </w:rPr>
              <w:t>12.</w:t>
            </w:r>
          </w:p>
        </w:tc>
        <w:tc>
          <w:tcPr>
            <w:tcW w:w="7154"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rsidR="00857435" w:rsidRPr="00857435" w:rsidRDefault="00857435" w:rsidP="00857435">
            <w:pPr>
              <w:jc w:val="both"/>
              <w:rPr>
                <w:rFonts w:ascii="Verdana" w:hAnsi="Verdana"/>
                <w:bCs/>
                <w:sz w:val="20"/>
              </w:rPr>
            </w:pPr>
            <w:r w:rsidRPr="00857435">
              <w:rPr>
                <w:rFonts w:ascii="Verdana" w:hAnsi="Verdana"/>
                <w:bCs/>
                <w:sz w:val="20"/>
              </w:rPr>
              <w:t xml:space="preserve">El cumplimiento a la Ley Federal de Competencia Económica, en el sentido de que no </w:t>
            </w:r>
            <w:proofErr w:type="spellStart"/>
            <w:r w:rsidRPr="00857435">
              <w:rPr>
                <w:rFonts w:ascii="Verdana" w:hAnsi="Verdana"/>
                <w:bCs/>
                <w:sz w:val="20"/>
              </w:rPr>
              <w:t>realizaráprácticas</w:t>
            </w:r>
            <w:proofErr w:type="spellEnd"/>
            <w:r w:rsidRPr="00857435">
              <w:rPr>
                <w:rFonts w:ascii="Verdana" w:hAnsi="Verdana"/>
                <w:bCs/>
                <w:sz w:val="20"/>
              </w:rPr>
              <w:t xml:space="preserve"> monopólicas absolutas antes ni durante el proceso, ni cooperará, colaborará, discutirá </w:t>
            </w:r>
            <w:proofErr w:type="spellStart"/>
            <w:r w:rsidRPr="00857435">
              <w:rPr>
                <w:rFonts w:ascii="Verdana" w:hAnsi="Verdana"/>
                <w:bCs/>
                <w:sz w:val="20"/>
              </w:rPr>
              <w:t>orevelará</w:t>
            </w:r>
            <w:proofErr w:type="spellEnd"/>
            <w:r w:rsidRPr="00857435">
              <w:rPr>
                <w:rFonts w:ascii="Verdana" w:hAnsi="Verdana"/>
                <w:bCs/>
                <w:sz w:val="20"/>
              </w:rPr>
              <w:t xml:space="preserve"> de alguna manera sus posturas y estrategias, con otras Administradoras Postulantes.</w:t>
            </w:r>
          </w:p>
        </w:tc>
        <w:tc>
          <w:tcPr>
            <w:tcW w:w="1074"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vAlign w:val="center"/>
            <w:hideMark/>
          </w:tcPr>
          <w:p w:rsidR="00857435" w:rsidRPr="00857435" w:rsidRDefault="00857435" w:rsidP="00857435">
            <w:pPr>
              <w:jc w:val="both"/>
              <w:rPr>
                <w:rFonts w:ascii="Verdana" w:hAnsi="Verdana"/>
                <w:bCs/>
                <w:sz w:val="20"/>
              </w:rPr>
            </w:pPr>
            <w:r w:rsidRPr="00857435">
              <w:rPr>
                <w:rFonts w:ascii="Verdana" w:hAnsi="Verdana"/>
                <w:bCs/>
                <w:sz w:val="20"/>
              </w:rPr>
              <w:t>3.6.4</w:t>
            </w:r>
          </w:p>
        </w:tc>
      </w:tr>
      <w:tr w:rsidR="00857435" w:rsidRPr="00857435" w:rsidTr="00857435">
        <w:trPr>
          <w:trHeight w:val="845"/>
        </w:trPr>
        <w:tc>
          <w:tcPr>
            <w:tcW w:w="484"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vAlign w:val="center"/>
            <w:hideMark/>
          </w:tcPr>
          <w:p w:rsidR="00857435" w:rsidRPr="00857435" w:rsidRDefault="00857435" w:rsidP="00857435">
            <w:pPr>
              <w:jc w:val="both"/>
              <w:rPr>
                <w:rFonts w:ascii="Verdana" w:hAnsi="Verdana"/>
                <w:bCs/>
                <w:sz w:val="20"/>
              </w:rPr>
            </w:pPr>
            <w:r w:rsidRPr="00857435">
              <w:rPr>
                <w:rFonts w:ascii="Verdana" w:hAnsi="Verdana"/>
                <w:bCs/>
                <w:sz w:val="20"/>
              </w:rPr>
              <w:t>13.</w:t>
            </w:r>
          </w:p>
        </w:tc>
        <w:tc>
          <w:tcPr>
            <w:tcW w:w="7154"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rsidR="00857435" w:rsidRPr="00857435" w:rsidRDefault="00857435" w:rsidP="00857435">
            <w:pPr>
              <w:jc w:val="both"/>
              <w:rPr>
                <w:rFonts w:ascii="Verdana" w:hAnsi="Verdana"/>
                <w:bCs/>
                <w:sz w:val="20"/>
              </w:rPr>
            </w:pPr>
            <w:r w:rsidRPr="00857435">
              <w:rPr>
                <w:rFonts w:ascii="Verdana" w:hAnsi="Verdana"/>
                <w:bCs/>
                <w:sz w:val="20"/>
              </w:rPr>
              <w:t xml:space="preserve">Que se compromete a no divulgar ni a utilizar información alguna a la que tenga acceso para </w:t>
            </w:r>
            <w:proofErr w:type="spellStart"/>
            <w:r w:rsidRPr="00857435">
              <w:rPr>
                <w:rFonts w:ascii="Verdana" w:hAnsi="Verdana"/>
                <w:bCs/>
                <w:sz w:val="20"/>
              </w:rPr>
              <w:t>laejecución</w:t>
            </w:r>
            <w:proofErr w:type="spellEnd"/>
            <w:r w:rsidRPr="00857435">
              <w:rPr>
                <w:rFonts w:ascii="Verdana" w:hAnsi="Verdana"/>
                <w:bCs/>
                <w:sz w:val="20"/>
              </w:rPr>
              <w:t xml:space="preserve"> de los servicios materia de la presente Convocatoria y a guardar absoluta confidencialidad.</w:t>
            </w:r>
          </w:p>
        </w:tc>
        <w:tc>
          <w:tcPr>
            <w:tcW w:w="1074"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vAlign w:val="center"/>
            <w:hideMark/>
          </w:tcPr>
          <w:p w:rsidR="00857435" w:rsidRPr="00857435" w:rsidRDefault="00857435" w:rsidP="00857435">
            <w:pPr>
              <w:jc w:val="both"/>
              <w:rPr>
                <w:rFonts w:ascii="Verdana" w:hAnsi="Verdana"/>
                <w:bCs/>
                <w:sz w:val="20"/>
              </w:rPr>
            </w:pPr>
            <w:r w:rsidRPr="00857435">
              <w:rPr>
                <w:rFonts w:ascii="Verdana" w:hAnsi="Verdana"/>
                <w:bCs/>
                <w:sz w:val="20"/>
              </w:rPr>
              <w:t>3.6.5</w:t>
            </w:r>
          </w:p>
        </w:tc>
      </w:tr>
      <w:tr w:rsidR="00857435" w:rsidRPr="00857435" w:rsidTr="00857435">
        <w:trPr>
          <w:trHeight w:val="1093"/>
        </w:trPr>
        <w:tc>
          <w:tcPr>
            <w:tcW w:w="484"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vAlign w:val="center"/>
            <w:hideMark/>
          </w:tcPr>
          <w:p w:rsidR="00857435" w:rsidRPr="00857435" w:rsidRDefault="00857435" w:rsidP="00857435">
            <w:pPr>
              <w:jc w:val="both"/>
              <w:rPr>
                <w:rFonts w:ascii="Verdana" w:hAnsi="Verdana"/>
                <w:bCs/>
                <w:sz w:val="20"/>
              </w:rPr>
            </w:pPr>
            <w:r w:rsidRPr="00857435">
              <w:rPr>
                <w:rFonts w:ascii="Verdana" w:hAnsi="Verdana"/>
                <w:bCs/>
                <w:sz w:val="20"/>
              </w:rPr>
              <w:t>14.</w:t>
            </w:r>
          </w:p>
        </w:tc>
        <w:tc>
          <w:tcPr>
            <w:tcW w:w="7154"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rsidR="00857435" w:rsidRPr="00857435" w:rsidRDefault="00857435" w:rsidP="00857435">
            <w:pPr>
              <w:jc w:val="both"/>
              <w:rPr>
                <w:rFonts w:ascii="Verdana" w:hAnsi="Verdana"/>
                <w:bCs/>
                <w:sz w:val="20"/>
              </w:rPr>
            </w:pPr>
            <w:r w:rsidRPr="00857435">
              <w:rPr>
                <w:rFonts w:ascii="Verdana" w:hAnsi="Verdana"/>
                <w:bCs/>
                <w:sz w:val="20"/>
              </w:rPr>
              <w:t xml:space="preserve">Que se obliga ante la Comisión a responder por la calidad de los servicios prestados, así como </w:t>
            </w:r>
            <w:proofErr w:type="spellStart"/>
            <w:r w:rsidRPr="00857435">
              <w:rPr>
                <w:rFonts w:ascii="Verdana" w:hAnsi="Verdana"/>
                <w:bCs/>
                <w:sz w:val="20"/>
              </w:rPr>
              <w:t>decualquier</w:t>
            </w:r>
            <w:proofErr w:type="spellEnd"/>
            <w:r w:rsidRPr="00857435">
              <w:rPr>
                <w:rFonts w:ascii="Verdana" w:hAnsi="Verdana"/>
                <w:bCs/>
                <w:sz w:val="20"/>
              </w:rPr>
              <w:t xml:space="preserve"> otra responsabilidad en que hubiere incurrido, en los términos señalados en la adjudicación respectiva, en el Código Civil Federal y en el Código Federal de Procedimientos Civiles.</w:t>
            </w:r>
          </w:p>
        </w:tc>
        <w:tc>
          <w:tcPr>
            <w:tcW w:w="1074"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vAlign w:val="center"/>
            <w:hideMark/>
          </w:tcPr>
          <w:p w:rsidR="00857435" w:rsidRPr="00857435" w:rsidRDefault="00857435" w:rsidP="00857435">
            <w:pPr>
              <w:jc w:val="both"/>
              <w:rPr>
                <w:rFonts w:ascii="Verdana" w:hAnsi="Verdana"/>
                <w:bCs/>
                <w:sz w:val="20"/>
              </w:rPr>
            </w:pPr>
            <w:r w:rsidRPr="00857435">
              <w:rPr>
                <w:rFonts w:ascii="Verdana" w:hAnsi="Verdana"/>
                <w:bCs/>
                <w:sz w:val="20"/>
              </w:rPr>
              <w:t>3.6.6</w:t>
            </w:r>
          </w:p>
        </w:tc>
      </w:tr>
      <w:tr w:rsidR="00857435" w:rsidRPr="00857435" w:rsidTr="00857435">
        <w:trPr>
          <w:trHeight w:val="845"/>
        </w:trPr>
        <w:tc>
          <w:tcPr>
            <w:tcW w:w="484"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vAlign w:val="center"/>
            <w:hideMark/>
          </w:tcPr>
          <w:p w:rsidR="00857435" w:rsidRPr="00857435" w:rsidRDefault="00857435" w:rsidP="00857435">
            <w:pPr>
              <w:jc w:val="both"/>
              <w:rPr>
                <w:rFonts w:ascii="Verdana" w:hAnsi="Verdana"/>
                <w:bCs/>
                <w:sz w:val="20"/>
              </w:rPr>
            </w:pPr>
            <w:r w:rsidRPr="00857435">
              <w:rPr>
                <w:rFonts w:ascii="Verdana" w:hAnsi="Verdana"/>
                <w:bCs/>
                <w:sz w:val="20"/>
              </w:rPr>
              <w:t>15.</w:t>
            </w:r>
          </w:p>
        </w:tc>
        <w:tc>
          <w:tcPr>
            <w:tcW w:w="7154"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rsidR="00857435" w:rsidRPr="00857435" w:rsidRDefault="00857435" w:rsidP="00857435">
            <w:pPr>
              <w:jc w:val="both"/>
              <w:rPr>
                <w:rFonts w:ascii="Verdana" w:hAnsi="Verdana"/>
                <w:bCs/>
                <w:sz w:val="20"/>
              </w:rPr>
            </w:pPr>
            <w:r w:rsidRPr="00857435">
              <w:rPr>
                <w:rFonts w:ascii="Verdana" w:hAnsi="Verdana"/>
                <w:bCs/>
                <w:sz w:val="20"/>
              </w:rPr>
              <w:t xml:space="preserve">Que en caso de resultar ganador, garantiza que la prestación de los servicios se realizará </w:t>
            </w:r>
            <w:proofErr w:type="spellStart"/>
            <w:r w:rsidRPr="00857435">
              <w:rPr>
                <w:rFonts w:ascii="Verdana" w:hAnsi="Verdana"/>
                <w:bCs/>
                <w:sz w:val="20"/>
              </w:rPr>
              <w:t>conestricto</w:t>
            </w:r>
            <w:proofErr w:type="spellEnd"/>
            <w:r w:rsidRPr="00857435">
              <w:rPr>
                <w:rFonts w:ascii="Verdana" w:hAnsi="Verdana"/>
                <w:bCs/>
                <w:sz w:val="20"/>
              </w:rPr>
              <w:t xml:space="preserve"> apego a lo solicitado en la Convocatoria, Anexo Técnico y modificaciones derivadas de </w:t>
            </w:r>
            <w:proofErr w:type="spellStart"/>
            <w:r w:rsidRPr="00857435">
              <w:rPr>
                <w:rFonts w:ascii="Verdana" w:hAnsi="Verdana"/>
                <w:bCs/>
                <w:sz w:val="20"/>
              </w:rPr>
              <w:t>laJunta</w:t>
            </w:r>
            <w:proofErr w:type="spellEnd"/>
            <w:r w:rsidRPr="00857435">
              <w:rPr>
                <w:rFonts w:ascii="Verdana" w:hAnsi="Verdana"/>
                <w:bCs/>
                <w:sz w:val="20"/>
              </w:rPr>
              <w:t xml:space="preserve"> de Aclaraciones, durante la vigencia de la prestación del servicio.</w:t>
            </w:r>
          </w:p>
        </w:tc>
        <w:tc>
          <w:tcPr>
            <w:tcW w:w="1074"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vAlign w:val="center"/>
            <w:hideMark/>
          </w:tcPr>
          <w:p w:rsidR="00857435" w:rsidRPr="00857435" w:rsidRDefault="00857435" w:rsidP="00857435">
            <w:pPr>
              <w:jc w:val="both"/>
              <w:rPr>
                <w:rFonts w:ascii="Verdana" w:hAnsi="Verdana"/>
                <w:bCs/>
                <w:sz w:val="20"/>
              </w:rPr>
            </w:pPr>
            <w:r w:rsidRPr="00857435">
              <w:rPr>
                <w:rFonts w:ascii="Verdana" w:hAnsi="Verdana"/>
                <w:bCs/>
                <w:sz w:val="20"/>
              </w:rPr>
              <w:t>3.6.7</w:t>
            </w:r>
          </w:p>
        </w:tc>
      </w:tr>
      <w:tr w:rsidR="00857435" w:rsidRPr="00857435" w:rsidTr="00857435">
        <w:trPr>
          <w:trHeight w:val="2503"/>
        </w:trPr>
        <w:tc>
          <w:tcPr>
            <w:tcW w:w="484"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vAlign w:val="center"/>
            <w:hideMark/>
          </w:tcPr>
          <w:p w:rsidR="00857435" w:rsidRPr="00857435" w:rsidRDefault="00857435" w:rsidP="00857435">
            <w:pPr>
              <w:jc w:val="both"/>
              <w:rPr>
                <w:rFonts w:ascii="Verdana" w:hAnsi="Verdana"/>
                <w:bCs/>
                <w:sz w:val="20"/>
              </w:rPr>
            </w:pPr>
            <w:r w:rsidRPr="00857435">
              <w:rPr>
                <w:rFonts w:ascii="Verdana" w:hAnsi="Verdana"/>
                <w:bCs/>
                <w:sz w:val="20"/>
              </w:rPr>
              <w:t>16.</w:t>
            </w:r>
          </w:p>
        </w:tc>
        <w:tc>
          <w:tcPr>
            <w:tcW w:w="7154"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rsidR="00857435" w:rsidRPr="00857435" w:rsidRDefault="00857435" w:rsidP="00857435">
            <w:pPr>
              <w:jc w:val="both"/>
              <w:rPr>
                <w:rFonts w:ascii="Verdana" w:hAnsi="Verdana"/>
                <w:bCs/>
                <w:sz w:val="20"/>
              </w:rPr>
            </w:pPr>
            <w:r w:rsidRPr="00857435">
              <w:rPr>
                <w:rFonts w:ascii="Verdana" w:hAnsi="Verdana"/>
                <w:bCs/>
                <w:sz w:val="20"/>
              </w:rPr>
              <w:t xml:space="preserve">Que en caso de resultar ganador, reconoce que es la única responsable de la relación laboral con el personal que intervenga en los servicios objeto de esta Convocatoria, reconociendo expresamente que no existe subordinación ni relación laboral, o de alguna otra naturaleza, entre la Comisión y el personal que realice los servicios. Asimismo, que la Administradora ganadora es la única obligada al pago de salarios y demás prestaciones laborales, cuotas obreros patronales al IMSS, aportaciones al INFONAVIT y SAR, retención y entero de impuestos que devenguen </w:t>
            </w:r>
            <w:r w:rsidRPr="00857435">
              <w:rPr>
                <w:rFonts w:ascii="Verdana" w:hAnsi="Verdana"/>
                <w:bCs/>
                <w:sz w:val="20"/>
              </w:rPr>
              <w:lastRenderedPageBreak/>
              <w:t>o se deriven por el personal que intervenga en la prestación de los servicios, siendo igualmente responsable en caso que dicho personal sufra alguna enfermedad o accidente de trabajo y, en su caso, de cualquier reclamación de carácter laboral o de seguridad social, liberando a la Comisión de cualquier responsabilidad presente y futura.</w:t>
            </w:r>
          </w:p>
        </w:tc>
        <w:tc>
          <w:tcPr>
            <w:tcW w:w="1074"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vAlign w:val="center"/>
            <w:hideMark/>
          </w:tcPr>
          <w:p w:rsidR="00857435" w:rsidRPr="00857435" w:rsidRDefault="00857435" w:rsidP="00857435">
            <w:pPr>
              <w:jc w:val="both"/>
              <w:rPr>
                <w:rFonts w:ascii="Verdana" w:hAnsi="Verdana"/>
                <w:bCs/>
                <w:sz w:val="20"/>
              </w:rPr>
            </w:pPr>
            <w:r w:rsidRPr="00857435">
              <w:rPr>
                <w:rFonts w:ascii="Verdana" w:hAnsi="Verdana"/>
                <w:bCs/>
                <w:sz w:val="20"/>
              </w:rPr>
              <w:lastRenderedPageBreak/>
              <w:t>3.6.8</w:t>
            </w:r>
          </w:p>
        </w:tc>
      </w:tr>
    </w:tbl>
    <w:p w:rsidR="00857435" w:rsidRPr="00857435" w:rsidRDefault="00857435" w:rsidP="00857435">
      <w:pPr>
        <w:jc w:val="both"/>
        <w:rPr>
          <w:rFonts w:ascii="Verdana" w:hAnsi="Verdana"/>
          <w:bCs/>
          <w:sz w:val="20"/>
        </w:rPr>
      </w:pPr>
      <w:r w:rsidRPr="00857435">
        <w:rPr>
          <w:rFonts w:ascii="Verdana" w:hAnsi="Verdana"/>
          <w:bCs/>
          <w:sz w:val="20"/>
        </w:rPr>
        <w:lastRenderedPageBreak/>
        <w:t> </w:t>
      </w:r>
    </w:p>
    <w:p w:rsidR="00857435" w:rsidRPr="00857435" w:rsidRDefault="00857435" w:rsidP="00857435">
      <w:pPr>
        <w:jc w:val="both"/>
        <w:rPr>
          <w:rFonts w:ascii="Verdana" w:hAnsi="Verdana"/>
          <w:bCs/>
          <w:sz w:val="20"/>
        </w:rPr>
      </w:pPr>
      <w:r w:rsidRPr="00857435">
        <w:rPr>
          <w:rFonts w:ascii="Verdana" w:hAnsi="Verdana"/>
          <w:bCs/>
          <w:sz w:val="20"/>
        </w:rPr>
        <w:t> </w:t>
      </w:r>
    </w:p>
    <w:p w:rsidR="00857435" w:rsidRPr="00857435" w:rsidRDefault="00857435" w:rsidP="00857435">
      <w:pPr>
        <w:jc w:val="both"/>
        <w:rPr>
          <w:rFonts w:ascii="Verdana" w:hAnsi="Verdana"/>
          <w:bCs/>
          <w:sz w:val="20"/>
        </w:rPr>
      </w:pPr>
      <w:r w:rsidRPr="00857435">
        <w:rPr>
          <w:rFonts w:ascii="Verdana" w:hAnsi="Verdana"/>
          <w:b/>
          <w:bCs/>
          <w:sz w:val="20"/>
        </w:rPr>
        <w:t>4.2. Relación de documentos a presentar de la Propuesta Económica</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479"/>
        <w:gridCol w:w="6664"/>
        <w:gridCol w:w="1569"/>
      </w:tblGrid>
      <w:tr w:rsidR="00857435" w:rsidRPr="00857435" w:rsidTr="00857435">
        <w:trPr>
          <w:trHeight w:val="364"/>
        </w:trPr>
        <w:tc>
          <w:tcPr>
            <w:tcW w:w="8712"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rsidR="00857435" w:rsidRPr="00857435" w:rsidRDefault="00857435" w:rsidP="00857435">
            <w:pPr>
              <w:jc w:val="both"/>
              <w:divId w:val="880896951"/>
              <w:rPr>
                <w:rFonts w:ascii="Verdana" w:hAnsi="Verdana"/>
                <w:bCs/>
                <w:sz w:val="20"/>
              </w:rPr>
            </w:pPr>
            <w:r w:rsidRPr="00857435">
              <w:rPr>
                <w:rFonts w:ascii="Verdana" w:hAnsi="Verdana"/>
                <w:b/>
                <w:bCs/>
                <w:sz w:val="20"/>
              </w:rPr>
              <w:t>COMISIONES</w:t>
            </w:r>
          </w:p>
        </w:tc>
      </w:tr>
      <w:tr w:rsidR="00857435" w:rsidRPr="00857435" w:rsidTr="00857435">
        <w:trPr>
          <w:trHeight w:val="612"/>
        </w:trPr>
        <w:tc>
          <w:tcPr>
            <w:tcW w:w="479"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rsidR="00857435" w:rsidRPr="00857435" w:rsidRDefault="00857435" w:rsidP="00857435">
            <w:pPr>
              <w:jc w:val="both"/>
              <w:rPr>
                <w:rFonts w:ascii="Verdana" w:hAnsi="Verdana"/>
                <w:bCs/>
                <w:sz w:val="20"/>
              </w:rPr>
            </w:pPr>
            <w:r w:rsidRPr="00857435">
              <w:rPr>
                <w:rFonts w:ascii="Verdana" w:hAnsi="Verdana"/>
                <w:bCs/>
                <w:sz w:val="20"/>
              </w:rPr>
              <w:t>17.</w:t>
            </w:r>
          </w:p>
        </w:tc>
        <w:tc>
          <w:tcPr>
            <w:tcW w:w="6664"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rsidR="00857435" w:rsidRPr="00857435" w:rsidRDefault="00857435" w:rsidP="00857435">
            <w:pPr>
              <w:jc w:val="both"/>
              <w:rPr>
                <w:rFonts w:ascii="Verdana" w:hAnsi="Verdana"/>
                <w:bCs/>
                <w:sz w:val="20"/>
              </w:rPr>
            </w:pPr>
            <w:r w:rsidRPr="00857435">
              <w:rPr>
                <w:rFonts w:ascii="Verdana" w:hAnsi="Verdana"/>
                <w:bCs/>
                <w:sz w:val="20"/>
              </w:rPr>
              <w:t xml:space="preserve">Presentar una carta en papel membretado donde indiquen su propuesta de comisión </w:t>
            </w:r>
            <w:proofErr w:type="spellStart"/>
            <w:r w:rsidRPr="00857435">
              <w:rPr>
                <w:rFonts w:ascii="Verdana" w:hAnsi="Verdana"/>
                <w:bCs/>
                <w:sz w:val="20"/>
              </w:rPr>
              <w:t>entérminos</w:t>
            </w:r>
            <w:proofErr w:type="spellEnd"/>
            <w:r w:rsidRPr="00857435">
              <w:rPr>
                <w:rFonts w:ascii="Verdana" w:hAnsi="Verdana"/>
                <w:bCs/>
                <w:sz w:val="20"/>
              </w:rPr>
              <w:t xml:space="preserve"> de la Convocatoria y el presente Anexo Técnico.</w:t>
            </w:r>
          </w:p>
        </w:tc>
        <w:tc>
          <w:tcPr>
            <w:tcW w:w="1569"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rsidR="00857435" w:rsidRPr="00857435" w:rsidRDefault="00857435" w:rsidP="00857435">
            <w:pPr>
              <w:jc w:val="both"/>
              <w:rPr>
                <w:rFonts w:ascii="Verdana" w:hAnsi="Verdana"/>
                <w:bCs/>
                <w:sz w:val="20"/>
              </w:rPr>
            </w:pPr>
            <w:r w:rsidRPr="00857435">
              <w:rPr>
                <w:rFonts w:ascii="Verdana" w:hAnsi="Verdana"/>
                <w:bCs/>
                <w:sz w:val="20"/>
              </w:rPr>
              <w:t>3.7</w:t>
            </w:r>
          </w:p>
        </w:tc>
      </w:tr>
    </w:tbl>
    <w:p w:rsidR="00857435" w:rsidRPr="00857435" w:rsidRDefault="00857435" w:rsidP="00857435">
      <w:pPr>
        <w:jc w:val="both"/>
        <w:rPr>
          <w:rFonts w:ascii="Verdana" w:hAnsi="Verdana"/>
          <w:bCs/>
          <w:sz w:val="20"/>
        </w:rPr>
      </w:pPr>
      <w:r w:rsidRPr="00857435">
        <w:rPr>
          <w:rFonts w:ascii="Verdana" w:hAnsi="Verdana"/>
          <w:bCs/>
          <w:sz w:val="20"/>
        </w:rPr>
        <w:t> </w:t>
      </w:r>
    </w:p>
    <w:p w:rsidR="007D074F" w:rsidRPr="007D074F" w:rsidRDefault="007D074F" w:rsidP="007D074F">
      <w:pPr>
        <w:jc w:val="both"/>
        <w:rPr>
          <w:rFonts w:ascii="Verdana" w:hAnsi="Verdana"/>
          <w:bCs/>
          <w:sz w:val="20"/>
        </w:rPr>
      </w:pPr>
    </w:p>
    <w:p w:rsidR="00BF3AEB" w:rsidRDefault="00857435"/>
    <w:sectPr w:rsidR="00BF3AE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74F"/>
    <w:rsid w:val="002228FA"/>
    <w:rsid w:val="007D074F"/>
    <w:rsid w:val="00857435"/>
    <w:rsid w:val="00C06C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813193">
      <w:bodyDiv w:val="1"/>
      <w:marLeft w:val="0"/>
      <w:marRight w:val="0"/>
      <w:marTop w:val="0"/>
      <w:marBottom w:val="0"/>
      <w:divBdr>
        <w:top w:val="none" w:sz="0" w:space="0" w:color="auto"/>
        <w:left w:val="none" w:sz="0" w:space="0" w:color="auto"/>
        <w:bottom w:val="none" w:sz="0" w:space="0" w:color="auto"/>
        <w:right w:val="none" w:sz="0" w:space="0" w:color="auto"/>
      </w:divBdr>
    </w:div>
    <w:div w:id="1070730551">
      <w:bodyDiv w:val="1"/>
      <w:marLeft w:val="0"/>
      <w:marRight w:val="0"/>
      <w:marTop w:val="0"/>
      <w:marBottom w:val="0"/>
      <w:divBdr>
        <w:top w:val="none" w:sz="0" w:space="0" w:color="auto"/>
        <w:left w:val="none" w:sz="0" w:space="0" w:color="auto"/>
        <w:bottom w:val="none" w:sz="0" w:space="0" w:color="auto"/>
        <w:right w:val="none" w:sz="0" w:space="0" w:color="auto"/>
      </w:divBdr>
      <w:divsChild>
        <w:div w:id="1843549058">
          <w:marLeft w:val="0"/>
          <w:marRight w:val="0"/>
          <w:marTop w:val="0"/>
          <w:marBottom w:val="101"/>
          <w:divBdr>
            <w:top w:val="none" w:sz="0" w:space="0" w:color="auto"/>
            <w:left w:val="none" w:sz="0" w:space="0" w:color="auto"/>
            <w:bottom w:val="none" w:sz="0" w:space="0" w:color="auto"/>
            <w:right w:val="none" w:sz="0" w:space="0" w:color="auto"/>
          </w:divBdr>
        </w:div>
        <w:div w:id="1141654503">
          <w:marLeft w:val="0"/>
          <w:marRight w:val="0"/>
          <w:marTop w:val="101"/>
          <w:marBottom w:val="101"/>
          <w:divBdr>
            <w:top w:val="none" w:sz="0" w:space="0" w:color="auto"/>
            <w:left w:val="none" w:sz="0" w:space="0" w:color="auto"/>
            <w:bottom w:val="none" w:sz="0" w:space="0" w:color="auto"/>
            <w:right w:val="none" w:sz="0" w:space="0" w:color="auto"/>
          </w:divBdr>
        </w:div>
        <w:div w:id="358746975">
          <w:marLeft w:val="0"/>
          <w:marRight w:val="0"/>
          <w:marTop w:val="0"/>
          <w:marBottom w:val="101"/>
          <w:divBdr>
            <w:top w:val="none" w:sz="0" w:space="0" w:color="auto"/>
            <w:left w:val="none" w:sz="0" w:space="0" w:color="auto"/>
            <w:bottom w:val="none" w:sz="0" w:space="0" w:color="auto"/>
            <w:right w:val="none" w:sz="0" w:space="0" w:color="auto"/>
          </w:divBdr>
        </w:div>
        <w:div w:id="941494196">
          <w:marLeft w:val="0"/>
          <w:marRight w:val="0"/>
          <w:marTop w:val="0"/>
          <w:marBottom w:val="101"/>
          <w:divBdr>
            <w:top w:val="none" w:sz="0" w:space="0" w:color="auto"/>
            <w:left w:val="none" w:sz="0" w:space="0" w:color="auto"/>
            <w:bottom w:val="none" w:sz="0" w:space="0" w:color="auto"/>
            <w:right w:val="none" w:sz="0" w:space="0" w:color="auto"/>
          </w:divBdr>
        </w:div>
        <w:div w:id="2067415878">
          <w:marLeft w:val="0"/>
          <w:marRight w:val="0"/>
          <w:marTop w:val="0"/>
          <w:marBottom w:val="101"/>
          <w:divBdr>
            <w:top w:val="none" w:sz="0" w:space="0" w:color="auto"/>
            <w:left w:val="none" w:sz="0" w:space="0" w:color="auto"/>
            <w:bottom w:val="none" w:sz="0" w:space="0" w:color="auto"/>
            <w:right w:val="none" w:sz="0" w:space="0" w:color="auto"/>
          </w:divBdr>
        </w:div>
        <w:div w:id="2065909322">
          <w:marLeft w:val="0"/>
          <w:marRight w:val="0"/>
          <w:marTop w:val="0"/>
          <w:marBottom w:val="101"/>
          <w:divBdr>
            <w:top w:val="none" w:sz="0" w:space="0" w:color="auto"/>
            <w:left w:val="none" w:sz="0" w:space="0" w:color="auto"/>
            <w:bottom w:val="none" w:sz="0" w:space="0" w:color="auto"/>
            <w:right w:val="none" w:sz="0" w:space="0" w:color="auto"/>
          </w:divBdr>
        </w:div>
        <w:div w:id="519583945">
          <w:marLeft w:val="0"/>
          <w:marRight w:val="0"/>
          <w:marTop w:val="0"/>
          <w:marBottom w:val="101"/>
          <w:divBdr>
            <w:top w:val="none" w:sz="0" w:space="0" w:color="auto"/>
            <w:left w:val="none" w:sz="0" w:space="0" w:color="auto"/>
            <w:bottom w:val="none" w:sz="0" w:space="0" w:color="auto"/>
            <w:right w:val="none" w:sz="0" w:space="0" w:color="auto"/>
          </w:divBdr>
        </w:div>
        <w:div w:id="509101205">
          <w:marLeft w:val="0"/>
          <w:marRight w:val="0"/>
          <w:marTop w:val="0"/>
          <w:marBottom w:val="101"/>
          <w:divBdr>
            <w:top w:val="none" w:sz="0" w:space="0" w:color="auto"/>
            <w:left w:val="none" w:sz="0" w:space="0" w:color="auto"/>
            <w:bottom w:val="none" w:sz="0" w:space="0" w:color="auto"/>
            <w:right w:val="none" w:sz="0" w:space="0" w:color="auto"/>
          </w:divBdr>
        </w:div>
        <w:div w:id="851140174">
          <w:marLeft w:val="0"/>
          <w:marRight w:val="0"/>
          <w:marTop w:val="0"/>
          <w:marBottom w:val="101"/>
          <w:divBdr>
            <w:top w:val="none" w:sz="0" w:space="0" w:color="auto"/>
            <w:left w:val="none" w:sz="0" w:space="0" w:color="auto"/>
            <w:bottom w:val="none" w:sz="0" w:space="0" w:color="auto"/>
            <w:right w:val="none" w:sz="0" w:space="0" w:color="auto"/>
          </w:divBdr>
        </w:div>
        <w:div w:id="1938446295">
          <w:marLeft w:val="0"/>
          <w:marRight w:val="0"/>
          <w:marTop w:val="0"/>
          <w:marBottom w:val="101"/>
          <w:divBdr>
            <w:top w:val="none" w:sz="0" w:space="0" w:color="auto"/>
            <w:left w:val="none" w:sz="0" w:space="0" w:color="auto"/>
            <w:bottom w:val="none" w:sz="0" w:space="0" w:color="auto"/>
            <w:right w:val="none" w:sz="0" w:space="0" w:color="auto"/>
          </w:divBdr>
        </w:div>
        <w:div w:id="96757938">
          <w:marLeft w:val="0"/>
          <w:marRight w:val="0"/>
          <w:marTop w:val="0"/>
          <w:marBottom w:val="101"/>
          <w:divBdr>
            <w:top w:val="none" w:sz="0" w:space="0" w:color="auto"/>
            <w:left w:val="none" w:sz="0" w:space="0" w:color="auto"/>
            <w:bottom w:val="none" w:sz="0" w:space="0" w:color="auto"/>
            <w:right w:val="none" w:sz="0" w:space="0" w:color="auto"/>
          </w:divBdr>
        </w:div>
        <w:div w:id="503399650">
          <w:marLeft w:val="0"/>
          <w:marRight w:val="0"/>
          <w:marTop w:val="0"/>
          <w:marBottom w:val="101"/>
          <w:divBdr>
            <w:top w:val="none" w:sz="0" w:space="0" w:color="auto"/>
            <w:left w:val="none" w:sz="0" w:space="0" w:color="auto"/>
            <w:bottom w:val="none" w:sz="0" w:space="0" w:color="auto"/>
            <w:right w:val="none" w:sz="0" w:space="0" w:color="auto"/>
          </w:divBdr>
        </w:div>
        <w:div w:id="980302719">
          <w:marLeft w:val="0"/>
          <w:marRight w:val="0"/>
          <w:marTop w:val="0"/>
          <w:marBottom w:val="101"/>
          <w:divBdr>
            <w:top w:val="none" w:sz="0" w:space="0" w:color="auto"/>
            <w:left w:val="none" w:sz="0" w:space="0" w:color="auto"/>
            <w:bottom w:val="none" w:sz="0" w:space="0" w:color="auto"/>
            <w:right w:val="none" w:sz="0" w:space="0" w:color="auto"/>
          </w:divBdr>
        </w:div>
        <w:div w:id="62610820">
          <w:marLeft w:val="0"/>
          <w:marRight w:val="0"/>
          <w:marTop w:val="0"/>
          <w:marBottom w:val="101"/>
          <w:divBdr>
            <w:top w:val="none" w:sz="0" w:space="0" w:color="auto"/>
            <w:left w:val="none" w:sz="0" w:space="0" w:color="auto"/>
            <w:bottom w:val="none" w:sz="0" w:space="0" w:color="auto"/>
            <w:right w:val="none" w:sz="0" w:space="0" w:color="auto"/>
          </w:divBdr>
        </w:div>
        <w:div w:id="791633609">
          <w:marLeft w:val="0"/>
          <w:marRight w:val="0"/>
          <w:marTop w:val="101"/>
          <w:marBottom w:val="101"/>
          <w:divBdr>
            <w:top w:val="none" w:sz="0" w:space="0" w:color="auto"/>
            <w:left w:val="none" w:sz="0" w:space="0" w:color="auto"/>
            <w:bottom w:val="none" w:sz="0" w:space="0" w:color="auto"/>
            <w:right w:val="none" w:sz="0" w:space="0" w:color="auto"/>
          </w:divBdr>
        </w:div>
        <w:div w:id="1584947861">
          <w:marLeft w:val="0"/>
          <w:marRight w:val="0"/>
          <w:marTop w:val="101"/>
          <w:marBottom w:val="101"/>
          <w:divBdr>
            <w:top w:val="none" w:sz="0" w:space="0" w:color="auto"/>
            <w:left w:val="none" w:sz="0" w:space="0" w:color="auto"/>
            <w:bottom w:val="none" w:sz="0" w:space="0" w:color="auto"/>
            <w:right w:val="none" w:sz="0" w:space="0" w:color="auto"/>
          </w:divBdr>
        </w:div>
        <w:div w:id="356123481">
          <w:marLeft w:val="648"/>
          <w:marRight w:val="0"/>
          <w:marTop w:val="0"/>
          <w:marBottom w:val="101"/>
          <w:divBdr>
            <w:top w:val="none" w:sz="0" w:space="0" w:color="auto"/>
            <w:left w:val="none" w:sz="0" w:space="0" w:color="auto"/>
            <w:bottom w:val="none" w:sz="0" w:space="0" w:color="auto"/>
            <w:right w:val="none" w:sz="0" w:space="0" w:color="auto"/>
          </w:divBdr>
        </w:div>
        <w:div w:id="1736779354">
          <w:marLeft w:val="648"/>
          <w:marRight w:val="0"/>
          <w:marTop w:val="0"/>
          <w:marBottom w:val="101"/>
          <w:divBdr>
            <w:top w:val="none" w:sz="0" w:space="0" w:color="auto"/>
            <w:left w:val="none" w:sz="0" w:space="0" w:color="auto"/>
            <w:bottom w:val="none" w:sz="0" w:space="0" w:color="auto"/>
            <w:right w:val="none" w:sz="0" w:space="0" w:color="auto"/>
          </w:divBdr>
        </w:div>
        <w:div w:id="1329014159">
          <w:marLeft w:val="648"/>
          <w:marRight w:val="0"/>
          <w:marTop w:val="0"/>
          <w:marBottom w:val="101"/>
          <w:divBdr>
            <w:top w:val="none" w:sz="0" w:space="0" w:color="auto"/>
            <w:left w:val="none" w:sz="0" w:space="0" w:color="auto"/>
            <w:bottom w:val="none" w:sz="0" w:space="0" w:color="auto"/>
            <w:right w:val="none" w:sz="0" w:space="0" w:color="auto"/>
          </w:divBdr>
        </w:div>
        <w:div w:id="2050185349">
          <w:marLeft w:val="648"/>
          <w:marRight w:val="0"/>
          <w:marTop w:val="0"/>
          <w:marBottom w:val="101"/>
          <w:divBdr>
            <w:top w:val="none" w:sz="0" w:space="0" w:color="auto"/>
            <w:left w:val="none" w:sz="0" w:space="0" w:color="auto"/>
            <w:bottom w:val="none" w:sz="0" w:space="0" w:color="auto"/>
            <w:right w:val="none" w:sz="0" w:space="0" w:color="auto"/>
          </w:divBdr>
        </w:div>
        <w:div w:id="116460163">
          <w:marLeft w:val="648"/>
          <w:marRight w:val="0"/>
          <w:marTop w:val="0"/>
          <w:marBottom w:val="80"/>
          <w:divBdr>
            <w:top w:val="none" w:sz="0" w:space="0" w:color="auto"/>
            <w:left w:val="none" w:sz="0" w:space="0" w:color="auto"/>
            <w:bottom w:val="none" w:sz="0" w:space="0" w:color="auto"/>
            <w:right w:val="none" w:sz="0" w:space="0" w:color="auto"/>
          </w:divBdr>
        </w:div>
        <w:div w:id="1267234268">
          <w:marLeft w:val="648"/>
          <w:marRight w:val="0"/>
          <w:marTop w:val="0"/>
          <w:marBottom w:val="80"/>
          <w:divBdr>
            <w:top w:val="none" w:sz="0" w:space="0" w:color="auto"/>
            <w:left w:val="none" w:sz="0" w:space="0" w:color="auto"/>
            <w:bottom w:val="none" w:sz="0" w:space="0" w:color="auto"/>
            <w:right w:val="none" w:sz="0" w:space="0" w:color="auto"/>
          </w:divBdr>
        </w:div>
        <w:div w:id="852688957">
          <w:marLeft w:val="648"/>
          <w:marRight w:val="0"/>
          <w:marTop w:val="0"/>
          <w:marBottom w:val="80"/>
          <w:divBdr>
            <w:top w:val="none" w:sz="0" w:space="0" w:color="auto"/>
            <w:left w:val="none" w:sz="0" w:space="0" w:color="auto"/>
            <w:bottom w:val="none" w:sz="0" w:space="0" w:color="auto"/>
            <w:right w:val="none" w:sz="0" w:space="0" w:color="auto"/>
          </w:divBdr>
        </w:div>
        <w:div w:id="686175810">
          <w:marLeft w:val="648"/>
          <w:marRight w:val="0"/>
          <w:marTop w:val="0"/>
          <w:marBottom w:val="80"/>
          <w:divBdr>
            <w:top w:val="none" w:sz="0" w:space="0" w:color="auto"/>
            <w:left w:val="none" w:sz="0" w:space="0" w:color="auto"/>
            <w:bottom w:val="none" w:sz="0" w:space="0" w:color="auto"/>
            <w:right w:val="none" w:sz="0" w:space="0" w:color="auto"/>
          </w:divBdr>
        </w:div>
        <w:div w:id="730886805">
          <w:marLeft w:val="648"/>
          <w:marRight w:val="0"/>
          <w:marTop w:val="0"/>
          <w:marBottom w:val="80"/>
          <w:divBdr>
            <w:top w:val="none" w:sz="0" w:space="0" w:color="auto"/>
            <w:left w:val="none" w:sz="0" w:space="0" w:color="auto"/>
            <w:bottom w:val="none" w:sz="0" w:space="0" w:color="auto"/>
            <w:right w:val="none" w:sz="0" w:space="0" w:color="auto"/>
          </w:divBdr>
        </w:div>
        <w:div w:id="1772702410">
          <w:marLeft w:val="0"/>
          <w:marRight w:val="0"/>
          <w:marTop w:val="0"/>
          <w:marBottom w:val="80"/>
          <w:divBdr>
            <w:top w:val="none" w:sz="0" w:space="0" w:color="auto"/>
            <w:left w:val="none" w:sz="0" w:space="0" w:color="auto"/>
            <w:bottom w:val="none" w:sz="0" w:space="0" w:color="auto"/>
            <w:right w:val="none" w:sz="0" w:space="0" w:color="auto"/>
          </w:divBdr>
        </w:div>
        <w:div w:id="969282312">
          <w:marLeft w:val="0"/>
          <w:marRight w:val="0"/>
          <w:marTop w:val="0"/>
          <w:marBottom w:val="80"/>
          <w:divBdr>
            <w:top w:val="none" w:sz="0" w:space="0" w:color="auto"/>
            <w:left w:val="none" w:sz="0" w:space="0" w:color="auto"/>
            <w:bottom w:val="none" w:sz="0" w:space="0" w:color="auto"/>
            <w:right w:val="none" w:sz="0" w:space="0" w:color="auto"/>
          </w:divBdr>
        </w:div>
        <w:div w:id="394477932">
          <w:marLeft w:val="0"/>
          <w:marRight w:val="0"/>
          <w:marTop w:val="0"/>
          <w:marBottom w:val="80"/>
          <w:divBdr>
            <w:top w:val="none" w:sz="0" w:space="0" w:color="auto"/>
            <w:left w:val="none" w:sz="0" w:space="0" w:color="auto"/>
            <w:bottom w:val="none" w:sz="0" w:space="0" w:color="auto"/>
            <w:right w:val="none" w:sz="0" w:space="0" w:color="auto"/>
          </w:divBdr>
        </w:div>
        <w:div w:id="1836259744">
          <w:marLeft w:val="0"/>
          <w:marRight w:val="0"/>
          <w:marTop w:val="0"/>
          <w:marBottom w:val="80"/>
          <w:divBdr>
            <w:top w:val="none" w:sz="0" w:space="0" w:color="auto"/>
            <w:left w:val="none" w:sz="0" w:space="0" w:color="auto"/>
            <w:bottom w:val="none" w:sz="0" w:space="0" w:color="auto"/>
            <w:right w:val="none" w:sz="0" w:space="0" w:color="auto"/>
          </w:divBdr>
        </w:div>
        <w:div w:id="538203116">
          <w:marLeft w:val="0"/>
          <w:marRight w:val="0"/>
          <w:marTop w:val="0"/>
          <w:marBottom w:val="80"/>
          <w:divBdr>
            <w:top w:val="none" w:sz="0" w:space="0" w:color="auto"/>
            <w:left w:val="none" w:sz="0" w:space="0" w:color="auto"/>
            <w:bottom w:val="none" w:sz="0" w:space="0" w:color="auto"/>
            <w:right w:val="none" w:sz="0" w:space="0" w:color="auto"/>
          </w:divBdr>
        </w:div>
        <w:div w:id="796294860">
          <w:marLeft w:val="0"/>
          <w:marRight w:val="0"/>
          <w:marTop w:val="0"/>
          <w:marBottom w:val="80"/>
          <w:divBdr>
            <w:top w:val="none" w:sz="0" w:space="0" w:color="auto"/>
            <w:left w:val="none" w:sz="0" w:space="0" w:color="auto"/>
            <w:bottom w:val="none" w:sz="0" w:space="0" w:color="auto"/>
            <w:right w:val="none" w:sz="0" w:space="0" w:color="auto"/>
          </w:divBdr>
        </w:div>
        <w:div w:id="215358706">
          <w:marLeft w:val="0"/>
          <w:marRight w:val="0"/>
          <w:marTop w:val="0"/>
          <w:marBottom w:val="80"/>
          <w:divBdr>
            <w:top w:val="none" w:sz="0" w:space="0" w:color="auto"/>
            <w:left w:val="none" w:sz="0" w:space="0" w:color="auto"/>
            <w:bottom w:val="none" w:sz="0" w:space="0" w:color="auto"/>
            <w:right w:val="none" w:sz="0" w:space="0" w:color="auto"/>
          </w:divBdr>
        </w:div>
        <w:div w:id="2002732481">
          <w:marLeft w:val="0"/>
          <w:marRight w:val="0"/>
          <w:marTop w:val="0"/>
          <w:marBottom w:val="80"/>
          <w:divBdr>
            <w:top w:val="none" w:sz="0" w:space="0" w:color="auto"/>
            <w:left w:val="none" w:sz="0" w:space="0" w:color="auto"/>
            <w:bottom w:val="none" w:sz="0" w:space="0" w:color="auto"/>
            <w:right w:val="none" w:sz="0" w:space="0" w:color="auto"/>
          </w:divBdr>
        </w:div>
        <w:div w:id="262036288">
          <w:marLeft w:val="0"/>
          <w:marRight w:val="0"/>
          <w:marTop w:val="0"/>
          <w:marBottom w:val="101"/>
          <w:divBdr>
            <w:top w:val="none" w:sz="0" w:space="0" w:color="auto"/>
            <w:left w:val="none" w:sz="0" w:space="0" w:color="auto"/>
            <w:bottom w:val="none" w:sz="0" w:space="0" w:color="auto"/>
            <w:right w:val="none" w:sz="0" w:space="0" w:color="auto"/>
          </w:divBdr>
        </w:div>
        <w:div w:id="1198394757">
          <w:marLeft w:val="0"/>
          <w:marRight w:val="0"/>
          <w:marTop w:val="0"/>
          <w:marBottom w:val="101"/>
          <w:divBdr>
            <w:top w:val="none" w:sz="0" w:space="0" w:color="auto"/>
            <w:left w:val="none" w:sz="0" w:space="0" w:color="auto"/>
            <w:bottom w:val="none" w:sz="0" w:space="0" w:color="auto"/>
            <w:right w:val="none" w:sz="0" w:space="0" w:color="auto"/>
          </w:divBdr>
        </w:div>
        <w:div w:id="996804112">
          <w:marLeft w:val="0"/>
          <w:marRight w:val="0"/>
          <w:marTop w:val="0"/>
          <w:marBottom w:val="101"/>
          <w:divBdr>
            <w:top w:val="none" w:sz="0" w:space="0" w:color="auto"/>
            <w:left w:val="none" w:sz="0" w:space="0" w:color="auto"/>
            <w:bottom w:val="none" w:sz="0" w:space="0" w:color="auto"/>
            <w:right w:val="none" w:sz="0" w:space="0" w:color="auto"/>
          </w:divBdr>
        </w:div>
        <w:div w:id="617028346">
          <w:marLeft w:val="0"/>
          <w:marRight w:val="0"/>
          <w:marTop w:val="0"/>
          <w:marBottom w:val="101"/>
          <w:divBdr>
            <w:top w:val="none" w:sz="0" w:space="0" w:color="auto"/>
            <w:left w:val="none" w:sz="0" w:space="0" w:color="auto"/>
            <w:bottom w:val="none" w:sz="0" w:space="0" w:color="auto"/>
            <w:right w:val="none" w:sz="0" w:space="0" w:color="auto"/>
          </w:divBdr>
        </w:div>
        <w:div w:id="2038311513">
          <w:marLeft w:val="0"/>
          <w:marRight w:val="0"/>
          <w:marTop w:val="0"/>
          <w:marBottom w:val="101"/>
          <w:divBdr>
            <w:top w:val="none" w:sz="0" w:space="0" w:color="auto"/>
            <w:left w:val="none" w:sz="0" w:space="0" w:color="auto"/>
            <w:bottom w:val="none" w:sz="0" w:space="0" w:color="auto"/>
            <w:right w:val="none" w:sz="0" w:space="0" w:color="auto"/>
          </w:divBdr>
        </w:div>
        <w:div w:id="565646119">
          <w:marLeft w:val="0"/>
          <w:marRight w:val="0"/>
          <w:marTop w:val="0"/>
          <w:marBottom w:val="101"/>
          <w:divBdr>
            <w:top w:val="none" w:sz="0" w:space="0" w:color="auto"/>
            <w:left w:val="none" w:sz="0" w:space="0" w:color="auto"/>
            <w:bottom w:val="none" w:sz="0" w:space="0" w:color="auto"/>
            <w:right w:val="none" w:sz="0" w:space="0" w:color="auto"/>
          </w:divBdr>
        </w:div>
        <w:div w:id="1276643396">
          <w:marLeft w:val="0"/>
          <w:marRight w:val="0"/>
          <w:marTop w:val="0"/>
          <w:marBottom w:val="101"/>
          <w:divBdr>
            <w:top w:val="none" w:sz="0" w:space="0" w:color="auto"/>
            <w:left w:val="none" w:sz="0" w:space="0" w:color="auto"/>
            <w:bottom w:val="none" w:sz="0" w:space="0" w:color="auto"/>
            <w:right w:val="none" w:sz="0" w:space="0" w:color="auto"/>
          </w:divBdr>
        </w:div>
        <w:div w:id="881210778">
          <w:marLeft w:val="0"/>
          <w:marRight w:val="0"/>
          <w:marTop w:val="0"/>
          <w:marBottom w:val="101"/>
          <w:divBdr>
            <w:top w:val="none" w:sz="0" w:space="0" w:color="auto"/>
            <w:left w:val="none" w:sz="0" w:space="0" w:color="auto"/>
            <w:bottom w:val="none" w:sz="0" w:space="0" w:color="auto"/>
            <w:right w:val="none" w:sz="0" w:space="0" w:color="auto"/>
          </w:divBdr>
        </w:div>
        <w:div w:id="1600871370">
          <w:marLeft w:val="0"/>
          <w:marRight w:val="0"/>
          <w:marTop w:val="0"/>
          <w:marBottom w:val="101"/>
          <w:divBdr>
            <w:top w:val="none" w:sz="0" w:space="0" w:color="auto"/>
            <w:left w:val="none" w:sz="0" w:space="0" w:color="auto"/>
            <w:bottom w:val="none" w:sz="0" w:space="0" w:color="auto"/>
            <w:right w:val="none" w:sz="0" w:space="0" w:color="auto"/>
          </w:divBdr>
        </w:div>
        <w:div w:id="113602040">
          <w:marLeft w:val="0"/>
          <w:marRight w:val="0"/>
          <w:marTop w:val="0"/>
          <w:marBottom w:val="101"/>
          <w:divBdr>
            <w:top w:val="none" w:sz="0" w:space="0" w:color="auto"/>
            <w:left w:val="none" w:sz="0" w:space="0" w:color="auto"/>
            <w:bottom w:val="none" w:sz="0" w:space="0" w:color="auto"/>
            <w:right w:val="none" w:sz="0" w:space="0" w:color="auto"/>
          </w:divBdr>
        </w:div>
        <w:div w:id="1647855627">
          <w:marLeft w:val="0"/>
          <w:marRight w:val="0"/>
          <w:marTop w:val="0"/>
          <w:marBottom w:val="101"/>
          <w:divBdr>
            <w:top w:val="none" w:sz="0" w:space="0" w:color="auto"/>
            <w:left w:val="none" w:sz="0" w:space="0" w:color="auto"/>
            <w:bottom w:val="none" w:sz="0" w:space="0" w:color="auto"/>
            <w:right w:val="none" w:sz="0" w:space="0" w:color="auto"/>
          </w:divBdr>
        </w:div>
        <w:div w:id="1795363107">
          <w:marLeft w:val="0"/>
          <w:marRight w:val="0"/>
          <w:marTop w:val="0"/>
          <w:marBottom w:val="101"/>
          <w:divBdr>
            <w:top w:val="none" w:sz="0" w:space="0" w:color="auto"/>
            <w:left w:val="none" w:sz="0" w:space="0" w:color="auto"/>
            <w:bottom w:val="none" w:sz="0" w:space="0" w:color="auto"/>
            <w:right w:val="none" w:sz="0" w:space="0" w:color="auto"/>
          </w:divBdr>
        </w:div>
        <w:div w:id="2063207921">
          <w:marLeft w:val="0"/>
          <w:marRight w:val="0"/>
          <w:marTop w:val="0"/>
          <w:marBottom w:val="101"/>
          <w:divBdr>
            <w:top w:val="none" w:sz="0" w:space="0" w:color="auto"/>
            <w:left w:val="none" w:sz="0" w:space="0" w:color="auto"/>
            <w:bottom w:val="none" w:sz="0" w:space="0" w:color="auto"/>
            <w:right w:val="none" w:sz="0" w:space="0" w:color="auto"/>
          </w:divBdr>
        </w:div>
        <w:div w:id="1438673152">
          <w:marLeft w:val="0"/>
          <w:marRight w:val="0"/>
          <w:marTop w:val="0"/>
          <w:marBottom w:val="101"/>
          <w:divBdr>
            <w:top w:val="none" w:sz="0" w:space="0" w:color="auto"/>
            <w:left w:val="none" w:sz="0" w:space="0" w:color="auto"/>
            <w:bottom w:val="none" w:sz="0" w:space="0" w:color="auto"/>
            <w:right w:val="none" w:sz="0" w:space="0" w:color="auto"/>
          </w:divBdr>
        </w:div>
        <w:div w:id="1200557814">
          <w:marLeft w:val="0"/>
          <w:marRight w:val="0"/>
          <w:marTop w:val="0"/>
          <w:marBottom w:val="101"/>
          <w:divBdr>
            <w:top w:val="none" w:sz="0" w:space="0" w:color="auto"/>
            <w:left w:val="none" w:sz="0" w:space="0" w:color="auto"/>
            <w:bottom w:val="none" w:sz="0" w:space="0" w:color="auto"/>
            <w:right w:val="none" w:sz="0" w:space="0" w:color="auto"/>
          </w:divBdr>
        </w:div>
        <w:div w:id="1969234696">
          <w:marLeft w:val="0"/>
          <w:marRight w:val="0"/>
          <w:marTop w:val="0"/>
          <w:marBottom w:val="101"/>
          <w:divBdr>
            <w:top w:val="none" w:sz="0" w:space="0" w:color="auto"/>
            <w:left w:val="none" w:sz="0" w:space="0" w:color="auto"/>
            <w:bottom w:val="none" w:sz="0" w:space="0" w:color="auto"/>
            <w:right w:val="none" w:sz="0" w:space="0" w:color="auto"/>
          </w:divBdr>
        </w:div>
        <w:div w:id="2130469687">
          <w:marLeft w:val="0"/>
          <w:marRight w:val="0"/>
          <w:marTop w:val="0"/>
          <w:marBottom w:val="101"/>
          <w:divBdr>
            <w:top w:val="none" w:sz="0" w:space="0" w:color="auto"/>
            <w:left w:val="none" w:sz="0" w:space="0" w:color="auto"/>
            <w:bottom w:val="none" w:sz="0" w:space="0" w:color="auto"/>
            <w:right w:val="none" w:sz="0" w:space="0" w:color="auto"/>
          </w:divBdr>
        </w:div>
        <w:div w:id="1241327835">
          <w:marLeft w:val="0"/>
          <w:marRight w:val="0"/>
          <w:marTop w:val="0"/>
          <w:marBottom w:val="101"/>
          <w:divBdr>
            <w:top w:val="none" w:sz="0" w:space="0" w:color="auto"/>
            <w:left w:val="none" w:sz="0" w:space="0" w:color="auto"/>
            <w:bottom w:val="none" w:sz="0" w:space="0" w:color="auto"/>
            <w:right w:val="none" w:sz="0" w:space="0" w:color="auto"/>
          </w:divBdr>
        </w:div>
        <w:div w:id="1851868492">
          <w:marLeft w:val="0"/>
          <w:marRight w:val="0"/>
          <w:marTop w:val="101"/>
          <w:marBottom w:val="101"/>
          <w:divBdr>
            <w:top w:val="none" w:sz="0" w:space="0" w:color="auto"/>
            <w:left w:val="none" w:sz="0" w:space="0" w:color="auto"/>
            <w:bottom w:val="none" w:sz="0" w:space="0" w:color="auto"/>
            <w:right w:val="none" w:sz="0" w:space="0" w:color="auto"/>
          </w:divBdr>
        </w:div>
        <w:div w:id="192230535">
          <w:marLeft w:val="0"/>
          <w:marRight w:val="0"/>
          <w:marTop w:val="0"/>
          <w:marBottom w:val="101"/>
          <w:divBdr>
            <w:top w:val="none" w:sz="0" w:space="0" w:color="auto"/>
            <w:left w:val="none" w:sz="0" w:space="0" w:color="auto"/>
            <w:bottom w:val="none" w:sz="0" w:space="0" w:color="auto"/>
            <w:right w:val="none" w:sz="0" w:space="0" w:color="auto"/>
          </w:divBdr>
        </w:div>
        <w:div w:id="958683796">
          <w:marLeft w:val="0"/>
          <w:marRight w:val="0"/>
          <w:marTop w:val="0"/>
          <w:marBottom w:val="101"/>
          <w:divBdr>
            <w:top w:val="none" w:sz="0" w:space="0" w:color="auto"/>
            <w:left w:val="none" w:sz="0" w:space="0" w:color="auto"/>
            <w:bottom w:val="none" w:sz="0" w:space="0" w:color="auto"/>
            <w:right w:val="none" w:sz="0" w:space="0" w:color="auto"/>
          </w:divBdr>
        </w:div>
        <w:div w:id="1945185502">
          <w:marLeft w:val="0"/>
          <w:marRight w:val="0"/>
          <w:marTop w:val="0"/>
          <w:marBottom w:val="101"/>
          <w:divBdr>
            <w:top w:val="none" w:sz="0" w:space="0" w:color="auto"/>
            <w:left w:val="none" w:sz="0" w:space="0" w:color="auto"/>
            <w:bottom w:val="none" w:sz="0" w:space="0" w:color="auto"/>
            <w:right w:val="none" w:sz="0" w:space="0" w:color="auto"/>
          </w:divBdr>
        </w:div>
        <w:div w:id="1427771286">
          <w:marLeft w:val="0"/>
          <w:marRight w:val="0"/>
          <w:marTop w:val="0"/>
          <w:marBottom w:val="101"/>
          <w:divBdr>
            <w:top w:val="none" w:sz="0" w:space="0" w:color="auto"/>
            <w:left w:val="none" w:sz="0" w:space="0" w:color="auto"/>
            <w:bottom w:val="none" w:sz="0" w:space="0" w:color="auto"/>
            <w:right w:val="none" w:sz="0" w:space="0" w:color="auto"/>
          </w:divBdr>
        </w:div>
        <w:div w:id="2126849599">
          <w:marLeft w:val="0"/>
          <w:marRight w:val="0"/>
          <w:marTop w:val="0"/>
          <w:marBottom w:val="101"/>
          <w:divBdr>
            <w:top w:val="none" w:sz="0" w:space="0" w:color="auto"/>
            <w:left w:val="none" w:sz="0" w:space="0" w:color="auto"/>
            <w:bottom w:val="none" w:sz="0" w:space="0" w:color="auto"/>
            <w:right w:val="none" w:sz="0" w:space="0" w:color="auto"/>
          </w:divBdr>
        </w:div>
        <w:div w:id="1470515778">
          <w:marLeft w:val="0"/>
          <w:marRight w:val="0"/>
          <w:marTop w:val="0"/>
          <w:marBottom w:val="101"/>
          <w:divBdr>
            <w:top w:val="none" w:sz="0" w:space="0" w:color="auto"/>
            <w:left w:val="none" w:sz="0" w:space="0" w:color="auto"/>
            <w:bottom w:val="none" w:sz="0" w:space="0" w:color="auto"/>
            <w:right w:val="none" w:sz="0" w:space="0" w:color="auto"/>
          </w:divBdr>
        </w:div>
        <w:div w:id="1763600422">
          <w:marLeft w:val="0"/>
          <w:marRight w:val="0"/>
          <w:marTop w:val="0"/>
          <w:marBottom w:val="101"/>
          <w:divBdr>
            <w:top w:val="none" w:sz="0" w:space="0" w:color="auto"/>
            <w:left w:val="none" w:sz="0" w:space="0" w:color="auto"/>
            <w:bottom w:val="none" w:sz="0" w:space="0" w:color="auto"/>
            <w:right w:val="none" w:sz="0" w:space="0" w:color="auto"/>
          </w:divBdr>
        </w:div>
        <w:div w:id="654259883">
          <w:marLeft w:val="0"/>
          <w:marRight w:val="0"/>
          <w:marTop w:val="0"/>
          <w:marBottom w:val="101"/>
          <w:divBdr>
            <w:top w:val="none" w:sz="0" w:space="0" w:color="auto"/>
            <w:left w:val="none" w:sz="0" w:space="0" w:color="auto"/>
            <w:bottom w:val="none" w:sz="0" w:space="0" w:color="auto"/>
            <w:right w:val="none" w:sz="0" w:space="0" w:color="auto"/>
          </w:divBdr>
        </w:div>
        <w:div w:id="1532494998">
          <w:marLeft w:val="0"/>
          <w:marRight w:val="0"/>
          <w:marTop w:val="0"/>
          <w:marBottom w:val="101"/>
          <w:divBdr>
            <w:top w:val="none" w:sz="0" w:space="0" w:color="auto"/>
            <w:left w:val="none" w:sz="0" w:space="0" w:color="auto"/>
            <w:bottom w:val="none" w:sz="0" w:space="0" w:color="auto"/>
            <w:right w:val="none" w:sz="0" w:space="0" w:color="auto"/>
          </w:divBdr>
        </w:div>
        <w:div w:id="27798444">
          <w:marLeft w:val="0"/>
          <w:marRight w:val="0"/>
          <w:marTop w:val="0"/>
          <w:marBottom w:val="101"/>
          <w:divBdr>
            <w:top w:val="none" w:sz="0" w:space="0" w:color="auto"/>
            <w:left w:val="none" w:sz="0" w:space="0" w:color="auto"/>
            <w:bottom w:val="none" w:sz="0" w:space="0" w:color="auto"/>
            <w:right w:val="none" w:sz="0" w:space="0" w:color="auto"/>
          </w:divBdr>
        </w:div>
        <w:div w:id="1899590379">
          <w:marLeft w:val="0"/>
          <w:marRight w:val="0"/>
          <w:marTop w:val="0"/>
          <w:marBottom w:val="101"/>
          <w:divBdr>
            <w:top w:val="none" w:sz="0" w:space="0" w:color="auto"/>
            <w:left w:val="none" w:sz="0" w:space="0" w:color="auto"/>
            <w:bottom w:val="none" w:sz="0" w:space="0" w:color="auto"/>
            <w:right w:val="none" w:sz="0" w:space="0" w:color="auto"/>
          </w:divBdr>
        </w:div>
        <w:div w:id="964038807">
          <w:marLeft w:val="0"/>
          <w:marRight w:val="0"/>
          <w:marTop w:val="0"/>
          <w:marBottom w:val="101"/>
          <w:divBdr>
            <w:top w:val="none" w:sz="0" w:space="0" w:color="auto"/>
            <w:left w:val="none" w:sz="0" w:space="0" w:color="auto"/>
            <w:bottom w:val="none" w:sz="0" w:space="0" w:color="auto"/>
            <w:right w:val="none" w:sz="0" w:space="0" w:color="auto"/>
          </w:divBdr>
        </w:div>
        <w:div w:id="2104261298">
          <w:marLeft w:val="0"/>
          <w:marRight w:val="0"/>
          <w:marTop w:val="0"/>
          <w:marBottom w:val="101"/>
          <w:divBdr>
            <w:top w:val="none" w:sz="0" w:space="0" w:color="auto"/>
            <w:left w:val="none" w:sz="0" w:space="0" w:color="auto"/>
            <w:bottom w:val="none" w:sz="0" w:space="0" w:color="auto"/>
            <w:right w:val="none" w:sz="0" w:space="0" w:color="auto"/>
          </w:divBdr>
        </w:div>
        <w:div w:id="441532524">
          <w:marLeft w:val="0"/>
          <w:marRight w:val="0"/>
          <w:marTop w:val="0"/>
          <w:marBottom w:val="101"/>
          <w:divBdr>
            <w:top w:val="none" w:sz="0" w:space="0" w:color="auto"/>
            <w:left w:val="none" w:sz="0" w:space="0" w:color="auto"/>
            <w:bottom w:val="none" w:sz="0" w:space="0" w:color="auto"/>
            <w:right w:val="none" w:sz="0" w:space="0" w:color="auto"/>
          </w:divBdr>
        </w:div>
        <w:div w:id="392965944">
          <w:marLeft w:val="0"/>
          <w:marRight w:val="0"/>
          <w:marTop w:val="0"/>
          <w:marBottom w:val="101"/>
          <w:divBdr>
            <w:top w:val="none" w:sz="0" w:space="0" w:color="auto"/>
            <w:left w:val="none" w:sz="0" w:space="0" w:color="auto"/>
            <w:bottom w:val="none" w:sz="0" w:space="0" w:color="auto"/>
            <w:right w:val="none" w:sz="0" w:space="0" w:color="auto"/>
          </w:divBdr>
        </w:div>
        <w:div w:id="320624069">
          <w:marLeft w:val="0"/>
          <w:marRight w:val="0"/>
          <w:marTop w:val="0"/>
          <w:marBottom w:val="101"/>
          <w:divBdr>
            <w:top w:val="none" w:sz="0" w:space="0" w:color="auto"/>
            <w:left w:val="none" w:sz="0" w:space="0" w:color="auto"/>
            <w:bottom w:val="none" w:sz="0" w:space="0" w:color="auto"/>
            <w:right w:val="none" w:sz="0" w:space="0" w:color="auto"/>
          </w:divBdr>
        </w:div>
        <w:div w:id="266156720">
          <w:marLeft w:val="0"/>
          <w:marRight w:val="0"/>
          <w:marTop w:val="0"/>
          <w:marBottom w:val="101"/>
          <w:divBdr>
            <w:top w:val="none" w:sz="0" w:space="0" w:color="auto"/>
            <w:left w:val="none" w:sz="0" w:space="0" w:color="auto"/>
            <w:bottom w:val="none" w:sz="0" w:space="0" w:color="auto"/>
            <w:right w:val="none" w:sz="0" w:space="0" w:color="auto"/>
          </w:divBdr>
        </w:div>
        <w:div w:id="306210129">
          <w:marLeft w:val="0"/>
          <w:marRight w:val="0"/>
          <w:marTop w:val="0"/>
          <w:marBottom w:val="101"/>
          <w:divBdr>
            <w:top w:val="none" w:sz="0" w:space="0" w:color="auto"/>
            <w:left w:val="none" w:sz="0" w:space="0" w:color="auto"/>
            <w:bottom w:val="none" w:sz="0" w:space="0" w:color="auto"/>
            <w:right w:val="none" w:sz="0" w:space="0" w:color="auto"/>
          </w:divBdr>
        </w:div>
        <w:div w:id="29650395">
          <w:marLeft w:val="0"/>
          <w:marRight w:val="0"/>
          <w:marTop w:val="0"/>
          <w:marBottom w:val="101"/>
          <w:divBdr>
            <w:top w:val="none" w:sz="0" w:space="0" w:color="auto"/>
            <w:left w:val="none" w:sz="0" w:space="0" w:color="auto"/>
            <w:bottom w:val="none" w:sz="0" w:space="0" w:color="auto"/>
            <w:right w:val="none" w:sz="0" w:space="0" w:color="auto"/>
          </w:divBdr>
        </w:div>
        <w:div w:id="4601093">
          <w:marLeft w:val="0"/>
          <w:marRight w:val="0"/>
          <w:marTop w:val="0"/>
          <w:marBottom w:val="101"/>
          <w:divBdr>
            <w:top w:val="none" w:sz="0" w:space="0" w:color="auto"/>
            <w:left w:val="none" w:sz="0" w:space="0" w:color="auto"/>
            <w:bottom w:val="none" w:sz="0" w:space="0" w:color="auto"/>
            <w:right w:val="none" w:sz="0" w:space="0" w:color="auto"/>
          </w:divBdr>
        </w:div>
        <w:div w:id="630747671">
          <w:marLeft w:val="0"/>
          <w:marRight w:val="0"/>
          <w:marTop w:val="0"/>
          <w:marBottom w:val="101"/>
          <w:divBdr>
            <w:top w:val="none" w:sz="0" w:space="0" w:color="auto"/>
            <w:left w:val="none" w:sz="0" w:space="0" w:color="auto"/>
            <w:bottom w:val="none" w:sz="0" w:space="0" w:color="auto"/>
            <w:right w:val="none" w:sz="0" w:space="0" w:color="auto"/>
          </w:divBdr>
        </w:div>
        <w:div w:id="1957635087">
          <w:marLeft w:val="0"/>
          <w:marRight w:val="0"/>
          <w:marTop w:val="0"/>
          <w:marBottom w:val="101"/>
          <w:divBdr>
            <w:top w:val="none" w:sz="0" w:space="0" w:color="auto"/>
            <w:left w:val="none" w:sz="0" w:space="0" w:color="auto"/>
            <w:bottom w:val="none" w:sz="0" w:space="0" w:color="auto"/>
            <w:right w:val="none" w:sz="0" w:space="0" w:color="auto"/>
          </w:divBdr>
        </w:div>
        <w:div w:id="1727071337">
          <w:marLeft w:val="0"/>
          <w:marRight w:val="0"/>
          <w:marTop w:val="0"/>
          <w:marBottom w:val="101"/>
          <w:divBdr>
            <w:top w:val="none" w:sz="0" w:space="0" w:color="auto"/>
            <w:left w:val="none" w:sz="0" w:space="0" w:color="auto"/>
            <w:bottom w:val="none" w:sz="0" w:space="0" w:color="auto"/>
            <w:right w:val="none" w:sz="0" w:space="0" w:color="auto"/>
          </w:divBdr>
        </w:div>
        <w:div w:id="703600210">
          <w:marLeft w:val="0"/>
          <w:marRight w:val="0"/>
          <w:marTop w:val="0"/>
          <w:marBottom w:val="101"/>
          <w:divBdr>
            <w:top w:val="none" w:sz="0" w:space="0" w:color="auto"/>
            <w:left w:val="none" w:sz="0" w:space="0" w:color="auto"/>
            <w:bottom w:val="none" w:sz="0" w:space="0" w:color="auto"/>
            <w:right w:val="none" w:sz="0" w:space="0" w:color="auto"/>
          </w:divBdr>
        </w:div>
        <w:div w:id="1393431266">
          <w:marLeft w:val="0"/>
          <w:marRight w:val="0"/>
          <w:marTop w:val="0"/>
          <w:marBottom w:val="101"/>
          <w:divBdr>
            <w:top w:val="none" w:sz="0" w:space="0" w:color="auto"/>
            <w:left w:val="none" w:sz="0" w:space="0" w:color="auto"/>
            <w:bottom w:val="none" w:sz="0" w:space="0" w:color="auto"/>
            <w:right w:val="none" w:sz="0" w:space="0" w:color="auto"/>
          </w:divBdr>
        </w:div>
        <w:div w:id="2104958691">
          <w:marLeft w:val="0"/>
          <w:marRight w:val="0"/>
          <w:marTop w:val="0"/>
          <w:marBottom w:val="101"/>
          <w:divBdr>
            <w:top w:val="none" w:sz="0" w:space="0" w:color="auto"/>
            <w:left w:val="none" w:sz="0" w:space="0" w:color="auto"/>
            <w:bottom w:val="none" w:sz="0" w:space="0" w:color="auto"/>
            <w:right w:val="none" w:sz="0" w:space="0" w:color="auto"/>
          </w:divBdr>
        </w:div>
        <w:div w:id="1776905380">
          <w:marLeft w:val="0"/>
          <w:marRight w:val="0"/>
          <w:marTop w:val="0"/>
          <w:marBottom w:val="101"/>
          <w:divBdr>
            <w:top w:val="none" w:sz="0" w:space="0" w:color="auto"/>
            <w:left w:val="none" w:sz="0" w:space="0" w:color="auto"/>
            <w:bottom w:val="none" w:sz="0" w:space="0" w:color="auto"/>
            <w:right w:val="none" w:sz="0" w:space="0" w:color="auto"/>
          </w:divBdr>
        </w:div>
        <w:div w:id="127205677">
          <w:marLeft w:val="0"/>
          <w:marRight w:val="0"/>
          <w:marTop w:val="0"/>
          <w:marBottom w:val="101"/>
          <w:divBdr>
            <w:top w:val="none" w:sz="0" w:space="0" w:color="auto"/>
            <w:left w:val="none" w:sz="0" w:space="0" w:color="auto"/>
            <w:bottom w:val="none" w:sz="0" w:space="0" w:color="auto"/>
            <w:right w:val="none" w:sz="0" w:space="0" w:color="auto"/>
          </w:divBdr>
        </w:div>
        <w:div w:id="572280390">
          <w:marLeft w:val="0"/>
          <w:marRight w:val="0"/>
          <w:marTop w:val="0"/>
          <w:marBottom w:val="101"/>
          <w:divBdr>
            <w:top w:val="none" w:sz="0" w:space="0" w:color="auto"/>
            <w:left w:val="none" w:sz="0" w:space="0" w:color="auto"/>
            <w:bottom w:val="none" w:sz="0" w:space="0" w:color="auto"/>
            <w:right w:val="none" w:sz="0" w:space="0" w:color="auto"/>
          </w:divBdr>
        </w:div>
        <w:div w:id="1886061981">
          <w:marLeft w:val="0"/>
          <w:marRight w:val="0"/>
          <w:marTop w:val="0"/>
          <w:marBottom w:val="101"/>
          <w:divBdr>
            <w:top w:val="none" w:sz="0" w:space="0" w:color="auto"/>
            <w:left w:val="none" w:sz="0" w:space="0" w:color="auto"/>
            <w:bottom w:val="none" w:sz="0" w:space="0" w:color="auto"/>
            <w:right w:val="none" w:sz="0" w:space="0" w:color="auto"/>
          </w:divBdr>
        </w:div>
        <w:div w:id="1751122601">
          <w:marLeft w:val="0"/>
          <w:marRight w:val="0"/>
          <w:marTop w:val="0"/>
          <w:marBottom w:val="101"/>
          <w:divBdr>
            <w:top w:val="none" w:sz="0" w:space="0" w:color="auto"/>
            <w:left w:val="none" w:sz="0" w:space="0" w:color="auto"/>
            <w:bottom w:val="none" w:sz="0" w:space="0" w:color="auto"/>
            <w:right w:val="none" w:sz="0" w:space="0" w:color="auto"/>
          </w:divBdr>
        </w:div>
        <w:div w:id="395124690">
          <w:marLeft w:val="0"/>
          <w:marRight w:val="0"/>
          <w:marTop w:val="0"/>
          <w:marBottom w:val="101"/>
          <w:divBdr>
            <w:top w:val="none" w:sz="0" w:space="0" w:color="auto"/>
            <w:left w:val="none" w:sz="0" w:space="0" w:color="auto"/>
            <w:bottom w:val="none" w:sz="0" w:space="0" w:color="auto"/>
            <w:right w:val="none" w:sz="0" w:space="0" w:color="auto"/>
          </w:divBdr>
        </w:div>
        <w:div w:id="1389374903">
          <w:marLeft w:val="0"/>
          <w:marRight w:val="0"/>
          <w:marTop w:val="0"/>
          <w:marBottom w:val="101"/>
          <w:divBdr>
            <w:top w:val="none" w:sz="0" w:space="0" w:color="auto"/>
            <w:left w:val="none" w:sz="0" w:space="0" w:color="auto"/>
            <w:bottom w:val="none" w:sz="0" w:space="0" w:color="auto"/>
            <w:right w:val="none" w:sz="0" w:space="0" w:color="auto"/>
          </w:divBdr>
        </w:div>
        <w:div w:id="1620989502">
          <w:marLeft w:val="0"/>
          <w:marRight w:val="0"/>
          <w:marTop w:val="0"/>
          <w:marBottom w:val="101"/>
          <w:divBdr>
            <w:top w:val="none" w:sz="0" w:space="0" w:color="auto"/>
            <w:left w:val="none" w:sz="0" w:space="0" w:color="auto"/>
            <w:bottom w:val="none" w:sz="0" w:space="0" w:color="auto"/>
            <w:right w:val="none" w:sz="0" w:space="0" w:color="auto"/>
          </w:divBdr>
        </w:div>
        <w:div w:id="890074239">
          <w:marLeft w:val="0"/>
          <w:marRight w:val="0"/>
          <w:marTop w:val="0"/>
          <w:marBottom w:val="101"/>
          <w:divBdr>
            <w:top w:val="none" w:sz="0" w:space="0" w:color="auto"/>
            <w:left w:val="none" w:sz="0" w:space="0" w:color="auto"/>
            <w:bottom w:val="none" w:sz="0" w:space="0" w:color="auto"/>
            <w:right w:val="none" w:sz="0" w:space="0" w:color="auto"/>
          </w:divBdr>
        </w:div>
        <w:div w:id="1475878974">
          <w:marLeft w:val="0"/>
          <w:marRight w:val="0"/>
          <w:marTop w:val="0"/>
          <w:marBottom w:val="101"/>
          <w:divBdr>
            <w:top w:val="none" w:sz="0" w:space="0" w:color="auto"/>
            <w:left w:val="none" w:sz="0" w:space="0" w:color="auto"/>
            <w:bottom w:val="none" w:sz="0" w:space="0" w:color="auto"/>
            <w:right w:val="none" w:sz="0" w:space="0" w:color="auto"/>
          </w:divBdr>
        </w:div>
        <w:div w:id="240337477">
          <w:marLeft w:val="0"/>
          <w:marRight w:val="0"/>
          <w:marTop w:val="0"/>
          <w:marBottom w:val="101"/>
          <w:divBdr>
            <w:top w:val="none" w:sz="0" w:space="0" w:color="auto"/>
            <w:left w:val="none" w:sz="0" w:space="0" w:color="auto"/>
            <w:bottom w:val="none" w:sz="0" w:space="0" w:color="auto"/>
            <w:right w:val="none" w:sz="0" w:space="0" w:color="auto"/>
          </w:divBdr>
        </w:div>
        <w:div w:id="1827163217">
          <w:marLeft w:val="0"/>
          <w:marRight w:val="0"/>
          <w:marTop w:val="0"/>
          <w:marBottom w:val="101"/>
          <w:divBdr>
            <w:top w:val="none" w:sz="0" w:space="0" w:color="auto"/>
            <w:left w:val="none" w:sz="0" w:space="0" w:color="auto"/>
            <w:bottom w:val="none" w:sz="0" w:space="0" w:color="auto"/>
            <w:right w:val="none" w:sz="0" w:space="0" w:color="auto"/>
          </w:divBdr>
        </w:div>
        <w:div w:id="1281690185">
          <w:marLeft w:val="0"/>
          <w:marRight w:val="0"/>
          <w:marTop w:val="0"/>
          <w:marBottom w:val="101"/>
          <w:divBdr>
            <w:top w:val="none" w:sz="0" w:space="0" w:color="auto"/>
            <w:left w:val="none" w:sz="0" w:space="0" w:color="auto"/>
            <w:bottom w:val="none" w:sz="0" w:space="0" w:color="auto"/>
            <w:right w:val="none" w:sz="0" w:space="0" w:color="auto"/>
          </w:divBdr>
        </w:div>
        <w:div w:id="212423932">
          <w:marLeft w:val="0"/>
          <w:marRight w:val="0"/>
          <w:marTop w:val="0"/>
          <w:marBottom w:val="101"/>
          <w:divBdr>
            <w:top w:val="none" w:sz="0" w:space="0" w:color="auto"/>
            <w:left w:val="none" w:sz="0" w:space="0" w:color="auto"/>
            <w:bottom w:val="none" w:sz="0" w:space="0" w:color="auto"/>
            <w:right w:val="none" w:sz="0" w:space="0" w:color="auto"/>
          </w:divBdr>
        </w:div>
        <w:div w:id="1589340805">
          <w:marLeft w:val="0"/>
          <w:marRight w:val="0"/>
          <w:marTop w:val="0"/>
          <w:marBottom w:val="101"/>
          <w:divBdr>
            <w:top w:val="none" w:sz="0" w:space="0" w:color="auto"/>
            <w:left w:val="none" w:sz="0" w:space="0" w:color="auto"/>
            <w:bottom w:val="none" w:sz="0" w:space="0" w:color="auto"/>
            <w:right w:val="none" w:sz="0" w:space="0" w:color="auto"/>
          </w:divBdr>
        </w:div>
        <w:div w:id="672993604">
          <w:marLeft w:val="0"/>
          <w:marRight w:val="0"/>
          <w:marTop w:val="40"/>
          <w:marBottom w:val="40"/>
          <w:divBdr>
            <w:top w:val="none" w:sz="0" w:space="0" w:color="auto"/>
            <w:left w:val="none" w:sz="0" w:space="0" w:color="auto"/>
            <w:bottom w:val="none" w:sz="0" w:space="0" w:color="auto"/>
            <w:right w:val="none" w:sz="0" w:space="0" w:color="auto"/>
          </w:divBdr>
        </w:div>
        <w:div w:id="1889411552">
          <w:marLeft w:val="0"/>
          <w:marRight w:val="0"/>
          <w:marTop w:val="40"/>
          <w:marBottom w:val="40"/>
          <w:divBdr>
            <w:top w:val="none" w:sz="0" w:space="0" w:color="auto"/>
            <w:left w:val="none" w:sz="0" w:space="0" w:color="auto"/>
            <w:bottom w:val="none" w:sz="0" w:space="0" w:color="auto"/>
            <w:right w:val="none" w:sz="0" w:space="0" w:color="auto"/>
          </w:divBdr>
        </w:div>
        <w:div w:id="371537105">
          <w:marLeft w:val="0"/>
          <w:marRight w:val="0"/>
          <w:marTop w:val="40"/>
          <w:marBottom w:val="40"/>
          <w:divBdr>
            <w:top w:val="none" w:sz="0" w:space="0" w:color="auto"/>
            <w:left w:val="none" w:sz="0" w:space="0" w:color="auto"/>
            <w:bottom w:val="none" w:sz="0" w:space="0" w:color="auto"/>
            <w:right w:val="none" w:sz="0" w:space="0" w:color="auto"/>
          </w:divBdr>
        </w:div>
        <w:div w:id="1610316210">
          <w:marLeft w:val="0"/>
          <w:marRight w:val="0"/>
          <w:marTop w:val="40"/>
          <w:marBottom w:val="40"/>
          <w:divBdr>
            <w:top w:val="none" w:sz="0" w:space="0" w:color="auto"/>
            <w:left w:val="none" w:sz="0" w:space="0" w:color="auto"/>
            <w:bottom w:val="none" w:sz="0" w:space="0" w:color="auto"/>
            <w:right w:val="none" w:sz="0" w:space="0" w:color="auto"/>
          </w:divBdr>
        </w:div>
        <w:div w:id="1021592656">
          <w:marLeft w:val="0"/>
          <w:marRight w:val="0"/>
          <w:marTop w:val="40"/>
          <w:marBottom w:val="40"/>
          <w:divBdr>
            <w:top w:val="none" w:sz="0" w:space="0" w:color="auto"/>
            <w:left w:val="none" w:sz="0" w:space="0" w:color="auto"/>
            <w:bottom w:val="none" w:sz="0" w:space="0" w:color="auto"/>
            <w:right w:val="none" w:sz="0" w:space="0" w:color="auto"/>
          </w:divBdr>
        </w:div>
        <w:div w:id="1389108482">
          <w:marLeft w:val="0"/>
          <w:marRight w:val="0"/>
          <w:marTop w:val="40"/>
          <w:marBottom w:val="40"/>
          <w:divBdr>
            <w:top w:val="none" w:sz="0" w:space="0" w:color="auto"/>
            <w:left w:val="none" w:sz="0" w:space="0" w:color="auto"/>
            <w:bottom w:val="none" w:sz="0" w:space="0" w:color="auto"/>
            <w:right w:val="none" w:sz="0" w:space="0" w:color="auto"/>
          </w:divBdr>
        </w:div>
        <w:div w:id="1478303130">
          <w:marLeft w:val="0"/>
          <w:marRight w:val="0"/>
          <w:marTop w:val="40"/>
          <w:marBottom w:val="40"/>
          <w:divBdr>
            <w:top w:val="none" w:sz="0" w:space="0" w:color="auto"/>
            <w:left w:val="none" w:sz="0" w:space="0" w:color="auto"/>
            <w:bottom w:val="none" w:sz="0" w:space="0" w:color="auto"/>
            <w:right w:val="none" w:sz="0" w:space="0" w:color="auto"/>
          </w:divBdr>
        </w:div>
        <w:div w:id="728384577">
          <w:marLeft w:val="0"/>
          <w:marRight w:val="0"/>
          <w:marTop w:val="40"/>
          <w:marBottom w:val="40"/>
          <w:divBdr>
            <w:top w:val="none" w:sz="0" w:space="0" w:color="auto"/>
            <w:left w:val="none" w:sz="0" w:space="0" w:color="auto"/>
            <w:bottom w:val="none" w:sz="0" w:space="0" w:color="auto"/>
            <w:right w:val="none" w:sz="0" w:space="0" w:color="auto"/>
          </w:divBdr>
        </w:div>
        <w:div w:id="458840281">
          <w:marLeft w:val="0"/>
          <w:marRight w:val="0"/>
          <w:marTop w:val="40"/>
          <w:marBottom w:val="40"/>
          <w:divBdr>
            <w:top w:val="none" w:sz="0" w:space="0" w:color="auto"/>
            <w:left w:val="none" w:sz="0" w:space="0" w:color="auto"/>
            <w:bottom w:val="none" w:sz="0" w:space="0" w:color="auto"/>
            <w:right w:val="none" w:sz="0" w:space="0" w:color="auto"/>
          </w:divBdr>
        </w:div>
        <w:div w:id="639268691">
          <w:marLeft w:val="0"/>
          <w:marRight w:val="0"/>
          <w:marTop w:val="40"/>
          <w:marBottom w:val="40"/>
          <w:divBdr>
            <w:top w:val="none" w:sz="0" w:space="0" w:color="auto"/>
            <w:left w:val="none" w:sz="0" w:space="0" w:color="auto"/>
            <w:bottom w:val="none" w:sz="0" w:space="0" w:color="auto"/>
            <w:right w:val="none" w:sz="0" w:space="0" w:color="auto"/>
          </w:divBdr>
        </w:div>
        <w:div w:id="1678456892">
          <w:marLeft w:val="0"/>
          <w:marRight w:val="0"/>
          <w:marTop w:val="40"/>
          <w:marBottom w:val="40"/>
          <w:divBdr>
            <w:top w:val="none" w:sz="0" w:space="0" w:color="auto"/>
            <w:left w:val="none" w:sz="0" w:space="0" w:color="auto"/>
            <w:bottom w:val="none" w:sz="0" w:space="0" w:color="auto"/>
            <w:right w:val="none" w:sz="0" w:space="0" w:color="auto"/>
          </w:divBdr>
        </w:div>
        <w:div w:id="1588537161">
          <w:marLeft w:val="0"/>
          <w:marRight w:val="0"/>
          <w:marTop w:val="40"/>
          <w:marBottom w:val="40"/>
          <w:divBdr>
            <w:top w:val="none" w:sz="0" w:space="0" w:color="auto"/>
            <w:left w:val="none" w:sz="0" w:space="0" w:color="auto"/>
            <w:bottom w:val="none" w:sz="0" w:space="0" w:color="auto"/>
            <w:right w:val="none" w:sz="0" w:space="0" w:color="auto"/>
          </w:divBdr>
        </w:div>
        <w:div w:id="662440590">
          <w:marLeft w:val="0"/>
          <w:marRight w:val="0"/>
          <w:marTop w:val="40"/>
          <w:marBottom w:val="40"/>
          <w:divBdr>
            <w:top w:val="none" w:sz="0" w:space="0" w:color="auto"/>
            <w:left w:val="none" w:sz="0" w:space="0" w:color="auto"/>
            <w:bottom w:val="none" w:sz="0" w:space="0" w:color="auto"/>
            <w:right w:val="none" w:sz="0" w:space="0" w:color="auto"/>
          </w:divBdr>
        </w:div>
        <w:div w:id="1676104990">
          <w:marLeft w:val="0"/>
          <w:marRight w:val="0"/>
          <w:marTop w:val="40"/>
          <w:marBottom w:val="40"/>
          <w:divBdr>
            <w:top w:val="none" w:sz="0" w:space="0" w:color="auto"/>
            <w:left w:val="none" w:sz="0" w:space="0" w:color="auto"/>
            <w:bottom w:val="none" w:sz="0" w:space="0" w:color="auto"/>
            <w:right w:val="none" w:sz="0" w:space="0" w:color="auto"/>
          </w:divBdr>
        </w:div>
        <w:div w:id="177352485">
          <w:marLeft w:val="0"/>
          <w:marRight w:val="0"/>
          <w:marTop w:val="40"/>
          <w:marBottom w:val="40"/>
          <w:divBdr>
            <w:top w:val="none" w:sz="0" w:space="0" w:color="auto"/>
            <w:left w:val="none" w:sz="0" w:space="0" w:color="auto"/>
            <w:bottom w:val="none" w:sz="0" w:space="0" w:color="auto"/>
            <w:right w:val="none" w:sz="0" w:space="0" w:color="auto"/>
          </w:divBdr>
        </w:div>
        <w:div w:id="942221889">
          <w:marLeft w:val="0"/>
          <w:marRight w:val="0"/>
          <w:marTop w:val="40"/>
          <w:marBottom w:val="40"/>
          <w:divBdr>
            <w:top w:val="none" w:sz="0" w:space="0" w:color="auto"/>
            <w:left w:val="none" w:sz="0" w:space="0" w:color="auto"/>
            <w:bottom w:val="none" w:sz="0" w:space="0" w:color="auto"/>
            <w:right w:val="none" w:sz="0" w:space="0" w:color="auto"/>
          </w:divBdr>
        </w:div>
        <w:div w:id="111756206">
          <w:marLeft w:val="0"/>
          <w:marRight w:val="0"/>
          <w:marTop w:val="40"/>
          <w:marBottom w:val="40"/>
          <w:divBdr>
            <w:top w:val="none" w:sz="0" w:space="0" w:color="auto"/>
            <w:left w:val="none" w:sz="0" w:space="0" w:color="auto"/>
            <w:bottom w:val="none" w:sz="0" w:space="0" w:color="auto"/>
            <w:right w:val="none" w:sz="0" w:space="0" w:color="auto"/>
          </w:divBdr>
        </w:div>
        <w:div w:id="1942685544">
          <w:marLeft w:val="0"/>
          <w:marRight w:val="0"/>
          <w:marTop w:val="40"/>
          <w:marBottom w:val="40"/>
          <w:divBdr>
            <w:top w:val="none" w:sz="0" w:space="0" w:color="auto"/>
            <w:left w:val="none" w:sz="0" w:space="0" w:color="auto"/>
            <w:bottom w:val="none" w:sz="0" w:space="0" w:color="auto"/>
            <w:right w:val="none" w:sz="0" w:space="0" w:color="auto"/>
          </w:divBdr>
        </w:div>
        <w:div w:id="551425694">
          <w:marLeft w:val="0"/>
          <w:marRight w:val="0"/>
          <w:marTop w:val="40"/>
          <w:marBottom w:val="40"/>
          <w:divBdr>
            <w:top w:val="none" w:sz="0" w:space="0" w:color="auto"/>
            <w:left w:val="none" w:sz="0" w:space="0" w:color="auto"/>
            <w:bottom w:val="none" w:sz="0" w:space="0" w:color="auto"/>
            <w:right w:val="none" w:sz="0" w:space="0" w:color="auto"/>
          </w:divBdr>
        </w:div>
        <w:div w:id="781268929">
          <w:marLeft w:val="0"/>
          <w:marRight w:val="0"/>
          <w:marTop w:val="40"/>
          <w:marBottom w:val="40"/>
          <w:divBdr>
            <w:top w:val="none" w:sz="0" w:space="0" w:color="auto"/>
            <w:left w:val="none" w:sz="0" w:space="0" w:color="auto"/>
            <w:bottom w:val="none" w:sz="0" w:space="0" w:color="auto"/>
            <w:right w:val="none" w:sz="0" w:space="0" w:color="auto"/>
          </w:divBdr>
        </w:div>
        <w:div w:id="272714649">
          <w:marLeft w:val="0"/>
          <w:marRight w:val="0"/>
          <w:marTop w:val="40"/>
          <w:marBottom w:val="40"/>
          <w:divBdr>
            <w:top w:val="none" w:sz="0" w:space="0" w:color="auto"/>
            <w:left w:val="none" w:sz="0" w:space="0" w:color="auto"/>
            <w:bottom w:val="none" w:sz="0" w:space="0" w:color="auto"/>
            <w:right w:val="none" w:sz="0" w:space="0" w:color="auto"/>
          </w:divBdr>
        </w:div>
        <w:div w:id="1282882072">
          <w:marLeft w:val="0"/>
          <w:marRight w:val="0"/>
          <w:marTop w:val="40"/>
          <w:marBottom w:val="40"/>
          <w:divBdr>
            <w:top w:val="none" w:sz="0" w:space="0" w:color="auto"/>
            <w:left w:val="none" w:sz="0" w:space="0" w:color="auto"/>
            <w:bottom w:val="none" w:sz="0" w:space="0" w:color="auto"/>
            <w:right w:val="none" w:sz="0" w:space="0" w:color="auto"/>
          </w:divBdr>
        </w:div>
        <w:div w:id="1167598615">
          <w:marLeft w:val="0"/>
          <w:marRight w:val="0"/>
          <w:marTop w:val="40"/>
          <w:marBottom w:val="40"/>
          <w:divBdr>
            <w:top w:val="none" w:sz="0" w:space="0" w:color="auto"/>
            <w:left w:val="none" w:sz="0" w:space="0" w:color="auto"/>
            <w:bottom w:val="none" w:sz="0" w:space="0" w:color="auto"/>
            <w:right w:val="none" w:sz="0" w:space="0" w:color="auto"/>
          </w:divBdr>
        </w:div>
        <w:div w:id="133328764">
          <w:marLeft w:val="0"/>
          <w:marRight w:val="0"/>
          <w:marTop w:val="40"/>
          <w:marBottom w:val="40"/>
          <w:divBdr>
            <w:top w:val="none" w:sz="0" w:space="0" w:color="auto"/>
            <w:left w:val="none" w:sz="0" w:space="0" w:color="auto"/>
            <w:bottom w:val="none" w:sz="0" w:space="0" w:color="auto"/>
            <w:right w:val="none" w:sz="0" w:space="0" w:color="auto"/>
          </w:divBdr>
        </w:div>
        <w:div w:id="310642777">
          <w:marLeft w:val="0"/>
          <w:marRight w:val="0"/>
          <w:marTop w:val="40"/>
          <w:marBottom w:val="40"/>
          <w:divBdr>
            <w:top w:val="none" w:sz="0" w:space="0" w:color="auto"/>
            <w:left w:val="none" w:sz="0" w:space="0" w:color="auto"/>
            <w:bottom w:val="none" w:sz="0" w:space="0" w:color="auto"/>
            <w:right w:val="none" w:sz="0" w:space="0" w:color="auto"/>
          </w:divBdr>
        </w:div>
        <w:div w:id="1261068339">
          <w:marLeft w:val="0"/>
          <w:marRight w:val="0"/>
          <w:marTop w:val="40"/>
          <w:marBottom w:val="40"/>
          <w:divBdr>
            <w:top w:val="none" w:sz="0" w:space="0" w:color="auto"/>
            <w:left w:val="none" w:sz="0" w:space="0" w:color="auto"/>
            <w:bottom w:val="none" w:sz="0" w:space="0" w:color="auto"/>
            <w:right w:val="none" w:sz="0" w:space="0" w:color="auto"/>
          </w:divBdr>
        </w:div>
        <w:div w:id="826628713">
          <w:marLeft w:val="0"/>
          <w:marRight w:val="0"/>
          <w:marTop w:val="40"/>
          <w:marBottom w:val="40"/>
          <w:divBdr>
            <w:top w:val="none" w:sz="0" w:space="0" w:color="auto"/>
            <w:left w:val="none" w:sz="0" w:space="0" w:color="auto"/>
            <w:bottom w:val="none" w:sz="0" w:space="0" w:color="auto"/>
            <w:right w:val="none" w:sz="0" w:space="0" w:color="auto"/>
          </w:divBdr>
        </w:div>
        <w:div w:id="139544568">
          <w:marLeft w:val="0"/>
          <w:marRight w:val="0"/>
          <w:marTop w:val="40"/>
          <w:marBottom w:val="40"/>
          <w:divBdr>
            <w:top w:val="none" w:sz="0" w:space="0" w:color="auto"/>
            <w:left w:val="none" w:sz="0" w:space="0" w:color="auto"/>
            <w:bottom w:val="none" w:sz="0" w:space="0" w:color="auto"/>
            <w:right w:val="none" w:sz="0" w:space="0" w:color="auto"/>
          </w:divBdr>
        </w:div>
        <w:div w:id="161435527">
          <w:marLeft w:val="0"/>
          <w:marRight w:val="0"/>
          <w:marTop w:val="40"/>
          <w:marBottom w:val="40"/>
          <w:divBdr>
            <w:top w:val="none" w:sz="0" w:space="0" w:color="auto"/>
            <w:left w:val="none" w:sz="0" w:space="0" w:color="auto"/>
            <w:bottom w:val="none" w:sz="0" w:space="0" w:color="auto"/>
            <w:right w:val="none" w:sz="0" w:space="0" w:color="auto"/>
          </w:divBdr>
        </w:div>
        <w:div w:id="90274013">
          <w:marLeft w:val="0"/>
          <w:marRight w:val="0"/>
          <w:marTop w:val="40"/>
          <w:marBottom w:val="40"/>
          <w:divBdr>
            <w:top w:val="none" w:sz="0" w:space="0" w:color="auto"/>
            <w:left w:val="none" w:sz="0" w:space="0" w:color="auto"/>
            <w:bottom w:val="none" w:sz="0" w:space="0" w:color="auto"/>
            <w:right w:val="none" w:sz="0" w:space="0" w:color="auto"/>
          </w:divBdr>
        </w:div>
        <w:div w:id="1846281505">
          <w:marLeft w:val="0"/>
          <w:marRight w:val="0"/>
          <w:marTop w:val="40"/>
          <w:marBottom w:val="40"/>
          <w:divBdr>
            <w:top w:val="none" w:sz="0" w:space="0" w:color="auto"/>
            <w:left w:val="none" w:sz="0" w:space="0" w:color="auto"/>
            <w:bottom w:val="none" w:sz="0" w:space="0" w:color="auto"/>
            <w:right w:val="none" w:sz="0" w:space="0" w:color="auto"/>
          </w:divBdr>
        </w:div>
        <w:div w:id="1182476233">
          <w:marLeft w:val="0"/>
          <w:marRight w:val="0"/>
          <w:marTop w:val="40"/>
          <w:marBottom w:val="40"/>
          <w:divBdr>
            <w:top w:val="none" w:sz="0" w:space="0" w:color="auto"/>
            <w:left w:val="none" w:sz="0" w:space="0" w:color="auto"/>
            <w:bottom w:val="none" w:sz="0" w:space="0" w:color="auto"/>
            <w:right w:val="none" w:sz="0" w:space="0" w:color="auto"/>
          </w:divBdr>
        </w:div>
        <w:div w:id="1649818247">
          <w:marLeft w:val="0"/>
          <w:marRight w:val="0"/>
          <w:marTop w:val="40"/>
          <w:marBottom w:val="40"/>
          <w:divBdr>
            <w:top w:val="none" w:sz="0" w:space="0" w:color="auto"/>
            <w:left w:val="none" w:sz="0" w:space="0" w:color="auto"/>
            <w:bottom w:val="none" w:sz="0" w:space="0" w:color="auto"/>
            <w:right w:val="none" w:sz="0" w:space="0" w:color="auto"/>
          </w:divBdr>
        </w:div>
        <w:div w:id="1758790019">
          <w:marLeft w:val="0"/>
          <w:marRight w:val="0"/>
          <w:marTop w:val="40"/>
          <w:marBottom w:val="40"/>
          <w:divBdr>
            <w:top w:val="none" w:sz="0" w:space="0" w:color="auto"/>
            <w:left w:val="none" w:sz="0" w:space="0" w:color="auto"/>
            <w:bottom w:val="none" w:sz="0" w:space="0" w:color="auto"/>
            <w:right w:val="none" w:sz="0" w:space="0" w:color="auto"/>
          </w:divBdr>
        </w:div>
        <w:div w:id="173766282">
          <w:marLeft w:val="0"/>
          <w:marRight w:val="0"/>
          <w:marTop w:val="40"/>
          <w:marBottom w:val="40"/>
          <w:divBdr>
            <w:top w:val="none" w:sz="0" w:space="0" w:color="auto"/>
            <w:left w:val="none" w:sz="0" w:space="0" w:color="auto"/>
            <w:bottom w:val="none" w:sz="0" w:space="0" w:color="auto"/>
            <w:right w:val="none" w:sz="0" w:space="0" w:color="auto"/>
          </w:divBdr>
        </w:div>
        <w:div w:id="1090733621">
          <w:marLeft w:val="0"/>
          <w:marRight w:val="0"/>
          <w:marTop w:val="40"/>
          <w:marBottom w:val="40"/>
          <w:divBdr>
            <w:top w:val="none" w:sz="0" w:space="0" w:color="auto"/>
            <w:left w:val="none" w:sz="0" w:space="0" w:color="auto"/>
            <w:bottom w:val="none" w:sz="0" w:space="0" w:color="auto"/>
            <w:right w:val="none" w:sz="0" w:space="0" w:color="auto"/>
          </w:divBdr>
        </w:div>
        <w:div w:id="179243023">
          <w:marLeft w:val="0"/>
          <w:marRight w:val="0"/>
          <w:marTop w:val="40"/>
          <w:marBottom w:val="40"/>
          <w:divBdr>
            <w:top w:val="none" w:sz="0" w:space="0" w:color="auto"/>
            <w:left w:val="none" w:sz="0" w:space="0" w:color="auto"/>
            <w:bottom w:val="none" w:sz="0" w:space="0" w:color="auto"/>
            <w:right w:val="none" w:sz="0" w:space="0" w:color="auto"/>
          </w:divBdr>
        </w:div>
        <w:div w:id="700738818">
          <w:marLeft w:val="0"/>
          <w:marRight w:val="0"/>
          <w:marTop w:val="40"/>
          <w:marBottom w:val="40"/>
          <w:divBdr>
            <w:top w:val="none" w:sz="0" w:space="0" w:color="auto"/>
            <w:left w:val="none" w:sz="0" w:space="0" w:color="auto"/>
            <w:bottom w:val="none" w:sz="0" w:space="0" w:color="auto"/>
            <w:right w:val="none" w:sz="0" w:space="0" w:color="auto"/>
          </w:divBdr>
        </w:div>
        <w:div w:id="252083591">
          <w:marLeft w:val="0"/>
          <w:marRight w:val="0"/>
          <w:marTop w:val="40"/>
          <w:marBottom w:val="40"/>
          <w:divBdr>
            <w:top w:val="none" w:sz="0" w:space="0" w:color="auto"/>
            <w:left w:val="none" w:sz="0" w:space="0" w:color="auto"/>
            <w:bottom w:val="none" w:sz="0" w:space="0" w:color="auto"/>
            <w:right w:val="none" w:sz="0" w:space="0" w:color="auto"/>
          </w:divBdr>
        </w:div>
        <w:div w:id="1454471558">
          <w:marLeft w:val="0"/>
          <w:marRight w:val="0"/>
          <w:marTop w:val="40"/>
          <w:marBottom w:val="40"/>
          <w:divBdr>
            <w:top w:val="none" w:sz="0" w:space="0" w:color="auto"/>
            <w:left w:val="none" w:sz="0" w:space="0" w:color="auto"/>
            <w:bottom w:val="none" w:sz="0" w:space="0" w:color="auto"/>
            <w:right w:val="none" w:sz="0" w:space="0" w:color="auto"/>
          </w:divBdr>
        </w:div>
        <w:div w:id="824273116">
          <w:marLeft w:val="0"/>
          <w:marRight w:val="0"/>
          <w:marTop w:val="40"/>
          <w:marBottom w:val="40"/>
          <w:divBdr>
            <w:top w:val="none" w:sz="0" w:space="0" w:color="auto"/>
            <w:left w:val="none" w:sz="0" w:space="0" w:color="auto"/>
            <w:bottom w:val="none" w:sz="0" w:space="0" w:color="auto"/>
            <w:right w:val="none" w:sz="0" w:space="0" w:color="auto"/>
          </w:divBdr>
        </w:div>
        <w:div w:id="2016884940">
          <w:marLeft w:val="0"/>
          <w:marRight w:val="0"/>
          <w:marTop w:val="40"/>
          <w:marBottom w:val="40"/>
          <w:divBdr>
            <w:top w:val="none" w:sz="0" w:space="0" w:color="auto"/>
            <w:left w:val="none" w:sz="0" w:space="0" w:color="auto"/>
            <w:bottom w:val="none" w:sz="0" w:space="0" w:color="auto"/>
            <w:right w:val="none" w:sz="0" w:space="0" w:color="auto"/>
          </w:divBdr>
        </w:div>
        <w:div w:id="220487727">
          <w:marLeft w:val="0"/>
          <w:marRight w:val="0"/>
          <w:marTop w:val="40"/>
          <w:marBottom w:val="40"/>
          <w:divBdr>
            <w:top w:val="none" w:sz="0" w:space="0" w:color="auto"/>
            <w:left w:val="none" w:sz="0" w:space="0" w:color="auto"/>
            <w:bottom w:val="none" w:sz="0" w:space="0" w:color="auto"/>
            <w:right w:val="none" w:sz="0" w:space="0" w:color="auto"/>
          </w:divBdr>
        </w:div>
        <w:div w:id="36703431">
          <w:marLeft w:val="0"/>
          <w:marRight w:val="0"/>
          <w:marTop w:val="40"/>
          <w:marBottom w:val="40"/>
          <w:divBdr>
            <w:top w:val="none" w:sz="0" w:space="0" w:color="auto"/>
            <w:left w:val="none" w:sz="0" w:space="0" w:color="auto"/>
            <w:bottom w:val="none" w:sz="0" w:space="0" w:color="auto"/>
            <w:right w:val="none" w:sz="0" w:space="0" w:color="auto"/>
          </w:divBdr>
        </w:div>
        <w:div w:id="672685459">
          <w:marLeft w:val="0"/>
          <w:marRight w:val="0"/>
          <w:marTop w:val="40"/>
          <w:marBottom w:val="40"/>
          <w:divBdr>
            <w:top w:val="none" w:sz="0" w:space="0" w:color="auto"/>
            <w:left w:val="none" w:sz="0" w:space="0" w:color="auto"/>
            <w:bottom w:val="none" w:sz="0" w:space="0" w:color="auto"/>
            <w:right w:val="none" w:sz="0" w:space="0" w:color="auto"/>
          </w:divBdr>
        </w:div>
        <w:div w:id="43914146">
          <w:marLeft w:val="0"/>
          <w:marRight w:val="0"/>
          <w:marTop w:val="40"/>
          <w:marBottom w:val="40"/>
          <w:divBdr>
            <w:top w:val="none" w:sz="0" w:space="0" w:color="auto"/>
            <w:left w:val="none" w:sz="0" w:space="0" w:color="auto"/>
            <w:bottom w:val="none" w:sz="0" w:space="0" w:color="auto"/>
            <w:right w:val="none" w:sz="0" w:space="0" w:color="auto"/>
          </w:divBdr>
        </w:div>
        <w:div w:id="740561981">
          <w:marLeft w:val="0"/>
          <w:marRight w:val="0"/>
          <w:marTop w:val="40"/>
          <w:marBottom w:val="40"/>
          <w:divBdr>
            <w:top w:val="none" w:sz="0" w:space="0" w:color="auto"/>
            <w:left w:val="none" w:sz="0" w:space="0" w:color="auto"/>
            <w:bottom w:val="none" w:sz="0" w:space="0" w:color="auto"/>
            <w:right w:val="none" w:sz="0" w:space="0" w:color="auto"/>
          </w:divBdr>
        </w:div>
        <w:div w:id="1957786200">
          <w:marLeft w:val="0"/>
          <w:marRight w:val="0"/>
          <w:marTop w:val="40"/>
          <w:marBottom w:val="40"/>
          <w:divBdr>
            <w:top w:val="none" w:sz="0" w:space="0" w:color="auto"/>
            <w:left w:val="none" w:sz="0" w:space="0" w:color="auto"/>
            <w:bottom w:val="none" w:sz="0" w:space="0" w:color="auto"/>
            <w:right w:val="none" w:sz="0" w:space="0" w:color="auto"/>
          </w:divBdr>
        </w:div>
        <w:div w:id="1203638088">
          <w:marLeft w:val="0"/>
          <w:marRight w:val="0"/>
          <w:marTop w:val="40"/>
          <w:marBottom w:val="40"/>
          <w:divBdr>
            <w:top w:val="none" w:sz="0" w:space="0" w:color="auto"/>
            <w:left w:val="none" w:sz="0" w:space="0" w:color="auto"/>
            <w:bottom w:val="none" w:sz="0" w:space="0" w:color="auto"/>
            <w:right w:val="none" w:sz="0" w:space="0" w:color="auto"/>
          </w:divBdr>
        </w:div>
        <w:div w:id="1318146959">
          <w:marLeft w:val="0"/>
          <w:marRight w:val="0"/>
          <w:marTop w:val="40"/>
          <w:marBottom w:val="40"/>
          <w:divBdr>
            <w:top w:val="none" w:sz="0" w:space="0" w:color="auto"/>
            <w:left w:val="none" w:sz="0" w:space="0" w:color="auto"/>
            <w:bottom w:val="none" w:sz="0" w:space="0" w:color="auto"/>
            <w:right w:val="none" w:sz="0" w:space="0" w:color="auto"/>
          </w:divBdr>
        </w:div>
        <w:div w:id="613706817">
          <w:marLeft w:val="0"/>
          <w:marRight w:val="0"/>
          <w:marTop w:val="40"/>
          <w:marBottom w:val="40"/>
          <w:divBdr>
            <w:top w:val="none" w:sz="0" w:space="0" w:color="auto"/>
            <w:left w:val="none" w:sz="0" w:space="0" w:color="auto"/>
            <w:bottom w:val="none" w:sz="0" w:space="0" w:color="auto"/>
            <w:right w:val="none" w:sz="0" w:space="0" w:color="auto"/>
          </w:divBdr>
        </w:div>
        <w:div w:id="735124677">
          <w:marLeft w:val="0"/>
          <w:marRight w:val="0"/>
          <w:marTop w:val="40"/>
          <w:marBottom w:val="40"/>
          <w:divBdr>
            <w:top w:val="none" w:sz="0" w:space="0" w:color="auto"/>
            <w:left w:val="none" w:sz="0" w:space="0" w:color="auto"/>
            <w:bottom w:val="none" w:sz="0" w:space="0" w:color="auto"/>
            <w:right w:val="none" w:sz="0" w:space="0" w:color="auto"/>
          </w:divBdr>
        </w:div>
        <w:div w:id="969242728">
          <w:marLeft w:val="0"/>
          <w:marRight w:val="0"/>
          <w:marTop w:val="40"/>
          <w:marBottom w:val="40"/>
          <w:divBdr>
            <w:top w:val="none" w:sz="0" w:space="0" w:color="auto"/>
            <w:left w:val="none" w:sz="0" w:space="0" w:color="auto"/>
            <w:bottom w:val="none" w:sz="0" w:space="0" w:color="auto"/>
            <w:right w:val="none" w:sz="0" w:space="0" w:color="auto"/>
          </w:divBdr>
        </w:div>
        <w:div w:id="1286306971">
          <w:marLeft w:val="0"/>
          <w:marRight w:val="0"/>
          <w:marTop w:val="40"/>
          <w:marBottom w:val="40"/>
          <w:divBdr>
            <w:top w:val="none" w:sz="0" w:space="0" w:color="auto"/>
            <w:left w:val="none" w:sz="0" w:space="0" w:color="auto"/>
            <w:bottom w:val="none" w:sz="0" w:space="0" w:color="auto"/>
            <w:right w:val="none" w:sz="0" w:space="0" w:color="auto"/>
          </w:divBdr>
        </w:div>
        <w:div w:id="49815857">
          <w:marLeft w:val="0"/>
          <w:marRight w:val="0"/>
          <w:marTop w:val="40"/>
          <w:marBottom w:val="40"/>
          <w:divBdr>
            <w:top w:val="none" w:sz="0" w:space="0" w:color="auto"/>
            <w:left w:val="none" w:sz="0" w:space="0" w:color="auto"/>
            <w:bottom w:val="none" w:sz="0" w:space="0" w:color="auto"/>
            <w:right w:val="none" w:sz="0" w:space="0" w:color="auto"/>
          </w:divBdr>
        </w:div>
        <w:div w:id="2032805096">
          <w:marLeft w:val="0"/>
          <w:marRight w:val="0"/>
          <w:marTop w:val="40"/>
          <w:marBottom w:val="40"/>
          <w:divBdr>
            <w:top w:val="none" w:sz="0" w:space="0" w:color="auto"/>
            <w:left w:val="none" w:sz="0" w:space="0" w:color="auto"/>
            <w:bottom w:val="none" w:sz="0" w:space="0" w:color="auto"/>
            <w:right w:val="none" w:sz="0" w:space="0" w:color="auto"/>
          </w:divBdr>
        </w:div>
        <w:div w:id="1769963496">
          <w:marLeft w:val="0"/>
          <w:marRight w:val="0"/>
          <w:marTop w:val="40"/>
          <w:marBottom w:val="40"/>
          <w:divBdr>
            <w:top w:val="none" w:sz="0" w:space="0" w:color="auto"/>
            <w:left w:val="none" w:sz="0" w:space="0" w:color="auto"/>
            <w:bottom w:val="none" w:sz="0" w:space="0" w:color="auto"/>
            <w:right w:val="none" w:sz="0" w:space="0" w:color="auto"/>
          </w:divBdr>
        </w:div>
        <w:div w:id="143546489">
          <w:marLeft w:val="0"/>
          <w:marRight w:val="0"/>
          <w:marTop w:val="40"/>
          <w:marBottom w:val="40"/>
          <w:divBdr>
            <w:top w:val="none" w:sz="0" w:space="0" w:color="auto"/>
            <w:left w:val="none" w:sz="0" w:space="0" w:color="auto"/>
            <w:bottom w:val="none" w:sz="0" w:space="0" w:color="auto"/>
            <w:right w:val="none" w:sz="0" w:space="0" w:color="auto"/>
          </w:divBdr>
        </w:div>
        <w:div w:id="1037391212">
          <w:marLeft w:val="0"/>
          <w:marRight w:val="0"/>
          <w:marTop w:val="40"/>
          <w:marBottom w:val="40"/>
          <w:divBdr>
            <w:top w:val="none" w:sz="0" w:space="0" w:color="auto"/>
            <w:left w:val="none" w:sz="0" w:space="0" w:color="auto"/>
            <w:bottom w:val="none" w:sz="0" w:space="0" w:color="auto"/>
            <w:right w:val="none" w:sz="0" w:space="0" w:color="auto"/>
          </w:divBdr>
        </w:div>
        <w:div w:id="568617326">
          <w:marLeft w:val="0"/>
          <w:marRight w:val="0"/>
          <w:marTop w:val="40"/>
          <w:marBottom w:val="40"/>
          <w:divBdr>
            <w:top w:val="none" w:sz="0" w:space="0" w:color="auto"/>
            <w:left w:val="none" w:sz="0" w:space="0" w:color="auto"/>
            <w:bottom w:val="none" w:sz="0" w:space="0" w:color="auto"/>
            <w:right w:val="none" w:sz="0" w:space="0" w:color="auto"/>
          </w:divBdr>
        </w:div>
        <w:div w:id="14621984">
          <w:marLeft w:val="0"/>
          <w:marRight w:val="0"/>
          <w:marTop w:val="0"/>
          <w:marBottom w:val="101"/>
          <w:divBdr>
            <w:top w:val="none" w:sz="0" w:space="0" w:color="auto"/>
            <w:left w:val="none" w:sz="0" w:space="0" w:color="auto"/>
            <w:bottom w:val="none" w:sz="0" w:space="0" w:color="auto"/>
            <w:right w:val="none" w:sz="0" w:space="0" w:color="auto"/>
          </w:divBdr>
        </w:div>
        <w:div w:id="1992634171">
          <w:marLeft w:val="0"/>
          <w:marRight w:val="0"/>
          <w:marTop w:val="0"/>
          <w:marBottom w:val="101"/>
          <w:divBdr>
            <w:top w:val="none" w:sz="0" w:space="0" w:color="auto"/>
            <w:left w:val="none" w:sz="0" w:space="0" w:color="auto"/>
            <w:bottom w:val="none" w:sz="0" w:space="0" w:color="auto"/>
            <w:right w:val="none" w:sz="0" w:space="0" w:color="auto"/>
          </w:divBdr>
        </w:div>
        <w:div w:id="52169571">
          <w:marLeft w:val="0"/>
          <w:marRight w:val="0"/>
          <w:marTop w:val="0"/>
          <w:marBottom w:val="101"/>
          <w:divBdr>
            <w:top w:val="none" w:sz="0" w:space="0" w:color="auto"/>
            <w:left w:val="none" w:sz="0" w:space="0" w:color="auto"/>
            <w:bottom w:val="none" w:sz="0" w:space="0" w:color="auto"/>
            <w:right w:val="none" w:sz="0" w:space="0" w:color="auto"/>
          </w:divBdr>
        </w:div>
        <w:div w:id="1400513779">
          <w:marLeft w:val="0"/>
          <w:marRight w:val="0"/>
          <w:marTop w:val="0"/>
          <w:marBottom w:val="101"/>
          <w:divBdr>
            <w:top w:val="none" w:sz="0" w:space="0" w:color="auto"/>
            <w:left w:val="none" w:sz="0" w:space="0" w:color="auto"/>
            <w:bottom w:val="none" w:sz="0" w:space="0" w:color="auto"/>
            <w:right w:val="none" w:sz="0" w:space="0" w:color="auto"/>
          </w:divBdr>
        </w:div>
        <w:div w:id="25106753">
          <w:marLeft w:val="0"/>
          <w:marRight w:val="0"/>
          <w:marTop w:val="0"/>
          <w:marBottom w:val="101"/>
          <w:divBdr>
            <w:top w:val="none" w:sz="0" w:space="0" w:color="auto"/>
            <w:left w:val="none" w:sz="0" w:space="0" w:color="auto"/>
            <w:bottom w:val="none" w:sz="0" w:space="0" w:color="auto"/>
            <w:right w:val="none" w:sz="0" w:space="0" w:color="auto"/>
          </w:divBdr>
        </w:div>
        <w:div w:id="1780295644">
          <w:marLeft w:val="0"/>
          <w:marRight w:val="0"/>
          <w:marTop w:val="0"/>
          <w:marBottom w:val="101"/>
          <w:divBdr>
            <w:top w:val="none" w:sz="0" w:space="0" w:color="auto"/>
            <w:left w:val="none" w:sz="0" w:space="0" w:color="auto"/>
            <w:bottom w:val="none" w:sz="0" w:space="0" w:color="auto"/>
            <w:right w:val="none" w:sz="0" w:space="0" w:color="auto"/>
          </w:divBdr>
        </w:div>
        <w:div w:id="1168864071">
          <w:marLeft w:val="0"/>
          <w:marRight w:val="0"/>
          <w:marTop w:val="0"/>
          <w:marBottom w:val="101"/>
          <w:divBdr>
            <w:top w:val="none" w:sz="0" w:space="0" w:color="auto"/>
            <w:left w:val="none" w:sz="0" w:space="0" w:color="auto"/>
            <w:bottom w:val="none" w:sz="0" w:space="0" w:color="auto"/>
            <w:right w:val="none" w:sz="0" w:space="0" w:color="auto"/>
          </w:divBdr>
        </w:div>
        <w:div w:id="592084968">
          <w:marLeft w:val="0"/>
          <w:marRight w:val="0"/>
          <w:marTop w:val="0"/>
          <w:marBottom w:val="101"/>
          <w:divBdr>
            <w:top w:val="none" w:sz="0" w:space="0" w:color="auto"/>
            <w:left w:val="none" w:sz="0" w:space="0" w:color="auto"/>
            <w:bottom w:val="none" w:sz="0" w:space="0" w:color="auto"/>
            <w:right w:val="none" w:sz="0" w:space="0" w:color="auto"/>
          </w:divBdr>
        </w:div>
        <w:div w:id="619336298">
          <w:marLeft w:val="0"/>
          <w:marRight w:val="0"/>
          <w:marTop w:val="0"/>
          <w:marBottom w:val="101"/>
          <w:divBdr>
            <w:top w:val="none" w:sz="0" w:space="0" w:color="auto"/>
            <w:left w:val="none" w:sz="0" w:space="0" w:color="auto"/>
            <w:bottom w:val="none" w:sz="0" w:space="0" w:color="auto"/>
            <w:right w:val="none" w:sz="0" w:space="0" w:color="auto"/>
          </w:divBdr>
        </w:div>
        <w:div w:id="1313831886">
          <w:marLeft w:val="0"/>
          <w:marRight w:val="0"/>
          <w:marTop w:val="0"/>
          <w:marBottom w:val="101"/>
          <w:divBdr>
            <w:top w:val="none" w:sz="0" w:space="0" w:color="auto"/>
            <w:left w:val="none" w:sz="0" w:space="0" w:color="auto"/>
            <w:bottom w:val="none" w:sz="0" w:space="0" w:color="auto"/>
            <w:right w:val="none" w:sz="0" w:space="0" w:color="auto"/>
          </w:divBdr>
        </w:div>
        <w:div w:id="1249652325">
          <w:marLeft w:val="0"/>
          <w:marRight w:val="0"/>
          <w:marTop w:val="0"/>
          <w:marBottom w:val="101"/>
          <w:divBdr>
            <w:top w:val="none" w:sz="0" w:space="0" w:color="auto"/>
            <w:left w:val="none" w:sz="0" w:space="0" w:color="auto"/>
            <w:bottom w:val="none" w:sz="0" w:space="0" w:color="auto"/>
            <w:right w:val="none" w:sz="0" w:space="0" w:color="auto"/>
          </w:divBdr>
        </w:div>
        <w:div w:id="1896120282">
          <w:marLeft w:val="0"/>
          <w:marRight w:val="0"/>
          <w:marTop w:val="0"/>
          <w:marBottom w:val="101"/>
          <w:divBdr>
            <w:top w:val="none" w:sz="0" w:space="0" w:color="auto"/>
            <w:left w:val="none" w:sz="0" w:space="0" w:color="auto"/>
            <w:bottom w:val="none" w:sz="0" w:space="0" w:color="auto"/>
            <w:right w:val="none" w:sz="0" w:space="0" w:color="auto"/>
          </w:divBdr>
        </w:div>
        <w:div w:id="1879930170">
          <w:marLeft w:val="0"/>
          <w:marRight w:val="0"/>
          <w:marTop w:val="0"/>
          <w:marBottom w:val="101"/>
          <w:divBdr>
            <w:top w:val="none" w:sz="0" w:space="0" w:color="auto"/>
            <w:left w:val="none" w:sz="0" w:space="0" w:color="auto"/>
            <w:bottom w:val="none" w:sz="0" w:space="0" w:color="auto"/>
            <w:right w:val="none" w:sz="0" w:space="0" w:color="auto"/>
          </w:divBdr>
        </w:div>
        <w:div w:id="1734305562">
          <w:marLeft w:val="0"/>
          <w:marRight w:val="0"/>
          <w:marTop w:val="0"/>
          <w:marBottom w:val="101"/>
          <w:divBdr>
            <w:top w:val="none" w:sz="0" w:space="0" w:color="auto"/>
            <w:left w:val="none" w:sz="0" w:space="0" w:color="auto"/>
            <w:bottom w:val="none" w:sz="0" w:space="0" w:color="auto"/>
            <w:right w:val="none" w:sz="0" w:space="0" w:color="auto"/>
          </w:divBdr>
        </w:div>
        <w:div w:id="2144959468">
          <w:marLeft w:val="0"/>
          <w:marRight w:val="0"/>
          <w:marTop w:val="0"/>
          <w:marBottom w:val="101"/>
          <w:divBdr>
            <w:top w:val="none" w:sz="0" w:space="0" w:color="auto"/>
            <w:left w:val="none" w:sz="0" w:space="0" w:color="auto"/>
            <w:bottom w:val="none" w:sz="0" w:space="0" w:color="auto"/>
            <w:right w:val="none" w:sz="0" w:space="0" w:color="auto"/>
          </w:divBdr>
        </w:div>
        <w:div w:id="658465586">
          <w:marLeft w:val="0"/>
          <w:marRight w:val="0"/>
          <w:marTop w:val="0"/>
          <w:marBottom w:val="101"/>
          <w:divBdr>
            <w:top w:val="none" w:sz="0" w:space="0" w:color="auto"/>
            <w:left w:val="none" w:sz="0" w:space="0" w:color="auto"/>
            <w:bottom w:val="none" w:sz="0" w:space="0" w:color="auto"/>
            <w:right w:val="none" w:sz="0" w:space="0" w:color="auto"/>
          </w:divBdr>
        </w:div>
        <w:div w:id="149298613">
          <w:marLeft w:val="0"/>
          <w:marRight w:val="0"/>
          <w:marTop w:val="0"/>
          <w:marBottom w:val="101"/>
          <w:divBdr>
            <w:top w:val="none" w:sz="0" w:space="0" w:color="auto"/>
            <w:left w:val="none" w:sz="0" w:space="0" w:color="auto"/>
            <w:bottom w:val="none" w:sz="0" w:space="0" w:color="auto"/>
            <w:right w:val="none" w:sz="0" w:space="0" w:color="auto"/>
          </w:divBdr>
        </w:div>
        <w:div w:id="1103961340">
          <w:marLeft w:val="0"/>
          <w:marRight w:val="0"/>
          <w:marTop w:val="0"/>
          <w:marBottom w:val="101"/>
          <w:divBdr>
            <w:top w:val="none" w:sz="0" w:space="0" w:color="auto"/>
            <w:left w:val="none" w:sz="0" w:space="0" w:color="auto"/>
            <w:bottom w:val="none" w:sz="0" w:space="0" w:color="auto"/>
            <w:right w:val="none" w:sz="0" w:space="0" w:color="auto"/>
          </w:divBdr>
        </w:div>
        <w:div w:id="128325700">
          <w:marLeft w:val="0"/>
          <w:marRight w:val="0"/>
          <w:marTop w:val="0"/>
          <w:marBottom w:val="101"/>
          <w:divBdr>
            <w:top w:val="none" w:sz="0" w:space="0" w:color="auto"/>
            <w:left w:val="none" w:sz="0" w:space="0" w:color="auto"/>
            <w:bottom w:val="none" w:sz="0" w:space="0" w:color="auto"/>
            <w:right w:val="none" w:sz="0" w:space="0" w:color="auto"/>
          </w:divBdr>
        </w:div>
        <w:div w:id="1926303251">
          <w:marLeft w:val="0"/>
          <w:marRight w:val="0"/>
          <w:marTop w:val="0"/>
          <w:marBottom w:val="101"/>
          <w:divBdr>
            <w:top w:val="none" w:sz="0" w:space="0" w:color="auto"/>
            <w:left w:val="none" w:sz="0" w:space="0" w:color="auto"/>
            <w:bottom w:val="none" w:sz="0" w:space="0" w:color="auto"/>
            <w:right w:val="none" w:sz="0" w:space="0" w:color="auto"/>
          </w:divBdr>
        </w:div>
        <w:div w:id="1944216651">
          <w:marLeft w:val="0"/>
          <w:marRight w:val="0"/>
          <w:marTop w:val="0"/>
          <w:marBottom w:val="101"/>
          <w:divBdr>
            <w:top w:val="none" w:sz="0" w:space="0" w:color="auto"/>
            <w:left w:val="none" w:sz="0" w:space="0" w:color="auto"/>
            <w:bottom w:val="none" w:sz="0" w:space="0" w:color="auto"/>
            <w:right w:val="none" w:sz="0" w:space="0" w:color="auto"/>
          </w:divBdr>
        </w:div>
        <w:div w:id="653335679">
          <w:marLeft w:val="0"/>
          <w:marRight w:val="0"/>
          <w:marTop w:val="0"/>
          <w:marBottom w:val="101"/>
          <w:divBdr>
            <w:top w:val="none" w:sz="0" w:space="0" w:color="auto"/>
            <w:left w:val="none" w:sz="0" w:space="0" w:color="auto"/>
            <w:bottom w:val="none" w:sz="0" w:space="0" w:color="auto"/>
            <w:right w:val="none" w:sz="0" w:space="0" w:color="auto"/>
          </w:divBdr>
        </w:div>
        <w:div w:id="985747690">
          <w:marLeft w:val="0"/>
          <w:marRight w:val="0"/>
          <w:marTop w:val="0"/>
          <w:marBottom w:val="101"/>
          <w:divBdr>
            <w:top w:val="none" w:sz="0" w:space="0" w:color="auto"/>
            <w:left w:val="none" w:sz="0" w:space="0" w:color="auto"/>
            <w:bottom w:val="none" w:sz="0" w:space="0" w:color="auto"/>
            <w:right w:val="none" w:sz="0" w:space="0" w:color="auto"/>
          </w:divBdr>
        </w:div>
        <w:div w:id="1030838847">
          <w:marLeft w:val="0"/>
          <w:marRight w:val="0"/>
          <w:marTop w:val="0"/>
          <w:marBottom w:val="101"/>
          <w:divBdr>
            <w:top w:val="none" w:sz="0" w:space="0" w:color="auto"/>
            <w:left w:val="none" w:sz="0" w:space="0" w:color="auto"/>
            <w:bottom w:val="none" w:sz="0" w:space="0" w:color="auto"/>
            <w:right w:val="none" w:sz="0" w:space="0" w:color="auto"/>
          </w:divBdr>
        </w:div>
        <w:div w:id="942154600">
          <w:marLeft w:val="0"/>
          <w:marRight w:val="0"/>
          <w:marTop w:val="0"/>
          <w:marBottom w:val="101"/>
          <w:divBdr>
            <w:top w:val="none" w:sz="0" w:space="0" w:color="auto"/>
            <w:left w:val="none" w:sz="0" w:space="0" w:color="auto"/>
            <w:bottom w:val="none" w:sz="0" w:space="0" w:color="auto"/>
            <w:right w:val="none" w:sz="0" w:space="0" w:color="auto"/>
          </w:divBdr>
        </w:div>
        <w:div w:id="1480851921">
          <w:marLeft w:val="0"/>
          <w:marRight w:val="0"/>
          <w:marTop w:val="0"/>
          <w:marBottom w:val="101"/>
          <w:divBdr>
            <w:top w:val="none" w:sz="0" w:space="0" w:color="auto"/>
            <w:left w:val="none" w:sz="0" w:space="0" w:color="auto"/>
            <w:bottom w:val="none" w:sz="0" w:space="0" w:color="auto"/>
            <w:right w:val="none" w:sz="0" w:space="0" w:color="auto"/>
          </w:divBdr>
        </w:div>
        <w:div w:id="862672542">
          <w:marLeft w:val="0"/>
          <w:marRight w:val="0"/>
          <w:marTop w:val="0"/>
          <w:marBottom w:val="101"/>
          <w:divBdr>
            <w:top w:val="none" w:sz="0" w:space="0" w:color="auto"/>
            <w:left w:val="none" w:sz="0" w:space="0" w:color="auto"/>
            <w:bottom w:val="none" w:sz="0" w:space="0" w:color="auto"/>
            <w:right w:val="none" w:sz="0" w:space="0" w:color="auto"/>
          </w:divBdr>
        </w:div>
        <w:div w:id="442770461">
          <w:marLeft w:val="0"/>
          <w:marRight w:val="0"/>
          <w:marTop w:val="0"/>
          <w:marBottom w:val="101"/>
          <w:divBdr>
            <w:top w:val="none" w:sz="0" w:space="0" w:color="auto"/>
            <w:left w:val="none" w:sz="0" w:space="0" w:color="auto"/>
            <w:bottom w:val="none" w:sz="0" w:space="0" w:color="auto"/>
            <w:right w:val="none" w:sz="0" w:space="0" w:color="auto"/>
          </w:divBdr>
        </w:div>
        <w:div w:id="17171079">
          <w:marLeft w:val="0"/>
          <w:marRight w:val="0"/>
          <w:marTop w:val="0"/>
          <w:marBottom w:val="101"/>
          <w:divBdr>
            <w:top w:val="none" w:sz="0" w:space="0" w:color="auto"/>
            <w:left w:val="none" w:sz="0" w:space="0" w:color="auto"/>
            <w:bottom w:val="none" w:sz="0" w:space="0" w:color="auto"/>
            <w:right w:val="none" w:sz="0" w:space="0" w:color="auto"/>
          </w:divBdr>
        </w:div>
        <w:div w:id="1791312634">
          <w:marLeft w:val="0"/>
          <w:marRight w:val="0"/>
          <w:marTop w:val="0"/>
          <w:marBottom w:val="101"/>
          <w:divBdr>
            <w:top w:val="none" w:sz="0" w:space="0" w:color="auto"/>
            <w:left w:val="none" w:sz="0" w:space="0" w:color="auto"/>
            <w:bottom w:val="none" w:sz="0" w:space="0" w:color="auto"/>
            <w:right w:val="none" w:sz="0" w:space="0" w:color="auto"/>
          </w:divBdr>
        </w:div>
        <w:div w:id="335692239">
          <w:marLeft w:val="0"/>
          <w:marRight w:val="0"/>
          <w:marTop w:val="0"/>
          <w:marBottom w:val="101"/>
          <w:divBdr>
            <w:top w:val="none" w:sz="0" w:space="0" w:color="auto"/>
            <w:left w:val="none" w:sz="0" w:space="0" w:color="auto"/>
            <w:bottom w:val="none" w:sz="0" w:space="0" w:color="auto"/>
            <w:right w:val="none" w:sz="0" w:space="0" w:color="auto"/>
          </w:divBdr>
        </w:div>
        <w:div w:id="1106969033">
          <w:marLeft w:val="0"/>
          <w:marRight w:val="0"/>
          <w:marTop w:val="0"/>
          <w:marBottom w:val="101"/>
          <w:divBdr>
            <w:top w:val="none" w:sz="0" w:space="0" w:color="auto"/>
            <w:left w:val="none" w:sz="0" w:space="0" w:color="auto"/>
            <w:bottom w:val="none" w:sz="0" w:space="0" w:color="auto"/>
            <w:right w:val="none" w:sz="0" w:space="0" w:color="auto"/>
          </w:divBdr>
        </w:div>
        <w:div w:id="340819474">
          <w:marLeft w:val="0"/>
          <w:marRight w:val="0"/>
          <w:marTop w:val="0"/>
          <w:marBottom w:val="101"/>
          <w:divBdr>
            <w:top w:val="none" w:sz="0" w:space="0" w:color="auto"/>
            <w:left w:val="none" w:sz="0" w:space="0" w:color="auto"/>
            <w:bottom w:val="none" w:sz="0" w:space="0" w:color="auto"/>
            <w:right w:val="none" w:sz="0" w:space="0" w:color="auto"/>
          </w:divBdr>
        </w:div>
        <w:div w:id="899945671">
          <w:marLeft w:val="0"/>
          <w:marRight w:val="0"/>
          <w:marTop w:val="0"/>
          <w:marBottom w:val="101"/>
          <w:divBdr>
            <w:top w:val="none" w:sz="0" w:space="0" w:color="auto"/>
            <w:left w:val="none" w:sz="0" w:space="0" w:color="auto"/>
            <w:bottom w:val="none" w:sz="0" w:space="0" w:color="auto"/>
            <w:right w:val="none" w:sz="0" w:space="0" w:color="auto"/>
          </w:divBdr>
        </w:div>
        <w:div w:id="870263584">
          <w:marLeft w:val="0"/>
          <w:marRight w:val="0"/>
          <w:marTop w:val="0"/>
          <w:marBottom w:val="101"/>
          <w:divBdr>
            <w:top w:val="none" w:sz="0" w:space="0" w:color="auto"/>
            <w:left w:val="none" w:sz="0" w:space="0" w:color="auto"/>
            <w:bottom w:val="none" w:sz="0" w:space="0" w:color="auto"/>
            <w:right w:val="none" w:sz="0" w:space="0" w:color="auto"/>
          </w:divBdr>
        </w:div>
        <w:div w:id="2027975076">
          <w:marLeft w:val="0"/>
          <w:marRight w:val="0"/>
          <w:marTop w:val="0"/>
          <w:marBottom w:val="101"/>
          <w:divBdr>
            <w:top w:val="none" w:sz="0" w:space="0" w:color="auto"/>
            <w:left w:val="none" w:sz="0" w:space="0" w:color="auto"/>
            <w:bottom w:val="none" w:sz="0" w:space="0" w:color="auto"/>
            <w:right w:val="none" w:sz="0" w:space="0" w:color="auto"/>
          </w:divBdr>
        </w:div>
        <w:div w:id="1348022958">
          <w:marLeft w:val="0"/>
          <w:marRight w:val="0"/>
          <w:marTop w:val="0"/>
          <w:marBottom w:val="101"/>
          <w:divBdr>
            <w:top w:val="none" w:sz="0" w:space="0" w:color="auto"/>
            <w:left w:val="none" w:sz="0" w:space="0" w:color="auto"/>
            <w:bottom w:val="none" w:sz="0" w:space="0" w:color="auto"/>
            <w:right w:val="none" w:sz="0" w:space="0" w:color="auto"/>
          </w:divBdr>
        </w:div>
        <w:div w:id="1619796773">
          <w:marLeft w:val="0"/>
          <w:marRight w:val="0"/>
          <w:marTop w:val="0"/>
          <w:marBottom w:val="101"/>
          <w:divBdr>
            <w:top w:val="none" w:sz="0" w:space="0" w:color="auto"/>
            <w:left w:val="none" w:sz="0" w:space="0" w:color="auto"/>
            <w:bottom w:val="none" w:sz="0" w:space="0" w:color="auto"/>
            <w:right w:val="none" w:sz="0" w:space="0" w:color="auto"/>
          </w:divBdr>
        </w:div>
        <w:div w:id="1160929555">
          <w:marLeft w:val="0"/>
          <w:marRight w:val="0"/>
          <w:marTop w:val="0"/>
          <w:marBottom w:val="101"/>
          <w:divBdr>
            <w:top w:val="none" w:sz="0" w:space="0" w:color="auto"/>
            <w:left w:val="none" w:sz="0" w:space="0" w:color="auto"/>
            <w:bottom w:val="none" w:sz="0" w:space="0" w:color="auto"/>
            <w:right w:val="none" w:sz="0" w:space="0" w:color="auto"/>
          </w:divBdr>
        </w:div>
        <w:div w:id="956792324">
          <w:marLeft w:val="0"/>
          <w:marRight w:val="0"/>
          <w:marTop w:val="0"/>
          <w:marBottom w:val="101"/>
          <w:divBdr>
            <w:top w:val="none" w:sz="0" w:space="0" w:color="auto"/>
            <w:left w:val="none" w:sz="0" w:space="0" w:color="auto"/>
            <w:bottom w:val="none" w:sz="0" w:space="0" w:color="auto"/>
            <w:right w:val="none" w:sz="0" w:space="0" w:color="auto"/>
          </w:divBdr>
        </w:div>
        <w:div w:id="295137509">
          <w:marLeft w:val="0"/>
          <w:marRight w:val="0"/>
          <w:marTop w:val="0"/>
          <w:marBottom w:val="101"/>
          <w:divBdr>
            <w:top w:val="none" w:sz="0" w:space="0" w:color="auto"/>
            <w:left w:val="none" w:sz="0" w:space="0" w:color="auto"/>
            <w:bottom w:val="none" w:sz="0" w:space="0" w:color="auto"/>
            <w:right w:val="none" w:sz="0" w:space="0" w:color="auto"/>
          </w:divBdr>
        </w:div>
        <w:div w:id="793063212">
          <w:marLeft w:val="0"/>
          <w:marRight w:val="0"/>
          <w:marTop w:val="0"/>
          <w:marBottom w:val="101"/>
          <w:divBdr>
            <w:top w:val="none" w:sz="0" w:space="0" w:color="auto"/>
            <w:left w:val="none" w:sz="0" w:space="0" w:color="auto"/>
            <w:bottom w:val="none" w:sz="0" w:space="0" w:color="auto"/>
            <w:right w:val="none" w:sz="0" w:space="0" w:color="auto"/>
          </w:divBdr>
        </w:div>
        <w:div w:id="1189875054">
          <w:marLeft w:val="0"/>
          <w:marRight w:val="0"/>
          <w:marTop w:val="0"/>
          <w:marBottom w:val="101"/>
          <w:divBdr>
            <w:top w:val="none" w:sz="0" w:space="0" w:color="auto"/>
            <w:left w:val="none" w:sz="0" w:space="0" w:color="auto"/>
            <w:bottom w:val="none" w:sz="0" w:space="0" w:color="auto"/>
            <w:right w:val="none" w:sz="0" w:space="0" w:color="auto"/>
          </w:divBdr>
        </w:div>
        <w:div w:id="826437995">
          <w:marLeft w:val="0"/>
          <w:marRight w:val="0"/>
          <w:marTop w:val="0"/>
          <w:marBottom w:val="101"/>
          <w:divBdr>
            <w:top w:val="none" w:sz="0" w:space="0" w:color="auto"/>
            <w:left w:val="none" w:sz="0" w:space="0" w:color="auto"/>
            <w:bottom w:val="none" w:sz="0" w:space="0" w:color="auto"/>
            <w:right w:val="none" w:sz="0" w:space="0" w:color="auto"/>
          </w:divBdr>
        </w:div>
        <w:div w:id="1185442837">
          <w:marLeft w:val="0"/>
          <w:marRight w:val="0"/>
          <w:marTop w:val="0"/>
          <w:marBottom w:val="101"/>
          <w:divBdr>
            <w:top w:val="none" w:sz="0" w:space="0" w:color="auto"/>
            <w:left w:val="none" w:sz="0" w:space="0" w:color="auto"/>
            <w:bottom w:val="none" w:sz="0" w:space="0" w:color="auto"/>
            <w:right w:val="none" w:sz="0" w:space="0" w:color="auto"/>
          </w:divBdr>
        </w:div>
        <w:div w:id="183055287">
          <w:marLeft w:val="0"/>
          <w:marRight w:val="0"/>
          <w:marTop w:val="0"/>
          <w:marBottom w:val="101"/>
          <w:divBdr>
            <w:top w:val="none" w:sz="0" w:space="0" w:color="auto"/>
            <w:left w:val="none" w:sz="0" w:space="0" w:color="auto"/>
            <w:bottom w:val="none" w:sz="0" w:space="0" w:color="auto"/>
            <w:right w:val="none" w:sz="0" w:space="0" w:color="auto"/>
          </w:divBdr>
        </w:div>
        <w:div w:id="499084123">
          <w:marLeft w:val="0"/>
          <w:marRight w:val="0"/>
          <w:marTop w:val="0"/>
          <w:marBottom w:val="101"/>
          <w:divBdr>
            <w:top w:val="none" w:sz="0" w:space="0" w:color="auto"/>
            <w:left w:val="none" w:sz="0" w:space="0" w:color="auto"/>
            <w:bottom w:val="none" w:sz="0" w:space="0" w:color="auto"/>
            <w:right w:val="none" w:sz="0" w:space="0" w:color="auto"/>
          </w:divBdr>
        </w:div>
        <w:div w:id="932475606">
          <w:marLeft w:val="0"/>
          <w:marRight w:val="0"/>
          <w:marTop w:val="0"/>
          <w:marBottom w:val="101"/>
          <w:divBdr>
            <w:top w:val="none" w:sz="0" w:space="0" w:color="auto"/>
            <w:left w:val="none" w:sz="0" w:space="0" w:color="auto"/>
            <w:bottom w:val="none" w:sz="0" w:space="0" w:color="auto"/>
            <w:right w:val="none" w:sz="0" w:space="0" w:color="auto"/>
          </w:divBdr>
        </w:div>
        <w:div w:id="722287605">
          <w:marLeft w:val="0"/>
          <w:marRight w:val="0"/>
          <w:marTop w:val="101"/>
          <w:marBottom w:val="101"/>
          <w:divBdr>
            <w:top w:val="none" w:sz="0" w:space="0" w:color="auto"/>
            <w:left w:val="none" w:sz="0" w:space="0" w:color="auto"/>
            <w:bottom w:val="none" w:sz="0" w:space="0" w:color="auto"/>
            <w:right w:val="none" w:sz="0" w:space="0" w:color="auto"/>
          </w:divBdr>
        </w:div>
        <w:div w:id="1119488871">
          <w:marLeft w:val="0"/>
          <w:marRight w:val="0"/>
          <w:marTop w:val="0"/>
          <w:marBottom w:val="101"/>
          <w:divBdr>
            <w:top w:val="none" w:sz="0" w:space="0" w:color="auto"/>
            <w:left w:val="none" w:sz="0" w:space="0" w:color="auto"/>
            <w:bottom w:val="none" w:sz="0" w:space="0" w:color="auto"/>
            <w:right w:val="none" w:sz="0" w:space="0" w:color="auto"/>
          </w:divBdr>
        </w:div>
        <w:div w:id="1976134343">
          <w:marLeft w:val="0"/>
          <w:marRight w:val="0"/>
          <w:marTop w:val="0"/>
          <w:marBottom w:val="101"/>
          <w:divBdr>
            <w:top w:val="none" w:sz="0" w:space="0" w:color="auto"/>
            <w:left w:val="none" w:sz="0" w:space="0" w:color="auto"/>
            <w:bottom w:val="none" w:sz="0" w:space="0" w:color="auto"/>
            <w:right w:val="none" w:sz="0" w:space="0" w:color="auto"/>
          </w:divBdr>
        </w:div>
        <w:div w:id="1952856617">
          <w:marLeft w:val="0"/>
          <w:marRight w:val="0"/>
          <w:marTop w:val="0"/>
          <w:marBottom w:val="101"/>
          <w:divBdr>
            <w:top w:val="none" w:sz="0" w:space="0" w:color="auto"/>
            <w:left w:val="none" w:sz="0" w:space="0" w:color="auto"/>
            <w:bottom w:val="none" w:sz="0" w:space="0" w:color="auto"/>
            <w:right w:val="none" w:sz="0" w:space="0" w:color="auto"/>
          </w:divBdr>
        </w:div>
        <w:div w:id="1325357864">
          <w:marLeft w:val="0"/>
          <w:marRight w:val="0"/>
          <w:marTop w:val="0"/>
          <w:marBottom w:val="101"/>
          <w:divBdr>
            <w:top w:val="none" w:sz="0" w:space="0" w:color="auto"/>
            <w:left w:val="none" w:sz="0" w:space="0" w:color="auto"/>
            <w:bottom w:val="none" w:sz="0" w:space="0" w:color="auto"/>
            <w:right w:val="none" w:sz="0" w:space="0" w:color="auto"/>
          </w:divBdr>
        </w:div>
        <w:div w:id="953515219">
          <w:marLeft w:val="0"/>
          <w:marRight w:val="0"/>
          <w:marTop w:val="0"/>
          <w:marBottom w:val="101"/>
          <w:divBdr>
            <w:top w:val="none" w:sz="0" w:space="0" w:color="auto"/>
            <w:left w:val="none" w:sz="0" w:space="0" w:color="auto"/>
            <w:bottom w:val="none" w:sz="0" w:space="0" w:color="auto"/>
            <w:right w:val="none" w:sz="0" w:space="0" w:color="auto"/>
          </w:divBdr>
        </w:div>
        <w:div w:id="1719476136">
          <w:marLeft w:val="0"/>
          <w:marRight w:val="0"/>
          <w:marTop w:val="0"/>
          <w:marBottom w:val="101"/>
          <w:divBdr>
            <w:top w:val="none" w:sz="0" w:space="0" w:color="auto"/>
            <w:left w:val="none" w:sz="0" w:space="0" w:color="auto"/>
            <w:bottom w:val="none" w:sz="0" w:space="0" w:color="auto"/>
            <w:right w:val="none" w:sz="0" w:space="0" w:color="auto"/>
          </w:divBdr>
        </w:div>
        <w:div w:id="296107718">
          <w:marLeft w:val="0"/>
          <w:marRight w:val="0"/>
          <w:marTop w:val="0"/>
          <w:marBottom w:val="101"/>
          <w:divBdr>
            <w:top w:val="none" w:sz="0" w:space="0" w:color="auto"/>
            <w:left w:val="none" w:sz="0" w:space="0" w:color="auto"/>
            <w:bottom w:val="none" w:sz="0" w:space="0" w:color="auto"/>
            <w:right w:val="none" w:sz="0" w:space="0" w:color="auto"/>
          </w:divBdr>
        </w:div>
        <w:div w:id="1182819411">
          <w:marLeft w:val="0"/>
          <w:marRight w:val="0"/>
          <w:marTop w:val="0"/>
          <w:marBottom w:val="101"/>
          <w:divBdr>
            <w:top w:val="none" w:sz="0" w:space="0" w:color="auto"/>
            <w:left w:val="none" w:sz="0" w:space="0" w:color="auto"/>
            <w:bottom w:val="none" w:sz="0" w:space="0" w:color="auto"/>
            <w:right w:val="none" w:sz="0" w:space="0" w:color="auto"/>
          </w:divBdr>
        </w:div>
        <w:div w:id="1854413646">
          <w:marLeft w:val="0"/>
          <w:marRight w:val="0"/>
          <w:marTop w:val="0"/>
          <w:marBottom w:val="101"/>
          <w:divBdr>
            <w:top w:val="none" w:sz="0" w:space="0" w:color="auto"/>
            <w:left w:val="none" w:sz="0" w:space="0" w:color="auto"/>
            <w:bottom w:val="none" w:sz="0" w:space="0" w:color="auto"/>
            <w:right w:val="none" w:sz="0" w:space="0" w:color="auto"/>
          </w:divBdr>
        </w:div>
        <w:div w:id="503476960">
          <w:marLeft w:val="0"/>
          <w:marRight w:val="0"/>
          <w:marTop w:val="0"/>
          <w:marBottom w:val="101"/>
          <w:divBdr>
            <w:top w:val="none" w:sz="0" w:space="0" w:color="auto"/>
            <w:left w:val="none" w:sz="0" w:space="0" w:color="auto"/>
            <w:bottom w:val="none" w:sz="0" w:space="0" w:color="auto"/>
            <w:right w:val="none" w:sz="0" w:space="0" w:color="auto"/>
          </w:divBdr>
        </w:div>
        <w:div w:id="824203874">
          <w:marLeft w:val="0"/>
          <w:marRight w:val="0"/>
          <w:marTop w:val="0"/>
          <w:marBottom w:val="101"/>
          <w:divBdr>
            <w:top w:val="none" w:sz="0" w:space="0" w:color="auto"/>
            <w:left w:val="none" w:sz="0" w:space="0" w:color="auto"/>
            <w:bottom w:val="none" w:sz="0" w:space="0" w:color="auto"/>
            <w:right w:val="none" w:sz="0" w:space="0" w:color="auto"/>
          </w:divBdr>
        </w:div>
        <w:div w:id="68502446">
          <w:marLeft w:val="0"/>
          <w:marRight w:val="0"/>
          <w:marTop w:val="0"/>
          <w:marBottom w:val="101"/>
          <w:divBdr>
            <w:top w:val="none" w:sz="0" w:space="0" w:color="auto"/>
            <w:left w:val="none" w:sz="0" w:space="0" w:color="auto"/>
            <w:bottom w:val="none" w:sz="0" w:space="0" w:color="auto"/>
            <w:right w:val="none" w:sz="0" w:space="0" w:color="auto"/>
          </w:divBdr>
        </w:div>
        <w:div w:id="2055494731">
          <w:marLeft w:val="0"/>
          <w:marRight w:val="0"/>
          <w:marTop w:val="0"/>
          <w:marBottom w:val="101"/>
          <w:divBdr>
            <w:top w:val="none" w:sz="0" w:space="0" w:color="auto"/>
            <w:left w:val="none" w:sz="0" w:space="0" w:color="auto"/>
            <w:bottom w:val="none" w:sz="0" w:space="0" w:color="auto"/>
            <w:right w:val="none" w:sz="0" w:space="0" w:color="auto"/>
          </w:divBdr>
        </w:div>
        <w:div w:id="1424646682">
          <w:marLeft w:val="0"/>
          <w:marRight w:val="0"/>
          <w:marTop w:val="0"/>
          <w:marBottom w:val="101"/>
          <w:divBdr>
            <w:top w:val="none" w:sz="0" w:space="0" w:color="auto"/>
            <w:left w:val="none" w:sz="0" w:space="0" w:color="auto"/>
            <w:bottom w:val="none" w:sz="0" w:space="0" w:color="auto"/>
            <w:right w:val="none" w:sz="0" w:space="0" w:color="auto"/>
          </w:divBdr>
        </w:div>
        <w:div w:id="429932368">
          <w:marLeft w:val="0"/>
          <w:marRight w:val="0"/>
          <w:marTop w:val="0"/>
          <w:marBottom w:val="101"/>
          <w:divBdr>
            <w:top w:val="none" w:sz="0" w:space="0" w:color="auto"/>
            <w:left w:val="none" w:sz="0" w:space="0" w:color="auto"/>
            <w:bottom w:val="none" w:sz="0" w:space="0" w:color="auto"/>
            <w:right w:val="none" w:sz="0" w:space="0" w:color="auto"/>
          </w:divBdr>
        </w:div>
        <w:div w:id="116795912">
          <w:marLeft w:val="0"/>
          <w:marRight w:val="0"/>
          <w:marTop w:val="0"/>
          <w:marBottom w:val="101"/>
          <w:divBdr>
            <w:top w:val="none" w:sz="0" w:space="0" w:color="auto"/>
            <w:left w:val="none" w:sz="0" w:space="0" w:color="auto"/>
            <w:bottom w:val="none" w:sz="0" w:space="0" w:color="auto"/>
            <w:right w:val="none" w:sz="0" w:space="0" w:color="auto"/>
          </w:divBdr>
        </w:div>
        <w:div w:id="271934271">
          <w:marLeft w:val="0"/>
          <w:marRight w:val="0"/>
          <w:marTop w:val="0"/>
          <w:marBottom w:val="101"/>
          <w:divBdr>
            <w:top w:val="none" w:sz="0" w:space="0" w:color="auto"/>
            <w:left w:val="none" w:sz="0" w:space="0" w:color="auto"/>
            <w:bottom w:val="none" w:sz="0" w:space="0" w:color="auto"/>
            <w:right w:val="none" w:sz="0" w:space="0" w:color="auto"/>
          </w:divBdr>
        </w:div>
        <w:div w:id="105195901">
          <w:marLeft w:val="0"/>
          <w:marRight w:val="0"/>
          <w:marTop w:val="0"/>
          <w:marBottom w:val="80"/>
          <w:divBdr>
            <w:top w:val="none" w:sz="0" w:space="0" w:color="auto"/>
            <w:left w:val="none" w:sz="0" w:space="0" w:color="auto"/>
            <w:bottom w:val="none" w:sz="0" w:space="0" w:color="auto"/>
            <w:right w:val="none" w:sz="0" w:space="0" w:color="auto"/>
          </w:divBdr>
        </w:div>
        <w:div w:id="944340764">
          <w:marLeft w:val="0"/>
          <w:marRight w:val="0"/>
          <w:marTop w:val="0"/>
          <w:marBottom w:val="80"/>
          <w:divBdr>
            <w:top w:val="none" w:sz="0" w:space="0" w:color="auto"/>
            <w:left w:val="none" w:sz="0" w:space="0" w:color="auto"/>
            <w:bottom w:val="none" w:sz="0" w:space="0" w:color="auto"/>
            <w:right w:val="none" w:sz="0" w:space="0" w:color="auto"/>
          </w:divBdr>
        </w:div>
        <w:div w:id="2113158913">
          <w:marLeft w:val="0"/>
          <w:marRight w:val="0"/>
          <w:marTop w:val="0"/>
          <w:marBottom w:val="80"/>
          <w:divBdr>
            <w:top w:val="none" w:sz="0" w:space="0" w:color="auto"/>
            <w:left w:val="none" w:sz="0" w:space="0" w:color="auto"/>
            <w:bottom w:val="none" w:sz="0" w:space="0" w:color="auto"/>
            <w:right w:val="none" w:sz="0" w:space="0" w:color="auto"/>
          </w:divBdr>
        </w:div>
        <w:div w:id="827094022">
          <w:marLeft w:val="0"/>
          <w:marRight w:val="0"/>
          <w:marTop w:val="0"/>
          <w:marBottom w:val="80"/>
          <w:divBdr>
            <w:top w:val="none" w:sz="0" w:space="0" w:color="auto"/>
            <w:left w:val="none" w:sz="0" w:space="0" w:color="auto"/>
            <w:bottom w:val="none" w:sz="0" w:space="0" w:color="auto"/>
            <w:right w:val="none" w:sz="0" w:space="0" w:color="auto"/>
          </w:divBdr>
        </w:div>
        <w:div w:id="601650119">
          <w:marLeft w:val="0"/>
          <w:marRight w:val="0"/>
          <w:marTop w:val="0"/>
          <w:marBottom w:val="80"/>
          <w:divBdr>
            <w:top w:val="none" w:sz="0" w:space="0" w:color="auto"/>
            <w:left w:val="none" w:sz="0" w:space="0" w:color="auto"/>
            <w:bottom w:val="none" w:sz="0" w:space="0" w:color="auto"/>
            <w:right w:val="none" w:sz="0" w:space="0" w:color="auto"/>
          </w:divBdr>
        </w:div>
        <w:div w:id="1397244089">
          <w:marLeft w:val="0"/>
          <w:marRight w:val="0"/>
          <w:marTop w:val="0"/>
          <w:marBottom w:val="80"/>
          <w:divBdr>
            <w:top w:val="none" w:sz="0" w:space="0" w:color="auto"/>
            <w:left w:val="none" w:sz="0" w:space="0" w:color="auto"/>
            <w:bottom w:val="none" w:sz="0" w:space="0" w:color="auto"/>
            <w:right w:val="none" w:sz="0" w:space="0" w:color="auto"/>
          </w:divBdr>
        </w:div>
        <w:div w:id="173999149">
          <w:marLeft w:val="0"/>
          <w:marRight w:val="0"/>
          <w:marTop w:val="0"/>
          <w:marBottom w:val="80"/>
          <w:divBdr>
            <w:top w:val="none" w:sz="0" w:space="0" w:color="auto"/>
            <w:left w:val="none" w:sz="0" w:space="0" w:color="auto"/>
            <w:bottom w:val="none" w:sz="0" w:space="0" w:color="auto"/>
            <w:right w:val="none" w:sz="0" w:space="0" w:color="auto"/>
          </w:divBdr>
        </w:div>
        <w:div w:id="1140534345">
          <w:marLeft w:val="0"/>
          <w:marRight w:val="0"/>
          <w:marTop w:val="0"/>
          <w:marBottom w:val="80"/>
          <w:divBdr>
            <w:top w:val="none" w:sz="0" w:space="0" w:color="auto"/>
            <w:left w:val="none" w:sz="0" w:space="0" w:color="auto"/>
            <w:bottom w:val="none" w:sz="0" w:space="0" w:color="auto"/>
            <w:right w:val="none" w:sz="0" w:space="0" w:color="auto"/>
          </w:divBdr>
        </w:div>
        <w:div w:id="1988432791">
          <w:marLeft w:val="0"/>
          <w:marRight w:val="0"/>
          <w:marTop w:val="0"/>
          <w:marBottom w:val="80"/>
          <w:divBdr>
            <w:top w:val="none" w:sz="0" w:space="0" w:color="auto"/>
            <w:left w:val="none" w:sz="0" w:space="0" w:color="auto"/>
            <w:bottom w:val="none" w:sz="0" w:space="0" w:color="auto"/>
            <w:right w:val="none" w:sz="0" w:space="0" w:color="auto"/>
          </w:divBdr>
        </w:div>
        <w:div w:id="82266263">
          <w:marLeft w:val="0"/>
          <w:marRight w:val="0"/>
          <w:marTop w:val="0"/>
          <w:marBottom w:val="80"/>
          <w:divBdr>
            <w:top w:val="none" w:sz="0" w:space="0" w:color="auto"/>
            <w:left w:val="none" w:sz="0" w:space="0" w:color="auto"/>
            <w:bottom w:val="none" w:sz="0" w:space="0" w:color="auto"/>
            <w:right w:val="none" w:sz="0" w:space="0" w:color="auto"/>
          </w:divBdr>
        </w:div>
        <w:div w:id="1669821221">
          <w:marLeft w:val="0"/>
          <w:marRight w:val="0"/>
          <w:marTop w:val="101"/>
          <w:marBottom w:val="80"/>
          <w:divBdr>
            <w:top w:val="none" w:sz="0" w:space="0" w:color="auto"/>
            <w:left w:val="none" w:sz="0" w:space="0" w:color="auto"/>
            <w:bottom w:val="none" w:sz="0" w:space="0" w:color="auto"/>
            <w:right w:val="none" w:sz="0" w:space="0" w:color="auto"/>
          </w:divBdr>
        </w:div>
        <w:div w:id="2044405035">
          <w:marLeft w:val="0"/>
          <w:marRight w:val="0"/>
          <w:marTop w:val="0"/>
          <w:marBottom w:val="80"/>
          <w:divBdr>
            <w:top w:val="none" w:sz="0" w:space="0" w:color="auto"/>
            <w:left w:val="none" w:sz="0" w:space="0" w:color="auto"/>
            <w:bottom w:val="none" w:sz="0" w:space="0" w:color="auto"/>
            <w:right w:val="none" w:sz="0" w:space="0" w:color="auto"/>
          </w:divBdr>
        </w:div>
        <w:div w:id="1817798905">
          <w:marLeft w:val="0"/>
          <w:marRight w:val="0"/>
          <w:marTop w:val="0"/>
          <w:marBottom w:val="80"/>
          <w:divBdr>
            <w:top w:val="none" w:sz="0" w:space="0" w:color="auto"/>
            <w:left w:val="none" w:sz="0" w:space="0" w:color="auto"/>
            <w:bottom w:val="none" w:sz="0" w:space="0" w:color="auto"/>
            <w:right w:val="none" w:sz="0" w:space="0" w:color="auto"/>
          </w:divBdr>
        </w:div>
        <w:div w:id="1167285831">
          <w:marLeft w:val="0"/>
          <w:marRight w:val="0"/>
          <w:marTop w:val="0"/>
          <w:marBottom w:val="80"/>
          <w:divBdr>
            <w:top w:val="none" w:sz="0" w:space="0" w:color="auto"/>
            <w:left w:val="none" w:sz="0" w:space="0" w:color="auto"/>
            <w:bottom w:val="none" w:sz="0" w:space="0" w:color="auto"/>
            <w:right w:val="none" w:sz="0" w:space="0" w:color="auto"/>
          </w:divBdr>
        </w:div>
        <w:div w:id="1986398593">
          <w:marLeft w:val="0"/>
          <w:marRight w:val="0"/>
          <w:marTop w:val="0"/>
          <w:marBottom w:val="80"/>
          <w:divBdr>
            <w:top w:val="none" w:sz="0" w:space="0" w:color="auto"/>
            <w:left w:val="none" w:sz="0" w:space="0" w:color="auto"/>
            <w:bottom w:val="none" w:sz="0" w:space="0" w:color="auto"/>
            <w:right w:val="none" w:sz="0" w:space="0" w:color="auto"/>
          </w:divBdr>
        </w:div>
        <w:div w:id="905529159">
          <w:marLeft w:val="0"/>
          <w:marRight w:val="0"/>
          <w:marTop w:val="0"/>
          <w:marBottom w:val="80"/>
          <w:divBdr>
            <w:top w:val="none" w:sz="0" w:space="0" w:color="auto"/>
            <w:left w:val="none" w:sz="0" w:space="0" w:color="auto"/>
            <w:bottom w:val="none" w:sz="0" w:space="0" w:color="auto"/>
            <w:right w:val="none" w:sz="0" w:space="0" w:color="auto"/>
          </w:divBdr>
        </w:div>
        <w:div w:id="2096169195">
          <w:marLeft w:val="0"/>
          <w:marRight w:val="0"/>
          <w:marTop w:val="0"/>
          <w:marBottom w:val="80"/>
          <w:divBdr>
            <w:top w:val="none" w:sz="0" w:space="0" w:color="auto"/>
            <w:left w:val="none" w:sz="0" w:space="0" w:color="auto"/>
            <w:bottom w:val="none" w:sz="0" w:space="0" w:color="auto"/>
            <w:right w:val="none" w:sz="0" w:space="0" w:color="auto"/>
          </w:divBdr>
        </w:div>
        <w:div w:id="1132937917">
          <w:marLeft w:val="0"/>
          <w:marRight w:val="0"/>
          <w:marTop w:val="0"/>
          <w:marBottom w:val="101"/>
          <w:divBdr>
            <w:top w:val="none" w:sz="0" w:space="0" w:color="auto"/>
            <w:left w:val="none" w:sz="0" w:space="0" w:color="auto"/>
            <w:bottom w:val="none" w:sz="0" w:space="0" w:color="auto"/>
            <w:right w:val="none" w:sz="0" w:space="0" w:color="auto"/>
          </w:divBdr>
        </w:div>
        <w:div w:id="1971087277">
          <w:marLeft w:val="0"/>
          <w:marRight w:val="0"/>
          <w:marTop w:val="0"/>
          <w:marBottom w:val="101"/>
          <w:divBdr>
            <w:top w:val="none" w:sz="0" w:space="0" w:color="auto"/>
            <w:left w:val="none" w:sz="0" w:space="0" w:color="auto"/>
            <w:bottom w:val="none" w:sz="0" w:space="0" w:color="auto"/>
            <w:right w:val="none" w:sz="0" w:space="0" w:color="auto"/>
          </w:divBdr>
        </w:div>
        <w:div w:id="52315433">
          <w:marLeft w:val="0"/>
          <w:marRight w:val="0"/>
          <w:marTop w:val="0"/>
          <w:marBottom w:val="101"/>
          <w:divBdr>
            <w:top w:val="none" w:sz="0" w:space="0" w:color="auto"/>
            <w:left w:val="none" w:sz="0" w:space="0" w:color="auto"/>
            <w:bottom w:val="none" w:sz="0" w:space="0" w:color="auto"/>
            <w:right w:val="none" w:sz="0" w:space="0" w:color="auto"/>
          </w:divBdr>
        </w:div>
        <w:div w:id="1435830510">
          <w:marLeft w:val="0"/>
          <w:marRight w:val="0"/>
          <w:marTop w:val="0"/>
          <w:marBottom w:val="101"/>
          <w:divBdr>
            <w:top w:val="none" w:sz="0" w:space="0" w:color="auto"/>
            <w:left w:val="none" w:sz="0" w:space="0" w:color="auto"/>
            <w:bottom w:val="none" w:sz="0" w:space="0" w:color="auto"/>
            <w:right w:val="none" w:sz="0" w:space="0" w:color="auto"/>
          </w:divBdr>
        </w:div>
        <w:div w:id="694699833">
          <w:marLeft w:val="0"/>
          <w:marRight w:val="0"/>
          <w:marTop w:val="0"/>
          <w:marBottom w:val="101"/>
          <w:divBdr>
            <w:top w:val="none" w:sz="0" w:space="0" w:color="auto"/>
            <w:left w:val="none" w:sz="0" w:space="0" w:color="auto"/>
            <w:bottom w:val="none" w:sz="0" w:space="0" w:color="auto"/>
            <w:right w:val="none" w:sz="0" w:space="0" w:color="auto"/>
          </w:divBdr>
        </w:div>
        <w:div w:id="1754543878">
          <w:marLeft w:val="0"/>
          <w:marRight w:val="0"/>
          <w:marTop w:val="0"/>
          <w:marBottom w:val="101"/>
          <w:divBdr>
            <w:top w:val="none" w:sz="0" w:space="0" w:color="auto"/>
            <w:left w:val="none" w:sz="0" w:space="0" w:color="auto"/>
            <w:bottom w:val="none" w:sz="0" w:space="0" w:color="auto"/>
            <w:right w:val="none" w:sz="0" w:space="0" w:color="auto"/>
          </w:divBdr>
        </w:div>
        <w:div w:id="99644700">
          <w:marLeft w:val="0"/>
          <w:marRight w:val="0"/>
          <w:marTop w:val="101"/>
          <w:marBottom w:val="101"/>
          <w:divBdr>
            <w:top w:val="none" w:sz="0" w:space="0" w:color="auto"/>
            <w:left w:val="none" w:sz="0" w:space="0" w:color="auto"/>
            <w:bottom w:val="none" w:sz="0" w:space="0" w:color="auto"/>
            <w:right w:val="none" w:sz="0" w:space="0" w:color="auto"/>
          </w:divBdr>
        </w:div>
        <w:div w:id="1689061616">
          <w:marLeft w:val="0"/>
          <w:marRight w:val="0"/>
          <w:marTop w:val="0"/>
          <w:marBottom w:val="101"/>
          <w:divBdr>
            <w:top w:val="none" w:sz="0" w:space="0" w:color="auto"/>
            <w:left w:val="none" w:sz="0" w:space="0" w:color="auto"/>
            <w:bottom w:val="none" w:sz="0" w:space="0" w:color="auto"/>
            <w:right w:val="none" w:sz="0" w:space="0" w:color="auto"/>
          </w:divBdr>
        </w:div>
        <w:div w:id="1530214743">
          <w:marLeft w:val="0"/>
          <w:marRight w:val="0"/>
          <w:marTop w:val="0"/>
          <w:marBottom w:val="101"/>
          <w:divBdr>
            <w:top w:val="none" w:sz="0" w:space="0" w:color="auto"/>
            <w:left w:val="none" w:sz="0" w:space="0" w:color="auto"/>
            <w:bottom w:val="none" w:sz="0" w:space="0" w:color="auto"/>
            <w:right w:val="none" w:sz="0" w:space="0" w:color="auto"/>
          </w:divBdr>
        </w:div>
        <w:div w:id="1306815860">
          <w:marLeft w:val="0"/>
          <w:marRight w:val="0"/>
          <w:marTop w:val="0"/>
          <w:marBottom w:val="101"/>
          <w:divBdr>
            <w:top w:val="none" w:sz="0" w:space="0" w:color="auto"/>
            <w:left w:val="none" w:sz="0" w:space="0" w:color="auto"/>
            <w:bottom w:val="none" w:sz="0" w:space="0" w:color="auto"/>
            <w:right w:val="none" w:sz="0" w:space="0" w:color="auto"/>
          </w:divBdr>
        </w:div>
        <w:div w:id="430468350">
          <w:marLeft w:val="0"/>
          <w:marRight w:val="0"/>
          <w:marTop w:val="0"/>
          <w:marBottom w:val="101"/>
          <w:divBdr>
            <w:top w:val="none" w:sz="0" w:space="0" w:color="auto"/>
            <w:left w:val="none" w:sz="0" w:space="0" w:color="auto"/>
            <w:bottom w:val="none" w:sz="0" w:space="0" w:color="auto"/>
            <w:right w:val="none" w:sz="0" w:space="0" w:color="auto"/>
          </w:divBdr>
        </w:div>
        <w:div w:id="2096895762">
          <w:marLeft w:val="0"/>
          <w:marRight w:val="0"/>
          <w:marTop w:val="0"/>
          <w:marBottom w:val="101"/>
          <w:divBdr>
            <w:top w:val="none" w:sz="0" w:space="0" w:color="auto"/>
            <w:left w:val="none" w:sz="0" w:space="0" w:color="auto"/>
            <w:bottom w:val="none" w:sz="0" w:space="0" w:color="auto"/>
            <w:right w:val="none" w:sz="0" w:space="0" w:color="auto"/>
          </w:divBdr>
        </w:div>
        <w:div w:id="741178257">
          <w:marLeft w:val="0"/>
          <w:marRight w:val="0"/>
          <w:marTop w:val="0"/>
          <w:marBottom w:val="101"/>
          <w:divBdr>
            <w:top w:val="none" w:sz="0" w:space="0" w:color="auto"/>
            <w:left w:val="none" w:sz="0" w:space="0" w:color="auto"/>
            <w:bottom w:val="none" w:sz="0" w:space="0" w:color="auto"/>
            <w:right w:val="none" w:sz="0" w:space="0" w:color="auto"/>
          </w:divBdr>
        </w:div>
        <w:div w:id="679040378">
          <w:marLeft w:val="0"/>
          <w:marRight w:val="0"/>
          <w:marTop w:val="0"/>
          <w:marBottom w:val="101"/>
          <w:divBdr>
            <w:top w:val="none" w:sz="0" w:space="0" w:color="auto"/>
            <w:left w:val="none" w:sz="0" w:space="0" w:color="auto"/>
            <w:bottom w:val="none" w:sz="0" w:space="0" w:color="auto"/>
            <w:right w:val="none" w:sz="0" w:space="0" w:color="auto"/>
          </w:divBdr>
        </w:div>
        <w:div w:id="1493914834">
          <w:marLeft w:val="0"/>
          <w:marRight w:val="0"/>
          <w:marTop w:val="0"/>
          <w:marBottom w:val="101"/>
          <w:divBdr>
            <w:top w:val="none" w:sz="0" w:space="0" w:color="auto"/>
            <w:left w:val="none" w:sz="0" w:space="0" w:color="auto"/>
            <w:bottom w:val="none" w:sz="0" w:space="0" w:color="auto"/>
            <w:right w:val="none" w:sz="0" w:space="0" w:color="auto"/>
          </w:divBdr>
        </w:div>
        <w:div w:id="517936012">
          <w:marLeft w:val="0"/>
          <w:marRight w:val="0"/>
          <w:marTop w:val="0"/>
          <w:marBottom w:val="101"/>
          <w:divBdr>
            <w:top w:val="none" w:sz="0" w:space="0" w:color="auto"/>
            <w:left w:val="none" w:sz="0" w:space="0" w:color="auto"/>
            <w:bottom w:val="none" w:sz="0" w:space="0" w:color="auto"/>
            <w:right w:val="none" w:sz="0" w:space="0" w:color="auto"/>
          </w:divBdr>
        </w:div>
        <w:div w:id="1608149068">
          <w:marLeft w:val="0"/>
          <w:marRight w:val="0"/>
          <w:marTop w:val="0"/>
          <w:marBottom w:val="101"/>
          <w:divBdr>
            <w:top w:val="none" w:sz="0" w:space="0" w:color="auto"/>
            <w:left w:val="none" w:sz="0" w:space="0" w:color="auto"/>
            <w:bottom w:val="none" w:sz="0" w:space="0" w:color="auto"/>
            <w:right w:val="none" w:sz="0" w:space="0" w:color="auto"/>
          </w:divBdr>
        </w:div>
        <w:div w:id="1680964233">
          <w:marLeft w:val="0"/>
          <w:marRight w:val="0"/>
          <w:marTop w:val="0"/>
          <w:marBottom w:val="101"/>
          <w:divBdr>
            <w:top w:val="none" w:sz="0" w:space="0" w:color="auto"/>
            <w:left w:val="none" w:sz="0" w:space="0" w:color="auto"/>
            <w:bottom w:val="none" w:sz="0" w:space="0" w:color="auto"/>
            <w:right w:val="none" w:sz="0" w:space="0" w:color="auto"/>
          </w:divBdr>
        </w:div>
        <w:div w:id="62139733">
          <w:marLeft w:val="0"/>
          <w:marRight w:val="0"/>
          <w:marTop w:val="0"/>
          <w:marBottom w:val="101"/>
          <w:divBdr>
            <w:top w:val="none" w:sz="0" w:space="0" w:color="auto"/>
            <w:left w:val="none" w:sz="0" w:space="0" w:color="auto"/>
            <w:bottom w:val="none" w:sz="0" w:space="0" w:color="auto"/>
            <w:right w:val="none" w:sz="0" w:space="0" w:color="auto"/>
          </w:divBdr>
        </w:div>
        <w:div w:id="731198324">
          <w:marLeft w:val="0"/>
          <w:marRight w:val="0"/>
          <w:marTop w:val="0"/>
          <w:marBottom w:val="101"/>
          <w:divBdr>
            <w:top w:val="none" w:sz="0" w:space="0" w:color="auto"/>
            <w:left w:val="none" w:sz="0" w:space="0" w:color="auto"/>
            <w:bottom w:val="none" w:sz="0" w:space="0" w:color="auto"/>
            <w:right w:val="none" w:sz="0" w:space="0" w:color="auto"/>
          </w:divBdr>
        </w:div>
        <w:div w:id="37168738">
          <w:marLeft w:val="0"/>
          <w:marRight w:val="0"/>
          <w:marTop w:val="0"/>
          <w:marBottom w:val="101"/>
          <w:divBdr>
            <w:top w:val="none" w:sz="0" w:space="0" w:color="auto"/>
            <w:left w:val="none" w:sz="0" w:space="0" w:color="auto"/>
            <w:bottom w:val="none" w:sz="0" w:space="0" w:color="auto"/>
            <w:right w:val="none" w:sz="0" w:space="0" w:color="auto"/>
          </w:divBdr>
        </w:div>
        <w:div w:id="394789115">
          <w:marLeft w:val="0"/>
          <w:marRight w:val="0"/>
          <w:marTop w:val="0"/>
          <w:marBottom w:val="101"/>
          <w:divBdr>
            <w:top w:val="none" w:sz="0" w:space="0" w:color="auto"/>
            <w:left w:val="none" w:sz="0" w:space="0" w:color="auto"/>
            <w:bottom w:val="none" w:sz="0" w:space="0" w:color="auto"/>
            <w:right w:val="none" w:sz="0" w:space="0" w:color="auto"/>
          </w:divBdr>
        </w:div>
        <w:div w:id="827748460">
          <w:marLeft w:val="0"/>
          <w:marRight w:val="0"/>
          <w:marTop w:val="0"/>
          <w:marBottom w:val="101"/>
          <w:divBdr>
            <w:top w:val="none" w:sz="0" w:space="0" w:color="auto"/>
            <w:left w:val="none" w:sz="0" w:space="0" w:color="auto"/>
            <w:bottom w:val="none" w:sz="0" w:space="0" w:color="auto"/>
            <w:right w:val="none" w:sz="0" w:space="0" w:color="auto"/>
          </w:divBdr>
        </w:div>
        <w:div w:id="258174343">
          <w:marLeft w:val="0"/>
          <w:marRight w:val="0"/>
          <w:marTop w:val="0"/>
          <w:marBottom w:val="101"/>
          <w:divBdr>
            <w:top w:val="none" w:sz="0" w:space="0" w:color="auto"/>
            <w:left w:val="none" w:sz="0" w:space="0" w:color="auto"/>
            <w:bottom w:val="none" w:sz="0" w:space="0" w:color="auto"/>
            <w:right w:val="none" w:sz="0" w:space="0" w:color="auto"/>
          </w:divBdr>
        </w:div>
        <w:div w:id="1813057862">
          <w:marLeft w:val="0"/>
          <w:marRight w:val="0"/>
          <w:marTop w:val="0"/>
          <w:marBottom w:val="101"/>
          <w:divBdr>
            <w:top w:val="none" w:sz="0" w:space="0" w:color="auto"/>
            <w:left w:val="none" w:sz="0" w:space="0" w:color="auto"/>
            <w:bottom w:val="none" w:sz="0" w:space="0" w:color="auto"/>
            <w:right w:val="none" w:sz="0" w:space="0" w:color="auto"/>
          </w:divBdr>
        </w:div>
        <w:div w:id="1205874666">
          <w:marLeft w:val="0"/>
          <w:marRight w:val="0"/>
          <w:marTop w:val="0"/>
          <w:marBottom w:val="101"/>
          <w:divBdr>
            <w:top w:val="none" w:sz="0" w:space="0" w:color="auto"/>
            <w:left w:val="none" w:sz="0" w:space="0" w:color="auto"/>
            <w:bottom w:val="none" w:sz="0" w:space="0" w:color="auto"/>
            <w:right w:val="none" w:sz="0" w:space="0" w:color="auto"/>
          </w:divBdr>
        </w:div>
        <w:div w:id="759524967">
          <w:marLeft w:val="0"/>
          <w:marRight w:val="0"/>
          <w:marTop w:val="0"/>
          <w:marBottom w:val="101"/>
          <w:divBdr>
            <w:top w:val="none" w:sz="0" w:space="0" w:color="auto"/>
            <w:left w:val="none" w:sz="0" w:space="0" w:color="auto"/>
            <w:bottom w:val="none" w:sz="0" w:space="0" w:color="auto"/>
            <w:right w:val="none" w:sz="0" w:space="0" w:color="auto"/>
          </w:divBdr>
        </w:div>
        <w:div w:id="302586960">
          <w:marLeft w:val="0"/>
          <w:marRight w:val="0"/>
          <w:marTop w:val="0"/>
          <w:marBottom w:val="101"/>
          <w:divBdr>
            <w:top w:val="none" w:sz="0" w:space="0" w:color="auto"/>
            <w:left w:val="none" w:sz="0" w:space="0" w:color="auto"/>
            <w:bottom w:val="none" w:sz="0" w:space="0" w:color="auto"/>
            <w:right w:val="none" w:sz="0" w:space="0" w:color="auto"/>
          </w:divBdr>
        </w:div>
        <w:div w:id="797067725">
          <w:marLeft w:val="0"/>
          <w:marRight w:val="0"/>
          <w:marTop w:val="0"/>
          <w:marBottom w:val="101"/>
          <w:divBdr>
            <w:top w:val="none" w:sz="0" w:space="0" w:color="auto"/>
            <w:left w:val="none" w:sz="0" w:space="0" w:color="auto"/>
            <w:bottom w:val="none" w:sz="0" w:space="0" w:color="auto"/>
            <w:right w:val="none" w:sz="0" w:space="0" w:color="auto"/>
          </w:divBdr>
        </w:div>
        <w:div w:id="1420716010">
          <w:marLeft w:val="0"/>
          <w:marRight w:val="0"/>
          <w:marTop w:val="0"/>
          <w:marBottom w:val="101"/>
          <w:divBdr>
            <w:top w:val="none" w:sz="0" w:space="0" w:color="auto"/>
            <w:left w:val="none" w:sz="0" w:space="0" w:color="auto"/>
            <w:bottom w:val="none" w:sz="0" w:space="0" w:color="auto"/>
            <w:right w:val="none" w:sz="0" w:space="0" w:color="auto"/>
          </w:divBdr>
        </w:div>
        <w:div w:id="678586816">
          <w:marLeft w:val="0"/>
          <w:marRight w:val="0"/>
          <w:marTop w:val="101"/>
          <w:marBottom w:val="101"/>
          <w:divBdr>
            <w:top w:val="none" w:sz="0" w:space="0" w:color="auto"/>
            <w:left w:val="none" w:sz="0" w:space="0" w:color="auto"/>
            <w:bottom w:val="none" w:sz="0" w:space="0" w:color="auto"/>
            <w:right w:val="none" w:sz="0" w:space="0" w:color="auto"/>
          </w:divBdr>
        </w:div>
        <w:div w:id="493298562">
          <w:marLeft w:val="0"/>
          <w:marRight w:val="0"/>
          <w:marTop w:val="0"/>
          <w:marBottom w:val="101"/>
          <w:divBdr>
            <w:top w:val="none" w:sz="0" w:space="0" w:color="auto"/>
            <w:left w:val="none" w:sz="0" w:space="0" w:color="auto"/>
            <w:bottom w:val="none" w:sz="0" w:space="0" w:color="auto"/>
            <w:right w:val="none" w:sz="0" w:space="0" w:color="auto"/>
          </w:divBdr>
        </w:div>
        <w:div w:id="1169373509">
          <w:marLeft w:val="0"/>
          <w:marRight w:val="0"/>
          <w:marTop w:val="0"/>
          <w:marBottom w:val="101"/>
          <w:divBdr>
            <w:top w:val="none" w:sz="0" w:space="0" w:color="auto"/>
            <w:left w:val="none" w:sz="0" w:space="0" w:color="auto"/>
            <w:bottom w:val="none" w:sz="0" w:space="0" w:color="auto"/>
            <w:right w:val="none" w:sz="0" w:space="0" w:color="auto"/>
          </w:divBdr>
        </w:div>
        <w:div w:id="367144140">
          <w:marLeft w:val="0"/>
          <w:marRight w:val="0"/>
          <w:marTop w:val="0"/>
          <w:marBottom w:val="101"/>
          <w:divBdr>
            <w:top w:val="none" w:sz="0" w:space="0" w:color="auto"/>
            <w:left w:val="none" w:sz="0" w:space="0" w:color="auto"/>
            <w:bottom w:val="none" w:sz="0" w:space="0" w:color="auto"/>
            <w:right w:val="none" w:sz="0" w:space="0" w:color="auto"/>
          </w:divBdr>
        </w:div>
        <w:div w:id="523445386">
          <w:marLeft w:val="0"/>
          <w:marRight w:val="0"/>
          <w:marTop w:val="0"/>
          <w:marBottom w:val="101"/>
          <w:divBdr>
            <w:top w:val="none" w:sz="0" w:space="0" w:color="auto"/>
            <w:left w:val="none" w:sz="0" w:space="0" w:color="auto"/>
            <w:bottom w:val="none" w:sz="0" w:space="0" w:color="auto"/>
            <w:right w:val="none" w:sz="0" w:space="0" w:color="auto"/>
          </w:divBdr>
        </w:div>
        <w:div w:id="1561986422">
          <w:marLeft w:val="0"/>
          <w:marRight w:val="0"/>
          <w:marTop w:val="0"/>
          <w:marBottom w:val="101"/>
          <w:divBdr>
            <w:top w:val="none" w:sz="0" w:space="0" w:color="auto"/>
            <w:left w:val="none" w:sz="0" w:space="0" w:color="auto"/>
            <w:bottom w:val="none" w:sz="0" w:space="0" w:color="auto"/>
            <w:right w:val="none" w:sz="0" w:space="0" w:color="auto"/>
          </w:divBdr>
        </w:div>
        <w:div w:id="152986899">
          <w:marLeft w:val="0"/>
          <w:marRight w:val="0"/>
          <w:marTop w:val="0"/>
          <w:marBottom w:val="101"/>
          <w:divBdr>
            <w:top w:val="none" w:sz="0" w:space="0" w:color="auto"/>
            <w:left w:val="none" w:sz="0" w:space="0" w:color="auto"/>
            <w:bottom w:val="none" w:sz="0" w:space="0" w:color="auto"/>
            <w:right w:val="none" w:sz="0" w:space="0" w:color="auto"/>
          </w:divBdr>
        </w:div>
        <w:div w:id="506021103">
          <w:marLeft w:val="0"/>
          <w:marRight w:val="0"/>
          <w:marTop w:val="0"/>
          <w:marBottom w:val="101"/>
          <w:divBdr>
            <w:top w:val="none" w:sz="0" w:space="0" w:color="auto"/>
            <w:left w:val="none" w:sz="0" w:space="0" w:color="auto"/>
            <w:bottom w:val="none" w:sz="0" w:space="0" w:color="auto"/>
            <w:right w:val="none" w:sz="0" w:space="0" w:color="auto"/>
          </w:divBdr>
        </w:div>
        <w:div w:id="277033563">
          <w:marLeft w:val="0"/>
          <w:marRight w:val="0"/>
          <w:marTop w:val="0"/>
          <w:marBottom w:val="80"/>
          <w:divBdr>
            <w:top w:val="none" w:sz="0" w:space="0" w:color="auto"/>
            <w:left w:val="none" w:sz="0" w:space="0" w:color="auto"/>
            <w:bottom w:val="none" w:sz="0" w:space="0" w:color="auto"/>
            <w:right w:val="none" w:sz="0" w:space="0" w:color="auto"/>
          </w:divBdr>
        </w:div>
        <w:div w:id="1669822126">
          <w:marLeft w:val="0"/>
          <w:marRight w:val="0"/>
          <w:marTop w:val="0"/>
          <w:marBottom w:val="80"/>
          <w:divBdr>
            <w:top w:val="none" w:sz="0" w:space="0" w:color="auto"/>
            <w:left w:val="none" w:sz="0" w:space="0" w:color="auto"/>
            <w:bottom w:val="none" w:sz="0" w:space="0" w:color="auto"/>
            <w:right w:val="none" w:sz="0" w:space="0" w:color="auto"/>
          </w:divBdr>
        </w:div>
        <w:div w:id="662201805">
          <w:marLeft w:val="0"/>
          <w:marRight w:val="0"/>
          <w:marTop w:val="0"/>
          <w:marBottom w:val="80"/>
          <w:divBdr>
            <w:top w:val="none" w:sz="0" w:space="0" w:color="auto"/>
            <w:left w:val="none" w:sz="0" w:space="0" w:color="auto"/>
            <w:bottom w:val="none" w:sz="0" w:space="0" w:color="auto"/>
            <w:right w:val="none" w:sz="0" w:space="0" w:color="auto"/>
          </w:divBdr>
        </w:div>
        <w:div w:id="432631662">
          <w:marLeft w:val="0"/>
          <w:marRight w:val="0"/>
          <w:marTop w:val="0"/>
          <w:marBottom w:val="80"/>
          <w:divBdr>
            <w:top w:val="none" w:sz="0" w:space="0" w:color="auto"/>
            <w:left w:val="none" w:sz="0" w:space="0" w:color="auto"/>
            <w:bottom w:val="none" w:sz="0" w:space="0" w:color="auto"/>
            <w:right w:val="none" w:sz="0" w:space="0" w:color="auto"/>
          </w:divBdr>
        </w:div>
        <w:div w:id="1900506627">
          <w:marLeft w:val="0"/>
          <w:marRight w:val="0"/>
          <w:marTop w:val="0"/>
          <w:marBottom w:val="80"/>
          <w:divBdr>
            <w:top w:val="none" w:sz="0" w:space="0" w:color="auto"/>
            <w:left w:val="none" w:sz="0" w:space="0" w:color="auto"/>
            <w:bottom w:val="none" w:sz="0" w:space="0" w:color="auto"/>
            <w:right w:val="none" w:sz="0" w:space="0" w:color="auto"/>
          </w:divBdr>
        </w:div>
        <w:div w:id="133376429">
          <w:marLeft w:val="0"/>
          <w:marRight w:val="0"/>
          <w:marTop w:val="0"/>
          <w:marBottom w:val="80"/>
          <w:divBdr>
            <w:top w:val="none" w:sz="0" w:space="0" w:color="auto"/>
            <w:left w:val="none" w:sz="0" w:space="0" w:color="auto"/>
            <w:bottom w:val="none" w:sz="0" w:space="0" w:color="auto"/>
            <w:right w:val="none" w:sz="0" w:space="0" w:color="auto"/>
          </w:divBdr>
        </w:div>
        <w:div w:id="1587180192">
          <w:marLeft w:val="0"/>
          <w:marRight w:val="0"/>
          <w:marTop w:val="0"/>
          <w:marBottom w:val="80"/>
          <w:divBdr>
            <w:top w:val="none" w:sz="0" w:space="0" w:color="auto"/>
            <w:left w:val="none" w:sz="0" w:space="0" w:color="auto"/>
            <w:bottom w:val="none" w:sz="0" w:space="0" w:color="auto"/>
            <w:right w:val="none" w:sz="0" w:space="0" w:color="auto"/>
          </w:divBdr>
        </w:div>
        <w:div w:id="338654068">
          <w:marLeft w:val="0"/>
          <w:marRight w:val="0"/>
          <w:marTop w:val="0"/>
          <w:marBottom w:val="80"/>
          <w:divBdr>
            <w:top w:val="none" w:sz="0" w:space="0" w:color="auto"/>
            <w:left w:val="none" w:sz="0" w:space="0" w:color="auto"/>
            <w:bottom w:val="none" w:sz="0" w:space="0" w:color="auto"/>
            <w:right w:val="none" w:sz="0" w:space="0" w:color="auto"/>
          </w:divBdr>
        </w:div>
        <w:div w:id="1572227172">
          <w:marLeft w:val="0"/>
          <w:marRight w:val="0"/>
          <w:marTop w:val="0"/>
          <w:marBottom w:val="80"/>
          <w:divBdr>
            <w:top w:val="none" w:sz="0" w:space="0" w:color="auto"/>
            <w:left w:val="none" w:sz="0" w:space="0" w:color="auto"/>
            <w:bottom w:val="none" w:sz="0" w:space="0" w:color="auto"/>
            <w:right w:val="none" w:sz="0" w:space="0" w:color="auto"/>
          </w:divBdr>
        </w:div>
        <w:div w:id="1031957556">
          <w:marLeft w:val="0"/>
          <w:marRight w:val="0"/>
          <w:marTop w:val="0"/>
          <w:marBottom w:val="80"/>
          <w:divBdr>
            <w:top w:val="none" w:sz="0" w:space="0" w:color="auto"/>
            <w:left w:val="none" w:sz="0" w:space="0" w:color="auto"/>
            <w:bottom w:val="none" w:sz="0" w:space="0" w:color="auto"/>
            <w:right w:val="none" w:sz="0" w:space="0" w:color="auto"/>
          </w:divBdr>
        </w:div>
        <w:div w:id="870806785">
          <w:marLeft w:val="0"/>
          <w:marRight w:val="0"/>
          <w:marTop w:val="0"/>
          <w:marBottom w:val="80"/>
          <w:divBdr>
            <w:top w:val="none" w:sz="0" w:space="0" w:color="auto"/>
            <w:left w:val="none" w:sz="0" w:space="0" w:color="auto"/>
            <w:bottom w:val="none" w:sz="0" w:space="0" w:color="auto"/>
            <w:right w:val="none" w:sz="0" w:space="0" w:color="auto"/>
          </w:divBdr>
        </w:div>
        <w:div w:id="1098329248">
          <w:marLeft w:val="0"/>
          <w:marRight w:val="0"/>
          <w:marTop w:val="0"/>
          <w:marBottom w:val="80"/>
          <w:divBdr>
            <w:top w:val="none" w:sz="0" w:space="0" w:color="auto"/>
            <w:left w:val="none" w:sz="0" w:space="0" w:color="auto"/>
            <w:bottom w:val="none" w:sz="0" w:space="0" w:color="auto"/>
            <w:right w:val="none" w:sz="0" w:space="0" w:color="auto"/>
          </w:divBdr>
        </w:div>
        <w:div w:id="445924981">
          <w:marLeft w:val="0"/>
          <w:marRight w:val="0"/>
          <w:marTop w:val="0"/>
          <w:marBottom w:val="80"/>
          <w:divBdr>
            <w:top w:val="none" w:sz="0" w:space="0" w:color="auto"/>
            <w:left w:val="none" w:sz="0" w:space="0" w:color="auto"/>
            <w:bottom w:val="none" w:sz="0" w:space="0" w:color="auto"/>
            <w:right w:val="none" w:sz="0" w:space="0" w:color="auto"/>
          </w:divBdr>
        </w:div>
        <w:div w:id="129371233">
          <w:marLeft w:val="0"/>
          <w:marRight w:val="0"/>
          <w:marTop w:val="0"/>
          <w:marBottom w:val="80"/>
          <w:divBdr>
            <w:top w:val="none" w:sz="0" w:space="0" w:color="auto"/>
            <w:left w:val="none" w:sz="0" w:space="0" w:color="auto"/>
            <w:bottom w:val="none" w:sz="0" w:space="0" w:color="auto"/>
            <w:right w:val="none" w:sz="0" w:space="0" w:color="auto"/>
          </w:divBdr>
        </w:div>
        <w:div w:id="1860662645">
          <w:marLeft w:val="0"/>
          <w:marRight w:val="0"/>
          <w:marTop w:val="0"/>
          <w:marBottom w:val="80"/>
          <w:divBdr>
            <w:top w:val="none" w:sz="0" w:space="0" w:color="auto"/>
            <w:left w:val="none" w:sz="0" w:space="0" w:color="auto"/>
            <w:bottom w:val="none" w:sz="0" w:space="0" w:color="auto"/>
            <w:right w:val="none" w:sz="0" w:space="0" w:color="auto"/>
          </w:divBdr>
        </w:div>
        <w:div w:id="916789238">
          <w:marLeft w:val="0"/>
          <w:marRight w:val="0"/>
          <w:marTop w:val="0"/>
          <w:marBottom w:val="80"/>
          <w:divBdr>
            <w:top w:val="none" w:sz="0" w:space="0" w:color="auto"/>
            <w:left w:val="none" w:sz="0" w:space="0" w:color="auto"/>
            <w:bottom w:val="none" w:sz="0" w:space="0" w:color="auto"/>
            <w:right w:val="none" w:sz="0" w:space="0" w:color="auto"/>
          </w:divBdr>
        </w:div>
        <w:div w:id="1473867374">
          <w:marLeft w:val="0"/>
          <w:marRight w:val="0"/>
          <w:marTop w:val="0"/>
          <w:marBottom w:val="101"/>
          <w:divBdr>
            <w:top w:val="none" w:sz="0" w:space="0" w:color="auto"/>
            <w:left w:val="none" w:sz="0" w:space="0" w:color="auto"/>
            <w:bottom w:val="none" w:sz="0" w:space="0" w:color="auto"/>
            <w:right w:val="none" w:sz="0" w:space="0" w:color="auto"/>
          </w:divBdr>
        </w:div>
        <w:div w:id="469254757">
          <w:marLeft w:val="0"/>
          <w:marRight w:val="0"/>
          <w:marTop w:val="0"/>
          <w:marBottom w:val="101"/>
          <w:divBdr>
            <w:top w:val="none" w:sz="0" w:space="0" w:color="auto"/>
            <w:left w:val="none" w:sz="0" w:space="0" w:color="auto"/>
            <w:bottom w:val="none" w:sz="0" w:space="0" w:color="auto"/>
            <w:right w:val="none" w:sz="0" w:space="0" w:color="auto"/>
          </w:divBdr>
        </w:div>
        <w:div w:id="820316117">
          <w:marLeft w:val="0"/>
          <w:marRight w:val="0"/>
          <w:marTop w:val="0"/>
          <w:marBottom w:val="101"/>
          <w:divBdr>
            <w:top w:val="none" w:sz="0" w:space="0" w:color="auto"/>
            <w:left w:val="none" w:sz="0" w:space="0" w:color="auto"/>
            <w:bottom w:val="none" w:sz="0" w:space="0" w:color="auto"/>
            <w:right w:val="none" w:sz="0" w:space="0" w:color="auto"/>
          </w:divBdr>
        </w:div>
        <w:div w:id="257956379">
          <w:marLeft w:val="0"/>
          <w:marRight w:val="0"/>
          <w:marTop w:val="0"/>
          <w:marBottom w:val="101"/>
          <w:divBdr>
            <w:top w:val="none" w:sz="0" w:space="0" w:color="auto"/>
            <w:left w:val="none" w:sz="0" w:space="0" w:color="auto"/>
            <w:bottom w:val="none" w:sz="0" w:space="0" w:color="auto"/>
            <w:right w:val="none" w:sz="0" w:space="0" w:color="auto"/>
          </w:divBdr>
        </w:div>
        <w:div w:id="422650109">
          <w:marLeft w:val="0"/>
          <w:marRight w:val="0"/>
          <w:marTop w:val="0"/>
          <w:marBottom w:val="101"/>
          <w:divBdr>
            <w:top w:val="none" w:sz="0" w:space="0" w:color="auto"/>
            <w:left w:val="none" w:sz="0" w:space="0" w:color="auto"/>
            <w:bottom w:val="none" w:sz="0" w:space="0" w:color="auto"/>
            <w:right w:val="none" w:sz="0" w:space="0" w:color="auto"/>
          </w:divBdr>
        </w:div>
        <w:div w:id="554043446">
          <w:marLeft w:val="0"/>
          <w:marRight w:val="0"/>
          <w:marTop w:val="0"/>
          <w:marBottom w:val="101"/>
          <w:divBdr>
            <w:top w:val="none" w:sz="0" w:space="0" w:color="auto"/>
            <w:left w:val="none" w:sz="0" w:space="0" w:color="auto"/>
            <w:bottom w:val="none" w:sz="0" w:space="0" w:color="auto"/>
            <w:right w:val="none" w:sz="0" w:space="0" w:color="auto"/>
          </w:divBdr>
        </w:div>
        <w:div w:id="345793748">
          <w:marLeft w:val="0"/>
          <w:marRight w:val="0"/>
          <w:marTop w:val="0"/>
          <w:marBottom w:val="101"/>
          <w:divBdr>
            <w:top w:val="none" w:sz="0" w:space="0" w:color="auto"/>
            <w:left w:val="none" w:sz="0" w:space="0" w:color="auto"/>
            <w:bottom w:val="none" w:sz="0" w:space="0" w:color="auto"/>
            <w:right w:val="none" w:sz="0" w:space="0" w:color="auto"/>
          </w:divBdr>
        </w:div>
        <w:div w:id="1251353219">
          <w:marLeft w:val="0"/>
          <w:marRight w:val="0"/>
          <w:marTop w:val="0"/>
          <w:marBottom w:val="101"/>
          <w:divBdr>
            <w:top w:val="none" w:sz="0" w:space="0" w:color="auto"/>
            <w:left w:val="none" w:sz="0" w:space="0" w:color="auto"/>
            <w:bottom w:val="none" w:sz="0" w:space="0" w:color="auto"/>
            <w:right w:val="none" w:sz="0" w:space="0" w:color="auto"/>
          </w:divBdr>
        </w:div>
        <w:div w:id="181404501">
          <w:marLeft w:val="0"/>
          <w:marRight w:val="0"/>
          <w:marTop w:val="0"/>
          <w:marBottom w:val="101"/>
          <w:divBdr>
            <w:top w:val="none" w:sz="0" w:space="0" w:color="auto"/>
            <w:left w:val="none" w:sz="0" w:space="0" w:color="auto"/>
            <w:bottom w:val="none" w:sz="0" w:space="0" w:color="auto"/>
            <w:right w:val="none" w:sz="0" w:space="0" w:color="auto"/>
          </w:divBdr>
        </w:div>
        <w:div w:id="1764258050">
          <w:marLeft w:val="0"/>
          <w:marRight w:val="0"/>
          <w:marTop w:val="0"/>
          <w:marBottom w:val="101"/>
          <w:divBdr>
            <w:top w:val="none" w:sz="0" w:space="0" w:color="auto"/>
            <w:left w:val="none" w:sz="0" w:space="0" w:color="auto"/>
            <w:bottom w:val="none" w:sz="0" w:space="0" w:color="auto"/>
            <w:right w:val="none" w:sz="0" w:space="0" w:color="auto"/>
          </w:divBdr>
        </w:div>
        <w:div w:id="2113741883">
          <w:marLeft w:val="0"/>
          <w:marRight w:val="0"/>
          <w:marTop w:val="0"/>
          <w:marBottom w:val="101"/>
          <w:divBdr>
            <w:top w:val="none" w:sz="0" w:space="0" w:color="auto"/>
            <w:left w:val="none" w:sz="0" w:space="0" w:color="auto"/>
            <w:bottom w:val="none" w:sz="0" w:space="0" w:color="auto"/>
            <w:right w:val="none" w:sz="0" w:space="0" w:color="auto"/>
          </w:divBdr>
        </w:div>
        <w:div w:id="1950307236">
          <w:marLeft w:val="0"/>
          <w:marRight w:val="0"/>
          <w:marTop w:val="0"/>
          <w:marBottom w:val="101"/>
          <w:divBdr>
            <w:top w:val="none" w:sz="0" w:space="0" w:color="auto"/>
            <w:left w:val="none" w:sz="0" w:space="0" w:color="auto"/>
            <w:bottom w:val="none" w:sz="0" w:space="0" w:color="auto"/>
            <w:right w:val="none" w:sz="0" w:space="0" w:color="auto"/>
          </w:divBdr>
        </w:div>
        <w:div w:id="1390687941">
          <w:marLeft w:val="0"/>
          <w:marRight w:val="0"/>
          <w:marTop w:val="0"/>
          <w:marBottom w:val="101"/>
          <w:divBdr>
            <w:top w:val="none" w:sz="0" w:space="0" w:color="auto"/>
            <w:left w:val="none" w:sz="0" w:space="0" w:color="auto"/>
            <w:bottom w:val="none" w:sz="0" w:space="0" w:color="auto"/>
            <w:right w:val="none" w:sz="0" w:space="0" w:color="auto"/>
          </w:divBdr>
        </w:div>
        <w:div w:id="912736105">
          <w:marLeft w:val="0"/>
          <w:marRight w:val="0"/>
          <w:marTop w:val="0"/>
          <w:marBottom w:val="101"/>
          <w:divBdr>
            <w:top w:val="none" w:sz="0" w:space="0" w:color="auto"/>
            <w:left w:val="none" w:sz="0" w:space="0" w:color="auto"/>
            <w:bottom w:val="none" w:sz="0" w:space="0" w:color="auto"/>
            <w:right w:val="none" w:sz="0" w:space="0" w:color="auto"/>
          </w:divBdr>
        </w:div>
        <w:div w:id="1039937473">
          <w:marLeft w:val="0"/>
          <w:marRight w:val="0"/>
          <w:marTop w:val="0"/>
          <w:marBottom w:val="101"/>
          <w:divBdr>
            <w:top w:val="none" w:sz="0" w:space="0" w:color="auto"/>
            <w:left w:val="none" w:sz="0" w:space="0" w:color="auto"/>
            <w:bottom w:val="none" w:sz="0" w:space="0" w:color="auto"/>
            <w:right w:val="none" w:sz="0" w:space="0" w:color="auto"/>
          </w:divBdr>
        </w:div>
        <w:div w:id="497380197">
          <w:marLeft w:val="0"/>
          <w:marRight w:val="0"/>
          <w:marTop w:val="0"/>
          <w:marBottom w:val="101"/>
          <w:divBdr>
            <w:top w:val="none" w:sz="0" w:space="0" w:color="auto"/>
            <w:left w:val="none" w:sz="0" w:space="0" w:color="auto"/>
            <w:bottom w:val="none" w:sz="0" w:space="0" w:color="auto"/>
            <w:right w:val="none" w:sz="0" w:space="0" w:color="auto"/>
          </w:divBdr>
        </w:div>
        <w:div w:id="738330298">
          <w:marLeft w:val="0"/>
          <w:marRight w:val="0"/>
          <w:marTop w:val="0"/>
          <w:marBottom w:val="101"/>
          <w:divBdr>
            <w:top w:val="none" w:sz="0" w:space="0" w:color="auto"/>
            <w:left w:val="none" w:sz="0" w:space="0" w:color="auto"/>
            <w:bottom w:val="none" w:sz="0" w:space="0" w:color="auto"/>
            <w:right w:val="none" w:sz="0" w:space="0" w:color="auto"/>
          </w:divBdr>
        </w:div>
        <w:div w:id="585653111">
          <w:marLeft w:val="0"/>
          <w:marRight w:val="0"/>
          <w:marTop w:val="0"/>
          <w:marBottom w:val="101"/>
          <w:divBdr>
            <w:top w:val="none" w:sz="0" w:space="0" w:color="auto"/>
            <w:left w:val="none" w:sz="0" w:space="0" w:color="auto"/>
            <w:bottom w:val="none" w:sz="0" w:space="0" w:color="auto"/>
            <w:right w:val="none" w:sz="0" w:space="0" w:color="auto"/>
          </w:divBdr>
        </w:div>
        <w:div w:id="202446839">
          <w:marLeft w:val="0"/>
          <w:marRight w:val="0"/>
          <w:marTop w:val="0"/>
          <w:marBottom w:val="101"/>
          <w:divBdr>
            <w:top w:val="none" w:sz="0" w:space="0" w:color="auto"/>
            <w:left w:val="none" w:sz="0" w:space="0" w:color="auto"/>
            <w:bottom w:val="none" w:sz="0" w:space="0" w:color="auto"/>
            <w:right w:val="none" w:sz="0" w:space="0" w:color="auto"/>
          </w:divBdr>
        </w:div>
        <w:div w:id="1639070190">
          <w:marLeft w:val="0"/>
          <w:marRight w:val="0"/>
          <w:marTop w:val="0"/>
          <w:marBottom w:val="101"/>
          <w:divBdr>
            <w:top w:val="none" w:sz="0" w:space="0" w:color="auto"/>
            <w:left w:val="none" w:sz="0" w:space="0" w:color="auto"/>
            <w:bottom w:val="none" w:sz="0" w:space="0" w:color="auto"/>
            <w:right w:val="none" w:sz="0" w:space="0" w:color="auto"/>
          </w:divBdr>
        </w:div>
        <w:div w:id="120807418">
          <w:marLeft w:val="0"/>
          <w:marRight w:val="0"/>
          <w:marTop w:val="0"/>
          <w:marBottom w:val="101"/>
          <w:divBdr>
            <w:top w:val="none" w:sz="0" w:space="0" w:color="auto"/>
            <w:left w:val="none" w:sz="0" w:space="0" w:color="auto"/>
            <w:bottom w:val="none" w:sz="0" w:space="0" w:color="auto"/>
            <w:right w:val="none" w:sz="0" w:space="0" w:color="auto"/>
          </w:divBdr>
        </w:div>
        <w:div w:id="345182608">
          <w:marLeft w:val="0"/>
          <w:marRight w:val="0"/>
          <w:marTop w:val="0"/>
          <w:marBottom w:val="101"/>
          <w:divBdr>
            <w:top w:val="none" w:sz="0" w:space="0" w:color="auto"/>
            <w:left w:val="none" w:sz="0" w:space="0" w:color="auto"/>
            <w:bottom w:val="none" w:sz="0" w:space="0" w:color="auto"/>
            <w:right w:val="none" w:sz="0" w:space="0" w:color="auto"/>
          </w:divBdr>
        </w:div>
        <w:div w:id="1532836205">
          <w:marLeft w:val="0"/>
          <w:marRight w:val="0"/>
          <w:marTop w:val="0"/>
          <w:marBottom w:val="101"/>
          <w:divBdr>
            <w:top w:val="none" w:sz="0" w:space="0" w:color="auto"/>
            <w:left w:val="none" w:sz="0" w:space="0" w:color="auto"/>
            <w:bottom w:val="none" w:sz="0" w:space="0" w:color="auto"/>
            <w:right w:val="none" w:sz="0" w:space="0" w:color="auto"/>
          </w:divBdr>
        </w:div>
        <w:div w:id="581063642">
          <w:marLeft w:val="0"/>
          <w:marRight w:val="0"/>
          <w:marTop w:val="0"/>
          <w:marBottom w:val="101"/>
          <w:divBdr>
            <w:top w:val="none" w:sz="0" w:space="0" w:color="auto"/>
            <w:left w:val="none" w:sz="0" w:space="0" w:color="auto"/>
            <w:bottom w:val="none" w:sz="0" w:space="0" w:color="auto"/>
            <w:right w:val="none" w:sz="0" w:space="0" w:color="auto"/>
          </w:divBdr>
        </w:div>
        <w:div w:id="90006407">
          <w:marLeft w:val="0"/>
          <w:marRight w:val="0"/>
          <w:marTop w:val="0"/>
          <w:marBottom w:val="101"/>
          <w:divBdr>
            <w:top w:val="none" w:sz="0" w:space="0" w:color="auto"/>
            <w:left w:val="none" w:sz="0" w:space="0" w:color="auto"/>
            <w:bottom w:val="none" w:sz="0" w:space="0" w:color="auto"/>
            <w:right w:val="none" w:sz="0" w:space="0" w:color="auto"/>
          </w:divBdr>
        </w:div>
        <w:div w:id="1516531937">
          <w:marLeft w:val="0"/>
          <w:marRight w:val="0"/>
          <w:marTop w:val="0"/>
          <w:marBottom w:val="101"/>
          <w:divBdr>
            <w:top w:val="none" w:sz="0" w:space="0" w:color="auto"/>
            <w:left w:val="none" w:sz="0" w:space="0" w:color="auto"/>
            <w:bottom w:val="none" w:sz="0" w:space="0" w:color="auto"/>
            <w:right w:val="none" w:sz="0" w:space="0" w:color="auto"/>
          </w:divBdr>
        </w:div>
        <w:div w:id="479688879">
          <w:marLeft w:val="0"/>
          <w:marRight w:val="0"/>
          <w:marTop w:val="0"/>
          <w:marBottom w:val="101"/>
          <w:divBdr>
            <w:top w:val="none" w:sz="0" w:space="0" w:color="auto"/>
            <w:left w:val="none" w:sz="0" w:space="0" w:color="auto"/>
            <w:bottom w:val="none" w:sz="0" w:space="0" w:color="auto"/>
            <w:right w:val="none" w:sz="0" w:space="0" w:color="auto"/>
          </w:divBdr>
        </w:div>
        <w:div w:id="18552994">
          <w:marLeft w:val="0"/>
          <w:marRight w:val="0"/>
          <w:marTop w:val="0"/>
          <w:marBottom w:val="101"/>
          <w:divBdr>
            <w:top w:val="none" w:sz="0" w:space="0" w:color="auto"/>
            <w:left w:val="none" w:sz="0" w:space="0" w:color="auto"/>
            <w:bottom w:val="none" w:sz="0" w:space="0" w:color="auto"/>
            <w:right w:val="none" w:sz="0" w:space="0" w:color="auto"/>
          </w:divBdr>
        </w:div>
        <w:div w:id="376929935">
          <w:marLeft w:val="0"/>
          <w:marRight w:val="0"/>
          <w:marTop w:val="0"/>
          <w:marBottom w:val="101"/>
          <w:divBdr>
            <w:top w:val="none" w:sz="0" w:space="0" w:color="auto"/>
            <w:left w:val="none" w:sz="0" w:space="0" w:color="auto"/>
            <w:bottom w:val="none" w:sz="0" w:space="0" w:color="auto"/>
            <w:right w:val="none" w:sz="0" w:space="0" w:color="auto"/>
          </w:divBdr>
        </w:div>
        <w:div w:id="1921479692">
          <w:marLeft w:val="0"/>
          <w:marRight w:val="0"/>
          <w:marTop w:val="0"/>
          <w:marBottom w:val="101"/>
          <w:divBdr>
            <w:top w:val="none" w:sz="0" w:space="0" w:color="auto"/>
            <w:left w:val="none" w:sz="0" w:space="0" w:color="auto"/>
            <w:bottom w:val="none" w:sz="0" w:space="0" w:color="auto"/>
            <w:right w:val="none" w:sz="0" w:space="0" w:color="auto"/>
          </w:divBdr>
        </w:div>
        <w:div w:id="375277430">
          <w:marLeft w:val="0"/>
          <w:marRight w:val="0"/>
          <w:marTop w:val="0"/>
          <w:marBottom w:val="101"/>
          <w:divBdr>
            <w:top w:val="none" w:sz="0" w:space="0" w:color="auto"/>
            <w:left w:val="none" w:sz="0" w:space="0" w:color="auto"/>
            <w:bottom w:val="none" w:sz="0" w:space="0" w:color="auto"/>
            <w:right w:val="none" w:sz="0" w:space="0" w:color="auto"/>
          </w:divBdr>
        </w:div>
        <w:div w:id="257450680">
          <w:marLeft w:val="0"/>
          <w:marRight w:val="0"/>
          <w:marTop w:val="0"/>
          <w:marBottom w:val="101"/>
          <w:divBdr>
            <w:top w:val="none" w:sz="0" w:space="0" w:color="auto"/>
            <w:left w:val="none" w:sz="0" w:space="0" w:color="auto"/>
            <w:bottom w:val="none" w:sz="0" w:space="0" w:color="auto"/>
            <w:right w:val="none" w:sz="0" w:space="0" w:color="auto"/>
          </w:divBdr>
        </w:div>
        <w:div w:id="1098064120">
          <w:marLeft w:val="0"/>
          <w:marRight w:val="0"/>
          <w:marTop w:val="0"/>
          <w:marBottom w:val="101"/>
          <w:divBdr>
            <w:top w:val="none" w:sz="0" w:space="0" w:color="auto"/>
            <w:left w:val="none" w:sz="0" w:space="0" w:color="auto"/>
            <w:bottom w:val="none" w:sz="0" w:space="0" w:color="auto"/>
            <w:right w:val="none" w:sz="0" w:space="0" w:color="auto"/>
          </w:divBdr>
        </w:div>
        <w:div w:id="1760715764">
          <w:marLeft w:val="0"/>
          <w:marRight w:val="0"/>
          <w:marTop w:val="101"/>
          <w:marBottom w:val="101"/>
          <w:divBdr>
            <w:top w:val="none" w:sz="0" w:space="0" w:color="auto"/>
            <w:left w:val="none" w:sz="0" w:space="0" w:color="auto"/>
            <w:bottom w:val="none" w:sz="0" w:space="0" w:color="auto"/>
            <w:right w:val="none" w:sz="0" w:space="0" w:color="auto"/>
          </w:divBdr>
        </w:div>
        <w:div w:id="485821857">
          <w:marLeft w:val="0"/>
          <w:marRight w:val="0"/>
          <w:marTop w:val="0"/>
          <w:marBottom w:val="101"/>
          <w:divBdr>
            <w:top w:val="none" w:sz="0" w:space="0" w:color="auto"/>
            <w:left w:val="none" w:sz="0" w:space="0" w:color="auto"/>
            <w:bottom w:val="none" w:sz="0" w:space="0" w:color="auto"/>
            <w:right w:val="none" w:sz="0" w:space="0" w:color="auto"/>
          </w:divBdr>
        </w:div>
        <w:div w:id="1825319203">
          <w:marLeft w:val="0"/>
          <w:marRight w:val="0"/>
          <w:marTop w:val="0"/>
          <w:marBottom w:val="101"/>
          <w:divBdr>
            <w:top w:val="none" w:sz="0" w:space="0" w:color="auto"/>
            <w:left w:val="none" w:sz="0" w:space="0" w:color="auto"/>
            <w:bottom w:val="none" w:sz="0" w:space="0" w:color="auto"/>
            <w:right w:val="none" w:sz="0" w:space="0" w:color="auto"/>
          </w:divBdr>
        </w:div>
        <w:div w:id="751974491">
          <w:marLeft w:val="0"/>
          <w:marRight w:val="0"/>
          <w:marTop w:val="0"/>
          <w:marBottom w:val="101"/>
          <w:divBdr>
            <w:top w:val="none" w:sz="0" w:space="0" w:color="auto"/>
            <w:left w:val="none" w:sz="0" w:space="0" w:color="auto"/>
            <w:bottom w:val="none" w:sz="0" w:space="0" w:color="auto"/>
            <w:right w:val="none" w:sz="0" w:space="0" w:color="auto"/>
          </w:divBdr>
        </w:div>
        <w:div w:id="42756480">
          <w:marLeft w:val="0"/>
          <w:marRight w:val="0"/>
          <w:marTop w:val="0"/>
          <w:marBottom w:val="101"/>
          <w:divBdr>
            <w:top w:val="none" w:sz="0" w:space="0" w:color="auto"/>
            <w:left w:val="none" w:sz="0" w:space="0" w:color="auto"/>
            <w:bottom w:val="none" w:sz="0" w:space="0" w:color="auto"/>
            <w:right w:val="none" w:sz="0" w:space="0" w:color="auto"/>
          </w:divBdr>
        </w:div>
        <w:div w:id="26492475">
          <w:marLeft w:val="0"/>
          <w:marRight w:val="0"/>
          <w:marTop w:val="0"/>
          <w:marBottom w:val="101"/>
          <w:divBdr>
            <w:top w:val="none" w:sz="0" w:space="0" w:color="auto"/>
            <w:left w:val="none" w:sz="0" w:space="0" w:color="auto"/>
            <w:bottom w:val="none" w:sz="0" w:space="0" w:color="auto"/>
            <w:right w:val="none" w:sz="0" w:space="0" w:color="auto"/>
          </w:divBdr>
        </w:div>
        <w:div w:id="54789517">
          <w:marLeft w:val="0"/>
          <w:marRight w:val="0"/>
          <w:marTop w:val="0"/>
          <w:marBottom w:val="101"/>
          <w:divBdr>
            <w:top w:val="none" w:sz="0" w:space="0" w:color="auto"/>
            <w:left w:val="none" w:sz="0" w:space="0" w:color="auto"/>
            <w:bottom w:val="none" w:sz="0" w:space="0" w:color="auto"/>
            <w:right w:val="none" w:sz="0" w:space="0" w:color="auto"/>
          </w:divBdr>
        </w:div>
        <w:div w:id="1868180152">
          <w:marLeft w:val="0"/>
          <w:marRight w:val="0"/>
          <w:marTop w:val="0"/>
          <w:marBottom w:val="101"/>
          <w:divBdr>
            <w:top w:val="none" w:sz="0" w:space="0" w:color="auto"/>
            <w:left w:val="none" w:sz="0" w:space="0" w:color="auto"/>
            <w:bottom w:val="none" w:sz="0" w:space="0" w:color="auto"/>
            <w:right w:val="none" w:sz="0" w:space="0" w:color="auto"/>
          </w:divBdr>
        </w:div>
        <w:div w:id="1844197090">
          <w:marLeft w:val="0"/>
          <w:marRight w:val="0"/>
          <w:marTop w:val="0"/>
          <w:marBottom w:val="101"/>
          <w:divBdr>
            <w:top w:val="none" w:sz="0" w:space="0" w:color="auto"/>
            <w:left w:val="none" w:sz="0" w:space="0" w:color="auto"/>
            <w:bottom w:val="none" w:sz="0" w:space="0" w:color="auto"/>
            <w:right w:val="none" w:sz="0" w:space="0" w:color="auto"/>
          </w:divBdr>
        </w:div>
        <w:div w:id="273488921">
          <w:marLeft w:val="0"/>
          <w:marRight w:val="0"/>
          <w:marTop w:val="0"/>
          <w:marBottom w:val="101"/>
          <w:divBdr>
            <w:top w:val="none" w:sz="0" w:space="0" w:color="auto"/>
            <w:left w:val="none" w:sz="0" w:space="0" w:color="auto"/>
            <w:bottom w:val="none" w:sz="0" w:space="0" w:color="auto"/>
            <w:right w:val="none" w:sz="0" w:space="0" w:color="auto"/>
          </w:divBdr>
        </w:div>
        <w:div w:id="1768115127">
          <w:marLeft w:val="0"/>
          <w:marRight w:val="0"/>
          <w:marTop w:val="0"/>
          <w:marBottom w:val="101"/>
          <w:divBdr>
            <w:top w:val="none" w:sz="0" w:space="0" w:color="auto"/>
            <w:left w:val="none" w:sz="0" w:space="0" w:color="auto"/>
            <w:bottom w:val="none" w:sz="0" w:space="0" w:color="auto"/>
            <w:right w:val="none" w:sz="0" w:space="0" w:color="auto"/>
          </w:divBdr>
        </w:div>
        <w:div w:id="1534919594">
          <w:marLeft w:val="0"/>
          <w:marRight w:val="0"/>
          <w:marTop w:val="0"/>
          <w:marBottom w:val="101"/>
          <w:divBdr>
            <w:top w:val="none" w:sz="0" w:space="0" w:color="auto"/>
            <w:left w:val="none" w:sz="0" w:space="0" w:color="auto"/>
            <w:bottom w:val="none" w:sz="0" w:space="0" w:color="auto"/>
            <w:right w:val="none" w:sz="0" w:space="0" w:color="auto"/>
          </w:divBdr>
        </w:div>
        <w:div w:id="599293946">
          <w:marLeft w:val="0"/>
          <w:marRight w:val="0"/>
          <w:marTop w:val="0"/>
          <w:marBottom w:val="101"/>
          <w:divBdr>
            <w:top w:val="none" w:sz="0" w:space="0" w:color="auto"/>
            <w:left w:val="none" w:sz="0" w:space="0" w:color="auto"/>
            <w:bottom w:val="none" w:sz="0" w:space="0" w:color="auto"/>
            <w:right w:val="none" w:sz="0" w:space="0" w:color="auto"/>
          </w:divBdr>
        </w:div>
        <w:div w:id="1003316006">
          <w:marLeft w:val="0"/>
          <w:marRight w:val="0"/>
          <w:marTop w:val="0"/>
          <w:marBottom w:val="101"/>
          <w:divBdr>
            <w:top w:val="none" w:sz="0" w:space="0" w:color="auto"/>
            <w:left w:val="none" w:sz="0" w:space="0" w:color="auto"/>
            <w:bottom w:val="none" w:sz="0" w:space="0" w:color="auto"/>
            <w:right w:val="none" w:sz="0" w:space="0" w:color="auto"/>
          </w:divBdr>
        </w:div>
        <w:div w:id="1286158495">
          <w:marLeft w:val="0"/>
          <w:marRight w:val="0"/>
          <w:marTop w:val="0"/>
          <w:marBottom w:val="101"/>
          <w:divBdr>
            <w:top w:val="none" w:sz="0" w:space="0" w:color="auto"/>
            <w:left w:val="none" w:sz="0" w:space="0" w:color="auto"/>
            <w:bottom w:val="none" w:sz="0" w:space="0" w:color="auto"/>
            <w:right w:val="none" w:sz="0" w:space="0" w:color="auto"/>
          </w:divBdr>
        </w:div>
        <w:div w:id="1359743632">
          <w:marLeft w:val="0"/>
          <w:marRight w:val="0"/>
          <w:marTop w:val="0"/>
          <w:marBottom w:val="96"/>
          <w:divBdr>
            <w:top w:val="none" w:sz="0" w:space="0" w:color="auto"/>
            <w:left w:val="none" w:sz="0" w:space="0" w:color="auto"/>
            <w:bottom w:val="none" w:sz="0" w:space="0" w:color="auto"/>
            <w:right w:val="none" w:sz="0" w:space="0" w:color="auto"/>
          </w:divBdr>
        </w:div>
        <w:div w:id="1328826468">
          <w:marLeft w:val="0"/>
          <w:marRight w:val="0"/>
          <w:marTop w:val="0"/>
          <w:marBottom w:val="96"/>
          <w:divBdr>
            <w:top w:val="none" w:sz="0" w:space="0" w:color="auto"/>
            <w:left w:val="none" w:sz="0" w:space="0" w:color="auto"/>
            <w:bottom w:val="none" w:sz="0" w:space="0" w:color="auto"/>
            <w:right w:val="none" w:sz="0" w:space="0" w:color="auto"/>
          </w:divBdr>
        </w:div>
        <w:div w:id="792090106">
          <w:marLeft w:val="0"/>
          <w:marRight w:val="0"/>
          <w:marTop w:val="0"/>
          <w:marBottom w:val="96"/>
          <w:divBdr>
            <w:top w:val="none" w:sz="0" w:space="0" w:color="auto"/>
            <w:left w:val="none" w:sz="0" w:space="0" w:color="auto"/>
            <w:bottom w:val="none" w:sz="0" w:space="0" w:color="auto"/>
            <w:right w:val="none" w:sz="0" w:space="0" w:color="auto"/>
          </w:divBdr>
        </w:div>
        <w:div w:id="2022857249">
          <w:marLeft w:val="0"/>
          <w:marRight w:val="0"/>
          <w:marTop w:val="0"/>
          <w:marBottom w:val="96"/>
          <w:divBdr>
            <w:top w:val="none" w:sz="0" w:space="0" w:color="auto"/>
            <w:left w:val="none" w:sz="0" w:space="0" w:color="auto"/>
            <w:bottom w:val="none" w:sz="0" w:space="0" w:color="auto"/>
            <w:right w:val="none" w:sz="0" w:space="0" w:color="auto"/>
          </w:divBdr>
        </w:div>
        <w:div w:id="1288972302">
          <w:marLeft w:val="0"/>
          <w:marRight w:val="0"/>
          <w:marTop w:val="0"/>
          <w:marBottom w:val="96"/>
          <w:divBdr>
            <w:top w:val="none" w:sz="0" w:space="0" w:color="auto"/>
            <w:left w:val="none" w:sz="0" w:space="0" w:color="auto"/>
            <w:bottom w:val="none" w:sz="0" w:space="0" w:color="auto"/>
            <w:right w:val="none" w:sz="0" w:space="0" w:color="auto"/>
          </w:divBdr>
        </w:div>
        <w:div w:id="764543873">
          <w:marLeft w:val="0"/>
          <w:marRight w:val="0"/>
          <w:marTop w:val="0"/>
          <w:marBottom w:val="96"/>
          <w:divBdr>
            <w:top w:val="none" w:sz="0" w:space="0" w:color="auto"/>
            <w:left w:val="none" w:sz="0" w:space="0" w:color="auto"/>
            <w:bottom w:val="none" w:sz="0" w:space="0" w:color="auto"/>
            <w:right w:val="none" w:sz="0" w:space="0" w:color="auto"/>
          </w:divBdr>
        </w:div>
        <w:div w:id="1787969717">
          <w:marLeft w:val="0"/>
          <w:marRight w:val="0"/>
          <w:marTop w:val="0"/>
          <w:marBottom w:val="96"/>
          <w:divBdr>
            <w:top w:val="none" w:sz="0" w:space="0" w:color="auto"/>
            <w:left w:val="none" w:sz="0" w:space="0" w:color="auto"/>
            <w:bottom w:val="none" w:sz="0" w:space="0" w:color="auto"/>
            <w:right w:val="none" w:sz="0" w:space="0" w:color="auto"/>
          </w:divBdr>
        </w:div>
        <w:div w:id="1859342933">
          <w:marLeft w:val="0"/>
          <w:marRight w:val="0"/>
          <w:marTop w:val="0"/>
          <w:marBottom w:val="96"/>
          <w:divBdr>
            <w:top w:val="none" w:sz="0" w:space="0" w:color="auto"/>
            <w:left w:val="none" w:sz="0" w:space="0" w:color="auto"/>
            <w:bottom w:val="none" w:sz="0" w:space="0" w:color="auto"/>
            <w:right w:val="none" w:sz="0" w:space="0" w:color="auto"/>
          </w:divBdr>
        </w:div>
        <w:div w:id="364913138">
          <w:marLeft w:val="0"/>
          <w:marRight w:val="0"/>
          <w:marTop w:val="0"/>
          <w:marBottom w:val="96"/>
          <w:divBdr>
            <w:top w:val="none" w:sz="0" w:space="0" w:color="auto"/>
            <w:left w:val="none" w:sz="0" w:space="0" w:color="auto"/>
            <w:bottom w:val="none" w:sz="0" w:space="0" w:color="auto"/>
            <w:right w:val="none" w:sz="0" w:space="0" w:color="auto"/>
          </w:divBdr>
        </w:div>
        <w:div w:id="1105342680">
          <w:marLeft w:val="0"/>
          <w:marRight w:val="0"/>
          <w:marTop w:val="0"/>
          <w:marBottom w:val="96"/>
          <w:divBdr>
            <w:top w:val="none" w:sz="0" w:space="0" w:color="auto"/>
            <w:left w:val="none" w:sz="0" w:space="0" w:color="auto"/>
            <w:bottom w:val="none" w:sz="0" w:space="0" w:color="auto"/>
            <w:right w:val="none" w:sz="0" w:space="0" w:color="auto"/>
          </w:divBdr>
        </w:div>
        <w:div w:id="1855653418">
          <w:marLeft w:val="0"/>
          <w:marRight w:val="0"/>
          <w:marTop w:val="0"/>
          <w:marBottom w:val="96"/>
          <w:divBdr>
            <w:top w:val="none" w:sz="0" w:space="0" w:color="auto"/>
            <w:left w:val="none" w:sz="0" w:space="0" w:color="auto"/>
            <w:bottom w:val="none" w:sz="0" w:space="0" w:color="auto"/>
            <w:right w:val="none" w:sz="0" w:space="0" w:color="auto"/>
          </w:divBdr>
        </w:div>
        <w:div w:id="161358829">
          <w:marLeft w:val="0"/>
          <w:marRight w:val="0"/>
          <w:marTop w:val="0"/>
          <w:marBottom w:val="96"/>
          <w:divBdr>
            <w:top w:val="none" w:sz="0" w:space="0" w:color="auto"/>
            <w:left w:val="none" w:sz="0" w:space="0" w:color="auto"/>
            <w:bottom w:val="none" w:sz="0" w:space="0" w:color="auto"/>
            <w:right w:val="none" w:sz="0" w:space="0" w:color="auto"/>
          </w:divBdr>
        </w:div>
        <w:div w:id="1542356667">
          <w:marLeft w:val="0"/>
          <w:marRight w:val="0"/>
          <w:marTop w:val="0"/>
          <w:marBottom w:val="96"/>
          <w:divBdr>
            <w:top w:val="none" w:sz="0" w:space="0" w:color="auto"/>
            <w:left w:val="none" w:sz="0" w:space="0" w:color="auto"/>
            <w:bottom w:val="none" w:sz="0" w:space="0" w:color="auto"/>
            <w:right w:val="none" w:sz="0" w:space="0" w:color="auto"/>
          </w:divBdr>
        </w:div>
        <w:div w:id="2043313927">
          <w:marLeft w:val="0"/>
          <w:marRight w:val="0"/>
          <w:marTop w:val="0"/>
          <w:marBottom w:val="96"/>
          <w:divBdr>
            <w:top w:val="none" w:sz="0" w:space="0" w:color="auto"/>
            <w:left w:val="none" w:sz="0" w:space="0" w:color="auto"/>
            <w:bottom w:val="none" w:sz="0" w:space="0" w:color="auto"/>
            <w:right w:val="none" w:sz="0" w:space="0" w:color="auto"/>
          </w:divBdr>
        </w:div>
        <w:div w:id="1766459931">
          <w:marLeft w:val="0"/>
          <w:marRight w:val="0"/>
          <w:marTop w:val="0"/>
          <w:marBottom w:val="96"/>
          <w:divBdr>
            <w:top w:val="none" w:sz="0" w:space="0" w:color="auto"/>
            <w:left w:val="none" w:sz="0" w:space="0" w:color="auto"/>
            <w:bottom w:val="none" w:sz="0" w:space="0" w:color="auto"/>
            <w:right w:val="none" w:sz="0" w:space="0" w:color="auto"/>
          </w:divBdr>
        </w:div>
        <w:div w:id="861818101">
          <w:marLeft w:val="0"/>
          <w:marRight w:val="0"/>
          <w:marTop w:val="0"/>
          <w:marBottom w:val="96"/>
          <w:divBdr>
            <w:top w:val="none" w:sz="0" w:space="0" w:color="auto"/>
            <w:left w:val="none" w:sz="0" w:space="0" w:color="auto"/>
            <w:bottom w:val="none" w:sz="0" w:space="0" w:color="auto"/>
            <w:right w:val="none" w:sz="0" w:space="0" w:color="auto"/>
          </w:divBdr>
        </w:div>
        <w:div w:id="1994484569">
          <w:marLeft w:val="0"/>
          <w:marRight w:val="0"/>
          <w:marTop w:val="0"/>
          <w:marBottom w:val="96"/>
          <w:divBdr>
            <w:top w:val="none" w:sz="0" w:space="0" w:color="auto"/>
            <w:left w:val="none" w:sz="0" w:space="0" w:color="auto"/>
            <w:bottom w:val="none" w:sz="0" w:space="0" w:color="auto"/>
            <w:right w:val="none" w:sz="0" w:space="0" w:color="auto"/>
          </w:divBdr>
        </w:div>
        <w:div w:id="1882521804">
          <w:marLeft w:val="0"/>
          <w:marRight w:val="0"/>
          <w:marTop w:val="0"/>
          <w:marBottom w:val="101"/>
          <w:divBdr>
            <w:top w:val="none" w:sz="0" w:space="0" w:color="auto"/>
            <w:left w:val="none" w:sz="0" w:space="0" w:color="auto"/>
            <w:bottom w:val="none" w:sz="0" w:space="0" w:color="auto"/>
            <w:right w:val="none" w:sz="0" w:space="0" w:color="auto"/>
          </w:divBdr>
        </w:div>
        <w:div w:id="337932221">
          <w:marLeft w:val="0"/>
          <w:marRight w:val="0"/>
          <w:marTop w:val="0"/>
          <w:marBottom w:val="101"/>
          <w:divBdr>
            <w:top w:val="none" w:sz="0" w:space="0" w:color="auto"/>
            <w:left w:val="none" w:sz="0" w:space="0" w:color="auto"/>
            <w:bottom w:val="none" w:sz="0" w:space="0" w:color="auto"/>
            <w:right w:val="none" w:sz="0" w:space="0" w:color="auto"/>
          </w:divBdr>
        </w:div>
        <w:div w:id="1182672072">
          <w:marLeft w:val="0"/>
          <w:marRight w:val="0"/>
          <w:marTop w:val="0"/>
          <w:marBottom w:val="101"/>
          <w:divBdr>
            <w:top w:val="none" w:sz="0" w:space="0" w:color="auto"/>
            <w:left w:val="none" w:sz="0" w:space="0" w:color="auto"/>
            <w:bottom w:val="none" w:sz="0" w:space="0" w:color="auto"/>
            <w:right w:val="none" w:sz="0" w:space="0" w:color="auto"/>
          </w:divBdr>
        </w:div>
        <w:div w:id="727385995">
          <w:marLeft w:val="0"/>
          <w:marRight w:val="0"/>
          <w:marTop w:val="0"/>
          <w:marBottom w:val="101"/>
          <w:divBdr>
            <w:top w:val="none" w:sz="0" w:space="0" w:color="auto"/>
            <w:left w:val="none" w:sz="0" w:space="0" w:color="auto"/>
            <w:bottom w:val="none" w:sz="0" w:space="0" w:color="auto"/>
            <w:right w:val="none" w:sz="0" w:space="0" w:color="auto"/>
          </w:divBdr>
        </w:div>
        <w:div w:id="1733650665">
          <w:marLeft w:val="0"/>
          <w:marRight w:val="0"/>
          <w:marTop w:val="0"/>
          <w:marBottom w:val="101"/>
          <w:divBdr>
            <w:top w:val="none" w:sz="0" w:space="0" w:color="auto"/>
            <w:left w:val="none" w:sz="0" w:space="0" w:color="auto"/>
            <w:bottom w:val="none" w:sz="0" w:space="0" w:color="auto"/>
            <w:right w:val="none" w:sz="0" w:space="0" w:color="auto"/>
          </w:divBdr>
        </w:div>
        <w:div w:id="1753966978">
          <w:marLeft w:val="0"/>
          <w:marRight w:val="0"/>
          <w:marTop w:val="0"/>
          <w:marBottom w:val="101"/>
          <w:divBdr>
            <w:top w:val="none" w:sz="0" w:space="0" w:color="auto"/>
            <w:left w:val="none" w:sz="0" w:space="0" w:color="auto"/>
            <w:bottom w:val="none" w:sz="0" w:space="0" w:color="auto"/>
            <w:right w:val="none" w:sz="0" w:space="0" w:color="auto"/>
          </w:divBdr>
        </w:div>
        <w:div w:id="977952233">
          <w:marLeft w:val="0"/>
          <w:marRight w:val="0"/>
          <w:marTop w:val="0"/>
          <w:marBottom w:val="101"/>
          <w:divBdr>
            <w:top w:val="none" w:sz="0" w:space="0" w:color="auto"/>
            <w:left w:val="none" w:sz="0" w:space="0" w:color="auto"/>
            <w:bottom w:val="none" w:sz="0" w:space="0" w:color="auto"/>
            <w:right w:val="none" w:sz="0" w:space="0" w:color="auto"/>
          </w:divBdr>
        </w:div>
        <w:div w:id="1478499044">
          <w:marLeft w:val="0"/>
          <w:marRight w:val="0"/>
          <w:marTop w:val="0"/>
          <w:marBottom w:val="101"/>
          <w:divBdr>
            <w:top w:val="none" w:sz="0" w:space="0" w:color="auto"/>
            <w:left w:val="none" w:sz="0" w:space="0" w:color="auto"/>
            <w:bottom w:val="none" w:sz="0" w:space="0" w:color="auto"/>
            <w:right w:val="none" w:sz="0" w:space="0" w:color="auto"/>
          </w:divBdr>
        </w:div>
        <w:div w:id="439419106">
          <w:marLeft w:val="0"/>
          <w:marRight w:val="0"/>
          <w:marTop w:val="0"/>
          <w:marBottom w:val="101"/>
          <w:divBdr>
            <w:top w:val="none" w:sz="0" w:space="0" w:color="auto"/>
            <w:left w:val="none" w:sz="0" w:space="0" w:color="auto"/>
            <w:bottom w:val="none" w:sz="0" w:space="0" w:color="auto"/>
            <w:right w:val="none" w:sz="0" w:space="0" w:color="auto"/>
          </w:divBdr>
        </w:div>
        <w:div w:id="1737242392">
          <w:marLeft w:val="0"/>
          <w:marRight w:val="0"/>
          <w:marTop w:val="0"/>
          <w:marBottom w:val="101"/>
          <w:divBdr>
            <w:top w:val="none" w:sz="0" w:space="0" w:color="auto"/>
            <w:left w:val="none" w:sz="0" w:space="0" w:color="auto"/>
            <w:bottom w:val="none" w:sz="0" w:space="0" w:color="auto"/>
            <w:right w:val="none" w:sz="0" w:space="0" w:color="auto"/>
          </w:divBdr>
        </w:div>
        <w:div w:id="534345703">
          <w:marLeft w:val="0"/>
          <w:marRight w:val="0"/>
          <w:marTop w:val="0"/>
          <w:marBottom w:val="101"/>
          <w:divBdr>
            <w:top w:val="none" w:sz="0" w:space="0" w:color="auto"/>
            <w:left w:val="none" w:sz="0" w:space="0" w:color="auto"/>
            <w:bottom w:val="none" w:sz="0" w:space="0" w:color="auto"/>
            <w:right w:val="none" w:sz="0" w:space="0" w:color="auto"/>
          </w:divBdr>
        </w:div>
        <w:div w:id="1925801388">
          <w:marLeft w:val="0"/>
          <w:marRight w:val="0"/>
          <w:marTop w:val="0"/>
          <w:marBottom w:val="101"/>
          <w:divBdr>
            <w:top w:val="none" w:sz="0" w:space="0" w:color="auto"/>
            <w:left w:val="none" w:sz="0" w:space="0" w:color="auto"/>
            <w:bottom w:val="none" w:sz="0" w:space="0" w:color="auto"/>
            <w:right w:val="none" w:sz="0" w:space="0" w:color="auto"/>
          </w:divBdr>
        </w:div>
        <w:div w:id="560794984">
          <w:marLeft w:val="0"/>
          <w:marRight w:val="0"/>
          <w:marTop w:val="0"/>
          <w:marBottom w:val="101"/>
          <w:divBdr>
            <w:top w:val="none" w:sz="0" w:space="0" w:color="auto"/>
            <w:left w:val="none" w:sz="0" w:space="0" w:color="auto"/>
            <w:bottom w:val="none" w:sz="0" w:space="0" w:color="auto"/>
            <w:right w:val="none" w:sz="0" w:space="0" w:color="auto"/>
          </w:divBdr>
        </w:div>
        <w:div w:id="1415056609">
          <w:marLeft w:val="0"/>
          <w:marRight w:val="0"/>
          <w:marTop w:val="0"/>
          <w:marBottom w:val="101"/>
          <w:divBdr>
            <w:top w:val="none" w:sz="0" w:space="0" w:color="auto"/>
            <w:left w:val="none" w:sz="0" w:space="0" w:color="auto"/>
            <w:bottom w:val="none" w:sz="0" w:space="0" w:color="auto"/>
            <w:right w:val="none" w:sz="0" w:space="0" w:color="auto"/>
          </w:divBdr>
        </w:div>
        <w:div w:id="804275420">
          <w:marLeft w:val="0"/>
          <w:marRight w:val="0"/>
          <w:marTop w:val="0"/>
          <w:marBottom w:val="101"/>
          <w:divBdr>
            <w:top w:val="none" w:sz="0" w:space="0" w:color="auto"/>
            <w:left w:val="none" w:sz="0" w:space="0" w:color="auto"/>
            <w:bottom w:val="none" w:sz="0" w:space="0" w:color="auto"/>
            <w:right w:val="none" w:sz="0" w:space="0" w:color="auto"/>
          </w:divBdr>
        </w:div>
        <w:div w:id="1189172805">
          <w:marLeft w:val="0"/>
          <w:marRight w:val="0"/>
          <w:marTop w:val="0"/>
          <w:marBottom w:val="101"/>
          <w:divBdr>
            <w:top w:val="none" w:sz="0" w:space="0" w:color="auto"/>
            <w:left w:val="none" w:sz="0" w:space="0" w:color="auto"/>
            <w:bottom w:val="none" w:sz="0" w:space="0" w:color="auto"/>
            <w:right w:val="none" w:sz="0" w:space="0" w:color="auto"/>
          </w:divBdr>
        </w:div>
        <w:div w:id="852496876">
          <w:marLeft w:val="0"/>
          <w:marRight w:val="0"/>
          <w:marTop w:val="0"/>
          <w:marBottom w:val="101"/>
          <w:divBdr>
            <w:top w:val="none" w:sz="0" w:space="0" w:color="auto"/>
            <w:left w:val="none" w:sz="0" w:space="0" w:color="auto"/>
            <w:bottom w:val="none" w:sz="0" w:space="0" w:color="auto"/>
            <w:right w:val="none" w:sz="0" w:space="0" w:color="auto"/>
          </w:divBdr>
        </w:div>
        <w:div w:id="587271564">
          <w:marLeft w:val="0"/>
          <w:marRight w:val="0"/>
          <w:marTop w:val="0"/>
          <w:marBottom w:val="101"/>
          <w:divBdr>
            <w:top w:val="none" w:sz="0" w:space="0" w:color="auto"/>
            <w:left w:val="none" w:sz="0" w:space="0" w:color="auto"/>
            <w:bottom w:val="none" w:sz="0" w:space="0" w:color="auto"/>
            <w:right w:val="none" w:sz="0" w:space="0" w:color="auto"/>
          </w:divBdr>
        </w:div>
        <w:div w:id="1369375092">
          <w:marLeft w:val="0"/>
          <w:marRight w:val="0"/>
          <w:marTop w:val="0"/>
          <w:marBottom w:val="101"/>
          <w:divBdr>
            <w:top w:val="none" w:sz="0" w:space="0" w:color="auto"/>
            <w:left w:val="none" w:sz="0" w:space="0" w:color="auto"/>
            <w:bottom w:val="none" w:sz="0" w:space="0" w:color="auto"/>
            <w:right w:val="none" w:sz="0" w:space="0" w:color="auto"/>
          </w:divBdr>
        </w:div>
        <w:div w:id="1081100389">
          <w:marLeft w:val="0"/>
          <w:marRight w:val="0"/>
          <w:marTop w:val="0"/>
          <w:marBottom w:val="101"/>
          <w:divBdr>
            <w:top w:val="none" w:sz="0" w:space="0" w:color="auto"/>
            <w:left w:val="none" w:sz="0" w:space="0" w:color="auto"/>
            <w:bottom w:val="none" w:sz="0" w:space="0" w:color="auto"/>
            <w:right w:val="none" w:sz="0" w:space="0" w:color="auto"/>
          </w:divBdr>
        </w:div>
        <w:div w:id="1996957259">
          <w:marLeft w:val="0"/>
          <w:marRight w:val="0"/>
          <w:marTop w:val="0"/>
          <w:marBottom w:val="101"/>
          <w:divBdr>
            <w:top w:val="none" w:sz="0" w:space="0" w:color="auto"/>
            <w:left w:val="none" w:sz="0" w:space="0" w:color="auto"/>
            <w:bottom w:val="none" w:sz="0" w:space="0" w:color="auto"/>
            <w:right w:val="none" w:sz="0" w:space="0" w:color="auto"/>
          </w:divBdr>
        </w:div>
        <w:div w:id="425465115">
          <w:marLeft w:val="0"/>
          <w:marRight w:val="0"/>
          <w:marTop w:val="0"/>
          <w:marBottom w:val="101"/>
          <w:divBdr>
            <w:top w:val="none" w:sz="0" w:space="0" w:color="auto"/>
            <w:left w:val="none" w:sz="0" w:space="0" w:color="auto"/>
            <w:bottom w:val="none" w:sz="0" w:space="0" w:color="auto"/>
            <w:right w:val="none" w:sz="0" w:space="0" w:color="auto"/>
          </w:divBdr>
        </w:div>
        <w:div w:id="1280330496">
          <w:marLeft w:val="0"/>
          <w:marRight w:val="0"/>
          <w:marTop w:val="0"/>
          <w:marBottom w:val="101"/>
          <w:divBdr>
            <w:top w:val="none" w:sz="0" w:space="0" w:color="auto"/>
            <w:left w:val="none" w:sz="0" w:space="0" w:color="auto"/>
            <w:bottom w:val="none" w:sz="0" w:space="0" w:color="auto"/>
            <w:right w:val="none" w:sz="0" w:space="0" w:color="auto"/>
          </w:divBdr>
        </w:div>
        <w:div w:id="1477642133">
          <w:marLeft w:val="0"/>
          <w:marRight w:val="0"/>
          <w:marTop w:val="0"/>
          <w:marBottom w:val="101"/>
          <w:divBdr>
            <w:top w:val="none" w:sz="0" w:space="0" w:color="auto"/>
            <w:left w:val="none" w:sz="0" w:space="0" w:color="auto"/>
            <w:bottom w:val="none" w:sz="0" w:space="0" w:color="auto"/>
            <w:right w:val="none" w:sz="0" w:space="0" w:color="auto"/>
          </w:divBdr>
        </w:div>
        <w:div w:id="1710951674">
          <w:marLeft w:val="0"/>
          <w:marRight w:val="0"/>
          <w:marTop w:val="0"/>
          <w:marBottom w:val="101"/>
          <w:divBdr>
            <w:top w:val="none" w:sz="0" w:space="0" w:color="auto"/>
            <w:left w:val="none" w:sz="0" w:space="0" w:color="auto"/>
            <w:bottom w:val="none" w:sz="0" w:space="0" w:color="auto"/>
            <w:right w:val="none" w:sz="0" w:space="0" w:color="auto"/>
          </w:divBdr>
        </w:div>
        <w:div w:id="1602956558">
          <w:marLeft w:val="0"/>
          <w:marRight w:val="0"/>
          <w:marTop w:val="0"/>
          <w:marBottom w:val="101"/>
          <w:divBdr>
            <w:top w:val="none" w:sz="0" w:space="0" w:color="auto"/>
            <w:left w:val="none" w:sz="0" w:space="0" w:color="auto"/>
            <w:bottom w:val="none" w:sz="0" w:space="0" w:color="auto"/>
            <w:right w:val="none" w:sz="0" w:space="0" w:color="auto"/>
          </w:divBdr>
        </w:div>
        <w:div w:id="337117209">
          <w:marLeft w:val="0"/>
          <w:marRight w:val="0"/>
          <w:marTop w:val="0"/>
          <w:marBottom w:val="101"/>
          <w:divBdr>
            <w:top w:val="none" w:sz="0" w:space="0" w:color="auto"/>
            <w:left w:val="none" w:sz="0" w:space="0" w:color="auto"/>
            <w:bottom w:val="none" w:sz="0" w:space="0" w:color="auto"/>
            <w:right w:val="none" w:sz="0" w:space="0" w:color="auto"/>
          </w:divBdr>
        </w:div>
        <w:div w:id="1023434731">
          <w:marLeft w:val="0"/>
          <w:marRight w:val="0"/>
          <w:marTop w:val="0"/>
          <w:marBottom w:val="101"/>
          <w:divBdr>
            <w:top w:val="none" w:sz="0" w:space="0" w:color="auto"/>
            <w:left w:val="none" w:sz="0" w:space="0" w:color="auto"/>
            <w:bottom w:val="none" w:sz="0" w:space="0" w:color="auto"/>
            <w:right w:val="none" w:sz="0" w:space="0" w:color="auto"/>
          </w:divBdr>
        </w:div>
        <w:div w:id="1807703539">
          <w:marLeft w:val="0"/>
          <w:marRight w:val="0"/>
          <w:marTop w:val="0"/>
          <w:marBottom w:val="101"/>
          <w:divBdr>
            <w:top w:val="none" w:sz="0" w:space="0" w:color="auto"/>
            <w:left w:val="none" w:sz="0" w:space="0" w:color="auto"/>
            <w:bottom w:val="none" w:sz="0" w:space="0" w:color="auto"/>
            <w:right w:val="none" w:sz="0" w:space="0" w:color="auto"/>
          </w:divBdr>
        </w:div>
        <w:div w:id="1453865745">
          <w:marLeft w:val="0"/>
          <w:marRight w:val="0"/>
          <w:marTop w:val="0"/>
          <w:marBottom w:val="101"/>
          <w:divBdr>
            <w:top w:val="none" w:sz="0" w:space="0" w:color="auto"/>
            <w:left w:val="none" w:sz="0" w:space="0" w:color="auto"/>
            <w:bottom w:val="none" w:sz="0" w:space="0" w:color="auto"/>
            <w:right w:val="none" w:sz="0" w:space="0" w:color="auto"/>
          </w:divBdr>
        </w:div>
        <w:div w:id="313068427">
          <w:marLeft w:val="0"/>
          <w:marRight w:val="0"/>
          <w:marTop w:val="0"/>
          <w:marBottom w:val="101"/>
          <w:divBdr>
            <w:top w:val="none" w:sz="0" w:space="0" w:color="auto"/>
            <w:left w:val="none" w:sz="0" w:space="0" w:color="auto"/>
            <w:bottom w:val="none" w:sz="0" w:space="0" w:color="auto"/>
            <w:right w:val="none" w:sz="0" w:space="0" w:color="auto"/>
          </w:divBdr>
        </w:div>
        <w:div w:id="1749960762">
          <w:marLeft w:val="0"/>
          <w:marRight w:val="0"/>
          <w:marTop w:val="0"/>
          <w:marBottom w:val="101"/>
          <w:divBdr>
            <w:top w:val="none" w:sz="0" w:space="0" w:color="auto"/>
            <w:left w:val="none" w:sz="0" w:space="0" w:color="auto"/>
            <w:bottom w:val="none" w:sz="0" w:space="0" w:color="auto"/>
            <w:right w:val="none" w:sz="0" w:space="0" w:color="auto"/>
          </w:divBdr>
        </w:div>
        <w:div w:id="42750422">
          <w:marLeft w:val="0"/>
          <w:marRight w:val="0"/>
          <w:marTop w:val="0"/>
          <w:marBottom w:val="101"/>
          <w:divBdr>
            <w:top w:val="none" w:sz="0" w:space="0" w:color="auto"/>
            <w:left w:val="none" w:sz="0" w:space="0" w:color="auto"/>
            <w:bottom w:val="none" w:sz="0" w:space="0" w:color="auto"/>
            <w:right w:val="none" w:sz="0" w:space="0" w:color="auto"/>
          </w:divBdr>
        </w:div>
        <w:div w:id="545680702">
          <w:marLeft w:val="0"/>
          <w:marRight w:val="0"/>
          <w:marTop w:val="0"/>
          <w:marBottom w:val="101"/>
          <w:divBdr>
            <w:top w:val="none" w:sz="0" w:space="0" w:color="auto"/>
            <w:left w:val="none" w:sz="0" w:space="0" w:color="auto"/>
            <w:bottom w:val="none" w:sz="0" w:space="0" w:color="auto"/>
            <w:right w:val="none" w:sz="0" w:space="0" w:color="auto"/>
          </w:divBdr>
        </w:div>
        <w:div w:id="2113893376">
          <w:marLeft w:val="0"/>
          <w:marRight w:val="0"/>
          <w:marTop w:val="0"/>
          <w:marBottom w:val="101"/>
          <w:divBdr>
            <w:top w:val="none" w:sz="0" w:space="0" w:color="auto"/>
            <w:left w:val="none" w:sz="0" w:space="0" w:color="auto"/>
            <w:bottom w:val="none" w:sz="0" w:space="0" w:color="auto"/>
            <w:right w:val="none" w:sz="0" w:space="0" w:color="auto"/>
          </w:divBdr>
        </w:div>
        <w:div w:id="1609040444">
          <w:marLeft w:val="0"/>
          <w:marRight w:val="0"/>
          <w:marTop w:val="0"/>
          <w:marBottom w:val="101"/>
          <w:divBdr>
            <w:top w:val="none" w:sz="0" w:space="0" w:color="auto"/>
            <w:left w:val="none" w:sz="0" w:space="0" w:color="auto"/>
            <w:bottom w:val="none" w:sz="0" w:space="0" w:color="auto"/>
            <w:right w:val="none" w:sz="0" w:space="0" w:color="auto"/>
          </w:divBdr>
        </w:div>
        <w:div w:id="1281302941">
          <w:marLeft w:val="0"/>
          <w:marRight w:val="0"/>
          <w:marTop w:val="0"/>
          <w:marBottom w:val="101"/>
          <w:divBdr>
            <w:top w:val="none" w:sz="0" w:space="0" w:color="auto"/>
            <w:left w:val="none" w:sz="0" w:space="0" w:color="auto"/>
            <w:bottom w:val="none" w:sz="0" w:space="0" w:color="auto"/>
            <w:right w:val="none" w:sz="0" w:space="0" w:color="auto"/>
          </w:divBdr>
        </w:div>
        <w:div w:id="113714785">
          <w:marLeft w:val="0"/>
          <w:marRight w:val="0"/>
          <w:marTop w:val="0"/>
          <w:marBottom w:val="101"/>
          <w:divBdr>
            <w:top w:val="none" w:sz="0" w:space="0" w:color="auto"/>
            <w:left w:val="none" w:sz="0" w:space="0" w:color="auto"/>
            <w:bottom w:val="none" w:sz="0" w:space="0" w:color="auto"/>
            <w:right w:val="none" w:sz="0" w:space="0" w:color="auto"/>
          </w:divBdr>
        </w:div>
        <w:div w:id="1586114559">
          <w:marLeft w:val="0"/>
          <w:marRight w:val="0"/>
          <w:marTop w:val="0"/>
          <w:marBottom w:val="101"/>
          <w:divBdr>
            <w:top w:val="none" w:sz="0" w:space="0" w:color="auto"/>
            <w:left w:val="none" w:sz="0" w:space="0" w:color="auto"/>
            <w:bottom w:val="none" w:sz="0" w:space="0" w:color="auto"/>
            <w:right w:val="none" w:sz="0" w:space="0" w:color="auto"/>
          </w:divBdr>
        </w:div>
        <w:div w:id="1418407189">
          <w:marLeft w:val="0"/>
          <w:marRight w:val="0"/>
          <w:marTop w:val="0"/>
          <w:marBottom w:val="101"/>
          <w:divBdr>
            <w:top w:val="none" w:sz="0" w:space="0" w:color="auto"/>
            <w:left w:val="none" w:sz="0" w:space="0" w:color="auto"/>
            <w:bottom w:val="none" w:sz="0" w:space="0" w:color="auto"/>
            <w:right w:val="none" w:sz="0" w:space="0" w:color="auto"/>
          </w:divBdr>
        </w:div>
        <w:div w:id="149566213">
          <w:marLeft w:val="0"/>
          <w:marRight w:val="0"/>
          <w:marTop w:val="0"/>
          <w:marBottom w:val="101"/>
          <w:divBdr>
            <w:top w:val="none" w:sz="0" w:space="0" w:color="auto"/>
            <w:left w:val="none" w:sz="0" w:space="0" w:color="auto"/>
            <w:bottom w:val="none" w:sz="0" w:space="0" w:color="auto"/>
            <w:right w:val="none" w:sz="0" w:space="0" w:color="auto"/>
          </w:divBdr>
        </w:div>
        <w:div w:id="1604453757">
          <w:marLeft w:val="0"/>
          <w:marRight w:val="0"/>
          <w:marTop w:val="0"/>
          <w:marBottom w:val="101"/>
          <w:divBdr>
            <w:top w:val="none" w:sz="0" w:space="0" w:color="auto"/>
            <w:left w:val="none" w:sz="0" w:space="0" w:color="auto"/>
            <w:bottom w:val="none" w:sz="0" w:space="0" w:color="auto"/>
            <w:right w:val="none" w:sz="0" w:space="0" w:color="auto"/>
          </w:divBdr>
        </w:div>
        <w:div w:id="608047547">
          <w:marLeft w:val="0"/>
          <w:marRight w:val="0"/>
          <w:marTop w:val="0"/>
          <w:marBottom w:val="101"/>
          <w:divBdr>
            <w:top w:val="none" w:sz="0" w:space="0" w:color="auto"/>
            <w:left w:val="none" w:sz="0" w:space="0" w:color="auto"/>
            <w:bottom w:val="none" w:sz="0" w:space="0" w:color="auto"/>
            <w:right w:val="none" w:sz="0" w:space="0" w:color="auto"/>
          </w:divBdr>
        </w:div>
        <w:div w:id="1305889237">
          <w:marLeft w:val="0"/>
          <w:marRight w:val="0"/>
          <w:marTop w:val="0"/>
          <w:marBottom w:val="101"/>
          <w:divBdr>
            <w:top w:val="none" w:sz="0" w:space="0" w:color="auto"/>
            <w:left w:val="none" w:sz="0" w:space="0" w:color="auto"/>
            <w:bottom w:val="none" w:sz="0" w:space="0" w:color="auto"/>
            <w:right w:val="none" w:sz="0" w:space="0" w:color="auto"/>
          </w:divBdr>
        </w:div>
        <w:div w:id="2068382888">
          <w:marLeft w:val="0"/>
          <w:marRight w:val="0"/>
          <w:marTop w:val="0"/>
          <w:marBottom w:val="101"/>
          <w:divBdr>
            <w:top w:val="none" w:sz="0" w:space="0" w:color="auto"/>
            <w:left w:val="none" w:sz="0" w:space="0" w:color="auto"/>
            <w:bottom w:val="none" w:sz="0" w:space="0" w:color="auto"/>
            <w:right w:val="none" w:sz="0" w:space="0" w:color="auto"/>
          </w:divBdr>
        </w:div>
        <w:div w:id="730227232">
          <w:marLeft w:val="0"/>
          <w:marRight w:val="0"/>
          <w:marTop w:val="0"/>
          <w:marBottom w:val="101"/>
          <w:divBdr>
            <w:top w:val="none" w:sz="0" w:space="0" w:color="auto"/>
            <w:left w:val="none" w:sz="0" w:space="0" w:color="auto"/>
            <w:bottom w:val="none" w:sz="0" w:space="0" w:color="auto"/>
            <w:right w:val="none" w:sz="0" w:space="0" w:color="auto"/>
          </w:divBdr>
        </w:div>
        <w:div w:id="483936304">
          <w:marLeft w:val="0"/>
          <w:marRight w:val="0"/>
          <w:marTop w:val="0"/>
          <w:marBottom w:val="101"/>
          <w:divBdr>
            <w:top w:val="none" w:sz="0" w:space="0" w:color="auto"/>
            <w:left w:val="none" w:sz="0" w:space="0" w:color="auto"/>
            <w:bottom w:val="none" w:sz="0" w:space="0" w:color="auto"/>
            <w:right w:val="none" w:sz="0" w:space="0" w:color="auto"/>
          </w:divBdr>
        </w:div>
        <w:div w:id="2051412371">
          <w:marLeft w:val="0"/>
          <w:marRight w:val="0"/>
          <w:marTop w:val="0"/>
          <w:marBottom w:val="101"/>
          <w:divBdr>
            <w:top w:val="none" w:sz="0" w:space="0" w:color="auto"/>
            <w:left w:val="none" w:sz="0" w:space="0" w:color="auto"/>
            <w:bottom w:val="none" w:sz="0" w:space="0" w:color="auto"/>
            <w:right w:val="none" w:sz="0" w:space="0" w:color="auto"/>
          </w:divBdr>
        </w:div>
        <w:div w:id="1110932527">
          <w:marLeft w:val="0"/>
          <w:marRight w:val="0"/>
          <w:marTop w:val="0"/>
          <w:marBottom w:val="101"/>
          <w:divBdr>
            <w:top w:val="none" w:sz="0" w:space="0" w:color="auto"/>
            <w:left w:val="none" w:sz="0" w:space="0" w:color="auto"/>
            <w:bottom w:val="none" w:sz="0" w:space="0" w:color="auto"/>
            <w:right w:val="none" w:sz="0" w:space="0" w:color="auto"/>
          </w:divBdr>
        </w:div>
        <w:div w:id="1265308277">
          <w:marLeft w:val="0"/>
          <w:marRight w:val="0"/>
          <w:marTop w:val="0"/>
          <w:marBottom w:val="101"/>
          <w:divBdr>
            <w:top w:val="none" w:sz="0" w:space="0" w:color="auto"/>
            <w:left w:val="none" w:sz="0" w:space="0" w:color="auto"/>
            <w:bottom w:val="none" w:sz="0" w:space="0" w:color="auto"/>
            <w:right w:val="none" w:sz="0" w:space="0" w:color="auto"/>
          </w:divBdr>
        </w:div>
        <w:div w:id="703021085">
          <w:marLeft w:val="0"/>
          <w:marRight w:val="0"/>
          <w:marTop w:val="0"/>
          <w:marBottom w:val="101"/>
          <w:divBdr>
            <w:top w:val="none" w:sz="0" w:space="0" w:color="auto"/>
            <w:left w:val="none" w:sz="0" w:space="0" w:color="auto"/>
            <w:bottom w:val="none" w:sz="0" w:space="0" w:color="auto"/>
            <w:right w:val="none" w:sz="0" w:space="0" w:color="auto"/>
          </w:divBdr>
        </w:div>
        <w:div w:id="1031029434">
          <w:marLeft w:val="0"/>
          <w:marRight w:val="0"/>
          <w:marTop w:val="0"/>
          <w:marBottom w:val="101"/>
          <w:divBdr>
            <w:top w:val="none" w:sz="0" w:space="0" w:color="auto"/>
            <w:left w:val="none" w:sz="0" w:space="0" w:color="auto"/>
            <w:bottom w:val="none" w:sz="0" w:space="0" w:color="auto"/>
            <w:right w:val="none" w:sz="0" w:space="0" w:color="auto"/>
          </w:divBdr>
        </w:div>
        <w:div w:id="1692606614">
          <w:marLeft w:val="0"/>
          <w:marRight w:val="0"/>
          <w:marTop w:val="0"/>
          <w:marBottom w:val="101"/>
          <w:divBdr>
            <w:top w:val="none" w:sz="0" w:space="0" w:color="auto"/>
            <w:left w:val="none" w:sz="0" w:space="0" w:color="auto"/>
            <w:bottom w:val="none" w:sz="0" w:space="0" w:color="auto"/>
            <w:right w:val="none" w:sz="0" w:space="0" w:color="auto"/>
          </w:divBdr>
        </w:div>
        <w:div w:id="749809576">
          <w:marLeft w:val="0"/>
          <w:marRight w:val="0"/>
          <w:marTop w:val="0"/>
          <w:marBottom w:val="101"/>
          <w:divBdr>
            <w:top w:val="none" w:sz="0" w:space="0" w:color="auto"/>
            <w:left w:val="none" w:sz="0" w:space="0" w:color="auto"/>
            <w:bottom w:val="none" w:sz="0" w:space="0" w:color="auto"/>
            <w:right w:val="none" w:sz="0" w:space="0" w:color="auto"/>
          </w:divBdr>
        </w:div>
        <w:div w:id="1218977091">
          <w:marLeft w:val="0"/>
          <w:marRight w:val="0"/>
          <w:marTop w:val="0"/>
          <w:marBottom w:val="101"/>
          <w:divBdr>
            <w:top w:val="none" w:sz="0" w:space="0" w:color="auto"/>
            <w:left w:val="none" w:sz="0" w:space="0" w:color="auto"/>
            <w:bottom w:val="none" w:sz="0" w:space="0" w:color="auto"/>
            <w:right w:val="none" w:sz="0" w:space="0" w:color="auto"/>
          </w:divBdr>
        </w:div>
        <w:div w:id="440497931">
          <w:marLeft w:val="0"/>
          <w:marRight w:val="0"/>
          <w:marTop w:val="0"/>
          <w:marBottom w:val="101"/>
          <w:divBdr>
            <w:top w:val="none" w:sz="0" w:space="0" w:color="auto"/>
            <w:left w:val="none" w:sz="0" w:space="0" w:color="auto"/>
            <w:bottom w:val="none" w:sz="0" w:space="0" w:color="auto"/>
            <w:right w:val="none" w:sz="0" w:space="0" w:color="auto"/>
          </w:divBdr>
        </w:div>
        <w:div w:id="92672056">
          <w:marLeft w:val="0"/>
          <w:marRight w:val="0"/>
          <w:marTop w:val="0"/>
          <w:marBottom w:val="101"/>
          <w:divBdr>
            <w:top w:val="none" w:sz="0" w:space="0" w:color="auto"/>
            <w:left w:val="none" w:sz="0" w:space="0" w:color="auto"/>
            <w:bottom w:val="none" w:sz="0" w:space="0" w:color="auto"/>
            <w:right w:val="none" w:sz="0" w:space="0" w:color="auto"/>
          </w:divBdr>
        </w:div>
        <w:div w:id="1027216913">
          <w:marLeft w:val="0"/>
          <w:marRight w:val="0"/>
          <w:marTop w:val="0"/>
          <w:marBottom w:val="101"/>
          <w:divBdr>
            <w:top w:val="none" w:sz="0" w:space="0" w:color="auto"/>
            <w:left w:val="none" w:sz="0" w:space="0" w:color="auto"/>
            <w:bottom w:val="none" w:sz="0" w:space="0" w:color="auto"/>
            <w:right w:val="none" w:sz="0" w:space="0" w:color="auto"/>
          </w:divBdr>
        </w:div>
        <w:div w:id="212618692">
          <w:marLeft w:val="0"/>
          <w:marRight w:val="0"/>
          <w:marTop w:val="0"/>
          <w:marBottom w:val="101"/>
          <w:divBdr>
            <w:top w:val="none" w:sz="0" w:space="0" w:color="auto"/>
            <w:left w:val="none" w:sz="0" w:space="0" w:color="auto"/>
            <w:bottom w:val="none" w:sz="0" w:space="0" w:color="auto"/>
            <w:right w:val="none" w:sz="0" w:space="0" w:color="auto"/>
          </w:divBdr>
        </w:div>
        <w:div w:id="1846171429">
          <w:marLeft w:val="0"/>
          <w:marRight w:val="0"/>
          <w:marTop w:val="0"/>
          <w:marBottom w:val="101"/>
          <w:divBdr>
            <w:top w:val="none" w:sz="0" w:space="0" w:color="auto"/>
            <w:left w:val="none" w:sz="0" w:space="0" w:color="auto"/>
            <w:bottom w:val="none" w:sz="0" w:space="0" w:color="auto"/>
            <w:right w:val="none" w:sz="0" w:space="0" w:color="auto"/>
          </w:divBdr>
        </w:div>
        <w:div w:id="951742347">
          <w:marLeft w:val="0"/>
          <w:marRight w:val="0"/>
          <w:marTop w:val="0"/>
          <w:marBottom w:val="101"/>
          <w:divBdr>
            <w:top w:val="none" w:sz="0" w:space="0" w:color="auto"/>
            <w:left w:val="none" w:sz="0" w:space="0" w:color="auto"/>
            <w:bottom w:val="none" w:sz="0" w:space="0" w:color="auto"/>
            <w:right w:val="none" w:sz="0" w:space="0" w:color="auto"/>
          </w:divBdr>
        </w:div>
        <w:div w:id="1241988762">
          <w:marLeft w:val="0"/>
          <w:marRight w:val="0"/>
          <w:marTop w:val="0"/>
          <w:marBottom w:val="101"/>
          <w:divBdr>
            <w:top w:val="none" w:sz="0" w:space="0" w:color="auto"/>
            <w:left w:val="none" w:sz="0" w:space="0" w:color="auto"/>
            <w:bottom w:val="none" w:sz="0" w:space="0" w:color="auto"/>
            <w:right w:val="none" w:sz="0" w:space="0" w:color="auto"/>
          </w:divBdr>
        </w:div>
        <w:div w:id="1176921206">
          <w:marLeft w:val="0"/>
          <w:marRight w:val="0"/>
          <w:marTop w:val="0"/>
          <w:marBottom w:val="101"/>
          <w:divBdr>
            <w:top w:val="none" w:sz="0" w:space="0" w:color="auto"/>
            <w:left w:val="none" w:sz="0" w:space="0" w:color="auto"/>
            <w:bottom w:val="none" w:sz="0" w:space="0" w:color="auto"/>
            <w:right w:val="none" w:sz="0" w:space="0" w:color="auto"/>
          </w:divBdr>
        </w:div>
        <w:div w:id="836921404">
          <w:marLeft w:val="0"/>
          <w:marRight w:val="0"/>
          <w:marTop w:val="0"/>
          <w:marBottom w:val="101"/>
          <w:divBdr>
            <w:top w:val="none" w:sz="0" w:space="0" w:color="auto"/>
            <w:left w:val="none" w:sz="0" w:space="0" w:color="auto"/>
            <w:bottom w:val="none" w:sz="0" w:space="0" w:color="auto"/>
            <w:right w:val="none" w:sz="0" w:space="0" w:color="auto"/>
          </w:divBdr>
        </w:div>
        <w:div w:id="1555578841">
          <w:marLeft w:val="0"/>
          <w:marRight w:val="0"/>
          <w:marTop w:val="0"/>
          <w:marBottom w:val="101"/>
          <w:divBdr>
            <w:top w:val="none" w:sz="0" w:space="0" w:color="auto"/>
            <w:left w:val="none" w:sz="0" w:space="0" w:color="auto"/>
            <w:bottom w:val="none" w:sz="0" w:space="0" w:color="auto"/>
            <w:right w:val="none" w:sz="0" w:space="0" w:color="auto"/>
          </w:divBdr>
        </w:div>
        <w:div w:id="310521655">
          <w:marLeft w:val="0"/>
          <w:marRight w:val="0"/>
          <w:marTop w:val="0"/>
          <w:marBottom w:val="101"/>
          <w:divBdr>
            <w:top w:val="none" w:sz="0" w:space="0" w:color="auto"/>
            <w:left w:val="none" w:sz="0" w:space="0" w:color="auto"/>
            <w:bottom w:val="none" w:sz="0" w:space="0" w:color="auto"/>
            <w:right w:val="none" w:sz="0" w:space="0" w:color="auto"/>
          </w:divBdr>
        </w:div>
        <w:div w:id="1705910319">
          <w:marLeft w:val="0"/>
          <w:marRight w:val="0"/>
          <w:marTop w:val="0"/>
          <w:marBottom w:val="101"/>
          <w:divBdr>
            <w:top w:val="none" w:sz="0" w:space="0" w:color="auto"/>
            <w:left w:val="none" w:sz="0" w:space="0" w:color="auto"/>
            <w:bottom w:val="none" w:sz="0" w:space="0" w:color="auto"/>
            <w:right w:val="none" w:sz="0" w:space="0" w:color="auto"/>
          </w:divBdr>
        </w:div>
        <w:div w:id="1038354789">
          <w:marLeft w:val="0"/>
          <w:marRight w:val="0"/>
          <w:marTop w:val="0"/>
          <w:marBottom w:val="101"/>
          <w:divBdr>
            <w:top w:val="none" w:sz="0" w:space="0" w:color="auto"/>
            <w:left w:val="none" w:sz="0" w:space="0" w:color="auto"/>
            <w:bottom w:val="none" w:sz="0" w:space="0" w:color="auto"/>
            <w:right w:val="none" w:sz="0" w:space="0" w:color="auto"/>
          </w:divBdr>
        </w:div>
        <w:div w:id="1674143914">
          <w:marLeft w:val="0"/>
          <w:marRight w:val="0"/>
          <w:marTop w:val="0"/>
          <w:marBottom w:val="101"/>
          <w:divBdr>
            <w:top w:val="none" w:sz="0" w:space="0" w:color="auto"/>
            <w:left w:val="none" w:sz="0" w:space="0" w:color="auto"/>
            <w:bottom w:val="none" w:sz="0" w:space="0" w:color="auto"/>
            <w:right w:val="none" w:sz="0" w:space="0" w:color="auto"/>
          </w:divBdr>
        </w:div>
        <w:div w:id="2039350740">
          <w:marLeft w:val="0"/>
          <w:marRight w:val="0"/>
          <w:marTop w:val="0"/>
          <w:marBottom w:val="101"/>
          <w:divBdr>
            <w:top w:val="none" w:sz="0" w:space="0" w:color="auto"/>
            <w:left w:val="none" w:sz="0" w:space="0" w:color="auto"/>
            <w:bottom w:val="none" w:sz="0" w:space="0" w:color="auto"/>
            <w:right w:val="none" w:sz="0" w:space="0" w:color="auto"/>
          </w:divBdr>
        </w:div>
        <w:div w:id="700981464">
          <w:marLeft w:val="0"/>
          <w:marRight w:val="0"/>
          <w:marTop w:val="0"/>
          <w:marBottom w:val="101"/>
          <w:divBdr>
            <w:top w:val="none" w:sz="0" w:space="0" w:color="auto"/>
            <w:left w:val="none" w:sz="0" w:space="0" w:color="auto"/>
            <w:bottom w:val="none" w:sz="0" w:space="0" w:color="auto"/>
            <w:right w:val="none" w:sz="0" w:space="0" w:color="auto"/>
          </w:divBdr>
        </w:div>
        <w:div w:id="2117630393">
          <w:marLeft w:val="0"/>
          <w:marRight w:val="0"/>
          <w:marTop w:val="0"/>
          <w:marBottom w:val="101"/>
          <w:divBdr>
            <w:top w:val="none" w:sz="0" w:space="0" w:color="auto"/>
            <w:left w:val="none" w:sz="0" w:space="0" w:color="auto"/>
            <w:bottom w:val="none" w:sz="0" w:space="0" w:color="auto"/>
            <w:right w:val="none" w:sz="0" w:space="0" w:color="auto"/>
          </w:divBdr>
        </w:div>
        <w:div w:id="1544248176">
          <w:marLeft w:val="0"/>
          <w:marRight w:val="0"/>
          <w:marTop w:val="0"/>
          <w:marBottom w:val="101"/>
          <w:divBdr>
            <w:top w:val="none" w:sz="0" w:space="0" w:color="auto"/>
            <w:left w:val="none" w:sz="0" w:space="0" w:color="auto"/>
            <w:bottom w:val="none" w:sz="0" w:space="0" w:color="auto"/>
            <w:right w:val="none" w:sz="0" w:space="0" w:color="auto"/>
          </w:divBdr>
        </w:div>
        <w:div w:id="2062946388">
          <w:marLeft w:val="0"/>
          <w:marRight w:val="0"/>
          <w:marTop w:val="0"/>
          <w:marBottom w:val="101"/>
          <w:divBdr>
            <w:top w:val="none" w:sz="0" w:space="0" w:color="auto"/>
            <w:left w:val="none" w:sz="0" w:space="0" w:color="auto"/>
            <w:bottom w:val="none" w:sz="0" w:space="0" w:color="auto"/>
            <w:right w:val="none" w:sz="0" w:space="0" w:color="auto"/>
          </w:divBdr>
        </w:div>
        <w:div w:id="1769816274">
          <w:marLeft w:val="0"/>
          <w:marRight w:val="0"/>
          <w:marTop w:val="0"/>
          <w:marBottom w:val="101"/>
          <w:divBdr>
            <w:top w:val="none" w:sz="0" w:space="0" w:color="auto"/>
            <w:left w:val="none" w:sz="0" w:space="0" w:color="auto"/>
            <w:bottom w:val="none" w:sz="0" w:space="0" w:color="auto"/>
            <w:right w:val="none" w:sz="0" w:space="0" w:color="auto"/>
          </w:divBdr>
        </w:div>
        <w:div w:id="1576738171">
          <w:marLeft w:val="0"/>
          <w:marRight w:val="0"/>
          <w:marTop w:val="0"/>
          <w:marBottom w:val="101"/>
          <w:divBdr>
            <w:top w:val="none" w:sz="0" w:space="0" w:color="auto"/>
            <w:left w:val="none" w:sz="0" w:space="0" w:color="auto"/>
            <w:bottom w:val="none" w:sz="0" w:space="0" w:color="auto"/>
            <w:right w:val="none" w:sz="0" w:space="0" w:color="auto"/>
          </w:divBdr>
        </w:div>
        <w:div w:id="1966736017">
          <w:marLeft w:val="0"/>
          <w:marRight w:val="0"/>
          <w:marTop w:val="0"/>
          <w:marBottom w:val="101"/>
          <w:divBdr>
            <w:top w:val="none" w:sz="0" w:space="0" w:color="auto"/>
            <w:left w:val="none" w:sz="0" w:space="0" w:color="auto"/>
            <w:bottom w:val="none" w:sz="0" w:space="0" w:color="auto"/>
            <w:right w:val="none" w:sz="0" w:space="0" w:color="auto"/>
          </w:divBdr>
        </w:div>
        <w:div w:id="23790430">
          <w:marLeft w:val="0"/>
          <w:marRight w:val="0"/>
          <w:marTop w:val="0"/>
          <w:marBottom w:val="101"/>
          <w:divBdr>
            <w:top w:val="none" w:sz="0" w:space="0" w:color="auto"/>
            <w:left w:val="none" w:sz="0" w:space="0" w:color="auto"/>
            <w:bottom w:val="none" w:sz="0" w:space="0" w:color="auto"/>
            <w:right w:val="none" w:sz="0" w:space="0" w:color="auto"/>
          </w:divBdr>
        </w:div>
        <w:div w:id="1097795286">
          <w:marLeft w:val="0"/>
          <w:marRight w:val="0"/>
          <w:marTop w:val="0"/>
          <w:marBottom w:val="101"/>
          <w:divBdr>
            <w:top w:val="none" w:sz="0" w:space="0" w:color="auto"/>
            <w:left w:val="none" w:sz="0" w:space="0" w:color="auto"/>
            <w:bottom w:val="none" w:sz="0" w:space="0" w:color="auto"/>
            <w:right w:val="none" w:sz="0" w:space="0" w:color="auto"/>
          </w:divBdr>
        </w:div>
        <w:div w:id="999894299">
          <w:marLeft w:val="0"/>
          <w:marRight w:val="0"/>
          <w:marTop w:val="0"/>
          <w:marBottom w:val="101"/>
          <w:divBdr>
            <w:top w:val="none" w:sz="0" w:space="0" w:color="auto"/>
            <w:left w:val="none" w:sz="0" w:space="0" w:color="auto"/>
            <w:bottom w:val="none" w:sz="0" w:space="0" w:color="auto"/>
            <w:right w:val="none" w:sz="0" w:space="0" w:color="auto"/>
          </w:divBdr>
        </w:div>
        <w:div w:id="1746563091">
          <w:marLeft w:val="0"/>
          <w:marRight w:val="0"/>
          <w:marTop w:val="0"/>
          <w:marBottom w:val="101"/>
          <w:divBdr>
            <w:top w:val="none" w:sz="0" w:space="0" w:color="auto"/>
            <w:left w:val="none" w:sz="0" w:space="0" w:color="auto"/>
            <w:bottom w:val="none" w:sz="0" w:space="0" w:color="auto"/>
            <w:right w:val="none" w:sz="0" w:space="0" w:color="auto"/>
          </w:divBdr>
        </w:div>
        <w:div w:id="899637514">
          <w:marLeft w:val="0"/>
          <w:marRight w:val="0"/>
          <w:marTop w:val="0"/>
          <w:marBottom w:val="101"/>
          <w:divBdr>
            <w:top w:val="none" w:sz="0" w:space="0" w:color="auto"/>
            <w:left w:val="none" w:sz="0" w:space="0" w:color="auto"/>
            <w:bottom w:val="none" w:sz="0" w:space="0" w:color="auto"/>
            <w:right w:val="none" w:sz="0" w:space="0" w:color="auto"/>
          </w:divBdr>
        </w:div>
        <w:div w:id="1854762829">
          <w:marLeft w:val="0"/>
          <w:marRight w:val="0"/>
          <w:marTop w:val="101"/>
          <w:marBottom w:val="101"/>
          <w:divBdr>
            <w:top w:val="none" w:sz="0" w:space="0" w:color="auto"/>
            <w:left w:val="none" w:sz="0" w:space="0" w:color="auto"/>
            <w:bottom w:val="none" w:sz="0" w:space="0" w:color="auto"/>
            <w:right w:val="none" w:sz="0" w:space="0" w:color="auto"/>
          </w:divBdr>
        </w:div>
        <w:div w:id="198007823">
          <w:marLeft w:val="0"/>
          <w:marRight w:val="0"/>
          <w:marTop w:val="0"/>
          <w:marBottom w:val="101"/>
          <w:divBdr>
            <w:top w:val="none" w:sz="0" w:space="0" w:color="auto"/>
            <w:left w:val="none" w:sz="0" w:space="0" w:color="auto"/>
            <w:bottom w:val="none" w:sz="0" w:space="0" w:color="auto"/>
            <w:right w:val="none" w:sz="0" w:space="0" w:color="auto"/>
          </w:divBdr>
        </w:div>
        <w:div w:id="1002508467">
          <w:marLeft w:val="0"/>
          <w:marRight w:val="0"/>
          <w:marTop w:val="0"/>
          <w:marBottom w:val="101"/>
          <w:divBdr>
            <w:top w:val="none" w:sz="0" w:space="0" w:color="auto"/>
            <w:left w:val="none" w:sz="0" w:space="0" w:color="auto"/>
            <w:bottom w:val="none" w:sz="0" w:space="0" w:color="auto"/>
            <w:right w:val="none" w:sz="0" w:space="0" w:color="auto"/>
          </w:divBdr>
        </w:div>
        <w:div w:id="1046031780">
          <w:marLeft w:val="0"/>
          <w:marRight w:val="0"/>
          <w:marTop w:val="0"/>
          <w:marBottom w:val="101"/>
          <w:divBdr>
            <w:top w:val="none" w:sz="0" w:space="0" w:color="auto"/>
            <w:left w:val="none" w:sz="0" w:space="0" w:color="auto"/>
            <w:bottom w:val="none" w:sz="0" w:space="0" w:color="auto"/>
            <w:right w:val="none" w:sz="0" w:space="0" w:color="auto"/>
          </w:divBdr>
        </w:div>
        <w:div w:id="258680756">
          <w:marLeft w:val="0"/>
          <w:marRight w:val="0"/>
          <w:marTop w:val="0"/>
          <w:marBottom w:val="101"/>
          <w:divBdr>
            <w:top w:val="none" w:sz="0" w:space="0" w:color="auto"/>
            <w:left w:val="none" w:sz="0" w:space="0" w:color="auto"/>
            <w:bottom w:val="none" w:sz="0" w:space="0" w:color="auto"/>
            <w:right w:val="none" w:sz="0" w:space="0" w:color="auto"/>
          </w:divBdr>
        </w:div>
        <w:div w:id="1127577875">
          <w:marLeft w:val="0"/>
          <w:marRight w:val="0"/>
          <w:marTop w:val="0"/>
          <w:marBottom w:val="101"/>
          <w:divBdr>
            <w:top w:val="none" w:sz="0" w:space="0" w:color="auto"/>
            <w:left w:val="none" w:sz="0" w:space="0" w:color="auto"/>
            <w:bottom w:val="none" w:sz="0" w:space="0" w:color="auto"/>
            <w:right w:val="none" w:sz="0" w:space="0" w:color="auto"/>
          </w:divBdr>
        </w:div>
        <w:div w:id="2017463197">
          <w:marLeft w:val="0"/>
          <w:marRight w:val="0"/>
          <w:marTop w:val="0"/>
          <w:marBottom w:val="101"/>
          <w:divBdr>
            <w:top w:val="none" w:sz="0" w:space="0" w:color="auto"/>
            <w:left w:val="none" w:sz="0" w:space="0" w:color="auto"/>
            <w:bottom w:val="none" w:sz="0" w:space="0" w:color="auto"/>
            <w:right w:val="none" w:sz="0" w:space="0" w:color="auto"/>
          </w:divBdr>
        </w:div>
        <w:div w:id="588387136">
          <w:marLeft w:val="0"/>
          <w:marRight w:val="0"/>
          <w:marTop w:val="0"/>
          <w:marBottom w:val="101"/>
          <w:divBdr>
            <w:top w:val="none" w:sz="0" w:space="0" w:color="auto"/>
            <w:left w:val="none" w:sz="0" w:space="0" w:color="auto"/>
            <w:bottom w:val="none" w:sz="0" w:space="0" w:color="auto"/>
            <w:right w:val="none" w:sz="0" w:space="0" w:color="auto"/>
          </w:divBdr>
        </w:div>
        <w:div w:id="519508264">
          <w:marLeft w:val="0"/>
          <w:marRight w:val="0"/>
          <w:marTop w:val="0"/>
          <w:marBottom w:val="101"/>
          <w:divBdr>
            <w:top w:val="none" w:sz="0" w:space="0" w:color="auto"/>
            <w:left w:val="none" w:sz="0" w:space="0" w:color="auto"/>
            <w:bottom w:val="none" w:sz="0" w:space="0" w:color="auto"/>
            <w:right w:val="none" w:sz="0" w:space="0" w:color="auto"/>
          </w:divBdr>
        </w:div>
        <w:div w:id="1256785899">
          <w:marLeft w:val="0"/>
          <w:marRight w:val="0"/>
          <w:marTop w:val="101"/>
          <w:marBottom w:val="101"/>
          <w:divBdr>
            <w:top w:val="none" w:sz="0" w:space="0" w:color="auto"/>
            <w:left w:val="none" w:sz="0" w:space="0" w:color="auto"/>
            <w:bottom w:val="none" w:sz="0" w:space="0" w:color="auto"/>
            <w:right w:val="none" w:sz="0" w:space="0" w:color="auto"/>
          </w:divBdr>
        </w:div>
        <w:div w:id="1091319161">
          <w:marLeft w:val="0"/>
          <w:marRight w:val="0"/>
          <w:marTop w:val="0"/>
          <w:marBottom w:val="101"/>
          <w:divBdr>
            <w:top w:val="none" w:sz="0" w:space="0" w:color="auto"/>
            <w:left w:val="none" w:sz="0" w:space="0" w:color="auto"/>
            <w:bottom w:val="none" w:sz="0" w:space="0" w:color="auto"/>
            <w:right w:val="none" w:sz="0" w:space="0" w:color="auto"/>
          </w:divBdr>
        </w:div>
        <w:div w:id="150293762">
          <w:marLeft w:val="0"/>
          <w:marRight w:val="0"/>
          <w:marTop w:val="0"/>
          <w:marBottom w:val="101"/>
          <w:divBdr>
            <w:top w:val="none" w:sz="0" w:space="0" w:color="auto"/>
            <w:left w:val="none" w:sz="0" w:space="0" w:color="auto"/>
            <w:bottom w:val="none" w:sz="0" w:space="0" w:color="auto"/>
            <w:right w:val="none" w:sz="0" w:space="0" w:color="auto"/>
          </w:divBdr>
        </w:div>
        <w:div w:id="1491868038">
          <w:marLeft w:val="0"/>
          <w:marRight w:val="0"/>
          <w:marTop w:val="0"/>
          <w:marBottom w:val="101"/>
          <w:divBdr>
            <w:top w:val="none" w:sz="0" w:space="0" w:color="auto"/>
            <w:left w:val="none" w:sz="0" w:space="0" w:color="auto"/>
            <w:bottom w:val="none" w:sz="0" w:space="0" w:color="auto"/>
            <w:right w:val="none" w:sz="0" w:space="0" w:color="auto"/>
          </w:divBdr>
        </w:div>
        <w:div w:id="835606411">
          <w:marLeft w:val="0"/>
          <w:marRight w:val="0"/>
          <w:marTop w:val="0"/>
          <w:marBottom w:val="101"/>
          <w:divBdr>
            <w:top w:val="none" w:sz="0" w:space="0" w:color="auto"/>
            <w:left w:val="none" w:sz="0" w:space="0" w:color="auto"/>
            <w:bottom w:val="none" w:sz="0" w:space="0" w:color="auto"/>
            <w:right w:val="none" w:sz="0" w:space="0" w:color="auto"/>
          </w:divBdr>
        </w:div>
        <w:div w:id="55204111">
          <w:marLeft w:val="0"/>
          <w:marRight w:val="0"/>
          <w:marTop w:val="0"/>
          <w:marBottom w:val="101"/>
          <w:divBdr>
            <w:top w:val="none" w:sz="0" w:space="0" w:color="auto"/>
            <w:left w:val="none" w:sz="0" w:space="0" w:color="auto"/>
            <w:bottom w:val="none" w:sz="0" w:space="0" w:color="auto"/>
            <w:right w:val="none" w:sz="0" w:space="0" w:color="auto"/>
          </w:divBdr>
        </w:div>
        <w:div w:id="820536095">
          <w:marLeft w:val="0"/>
          <w:marRight w:val="0"/>
          <w:marTop w:val="0"/>
          <w:marBottom w:val="101"/>
          <w:divBdr>
            <w:top w:val="none" w:sz="0" w:space="0" w:color="auto"/>
            <w:left w:val="none" w:sz="0" w:space="0" w:color="auto"/>
            <w:bottom w:val="none" w:sz="0" w:space="0" w:color="auto"/>
            <w:right w:val="none" w:sz="0" w:space="0" w:color="auto"/>
          </w:divBdr>
        </w:div>
        <w:div w:id="1220169768">
          <w:marLeft w:val="0"/>
          <w:marRight w:val="0"/>
          <w:marTop w:val="0"/>
          <w:marBottom w:val="101"/>
          <w:divBdr>
            <w:top w:val="none" w:sz="0" w:space="0" w:color="auto"/>
            <w:left w:val="none" w:sz="0" w:space="0" w:color="auto"/>
            <w:bottom w:val="none" w:sz="0" w:space="0" w:color="auto"/>
            <w:right w:val="none" w:sz="0" w:space="0" w:color="auto"/>
          </w:divBdr>
        </w:div>
        <w:div w:id="666786955">
          <w:marLeft w:val="0"/>
          <w:marRight w:val="0"/>
          <w:marTop w:val="0"/>
          <w:marBottom w:val="101"/>
          <w:divBdr>
            <w:top w:val="none" w:sz="0" w:space="0" w:color="auto"/>
            <w:left w:val="none" w:sz="0" w:space="0" w:color="auto"/>
            <w:bottom w:val="none" w:sz="0" w:space="0" w:color="auto"/>
            <w:right w:val="none" w:sz="0" w:space="0" w:color="auto"/>
          </w:divBdr>
        </w:div>
        <w:div w:id="1443106169">
          <w:marLeft w:val="0"/>
          <w:marRight w:val="0"/>
          <w:marTop w:val="0"/>
          <w:marBottom w:val="101"/>
          <w:divBdr>
            <w:top w:val="none" w:sz="0" w:space="0" w:color="auto"/>
            <w:left w:val="none" w:sz="0" w:space="0" w:color="auto"/>
            <w:bottom w:val="none" w:sz="0" w:space="0" w:color="auto"/>
            <w:right w:val="none" w:sz="0" w:space="0" w:color="auto"/>
          </w:divBdr>
        </w:div>
        <w:div w:id="1840729884">
          <w:marLeft w:val="0"/>
          <w:marRight w:val="0"/>
          <w:marTop w:val="101"/>
          <w:marBottom w:val="101"/>
          <w:divBdr>
            <w:top w:val="none" w:sz="0" w:space="0" w:color="auto"/>
            <w:left w:val="none" w:sz="0" w:space="0" w:color="auto"/>
            <w:bottom w:val="none" w:sz="0" w:space="0" w:color="auto"/>
            <w:right w:val="none" w:sz="0" w:space="0" w:color="auto"/>
          </w:divBdr>
        </w:div>
        <w:div w:id="2106338696">
          <w:marLeft w:val="0"/>
          <w:marRight w:val="0"/>
          <w:marTop w:val="0"/>
          <w:marBottom w:val="101"/>
          <w:divBdr>
            <w:top w:val="none" w:sz="0" w:space="0" w:color="auto"/>
            <w:left w:val="none" w:sz="0" w:space="0" w:color="auto"/>
            <w:bottom w:val="none" w:sz="0" w:space="0" w:color="auto"/>
            <w:right w:val="none" w:sz="0" w:space="0" w:color="auto"/>
          </w:divBdr>
        </w:div>
        <w:div w:id="1158379351">
          <w:marLeft w:val="0"/>
          <w:marRight w:val="0"/>
          <w:marTop w:val="0"/>
          <w:marBottom w:val="101"/>
          <w:divBdr>
            <w:top w:val="none" w:sz="0" w:space="0" w:color="auto"/>
            <w:left w:val="none" w:sz="0" w:space="0" w:color="auto"/>
            <w:bottom w:val="none" w:sz="0" w:space="0" w:color="auto"/>
            <w:right w:val="none" w:sz="0" w:space="0" w:color="auto"/>
          </w:divBdr>
        </w:div>
        <w:div w:id="1648127512">
          <w:marLeft w:val="0"/>
          <w:marRight w:val="0"/>
          <w:marTop w:val="0"/>
          <w:marBottom w:val="101"/>
          <w:divBdr>
            <w:top w:val="none" w:sz="0" w:space="0" w:color="auto"/>
            <w:left w:val="none" w:sz="0" w:space="0" w:color="auto"/>
            <w:bottom w:val="none" w:sz="0" w:space="0" w:color="auto"/>
            <w:right w:val="none" w:sz="0" w:space="0" w:color="auto"/>
          </w:divBdr>
        </w:div>
        <w:div w:id="726956952">
          <w:marLeft w:val="0"/>
          <w:marRight w:val="0"/>
          <w:marTop w:val="0"/>
          <w:marBottom w:val="101"/>
          <w:divBdr>
            <w:top w:val="none" w:sz="0" w:space="0" w:color="auto"/>
            <w:left w:val="none" w:sz="0" w:space="0" w:color="auto"/>
            <w:bottom w:val="none" w:sz="0" w:space="0" w:color="auto"/>
            <w:right w:val="none" w:sz="0" w:space="0" w:color="auto"/>
          </w:divBdr>
        </w:div>
        <w:div w:id="534195686">
          <w:marLeft w:val="0"/>
          <w:marRight w:val="0"/>
          <w:marTop w:val="0"/>
          <w:marBottom w:val="101"/>
          <w:divBdr>
            <w:top w:val="none" w:sz="0" w:space="0" w:color="auto"/>
            <w:left w:val="none" w:sz="0" w:space="0" w:color="auto"/>
            <w:bottom w:val="none" w:sz="0" w:space="0" w:color="auto"/>
            <w:right w:val="none" w:sz="0" w:space="0" w:color="auto"/>
          </w:divBdr>
        </w:div>
        <w:div w:id="1617179034">
          <w:marLeft w:val="0"/>
          <w:marRight w:val="0"/>
          <w:marTop w:val="0"/>
          <w:marBottom w:val="101"/>
          <w:divBdr>
            <w:top w:val="none" w:sz="0" w:space="0" w:color="auto"/>
            <w:left w:val="none" w:sz="0" w:space="0" w:color="auto"/>
            <w:bottom w:val="none" w:sz="0" w:space="0" w:color="auto"/>
            <w:right w:val="none" w:sz="0" w:space="0" w:color="auto"/>
          </w:divBdr>
        </w:div>
        <w:div w:id="2048677960">
          <w:marLeft w:val="0"/>
          <w:marRight w:val="0"/>
          <w:marTop w:val="0"/>
          <w:marBottom w:val="101"/>
          <w:divBdr>
            <w:top w:val="none" w:sz="0" w:space="0" w:color="auto"/>
            <w:left w:val="none" w:sz="0" w:space="0" w:color="auto"/>
            <w:bottom w:val="none" w:sz="0" w:space="0" w:color="auto"/>
            <w:right w:val="none" w:sz="0" w:space="0" w:color="auto"/>
          </w:divBdr>
        </w:div>
        <w:div w:id="1612934714">
          <w:marLeft w:val="0"/>
          <w:marRight w:val="0"/>
          <w:marTop w:val="0"/>
          <w:marBottom w:val="101"/>
          <w:divBdr>
            <w:top w:val="none" w:sz="0" w:space="0" w:color="auto"/>
            <w:left w:val="none" w:sz="0" w:space="0" w:color="auto"/>
            <w:bottom w:val="none" w:sz="0" w:space="0" w:color="auto"/>
            <w:right w:val="none" w:sz="0" w:space="0" w:color="auto"/>
          </w:divBdr>
        </w:div>
        <w:div w:id="1595892381">
          <w:marLeft w:val="0"/>
          <w:marRight w:val="0"/>
          <w:marTop w:val="0"/>
          <w:marBottom w:val="101"/>
          <w:divBdr>
            <w:top w:val="none" w:sz="0" w:space="0" w:color="auto"/>
            <w:left w:val="none" w:sz="0" w:space="0" w:color="auto"/>
            <w:bottom w:val="none" w:sz="0" w:space="0" w:color="auto"/>
            <w:right w:val="none" w:sz="0" w:space="0" w:color="auto"/>
          </w:divBdr>
        </w:div>
        <w:div w:id="1114639071">
          <w:marLeft w:val="0"/>
          <w:marRight w:val="0"/>
          <w:marTop w:val="0"/>
          <w:marBottom w:val="101"/>
          <w:divBdr>
            <w:top w:val="none" w:sz="0" w:space="0" w:color="auto"/>
            <w:left w:val="none" w:sz="0" w:space="0" w:color="auto"/>
            <w:bottom w:val="none" w:sz="0" w:space="0" w:color="auto"/>
            <w:right w:val="none" w:sz="0" w:space="0" w:color="auto"/>
          </w:divBdr>
        </w:div>
        <w:div w:id="665011650">
          <w:marLeft w:val="0"/>
          <w:marRight w:val="0"/>
          <w:marTop w:val="0"/>
          <w:marBottom w:val="101"/>
          <w:divBdr>
            <w:top w:val="none" w:sz="0" w:space="0" w:color="auto"/>
            <w:left w:val="none" w:sz="0" w:space="0" w:color="auto"/>
            <w:bottom w:val="none" w:sz="0" w:space="0" w:color="auto"/>
            <w:right w:val="none" w:sz="0" w:space="0" w:color="auto"/>
          </w:divBdr>
        </w:div>
        <w:div w:id="1396053480">
          <w:marLeft w:val="0"/>
          <w:marRight w:val="0"/>
          <w:marTop w:val="0"/>
          <w:marBottom w:val="101"/>
          <w:divBdr>
            <w:top w:val="none" w:sz="0" w:space="0" w:color="auto"/>
            <w:left w:val="none" w:sz="0" w:space="0" w:color="auto"/>
            <w:bottom w:val="none" w:sz="0" w:space="0" w:color="auto"/>
            <w:right w:val="none" w:sz="0" w:space="0" w:color="auto"/>
          </w:divBdr>
        </w:div>
        <w:div w:id="90856055">
          <w:marLeft w:val="0"/>
          <w:marRight w:val="0"/>
          <w:marTop w:val="0"/>
          <w:marBottom w:val="101"/>
          <w:divBdr>
            <w:top w:val="none" w:sz="0" w:space="0" w:color="auto"/>
            <w:left w:val="none" w:sz="0" w:space="0" w:color="auto"/>
            <w:bottom w:val="none" w:sz="0" w:space="0" w:color="auto"/>
            <w:right w:val="none" w:sz="0" w:space="0" w:color="auto"/>
          </w:divBdr>
        </w:div>
        <w:div w:id="1014186881">
          <w:marLeft w:val="0"/>
          <w:marRight w:val="0"/>
          <w:marTop w:val="0"/>
          <w:marBottom w:val="101"/>
          <w:divBdr>
            <w:top w:val="none" w:sz="0" w:space="0" w:color="auto"/>
            <w:left w:val="none" w:sz="0" w:space="0" w:color="auto"/>
            <w:bottom w:val="none" w:sz="0" w:space="0" w:color="auto"/>
            <w:right w:val="none" w:sz="0" w:space="0" w:color="auto"/>
          </w:divBdr>
        </w:div>
        <w:div w:id="916288924">
          <w:marLeft w:val="0"/>
          <w:marRight w:val="0"/>
          <w:marTop w:val="0"/>
          <w:marBottom w:val="101"/>
          <w:divBdr>
            <w:top w:val="none" w:sz="0" w:space="0" w:color="auto"/>
            <w:left w:val="none" w:sz="0" w:space="0" w:color="auto"/>
            <w:bottom w:val="none" w:sz="0" w:space="0" w:color="auto"/>
            <w:right w:val="none" w:sz="0" w:space="0" w:color="auto"/>
          </w:divBdr>
        </w:div>
        <w:div w:id="207694172">
          <w:marLeft w:val="0"/>
          <w:marRight w:val="0"/>
          <w:marTop w:val="0"/>
          <w:marBottom w:val="101"/>
          <w:divBdr>
            <w:top w:val="none" w:sz="0" w:space="0" w:color="auto"/>
            <w:left w:val="none" w:sz="0" w:space="0" w:color="auto"/>
            <w:bottom w:val="none" w:sz="0" w:space="0" w:color="auto"/>
            <w:right w:val="none" w:sz="0" w:space="0" w:color="auto"/>
          </w:divBdr>
        </w:div>
        <w:div w:id="814880510">
          <w:marLeft w:val="0"/>
          <w:marRight w:val="0"/>
          <w:marTop w:val="0"/>
          <w:marBottom w:val="101"/>
          <w:divBdr>
            <w:top w:val="none" w:sz="0" w:space="0" w:color="auto"/>
            <w:left w:val="none" w:sz="0" w:space="0" w:color="auto"/>
            <w:bottom w:val="none" w:sz="0" w:space="0" w:color="auto"/>
            <w:right w:val="none" w:sz="0" w:space="0" w:color="auto"/>
          </w:divBdr>
        </w:div>
        <w:div w:id="711156063">
          <w:marLeft w:val="0"/>
          <w:marRight w:val="0"/>
          <w:marTop w:val="0"/>
          <w:marBottom w:val="101"/>
          <w:divBdr>
            <w:top w:val="none" w:sz="0" w:space="0" w:color="auto"/>
            <w:left w:val="none" w:sz="0" w:space="0" w:color="auto"/>
            <w:bottom w:val="none" w:sz="0" w:space="0" w:color="auto"/>
            <w:right w:val="none" w:sz="0" w:space="0" w:color="auto"/>
          </w:divBdr>
        </w:div>
        <w:div w:id="300960884">
          <w:marLeft w:val="0"/>
          <w:marRight w:val="0"/>
          <w:marTop w:val="0"/>
          <w:marBottom w:val="101"/>
          <w:divBdr>
            <w:top w:val="none" w:sz="0" w:space="0" w:color="auto"/>
            <w:left w:val="none" w:sz="0" w:space="0" w:color="auto"/>
            <w:bottom w:val="none" w:sz="0" w:space="0" w:color="auto"/>
            <w:right w:val="none" w:sz="0" w:space="0" w:color="auto"/>
          </w:divBdr>
        </w:div>
        <w:div w:id="752236941">
          <w:marLeft w:val="0"/>
          <w:marRight w:val="0"/>
          <w:marTop w:val="0"/>
          <w:marBottom w:val="101"/>
          <w:divBdr>
            <w:top w:val="none" w:sz="0" w:space="0" w:color="auto"/>
            <w:left w:val="none" w:sz="0" w:space="0" w:color="auto"/>
            <w:bottom w:val="none" w:sz="0" w:space="0" w:color="auto"/>
            <w:right w:val="none" w:sz="0" w:space="0" w:color="auto"/>
          </w:divBdr>
        </w:div>
        <w:div w:id="2031294616">
          <w:marLeft w:val="0"/>
          <w:marRight w:val="0"/>
          <w:marTop w:val="0"/>
          <w:marBottom w:val="101"/>
          <w:divBdr>
            <w:top w:val="none" w:sz="0" w:space="0" w:color="auto"/>
            <w:left w:val="none" w:sz="0" w:space="0" w:color="auto"/>
            <w:bottom w:val="none" w:sz="0" w:space="0" w:color="auto"/>
            <w:right w:val="none" w:sz="0" w:space="0" w:color="auto"/>
          </w:divBdr>
        </w:div>
        <w:div w:id="300312063">
          <w:marLeft w:val="0"/>
          <w:marRight w:val="0"/>
          <w:marTop w:val="0"/>
          <w:marBottom w:val="101"/>
          <w:divBdr>
            <w:top w:val="none" w:sz="0" w:space="0" w:color="auto"/>
            <w:left w:val="none" w:sz="0" w:space="0" w:color="auto"/>
            <w:bottom w:val="none" w:sz="0" w:space="0" w:color="auto"/>
            <w:right w:val="none" w:sz="0" w:space="0" w:color="auto"/>
          </w:divBdr>
        </w:div>
        <w:div w:id="330498260">
          <w:marLeft w:val="0"/>
          <w:marRight w:val="0"/>
          <w:marTop w:val="0"/>
          <w:marBottom w:val="101"/>
          <w:divBdr>
            <w:top w:val="none" w:sz="0" w:space="0" w:color="auto"/>
            <w:left w:val="none" w:sz="0" w:space="0" w:color="auto"/>
            <w:bottom w:val="none" w:sz="0" w:space="0" w:color="auto"/>
            <w:right w:val="none" w:sz="0" w:space="0" w:color="auto"/>
          </w:divBdr>
        </w:div>
        <w:div w:id="1248005907">
          <w:marLeft w:val="0"/>
          <w:marRight w:val="0"/>
          <w:marTop w:val="0"/>
          <w:marBottom w:val="101"/>
          <w:divBdr>
            <w:top w:val="none" w:sz="0" w:space="0" w:color="auto"/>
            <w:left w:val="none" w:sz="0" w:space="0" w:color="auto"/>
            <w:bottom w:val="none" w:sz="0" w:space="0" w:color="auto"/>
            <w:right w:val="none" w:sz="0" w:space="0" w:color="auto"/>
          </w:divBdr>
        </w:div>
        <w:div w:id="1363481125">
          <w:marLeft w:val="0"/>
          <w:marRight w:val="0"/>
          <w:marTop w:val="0"/>
          <w:marBottom w:val="101"/>
          <w:divBdr>
            <w:top w:val="none" w:sz="0" w:space="0" w:color="auto"/>
            <w:left w:val="none" w:sz="0" w:space="0" w:color="auto"/>
            <w:bottom w:val="none" w:sz="0" w:space="0" w:color="auto"/>
            <w:right w:val="none" w:sz="0" w:space="0" w:color="auto"/>
          </w:divBdr>
        </w:div>
        <w:div w:id="293677461">
          <w:marLeft w:val="0"/>
          <w:marRight w:val="0"/>
          <w:marTop w:val="0"/>
          <w:marBottom w:val="101"/>
          <w:divBdr>
            <w:top w:val="none" w:sz="0" w:space="0" w:color="auto"/>
            <w:left w:val="none" w:sz="0" w:space="0" w:color="auto"/>
            <w:bottom w:val="none" w:sz="0" w:space="0" w:color="auto"/>
            <w:right w:val="none" w:sz="0" w:space="0" w:color="auto"/>
          </w:divBdr>
        </w:div>
        <w:div w:id="1405028099">
          <w:marLeft w:val="0"/>
          <w:marRight w:val="0"/>
          <w:marTop w:val="0"/>
          <w:marBottom w:val="101"/>
          <w:divBdr>
            <w:top w:val="none" w:sz="0" w:space="0" w:color="auto"/>
            <w:left w:val="none" w:sz="0" w:space="0" w:color="auto"/>
            <w:bottom w:val="none" w:sz="0" w:space="0" w:color="auto"/>
            <w:right w:val="none" w:sz="0" w:space="0" w:color="auto"/>
          </w:divBdr>
        </w:div>
        <w:div w:id="346373646">
          <w:marLeft w:val="0"/>
          <w:marRight w:val="0"/>
          <w:marTop w:val="0"/>
          <w:marBottom w:val="96"/>
          <w:divBdr>
            <w:top w:val="none" w:sz="0" w:space="0" w:color="auto"/>
            <w:left w:val="none" w:sz="0" w:space="0" w:color="auto"/>
            <w:bottom w:val="none" w:sz="0" w:space="0" w:color="auto"/>
            <w:right w:val="none" w:sz="0" w:space="0" w:color="auto"/>
          </w:divBdr>
        </w:div>
        <w:div w:id="776488812">
          <w:marLeft w:val="0"/>
          <w:marRight w:val="0"/>
          <w:marTop w:val="0"/>
          <w:marBottom w:val="96"/>
          <w:divBdr>
            <w:top w:val="none" w:sz="0" w:space="0" w:color="auto"/>
            <w:left w:val="none" w:sz="0" w:space="0" w:color="auto"/>
            <w:bottom w:val="none" w:sz="0" w:space="0" w:color="auto"/>
            <w:right w:val="none" w:sz="0" w:space="0" w:color="auto"/>
          </w:divBdr>
        </w:div>
        <w:div w:id="289165209">
          <w:marLeft w:val="0"/>
          <w:marRight w:val="0"/>
          <w:marTop w:val="0"/>
          <w:marBottom w:val="96"/>
          <w:divBdr>
            <w:top w:val="none" w:sz="0" w:space="0" w:color="auto"/>
            <w:left w:val="none" w:sz="0" w:space="0" w:color="auto"/>
            <w:bottom w:val="none" w:sz="0" w:space="0" w:color="auto"/>
            <w:right w:val="none" w:sz="0" w:space="0" w:color="auto"/>
          </w:divBdr>
        </w:div>
        <w:div w:id="779300420">
          <w:marLeft w:val="0"/>
          <w:marRight w:val="0"/>
          <w:marTop w:val="0"/>
          <w:marBottom w:val="96"/>
          <w:divBdr>
            <w:top w:val="none" w:sz="0" w:space="0" w:color="auto"/>
            <w:left w:val="none" w:sz="0" w:space="0" w:color="auto"/>
            <w:bottom w:val="none" w:sz="0" w:space="0" w:color="auto"/>
            <w:right w:val="none" w:sz="0" w:space="0" w:color="auto"/>
          </w:divBdr>
        </w:div>
        <w:div w:id="1995178042">
          <w:marLeft w:val="0"/>
          <w:marRight w:val="0"/>
          <w:marTop w:val="0"/>
          <w:marBottom w:val="96"/>
          <w:divBdr>
            <w:top w:val="none" w:sz="0" w:space="0" w:color="auto"/>
            <w:left w:val="none" w:sz="0" w:space="0" w:color="auto"/>
            <w:bottom w:val="none" w:sz="0" w:space="0" w:color="auto"/>
            <w:right w:val="none" w:sz="0" w:space="0" w:color="auto"/>
          </w:divBdr>
        </w:div>
        <w:div w:id="671176935">
          <w:marLeft w:val="0"/>
          <w:marRight w:val="0"/>
          <w:marTop w:val="0"/>
          <w:marBottom w:val="96"/>
          <w:divBdr>
            <w:top w:val="none" w:sz="0" w:space="0" w:color="auto"/>
            <w:left w:val="none" w:sz="0" w:space="0" w:color="auto"/>
            <w:bottom w:val="none" w:sz="0" w:space="0" w:color="auto"/>
            <w:right w:val="none" w:sz="0" w:space="0" w:color="auto"/>
          </w:divBdr>
        </w:div>
        <w:div w:id="962272544">
          <w:marLeft w:val="0"/>
          <w:marRight w:val="0"/>
          <w:marTop w:val="0"/>
          <w:marBottom w:val="96"/>
          <w:divBdr>
            <w:top w:val="none" w:sz="0" w:space="0" w:color="auto"/>
            <w:left w:val="none" w:sz="0" w:space="0" w:color="auto"/>
            <w:bottom w:val="none" w:sz="0" w:space="0" w:color="auto"/>
            <w:right w:val="none" w:sz="0" w:space="0" w:color="auto"/>
          </w:divBdr>
        </w:div>
        <w:div w:id="1558659781">
          <w:marLeft w:val="0"/>
          <w:marRight w:val="0"/>
          <w:marTop w:val="0"/>
          <w:marBottom w:val="96"/>
          <w:divBdr>
            <w:top w:val="none" w:sz="0" w:space="0" w:color="auto"/>
            <w:left w:val="none" w:sz="0" w:space="0" w:color="auto"/>
            <w:bottom w:val="none" w:sz="0" w:space="0" w:color="auto"/>
            <w:right w:val="none" w:sz="0" w:space="0" w:color="auto"/>
          </w:divBdr>
        </w:div>
        <w:div w:id="224951201">
          <w:marLeft w:val="0"/>
          <w:marRight w:val="0"/>
          <w:marTop w:val="0"/>
          <w:marBottom w:val="96"/>
          <w:divBdr>
            <w:top w:val="none" w:sz="0" w:space="0" w:color="auto"/>
            <w:left w:val="none" w:sz="0" w:space="0" w:color="auto"/>
            <w:bottom w:val="none" w:sz="0" w:space="0" w:color="auto"/>
            <w:right w:val="none" w:sz="0" w:space="0" w:color="auto"/>
          </w:divBdr>
        </w:div>
        <w:div w:id="1869949840">
          <w:marLeft w:val="0"/>
          <w:marRight w:val="0"/>
          <w:marTop w:val="0"/>
          <w:marBottom w:val="96"/>
          <w:divBdr>
            <w:top w:val="none" w:sz="0" w:space="0" w:color="auto"/>
            <w:left w:val="none" w:sz="0" w:space="0" w:color="auto"/>
            <w:bottom w:val="none" w:sz="0" w:space="0" w:color="auto"/>
            <w:right w:val="none" w:sz="0" w:space="0" w:color="auto"/>
          </w:divBdr>
        </w:div>
        <w:div w:id="1282613397">
          <w:marLeft w:val="0"/>
          <w:marRight w:val="0"/>
          <w:marTop w:val="0"/>
          <w:marBottom w:val="96"/>
          <w:divBdr>
            <w:top w:val="none" w:sz="0" w:space="0" w:color="auto"/>
            <w:left w:val="none" w:sz="0" w:space="0" w:color="auto"/>
            <w:bottom w:val="none" w:sz="0" w:space="0" w:color="auto"/>
            <w:right w:val="none" w:sz="0" w:space="0" w:color="auto"/>
          </w:divBdr>
        </w:div>
        <w:div w:id="281764745">
          <w:marLeft w:val="0"/>
          <w:marRight w:val="0"/>
          <w:marTop w:val="0"/>
          <w:marBottom w:val="96"/>
          <w:divBdr>
            <w:top w:val="none" w:sz="0" w:space="0" w:color="auto"/>
            <w:left w:val="none" w:sz="0" w:space="0" w:color="auto"/>
            <w:bottom w:val="none" w:sz="0" w:space="0" w:color="auto"/>
            <w:right w:val="none" w:sz="0" w:space="0" w:color="auto"/>
          </w:divBdr>
        </w:div>
        <w:div w:id="885992611">
          <w:marLeft w:val="0"/>
          <w:marRight w:val="0"/>
          <w:marTop w:val="0"/>
          <w:marBottom w:val="96"/>
          <w:divBdr>
            <w:top w:val="none" w:sz="0" w:space="0" w:color="auto"/>
            <w:left w:val="none" w:sz="0" w:space="0" w:color="auto"/>
            <w:bottom w:val="none" w:sz="0" w:space="0" w:color="auto"/>
            <w:right w:val="none" w:sz="0" w:space="0" w:color="auto"/>
          </w:divBdr>
        </w:div>
        <w:div w:id="164395216">
          <w:marLeft w:val="0"/>
          <w:marRight w:val="0"/>
          <w:marTop w:val="0"/>
          <w:marBottom w:val="96"/>
          <w:divBdr>
            <w:top w:val="none" w:sz="0" w:space="0" w:color="auto"/>
            <w:left w:val="none" w:sz="0" w:space="0" w:color="auto"/>
            <w:bottom w:val="none" w:sz="0" w:space="0" w:color="auto"/>
            <w:right w:val="none" w:sz="0" w:space="0" w:color="auto"/>
          </w:divBdr>
        </w:div>
        <w:div w:id="1783067740">
          <w:marLeft w:val="0"/>
          <w:marRight w:val="0"/>
          <w:marTop w:val="0"/>
          <w:marBottom w:val="96"/>
          <w:divBdr>
            <w:top w:val="none" w:sz="0" w:space="0" w:color="auto"/>
            <w:left w:val="none" w:sz="0" w:space="0" w:color="auto"/>
            <w:bottom w:val="none" w:sz="0" w:space="0" w:color="auto"/>
            <w:right w:val="none" w:sz="0" w:space="0" w:color="auto"/>
          </w:divBdr>
        </w:div>
        <w:div w:id="285896705">
          <w:marLeft w:val="0"/>
          <w:marRight w:val="0"/>
          <w:marTop w:val="0"/>
          <w:marBottom w:val="96"/>
          <w:divBdr>
            <w:top w:val="none" w:sz="0" w:space="0" w:color="auto"/>
            <w:left w:val="none" w:sz="0" w:space="0" w:color="auto"/>
            <w:bottom w:val="none" w:sz="0" w:space="0" w:color="auto"/>
            <w:right w:val="none" w:sz="0" w:space="0" w:color="auto"/>
          </w:divBdr>
        </w:div>
        <w:div w:id="119542957">
          <w:marLeft w:val="0"/>
          <w:marRight w:val="0"/>
          <w:marTop w:val="0"/>
          <w:marBottom w:val="96"/>
          <w:divBdr>
            <w:top w:val="none" w:sz="0" w:space="0" w:color="auto"/>
            <w:left w:val="none" w:sz="0" w:space="0" w:color="auto"/>
            <w:bottom w:val="none" w:sz="0" w:space="0" w:color="auto"/>
            <w:right w:val="none" w:sz="0" w:space="0" w:color="auto"/>
          </w:divBdr>
        </w:div>
        <w:div w:id="1004240580">
          <w:marLeft w:val="0"/>
          <w:marRight w:val="0"/>
          <w:marTop w:val="0"/>
          <w:marBottom w:val="96"/>
          <w:divBdr>
            <w:top w:val="none" w:sz="0" w:space="0" w:color="auto"/>
            <w:left w:val="none" w:sz="0" w:space="0" w:color="auto"/>
            <w:bottom w:val="none" w:sz="0" w:space="0" w:color="auto"/>
            <w:right w:val="none" w:sz="0" w:space="0" w:color="auto"/>
          </w:divBdr>
        </w:div>
        <w:div w:id="1604922029">
          <w:marLeft w:val="0"/>
          <w:marRight w:val="0"/>
          <w:marTop w:val="0"/>
          <w:marBottom w:val="101"/>
          <w:divBdr>
            <w:top w:val="none" w:sz="0" w:space="0" w:color="auto"/>
            <w:left w:val="none" w:sz="0" w:space="0" w:color="auto"/>
            <w:bottom w:val="none" w:sz="0" w:space="0" w:color="auto"/>
            <w:right w:val="none" w:sz="0" w:space="0" w:color="auto"/>
          </w:divBdr>
        </w:div>
        <w:div w:id="1182282509">
          <w:marLeft w:val="0"/>
          <w:marRight w:val="0"/>
          <w:marTop w:val="0"/>
          <w:marBottom w:val="73"/>
          <w:divBdr>
            <w:top w:val="none" w:sz="0" w:space="0" w:color="auto"/>
            <w:left w:val="none" w:sz="0" w:space="0" w:color="auto"/>
            <w:bottom w:val="none" w:sz="0" w:space="0" w:color="auto"/>
            <w:right w:val="none" w:sz="0" w:space="0" w:color="auto"/>
          </w:divBdr>
        </w:div>
        <w:div w:id="74323332">
          <w:marLeft w:val="0"/>
          <w:marRight w:val="0"/>
          <w:marTop w:val="0"/>
          <w:marBottom w:val="73"/>
          <w:divBdr>
            <w:top w:val="none" w:sz="0" w:space="0" w:color="auto"/>
            <w:left w:val="none" w:sz="0" w:space="0" w:color="auto"/>
            <w:bottom w:val="none" w:sz="0" w:space="0" w:color="auto"/>
            <w:right w:val="none" w:sz="0" w:space="0" w:color="auto"/>
          </w:divBdr>
        </w:div>
        <w:div w:id="118424369">
          <w:marLeft w:val="0"/>
          <w:marRight w:val="0"/>
          <w:marTop w:val="0"/>
          <w:marBottom w:val="73"/>
          <w:divBdr>
            <w:top w:val="none" w:sz="0" w:space="0" w:color="auto"/>
            <w:left w:val="none" w:sz="0" w:space="0" w:color="auto"/>
            <w:bottom w:val="none" w:sz="0" w:space="0" w:color="auto"/>
            <w:right w:val="none" w:sz="0" w:space="0" w:color="auto"/>
          </w:divBdr>
        </w:div>
        <w:div w:id="2102750334">
          <w:marLeft w:val="0"/>
          <w:marRight w:val="0"/>
          <w:marTop w:val="0"/>
          <w:marBottom w:val="73"/>
          <w:divBdr>
            <w:top w:val="none" w:sz="0" w:space="0" w:color="auto"/>
            <w:left w:val="none" w:sz="0" w:space="0" w:color="auto"/>
            <w:bottom w:val="none" w:sz="0" w:space="0" w:color="auto"/>
            <w:right w:val="none" w:sz="0" w:space="0" w:color="auto"/>
          </w:divBdr>
        </w:div>
        <w:div w:id="1174028797">
          <w:marLeft w:val="0"/>
          <w:marRight w:val="0"/>
          <w:marTop w:val="0"/>
          <w:marBottom w:val="73"/>
          <w:divBdr>
            <w:top w:val="none" w:sz="0" w:space="0" w:color="auto"/>
            <w:left w:val="none" w:sz="0" w:space="0" w:color="auto"/>
            <w:bottom w:val="none" w:sz="0" w:space="0" w:color="auto"/>
            <w:right w:val="none" w:sz="0" w:space="0" w:color="auto"/>
          </w:divBdr>
        </w:div>
        <w:div w:id="593517586">
          <w:marLeft w:val="0"/>
          <w:marRight w:val="0"/>
          <w:marTop w:val="0"/>
          <w:marBottom w:val="73"/>
          <w:divBdr>
            <w:top w:val="none" w:sz="0" w:space="0" w:color="auto"/>
            <w:left w:val="none" w:sz="0" w:space="0" w:color="auto"/>
            <w:bottom w:val="none" w:sz="0" w:space="0" w:color="auto"/>
            <w:right w:val="none" w:sz="0" w:space="0" w:color="auto"/>
          </w:divBdr>
        </w:div>
        <w:div w:id="1234123738">
          <w:marLeft w:val="0"/>
          <w:marRight w:val="0"/>
          <w:marTop w:val="0"/>
          <w:marBottom w:val="73"/>
          <w:divBdr>
            <w:top w:val="none" w:sz="0" w:space="0" w:color="auto"/>
            <w:left w:val="none" w:sz="0" w:space="0" w:color="auto"/>
            <w:bottom w:val="none" w:sz="0" w:space="0" w:color="auto"/>
            <w:right w:val="none" w:sz="0" w:space="0" w:color="auto"/>
          </w:divBdr>
        </w:div>
        <w:div w:id="768543505">
          <w:marLeft w:val="0"/>
          <w:marRight w:val="0"/>
          <w:marTop w:val="0"/>
          <w:marBottom w:val="73"/>
          <w:divBdr>
            <w:top w:val="none" w:sz="0" w:space="0" w:color="auto"/>
            <w:left w:val="none" w:sz="0" w:space="0" w:color="auto"/>
            <w:bottom w:val="none" w:sz="0" w:space="0" w:color="auto"/>
            <w:right w:val="none" w:sz="0" w:space="0" w:color="auto"/>
          </w:divBdr>
        </w:div>
        <w:div w:id="629357627">
          <w:marLeft w:val="0"/>
          <w:marRight w:val="0"/>
          <w:marTop w:val="0"/>
          <w:marBottom w:val="73"/>
          <w:divBdr>
            <w:top w:val="none" w:sz="0" w:space="0" w:color="auto"/>
            <w:left w:val="none" w:sz="0" w:space="0" w:color="auto"/>
            <w:bottom w:val="none" w:sz="0" w:space="0" w:color="auto"/>
            <w:right w:val="none" w:sz="0" w:space="0" w:color="auto"/>
          </w:divBdr>
        </w:div>
        <w:div w:id="1330521412">
          <w:marLeft w:val="0"/>
          <w:marRight w:val="0"/>
          <w:marTop w:val="0"/>
          <w:marBottom w:val="73"/>
          <w:divBdr>
            <w:top w:val="none" w:sz="0" w:space="0" w:color="auto"/>
            <w:left w:val="none" w:sz="0" w:space="0" w:color="auto"/>
            <w:bottom w:val="none" w:sz="0" w:space="0" w:color="auto"/>
            <w:right w:val="none" w:sz="0" w:space="0" w:color="auto"/>
          </w:divBdr>
        </w:div>
        <w:div w:id="1085420049">
          <w:marLeft w:val="0"/>
          <w:marRight w:val="0"/>
          <w:marTop w:val="0"/>
          <w:marBottom w:val="73"/>
          <w:divBdr>
            <w:top w:val="none" w:sz="0" w:space="0" w:color="auto"/>
            <w:left w:val="none" w:sz="0" w:space="0" w:color="auto"/>
            <w:bottom w:val="none" w:sz="0" w:space="0" w:color="auto"/>
            <w:right w:val="none" w:sz="0" w:space="0" w:color="auto"/>
          </w:divBdr>
        </w:div>
        <w:div w:id="1557814371">
          <w:marLeft w:val="0"/>
          <w:marRight w:val="0"/>
          <w:marTop w:val="0"/>
          <w:marBottom w:val="73"/>
          <w:divBdr>
            <w:top w:val="none" w:sz="0" w:space="0" w:color="auto"/>
            <w:left w:val="none" w:sz="0" w:space="0" w:color="auto"/>
            <w:bottom w:val="none" w:sz="0" w:space="0" w:color="auto"/>
            <w:right w:val="none" w:sz="0" w:space="0" w:color="auto"/>
          </w:divBdr>
        </w:div>
        <w:div w:id="1579710986">
          <w:marLeft w:val="0"/>
          <w:marRight w:val="0"/>
          <w:marTop w:val="0"/>
          <w:marBottom w:val="73"/>
          <w:divBdr>
            <w:top w:val="none" w:sz="0" w:space="0" w:color="auto"/>
            <w:left w:val="none" w:sz="0" w:space="0" w:color="auto"/>
            <w:bottom w:val="none" w:sz="0" w:space="0" w:color="auto"/>
            <w:right w:val="none" w:sz="0" w:space="0" w:color="auto"/>
          </w:divBdr>
        </w:div>
        <w:div w:id="73093107">
          <w:marLeft w:val="0"/>
          <w:marRight w:val="0"/>
          <w:marTop w:val="0"/>
          <w:marBottom w:val="73"/>
          <w:divBdr>
            <w:top w:val="none" w:sz="0" w:space="0" w:color="auto"/>
            <w:left w:val="none" w:sz="0" w:space="0" w:color="auto"/>
            <w:bottom w:val="none" w:sz="0" w:space="0" w:color="auto"/>
            <w:right w:val="none" w:sz="0" w:space="0" w:color="auto"/>
          </w:divBdr>
        </w:div>
        <w:div w:id="1018195666">
          <w:marLeft w:val="0"/>
          <w:marRight w:val="0"/>
          <w:marTop w:val="0"/>
          <w:marBottom w:val="73"/>
          <w:divBdr>
            <w:top w:val="none" w:sz="0" w:space="0" w:color="auto"/>
            <w:left w:val="none" w:sz="0" w:space="0" w:color="auto"/>
            <w:bottom w:val="none" w:sz="0" w:space="0" w:color="auto"/>
            <w:right w:val="none" w:sz="0" w:space="0" w:color="auto"/>
          </w:divBdr>
        </w:div>
        <w:div w:id="629671232">
          <w:marLeft w:val="0"/>
          <w:marRight w:val="0"/>
          <w:marTop w:val="0"/>
          <w:marBottom w:val="73"/>
          <w:divBdr>
            <w:top w:val="none" w:sz="0" w:space="0" w:color="auto"/>
            <w:left w:val="none" w:sz="0" w:space="0" w:color="auto"/>
            <w:bottom w:val="none" w:sz="0" w:space="0" w:color="auto"/>
            <w:right w:val="none" w:sz="0" w:space="0" w:color="auto"/>
          </w:divBdr>
        </w:div>
        <w:div w:id="2144349200">
          <w:marLeft w:val="0"/>
          <w:marRight w:val="0"/>
          <w:marTop w:val="0"/>
          <w:marBottom w:val="73"/>
          <w:divBdr>
            <w:top w:val="none" w:sz="0" w:space="0" w:color="auto"/>
            <w:left w:val="none" w:sz="0" w:space="0" w:color="auto"/>
            <w:bottom w:val="none" w:sz="0" w:space="0" w:color="auto"/>
            <w:right w:val="none" w:sz="0" w:space="0" w:color="auto"/>
          </w:divBdr>
        </w:div>
        <w:div w:id="1813015393">
          <w:marLeft w:val="0"/>
          <w:marRight w:val="0"/>
          <w:marTop w:val="0"/>
          <w:marBottom w:val="73"/>
          <w:divBdr>
            <w:top w:val="none" w:sz="0" w:space="0" w:color="auto"/>
            <w:left w:val="none" w:sz="0" w:space="0" w:color="auto"/>
            <w:bottom w:val="none" w:sz="0" w:space="0" w:color="auto"/>
            <w:right w:val="none" w:sz="0" w:space="0" w:color="auto"/>
          </w:divBdr>
        </w:div>
        <w:div w:id="232742920">
          <w:marLeft w:val="0"/>
          <w:marRight w:val="0"/>
          <w:marTop w:val="0"/>
          <w:marBottom w:val="73"/>
          <w:divBdr>
            <w:top w:val="none" w:sz="0" w:space="0" w:color="auto"/>
            <w:left w:val="none" w:sz="0" w:space="0" w:color="auto"/>
            <w:bottom w:val="none" w:sz="0" w:space="0" w:color="auto"/>
            <w:right w:val="none" w:sz="0" w:space="0" w:color="auto"/>
          </w:divBdr>
        </w:div>
        <w:div w:id="1033921746">
          <w:marLeft w:val="0"/>
          <w:marRight w:val="0"/>
          <w:marTop w:val="0"/>
          <w:marBottom w:val="73"/>
          <w:divBdr>
            <w:top w:val="none" w:sz="0" w:space="0" w:color="auto"/>
            <w:left w:val="none" w:sz="0" w:space="0" w:color="auto"/>
            <w:bottom w:val="none" w:sz="0" w:space="0" w:color="auto"/>
            <w:right w:val="none" w:sz="0" w:space="0" w:color="auto"/>
          </w:divBdr>
        </w:div>
        <w:div w:id="1754280522">
          <w:marLeft w:val="0"/>
          <w:marRight w:val="0"/>
          <w:marTop w:val="0"/>
          <w:marBottom w:val="73"/>
          <w:divBdr>
            <w:top w:val="none" w:sz="0" w:space="0" w:color="auto"/>
            <w:left w:val="none" w:sz="0" w:space="0" w:color="auto"/>
            <w:bottom w:val="none" w:sz="0" w:space="0" w:color="auto"/>
            <w:right w:val="none" w:sz="0" w:space="0" w:color="auto"/>
          </w:divBdr>
        </w:div>
        <w:div w:id="1285111317">
          <w:marLeft w:val="0"/>
          <w:marRight w:val="0"/>
          <w:marTop w:val="0"/>
          <w:marBottom w:val="73"/>
          <w:divBdr>
            <w:top w:val="none" w:sz="0" w:space="0" w:color="auto"/>
            <w:left w:val="none" w:sz="0" w:space="0" w:color="auto"/>
            <w:bottom w:val="none" w:sz="0" w:space="0" w:color="auto"/>
            <w:right w:val="none" w:sz="0" w:space="0" w:color="auto"/>
          </w:divBdr>
        </w:div>
        <w:div w:id="1411344072">
          <w:marLeft w:val="0"/>
          <w:marRight w:val="0"/>
          <w:marTop w:val="0"/>
          <w:marBottom w:val="73"/>
          <w:divBdr>
            <w:top w:val="none" w:sz="0" w:space="0" w:color="auto"/>
            <w:left w:val="none" w:sz="0" w:space="0" w:color="auto"/>
            <w:bottom w:val="none" w:sz="0" w:space="0" w:color="auto"/>
            <w:right w:val="none" w:sz="0" w:space="0" w:color="auto"/>
          </w:divBdr>
        </w:div>
        <w:div w:id="750346477">
          <w:marLeft w:val="0"/>
          <w:marRight w:val="0"/>
          <w:marTop w:val="0"/>
          <w:marBottom w:val="73"/>
          <w:divBdr>
            <w:top w:val="none" w:sz="0" w:space="0" w:color="auto"/>
            <w:left w:val="none" w:sz="0" w:space="0" w:color="auto"/>
            <w:bottom w:val="none" w:sz="0" w:space="0" w:color="auto"/>
            <w:right w:val="none" w:sz="0" w:space="0" w:color="auto"/>
          </w:divBdr>
        </w:div>
        <w:div w:id="424038061">
          <w:marLeft w:val="0"/>
          <w:marRight w:val="0"/>
          <w:marTop w:val="0"/>
          <w:marBottom w:val="73"/>
          <w:divBdr>
            <w:top w:val="none" w:sz="0" w:space="0" w:color="auto"/>
            <w:left w:val="none" w:sz="0" w:space="0" w:color="auto"/>
            <w:bottom w:val="none" w:sz="0" w:space="0" w:color="auto"/>
            <w:right w:val="none" w:sz="0" w:space="0" w:color="auto"/>
          </w:divBdr>
        </w:div>
        <w:div w:id="1921327235">
          <w:marLeft w:val="0"/>
          <w:marRight w:val="0"/>
          <w:marTop w:val="0"/>
          <w:marBottom w:val="73"/>
          <w:divBdr>
            <w:top w:val="none" w:sz="0" w:space="0" w:color="auto"/>
            <w:left w:val="none" w:sz="0" w:space="0" w:color="auto"/>
            <w:bottom w:val="none" w:sz="0" w:space="0" w:color="auto"/>
            <w:right w:val="none" w:sz="0" w:space="0" w:color="auto"/>
          </w:divBdr>
        </w:div>
        <w:div w:id="1346640082">
          <w:marLeft w:val="0"/>
          <w:marRight w:val="0"/>
          <w:marTop w:val="0"/>
          <w:marBottom w:val="73"/>
          <w:divBdr>
            <w:top w:val="none" w:sz="0" w:space="0" w:color="auto"/>
            <w:left w:val="none" w:sz="0" w:space="0" w:color="auto"/>
            <w:bottom w:val="none" w:sz="0" w:space="0" w:color="auto"/>
            <w:right w:val="none" w:sz="0" w:space="0" w:color="auto"/>
          </w:divBdr>
        </w:div>
        <w:div w:id="1308123157">
          <w:marLeft w:val="0"/>
          <w:marRight w:val="0"/>
          <w:marTop w:val="0"/>
          <w:marBottom w:val="73"/>
          <w:divBdr>
            <w:top w:val="none" w:sz="0" w:space="0" w:color="auto"/>
            <w:left w:val="none" w:sz="0" w:space="0" w:color="auto"/>
            <w:bottom w:val="none" w:sz="0" w:space="0" w:color="auto"/>
            <w:right w:val="none" w:sz="0" w:space="0" w:color="auto"/>
          </w:divBdr>
        </w:div>
        <w:div w:id="864292398">
          <w:marLeft w:val="0"/>
          <w:marRight w:val="0"/>
          <w:marTop w:val="0"/>
          <w:marBottom w:val="73"/>
          <w:divBdr>
            <w:top w:val="none" w:sz="0" w:space="0" w:color="auto"/>
            <w:left w:val="none" w:sz="0" w:space="0" w:color="auto"/>
            <w:bottom w:val="none" w:sz="0" w:space="0" w:color="auto"/>
            <w:right w:val="none" w:sz="0" w:space="0" w:color="auto"/>
          </w:divBdr>
        </w:div>
        <w:div w:id="356005439">
          <w:marLeft w:val="0"/>
          <w:marRight w:val="0"/>
          <w:marTop w:val="0"/>
          <w:marBottom w:val="73"/>
          <w:divBdr>
            <w:top w:val="none" w:sz="0" w:space="0" w:color="auto"/>
            <w:left w:val="none" w:sz="0" w:space="0" w:color="auto"/>
            <w:bottom w:val="none" w:sz="0" w:space="0" w:color="auto"/>
            <w:right w:val="none" w:sz="0" w:space="0" w:color="auto"/>
          </w:divBdr>
        </w:div>
        <w:div w:id="731343873">
          <w:marLeft w:val="0"/>
          <w:marRight w:val="0"/>
          <w:marTop w:val="0"/>
          <w:marBottom w:val="73"/>
          <w:divBdr>
            <w:top w:val="none" w:sz="0" w:space="0" w:color="auto"/>
            <w:left w:val="none" w:sz="0" w:space="0" w:color="auto"/>
            <w:bottom w:val="none" w:sz="0" w:space="0" w:color="auto"/>
            <w:right w:val="none" w:sz="0" w:space="0" w:color="auto"/>
          </w:divBdr>
        </w:div>
        <w:div w:id="2102488302">
          <w:marLeft w:val="0"/>
          <w:marRight w:val="0"/>
          <w:marTop w:val="0"/>
          <w:marBottom w:val="73"/>
          <w:divBdr>
            <w:top w:val="none" w:sz="0" w:space="0" w:color="auto"/>
            <w:left w:val="none" w:sz="0" w:space="0" w:color="auto"/>
            <w:bottom w:val="none" w:sz="0" w:space="0" w:color="auto"/>
            <w:right w:val="none" w:sz="0" w:space="0" w:color="auto"/>
          </w:divBdr>
        </w:div>
        <w:div w:id="436101014">
          <w:marLeft w:val="0"/>
          <w:marRight w:val="0"/>
          <w:marTop w:val="0"/>
          <w:marBottom w:val="73"/>
          <w:divBdr>
            <w:top w:val="none" w:sz="0" w:space="0" w:color="auto"/>
            <w:left w:val="none" w:sz="0" w:space="0" w:color="auto"/>
            <w:bottom w:val="none" w:sz="0" w:space="0" w:color="auto"/>
            <w:right w:val="none" w:sz="0" w:space="0" w:color="auto"/>
          </w:divBdr>
        </w:div>
        <w:div w:id="665288268">
          <w:marLeft w:val="0"/>
          <w:marRight w:val="0"/>
          <w:marTop w:val="0"/>
          <w:marBottom w:val="73"/>
          <w:divBdr>
            <w:top w:val="none" w:sz="0" w:space="0" w:color="auto"/>
            <w:left w:val="none" w:sz="0" w:space="0" w:color="auto"/>
            <w:bottom w:val="none" w:sz="0" w:space="0" w:color="auto"/>
            <w:right w:val="none" w:sz="0" w:space="0" w:color="auto"/>
          </w:divBdr>
        </w:div>
        <w:div w:id="1381899839">
          <w:marLeft w:val="0"/>
          <w:marRight w:val="0"/>
          <w:marTop w:val="0"/>
          <w:marBottom w:val="73"/>
          <w:divBdr>
            <w:top w:val="none" w:sz="0" w:space="0" w:color="auto"/>
            <w:left w:val="none" w:sz="0" w:space="0" w:color="auto"/>
            <w:bottom w:val="none" w:sz="0" w:space="0" w:color="auto"/>
            <w:right w:val="none" w:sz="0" w:space="0" w:color="auto"/>
          </w:divBdr>
        </w:div>
        <w:div w:id="1521236744">
          <w:marLeft w:val="0"/>
          <w:marRight w:val="0"/>
          <w:marTop w:val="0"/>
          <w:marBottom w:val="73"/>
          <w:divBdr>
            <w:top w:val="none" w:sz="0" w:space="0" w:color="auto"/>
            <w:left w:val="none" w:sz="0" w:space="0" w:color="auto"/>
            <w:bottom w:val="none" w:sz="0" w:space="0" w:color="auto"/>
            <w:right w:val="none" w:sz="0" w:space="0" w:color="auto"/>
          </w:divBdr>
        </w:div>
        <w:div w:id="693845554">
          <w:marLeft w:val="0"/>
          <w:marRight w:val="0"/>
          <w:marTop w:val="0"/>
          <w:marBottom w:val="73"/>
          <w:divBdr>
            <w:top w:val="none" w:sz="0" w:space="0" w:color="auto"/>
            <w:left w:val="none" w:sz="0" w:space="0" w:color="auto"/>
            <w:bottom w:val="none" w:sz="0" w:space="0" w:color="auto"/>
            <w:right w:val="none" w:sz="0" w:space="0" w:color="auto"/>
          </w:divBdr>
        </w:div>
        <w:div w:id="403838022">
          <w:marLeft w:val="0"/>
          <w:marRight w:val="0"/>
          <w:marTop w:val="0"/>
          <w:marBottom w:val="73"/>
          <w:divBdr>
            <w:top w:val="none" w:sz="0" w:space="0" w:color="auto"/>
            <w:left w:val="none" w:sz="0" w:space="0" w:color="auto"/>
            <w:bottom w:val="none" w:sz="0" w:space="0" w:color="auto"/>
            <w:right w:val="none" w:sz="0" w:space="0" w:color="auto"/>
          </w:divBdr>
        </w:div>
        <w:div w:id="1501771580">
          <w:marLeft w:val="0"/>
          <w:marRight w:val="0"/>
          <w:marTop w:val="0"/>
          <w:marBottom w:val="73"/>
          <w:divBdr>
            <w:top w:val="none" w:sz="0" w:space="0" w:color="auto"/>
            <w:left w:val="none" w:sz="0" w:space="0" w:color="auto"/>
            <w:bottom w:val="none" w:sz="0" w:space="0" w:color="auto"/>
            <w:right w:val="none" w:sz="0" w:space="0" w:color="auto"/>
          </w:divBdr>
        </w:div>
        <w:div w:id="45299618">
          <w:marLeft w:val="0"/>
          <w:marRight w:val="0"/>
          <w:marTop w:val="0"/>
          <w:marBottom w:val="73"/>
          <w:divBdr>
            <w:top w:val="none" w:sz="0" w:space="0" w:color="auto"/>
            <w:left w:val="none" w:sz="0" w:space="0" w:color="auto"/>
            <w:bottom w:val="none" w:sz="0" w:space="0" w:color="auto"/>
            <w:right w:val="none" w:sz="0" w:space="0" w:color="auto"/>
          </w:divBdr>
        </w:div>
        <w:div w:id="1338191568">
          <w:marLeft w:val="0"/>
          <w:marRight w:val="0"/>
          <w:marTop w:val="0"/>
          <w:marBottom w:val="73"/>
          <w:divBdr>
            <w:top w:val="none" w:sz="0" w:space="0" w:color="auto"/>
            <w:left w:val="none" w:sz="0" w:space="0" w:color="auto"/>
            <w:bottom w:val="none" w:sz="0" w:space="0" w:color="auto"/>
            <w:right w:val="none" w:sz="0" w:space="0" w:color="auto"/>
          </w:divBdr>
        </w:div>
        <w:div w:id="1788111990">
          <w:marLeft w:val="0"/>
          <w:marRight w:val="0"/>
          <w:marTop w:val="0"/>
          <w:marBottom w:val="73"/>
          <w:divBdr>
            <w:top w:val="none" w:sz="0" w:space="0" w:color="auto"/>
            <w:left w:val="none" w:sz="0" w:space="0" w:color="auto"/>
            <w:bottom w:val="none" w:sz="0" w:space="0" w:color="auto"/>
            <w:right w:val="none" w:sz="0" w:space="0" w:color="auto"/>
          </w:divBdr>
        </w:div>
        <w:div w:id="272715773">
          <w:marLeft w:val="0"/>
          <w:marRight w:val="0"/>
          <w:marTop w:val="0"/>
          <w:marBottom w:val="73"/>
          <w:divBdr>
            <w:top w:val="none" w:sz="0" w:space="0" w:color="auto"/>
            <w:left w:val="none" w:sz="0" w:space="0" w:color="auto"/>
            <w:bottom w:val="none" w:sz="0" w:space="0" w:color="auto"/>
            <w:right w:val="none" w:sz="0" w:space="0" w:color="auto"/>
          </w:divBdr>
        </w:div>
        <w:div w:id="848983581">
          <w:marLeft w:val="0"/>
          <w:marRight w:val="0"/>
          <w:marTop w:val="0"/>
          <w:marBottom w:val="73"/>
          <w:divBdr>
            <w:top w:val="none" w:sz="0" w:space="0" w:color="auto"/>
            <w:left w:val="none" w:sz="0" w:space="0" w:color="auto"/>
            <w:bottom w:val="none" w:sz="0" w:space="0" w:color="auto"/>
            <w:right w:val="none" w:sz="0" w:space="0" w:color="auto"/>
          </w:divBdr>
        </w:div>
        <w:div w:id="1686249884">
          <w:marLeft w:val="0"/>
          <w:marRight w:val="0"/>
          <w:marTop w:val="0"/>
          <w:marBottom w:val="73"/>
          <w:divBdr>
            <w:top w:val="none" w:sz="0" w:space="0" w:color="auto"/>
            <w:left w:val="none" w:sz="0" w:space="0" w:color="auto"/>
            <w:bottom w:val="none" w:sz="0" w:space="0" w:color="auto"/>
            <w:right w:val="none" w:sz="0" w:space="0" w:color="auto"/>
          </w:divBdr>
        </w:div>
        <w:div w:id="1560167150">
          <w:marLeft w:val="0"/>
          <w:marRight w:val="0"/>
          <w:marTop w:val="0"/>
          <w:marBottom w:val="80"/>
          <w:divBdr>
            <w:top w:val="none" w:sz="0" w:space="0" w:color="auto"/>
            <w:left w:val="none" w:sz="0" w:space="0" w:color="auto"/>
            <w:bottom w:val="none" w:sz="0" w:space="0" w:color="auto"/>
            <w:right w:val="none" w:sz="0" w:space="0" w:color="auto"/>
          </w:divBdr>
        </w:div>
        <w:div w:id="1140686221">
          <w:marLeft w:val="0"/>
          <w:marRight w:val="0"/>
          <w:marTop w:val="0"/>
          <w:marBottom w:val="80"/>
          <w:divBdr>
            <w:top w:val="none" w:sz="0" w:space="0" w:color="auto"/>
            <w:left w:val="none" w:sz="0" w:space="0" w:color="auto"/>
            <w:bottom w:val="none" w:sz="0" w:space="0" w:color="auto"/>
            <w:right w:val="none" w:sz="0" w:space="0" w:color="auto"/>
          </w:divBdr>
        </w:div>
        <w:div w:id="938096629">
          <w:marLeft w:val="0"/>
          <w:marRight w:val="0"/>
          <w:marTop w:val="0"/>
          <w:marBottom w:val="80"/>
          <w:divBdr>
            <w:top w:val="none" w:sz="0" w:space="0" w:color="auto"/>
            <w:left w:val="none" w:sz="0" w:space="0" w:color="auto"/>
            <w:bottom w:val="none" w:sz="0" w:space="0" w:color="auto"/>
            <w:right w:val="none" w:sz="0" w:space="0" w:color="auto"/>
          </w:divBdr>
        </w:div>
        <w:div w:id="989361334">
          <w:marLeft w:val="0"/>
          <w:marRight w:val="0"/>
          <w:marTop w:val="0"/>
          <w:marBottom w:val="80"/>
          <w:divBdr>
            <w:top w:val="none" w:sz="0" w:space="0" w:color="auto"/>
            <w:left w:val="none" w:sz="0" w:space="0" w:color="auto"/>
            <w:bottom w:val="none" w:sz="0" w:space="0" w:color="auto"/>
            <w:right w:val="none" w:sz="0" w:space="0" w:color="auto"/>
          </w:divBdr>
        </w:div>
        <w:div w:id="257836193">
          <w:marLeft w:val="0"/>
          <w:marRight w:val="0"/>
          <w:marTop w:val="0"/>
          <w:marBottom w:val="80"/>
          <w:divBdr>
            <w:top w:val="none" w:sz="0" w:space="0" w:color="auto"/>
            <w:left w:val="none" w:sz="0" w:space="0" w:color="auto"/>
            <w:bottom w:val="none" w:sz="0" w:space="0" w:color="auto"/>
            <w:right w:val="none" w:sz="0" w:space="0" w:color="auto"/>
          </w:divBdr>
        </w:div>
        <w:div w:id="1842349339">
          <w:marLeft w:val="0"/>
          <w:marRight w:val="0"/>
          <w:marTop w:val="0"/>
          <w:marBottom w:val="80"/>
          <w:divBdr>
            <w:top w:val="none" w:sz="0" w:space="0" w:color="auto"/>
            <w:left w:val="none" w:sz="0" w:space="0" w:color="auto"/>
            <w:bottom w:val="none" w:sz="0" w:space="0" w:color="auto"/>
            <w:right w:val="none" w:sz="0" w:space="0" w:color="auto"/>
          </w:divBdr>
        </w:div>
        <w:div w:id="1972831318">
          <w:marLeft w:val="0"/>
          <w:marRight w:val="0"/>
          <w:marTop w:val="0"/>
          <w:marBottom w:val="80"/>
          <w:divBdr>
            <w:top w:val="none" w:sz="0" w:space="0" w:color="auto"/>
            <w:left w:val="none" w:sz="0" w:space="0" w:color="auto"/>
            <w:bottom w:val="none" w:sz="0" w:space="0" w:color="auto"/>
            <w:right w:val="none" w:sz="0" w:space="0" w:color="auto"/>
          </w:divBdr>
        </w:div>
        <w:div w:id="1886870163">
          <w:marLeft w:val="0"/>
          <w:marRight w:val="0"/>
          <w:marTop w:val="0"/>
          <w:marBottom w:val="80"/>
          <w:divBdr>
            <w:top w:val="none" w:sz="0" w:space="0" w:color="auto"/>
            <w:left w:val="none" w:sz="0" w:space="0" w:color="auto"/>
            <w:bottom w:val="none" w:sz="0" w:space="0" w:color="auto"/>
            <w:right w:val="none" w:sz="0" w:space="0" w:color="auto"/>
          </w:divBdr>
        </w:div>
        <w:div w:id="1581598920">
          <w:marLeft w:val="0"/>
          <w:marRight w:val="0"/>
          <w:marTop w:val="0"/>
          <w:marBottom w:val="80"/>
          <w:divBdr>
            <w:top w:val="none" w:sz="0" w:space="0" w:color="auto"/>
            <w:left w:val="none" w:sz="0" w:space="0" w:color="auto"/>
            <w:bottom w:val="none" w:sz="0" w:space="0" w:color="auto"/>
            <w:right w:val="none" w:sz="0" w:space="0" w:color="auto"/>
          </w:divBdr>
        </w:div>
        <w:div w:id="999888399">
          <w:marLeft w:val="0"/>
          <w:marRight w:val="0"/>
          <w:marTop w:val="0"/>
          <w:marBottom w:val="80"/>
          <w:divBdr>
            <w:top w:val="none" w:sz="0" w:space="0" w:color="auto"/>
            <w:left w:val="none" w:sz="0" w:space="0" w:color="auto"/>
            <w:bottom w:val="none" w:sz="0" w:space="0" w:color="auto"/>
            <w:right w:val="none" w:sz="0" w:space="0" w:color="auto"/>
          </w:divBdr>
        </w:div>
        <w:div w:id="1048341264">
          <w:marLeft w:val="0"/>
          <w:marRight w:val="0"/>
          <w:marTop w:val="0"/>
          <w:marBottom w:val="80"/>
          <w:divBdr>
            <w:top w:val="none" w:sz="0" w:space="0" w:color="auto"/>
            <w:left w:val="none" w:sz="0" w:space="0" w:color="auto"/>
            <w:bottom w:val="none" w:sz="0" w:space="0" w:color="auto"/>
            <w:right w:val="none" w:sz="0" w:space="0" w:color="auto"/>
          </w:divBdr>
        </w:div>
        <w:div w:id="1517382288">
          <w:marLeft w:val="0"/>
          <w:marRight w:val="0"/>
          <w:marTop w:val="0"/>
          <w:marBottom w:val="80"/>
          <w:divBdr>
            <w:top w:val="none" w:sz="0" w:space="0" w:color="auto"/>
            <w:left w:val="none" w:sz="0" w:space="0" w:color="auto"/>
            <w:bottom w:val="none" w:sz="0" w:space="0" w:color="auto"/>
            <w:right w:val="none" w:sz="0" w:space="0" w:color="auto"/>
          </w:divBdr>
        </w:div>
        <w:div w:id="1120563478">
          <w:marLeft w:val="0"/>
          <w:marRight w:val="0"/>
          <w:marTop w:val="0"/>
          <w:marBottom w:val="80"/>
          <w:divBdr>
            <w:top w:val="none" w:sz="0" w:space="0" w:color="auto"/>
            <w:left w:val="none" w:sz="0" w:space="0" w:color="auto"/>
            <w:bottom w:val="none" w:sz="0" w:space="0" w:color="auto"/>
            <w:right w:val="none" w:sz="0" w:space="0" w:color="auto"/>
          </w:divBdr>
        </w:div>
        <w:div w:id="2142188233">
          <w:marLeft w:val="0"/>
          <w:marRight w:val="0"/>
          <w:marTop w:val="0"/>
          <w:marBottom w:val="80"/>
          <w:divBdr>
            <w:top w:val="none" w:sz="0" w:space="0" w:color="auto"/>
            <w:left w:val="none" w:sz="0" w:space="0" w:color="auto"/>
            <w:bottom w:val="none" w:sz="0" w:space="0" w:color="auto"/>
            <w:right w:val="none" w:sz="0" w:space="0" w:color="auto"/>
          </w:divBdr>
        </w:div>
        <w:div w:id="1428382827">
          <w:marLeft w:val="0"/>
          <w:marRight w:val="0"/>
          <w:marTop w:val="0"/>
          <w:marBottom w:val="80"/>
          <w:divBdr>
            <w:top w:val="none" w:sz="0" w:space="0" w:color="auto"/>
            <w:left w:val="none" w:sz="0" w:space="0" w:color="auto"/>
            <w:bottom w:val="none" w:sz="0" w:space="0" w:color="auto"/>
            <w:right w:val="none" w:sz="0" w:space="0" w:color="auto"/>
          </w:divBdr>
        </w:div>
        <w:div w:id="327170194">
          <w:marLeft w:val="0"/>
          <w:marRight w:val="0"/>
          <w:marTop w:val="0"/>
          <w:marBottom w:val="80"/>
          <w:divBdr>
            <w:top w:val="none" w:sz="0" w:space="0" w:color="auto"/>
            <w:left w:val="none" w:sz="0" w:space="0" w:color="auto"/>
            <w:bottom w:val="none" w:sz="0" w:space="0" w:color="auto"/>
            <w:right w:val="none" w:sz="0" w:space="0" w:color="auto"/>
          </w:divBdr>
        </w:div>
        <w:div w:id="1394737961">
          <w:marLeft w:val="0"/>
          <w:marRight w:val="0"/>
          <w:marTop w:val="0"/>
          <w:marBottom w:val="80"/>
          <w:divBdr>
            <w:top w:val="none" w:sz="0" w:space="0" w:color="auto"/>
            <w:left w:val="none" w:sz="0" w:space="0" w:color="auto"/>
            <w:bottom w:val="none" w:sz="0" w:space="0" w:color="auto"/>
            <w:right w:val="none" w:sz="0" w:space="0" w:color="auto"/>
          </w:divBdr>
        </w:div>
        <w:div w:id="1232154159">
          <w:marLeft w:val="0"/>
          <w:marRight w:val="0"/>
          <w:marTop w:val="0"/>
          <w:marBottom w:val="80"/>
          <w:divBdr>
            <w:top w:val="none" w:sz="0" w:space="0" w:color="auto"/>
            <w:left w:val="none" w:sz="0" w:space="0" w:color="auto"/>
            <w:bottom w:val="none" w:sz="0" w:space="0" w:color="auto"/>
            <w:right w:val="none" w:sz="0" w:space="0" w:color="auto"/>
          </w:divBdr>
        </w:div>
        <w:div w:id="1372027129">
          <w:marLeft w:val="0"/>
          <w:marRight w:val="0"/>
          <w:marTop w:val="0"/>
          <w:marBottom w:val="80"/>
          <w:divBdr>
            <w:top w:val="none" w:sz="0" w:space="0" w:color="auto"/>
            <w:left w:val="none" w:sz="0" w:space="0" w:color="auto"/>
            <w:bottom w:val="none" w:sz="0" w:space="0" w:color="auto"/>
            <w:right w:val="none" w:sz="0" w:space="0" w:color="auto"/>
          </w:divBdr>
        </w:div>
        <w:div w:id="394396139">
          <w:marLeft w:val="0"/>
          <w:marRight w:val="0"/>
          <w:marTop w:val="0"/>
          <w:marBottom w:val="80"/>
          <w:divBdr>
            <w:top w:val="none" w:sz="0" w:space="0" w:color="auto"/>
            <w:left w:val="none" w:sz="0" w:space="0" w:color="auto"/>
            <w:bottom w:val="none" w:sz="0" w:space="0" w:color="auto"/>
            <w:right w:val="none" w:sz="0" w:space="0" w:color="auto"/>
          </w:divBdr>
        </w:div>
        <w:div w:id="565991191">
          <w:marLeft w:val="0"/>
          <w:marRight w:val="0"/>
          <w:marTop w:val="0"/>
          <w:marBottom w:val="80"/>
          <w:divBdr>
            <w:top w:val="none" w:sz="0" w:space="0" w:color="auto"/>
            <w:left w:val="none" w:sz="0" w:space="0" w:color="auto"/>
            <w:bottom w:val="none" w:sz="0" w:space="0" w:color="auto"/>
            <w:right w:val="none" w:sz="0" w:space="0" w:color="auto"/>
          </w:divBdr>
        </w:div>
        <w:div w:id="859509259">
          <w:marLeft w:val="0"/>
          <w:marRight w:val="0"/>
          <w:marTop w:val="0"/>
          <w:marBottom w:val="80"/>
          <w:divBdr>
            <w:top w:val="none" w:sz="0" w:space="0" w:color="auto"/>
            <w:left w:val="none" w:sz="0" w:space="0" w:color="auto"/>
            <w:bottom w:val="none" w:sz="0" w:space="0" w:color="auto"/>
            <w:right w:val="none" w:sz="0" w:space="0" w:color="auto"/>
          </w:divBdr>
        </w:div>
        <w:div w:id="1114178260">
          <w:marLeft w:val="0"/>
          <w:marRight w:val="0"/>
          <w:marTop w:val="0"/>
          <w:marBottom w:val="80"/>
          <w:divBdr>
            <w:top w:val="none" w:sz="0" w:space="0" w:color="auto"/>
            <w:left w:val="none" w:sz="0" w:space="0" w:color="auto"/>
            <w:bottom w:val="none" w:sz="0" w:space="0" w:color="auto"/>
            <w:right w:val="none" w:sz="0" w:space="0" w:color="auto"/>
          </w:divBdr>
        </w:div>
        <w:div w:id="2137796125">
          <w:marLeft w:val="0"/>
          <w:marRight w:val="0"/>
          <w:marTop w:val="0"/>
          <w:marBottom w:val="80"/>
          <w:divBdr>
            <w:top w:val="none" w:sz="0" w:space="0" w:color="auto"/>
            <w:left w:val="none" w:sz="0" w:space="0" w:color="auto"/>
            <w:bottom w:val="none" w:sz="0" w:space="0" w:color="auto"/>
            <w:right w:val="none" w:sz="0" w:space="0" w:color="auto"/>
          </w:divBdr>
        </w:div>
        <w:div w:id="832989400">
          <w:marLeft w:val="0"/>
          <w:marRight w:val="0"/>
          <w:marTop w:val="0"/>
          <w:marBottom w:val="80"/>
          <w:divBdr>
            <w:top w:val="none" w:sz="0" w:space="0" w:color="auto"/>
            <w:left w:val="none" w:sz="0" w:space="0" w:color="auto"/>
            <w:bottom w:val="none" w:sz="0" w:space="0" w:color="auto"/>
            <w:right w:val="none" w:sz="0" w:space="0" w:color="auto"/>
          </w:divBdr>
        </w:div>
        <w:div w:id="1386757326">
          <w:marLeft w:val="0"/>
          <w:marRight w:val="0"/>
          <w:marTop w:val="0"/>
          <w:marBottom w:val="80"/>
          <w:divBdr>
            <w:top w:val="none" w:sz="0" w:space="0" w:color="auto"/>
            <w:left w:val="none" w:sz="0" w:space="0" w:color="auto"/>
            <w:bottom w:val="none" w:sz="0" w:space="0" w:color="auto"/>
            <w:right w:val="none" w:sz="0" w:space="0" w:color="auto"/>
          </w:divBdr>
        </w:div>
        <w:div w:id="1332874636">
          <w:marLeft w:val="0"/>
          <w:marRight w:val="0"/>
          <w:marTop w:val="0"/>
          <w:marBottom w:val="80"/>
          <w:divBdr>
            <w:top w:val="none" w:sz="0" w:space="0" w:color="auto"/>
            <w:left w:val="none" w:sz="0" w:space="0" w:color="auto"/>
            <w:bottom w:val="none" w:sz="0" w:space="0" w:color="auto"/>
            <w:right w:val="none" w:sz="0" w:space="0" w:color="auto"/>
          </w:divBdr>
        </w:div>
        <w:div w:id="975723635">
          <w:marLeft w:val="0"/>
          <w:marRight w:val="0"/>
          <w:marTop w:val="0"/>
          <w:marBottom w:val="80"/>
          <w:divBdr>
            <w:top w:val="none" w:sz="0" w:space="0" w:color="auto"/>
            <w:left w:val="none" w:sz="0" w:space="0" w:color="auto"/>
            <w:bottom w:val="none" w:sz="0" w:space="0" w:color="auto"/>
            <w:right w:val="none" w:sz="0" w:space="0" w:color="auto"/>
          </w:divBdr>
        </w:div>
        <w:div w:id="1524898936">
          <w:marLeft w:val="0"/>
          <w:marRight w:val="0"/>
          <w:marTop w:val="0"/>
          <w:marBottom w:val="80"/>
          <w:divBdr>
            <w:top w:val="none" w:sz="0" w:space="0" w:color="auto"/>
            <w:left w:val="none" w:sz="0" w:space="0" w:color="auto"/>
            <w:bottom w:val="none" w:sz="0" w:space="0" w:color="auto"/>
            <w:right w:val="none" w:sz="0" w:space="0" w:color="auto"/>
          </w:divBdr>
        </w:div>
        <w:div w:id="851341347">
          <w:marLeft w:val="0"/>
          <w:marRight w:val="0"/>
          <w:marTop w:val="0"/>
          <w:marBottom w:val="80"/>
          <w:divBdr>
            <w:top w:val="none" w:sz="0" w:space="0" w:color="auto"/>
            <w:left w:val="none" w:sz="0" w:space="0" w:color="auto"/>
            <w:bottom w:val="none" w:sz="0" w:space="0" w:color="auto"/>
            <w:right w:val="none" w:sz="0" w:space="0" w:color="auto"/>
          </w:divBdr>
        </w:div>
        <w:div w:id="413165706">
          <w:marLeft w:val="0"/>
          <w:marRight w:val="0"/>
          <w:marTop w:val="0"/>
          <w:marBottom w:val="80"/>
          <w:divBdr>
            <w:top w:val="none" w:sz="0" w:space="0" w:color="auto"/>
            <w:left w:val="none" w:sz="0" w:space="0" w:color="auto"/>
            <w:bottom w:val="none" w:sz="0" w:space="0" w:color="auto"/>
            <w:right w:val="none" w:sz="0" w:space="0" w:color="auto"/>
          </w:divBdr>
        </w:div>
        <w:div w:id="253442769">
          <w:marLeft w:val="0"/>
          <w:marRight w:val="0"/>
          <w:marTop w:val="0"/>
          <w:marBottom w:val="80"/>
          <w:divBdr>
            <w:top w:val="none" w:sz="0" w:space="0" w:color="auto"/>
            <w:left w:val="none" w:sz="0" w:space="0" w:color="auto"/>
            <w:bottom w:val="none" w:sz="0" w:space="0" w:color="auto"/>
            <w:right w:val="none" w:sz="0" w:space="0" w:color="auto"/>
          </w:divBdr>
        </w:div>
        <w:div w:id="1959485062">
          <w:marLeft w:val="0"/>
          <w:marRight w:val="0"/>
          <w:marTop w:val="0"/>
          <w:marBottom w:val="80"/>
          <w:divBdr>
            <w:top w:val="none" w:sz="0" w:space="0" w:color="auto"/>
            <w:left w:val="none" w:sz="0" w:space="0" w:color="auto"/>
            <w:bottom w:val="none" w:sz="0" w:space="0" w:color="auto"/>
            <w:right w:val="none" w:sz="0" w:space="0" w:color="auto"/>
          </w:divBdr>
        </w:div>
        <w:div w:id="1490053272">
          <w:marLeft w:val="0"/>
          <w:marRight w:val="0"/>
          <w:marTop w:val="0"/>
          <w:marBottom w:val="80"/>
          <w:divBdr>
            <w:top w:val="none" w:sz="0" w:space="0" w:color="auto"/>
            <w:left w:val="none" w:sz="0" w:space="0" w:color="auto"/>
            <w:bottom w:val="none" w:sz="0" w:space="0" w:color="auto"/>
            <w:right w:val="none" w:sz="0" w:space="0" w:color="auto"/>
          </w:divBdr>
        </w:div>
        <w:div w:id="1136332256">
          <w:marLeft w:val="0"/>
          <w:marRight w:val="0"/>
          <w:marTop w:val="0"/>
          <w:marBottom w:val="80"/>
          <w:divBdr>
            <w:top w:val="none" w:sz="0" w:space="0" w:color="auto"/>
            <w:left w:val="none" w:sz="0" w:space="0" w:color="auto"/>
            <w:bottom w:val="none" w:sz="0" w:space="0" w:color="auto"/>
            <w:right w:val="none" w:sz="0" w:space="0" w:color="auto"/>
          </w:divBdr>
        </w:div>
        <w:div w:id="1759862423">
          <w:marLeft w:val="0"/>
          <w:marRight w:val="0"/>
          <w:marTop w:val="0"/>
          <w:marBottom w:val="80"/>
          <w:divBdr>
            <w:top w:val="none" w:sz="0" w:space="0" w:color="auto"/>
            <w:left w:val="none" w:sz="0" w:space="0" w:color="auto"/>
            <w:bottom w:val="none" w:sz="0" w:space="0" w:color="auto"/>
            <w:right w:val="none" w:sz="0" w:space="0" w:color="auto"/>
          </w:divBdr>
        </w:div>
        <w:div w:id="1818689542">
          <w:marLeft w:val="0"/>
          <w:marRight w:val="0"/>
          <w:marTop w:val="0"/>
          <w:marBottom w:val="80"/>
          <w:divBdr>
            <w:top w:val="none" w:sz="0" w:space="0" w:color="auto"/>
            <w:left w:val="none" w:sz="0" w:space="0" w:color="auto"/>
            <w:bottom w:val="none" w:sz="0" w:space="0" w:color="auto"/>
            <w:right w:val="none" w:sz="0" w:space="0" w:color="auto"/>
          </w:divBdr>
        </w:div>
        <w:div w:id="1700861337">
          <w:marLeft w:val="0"/>
          <w:marRight w:val="0"/>
          <w:marTop w:val="0"/>
          <w:marBottom w:val="80"/>
          <w:divBdr>
            <w:top w:val="none" w:sz="0" w:space="0" w:color="auto"/>
            <w:left w:val="none" w:sz="0" w:space="0" w:color="auto"/>
            <w:bottom w:val="none" w:sz="0" w:space="0" w:color="auto"/>
            <w:right w:val="none" w:sz="0" w:space="0" w:color="auto"/>
          </w:divBdr>
        </w:div>
        <w:div w:id="419329466">
          <w:marLeft w:val="0"/>
          <w:marRight w:val="0"/>
          <w:marTop w:val="0"/>
          <w:marBottom w:val="80"/>
          <w:divBdr>
            <w:top w:val="none" w:sz="0" w:space="0" w:color="auto"/>
            <w:left w:val="none" w:sz="0" w:space="0" w:color="auto"/>
            <w:bottom w:val="none" w:sz="0" w:space="0" w:color="auto"/>
            <w:right w:val="none" w:sz="0" w:space="0" w:color="auto"/>
          </w:divBdr>
        </w:div>
        <w:div w:id="344790636">
          <w:marLeft w:val="0"/>
          <w:marRight w:val="0"/>
          <w:marTop w:val="0"/>
          <w:marBottom w:val="80"/>
          <w:divBdr>
            <w:top w:val="none" w:sz="0" w:space="0" w:color="auto"/>
            <w:left w:val="none" w:sz="0" w:space="0" w:color="auto"/>
            <w:bottom w:val="none" w:sz="0" w:space="0" w:color="auto"/>
            <w:right w:val="none" w:sz="0" w:space="0" w:color="auto"/>
          </w:divBdr>
        </w:div>
        <w:div w:id="691030327">
          <w:marLeft w:val="0"/>
          <w:marRight w:val="0"/>
          <w:marTop w:val="0"/>
          <w:marBottom w:val="80"/>
          <w:divBdr>
            <w:top w:val="none" w:sz="0" w:space="0" w:color="auto"/>
            <w:left w:val="none" w:sz="0" w:space="0" w:color="auto"/>
            <w:bottom w:val="none" w:sz="0" w:space="0" w:color="auto"/>
            <w:right w:val="none" w:sz="0" w:space="0" w:color="auto"/>
          </w:divBdr>
        </w:div>
        <w:div w:id="1461145083">
          <w:marLeft w:val="0"/>
          <w:marRight w:val="0"/>
          <w:marTop w:val="0"/>
          <w:marBottom w:val="80"/>
          <w:divBdr>
            <w:top w:val="none" w:sz="0" w:space="0" w:color="auto"/>
            <w:left w:val="none" w:sz="0" w:space="0" w:color="auto"/>
            <w:bottom w:val="none" w:sz="0" w:space="0" w:color="auto"/>
            <w:right w:val="none" w:sz="0" w:space="0" w:color="auto"/>
          </w:divBdr>
        </w:div>
        <w:div w:id="1077632068">
          <w:marLeft w:val="0"/>
          <w:marRight w:val="0"/>
          <w:marTop w:val="0"/>
          <w:marBottom w:val="80"/>
          <w:divBdr>
            <w:top w:val="none" w:sz="0" w:space="0" w:color="auto"/>
            <w:left w:val="none" w:sz="0" w:space="0" w:color="auto"/>
            <w:bottom w:val="none" w:sz="0" w:space="0" w:color="auto"/>
            <w:right w:val="none" w:sz="0" w:space="0" w:color="auto"/>
          </w:divBdr>
        </w:div>
        <w:div w:id="782267032">
          <w:marLeft w:val="0"/>
          <w:marRight w:val="0"/>
          <w:marTop w:val="0"/>
          <w:marBottom w:val="80"/>
          <w:divBdr>
            <w:top w:val="none" w:sz="0" w:space="0" w:color="auto"/>
            <w:left w:val="none" w:sz="0" w:space="0" w:color="auto"/>
            <w:bottom w:val="none" w:sz="0" w:space="0" w:color="auto"/>
            <w:right w:val="none" w:sz="0" w:space="0" w:color="auto"/>
          </w:divBdr>
        </w:div>
        <w:div w:id="1514758791">
          <w:marLeft w:val="0"/>
          <w:marRight w:val="0"/>
          <w:marTop w:val="0"/>
          <w:marBottom w:val="80"/>
          <w:divBdr>
            <w:top w:val="none" w:sz="0" w:space="0" w:color="auto"/>
            <w:left w:val="none" w:sz="0" w:space="0" w:color="auto"/>
            <w:bottom w:val="none" w:sz="0" w:space="0" w:color="auto"/>
            <w:right w:val="none" w:sz="0" w:space="0" w:color="auto"/>
          </w:divBdr>
        </w:div>
        <w:div w:id="186524351">
          <w:marLeft w:val="0"/>
          <w:marRight w:val="0"/>
          <w:marTop w:val="0"/>
          <w:marBottom w:val="80"/>
          <w:divBdr>
            <w:top w:val="none" w:sz="0" w:space="0" w:color="auto"/>
            <w:left w:val="none" w:sz="0" w:space="0" w:color="auto"/>
            <w:bottom w:val="none" w:sz="0" w:space="0" w:color="auto"/>
            <w:right w:val="none" w:sz="0" w:space="0" w:color="auto"/>
          </w:divBdr>
        </w:div>
        <w:div w:id="253781350">
          <w:marLeft w:val="0"/>
          <w:marRight w:val="0"/>
          <w:marTop w:val="0"/>
          <w:marBottom w:val="80"/>
          <w:divBdr>
            <w:top w:val="none" w:sz="0" w:space="0" w:color="auto"/>
            <w:left w:val="none" w:sz="0" w:space="0" w:color="auto"/>
            <w:bottom w:val="none" w:sz="0" w:space="0" w:color="auto"/>
            <w:right w:val="none" w:sz="0" w:space="0" w:color="auto"/>
          </w:divBdr>
        </w:div>
        <w:div w:id="556236284">
          <w:marLeft w:val="0"/>
          <w:marRight w:val="0"/>
          <w:marTop w:val="0"/>
          <w:marBottom w:val="80"/>
          <w:divBdr>
            <w:top w:val="none" w:sz="0" w:space="0" w:color="auto"/>
            <w:left w:val="none" w:sz="0" w:space="0" w:color="auto"/>
            <w:bottom w:val="none" w:sz="0" w:space="0" w:color="auto"/>
            <w:right w:val="none" w:sz="0" w:space="0" w:color="auto"/>
          </w:divBdr>
        </w:div>
        <w:div w:id="1618826882">
          <w:marLeft w:val="0"/>
          <w:marRight w:val="0"/>
          <w:marTop w:val="0"/>
          <w:marBottom w:val="80"/>
          <w:divBdr>
            <w:top w:val="none" w:sz="0" w:space="0" w:color="auto"/>
            <w:left w:val="none" w:sz="0" w:space="0" w:color="auto"/>
            <w:bottom w:val="none" w:sz="0" w:space="0" w:color="auto"/>
            <w:right w:val="none" w:sz="0" w:space="0" w:color="auto"/>
          </w:divBdr>
        </w:div>
        <w:div w:id="1738164013">
          <w:marLeft w:val="0"/>
          <w:marRight w:val="0"/>
          <w:marTop w:val="0"/>
          <w:marBottom w:val="80"/>
          <w:divBdr>
            <w:top w:val="none" w:sz="0" w:space="0" w:color="auto"/>
            <w:left w:val="none" w:sz="0" w:space="0" w:color="auto"/>
            <w:bottom w:val="none" w:sz="0" w:space="0" w:color="auto"/>
            <w:right w:val="none" w:sz="0" w:space="0" w:color="auto"/>
          </w:divBdr>
        </w:div>
        <w:div w:id="743451867">
          <w:marLeft w:val="0"/>
          <w:marRight w:val="0"/>
          <w:marTop w:val="0"/>
          <w:marBottom w:val="80"/>
          <w:divBdr>
            <w:top w:val="none" w:sz="0" w:space="0" w:color="auto"/>
            <w:left w:val="none" w:sz="0" w:space="0" w:color="auto"/>
            <w:bottom w:val="none" w:sz="0" w:space="0" w:color="auto"/>
            <w:right w:val="none" w:sz="0" w:space="0" w:color="auto"/>
          </w:divBdr>
        </w:div>
        <w:div w:id="1438522295">
          <w:marLeft w:val="0"/>
          <w:marRight w:val="0"/>
          <w:marTop w:val="0"/>
          <w:marBottom w:val="80"/>
          <w:divBdr>
            <w:top w:val="none" w:sz="0" w:space="0" w:color="auto"/>
            <w:left w:val="none" w:sz="0" w:space="0" w:color="auto"/>
            <w:bottom w:val="none" w:sz="0" w:space="0" w:color="auto"/>
            <w:right w:val="none" w:sz="0" w:space="0" w:color="auto"/>
          </w:divBdr>
        </w:div>
        <w:div w:id="1488277093">
          <w:marLeft w:val="0"/>
          <w:marRight w:val="0"/>
          <w:marTop w:val="0"/>
          <w:marBottom w:val="80"/>
          <w:divBdr>
            <w:top w:val="none" w:sz="0" w:space="0" w:color="auto"/>
            <w:left w:val="none" w:sz="0" w:space="0" w:color="auto"/>
            <w:bottom w:val="none" w:sz="0" w:space="0" w:color="auto"/>
            <w:right w:val="none" w:sz="0" w:space="0" w:color="auto"/>
          </w:divBdr>
        </w:div>
        <w:div w:id="567497832">
          <w:marLeft w:val="0"/>
          <w:marRight w:val="0"/>
          <w:marTop w:val="0"/>
          <w:marBottom w:val="80"/>
          <w:divBdr>
            <w:top w:val="none" w:sz="0" w:space="0" w:color="auto"/>
            <w:left w:val="none" w:sz="0" w:space="0" w:color="auto"/>
            <w:bottom w:val="none" w:sz="0" w:space="0" w:color="auto"/>
            <w:right w:val="none" w:sz="0" w:space="0" w:color="auto"/>
          </w:divBdr>
        </w:div>
        <w:div w:id="1007561001">
          <w:marLeft w:val="0"/>
          <w:marRight w:val="0"/>
          <w:marTop w:val="0"/>
          <w:marBottom w:val="80"/>
          <w:divBdr>
            <w:top w:val="none" w:sz="0" w:space="0" w:color="auto"/>
            <w:left w:val="none" w:sz="0" w:space="0" w:color="auto"/>
            <w:bottom w:val="none" w:sz="0" w:space="0" w:color="auto"/>
            <w:right w:val="none" w:sz="0" w:space="0" w:color="auto"/>
          </w:divBdr>
        </w:div>
        <w:div w:id="797990516">
          <w:marLeft w:val="0"/>
          <w:marRight w:val="0"/>
          <w:marTop w:val="0"/>
          <w:marBottom w:val="80"/>
          <w:divBdr>
            <w:top w:val="none" w:sz="0" w:space="0" w:color="auto"/>
            <w:left w:val="none" w:sz="0" w:space="0" w:color="auto"/>
            <w:bottom w:val="none" w:sz="0" w:space="0" w:color="auto"/>
            <w:right w:val="none" w:sz="0" w:space="0" w:color="auto"/>
          </w:divBdr>
        </w:div>
        <w:div w:id="1052929201">
          <w:marLeft w:val="0"/>
          <w:marRight w:val="0"/>
          <w:marTop w:val="0"/>
          <w:marBottom w:val="80"/>
          <w:divBdr>
            <w:top w:val="none" w:sz="0" w:space="0" w:color="auto"/>
            <w:left w:val="none" w:sz="0" w:space="0" w:color="auto"/>
            <w:bottom w:val="none" w:sz="0" w:space="0" w:color="auto"/>
            <w:right w:val="none" w:sz="0" w:space="0" w:color="auto"/>
          </w:divBdr>
        </w:div>
        <w:div w:id="1609308614">
          <w:marLeft w:val="0"/>
          <w:marRight w:val="0"/>
          <w:marTop w:val="0"/>
          <w:marBottom w:val="80"/>
          <w:divBdr>
            <w:top w:val="none" w:sz="0" w:space="0" w:color="auto"/>
            <w:left w:val="none" w:sz="0" w:space="0" w:color="auto"/>
            <w:bottom w:val="none" w:sz="0" w:space="0" w:color="auto"/>
            <w:right w:val="none" w:sz="0" w:space="0" w:color="auto"/>
          </w:divBdr>
        </w:div>
        <w:div w:id="1340035991">
          <w:marLeft w:val="0"/>
          <w:marRight w:val="0"/>
          <w:marTop w:val="0"/>
          <w:marBottom w:val="80"/>
          <w:divBdr>
            <w:top w:val="none" w:sz="0" w:space="0" w:color="auto"/>
            <w:left w:val="none" w:sz="0" w:space="0" w:color="auto"/>
            <w:bottom w:val="none" w:sz="0" w:space="0" w:color="auto"/>
            <w:right w:val="none" w:sz="0" w:space="0" w:color="auto"/>
          </w:divBdr>
        </w:div>
        <w:div w:id="2064668627">
          <w:marLeft w:val="0"/>
          <w:marRight w:val="0"/>
          <w:marTop w:val="0"/>
          <w:marBottom w:val="80"/>
          <w:divBdr>
            <w:top w:val="none" w:sz="0" w:space="0" w:color="auto"/>
            <w:left w:val="none" w:sz="0" w:space="0" w:color="auto"/>
            <w:bottom w:val="none" w:sz="0" w:space="0" w:color="auto"/>
            <w:right w:val="none" w:sz="0" w:space="0" w:color="auto"/>
          </w:divBdr>
        </w:div>
        <w:div w:id="1829664453">
          <w:marLeft w:val="0"/>
          <w:marRight w:val="0"/>
          <w:marTop w:val="0"/>
          <w:marBottom w:val="80"/>
          <w:divBdr>
            <w:top w:val="none" w:sz="0" w:space="0" w:color="auto"/>
            <w:left w:val="none" w:sz="0" w:space="0" w:color="auto"/>
            <w:bottom w:val="none" w:sz="0" w:space="0" w:color="auto"/>
            <w:right w:val="none" w:sz="0" w:space="0" w:color="auto"/>
          </w:divBdr>
        </w:div>
        <w:div w:id="546263399">
          <w:marLeft w:val="0"/>
          <w:marRight w:val="0"/>
          <w:marTop w:val="0"/>
          <w:marBottom w:val="80"/>
          <w:divBdr>
            <w:top w:val="none" w:sz="0" w:space="0" w:color="auto"/>
            <w:left w:val="none" w:sz="0" w:space="0" w:color="auto"/>
            <w:bottom w:val="none" w:sz="0" w:space="0" w:color="auto"/>
            <w:right w:val="none" w:sz="0" w:space="0" w:color="auto"/>
          </w:divBdr>
        </w:div>
        <w:div w:id="2082869200">
          <w:marLeft w:val="0"/>
          <w:marRight w:val="0"/>
          <w:marTop w:val="0"/>
          <w:marBottom w:val="80"/>
          <w:divBdr>
            <w:top w:val="none" w:sz="0" w:space="0" w:color="auto"/>
            <w:left w:val="none" w:sz="0" w:space="0" w:color="auto"/>
            <w:bottom w:val="none" w:sz="0" w:space="0" w:color="auto"/>
            <w:right w:val="none" w:sz="0" w:space="0" w:color="auto"/>
          </w:divBdr>
        </w:div>
        <w:div w:id="981277225">
          <w:marLeft w:val="0"/>
          <w:marRight w:val="0"/>
          <w:marTop w:val="0"/>
          <w:marBottom w:val="80"/>
          <w:divBdr>
            <w:top w:val="none" w:sz="0" w:space="0" w:color="auto"/>
            <w:left w:val="none" w:sz="0" w:space="0" w:color="auto"/>
            <w:bottom w:val="none" w:sz="0" w:space="0" w:color="auto"/>
            <w:right w:val="none" w:sz="0" w:space="0" w:color="auto"/>
          </w:divBdr>
        </w:div>
        <w:div w:id="840463980">
          <w:marLeft w:val="0"/>
          <w:marRight w:val="0"/>
          <w:marTop w:val="0"/>
          <w:marBottom w:val="80"/>
          <w:divBdr>
            <w:top w:val="none" w:sz="0" w:space="0" w:color="auto"/>
            <w:left w:val="none" w:sz="0" w:space="0" w:color="auto"/>
            <w:bottom w:val="none" w:sz="0" w:space="0" w:color="auto"/>
            <w:right w:val="none" w:sz="0" w:space="0" w:color="auto"/>
          </w:divBdr>
        </w:div>
        <w:div w:id="1265262366">
          <w:marLeft w:val="0"/>
          <w:marRight w:val="0"/>
          <w:marTop w:val="0"/>
          <w:marBottom w:val="80"/>
          <w:divBdr>
            <w:top w:val="none" w:sz="0" w:space="0" w:color="auto"/>
            <w:left w:val="none" w:sz="0" w:space="0" w:color="auto"/>
            <w:bottom w:val="none" w:sz="0" w:space="0" w:color="auto"/>
            <w:right w:val="none" w:sz="0" w:space="0" w:color="auto"/>
          </w:divBdr>
        </w:div>
        <w:div w:id="442194499">
          <w:marLeft w:val="0"/>
          <w:marRight w:val="0"/>
          <w:marTop w:val="0"/>
          <w:marBottom w:val="80"/>
          <w:divBdr>
            <w:top w:val="none" w:sz="0" w:space="0" w:color="auto"/>
            <w:left w:val="none" w:sz="0" w:space="0" w:color="auto"/>
            <w:bottom w:val="none" w:sz="0" w:space="0" w:color="auto"/>
            <w:right w:val="none" w:sz="0" w:space="0" w:color="auto"/>
          </w:divBdr>
        </w:div>
        <w:div w:id="1885868447">
          <w:marLeft w:val="0"/>
          <w:marRight w:val="0"/>
          <w:marTop w:val="0"/>
          <w:marBottom w:val="80"/>
          <w:divBdr>
            <w:top w:val="none" w:sz="0" w:space="0" w:color="auto"/>
            <w:left w:val="none" w:sz="0" w:space="0" w:color="auto"/>
            <w:bottom w:val="none" w:sz="0" w:space="0" w:color="auto"/>
            <w:right w:val="none" w:sz="0" w:space="0" w:color="auto"/>
          </w:divBdr>
        </w:div>
        <w:div w:id="317811726">
          <w:marLeft w:val="0"/>
          <w:marRight w:val="0"/>
          <w:marTop w:val="0"/>
          <w:marBottom w:val="80"/>
          <w:divBdr>
            <w:top w:val="none" w:sz="0" w:space="0" w:color="auto"/>
            <w:left w:val="none" w:sz="0" w:space="0" w:color="auto"/>
            <w:bottom w:val="none" w:sz="0" w:space="0" w:color="auto"/>
            <w:right w:val="none" w:sz="0" w:space="0" w:color="auto"/>
          </w:divBdr>
        </w:div>
        <w:div w:id="205684701">
          <w:marLeft w:val="0"/>
          <w:marRight w:val="0"/>
          <w:marTop w:val="0"/>
          <w:marBottom w:val="80"/>
          <w:divBdr>
            <w:top w:val="none" w:sz="0" w:space="0" w:color="auto"/>
            <w:left w:val="none" w:sz="0" w:space="0" w:color="auto"/>
            <w:bottom w:val="none" w:sz="0" w:space="0" w:color="auto"/>
            <w:right w:val="none" w:sz="0" w:space="0" w:color="auto"/>
          </w:divBdr>
        </w:div>
        <w:div w:id="1880893167">
          <w:marLeft w:val="0"/>
          <w:marRight w:val="0"/>
          <w:marTop w:val="0"/>
          <w:marBottom w:val="80"/>
          <w:divBdr>
            <w:top w:val="none" w:sz="0" w:space="0" w:color="auto"/>
            <w:left w:val="none" w:sz="0" w:space="0" w:color="auto"/>
            <w:bottom w:val="none" w:sz="0" w:space="0" w:color="auto"/>
            <w:right w:val="none" w:sz="0" w:space="0" w:color="auto"/>
          </w:divBdr>
        </w:div>
        <w:div w:id="889609035">
          <w:marLeft w:val="0"/>
          <w:marRight w:val="0"/>
          <w:marTop w:val="0"/>
          <w:marBottom w:val="80"/>
          <w:divBdr>
            <w:top w:val="none" w:sz="0" w:space="0" w:color="auto"/>
            <w:left w:val="none" w:sz="0" w:space="0" w:color="auto"/>
            <w:bottom w:val="none" w:sz="0" w:space="0" w:color="auto"/>
            <w:right w:val="none" w:sz="0" w:space="0" w:color="auto"/>
          </w:divBdr>
        </w:div>
        <w:div w:id="17629576">
          <w:marLeft w:val="0"/>
          <w:marRight w:val="0"/>
          <w:marTop w:val="0"/>
          <w:marBottom w:val="80"/>
          <w:divBdr>
            <w:top w:val="none" w:sz="0" w:space="0" w:color="auto"/>
            <w:left w:val="none" w:sz="0" w:space="0" w:color="auto"/>
            <w:bottom w:val="none" w:sz="0" w:space="0" w:color="auto"/>
            <w:right w:val="none" w:sz="0" w:space="0" w:color="auto"/>
          </w:divBdr>
        </w:div>
        <w:div w:id="1083721474">
          <w:marLeft w:val="0"/>
          <w:marRight w:val="0"/>
          <w:marTop w:val="0"/>
          <w:marBottom w:val="80"/>
          <w:divBdr>
            <w:top w:val="none" w:sz="0" w:space="0" w:color="auto"/>
            <w:left w:val="none" w:sz="0" w:space="0" w:color="auto"/>
            <w:bottom w:val="none" w:sz="0" w:space="0" w:color="auto"/>
            <w:right w:val="none" w:sz="0" w:space="0" w:color="auto"/>
          </w:divBdr>
        </w:div>
        <w:div w:id="829441346">
          <w:marLeft w:val="0"/>
          <w:marRight w:val="0"/>
          <w:marTop w:val="0"/>
          <w:marBottom w:val="80"/>
          <w:divBdr>
            <w:top w:val="none" w:sz="0" w:space="0" w:color="auto"/>
            <w:left w:val="none" w:sz="0" w:space="0" w:color="auto"/>
            <w:bottom w:val="none" w:sz="0" w:space="0" w:color="auto"/>
            <w:right w:val="none" w:sz="0" w:space="0" w:color="auto"/>
          </w:divBdr>
        </w:div>
        <w:div w:id="481897452">
          <w:marLeft w:val="0"/>
          <w:marRight w:val="0"/>
          <w:marTop w:val="0"/>
          <w:marBottom w:val="80"/>
          <w:divBdr>
            <w:top w:val="none" w:sz="0" w:space="0" w:color="auto"/>
            <w:left w:val="none" w:sz="0" w:space="0" w:color="auto"/>
            <w:bottom w:val="none" w:sz="0" w:space="0" w:color="auto"/>
            <w:right w:val="none" w:sz="0" w:space="0" w:color="auto"/>
          </w:divBdr>
        </w:div>
        <w:div w:id="102117678">
          <w:marLeft w:val="0"/>
          <w:marRight w:val="0"/>
          <w:marTop w:val="0"/>
          <w:marBottom w:val="80"/>
          <w:divBdr>
            <w:top w:val="none" w:sz="0" w:space="0" w:color="auto"/>
            <w:left w:val="none" w:sz="0" w:space="0" w:color="auto"/>
            <w:bottom w:val="none" w:sz="0" w:space="0" w:color="auto"/>
            <w:right w:val="none" w:sz="0" w:space="0" w:color="auto"/>
          </w:divBdr>
        </w:div>
        <w:div w:id="1260017217">
          <w:marLeft w:val="0"/>
          <w:marRight w:val="0"/>
          <w:marTop w:val="0"/>
          <w:marBottom w:val="80"/>
          <w:divBdr>
            <w:top w:val="none" w:sz="0" w:space="0" w:color="auto"/>
            <w:left w:val="none" w:sz="0" w:space="0" w:color="auto"/>
            <w:bottom w:val="none" w:sz="0" w:space="0" w:color="auto"/>
            <w:right w:val="none" w:sz="0" w:space="0" w:color="auto"/>
          </w:divBdr>
        </w:div>
        <w:div w:id="387923842">
          <w:marLeft w:val="0"/>
          <w:marRight w:val="0"/>
          <w:marTop w:val="0"/>
          <w:marBottom w:val="80"/>
          <w:divBdr>
            <w:top w:val="none" w:sz="0" w:space="0" w:color="auto"/>
            <w:left w:val="none" w:sz="0" w:space="0" w:color="auto"/>
            <w:bottom w:val="none" w:sz="0" w:space="0" w:color="auto"/>
            <w:right w:val="none" w:sz="0" w:space="0" w:color="auto"/>
          </w:divBdr>
        </w:div>
        <w:div w:id="1820993101">
          <w:marLeft w:val="0"/>
          <w:marRight w:val="0"/>
          <w:marTop w:val="0"/>
          <w:marBottom w:val="80"/>
          <w:divBdr>
            <w:top w:val="none" w:sz="0" w:space="0" w:color="auto"/>
            <w:left w:val="none" w:sz="0" w:space="0" w:color="auto"/>
            <w:bottom w:val="none" w:sz="0" w:space="0" w:color="auto"/>
            <w:right w:val="none" w:sz="0" w:space="0" w:color="auto"/>
          </w:divBdr>
        </w:div>
        <w:div w:id="1909532469">
          <w:marLeft w:val="0"/>
          <w:marRight w:val="0"/>
          <w:marTop w:val="0"/>
          <w:marBottom w:val="80"/>
          <w:divBdr>
            <w:top w:val="none" w:sz="0" w:space="0" w:color="auto"/>
            <w:left w:val="none" w:sz="0" w:space="0" w:color="auto"/>
            <w:bottom w:val="none" w:sz="0" w:space="0" w:color="auto"/>
            <w:right w:val="none" w:sz="0" w:space="0" w:color="auto"/>
          </w:divBdr>
        </w:div>
        <w:div w:id="870191267">
          <w:marLeft w:val="0"/>
          <w:marRight w:val="0"/>
          <w:marTop w:val="0"/>
          <w:marBottom w:val="80"/>
          <w:divBdr>
            <w:top w:val="none" w:sz="0" w:space="0" w:color="auto"/>
            <w:left w:val="none" w:sz="0" w:space="0" w:color="auto"/>
            <w:bottom w:val="none" w:sz="0" w:space="0" w:color="auto"/>
            <w:right w:val="none" w:sz="0" w:space="0" w:color="auto"/>
          </w:divBdr>
        </w:div>
        <w:div w:id="1546407935">
          <w:marLeft w:val="0"/>
          <w:marRight w:val="0"/>
          <w:marTop w:val="0"/>
          <w:marBottom w:val="80"/>
          <w:divBdr>
            <w:top w:val="none" w:sz="0" w:space="0" w:color="auto"/>
            <w:left w:val="none" w:sz="0" w:space="0" w:color="auto"/>
            <w:bottom w:val="none" w:sz="0" w:space="0" w:color="auto"/>
            <w:right w:val="none" w:sz="0" w:space="0" w:color="auto"/>
          </w:divBdr>
        </w:div>
        <w:div w:id="2010328061">
          <w:marLeft w:val="0"/>
          <w:marRight w:val="0"/>
          <w:marTop w:val="0"/>
          <w:marBottom w:val="80"/>
          <w:divBdr>
            <w:top w:val="none" w:sz="0" w:space="0" w:color="auto"/>
            <w:left w:val="none" w:sz="0" w:space="0" w:color="auto"/>
            <w:bottom w:val="none" w:sz="0" w:space="0" w:color="auto"/>
            <w:right w:val="none" w:sz="0" w:space="0" w:color="auto"/>
          </w:divBdr>
        </w:div>
        <w:div w:id="492719687">
          <w:marLeft w:val="0"/>
          <w:marRight w:val="0"/>
          <w:marTop w:val="0"/>
          <w:marBottom w:val="80"/>
          <w:divBdr>
            <w:top w:val="none" w:sz="0" w:space="0" w:color="auto"/>
            <w:left w:val="none" w:sz="0" w:space="0" w:color="auto"/>
            <w:bottom w:val="none" w:sz="0" w:space="0" w:color="auto"/>
            <w:right w:val="none" w:sz="0" w:space="0" w:color="auto"/>
          </w:divBdr>
        </w:div>
        <w:div w:id="149951351">
          <w:marLeft w:val="0"/>
          <w:marRight w:val="0"/>
          <w:marTop w:val="0"/>
          <w:marBottom w:val="80"/>
          <w:divBdr>
            <w:top w:val="none" w:sz="0" w:space="0" w:color="auto"/>
            <w:left w:val="none" w:sz="0" w:space="0" w:color="auto"/>
            <w:bottom w:val="none" w:sz="0" w:space="0" w:color="auto"/>
            <w:right w:val="none" w:sz="0" w:space="0" w:color="auto"/>
          </w:divBdr>
        </w:div>
        <w:div w:id="1182235568">
          <w:marLeft w:val="0"/>
          <w:marRight w:val="0"/>
          <w:marTop w:val="0"/>
          <w:marBottom w:val="80"/>
          <w:divBdr>
            <w:top w:val="none" w:sz="0" w:space="0" w:color="auto"/>
            <w:left w:val="none" w:sz="0" w:space="0" w:color="auto"/>
            <w:bottom w:val="none" w:sz="0" w:space="0" w:color="auto"/>
            <w:right w:val="none" w:sz="0" w:space="0" w:color="auto"/>
          </w:divBdr>
        </w:div>
        <w:div w:id="1154681345">
          <w:marLeft w:val="0"/>
          <w:marRight w:val="0"/>
          <w:marTop w:val="0"/>
          <w:marBottom w:val="80"/>
          <w:divBdr>
            <w:top w:val="none" w:sz="0" w:space="0" w:color="auto"/>
            <w:left w:val="none" w:sz="0" w:space="0" w:color="auto"/>
            <w:bottom w:val="none" w:sz="0" w:space="0" w:color="auto"/>
            <w:right w:val="none" w:sz="0" w:space="0" w:color="auto"/>
          </w:divBdr>
        </w:div>
        <w:div w:id="1347439131">
          <w:marLeft w:val="0"/>
          <w:marRight w:val="0"/>
          <w:marTop w:val="0"/>
          <w:marBottom w:val="80"/>
          <w:divBdr>
            <w:top w:val="none" w:sz="0" w:space="0" w:color="auto"/>
            <w:left w:val="none" w:sz="0" w:space="0" w:color="auto"/>
            <w:bottom w:val="none" w:sz="0" w:space="0" w:color="auto"/>
            <w:right w:val="none" w:sz="0" w:space="0" w:color="auto"/>
          </w:divBdr>
        </w:div>
        <w:div w:id="197283314">
          <w:marLeft w:val="0"/>
          <w:marRight w:val="0"/>
          <w:marTop w:val="0"/>
          <w:marBottom w:val="80"/>
          <w:divBdr>
            <w:top w:val="none" w:sz="0" w:space="0" w:color="auto"/>
            <w:left w:val="none" w:sz="0" w:space="0" w:color="auto"/>
            <w:bottom w:val="none" w:sz="0" w:space="0" w:color="auto"/>
            <w:right w:val="none" w:sz="0" w:space="0" w:color="auto"/>
          </w:divBdr>
        </w:div>
        <w:div w:id="1505245278">
          <w:marLeft w:val="0"/>
          <w:marRight w:val="0"/>
          <w:marTop w:val="0"/>
          <w:marBottom w:val="80"/>
          <w:divBdr>
            <w:top w:val="none" w:sz="0" w:space="0" w:color="auto"/>
            <w:left w:val="none" w:sz="0" w:space="0" w:color="auto"/>
            <w:bottom w:val="none" w:sz="0" w:space="0" w:color="auto"/>
            <w:right w:val="none" w:sz="0" w:space="0" w:color="auto"/>
          </w:divBdr>
        </w:div>
        <w:div w:id="2050913874">
          <w:marLeft w:val="0"/>
          <w:marRight w:val="0"/>
          <w:marTop w:val="0"/>
          <w:marBottom w:val="80"/>
          <w:divBdr>
            <w:top w:val="none" w:sz="0" w:space="0" w:color="auto"/>
            <w:left w:val="none" w:sz="0" w:space="0" w:color="auto"/>
            <w:bottom w:val="none" w:sz="0" w:space="0" w:color="auto"/>
            <w:right w:val="none" w:sz="0" w:space="0" w:color="auto"/>
          </w:divBdr>
        </w:div>
        <w:div w:id="1604605012">
          <w:marLeft w:val="0"/>
          <w:marRight w:val="0"/>
          <w:marTop w:val="0"/>
          <w:marBottom w:val="80"/>
          <w:divBdr>
            <w:top w:val="none" w:sz="0" w:space="0" w:color="auto"/>
            <w:left w:val="none" w:sz="0" w:space="0" w:color="auto"/>
            <w:bottom w:val="none" w:sz="0" w:space="0" w:color="auto"/>
            <w:right w:val="none" w:sz="0" w:space="0" w:color="auto"/>
          </w:divBdr>
        </w:div>
        <w:div w:id="923490808">
          <w:marLeft w:val="0"/>
          <w:marRight w:val="0"/>
          <w:marTop w:val="0"/>
          <w:marBottom w:val="80"/>
          <w:divBdr>
            <w:top w:val="none" w:sz="0" w:space="0" w:color="auto"/>
            <w:left w:val="none" w:sz="0" w:space="0" w:color="auto"/>
            <w:bottom w:val="none" w:sz="0" w:space="0" w:color="auto"/>
            <w:right w:val="none" w:sz="0" w:space="0" w:color="auto"/>
          </w:divBdr>
        </w:div>
        <w:div w:id="255485109">
          <w:marLeft w:val="0"/>
          <w:marRight w:val="0"/>
          <w:marTop w:val="0"/>
          <w:marBottom w:val="80"/>
          <w:divBdr>
            <w:top w:val="none" w:sz="0" w:space="0" w:color="auto"/>
            <w:left w:val="none" w:sz="0" w:space="0" w:color="auto"/>
            <w:bottom w:val="none" w:sz="0" w:space="0" w:color="auto"/>
            <w:right w:val="none" w:sz="0" w:space="0" w:color="auto"/>
          </w:divBdr>
        </w:div>
        <w:div w:id="701245952">
          <w:marLeft w:val="0"/>
          <w:marRight w:val="0"/>
          <w:marTop w:val="0"/>
          <w:marBottom w:val="80"/>
          <w:divBdr>
            <w:top w:val="none" w:sz="0" w:space="0" w:color="auto"/>
            <w:left w:val="none" w:sz="0" w:space="0" w:color="auto"/>
            <w:bottom w:val="none" w:sz="0" w:space="0" w:color="auto"/>
            <w:right w:val="none" w:sz="0" w:space="0" w:color="auto"/>
          </w:divBdr>
        </w:div>
        <w:div w:id="1746217457">
          <w:marLeft w:val="0"/>
          <w:marRight w:val="0"/>
          <w:marTop w:val="0"/>
          <w:marBottom w:val="80"/>
          <w:divBdr>
            <w:top w:val="none" w:sz="0" w:space="0" w:color="auto"/>
            <w:left w:val="none" w:sz="0" w:space="0" w:color="auto"/>
            <w:bottom w:val="none" w:sz="0" w:space="0" w:color="auto"/>
            <w:right w:val="none" w:sz="0" w:space="0" w:color="auto"/>
          </w:divBdr>
        </w:div>
        <w:div w:id="516313550">
          <w:marLeft w:val="0"/>
          <w:marRight w:val="0"/>
          <w:marTop w:val="0"/>
          <w:marBottom w:val="80"/>
          <w:divBdr>
            <w:top w:val="none" w:sz="0" w:space="0" w:color="auto"/>
            <w:left w:val="none" w:sz="0" w:space="0" w:color="auto"/>
            <w:bottom w:val="none" w:sz="0" w:space="0" w:color="auto"/>
            <w:right w:val="none" w:sz="0" w:space="0" w:color="auto"/>
          </w:divBdr>
        </w:div>
        <w:div w:id="1746997857">
          <w:marLeft w:val="0"/>
          <w:marRight w:val="0"/>
          <w:marTop w:val="0"/>
          <w:marBottom w:val="80"/>
          <w:divBdr>
            <w:top w:val="none" w:sz="0" w:space="0" w:color="auto"/>
            <w:left w:val="none" w:sz="0" w:space="0" w:color="auto"/>
            <w:bottom w:val="none" w:sz="0" w:space="0" w:color="auto"/>
            <w:right w:val="none" w:sz="0" w:space="0" w:color="auto"/>
          </w:divBdr>
        </w:div>
        <w:div w:id="526677588">
          <w:marLeft w:val="0"/>
          <w:marRight w:val="0"/>
          <w:marTop w:val="0"/>
          <w:marBottom w:val="80"/>
          <w:divBdr>
            <w:top w:val="none" w:sz="0" w:space="0" w:color="auto"/>
            <w:left w:val="none" w:sz="0" w:space="0" w:color="auto"/>
            <w:bottom w:val="none" w:sz="0" w:space="0" w:color="auto"/>
            <w:right w:val="none" w:sz="0" w:space="0" w:color="auto"/>
          </w:divBdr>
        </w:div>
        <w:div w:id="696539449">
          <w:marLeft w:val="0"/>
          <w:marRight w:val="0"/>
          <w:marTop w:val="0"/>
          <w:marBottom w:val="80"/>
          <w:divBdr>
            <w:top w:val="none" w:sz="0" w:space="0" w:color="auto"/>
            <w:left w:val="none" w:sz="0" w:space="0" w:color="auto"/>
            <w:bottom w:val="none" w:sz="0" w:space="0" w:color="auto"/>
            <w:right w:val="none" w:sz="0" w:space="0" w:color="auto"/>
          </w:divBdr>
        </w:div>
        <w:div w:id="25907497">
          <w:marLeft w:val="0"/>
          <w:marRight w:val="0"/>
          <w:marTop w:val="0"/>
          <w:marBottom w:val="80"/>
          <w:divBdr>
            <w:top w:val="none" w:sz="0" w:space="0" w:color="auto"/>
            <w:left w:val="none" w:sz="0" w:space="0" w:color="auto"/>
            <w:bottom w:val="none" w:sz="0" w:space="0" w:color="auto"/>
            <w:right w:val="none" w:sz="0" w:space="0" w:color="auto"/>
          </w:divBdr>
        </w:div>
        <w:div w:id="738868522">
          <w:marLeft w:val="0"/>
          <w:marRight w:val="0"/>
          <w:marTop w:val="0"/>
          <w:marBottom w:val="80"/>
          <w:divBdr>
            <w:top w:val="none" w:sz="0" w:space="0" w:color="auto"/>
            <w:left w:val="none" w:sz="0" w:space="0" w:color="auto"/>
            <w:bottom w:val="none" w:sz="0" w:space="0" w:color="auto"/>
            <w:right w:val="none" w:sz="0" w:space="0" w:color="auto"/>
          </w:divBdr>
        </w:div>
        <w:div w:id="84542819">
          <w:marLeft w:val="0"/>
          <w:marRight w:val="0"/>
          <w:marTop w:val="0"/>
          <w:marBottom w:val="80"/>
          <w:divBdr>
            <w:top w:val="none" w:sz="0" w:space="0" w:color="auto"/>
            <w:left w:val="none" w:sz="0" w:space="0" w:color="auto"/>
            <w:bottom w:val="none" w:sz="0" w:space="0" w:color="auto"/>
            <w:right w:val="none" w:sz="0" w:space="0" w:color="auto"/>
          </w:divBdr>
        </w:div>
        <w:div w:id="848914344">
          <w:marLeft w:val="0"/>
          <w:marRight w:val="0"/>
          <w:marTop w:val="0"/>
          <w:marBottom w:val="80"/>
          <w:divBdr>
            <w:top w:val="none" w:sz="0" w:space="0" w:color="auto"/>
            <w:left w:val="none" w:sz="0" w:space="0" w:color="auto"/>
            <w:bottom w:val="none" w:sz="0" w:space="0" w:color="auto"/>
            <w:right w:val="none" w:sz="0" w:space="0" w:color="auto"/>
          </w:divBdr>
        </w:div>
        <w:div w:id="844633609">
          <w:marLeft w:val="0"/>
          <w:marRight w:val="0"/>
          <w:marTop w:val="0"/>
          <w:marBottom w:val="80"/>
          <w:divBdr>
            <w:top w:val="none" w:sz="0" w:space="0" w:color="auto"/>
            <w:left w:val="none" w:sz="0" w:space="0" w:color="auto"/>
            <w:bottom w:val="none" w:sz="0" w:space="0" w:color="auto"/>
            <w:right w:val="none" w:sz="0" w:space="0" w:color="auto"/>
          </w:divBdr>
        </w:div>
        <w:div w:id="1493567155">
          <w:marLeft w:val="0"/>
          <w:marRight w:val="0"/>
          <w:marTop w:val="0"/>
          <w:marBottom w:val="80"/>
          <w:divBdr>
            <w:top w:val="none" w:sz="0" w:space="0" w:color="auto"/>
            <w:left w:val="none" w:sz="0" w:space="0" w:color="auto"/>
            <w:bottom w:val="none" w:sz="0" w:space="0" w:color="auto"/>
            <w:right w:val="none" w:sz="0" w:space="0" w:color="auto"/>
          </w:divBdr>
        </w:div>
        <w:div w:id="295987053">
          <w:marLeft w:val="0"/>
          <w:marRight w:val="0"/>
          <w:marTop w:val="0"/>
          <w:marBottom w:val="80"/>
          <w:divBdr>
            <w:top w:val="none" w:sz="0" w:space="0" w:color="auto"/>
            <w:left w:val="none" w:sz="0" w:space="0" w:color="auto"/>
            <w:bottom w:val="none" w:sz="0" w:space="0" w:color="auto"/>
            <w:right w:val="none" w:sz="0" w:space="0" w:color="auto"/>
          </w:divBdr>
        </w:div>
        <w:div w:id="1821729682">
          <w:marLeft w:val="0"/>
          <w:marRight w:val="0"/>
          <w:marTop w:val="0"/>
          <w:marBottom w:val="80"/>
          <w:divBdr>
            <w:top w:val="none" w:sz="0" w:space="0" w:color="auto"/>
            <w:left w:val="none" w:sz="0" w:space="0" w:color="auto"/>
            <w:bottom w:val="none" w:sz="0" w:space="0" w:color="auto"/>
            <w:right w:val="none" w:sz="0" w:space="0" w:color="auto"/>
          </w:divBdr>
        </w:div>
        <w:div w:id="2018387930">
          <w:marLeft w:val="0"/>
          <w:marRight w:val="0"/>
          <w:marTop w:val="0"/>
          <w:marBottom w:val="80"/>
          <w:divBdr>
            <w:top w:val="none" w:sz="0" w:space="0" w:color="auto"/>
            <w:left w:val="none" w:sz="0" w:space="0" w:color="auto"/>
            <w:bottom w:val="none" w:sz="0" w:space="0" w:color="auto"/>
            <w:right w:val="none" w:sz="0" w:space="0" w:color="auto"/>
          </w:divBdr>
        </w:div>
        <w:div w:id="1468007984">
          <w:marLeft w:val="0"/>
          <w:marRight w:val="0"/>
          <w:marTop w:val="0"/>
          <w:marBottom w:val="80"/>
          <w:divBdr>
            <w:top w:val="none" w:sz="0" w:space="0" w:color="auto"/>
            <w:left w:val="none" w:sz="0" w:space="0" w:color="auto"/>
            <w:bottom w:val="none" w:sz="0" w:space="0" w:color="auto"/>
            <w:right w:val="none" w:sz="0" w:space="0" w:color="auto"/>
          </w:divBdr>
        </w:div>
        <w:div w:id="1819809938">
          <w:marLeft w:val="0"/>
          <w:marRight w:val="0"/>
          <w:marTop w:val="0"/>
          <w:marBottom w:val="80"/>
          <w:divBdr>
            <w:top w:val="none" w:sz="0" w:space="0" w:color="auto"/>
            <w:left w:val="none" w:sz="0" w:space="0" w:color="auto"/>
            <w:bottom w:val="none" w:sz="0" w:space="0" w:color="auto"/>
            <w:right w:val="none" w:sz="0" w:space="0" w:color="auto"/>
          </w:divBdr>
        </w:div>
        <w:div w:id="432478846">
          <w:marLeft w:val="0"/>
          <w:marRight w:val="0"/>
          <w:marTop w:val="0"/>
          <w:marBottom w:val="80"/>
          <w:divBdr>
            <w:top w:val="none" w:sz="0" w:space="0" w:color="auto"/>
            <w:left w:val="none" w:sz="0" w:space="0" w:color="auto"/>
            <w:bottom w:val="none" w:sz="0" w:space="0" w:color="auto"/>
            <w:right w:val="none" w:sz="0" w:space="0" w:color="auto"/>
          </w:divBdr>
        </w:div>
        <w:div w:id="1750423209">
          <w:marLeft w:val="0"/>
          <w:marRight w:val="0"/>
          <w:marTop w:val="0"/>
          <w:marBottom w:val="80"/>
          <w:divBdr>
            <w:top w:val="none" w:sz="0" w:space="0" w:color="auto"/>
            <w:left w:val="none" w:sz="0" w:space="0" w:color="auto"/>
            <w:bottom w:val="none" w:sz="0" w:space="0" w:color="auto"/>
            <w:right w:val="none" w:sz="0" w:space="0" w:color="auto"/>
          </w:divBdr>
        </w:div>
        <w:div w:id="1070425196">
          <w:marLeft w:val="0"/>
          <w:marRight w:val="0"/>
          <w:marTop w:val="0"/>
          <w:marBottom w:val="80"/>
          <w:divBdr>
            <w:top w:val="none" w:sz="0" w:space="0" w:color="auto"/>
            <w:left w:val="none" w:sz="0" w:space="0" w:color="auto"/>
            <w:bottom w:val="none" w:sz="0" w:space="0" w:color="auto"/>
            <w:right w:val="none" w:sz="0" w:space="0" w:color="auto"/>
          </w:divBdr>
        </w:div>
        <w:div w:id="984970164">
          <w:marLeft w:val="0"/>
          <w:marRight w:val="0"/>
          <w:marTop w:val="0"/>
          <w:marBottom w:val="80"/>
          <w:divBdr>
            <w:top w:val="none" w:sz="0" w:space="0" w:color="auto"/>
            <w:left w:val="none" w:sz="0" w:space="0" w:color="auto"/>
            <w:bottom w:val="none" w:sz="0" w:space="0" w:color="auto"/>
            <w:right w:val="none" w:sz="0" w:space="0" w:color="auto"/>
          </w:divBdr>
        </w:div>
        <w:div w:id="2030139260">
          <w:marLeft w:val="0"/>
          <w:marRight w:val="0"/>
          <w:marTop w:val="0"/>
          <w:marBottom w:val="80"/>
          <w:divBdr>
            <w:top w:val="none" w:sz="0" w:space="0" w:color="auto"/>
            <w:left w:val="none" w:sz="0" w:space="0" w:color="auto"/>
            <w:bottom w:val="none" w:sz="0" w:space="0" w:color="auto"/>
            <w:right w:val="none" w:sz="0" w:space="0" w:color="auto"/>
          </w:divBdr>
        </w:div>
        <w:div w:id="2023899595">
          <w:marLeft w:val="0"/>
          <w:marRight w:val="0"/>
          <w:marTop w:val="0"/>
          <w:marBottom w:val="80"/>
          <w:divBdr>
            <w:top w:val="none" w:sz="0" w:space="0" w:color="auto"/>
            <w:left w:val="none" w:sz="0" w:space="0" w:color="auto"/>
            <w:bottom w:val="none" w:sz="0" w:space="0" w:color="auto"/>
            <w:right w:val="none" w:sz="0" w:space="0" w:color="auto"/>
          </w:divBdr>
        </w:div>
        <w:div w:id="475099999">
          <w:marLeft w:val="0"/>
          <w:marRight w:val="0"/>
          <w:marTop w:val="0"/>
          <w:marBottom w:val="80"/>
          <w:divBdr>
            <w:top w:val="none" w:sz="0" w:space="0" w:color="auto"/>
            <w:left w:val="none" w:sz="0" w:space="0" w:color="auto"/>
            <w:bottom w:val="none" w:sz="0" w:space="0" w:color="auto"/>
            <w:right w:val="none" w:sz="0" w:space="0" w:color="auto"/>
          </w:divBdr>
        </w:div>
        <w:div w:id="830415321">
          <w:marLeft w:val="0"/>
          <w:marRight w:val="0"/>
          <w:marTop w:val="0"/>
          <w:marBottom w:val="80"/>
          <w:divBdr>
            <w:top w:val="none" w:sz="0" w:space="0" w:color="auto"/>
            <w:left w:val="none" w:sz="0" w:space="0" w:color="auto"/>
            <w:bottom w:val="none" w:sz="0" w:space="0" w:color="auto"/>
            <w:right w:val="none" w:sz="0" w:space="0" w:color="auto"/>
          </w:divBdr>
        </w:div>
        <w:div w:id="632294928">
          <w:marLeft w:val="0"/>
          <w:marRight w:val="0"/>
          <w:marTop w:val="0"/>
          <w:marBottom w:val="80"/>
          <w:divBdr>
            <w:top w:val="none" w:sz="0" w:space="0" w:color="auto"/>
            <w:left w:val="none" w:sz="0" w:space="0" w:color="auto"/>
            <w:bottom w:val="none" w:sz="0" w:space="0" w:color="auto"/>
            <w:right w:val="none" w:sz="0" w:space="0" w:color="auto"/>
          </w:divBdr>
        </w:div>
        <w:div w:id="101342297">
          <w:marLeft w:val="0"/>
          <w:marRight w:val="0"/>
          <w:marTop w:val="0"/>
          <w:marBottom w:val="80"/>
          <w:divBdr>
            <w:top w:val="none" w:sz="0" w:space="0" w:color="auto"/>
            <w:left w:val="none" w:sz="0" w:space="0" w:color="auto"/>
            <w:bottom w:val="none" w:sz="0" w:space="0" w:color="auto"/>
            <w:right w:val="none" w:sz="0" w:space="0" w:color="auto"/>
          </w:divBdr>
        </w:div>
        <w:div w:id="1705015616">
          <w:marLeft w:val="0"/>
          <w:marRight w:val="0"/>
          <w:marTop w:val="0"/>
          <w:marBottom w:val="80"/>
          <w:divBdr>
            <w:top w:val="none" w:sz="0" w:space="0" w:color="auto"/>
            <w:left w:val="none" w:sz="0" w:space="0" w:color="auto"/>
            <w:bottom w:val="none" w:sz="0" w:space="0" w:color="auto"/>
            <w:right w:val="none" w:sz="0" w:space="0" w:color="auto"/>
          </w:divBdr>
        </w:div>
        <w:div w:id="1199782027">
          <w:marLeft w:val="0"/>
          <w:marRight w:val="0"/>
          <w:marTop w:val="0"/>
          <w:marBottom w:val="80"/>
          <w:divBdr>
            <w:top w:val="none" w:sz="0" w:space="0" w:color="auto"/>
            <w:left w:val="none" w:sz="0" w:space="0" w:color="auto"/>
            <w:bottom w:val="none" w:sz="0" w:space="0" w:color="auto"/>
            <w:right w:val="none" w:sz="0" w:space="0" w:color="auto"/>
          </w:divBdr>
        </w:div>
        <w:div w:id="1188059018">
          <w:marLeft w:val="0"/>
          <w:marRight w:val="0"/>
          <w:marTop w:val="0"/>
          <w:marBottom w:val="80"/>
          <w:divBdr>
            <w:top w:val="none" w:sz="0" w:space="0" w:color="auto"/>
            <w:left w:val="none" w:sz="0" w:space="0" w:color="auto"/>
            <w:bottom w:val="none" w:sz="0" w:space="0" w:color="auto"/>
            <w:right w:val="none" w:sz="0" w:space="0" w:color="auto"/>
          </w:divBdr>
        </w:div>
        <w:div w:id="1779637070">
          <w:marLeft w:val="0"/>
          <w:marRight w:val="0"/>
          <w:marTop w:val="0"/>
          <w:marBottom w:val="80"/>
          <w:divBdr>
            <w:top w:val="none" w:sz="0" w:space="0" w:color="auto"/>
            <w:left w:val="none" w:sz="0" w:space="0" w:color="auto"/>
            <w:bottom w:val="none" w:sz="0" w:space="0" w:color="auto"/>
            <w:right w:val="none" w:sz="0" w:space="0" w:color="auto"/>
          </w:divBdr>
        </w:div>
        <w:div w:id="125054580">
          <w:marLeft w:val="0"/>
          <w:marRight w:val="0"/>
          <w:marTop w:val="0"/>
          <w:marBottom w:val="80"/>
          <w:divBdr>
            <w:top w:val="none" w:sz="0" w:space="0" w:color="auto"/>
            <w:left w:val="none" w:sz="0" w:space="0" w:color="auto"/>
            <w:bottom w:val="none" w:sz="0" w:space="0" w:color="auto"/>
            <w:right w:val="none" w:sz="0" w:space="0" w:color="auto"/>
          </w:divBdr>
        </w:div>
        <w:div w:id="804587258">
          <w:marLeft w:val="0"/>
          <w:marRight w:val="0"/>
          <w:marTop w:val="0"/>
          <w:marBottom w:val="80"/>
          <w:divBdr>
            <w:top w:val="none" w:sz="0" w:space="0" w:color="auto"/>
            <w:left w:val="none" w:sz="0" w:space="0" w:color="auto"/>
            <w:bottom w:val="none" w:sz="0" w:space="0" w:color="auto"/>
            <w:right w:val="none" w:sz="0" w:space="0" w:color="auto"/>
          </w:divBdr>
        </w:div>
        <w:div w:id="483278518">
          <w:marLeft w:val="0"/>
          <w:marRight w:val="0"/>
          <w:marTop w:val="0"/>
          <w:marBottom w:val="80"/>
          <w:divBdr>
            <w:top w:val="none" w:sz="0" w:space="0" w:color="auto"/>
            <w:left w:val="none" w:sz="0" w:space="0" w:color="auto"/>
            <w:bottom w:val="none" w:sz="0" w:space="0" w:color="auto"/>
            <w:right w:val="none" w:sz="0" w:space="0" w:color="auto"/>
          </w:divBdr>
        </w:div>
        <w:div w:id="1975981288">
          <w:marLeft w:val="0"/>
          <w:marRight w:val="0"/>
          <w:marTop w:val="0"/>
          <w:marBottom w:val="80"/>
          <w:divBdr>
            <w:top w:val="none" w:sz="0" w:space="0" w:color="auto"/>
            <w:left w:val="none" w:sz="0" w:space="0" w:color="auto"/>
            <w:bottom w:val="none" w:sz="0" w:space="0" w:color="auto"/>
            <w:right w:val="none" w:sz="0" w:space="0" w:color="auto"/>
          </w:divBdr>
        </w:div>
        <w:div w:id="612327139">
          <w:marLeft w:val="0"/>
          <w:marRight w:val="0"/>
          <w:marTop w:val="0"/>
          <w:marBottom w:val="80"/>
          <w:divBdr>
            <w:top w:val="none" w:sz="0" w:space="0" w:color="auto"/>
            <w:left w:val="none" w:sz="0" w:space="0" w:color="auto"/>
            <w:bottom w:val="none" w:sz="0" w:space="0" w:color="auto"/>
            <w:right w:val="none" w:sz="0" w:space="0" w:color="auto"/>
          </w:divBdr>
        </w:div>
        <w:div w:id="1475218288">
          <w:marLeft w:val="0"/>
          <w:marRight w:val="0"/>
          <w:marTop w:val="0"/>
          <w:marBottom w:val="101"/>
          <w:divBdr>
            <w:top w:val="none" w:sz="0" w:space="0" w:color="auto"/>
            <w:left w:val="none" w:sz="0" w:space="0" w:color="auto"/>
            <w:bottom w:val="none" w:sz="0" w:space="0" w:color="auto"/>
            <w:right w:val="none" w:sz="0" w:space="0" w:color="auto"/>
          </w:divBdr>
        </w:div>
      </w:divsChild>
    </w:div>
    <w:div w:id="1264143112">
      <w:bodyDiv w:val="1"/>
      <w:marLeft w:val="0"/>
      <w:marRight w:val="0"/>
      <w:marTop w:val="0"/>
      <w:marBottom w:val="0"/>
      <w:divBdr>
        <w:top w:val="none" w:sz="0" w:space="0" w:color="auto"/>
        <w:left w:val="none" w:sz="0" w:space="0" w:color="auto"/>
        <w:bottom w:val="none" w:sz="0" w:space="0" w:color="auto"/>
        <w:right w:val="none" w:sz="0" w:space="0" w:color="auto"/>
      </w:divBdr>
    </w:div>
    <w:div w:id="1441726780">
      <w:bodyDiv w:val="1"/>
      <w:marLeft w:val="0"/>
      <w:marRight w:val="0"/>
      <w:marTop w:val="0"/>
      <w:marBottom w:val="0"/>
      <w:divBdr>
        <w:top w:val="none" w:sz="0" w:space="0" w:color="auto"/>
        <w:left w:val="none" w:sz="0" w:space="0" w:color="auto"/>
        <w:bottom w:val="none" w:sz="0" w:space="0" w:color="auto"/>
        <w:right w:val="none" w:sz="0" w:space="0" w:color="auto"/>
      </w:divBdr>
      <w:divsChild>
        <w:div w:id="1123231409">
          <w:marLeft w:val="0"/>
          <w:marRight w:val="0"/>
          <w:marTop w:val="0"/>
          <w:marBottom w:val="101"/>
          <w:divBdr>
            <w:top w:val="none" w:sz="0" w:space="0" w:color="auto"/>
            <w:left w:val="none" w:sz="0" w:space="0" w:color="auto"/>
            <w:bottom w:val="none" w:sz="0" w:space="0" w:color="auto"/>
            <w:right w:val="none" w:sz="0" w:space="0" w:color="auto"/>
          </w:divBdr>
        </w:div>
        <w:div w:id="1492256648">
          <w:marLeft w:val="0"/>
          <w:marRight w:val="0"/>
          <w:marTop w:val="0"/>
          <w:marBottom w:val="101"/>
          <w:divBdr>
            <w:top w:val="none" w:sz="0" w:space="0" w:color="auto"/>
            <w:left w:val="none" w:sz="0" w:space="0" w:color="auto"/>
            <w:bottom w:val="none" w:sz="0" w:space="0" w:color="auto"/>
            <w:right w:val="none" w:sz="0" w:space="0" w:color="auto"/>
          </w:divBdr>
        </w:div>
        <w:div w:id="36247728">
          <w:marLeft w:val="0"/>
          <w:marRight w:val="0"/>
          <w:marTop w:val="0"/>
          <w:marBottom w:val="101"/>
          <w:divBdr>
            <w:top w:val="none" w:sz="0" w:space="0" w:color="auto"/>
            <w:left w:val="none" w:sz="0" w:space="0" w:color="auto"/>
            <w:bottom w:val="none" w:sz="0" w:space="0" w:color="auto"/>
            <w:right w:val="none" w:sz="0" w:space="0" w:color="auto"/>
          </w:divBdr>
        </w:div>
        <w:div w:id="568657890">
          <w:marLeft w:val="0"/>
          <w:marRight w:val="0"/>
          <w:marTop w:val="0"/>
          <w:marBottom w:val="101"/>
          <w:divBdr>
            <w:top w:val="none" w:sz="0" w:space="0" w:color="auto"/>
            <w:left w:val="none" w:sz="0" w:space="0" w:color="auto"/>
            <w:bottom w:val="none" w:sz="0" w:space="0" w:color="auto"/>
            <w:right w:val="none" w:sz="0" w:space="0" w:color="auto"/>
          </w:divBdr>
        </w:div>
        <w:div w:id="8336451">
          <w:marLeft w:val="0"/>
          <w:marRight w:val="0"/>
          <w:marTop w:val="0"/>
          <w:marBottom w:val="101"/>
          <w:divBdr>
            <w:top w:val="none" w:sz="0" w:space="0" w:color="auto"/>
            <w:left w:val="none" w:sz="0" w:space="0" w:color="auto"/>
            <w:bottom w:val="none" w:sz="0" w:space="0" w:color="auto"/>
            <w:right w:val="none" w:sz="0" w:space="0" w:color="auto"/>
          </w:divBdr>
        </w:div>
        <w:div w:id="77947136">
          <w:marLeft w:val="0"/>
          <w:marRight w:val="0"/>
          <w:marTop w:val="0"/>
          <w:marBottom w:val="101"/>
          <w:divBdr>
            <w:top w:val="none" w:sz="0" w:space="0" w:color="auto"/>
            <w:left w:val="none" w:sz="0" w:space="0" w:color="auto"/>
            <w:bottom w:val="none" w:sz="0" w:space="0" w:color="auto"/>
            <w:right w:val="none" w:sz="0" w:space="0" w:color="auto"/>
          </w:divBdr>
        </w:div>
        <w:div w:id="1420561235">
          <w:marLeft w:val="0"/>
          <w:marRight w:val="0"/>
          <w:marTop w:val="0"/>
          <w:marBottom w:val="101"/>
          <w:divBdr>
            <w:top w:val="none" w:sz="0" w:space="0" w:color="auto"/>
            <w:left w:val="none" w:sz="0" w:space="0" w:color="auto"/>
            <w:bottom w:val="none" w:sz="0" w:space="0" w:color="auto"/>
            <w:right w:val="none" w:sz="0" w:space="0" w:color="auto"/>
          </w:divBdr>
        </w:div>
        <w:div w:id="146284667">
          <w:marLeft w:val="0"/>
          <w:marRight w:val="0"/>
          <w:marTop w:val="0"/>
          <w:marBottom w:val="101"/>
          <w:divBdr>
            <w:top w:val="none" w:sz="0" w:space="0" w:color="auto"/>
            <w:left w:val="none" w:sz="0" w:space="0" w:color="auto"/>
            <w:bottom w:val="none" w:sz="0" w:space="0" w:color="auto"/>
            <w:right w:val="none" w:sz="0" w:space="0" w:color="auto"/>
          </w:divBdr>
        </w:div>
        <w:div w:id="709690463">
          <w:marLeft w:val="0"/>
          <w:marRight w:val="0"/>
          <w:marTop w:val="0"/>
          <w:marBottom w:val="101"/>
          <w:divBdr>
            <w:top w:val="none" w:sz="0" w:space="0" w:color="auto"/>
            <w:left w:val="none" w:sz="0" w:space="0" w:color="auto"/>
            <w:bottom w:val="none" w:sz="0" w:space="0" w:color="auto"/>
            <w:right w:val="none" w:sz="0" w:space="0" w:color="auto"/>
          </w:divBdr>
        </w:div>
        <w:div w:id="1121727087">
          <w:marLeft w:val="0"/>
          <w:marRight w:val="0"/>
          <w:marTop w:val="0"/>
          <w:marBottom w:val="101"/>
          <w:divBdr>
            <w:top w:val="none" w:sz="0" w:space="0" w:color="auto"/>
            <w:left w:val="none" w:sz="0" w:space="0" w:color="auto"/>
            <w:bottom w:val="none" w:sz="0" w:space="0" w:color="auto"/>
            <w:right w:val="none" w:sz="0" w:space="0" w:color="auto"/>
          </w:divBdr>
        </w:div>
        <w:div w:id="1698894177">
          <w:marLeft w:val="0"/>
          <w:marRight w:val="0"/>
          <w:marTop w:val="0"/>
          <w:marBottom w:val="101"/>
          <w:divBdr>
            <w:top w:val="none" w:sz="0" w:space="0" w:color="auto"/>
            <w:left w:val="none" w:sz="0" w:space="0" w:color="auto"/>
            <w:bottom w:val="none" w:sz="0" w:space="0" w:color="auto"/>
            <w:right w:val="none" w:sz="0" w:space="0" w:color="auto"/>
          </w:divBdr>
        </w:div>
        <w:div w:id="1345981756">
          <w:marLeft w:val="0"/>
          <w:marRight w:val="0"/>
          <w:marTop w:val="0"/>
          <w:marBottom w:val="101"/>
          <w:divBdr>
            <w:top w:val="none" w:sz="0" w:space="0" w:color="auto"/>
            <w:left w:val="none" w:sz="0" w:space="0" w:color="auto"/>
            <w:bottom w:val="none" w:sz="0" w:space="0" w:color="auto"/>
            <w:right w:val="none" w:sz="0" w:space="0" w:color="auto"/>
          </w:divBdr>
        </w:div>
        <w:div w:id="1291983603">
          <w:marLeft w:val="0"/>
          <w:marRight w:val="0"/>
          <w:marTop w:val="0"/>
          <w:marBottom w:val="101"/>
          <w:divBdr>
            <w:top w:val="none" w:sz="0" w:space="0" w:color="auto"/>
            <w:left w:val="none" w:sz="0" w:space="0" w:color="auto"/>
            <w:bottom w:val="none" w:sz="0" w:space="0" w:color="auto"/>
            <w:right w:val="none" w:sz="0" w:space="0" w:color="auto"/>
          </w:divBdr>
        </w:div>
        <w:div w:id="1521813940">
          <w:marLeft w:val="0"/>
          <w:marRight w:val="0"/>
          <w:marTop w:val="0"/>
          <w:marBottom w:val="101"/>
          <w:divBdr>
            <w:top w:val="none" w:sz="0" w:space="0" w:color="auto"/>
            <w:left w:val="none" w:sz="0" w:space="0" w:color="auto"/>
            <w:bottom w:val="none" w:sz="0" w:space="0" w:color="auto"/>
            <w:right w:val="none" w:sz="0" w:space="0" w:color="auto"/>
          </w:divBdr>
        </w:div>
        <w:div w:id="973102228">
          <w:marLeft w:val="0"/>
          <w:marRight w:val="0"/>
          <w:marTop w:val="0"/>
          <w:marBottom w:val="101"/>
          <w:divBdr>
            <w:top w:val="none" w:sz="0" w:space="0" w:color="auto"/>
            <w:left w:val="none" w:sz="0" w:space="0" w:color="auto"/>
            <w:bottom w:val="none" w:sz="0" w:space="0" w:color="auto"/>
            <w:right w:val="none" w:sz="0" w:space="0" w:color="auto"/>
          </w:divBdr>
        </w:div>
        <w:div w:id="1053964813">
          <w:marLeft w:val="0"/>
          <w:marRight w:val="0"/>
          <w:marTop w:val="0"/>
          <w:marBottom w:val="101"/>
          <w:divBdr>
            <w:top w:val="none" w:sz="0" w:space="0" w:color="auto"/>
            <w:left w:val="none" w:sz="0" w:space="0" w:color="auto"/>
            <w:bottom w:val="none" w:sz="0" w:space="0" w:color="auto"/>
            <w:right w:val="none" w:sz="0" w:space="0" w:color="auto"/>
          </w:divBdr>
        </w:div>
        <w:div w:id="447553429">
          <w:marLeft w:val="0"/>
          <w:marRight w:val="0"/>
          <w:marTop w:val="0"/>
          <w:marBottom w:val="101"/>
          <w:divBdr>
            <w:top w:val="none" w:sz="0" w:space="0" w:color="auto"/>
            <w:left w:val="none" w:sz="0" w:space="0" w:color="auto"/>
            <w:bottom w:val="none" w:sz="0" w:space="0" w:color="auto"/>
            <w:right w:val="none" w:sz="0" w:space="0" w:color="auto"/>
          </w:divBdr>
        </w:div>
        <w:div w:id="900602755">
          <w:marLeft w:val="0"/>
          <w:marRight w:val="0"/>
          <w:marTop w:val="0"/>
          <w:marBottom w:val="101"/>
          <w:divBdr>
            <w:top w:val="none" w:sz="0" w:space="0" w:color="auto"/>
            <w:left w:val="none" w:sz="0" w:space="0" w:color="auto"/>
            <w:bottom w:val="none" w:sz="0" w:space="0" w:color="auto"/>
            <w:right w:val="none" w:sz="0" w:space="0" w:color="auto"/>
          </w:divBdr>
        </w:div>
        <w:div w:id="2104760347">
          <w:marLeft w:val="0"/>
          <w:marRight w:val="0"/>
          <w:marTop w:val="0"/>
          <w:marBottom w:val="101"/>
          <w:divBdr>
            <w:top w:val="none" w:sz="0" w:space="0" w:color="auto"/>
            <w:left w:val="none" w:sz="0" w:space="0" w:color="auto"/>
            <w:bottom w:val="none" w:sz="0" w:space="0" w:color="auto"/>
            <w:right w:val="none" w:sz="0" w:space="0" w:color="auto"/>
          </w:divBdr>
        </w:div>
        <w:div w:id="1226062376">
          <w:marLeft w:val="0"/>
          <w:marRight w:val="0"/>
          <w:marTop w:val="0"/>
          <w:marBottom w:val="101"/>
          <w:divBdr>
            <w:top w:val="none" w:sz="0" w:space="0" w:color="auto"/>
            <w:left w:val="none" w:sz="0" w:space="0" w:color="auto"/>
            <w:bottom w:val="none" w:sz="0" w:space="0" w:color="auto"/>
            <w:right w:val="none" w:sz="0" w:space="0" w:color="auto"/>
          </w:divBdr>
        </w:div>
        <w:div w:id="444929511">
          <w:marLeft w:val="0"/>
          <w:marRight w:val="0"/>
          <w:marTop w:val="0"/>
          <w:marBottom w:val="101"/>
          <w:divBdr>
            <w:top w:val="none" w:sz="0" w:space="0" w:color="auto"/>
            <w:left w:val="none" w:sz="0" w:space="0" w:color="auto"/>
            <w:bottom w:val="none" w:sz="0" w:space="0" w:color="auto"/>
            <w:right w:val="none" w:sz="0" w:space="0" w:color="auto"/>
          </w:divBdr>
        </w:div>
        <w:div w:id="1069579422">
          <w:marLeft w:val="0"/>
          <w:marRight w:val="0"/>
          <w:marTop w:val="0"/>
          <w:marBottom w:val="101"/>
          <w:divBdr>
            <w:top w:val="none" w:sz="0" w:space="0" w:color="auto"/>
            <w:left w:val="none" w:sz="0" w:space="0" w:color="auto"/>
            <w:bottom w:val="none" w:sz="0" w:space="0" w:color="auto"/>
            <w:right w:val="none" w:sz="0" w:space="0" w:color="auto"/>
          </w:divBdr>
        </w:div>
        <w:div w:id="1698119432">
          <w:marLeft w:val="0"/>
          <w:marRight w:val="0"/>
          <w:marTop w:val="0"/>
          <w:marBottom w:val="101"/>
          <w:divBdr>
            <w:top w:val="none" w:sz="0" w:space="0" w:color="auto"/>
            <w:left w:val="none" w:sz="0" w:space="0" w:color="auto"/>
            <w:bottom w:val="none" w:sz="0" w:space="0" w:color="auto"/>
            <w:right w:val="none" w:sz="0" w:space="0" w:color="auto"/>
          </w:divBdr>
        </w:div>
        <w:div w:id="503938359">
          <w:marLeft w:val="0"/>
          <w:marRight w:val="0"/>
          <w:marTop w:val="0"/>
          <w:marBottom w:val="101"/>
          <w:divBdr>
            <w:top w:val="none" w:sz="0" w:space="0" w:color="auto"/>
            <w:left w:val="none" w:sz="0" w:space="0" w:color="auto"/>
            <w:bottom w:val="none" w:sz="0" w:space="0" w:color="auto"/>
            <w:right w:val="none" w:sz="0" w:space="0" w:color="auto"/>
          </w:divBdr>
        </w:div>
        <w:div w:id="1197357032">
          <w:marLeft w:val="0"/>
          <w:marRight w:val="0"/>
          <w:marTop w:val="0"/>
          <w:marBottom w:val="101"/>
          <w:divBdr>
            <w:top w:val="none" w:sz="0" w:space="0" w:color="auto"/>
            <w:left w:val="none" w:sz="0" w:space="0" w:color="auto"/>
            <w:bottom w:val="none" w:sz="0" w:space="0" w:color="auto"/>
            <w:right w:val="none" w:sz="0" w:space="0" w:color="auto"/>
          </w:divBdr>
        </w:div>
        <w:div w:id="1735929610">
          <w:marLeft w:val="0"/>
          <w:marRight w:val="0"/>
          <w:marTop w:val="0"/>
          <w:marBottom w:val="101"/>
          <w:divBdr>
            <w:top w:val="none" w:sz="0" w:space="0" w:color="auto"/>
            <w:left w:val="none" w:sz="0" w:space="0" w:color="auto"/>
            <w:bottom w:val="none" w:sz="0" w:space="0" w:color="auto"/>
            <w:right w:val="none" w:sz="0" w:space="0" w:color="auto"/>
          </w:divBdr>
        </w:div>
        <w:div w:id="556168550">
          <w:marLeft w:val="0"/>
          <w:marRight w:val="0"/>
          <w:marTop w:val="0"/>
          <w:marBottom w:val="101"/>
          <w:divBdr>
            <w:top w:val="none" w:sz="0" w:space="0" w:color="auto"/>
            <w:left w:val="none" w:sz="0" w:space="0" w:color="auto"/>
            <w:bottom w:val="none" w:sz="0" w:space="0" w:color="auto"/>
            <w:right w:val="none" w:sz="0" w:space="0" w:color="auto"/>
          </w:divBdr>
        </w:div>
        <w:div w:id="30032713">
          <w:marLeft w:val="0"/>
          <w:marRight w:val="0"/>
          <w:marTop w:val="0"/>
          <w:marBottom w:val="101"/>
          <w:divBdr>
            <w:top w:val="none" w:sz="0" w:space="0" w:color="auto"/>
            <w:left w:val="none" w:sz="0" w:space="0" w:color="auto"/>
            <w:bottom w:val="none" w:sz="0" w:space="0" w:color="auto"/>
            <w:right w:val="none" w:sz="0" w:space="0" w:color="auto"/>
          </w:divBdr>
        </w:div>
        <w:div w:id="1970043449">
          <w:marLeft w:val="0"/>
          <w:marRight w:val="0"/>
          <w:marTop w:val="0"/>
          <w:marBottom w:val="101"/>
          <w:divBdr>
            <w:top w:val="none" w:sz="0" w:space="0" w:color="auto"/>
            <w:left w:val="none" w:sz="0" w:space="0" w:color="auto"/>
            <w:bottom w:val="none" w:sz="0" w:space="0" w:color="auto"/>
            <w:right w:val="none" w:sz="0" w:space="0" w:color="auto"/>
          </w:divBdr>
        </w:div>
        <w:div w:id="162938877">
          <w:marLeft w:val="0"/>
          <w:marRight w:val="0"/>
          <w:marTop w:val="0"/>
          <w:marBottom w:val="101"/>
          <w:divBdr>
            <w:top w:val="none" w:sz="0" w:space="0" w:color="auto"/>
            <w:left w:val="none" w:sz="0" w:space="0" w:color="auto"/>
            <w:bottom w:val="none" w:sz="0" w:space="0" w:color="auto"/>
            <w:right w:val="none" w:sz="0" w:space="0" w:color="auto"/>
          </w:divBdr>
        </w:div>
        <w:div w:id="1593053819">
          <w:marLeft w:val="0"/>
          <w:marRight w:val="0"/>
          <w:marTop w:val="0"/>
          <w:marBottom w:val="101"/>
          <w:divBdr>
            <w:top w:val="none" w:sz="0" w:space="0" w:color="auto"/>
            <w:left w:val="none" w:sz="0" w:space="0" w:color="auto"/>
            <w:bottom w:val="none" w:sz="0" w:space="0" w:color="auto"/>
            <w:right w:val="none" w:sz="0" w:space="0" w:color="auto"/>
          </w:divBdr>
        </w:div>
        <w:div w:id="310598683">
          <w:marLeft w:val="0"/>
          <w:marRight w:val="0"/>
          <w:marTop w:val="0"/>
          <w:marBottom w:val="101"/>
          <w:divBdr>
            <w:top w:val="none" w:sz="0" w:space="0" w:color="auto"/>
            <w:left w:val="none" w:sz="0" w:space="0" w:color="auto"/>
            <w:bottom w:val="none" w:sz="0" w:space="0" w:color="auto"/>
            <w:right w:val="none" w:sz="0" w:space="0" w:color="auto"/>
          </w:divBdr>
        </w:div>
        <w:div w:id="161091143">
          <w:marLeft w:val="0"/>
          <w:marRight w:val="0"/>
          <w:marTop w:val="0"/>
          <w:marBottom w:val="101"/>
          <w:divBdr>
            <w:top w:val="none" w:sz="0" w:space="0" w:color="auto"/>
            <w:left w:val="none" w:sz="0" w:space="0" w:color="auto"/>
            <w:bottom w:val="none" w:sz="0" w:space="0" w:color="auto"/>
            <w:right w:val="none" w:sz="0" w:space="0" w:color="auto"/>
          </w:divBdr>
        </w:div>
        <w:div w:id="1207378237">
          <w:marLeft w:val="0"/>
          <w:marRight w:val="0"/>
          <w:marTop w:val="0"/>
          <w:marBottom w:val="101"/>
          <w:divBdr>
            <w:top w:val="none" w:sz="0" w:space="0" w:color="auto"/>
            <w:left w:val="none" w:sz="0" w:space="0" w:color="auto"/>
            <w:bottom w:val="none" w:sz="0" w:space="0" w:color="auto"/>
            <w:right w:val="none" w:sz="0" w:space="0" w:color="auto"/>
          </w:divBdr>
        </w:div>
        <w:div w:id="1074086064">
          <w:marLeft w:val="0"/>
          <w:marRight w:val="0"/>
          <w:marTop w:val="0"/>
          <w:marBottom w:val="101"/>
          <w:divBdr>
            <w:top w:val="none" w:sz="0" w:space="0" w:color="auto"/>
            <w:left w:val="none" w:sz="0" w:space="0" w:color="auto"/>
            <w:bottom w:val="none" w:sz="0" w:space="0" w:color="auto"/>
            <w:right w:val="none" w:sz="0" w:space="0" w:color="auto"/>
          </w:divBdr>
        </w:div>
        <w:div w:id="1112440036">
          <w:marLeft w:val="0"/>
          <w:marRight w:val="0"/>
          <w:marTop w:val="0"/>
          <w:marBottom w:val="101"/>
          <w:divBdr>
            <w:top w:val="none" w:sz="0" w:space="0" w:color="auto"/>
            <w:left w:val="none" w:sz="0" w:space="0" w:color="auto"/>
            <w:bottom w:val="none" w:sz="0" w:space="0" w:color="auto"/>
            <w:right w:val="none" w:sz="0" w:space="0" w:color="auto"/>
          </w:divBdr>
        </w:div>
        <w:div w:id="1503281482">
          <w:marLeft w:val="0"/>
          <w:marRight w:val="0"/>
          <w:marTop w:val="0"/>
          <w:marBottom w:val="101"/>
          <w:divBdr>
            <w:top w:val="none" w:sz="0" w:space="0" w:color="auto"/>
            <w:left w:val="none" w:sz="0" w:space="0" w:color="auto"/>
            <w:bottom w:val="none" w:sz="0" w:space="0" w:color="auto"/>
            <w:right w:val="none" w:sz="0" w:space="0" w:color="auto"/>
          </w:divBdr>
        </w:div>
        <w:div w:id="1445270110">
          <w:marLeft w:val="0"/>
          <w:marRight w:val="0"/>
          <w:marTop w:val="0"/>
          <w:marBottom w:val="101"/>
          <w:divBdr>
            <w:top w:val="none" w:sz="0" w:space="0" w:color="auto"/>
            <w:left w:val="none" w:sz="0" w:space="0" w:color="auto"/>
            <w:bottom w:val="none" w:sz="0" w:space="0" w:color="auto"/>
            <w:right w:val="none" w:sz="0" w:space="0" w:color="auto"/>
          </w:divBdr>
        </w:div>
        <w:div w:id="662778939">
          <w:marLeft w:val="0"/>
          <w:marRight w:val="0"/>
          <w:marTop w:val="0"/>
          <w:marBottom w:val="101"/>
          <w:divBdr>
            <w:top w:val="none" w:sz="0" w:space="0" w:color="auto"/>
            <w:left w:val="none" w:sz="0" w:space="0" w:color="auto"/>
            <w:bottom w:val="none" w:sz="0" w:space="0" w:color="auto"/>
            <w:right w:val="none" w:sz="0" w:space="0" w:color="auto"/>
          </w:divBdr>
        </w:div>
        <w:div w:id="1333333217">
          <w:marLeft w:val="0"/>
          <w:marRight w:val="0"/>
          <w:marTop w:val="0"/>
          <w:marBottom w:val="101"/>
          <w:divBdr>
            <w:top w:val="none" w:sz="0" w:space="0" w:color="auto"/>
            <w:left w:val="none" w:sz="0" w:space="0" w:color="auto"/>
            <w:bottom w:val="none" w:sz="0" w:space="0" w:color="auto"/>
            <w:right w:val="none" w:sz="0" w:space="0" w:color="auto"/>
          </w:divBdr>
        </w:div>
        <w:div w:id="849611962">
          <w:marLeft w:val="0"/>
          <w:marRight w:val="0"/>
          <w:marTop w:val="0"/>
          <w:marBottom w:val="101"/>
          <w:divBdr>
            <w:top w:val="none" w:sz="0" w:space="0" w:color="auto"/>
            <w:left w:val="none" w:sz="0" w:space="0" w:color="auto"/>
            <w:bottom w:val="none" w:sz="0" w:space="0" w:color="auto"/>
            <w:right w:val="none" w:sz="0" w:space="0" w:color="auto"/>
          </w:divBdr>
        </w:div>
        <w:div w:id="1332636189">
          <w:marLeft w:val="0"/>
          <w:marRight w:val="0"/>
          <w:marTop w:val="0"/>
          <w:marBottom w:val="101"/>
          <w:divBdr>
            <w:top w:val="none" w:sz="0" w:space="0" w:color="auto"/>
            <w:left w:val="none" w:sz="0" w:space="0" w:color="auto"/>
            <w:bottom w:val="none" w:sz="0" w:space="0" w:color="auto"/>
            <w:right w:val="none" w:sz="0" w:space="0" w:color="auto"/>
          </w:divBdr>
        </w:div>
        <w:div w:id="1876841693">
          <w:marLeft w:val="0"/>
          <w:marRight w:val="0"/>
          <w:marTop w:val="0"/>
          <w:marBottom w:val="101"/>
          <w:divBdr>
            <w:top w:val="none" w:sz="0" w:space="0" w:color="auto"/>
            <w:left w:val="none" w:sz="0" w:space="0" w:color="auto"/>
            <w:bottom w:val="none" w:sz="0" w:space="0" w:color="auto"/>
            <w:right w:val="none" w:sz="0" w:space="0" w:color="auto"/>
          </w:divBdr>
        </w:div>
        <w:div w:id="905385239">
          <w:marLeft w:val="0"/>
          <w:marRight w:val="0"/>
          <w:marTop w:val="0"/>
          <w:marBottom w:val="101"/>
          <w:divBdr>
            <w:top w:val="none" w:sz="0" w:space="0" w:color="auto"/>
            <w:left w:val="none" w:sz="0" w:space="0" w:color="auto"/>
            <w:bottom w:val="none" w:sz="0" w:space="0" w:color="auto"/>
            <w:right w:val="none" w:sz="0" w:space="0" w:color="auto"/>
          </w:divBdr>
        </w:div>
        <w:div w:id="564682277">
          <w:marLeft w:val="0"/>
          <w:marRight w:val="0"/>
          <w:marTop w:val="0"/>
          <w:marBottom w:val="101"/>
          <w:divBdr>
            <w:top w:val="none" w:sz="0" w:space="0" w:color="auto"/>
            <w:left w:val="none" w:sz="0" w:space="0" w:color="auto"/>
            <w:bottom w:val="none" w:sz="0" w:space="0" w:color="auto"/>
            <w:right w:val="none" w:sz="0" w:space="0" w:color="auto"/>
          </w:divBdr>
        </w:div>
        <w:div w:id="1530408599">
          <w:marLeft w:val="0"/>
          <w:marRight w:val="0"/>
          <w:marTop w:val="0"/>
          <w:marBottom w:val="101"/>
          <w:divBdr>
            <w:top w:val="none" w:sz="0" w:space="0" w:color="auto"/>
            <w:left w:val="none" w:sz="0" w:space="0" w:color="auto"/>
            <w:bottom w:val="none" w:sz="0" w:space="0" w:color="auto"/>
            <w:right w:val="none" w:sz="0" w:space="0" w:color="auto"/>
          </w:divBdr>
        </w:div>
        <w:div w:id="2015257601">
          <w:marLeft w:val="0"/>
          <w:marRight w:val="0"/>
          <w:marTop w:val="0"/>
          <w:marBottom w:val="101"/>
          <w:divBdr>
            <w:top w:val="none" w:sz="0" w:space="0" w:color="auto"/>
            <w:left w:val="none" w:sz="0" w:space="0" w:color="auto"/>
            <w:bottom w:val="none" w:sz="0" w:space="0" w:color="auto"/>
            <w:right w:val="none" w:sz="0" w:space="0" w:color="auto"/>
          </w:divBdr>
        </w:div>
        <w:div w:id="860122923">
          <w:marLeft w:val="0"/>
          <w:marRight w:val="0"/>
          <w:marTop w:val="0"/>
          <w:marBottom w:val="101"/>
          <w:divBdr>
            <w:top w:val="none" w:sz="0" w:space="0" w:color="auto"/>
            <w:left w:val="none" w:sz="0" w:space="0" w:color="auto"/>
            <w:bottom w:val="none" w:sz="0" w:space="0" w:color="auto"/>
            <w:right w:val="none" w:sz="0" w:space="0" w:color="auto"/>
          </w:divBdr>
        </w:div>
        <w:div w:id="2105879577">
          <w:marLeft w:val="0"/>
          <w:marRight w:val="0"/>
          <w:marTop w:val="0"/>
          <w:marBottom w:val="101"/>
          <w:divBdr>
            <w:top w:val="none" w:sz="0" w:space="0" w:color="auto"/>
            <w:left w:val="none" w:sz="0" w:space="0" w:color="auto"/>
            <w:bottom w:val="none" w:sz="0" w:space="0" w:color="auto"/>
            <w:right w:val="none" w:sz="0" w:space="0" w:color="auto"/>
          </w:divBdr>
        </w:div>
        <w:div w:id="1403599720">
          <w:marLeft w:val="0"/>
          <w:marRight w:val="0"/>
          <w:marTop w:val="0"/>
          <w:marBottom w:val="101"/>
          <w:divBdr>
            <w:top w:val="none" w:sz="0" w:space="0" w:color="auto"/>
            <w:left w:val="none" w:sz="0" w:space="0" w:color="auto"/>
            <w:bottom w:val="none" w:sz="0" w:space="0" w:color="auto"/>
            <w:right w:val="none" w:sz="0" w:space="0" w:color="auto"/>
          </w:divBdr>
        </w:div>
        <w:div w:id="347413551">
          <w:marLeft w:val="0"/>
          <w:marRight w:val="0"/>
          <w:marTop w:val="0"/>
          <w:marBottom w:val="101"/>
          <w:divBdr>
            <w:top w:val="none" w:sz="0" w:space="0" w:color="auto"/>
            <w:left w:val="none" w:sz="0" w:space="0" w:color="auto"/>
            <w:bottom w:val="none" w:sz="0" w:space="0" w:color="auto"/>
            <w:right w:val="none" w:sz="0" w:space="0" w:color="auto"/>
          </w:divBdr>
        </w:div>
        <w:div w:id="1330018252">
          <w:marLeft w:val="0"/>
          <w:marRight w:val="0"/>
          <w:marTop w:val="0"/>
          <w:marBottom w:val="101"/>
          <w:divBdr>
            <w:top w:val="none" w:sz="0" w:space="0" w:color="auto"/>
            <w:left w:val="none" w:sz="0" w:space="0" w:color="auto"/>
            <w:bottom w:val="none" w:sz="0" w:space="0" w:color="auto"/>
            <w:right w:val="none" w:sz="0" w:space="0" w:color="auto"/>
          </w:divBdr>
        </w:div>
        <w:div w:id="1969890290">
          <w:marLeft w:val="0"/>
          <w:marRight w:val="0"/>
          <w:marTop w:val="0"/>
          <w:marBottom w:val="101"/>
          <w:divBdr>
            <w:top w:val="none" w:sz="0" w:space="0" w:color="auto"/>
            <w:left w:val="none" w:sz="0" w:space="0" w:color="auto"/>
            <w:bottom w:val="none" w:sz="0" w:space="0" w:color="auto"/>
            <w:right w:val="none" w:sz="0" w:space="0" w:color="auto"/>
          </w:divBdr>
        </w:div>
        <w:div w:id="451484113">
          <w:marLeft w:val="0"/>
          <w:marRight w:val="0"/>
          <w:marTop w:val="0"/>
          <w:marBottom w:val="101"/>
          <w:divBdr>
            <w:top w:val="none" w:sz="0" w:space="0" w:color="auto"/>
            <w:left w:val="none" w:sz="0" w:space="0" w:color="auto"/>
            <w:bottom w:val="none" w:sz="0" w:space="0" w:color="auto"/>
            <w:right w:val="none" w:sz="0" w:space="0" w:color="auto"/>
          </w:divBdr>
        </w:div>
        <w:div w:id="1838032219">
          <w:marLeft w:val="0"/>
          <w:marRight w:val="0"/>
          <w:marTop w:val="0"/>
          <w:marBottom w:val="101"/>
          <w:divBdr>
            <w:top w:val="none" w:sz="0" w:space="0" w:color="auto"/>
            <w:left w:val="none" w:sz="0" w:space="0" w:color="auto"/>
            <w:bottom w:val="none" w:sz="0" w:space="0" w:color="auto"/>
            <w:right w:val="none" w:sz="0" w:space="0" w:color="auto"/>
          </w:divBdr>
        </w:div>
        <w:div w:id="461773589">
          <w:marLeft w:val="0"/>
          <w:marRight w:val="0"/>
          <w:marTop w:val="0"/>
          <w:marBottom w:val="101"/>
          <w:divBdr>
            <w:top w:val="none" w:sz="0" w:space="0" w:color="auto"/>
            <w:left w:val="none" w:sz="0" w:space="0" w:color="auto"/>
            <w:bottom w:val="none" w:sz="0" w:space="0" w:color="auto"/>
            <w:right w:val="none" w:sz="0" w:space="0" w:color="auto"/>
          </w:divBdr>
        </w:div>
        <w:div w:id="2074430346">
          <w:marLeft w:val="0"/>
          <w:marRight w:val="0"/>
          <w:marTop w:val="0"/>
          <w:marBottom w:val="101"/>
          <w:divBdr>
            <w:top w:val="none" w:sz="0" w:space="0" w:color="auto"/>
            <w:left w:val="none" w:sz="0" w:space="0" w:color="auto"/>
            <w:bottom w:val="none" w:sz="0" w:space="0" w:color="auto"/>
            <w:right w:val="none" w:sz="0" w:space="0" w:color="auto"/>
          </w:divBdr>
        </w:div>
        <w:div w:id="2139251065">
          <w:marLeft w:val="0"/>
          <w:marRight w:val="0"/>
          <w:marTop w:val="0"/>
          <w:marBottom w:val="101"/>
          <w:divBdr>
            <w:top w:val="none" w:sz="0" w:space="0" w:color="auto"/>
            <w:left w:val="none" w:sz="0" w:space="0" w:color="auto"/>
            <w:bottom w:val="none" w:sz="0" w:space="0" w:color="auto"/>
            <w:right w:val="none" w:sz="0" w:space="0" w:color="auto"/>
          </w:divBdr>
        </w:div>
        <w:div w:id="375667347">
          <w:marLeft w:val="0"/>
          <w:marRight w:val="0"/>
          <w:marTop w:val="0"/>
          <w:marBottom w:val="101"/>
          <w:divBdr>
            <w:top w:val="none" w:sz="0" w:space="0" w:color="auto"/>
            <w:left w:val="none" w:sz="0" w:space="0" w:color="auto"/>
            <w:bottom w:val="none" w:sz="0" w:space="0" w:color="auto"/>
            <w:right w:val="none" w:sz="0" w:space="0" w:color="auto"/>
          </w:divBdr>
        </w:div>
        <w:div w:id="788277746">
          <w:marLeft w:val="0"/>
          <w:marRight w:val="0"/>
          <w:marTop w:val="0"/>
          <w:marBottom w:val="101"/>
          <w:divBdr>
            <w:top w:val="none" w:sz="0" w:space="0" w:color="auto"/>
            <w:left w:val="none" w:sz="0" w:space="0" w:color="auto"/>
            <w:bottom w:val="none" w:sz="0" w:space="0" w:color="auto"/>
            <w:right w:val="none" w:sz="0" w:space="0" w:color="auto"/>
          </w:divBdr>
        </w:div>
        <w:div w:id="1008868650">
          <w:marLeft w:val="0"/>
          <w:marRight w:val="0"/>
          <w:marTop w:val="0"/>
          <w:marBottom w:val="101"/>
          <w:divBdr>
            <w:top w:val="none" w:sz="0" w:space="0" w:color="auto"/>
            <w:left w:val="none" w:sz="0" w:space="0" w:color="auto"/>
            <w:bottom w:val="none" w:sz="0" w:space="0" w:color="auto"/>
            <w:right w:val="none" w:sz="0" w:space="0" w:color="auto"/>
          </w:divBdr>
        </w:div>
        <w:div w:id="1477724407">
          <w:marLeft w:val="0"/>
          <w:marRight w:val="0"/>
          <w:marTop w:val="0"/>
          <w:marBottom w:val="101"/>
          <w:divBdr>
            <w:top w:val="none" w:sz="0" w:space="0" w:color="auto"/>
            <w:left w:val="none" w:sz="0" w:space="0" w:color="auto"/>
            <w:bottom w:val="none" w:sz="0" w:space="0" w:color="auto"/>
            <w:right w:val="none" w:sz="0" w:space="0" w:color="auto"/>
          </w:divBdr>
        </w:div>
        <w:div w:id="1122071225">
          <w:marLeft w:val="0"/>
          <w:marRight w:val="0"/>
          <w:marTop w:val="0"/>
          <w:marBottom w:val="101"/>
          <w:divBdr>
            <w:top w:val="none" w:sz="0" w:space="0" w:color="auto"/>
            <w:left w:val="none" w:sz="0" w:space="0" w:color="auto"/>
            <w:bottom w:val="none" w:sz="0" w:space="0" w:color="auto"/>
            <w:right w:val="none" w:sz="0" w:space="0" w:color="auto"/>
          </w:divBdr>
        </w:div>
        <w:div w:id="1157453680">
          <w:marLeft w:val="0"/>
          <w:marRight w:val="0"/>
          <w:marTop w:val="0"/>
          <w:marBottom w:val="101"/>
          <w:divBdr>
            <w:top w:val="none" w:sz="0" w:space="0" w:color="auto"/>
            <w:left w:val="none" w:sz="0" w:space="0" w:color="auto"/>
            <w:bottom w:val="none" w:sz="0" w:space="0" w:color="auto"/>
            <w:right w:val="none" w:sz="0" w:space="0" w:color="auto"/>
          </w:divBdr>
        </w:div>
        <w:div w:id="44527052">
          <w:marLeft w:val="0"/>
          <w:marRight w:val="0"/>
          <w:marTop w:val="0"/>
          <w:marBottom w:val="101"/>
          <w:divBdr>
            <w:top w:val="none" w:sz="0" w:space="0" w:color="auto"/>
            <w:left w:val="none" w:sz="0" w:space="0" w:color="auto"/>
            <w:bottom w:val="none" w:sz="0" w:space="0" w:color="auto"/>
            <w:right w:val="none" w:sz="0" w:space="0" w:color="auto"/>
          </w:divBdr>
        </w:div>
        <w:div w:id="1323241085">
          <w:marLeft w:val="0"/>
          <w:marRight w:val="0"/>
          <w:marTop w:val="0"/>
          <w:marBottom w:val="101"/>
          <w:divBdr>
            <w:top w:val="none" w:sz="0" w:space="0" w:color="auto"/>
            <w:left w:val="none" w:sz="0" w:space="0" w:color="auto"/>
            <w:bottom w:val="none" w:sz="0" w:space="0" w:color="auto"/>
            <w:right w:val="none" w:sz="0" w:space="0" w:color="auto"/>
          </w:divBdr>
        </w:div>
        <w:div w:id="1877355515">
          <w:marLeft w:val="0"/>
          <w:marRight w:val="0"/>
          <w:marTop w:val="0"/>
          <w:marBottom w:val="101"/>
          <w:divBdr>
            <w:top w:val="none" w:sz="0" w:space="0" w:color="auto"/>
            <w:left w:val="none" w:sz="0" w:space="0" w:color="auto"/>
            <w:bottom w:val="none" w:sz="0" w:space="0" w:color="auto"/>
            <w:right w:val="none" w:sz="0" w:space="0" w:color="auto"/>
          </w:divBdr>
        </w:div>
        <w:div w:id="1106849876">
          <w:marLeft w:val="0"/>
          <w:marRight w:val="0"/>
          <w:marTop w:val="0"/>
          <w:marBottom w:val="101"/>
          <w:divBdr>
            <w:top w:val="none" w:sz="0" w:space="0" w:color="auto"/>
            <w:left w:val="none" w:sz="0" w:space="0" w:color="auto"/>
            <w:bottom w:val="none" w:sz="0" w:space="0" w:color="auto"/>
            <w:right w:val="none" w:sz="0" w:space="0" w:color="auto"/>
          </w:divBdr>
        </w:div>
        <w:div w:id="507645659">
          <w:marLeft w:val="0"/>
          <w:marRight w:val="0"/>
          <w:marTop w:val="0"/>
          <w:marBottom w:val="101"/>
          <w:divBdr>
            <w:top w:val="none" w:sz="0" w:space="0" w:color="auto"/>
            <w:left w:val="none" w:sz="0" w:space="0" w:color="auto"/>
            <w:bottom w:val="none" w:sz="0" w:space="0" w:color="auto"/>
            <w:right w:val="none" w:sz="0" w:space="0" w:color="auto"/>
          </w:divBdr>
        </w:div>
        <w:div w:id="2126194782">
          <w:marLeft w:val="0"/>
          <w:marRight w:val="0"/>
          <w:marTop w:val="0"/>
          <w:marBottom w:val="101"/>
          <w:divBdr>
            <w:top w:val="none" w:sz="0" w:space="0" w:color="auto"/>
            <w:left w:val="none" w:sz="0" w:space="0" w:color="auto"/>
            <w:bottom w:val="none" w:sz="0" w:space="0" w:color="auto"/>
            <w:right w:val="none" w:sz="0" w:space="0" w:color="auto"/>
          </w:divBdr>
        </w:div>
        <w:div w:id="692271662">
          <w:marLeft w:val="0"/>
          <w:marRight w:val="0"/>
          <w:marTop w:val="0"/>
          <w:marBottom w:val="101"/>
          <w:divBdr>
            <w:top w:val="none" w:sz="0" w:space="0" w:color="auto"/>
            <w:left w:val="none" w:sz="0" w:space="0" w:color="auto"/>
            <w:bottom w:val="none" w:sz="0" w:space="0" w:color="auto"/>
            <w:right w:val="none" w:sz="0" w:space="0" w:color="auto"/>
          </w:divBdr>
        </w:div>
        <w:div w:id="313222799">
          <w:marLeft w:val="0"/>
          <w:marRight w:val="0"/>
          <w:marTop w:val="0"/>
          <w:marBottom w:val="101"/>
          <w:divBdr>
            <w:top w:val="none" w:sz="0" w:space="0" w:color="auto"/>
            <w:left w:val="none" w:sz="0" w:space="0" w:color="auto"/>
            <w:bottom w:val="none" w:sz="0" w:space="0" w:color="auto"/>
            <w:right w:val="none" w:sz="0" w:space="0" w:color="auto"/>
          </w:divBdr>
        </w:div>
        <w:div w:id="340740599">
          <w:marLeft w:val="0"/>
          <w:marRight w:val="0"/>
          <w:marTop w:val="0"/>
          <w:marBottom w:val="101"/>
          <w:divBdr>
            <w:top w:val="none" w:sz="0" w:space="0" w:color="auto"/>
            <w:left w:val="none" w:sz="0" w:space="0" w:color="auto"/>
            <w:bottom w:val="none" w:sz="0" w:space="0" w:color="auto"/>
            <w:right w:val="none" w:sz="0" w:space="0" w:color="auto"/>
          </w:divBdr>
        </w:div>
        <w:div w:id="545064008">
          <w:marLeft w:val="0"/>
          <w:marRight w:val="0"/>
          <w:marTop w:val="0"/>
          <w:marBottom w:val="101"/>
          <w:divBdr>
            <w:top w:val="none" w:sz="0" w:space="0" w:color="auto"/>
            <w:left w:val="none" w:sz="0" w:space="0" w:color="auto"/>
            <w:bottom w:val="none" w:sz="0" w:space="0" w:color="auto"/>
            <w:right w:val="none" w:sz="0" w:space="0" w:color="auto"/>
          </w:divBdr>
        </w:div>
        <w:div w:id="1339038157">
          <w:marLeft w:val="0"/>
          <w:marRight w:val="0"/>
          <w:marTop w:val="0"/>
          <w:marBottom w:val="101"/>
          <w:divBdr>
            <w:top w:val="none" w:sz="0" w:space="0" w:color="auto"/>
            <w:left w:val="none" w:sz="0" w:space="0" w:color="auto"/>
            <w:bottom w:val="none" w:sz="0" w:space="0" w:color="auto"/>
            <w:right w:val="none" w:sz="0" w:space="0" w:color="auto"/>
          </w:divBdr>
        </w:div>
        <w:div w:id="1549875667">
          <w:marLeft w:val="0"/>
          <w:marRight w:val="0"/>
          <w:marTop w:val="0"/>
          <w:marBottom w:val="101"/>
          <w:divBdr>
            <w:top w:val="none" w:sz="0" w:space="0" w:color="auto"/>
            <w:left w:val="none" w:sz="0" w:space="0" w:color="auto"/>
            <w:bottom w:val="none" w:sz="0" w:space="0" w:color="auto"/>
            <w:right w:val="none" w:sz="0" w:space="0" w:color="auto"/>
          </w:divBdr>
        </w:div>
        <w:div w:id="1930313616">
          <w:marLeft w:val="0"/>
          <w:marRight w:val="0"/>
          <w:marTop w:val="0"/>
          <w:marBottom w:val="101"/>
          <w:divBdr>
            <w:top w:val="none" w:sz="0" w:space="0" w:color="auto"/>
            <w:left w:val="none" w:sz="0" w:space="0" w:color="auto"/>
            <w:bottom w:val="none" w:sz="0" w:space="0" w:color="auto"/>
            <w:right w:val="none" w:sz="0" w:space="0" w:color="auto"/>
          </w:divBdr>
        </w:div>
        <w:div w:id="163666482">
          <w:marLeft w:val="0"/>
          <w:marRight w:val="0"/>
          <w:marTop w:val="0"/>
          <w:marBottom w:val="101"/>
          <w:divBdr>
            <w:top w:val="none" w:sz="0" w:space="0" w:color="auto"/>
            <w:left w:val="none" w:sz="0" w:space="0" w:color="auto"/>
            <w:bottom w:val="none" w:sz="0" w:space="0" w:color="auto"/>
            <w:right w:val="none" w:sz="0" w:space="0" w:color="auto"/>
          </w:divBdr>
        </w:div>
        <w:div w:id="1632051470">
          <w:marLeft w:val="0"/>
          <w:marRight w:val="0"/>
          <w:marTop w:val="0"/>
          <w:marBottom w:val="101"/>
          <w:divBdr>
            <w:top w:val="none" w:sz="0" w:space="0" w:color="auto"/>
            <w:left w:val="none" w:sz="0" w:space="0" w:color="auto"/>
            <w:bottom w:val="none" w:sz="0" w:space="0" w:color="auto"/>
            <w:right w:val="none" w:sz="0" w:space="0" w:color="auto"/>
          </w:divBdr>
        </w:div>
        <w:div w:id="674502282">
          <w:marLeft w:val="0"/>
          <w:marRight w:val="0"/>
          <w:marTop w:val="0"/>
          <w:marBottom w:val="101"/>
          <w:divBdr>
            <w:top w:val="none" w:sz="0" w:space="0" w:color="auto"/>
            <w:left w:val="none" w:sz="0" w:space="0" w:color="auto"/>
            <w:bottom w:val="none" w:sz="0" w:space="0" w:color="auto"/>
            <w:right w:val="none" w:sz="0" w:space="0" w:color="auto"/>
          </w:divBdr>
        </w:div>
        <w:div w:id="1282802167">
          <w:marLeft w:val="0"/>
          <w:marRight w:val="0"/>
          <w:marTop w:val="0"/>
          <w:marBottom w:val="101"/>
          <w:divBdr>
            <w:top w:val="none" w:sz="0" w:space="0" w:color="auto"/>
            <w:left w:val="none" w:sz="0" w:space="0" w:color="auto"/>
            <w:bottom w:val="none" w:sz="0" w:space="0" w:color="auto"/>
            <w:right w:val="none" w:sz="0" w:space="0" w:color="auto"/>
          </w:divBdr>
        </w:div>
        <w:div w:id="1614171992">
          <w:marLeft w:val="0"/>
          <w:marRight w:val="0"/>
          <w:marTop w:val="0"/>
          <w:marBottom w:val="101"/>
          <w:divBdr>
            <w:top w:val="none" w:sz="0" w:space="0" w:color="auto"/>
            <w:left w:val="none" w:sz="0" w:space="0" w:color="auto"/>
            <w:bottom w:val="none" w:sz="0" w:space="0" w:color="auto"/>
            <w:right w:val="none" w:sz="0" w:space="0" w:color="auto"/>
          </w:divBdr>
        </w:div>
        <w:div w:id="261492322">
          <w:marLeft w:val="0"/>
          <w:marRight w:val="0"/>
          <w:marTop w:val="0"/>
          <w:marBottom w:val="101"/>
          <w:divBdr>
            <w:top w:val="none" w:sz="0" w:space="0" w:color="auto"/>
            <w:left w:val="none" w:sz="0" w:space="0" w:color="auto"/>
            <w:bottom w:val="none" w:sz="0" w:space="0" w:color="auto"/>
            <w:right w:val="none" w:sz="0" w:space="0" w:color="auto"/>
          </w:divBdr>
        </w:div>
        <w:div w:id="1250967826">
          <w:marLeft w:val="0"/>
          <w:marRight w:val="0"/>
          <w:marTop w:val="0"/>
          <w:marBottom w:val="101"/>
          <w:divBdr>
            <w:top w:val="none" w:sz="0" w:space="0" w:color="auto"/>
            <w:left w:val="none" w:sz="0" w:space="0" w:color="auto"/>
            <w:bottom w:val="none" w:sz="0" w:space="0" w:color="auto"/>
            <w:right w:val="none" w:sz="0" w:space="0" w:color="auto"/>
          </w:divBdr>
        </w:div>
        <w:div w:id="1527600534">
          <w:marLeft w:val="0"/>
          <w:marRight w:val="0"/>
          <w:marTop w:val="0"/>
          <w:marBottom w:val="101"/>
          <w:divBdr>
            <w:top w:val="none" w:sz="0" w:space="0" w:color="auto"/>
            <w:left w:val="none" w:sz="0" w:space="0" w:color="auto"/>
            <w:bottom w:val="none" w:sz="0" w:space="0" w:color="auto"/>
            <w:right w:val="none" w:sz="0" w:space="0" w:color="auto"/>
          </w:divBdr>
        </w:div>
        <w:div w:id="125242759">
          <w:marLeft w:val="0"/>
          <w:marRight w:val="0"/>
          <w:marTop w:val="0"/>
          <w:marBottom w:val="101"/>
          <w:divBdr>
            <w:top w:val="none" w:sz="0" w:space="0" w:color="auto"/>
            <w:left w:val="none" w:sz="0" w:space="0" w:color="auto"/>
            <w:bottom w:val="none" w:sz="0" w:space="0" w:color="auto"/>
            <w:right w:val="none" w:sz="0" w:space="0" w:color="auto"/>
          </w:divBdr>
        </w:div>
        <w:div w:id="192234795">
          <w:marLeft w:val="0"/>
          <w:marRight w:val="0"/>
          <w:marTop w:val="0"/>
          <w:marBottom w:val="101"/>
          <w:divBdr>
            <w:top w:val="none" w:sz="0" w:space="0" w:color="auto"/>
            <w:left w:val="none" w:sz="0" w:space="0" w:color="auto"/>
            <w:bottom w:val="none" w:sz="0" w:space="0" w:color="auto"/>
            <w:right w:val="none" w:sz="0" w:space="0" w:color="auto"/>
          </w:divBdr>
        </w:div>
        <w:div w:id="389813443">
          <w:marLeft w:val="0"/>
          <w:marRight w:val="0"/>
          <w:marTop w:val="0"/>
          <w:marBottom w:val="101"/>
          <w:divBdr>
            <w:top w:val="none" w:sz="0" w:space="0" w:color="auto"/>
            <w:left w:val="none" w:sz="0" w:space="0" w:color="auto"/>
            <w:bottom w:val="none" w:sz="0" w:space="0" w:color="auto"/>
            <w:right w:val="none" w:sz="0" w:space="0" w:color="auto"/>
          </w:divBdr>
        </w:div>
        <w:div w:id="2031683871">
          <w:marLeft w:val="0"/>
          <w:marRight w:val="0"/>
          <w:marTop w:val="0"/>
          <w:marBottom w:val="101"/>
          <w:divBdr>
            <w:top w:val="none" w:sz="0" w:space="0" w:color="auto"/>
            <w:left w:val="none" w:sz="0" w:space="0" w:color="auto"/>
            <w:bottom w:val="none" w:sz="0" w:space="0" w:color="auto"/>
            <w:right w:val="none" w:sz="0" w:space="0" w:color="auto"/>
          </w:divBdr>
        </w:div>
        <w:div w:id="1850413404">
          <w:marLeft w:val="0"/>
          <w:marRight w:val="0"/>
          <w:marTop w:val="0"/>
          <w:marBottom w:val="101"/>
          <w:divBdr>
            <w:top w:val="none" w:sz="0" w:space="0" w:color="auto"/>
            <w:left w:val="none" w:sz="0" w:space="0" w:color="auto"/>
            <w:bottom w:val="none" w:sz="0" w:space="0" w:color="auto"/>
            <w:right w:val="none" w:sz="0" w:space="0" w:color="auto"/>
          </w:divBdr>
        </w:div>
        <w:div w:id="219827839">
          <w:marLeft w:val="0"/>
          <w:marRight w:val="0"/>
          <w:marTop w:val="0"/>
          <w:marBottom w:val="101"/>
          <w:divBdr>
            <w:top w:val="none" w:sz="0" w:space="0" w:color="auto"/>
            <w:left w:val="none" w:sz="0" w:space="0" w:color="auto"/>
            <w:bottom w:val="none" w:sz="0" w:space="0" w:color="auto"/>
            <w:right w:val="none" w:sz="0" w:space="0" w:color="auto"/>
          </w:divBdr>
        </w:div>
        <w:div w:id="244000062">
          <w:marLeft w:val="0"/>
          <w:marRight w:val="0"/>
          <w:marTop w:val="0"/>
          <w:marBottom w:val="101"/>
          <w:divBdr>
            <w:top w:val="none" w:sz="0" w:space="0" w:color="auto"/>
            <w:left w:val="none" w:sz="0" w:space="0" w:color="auto"/>
            <w:bottom w:val="none" w:sz="0" w:space="0" w:color="auto"/>
            <w:right w:val="none" w:sz="0" w:space="0" w:color="auto"/>
          </w:divBdr>
        </w:div>
        <w:div w:id="1079519296">
          <w:marLeft w:val="0"/>
          <w:marRight w:val="0"/>
          <w:marTop w:val="0"/>
          <w:marBottom w:val="101"/>
          <w:divBdr>
            <w:top w:val="none" w:sz="0" w:space="0" w:color="auto"/>
            <w:left w:val="none" w:sz="0" w:space="0" w:color="auto"/>
            <w:bottom w:val="none" w:sz="0" w:space="0" w:color="auto"/>
            <w:right w:val="none" w:sz="0" w:space="0" w:color="auto"/>
          </w:divBdr>
        </w:div>
        <w:div w:id="937637445">
          <w:marLeft w:val="0"/>
          <w:marRight w:val="0"/>
          <w:marTop w:val="0"/>
          <w:marBottom w:val="101"/>
          <w:divBdr>
            <w:top w:val="none" w:sz="0" w:space="0" w:color="auto"/>
            <w:left w:val="none" w:sz="0" w:space="0" w:color="auto"/>
            <w:bottom w:val="none" w:sz="0" w:space="0" w:color="auto"/>
            <w:right w:val="none" w:sz="0" w:space="0" w:color="auto"/>
          </w:divBdr>
        </w:div>
        <w:div w:id="128398161">
          <w:marLeft w:val="0"/>
          <w:marRight w:val="0"/>
          <w:marTop w:val="0"/>
          <w:marBottom w:val="101"/>
          <w:divBdr>
            <w:top w:val="none" w:sz="0" w:space="0" w:color="auto"/>
            <w:left w:val="none" w:sz="0" w:space="0" w:color="auto"/>
            <w:bottom w:val="none" w:sz="0" w:space="0" w:color="auto"/>
            <w:right w:val="none" w:sz="0" w:space="0" w:color="auto"/>
          </w:divBdr>
        </w:div>
        <w:div w:id="1196389463">
          <w:marLeft w:val="0"/>
          <w:marRight w:val="0"/>
          <w:marTop w:val="0"/>
          <w:marBottom w:val="101"/>
          <w:divBdr>
            <w:top w:val="none" w:sz="0" w:space="0" w:color="auto"/>
            <w:left w:val="none" w:sz="0" w:space="0" w:color="auto"/>
            <w:bottom w:val="none" w:sz="0" w:space="0" w:color="auto"/>
            <w:right w:val="none" w:sz="0" w:space="0" w:color="auto"/>
          </w:divBdr>
        </w:div>
        <w:div w:id="1778792169">
          <w:marLeft w:val="0"/>
          <w:marRight w:val="0"/>
          <w:marTop w:val="0"/>
          <w:marBottom w:val="101"/>
          <w:divBdr>
            <w:top w:val="none" w:sz="0" w:space="0" w:color="auto"/>
            <w:left w:val="none" w:sz="0" w:space="0" w:color="auto"/>
            <w:bottom w:val="none" w:sz="0" w:space="0" w:color="auto"/>
            <w:right w:val="none" w:sz="0" w:space="0" w:color="auto"/>
          </w:divBdr>
        </w:div>
        <w:div w:id="493374505">
          <w:marLeft w:val="0"/>
          <w:marRight w:val="0"/>
          <w:marTop w:val="0"/>
          <w:marBottom w:val="101"/>
          <w:divBdr>
            <w:top w:val="none" w:sz="0" w:space="0" w:color="auto"/>
            <w:left w:val="none" w:sz="0" w:space="0" w:color="auto"/>
            <w:bottom w:val="none" w:sz="0" w:space="0" w:color="auto"/>
            <w:right w:val="none" w:sz="0" w:space="0" w:color="auto"/>
          </w:divBdr>
        </w:div>
        <w:div w:id="1391804024">
          <w:marLeft w:val="0"/>
          <w:marRight w:val="0"/>
          <w:marTop w:val="0"/>
          <w:marBottom w:val="101"/>
          <w:divBdr>
            <w:top w:val="none" w:sz="0" w:space="0" w:color="auto"/>
            <w:left w:val="none" w:sz="0" w:space="0" w:color="auto"/>
            <w:bottom w:val="none" w:sz="0" w:space="0" w:color="auto"/>
            <w:right w:val="none" w:sz="0" w:space="0" w:color="auto"/>
          </w:divBdr>
        </w:div>
        <w:div w:id="773209111">
          <w:marLeft w:val="0"/>
          <w:marRight w:val="0"/>
          <w:marTop w:val="0"/>
          <w:marBottom w:val="101"/>
          <w:divBdr>
            <w:top w:val="none" w:sz="0" w:space="0" w:color="auto"/>
            <w:left w:val="none" w:sz="0" w:space="0" w:color="auto"/>
            <w:bottom w:val="none" w:sz="0" w:space="0" w:color="auto"/>
            <w:right w:val="none" w:sz="0" w:space="0" w:color="auto"/>
          </w:divBdr>
        </w:div>
        <w:div w:id="1674919420">
          <w:marLeft w:val="0"/>
          <w:marRight w:val="0"/>
          <w:marTop w:val="0"/>
          <w:marBottom w:val="101"/>
          <w:divBdr>
            <w:top w:val="none" w:sz="0" w:space="0" w:color="auto"/>
            <w:left w:val="none" w:sz="0" w:space="0" w:color="auto"/>
            <w:bottom w:val="none" w:sz="0" w:space="0" w:color="auto"/>
            <w:right w:val="none" w:sz="0" w:space="0" w:color="auto"/>
          </w:divBdr>
        </w:div>
        <w:div w:id="386148175">
          <w:marLeft w:val="0"/>
          <w:marRight w:val="0"/>
          <w:marTop w:val="0"/>
          <w:marBottom w:val="101"/>
          <w:divBdr>
            <w:top w:val="none" w:sz="0" w:space="0" w:color="auto"/>
            <w:left w:val="none" w:sz="0" w:space="0" w:color="auto"/>
            <w:bottom w:val="none" w:sz="0" w:space="0" w:color="auto"/>
            <w:right w:val="none" w:sz="0" w:space="0" w:color="auto"/>
          </w:divBdr>
        </w:div>
        <w:div w:id="587495814">
          <w:marLeft w:val="0"/>
          <w:marRight w:val="0"/>
          <w:marTop w:val="0"/>
          <w:marBottom w:val="101"/>
          <w:divBdr>
            <w:top w:val="none" w:sz="0" w:space="0" w:color="auto"/>
            <w:left w:val="none" w:sz="0" w:space="0" w:color="auto"/>
            <w:bottom w:val="none" w:sz="0" w:space="0" w:color="auto"/>
            <w:right w:val="none" w:sz="0" w:space="0" w:color="auto"/>
          </w:divBdr>
        </w:div>
        <w:div w:id="848259187">
          <w:marLeft w:val="0"/>
          <w:marRight w:val="0"/>
          <w:marTop w:val="0"/>
          <w:marBottom w:val="101"/>
          <w:divBdr>
            <w:top w:val="none" w:sz="0" w:space="0" w:color="auto"/>
            <w:left w:val="none" w:sz="0" w:space="0" w:color="auto"/>
            <w:bottom w:val="none" w:sz="0" w:space="0" w:color="auto"/>
            <w:right w:val="none" w:sz="0" w:space="0" w:color="auto"/>
          </w:divBdr>
        </w:div>
        <w:div w:id="1038625702">
          <w:marLeft w:val="0"/>
          <w:marRight w:val="0"/>
          <w:marTop w:val="0"/>
          <w:marBottom w:val="101"/>
          <w:divBdr>
            <w:top w:val="none" w:sz="0" w:space="0" w:color="auto"/>
            <w:left w:val="none" w:sz="0" w:space="0" w:color="auto"/>
            <w:bottom w:val="none" w:sz="0" w:space="0" w:color="auto"/>
            <w:right w:val="none" w:sz="0" w:space="0" w:color="auto"/>
          </w:divBdr>
        </w:div>
        <w:div w:id="525948791">
          <w:marLeft w:val="0"/>
          <w:marRight w:val="0"/>
          <w:marTop w:val="101"/>
          <w:marBottom w:val="101"/>
          <w:divBdr>
            <w:top w:val="none" w:sz="0" w:space="0" w:color="auto"/>
            <w:left w:val="none" w:sz="0" w:space="0" w:color="auto"/>
            <w:bottom w:val="none" w:sz="0" w:space="0" w:color="auto"/>
            <w:right w:val="none" w:sz="0" w:space="0" w:color="auto"/>
          </w:divBdr>
        </w:div>
        <w:div w:id="245574066">
          <w:marLeft w:val="0"/>
          <w:marRight w:val="0"/>
          <w:marTop w:val="0"/>
          <w:marBottom w:val="96"/>
          <w:divBdr>
            <w:top w:val="none" w:sz="0" w:space="0" w:color="auto"/>
            <w:left w:val="none" w:sz="0" w:space="0" w:color="auto"/>
            <w:bottom w:val="none" w:sz="0" w:space="0" w:color="auto"/>
            <w:right w:val="none" w:sz="0" w:space="0" w:color="auto"/>
          </w:divBdr>
        </w:div>
        <w:div w:id="810442600">
          <w:marLeft w:val="0"/>
          <w:marRight w:val="0"/>
          <w:marTop w:val="101"/>
          <w:marBottom w:val="96"/>
          <w:divBdr>
            <w:top w:val="none" w:sz="0" w:space="0" w:color="auto"/>
            <w:left w:val="none" w:sz="0" w:space="0" w:color="auto"/>
            <w:bottom w:val="none" w:sz="0" w:space="0" w:color="auto"/>
            <w:right w:val="none" w:sz="0" w:space="0" w:color="auto"/>
          </w:divBdr>
        </w:div>
        <w:div w:id="983856760">
          <w:marLeft w:val="720"/>
          <w:marRight w:val="0"/>
          <w:marTop w:val="0"/>
          <w:marBottom w:val="96"/>
          <w:divBdr>
            <w:top w:val="none" w:sz="0" w:space="0" w:color="auto"/>
            <w:left w:val="none" w:sz="0" w:space="0" w:color="auto"/>
            <w:bottom w:val="none" w:sz="0" w:space="0" w:color="auto"/>
            <w:right w:val="none" w:sz="0" w:space="0" w:color="auto"/>
          </w:divBdr>
        </w:div>
        <w:div w:id="392317037">
          <w:marLeft w:val="720"/>
          <w:marRight w:val="0"/>
          <w:marTop w:val="0"/>
          <w:marBottom w:val="96"/>
          <w:divBdr>
            <w:top w:val="none" w:sz="0" w:space="0" w:color="auto"/>
            <w:left w:val="none" w:sz="0" w:space="0" w:color="auto"/>
            <w:bottom w:val="none" w:sz="0" w:space="0" w:color="auto"/>
            <w:right w:val="none" w:sz="0" w:space="0" w:color="auto"/>
          </w:divBdr>
        </w:div>
        <w:div w:id="186407940">
          <w:marLeft w:val="1080"/>
          <w:marRight w:val="0"/>
          <w:marTop w:val="0"/>
          <w:marBottom w:val="96"/>
          <w:divBdr>
            <w:top w:val="none" w:sz="0" w:space="0" w:color="auto"/>
            <w:left w:val="none" w:sz="0" w:space="0" w:color="auto"/>
            <w:bottom w:val="none" w:sz="0" w:space="0" w:color="auto"/>
            <w:right w:val="none" w:sz="0" w:space="0" w:color="auto"/>
          </w:divBdr>
        </w:div>
        <w:div w:id="434056395">
          <w:marLeft w:val="1526"/>
          <w:marRight w:val="0"/>
          <w:marTop w:val="0"/>
          <w:marBottom w:val="96"/>
          <w:divBdr>
            <w:top w:val="none" w:sz="0" w:space="0" w:color="auto"/>
            <w:left w:val="none" w:sz="0" w:space="0" w:color="auto"/>
            <w:bottom w:val="none" w:sz="0" w:space="0" w:color="auto"/>
            <w:right w:val="none" w:sz="0" w:space="0" w:color="auto"/>
          </w:divBdr>
        </w:div>
        <w:div w:id="1981960">
          <w:marLeft w:val="1526"/>
          <w:marRight w:val="0"/>
          <w:marTop w:val="0"/>
          <w:marBottom w:val="96"/>
          <w:divBdr>
            <w:top w:val="none" w:sz="0" w:space="0" w:color="auto"/>
            <w:left w:val="none" w:sz="0" w:space="0" w:color="auto"/>
            <w:bottom w:val="none" w:sz="0" w:space="0" w:color="auto"/>
            <w:right w:val="none" w:sz="0" w:space="0" w:color="auto"/>
          </w:divBdr>
        </w:div>
        <w:div w:id="1503281406">
          <w:marLeft w:val="1526"/>
          <w:marRight w:val="0"/>
          <w:marTop w:val="0"/>
          <w:marBottom w:val="96"/>
          <w:divBdr>
            <w:top w:val="none" w:sz="0" w:space="0" w:color="auto"/>
            <w:left w:val="none" w:sz="0" w:space="0" w:color="auto"/>
            <w:bottom w:val="none" w:sz="0" w:space="0" w:color="auto"/>
            <w:right w:val="none" w:sz="0" w:space="0" w:color="auto"/>
          </w:divBdr>
        </w:div>
        <w:div w:id="1631016282">
          <w:marLeft w:val="1526"/>
          <w:marRight w:val="0"/>
          <w:marTop w:val="0"/>
          <w:marBottom w:val="96"/>
          <w:divBdr>
            <w:top w:val="none" w:sz="0" w:space="0" w:color="auto"/>
            <w:left w:val="none" w:sz="0" w:space="0" w:color="auto"/>
            <w:bottom w:val="none" w:sz="0" w:space="0" w:color="auto"/>
            <w:right w:val="none" w:sz="0" w:space="0" w:color="auto"/>
          </w:divBdr>
        </w:div>
        <w:div w:id="48770392">
          <w:marLeft w:val="1526"/>
          <w:marRight w:val="0"/>
          <w:marTop w:val="0"/>
          <w:marBottom w:val="96"/>
          <w:divBdr>
            <w:top w:val="none" w:sz="0" w:space="0" w:color="auto"/>
            <w:left w:val="none" w:sz="0" w:space="0" w:color="auto"/>
            <w:bottom w:val="none" w:sz="0" w:space="0" w:color="auto"/>
            <w:right w:val="none" w:sz="0" w:space="0" w:color="auto"/>
          </w:divBdr>
        </w:div>
        <w:div w:id="458718324">
          <w:marLeft w:val="1526"/>
          <w:marRight w:val="0"/>
          <w:marTop w:val="0"/>
          <w:marBottom w:val="96"/>
          <w:divBdr>
            <w:top w:val="none" w:sz="0" w:space="0" w:color="auto"/>
            <w:left w:val="none" w:sz="0" w:space="0" w:color="auto"/>
            <w:bottom w:val="none" w:sz="0" w:space="0" w:color="auto"/>
            <w:right w:val="none" w:sz="0" w:space="0" w:color="auto"/>
          </w:divBdr>
        </w:div>
        <w:div w:id="536160534">
          <w:marLeft w:val="1526"/>
          <w:marRight w:val="0"/>
          <w:marTop w:val="0"/>
          <w:marBottom w:val="96"/>
          <w:divBdr>
            <w:top w:val="none" w:sz="0" w:space="0" w:color="auto"/>
            <w:left w:val="none" w:sz="0" w:space="0" w:color="auto"/>
            <w:bottom w:val="none" w:sz="0" w:space="0" w:color="auto"/>
            <w:right w:val="none" w:sz="0" w:space="0" w:color="auto"/>
          </w:divBdr>
        </w:div>
        <w:div w:id="1025595338">
          <w:marLeft w:val="720"/>
          <w:marRight w:val="0"/>
          <w:marTop w:val="0"/>
          <w:marBottom w:val="96"/>
          <w:divBdr>
            <w:top w:val="none" w:sz="0" w:space="0" w:color="auto"/>
            <w:left w:val="none" w:sz="0" w:space="0" w:color="auto"/>
            <w:bottom w:val="none" w:sz="0" w:space="0" w:color="auto"/>
            <w:right w:val="none" w:sz="0" w:space="0" w:color="auto"/>
          </w:divBdr>
        </w:div>
        <w:div w:id="2115587070">
          <w:marLeft w:val="1080"/>
          <w:marRight w:val="0"/>
          <w:marTop w:val="0"/>
          <w:marBottom w:val="96"/>
          <w:divBdr>
            <w:top w:val="none" w:sz="0" w:space="0" w:color="auto"/>
            <w:left w:val="none" w:sz="0" w:space="0" w:color="auto"/>
            <w:bottom w:val="none" w:sz="0" w:space="0" w:color="auto"/>
            <w:right w:val="none" w:sz="0" w:space="0" w:color="auto"/>
          </w:divBdr>
        </w:div>
        <w:div w:id="2032027499">
          <w:marLeft w:val="1080"/>
          <w:marRight w:val="0"/>
          <w:marTop w:val="0"/>
          <w:marBottom w:val="96"/>
          <w:divBdr>
            <w:top w:val="none" w:sz="0" w:space="0" w:color="auto"/>
            <w:left w:val="none" w:sz="0" w:space="0" w:color="auto"/>
            <w:bottom w:val="none" w:sz="0" w:space="0" w:color="auto"/>
            <w:right w:val="none" w:sz="0" w:space="0" w:color="auto"/>
          </w:divBdr>
        </w:div>
        <w:div w:id="2007630811">
          <w:marLeft w:val="1080"/>
          <w:marRight w:val="0"/>
          <w:marTop w:val="0"/>
          <w:marBottom w:val="96"/>
          <w:divBdr>
            <w:top w:val="none" w:sz="0" w:space="0" w:color="auto"/>
            <w:left w:val="none" w:sz="0" w:space="0" w:color="auto"/>
            <w:bottom w:val="none" w:sz="0" w:space="0" w:color="auto"/>
            <w:right w:val="none" w:sz="0" w:space="0" w:color="auto"/>
          </w:divBdr>
        </w:div>
        <w:div w:id="1882202356">
          <w:marLeft w:val="1080"/>
          <w:marRight w:val="0"/>
          <w:marTop w:val="0"/>
          <w:marBottom w:val="96"/>
          <w:divBdr>
            <w:top w:val="none" w:sz="0" w:space="0" w:color="auto"/>
            <w:left w:val="none" w:sz="0" w:space="0" w:color="auto"/>
            <w:bottom w:val="none" w:sz="0" w:space="0" w:color="auto"/>
            <w:right w:val="none" w:sz="0" w:space="0" w:color="auto"/>
          </w:divBdr>
        </w:div>
        <w:div w:id="1347712478">
          <w:marLeft w:val="1080"/>
          <w:marRight w:val="0"/>
          <w:marTop w:val="0"/>
          <w:marBottom w:val="96"/>
          <w:divBdr>
            <w:top w:val="none" w:sz="0" w:space="0" w:color="auto"/>
            <w:left w:val="none" w:sz="0" w:space="0" w:color="auto"/>
            <w:bottom w:val="none" w:sz="0" w:space="0" w:color="auto"/>
            <w:right w:val="none" w:sz="0" w:space="0" w:color="auto"/>
          </w:divBdr>
        </w:div>
        <w:div w:id="1946225783">
          <w:marLeft w:val="1080"/>
          <w:marRight w:val="0"/>
          <w:marTop w:val="0"/>
          <w:marBottom w:val="96"/>
          <w:divBdr>
            <w:top w:val="none" w:sz="0" w:space="0" w:color="auto"/>
            <w:left w:val="none" w:sz="0" w:space="0" w:color="auto"/>
            <w:bottom w:val="none" w:sz="0" w:space="0" w:color="auto"/>
            <w:right w:val="none" w:sz="0" w:space="0" w:color="auto"/>
          </w:divBdr>
        </w:div>
        <w:div w:id="1110776593">
          <w:marLeft w:val="1080"/>
          <w:marRight w:val="0"/>
          <w:marTop w:val="0"/>
          <w:marBottom w:val="96"/>
          <w:divBdr>
            <w:top w:val="none" w:sz="0" w:space="0" w:color="auto"/>
            <w:left w:val="none" w:sz="0" w:space="0" w:color="auto"/>
            <w:bottom w:val="none" w:sz="0" w:space="0" w:color="auto"/>
            <w:right w:val="none" w:sz="0" w:space="0" w:color="auto"/>
          </w:divBdr>
        </w:div>
        <w:div w:id="1835879315">
          <w:marLeft w:val="1080"/>
          <w:marRight w:val="0"/>
          <w:marTop w:val="0"/>
          <w:marBottom w:val="96"/>
          <w:divBdr>
            <w:top w:val="none" w:sz="0" w:space="0" w:color="auto"/>
            <w:left w:val="none" w:sz="0" w:space="0" w:color="auto"/>
            <w:bottom w:val="none" w:sz="0" w:space="0" w:color="auto"/>
            <w:right w:val="none" w:sz="0" w:space="0" w:color="auto"/>
          </w:divBdr>
        </w:div>
        <w:div w:id="1515418699">
          <w:marLeft w:val="720"/>
          <w:marRight w:val="0"/>
          <w:marTop w:val="0"/>
          <w:marBottom w:val="96"/>
          <w:divBdr>
            <w:top w:val="none" w:sz="0" w:space="0" w:color="auto"/>
            <w:left w:val="none" w:sz="0" w:space="0" w:color="auto"/>
            <w:bottom w:val="none" w:sz="0" w:space="0" w:color="auto"/>
            <w:right w:val="none" w:sz="0" w:space="0" w:color="auto"/>
          </w:divBdr>
        </w:div>
        <w:div w:id="2134054938">
          <w:marLeft w:val="1080"/>
          <w:marRight w:val="0"/>
          <w:marTop w:val="0"/>
          <w:marBottom w:val="96"/>
          <w:divBdr>
            <w:top w:val="none" w:sz="0" w:space="0" w:color="auto"/>
            <w:left w:val="none" w:sz="0" w:space="0" w:color="auto"/>
            <w:bottom w:val="none" w:sz="0" w:space="0" w:color="auto"/>
            <w:right w:val="none" w:sz="0" w:space="0" w:color="auto"/>
          </w:divBdr>
        </w:div>
        <w:div w:id="652180746">
          <w:marLeft w:val="1080"/>
          <w:marRight w:val="0"/>
          <w:marTop w:val="0"/>
          <w:marBottom w:val="96"/>
          <w:divBdr>
            <w:top w:val="none" w:sz="0" w:space="0" w:color="auto"/>
            <w:left w:val="none" w:sz="0" w:space="0" w:color="auto"/>
            <w:bottom w:val="none" w:sz="0" w:space="0" w:color="auto"/>
            <w:right w:val="none" w:sz="0" w:space="0" w:color="auto"/>
          </w:divBdr>
        </w:div>
        <w:div w:id="197015275">
          <w:marLeft w:val="0"/>
          <w:marRight w:val="0"/>
          <w:marTop w:val="0"/>
          <w:marBottom w:val="96"/>
          <w:divBdr>
            <w:top w:val="none" w:sz="0" w:space="0" w:color="auto"/>
            <w:left w:val="none" w:sz="0" w:space="0" w:color="auto"/>
            <w:bottom w:val="none" w:sz="0" w:space="0" w:color="auto"/>
            <w:right w:val="none" w:sz="0" w:space="0" w:color="auto"/>
          </w:divBdr>
        </w:div>
        <w:div w:id="1739475481">
          <w:marLeft w:val="0"/>
          <w:marRight w:val="0"/>
          <w:marTop w:val="0"/>
          <w:marBottom w:val="96"/>
          <w:divBdr>
            <w:top w:val="none" w:sz="0" w:space="0" w:color="auto"/>
            <w:left w:val="none" w:sz="0" w:space="0" w:color="auto"/>
            <w:bottom w:val="none" w:sz="0" w:space="0" w:color="auto"/>
            <w:right w:val="none" w:sz="0" w:space="0" w:color="auto"/>
          </w:divBdr>
        </w:div>
        <w:div w:id="891816911">
          <w:marLeft w:val="1440"/>
          <w:marRight w:val="0"/>
          <w:marTop w:val="0"/>
          <w:marBottom w:val="96"/>
          <w:divBdr>
            <w:top w:val="none" w:sz="0" w:space="0" w:color="auto"/>
            <w:left w:val="none" w:sz="0" w:space="0" w:color="auto"/>
            <w:bottom w:val="none" w:sz="0" w:space="0" w:color="auto"/>
            <w:right w:val="none" w:sz="0" w:space="0" w:color="auto"/>
          </w:divBdr>
        </w:div>
        <w:div w:id="138688937">
          <w:marLeft w:val="1440"/>
          <w:marRight w:val="0"/>
          <w:marTop w:val="0"/>
          <w:marBottom w:val="96"/>
          <w:divBdr>
            <w:top w:val="none" w:sz="0" w:space="0" w:color="auto"/>
            <w:left w:val="none" w:sz="0" w:space="0" w:color="auto"/>
            <w:bottom w:val="none" w:sz="0" w:space="0" w:color="auto"/>
            <w:right w:val="none" w:sz="0" w:space="0" w:color="auto"/>
          </w:divBdr>
        </w:div>
        <w:div w:id="741755893">
          <w:marLeft w:val="1440"/>
          <w:marRight w:val="0"/>
          <w:marTop w:val="0"/>
          <w:marBottom w:val="96"/>
          <w:divBdr>
            <w:top w:val="none" w:sz="0" w:space="0" w:color="auto"/>
            <w:left w:val="none" w:sz="0" w:space="0" w:color="auto"/>
            <w:bottom w:val="none" w:sz="0" w:space="0" w:color="auto"/>
            <w:right w:val="none" w:sz="0" w:space="0" w:color="auto"/>
          </w:divBdr>
        </w:div>
        <w:div w:id="309679444">
          <w:marLeft w:val="1440"/>
          <w:marRight w:val="0"/>
          <w:marTop w:val="0"/>
          <w:marBottom w:val="96"/>
          <w:divBdr>
            <w:top w:val="none" w:sz="0" w:space="0" w:color="auto"/>
            <w:left w:val="none" w:sz="0" w:space="0" w:color="auto"/>
            <w:bottom w:val="none" w:sz="0" w:space="0" w:color="auto"/>
            <w:right w:val="none" w:sz="0" w:space="0" w:color="auto"/>
          </w:divBdr>
        </w:div>
        <w:div w:id="193155712">
          <w:marLeft w:val="1440"/>
          <w:marRight w:val="0"/>
          <w:marTop w:val="0"/>
          <w:marBottom w:val="96"/>
          <w:divBdr>
            <w:top w:val="none" w:sz="0" w:space="0" w:color="auto"/>
            <w:left w:val="none" w:sz="0" w:space="0" w:color="auto"/>
            <w:bottom w:val="none" w:sz="0" w:space="0" w:color="auto"/>
            <w:right w:val="none" w:sz="0" w:space="0" w:color="auto"/>
          </w:divBdr>
        </w:div>
        <w:div w:id="396823605">
          <w:marLeft w:val="0"/>
          <w:marRight w:val="0"/>
          <w:marTop w:val="0"/>
          <w:marBottom w:val="96"/>
          <w:divBdr>
            <w:top w:val="none" w:sz="0" w:space="0" w:color="auto"/>
            <w:left w:val="none" w:sz="0" w:space="0" w:color="auto"/>
            <w:bottom w:val="none" w:sz="0" w:space="0" w:color="auto"/>
            <w:right w:val="none" w:sz="0" w:space="0" w:color="auto"/>
          </w:divBdr>
        </w:div>
        <w:div w:id="1586383616">
          <w:marLeft w:val="0"/>
          <w:marRight w:val="0"/>
          <w:marTop w:val="0"/>
          <w:marBottom w:val="101"/>
          <w:divBdr>
            <w:top w:val="none" w:sz="0" w:space="0" w:color="auto"/>
            <w:left w:val="none" w:sz="0" w:space="0" w:color="auto"/>
            <w:bottom w:val="none" w:sz="0" w:space="0" w:color="auto"/>
            <w:right w:val="none" w:sz="0" w:space="0" w:color="auto"/>
          </w:divBdr>
        </w:div>
        <w:div w:id="1244609928">
          <w:marLeft w:val="0"/>
          <w:marRight w:val="0"/>
          <w:marTop w:val="0"/>
          <w:marBottom w:val="76"/>
          <w:divBdr>
            <w:top w:val="none" w:sz="0" w:space="0" w:color="auto"/>
            <w:left w:val="none" w:sz="0" w:space="0" w:color="auto"/>
            <w:bottom w:val="none" w:sz="0" w:space="0" w:color="auto"/>
            <w:right w:val="none" w:sz="0" w:space="0" w:color="auto"/>
          </w:divBdr>
        </w:div>
        <w:div w:id="517740965">
          <w:marLeft w:val="1440"/>
          <w:marRight w:val="0"/>
          <w:marTop w:val="0"/>
          <w:marBottom w:val="76"/>
          <w:divBdr>
            <w:top w:val="none" w:sz="0" w:space="0" w:color="auto"/>
            <w:left w:val="none" w:sz="0" w:space="0" w:color="auto"/>
            <w:bottom w:val="none" w:sz="0" w:space="0" w:color="auto"/>
            <w:right w:val="none" w:sz="0" w:space="0" w:color="auto"/>
          </w:divBdr>
        </w:div>
        <w:div w:id="1600602575">
          <w:marLeft w:val="1440"/>
          <w:marRight w:val="0"/>
          <w:marTop w:val="0"/>
          <w:marBottom w:val="76"/>
          <w:divBdr>
            <w:top w:val="none" w:sz="0" w:space="0" w:color="auto"/>
            <w:left w:val="none" w:sz="0" w:space="0" w:color="auto"/>
            <w:bottom w:val="none" w:sz="0" w:space="0" w:color="auto"/>
            <w:right w:val="none" w:sz="0" w:space="0" w:color="auto"/>
          </w:divBdr>
        </w:div>
        <w:div w:id="742069634">
          <w:marLeft w:val="1440"/>
          <w:marRight w:val="0"/>
          <w:marTop w:val="0"/>
          <w:marBottom w:val="76"/>
          <w:divBdr>
            <w:top w:val="none" w:sz="0" w:space="0" w:color="auto"/>
            <w:left w:val="none" w:sz="0" w:space="0" w:color="auto"/>
            <w:bottom w:val="none" w:sz="0" w:space="0" w:color="auto"/>
            <w:right w:val="none" w:sz="0" w:space="0" w:color="auto"/>
          </w:divBdr>
        </w:div>
        <w:div w:id="859009252">
          <w:marLeft w:val="1440"/>
          <w:marRight w:val="0"/>
          <w:marTop w:val="0"/>
          <w:marBottom w:val="76"/>
          <w:divBdr>
            <w:top w:val="none" w:sz="0" w:space="0" w:color="auto"/>
            <w:left w:val="none" w:sz="0" w:space="0" w:color="auto"/>
            <w:bottom w:val="none" w:sz="0" w:space="0" w:color="auto"/>
            <w:right w:val="none" w:sz="0" w:space="0" w:color="auto"/>
          </w:divBdr>
        </w:div>
        <w:div w:id="6031202">
          <w:marLeft w:val="1440"/>
          <w:marRight w:val="0"/>
          <w:marTop w:val="0"/>
          <w:marBottom w:val="76"/>
          <w:divBdr>
            <w:top w:val="none" w:sz="0" w:space="0" w:color="auto"/>
            <w:left w:val="none" w:sz="0" w:space="0" w:color="auto"/>
            <w:bottom w:val="none" w:sz="0" w:space="0" w:color="auto"/>
            <w:right w:val="none" w:sz="0" w:space="0" w:color="auto"/>
          </w:divBdr>
        </w:div>
        <w:div w:id="1161459034">
          <w:marLeft w:val="1440"/>
          <w:marRight w:val="0"/>
          <w:marTop w:val="0"/>
          <w:marBottom w:val="76"/>
          <w:divBdr>
            <w:top w:val="none" w:sz="0" w:space="0" w:color="auto"/>
            <w:left w:val="none" w:sz="0" w:space="0" w:color="auto"/>
            <w:bottom w:val="none" w:sz="0" w:space="0" w:color="auto"/>
            <w:right w:val="none" w:sz="0" w:space="0" w:color="auto"/>
          </w:divBdr>
        </w:div>
        <w:div w:id="746003684">
          <w:marLeft w:val="1440"/>
          <w:marRight w:val="0"/>
          <w:marTop w:val="0"/>
          <w:marBottom w:val="76"/>
          <w:divBdr>
            <w:top w:val="none" w:sz="0" w:space="0" w:color="auto"/>
            <w:left w:val="none" w:sz="0" w:space="0" w:color="auto"/>
            <w:bottom w:val="none" w:sz="0" w:space="0" w:color="auto"/>
            <w:right w:val="none" w:sz="0" w:space="0" w:color="auto"/>
          </w:divBdr>
        </w:div>
        <w:div w:id="1895392040">
          <w:marLeft w:val="1440"/>
          <w:marRight w:val="0"/>
          <w:marTop w:val="0"/>
          <w:marBottom w:val="76"/>
          <w:divBdr>
            <w:top w:val="none" w:sz="0" w:space="0" w:color="auto"/>
            <w:left w:val="none" w:sz="0" w:space="0" w:color="auto"/>
            <w:bottom w:val="none" w:sz="0" w:space="0" w:color="auto"/>
            <w:right w:val="none" w:sz="0" w:space="0" w:color="auto"/>
          </w:divBdr>
        </w:div>
        <w:div w:id="242957457">
          <w:marLeft w:val="1886"/>
          <w:marRight w:val="0"/>
          <w:marTop w:val="0"/>
          <w:marBottom w:val="76"/>
          <w:divBdr>
            <w:top w:val="none" w:sz="0" w:space="0" w:color="auto"/>
            <w:left w:val="none" w:sz="0" w:space="0" w:color="auto"/>
            <w:bottom w:val="none" w:sz="0" w:space="0" w:color="auto"/>
            <w:right w:val="none" w:sz="0" w:space="0" w:color="auto"/>
          </w:divBdr>
        </w:div>
        <w:div w:id="341325335">
          <w:marLeft w:val="1886"/>
          <w:marRight w:val="0"/>
          <w:marTop w:val="0"/>
          <w:marBottom w:val="76"/>
          <w:divBdr>
            <w:top w:val="none" w:sz="0" w:space="0" w:color="auto"/>
            <w:left w:val="none" w:sz="0" w:space="0" w:color="auto"/>
            <w:bottom w:val="none" w:sz="0" w:space="0" w:color="auto"/>
            <w:right w:val="none" w:sz="0" w:space="0" w:color="auto"/>
          </w:divBdr>
        </w:div>
        <w:div w:id="480467588">
          <w:marLeft w:val="1440"/>
          <w:marRight w:val="0"/>
          <w:marTop w:val="0"/>
          <w:marBottom w:val="76"/>
          <w:divBdr>
            <w:top w:val="none" w:sz="0" w:space="0" w:color="auto"/>
            <w:left w:val="none" w:sz="0" w:space="0" w:color="auto"/>
            <w:bottom w:val="none" w:sz="0" w:space="0" w:color="auto"/>
            <w:right w:val="none" w:sz="0" w:space="0" w:color="auto"/>
          </w:divBdr>
        </w:div>
        <w:div w:id="436214070">
          <w:marLeft w:val="1440"/>
          <w:marRight w:val="0"/>
          <w:marTop w:val="0"/>
          <w:marBottom w:val="76"/>
          <w:divBdr>
            <w:top w:val="none" w:sz="0" w:space="0" w:color="auto"/>
            <w:left w:val="none" w:sz="0" w:space="0" w:color="auto"/>
            <w:bottom w:val="none" w:sz="0" w:space="0" w:color="auto"/>
            <w:right w:val="none" w:sz="0" w:space="0" w:color="auto"/>
          </w:divBdr>
        </w:div>
        <w:div w:id="892040658">
          <w:marLeft w:val="1440"/>
          <w:marRight w:val="0"/>
          <w:marTop w:val="0"/>
          <w:marBottom w:val="76"/>
          <w:divBdr>
            <w:top w:val="none" w:sz="0" w:space="0" w:color="auto"/>
            <w:left w:val="none" w:sz="0" w:space="0" w:color="auto"/>
            <w:bottom w:val="none" w:sz="0" w:space="0" w:color="auto"/>
            <w:right w:val="none" w:sz="0" w:space="0" w:color="auto"/>
          </w:divBdr>
        </w:div>
        <w:div w:id="901328984">
          <w:marLeft w:val="1440"/>
          <w:marRight w:val="0"/>
          <w:marTop w:val="0"/>
          <w:marBottom w:val="76"/>
          <w:divBdr>
            <w:top w:val="none" w:sz="0" w:space="0" w:color="auto"/>
            <w:left w:val="none" w:sz="0" w:space="0" w:color="auto"/>
            <w:bottom w:val="none" w:sz="0" w:space="0" w:color="auto"/>
            <w:right w:val="none" w:sz="0" w:space="0" w:color="auto"/>
          </w:divBdr>
        </w:div>
        <w:div w:id="693262223">
          <w:marLeft w:val="1440"/>
          <w:marRight w:val="0"/>
          <w:marTop w:val="0"/>
          <w:marBottom w:val="76"/>
          <w:divBdr>
            <w:top w:val="none" w:sz="0" w:space="0" w:color="auto"/>
            <w:left w:val="none" w:sz="0" w:space="0" w:color="auto"/>
            <w:bottom w:val="none" w:sz="0" w:space="0" w:color="auto"/>
            <w:right w:val="none" w:sz="0" w:space="0" w:color="auto"/>
          </w:divBdr>
        </w:div>
        <w:div w:id="671833003">
          <w:marLeft w:val="1440"/>
          <w:marRight w:val="0"/>
          <w:marTop w:val="0"/>
          <w:marBottom w:val="76"/>
          <w:divBdr>
            <w:top w:val="none" w:sz="0" w:space="0" w:color="auto"/>
            <w:left w:val="none" w:sz="0" w:space="0" w:color="auto"/>
            <w:bottom w:val="none" w:sz="0" w:space="0" w:color="auto"/>
            <w:right w:val="none" w:sz="0" w:space="0" w:color="auto"/>
          </w:divBdr>
        </w:div>
        <w:div w:id="1080249638">
          <w:marLeft w:val="0"/>
          <w:marRight w:val="0"/>
          <w:marTop w:val="0"/>
          <w:marBottom w:val="76"/>
          <w:divBdr>
            <w:top w:val="none" w:sz="0" w:space="0" w:color="auto"/>
            <w:left w:val="none" w:sz="0" w:space="0" w:color="auto"/>
            <w:bottom w:val="none" w:sz="0" w:space="0" w:color="auto"/>
            <w:right w:val="none" w:sz="0" w:space="0" w:color="auto"/>
          </w:divBdr>
        </w:div>
        <w:div w:id="1230115738">
          <w:marLeft w:val="1440"/>
          <w:marRight w:val="0"/>
          <w:marTop w:val="0"/>
          <w:marBottom w:val="76"/>
          <w:divBdr>
            <w:top w:val="none" w:sz="0" w:space="0" w:color="auto"/>
            <w:left w:val="none" w:sz="0" w:space="0" w:color="auto"/>
            <w:bottom w:val="none" w:sz="0" w:space="0" w:color="auto"/>
            <w:right w:val="none" w:sz="0" w:space="0" w:color="auto"/>
          </w:divBdr>
        </w:div>
        <w:div w:id="144515345">
          <w:marLeft w:val="2318"/>
          <w:marRight w:val="0"/>
          <w:marTop w:val="0"/>
          <w:marBottom w:val="76"/>
          <w:divBdr>
            <w:top w:val="none" w:sz="0" w:space="0" w:color="auto"/>
            <w:left w:val="none" w:sz="0" w:space="0" w:color="auto"/>
            <w:bottom w:val="none" w:sz="0" w:space="0" w:color="auto"/>
            <w:right w:val="none" w:sz="0" w:space="0" w:color="auto"/>
          </w:divBdr>
        </w:div>
        <w:div w:id="262803889">
          <w:marLeft w:val="2318"/>
          <w:marRight w:val="0"/>
          <w:marTop w:val="0"/>
          <w:marBottom w:val="101"/>
          <w:divBdr>
            <w:top w:val="none" w:sz="0" w:space="0" w:color="auto"/>
            <w:left w:val="none" w:sz="0" w:space="0" w:color="auto"/>
            <w:bottom w:val="none" w:sz="0" w:space="0" w:color="auto"/>
            <w:right w:val="none" w:sz="0" w:space="0" w:color="auto"/>
          </w:divBdr>
        </w:div>
        <w:div w:id="788473002">
          <w:marLeft w:val="1440"/>
          <w:marRight w:val="0"/>
          <w:marTop w:val="0"/>
          <w:marBottom w:val="101"/>
          <w:divBdr>
            <w:top w:val="none" w:sz="0" w:space="0" w:color="auto"/>
            <w:left w:val="none" w:sz="0" w:space="0" w:color="auto"/>
            <w:bottom w:val="none" w:sz="0" w:space="0" w:color="auto"/>
            <w:right w:val="none" w:sz="0" w:space="0" w:color="auto"/>
          </w:divBdr>
        </w:div>
        <w:div w:id="683745213">
          <w:marLeft w:val="2318"/>
          <w:marRight w:val="0"/>
          <w:marTop w:val="0"/>
          <w:marBottom w:val="101"/>
          <w:divBdr>
            <w:top w:val="none" w:sz="0" w:space="0" w:color="auto"/>
            <w:left w:val="none" w:sz="0" w:space="0" w:color="auto"/>
            <w:bottom w:val="none" w:sz="0" w:space="0" w:color="auto"/>
            <w:right w:val="none" w:sz="0" w:space="0" w:color="auto"/>
          </w:divBdr>
        </w:div>
        <w:div w:id="756823213">
          <w:marLeft w:val="2318"/>
          <w:marRight w:val="0"/>
          <w:marTop w:val="0"/>
          <w:marBottom w:val="101"/>
          <w:divBdr>
            <w:top w:val="none" w:sz="0" w:space="0" w:color="auto"/>
            <w:left w:val="none" w:sz="0" w:space="0" w:color="auto"/>
            <w:bottom w:val="none" w:sz="0" w:space="0" w:color="auto"/>
            <w:right w:val="none" w:sz="0" w:space="0" w:color="auto"/>
          </w:divBdr>
        </w:div>
        <w:div w:id="1781412351">
          <w:marLeft w:val="2318"/>
          <w:marRight w:val="0"/>
          <w:marTop w:val="0"/>
          <w:marBottom w:val="101"/>
          <w:divBdr>
            <w:top w:val="none" w:sz="0" w:space="0" w:color="auto"/>
            <w:left w:val="none" w:sz="0" w:space="0" w:color="auto"/>
            <w:bottom w:val="none" w:sz="0" w:space="0" w:color="auto"/>
            <w:right w:val="none" w:sz="0" w:space="0" w:color="auto"/>
          </w:divBdr>
        </w:div>
        <w:div w:id="679358032">
          <w:marLeft w:val="2318"/>
          <w:marRight w:val="0"/>
          <w:marTop w:val="0"/>
          <w:marBottom w:val="101"/>
          <w:divBdr>
            <w:top w:val="none" w:sz="0" w:space="0" w:color="auto"/>
            <w:left w:val="none" w:sz="0" w:space="0" w:color="auto"/>
            <w:bottom w:val="none" w:sz="0" w:space="0" w:color="auto"/>
            <w:right w:val="none" w:sz="0" w:space="0" w:color="auto"/>
          </w:divBdr>
        </w:div>
        <w:div w:id="1067917371">
          <w:marLeft w:val="2318"/>
          <w:marRight w:val="0"/>
          <w:marTop w:val="0"/>
          <w:marBottom w:val="101"/>
          <w:divBdr>
            <w:top w:val="none" w:sz="0" w:space="0" w:color="auto"/>
            <w:left w:val="none" w:sz="0" w:space="0" w:color="auto"/>
            <w:bottom w:val="none" w:sz="0" w:space="0" w:color="auto"/>
            <w:right w:val="none" w:sz="0" w:space="0" w:color="auto"/>
          </w:divBdr>
        </w:div>
        <w:div w:id="235941608">
          <w:marLeft w:val="2318"/>
          <w:marRight w:val="0"/>
          <w:marTop w:val="0"/>
          <w:marBottom w:val="101"/>
          <w:divBdr>
            <w:top w:val="none" w:sz="0" w:space="0" w:color="auto"/>
            <w:left w:val="none" w:sz="0" w:space="0" w:color="auto"/>
            <w:bottom w:val="none" w:sz="0" w:space="0" w:color="auto"/>
            <w:right w:val="none" w:sz="0" w:space="0" w:color="auto"/>
          </w:divBdr>
        </w:div>
        <w:div w:id="346834874">
          <w:marLeft w:val="2318"/>
          <w:marRight w:val="0"/>
          <w:marTop w:val="0"/>
          <w:marBottom w:val="101"/>
          <w:divBdr>
            <w:top w:val="none" w:sz="0" w:space="0" w:color="auto"/>
            <w:left w:val="none" w:sz="0" w:space="0" w:color="auto"/>
            <w:bottom w:val="none" w:sz="0" w:space="0" w:color="auto"/>
            <w:right w:val="none" w:sz="0" w:space="0" w:color="auto"/>
          </w:divBdr>
        </w:div>
        <w:div w:id="1259872752">
          <w:marLeft w:val="0"/>
          <w:marRight w:val="0"/>
          <w:marTop w:val="0"/>
          <w:marBottom w:val="101"/>
          <w:divBdr>
            <w:top w:val="none" w:sz="0" w:space="0" w:color="auto"/>
            <w:left w:val="none" w:sz="0" w:space="0" w:color="auto"/>
            <w:bottom w:val="none" w:sz="0" w:space="0" w:color="auto"/>
            <w:right w:val="none" w:sz="0" w:space="0" w:color="auto"/>
          </w:divBdr>
        </w:div>
        <w:div w:id="2078936682">
          <w:marLeft w:val="1440"/>
          <w:marRight w:val="0"/>
          <w:marTop w:val="0"/>
          <w:marBottom w:val="101"/>
          <w:divBdr>
            <w:top w:val="none" w:sz="0" w:space="0" w:color="auto"/>
            <w:left w:val="none" w:sz="0" w:space="0" w:color="auto"/>
            <w:bottom w:val="none" w:sz="0" w:space="0" w:color="auto"/>
            <w:right w:val="none" w:sz="0" w:space="0" w:color="auto"/>
          </w:divBdr>
        </w:div>
        <w:div w:id="119765091">
          <w:marLeft w:val="2318"/>
          <w:marRight w:val="0"/>
          <w:marTop w:val="0"/>
          <w:marBottom w:val="101"/>
          <w:divBdr>
            <w:top w:val="none" w:sz="0" w:space="0" w:color="auto"/>
            <w:left w:val="none" w:sz="0" w:space="0" w:color="auto"/>
            <w:bottom w:val="none" w:sz="0" w:space="0" w:color="auto"/>
            <w:right w:val="none" w:sz="0" w:space="0" w:color="auto"/>
          </w:divBdr>
        </w:div>
        <w:div w:id="727337635">
          <w:marLeft w:val="2318"/>
          <w:marRight w:val="0"/>
          <w:marTop w:val="0"/>
          <w:marBottom w:val="101"/>
          <w:divBdr>
            <w:top w:val="none" w:sz="0" w:space="0" w:color="auto"/>
            <w:left w:val="none" w:sz="0" w:space="0" w:color="auto"/>
            <w:bottom w:val="none" w:sz="0" w:space="0" w:color="auto"/>
            <w:right w:val="none" w:sz="0" w:space="0" w:color="auto"/>
          </w:divBdr>
        </w:div>
        <w:div w:id="2084838456">
          <w:marLeft w:val="2318"/>
          <w:marRight w:val="0"/>
          <w:marTop w:val="0"/>
          <w:marBottom w:val="101"/>
          <w:divBdr>
            <w:top w:val="none" w:sz="0" w:space="0" w:color="auto"/>
            <w:left w:val="none" w:sz="0" w:space="0" w:color="auto"/>
            <w:bottom w:val="none" w:sz="0" w:space="0" w:color="auto"/>
            <w:right w:val="none" w:sz="0" w:space="0" w:color="auto"/>
          </w:divBdr>
        </w:div>
        <w:div w:id="419908784">
          <w:marLeft w:val="2318"/>
          <w:marRight w:val="0"/>
          <w:marTop w:val="0"/>
          <w:marBottom w:val="101"/>
          <w:divBdr>
            <w:top w:val="none" w:sz="0" w:space="0" w:color="auto"/>
            <w:left w:val="none" w:sz="0" w:space="0" w:color="auto"/>
            <w:bottom w:val="none" w:sz="0" w:space="0" w:color="auto"/>
            <w:right w:val="none" w:sz="0" w:space="0" w:color="auto"/>
          </w:divBdr>
        </w:div>
        <w:div w:id="719481547">
          <w:marLeft w:val="2318"/>
          <w:marRight w:val="0"/>
          <w:marTop w:val="0"/>
          <w:marBottom w:val="101"/>
          <w:divBdr>
            <w:top w:val="none" w:sz="0" w:space="0" w:color="auto"/>
            <w:left w:val="none" w:sz="0" w:space="0" w:color="auto"/>
            <w:bottom w:val="none" w:sz="0" w:space="0" w:color="auto"/>
            <w:right w:val="none" w:sz="0" w:space="0" w:color="auto"/>
          </w:divBdr>
        </w:div>
        <w:div w:id="614363014">
          <w:marLeft w:val="2318"/>
          <w:marRight w:val="0"/>
          <w:marTop w:val="0"/>
          <w:marBottom w:val="101"/>
          <w:divBdr>
            <w:top w:val="none" w:sz="0" w:space="0" w:color="auto"/>
            <w:left w:val="none" w:sz="0" w:space="0" w:color="auto"/>
            <w:bottom w:val="none" w:sz="0" w:space="0" w:color="auto"/>
            <w:right w:val="none" w:sz="0" w:space="0" w:color="auto"/>
          </w:divBdr>
        </w:div>
        <w:div w:id="506822504">
          <w:marLeft w:val="2318"/>
          <w:marRight w:val="0"/>
          <w:marTop w:val="0"/>
          <w:marBottom w:val="101"/>
          <w:divBdr>
            <w:top w:val="none" w:sz="0" w:space="0" w:color="auto"/>
            <w:left w:val="none" w:sz="0" w:space="0" w:color="auto"/>
            <w:bottom w:val="none" w:sz="0" w:space="0" w:color="auto"/>
            <w:right w:val="none" w:sz="0" w:space="0" w:color="auto"/>
          </w:divBdr>
        </w:div>
        <w:div w:id="1405104916">
          <w:marLeft w:val="2318"/>
          <w:marRight w:val="0"/>
          <w:marTop w:val="0"/>
          <w:marBottom w:val="101"/>
          <w:divBdr>
            <w:top w:val="none" w:sz="0" w:space="0" w:color="auto"/>
            <w:left w:val="none" w:sz="0" w:space="0" w:color="auto"/>
            <w:bottom w:val="none" w:sz="0" w:space="0" w:color="auto"/>
            <w:right w:val="none" w:sz="0" w:space="0" w:color="auto"/>
          </w:divBdr>
        </w:div>
        <w:div w:id="582884836">
          <w:marLeft w:val="0"/>
          <w:marRight w:val="0"/>
          <w:marTop w:val="0"/>
          <w:marBottom w:val="101"/>
          <w:divBdr>
            <w:top w:val="none" w:sz="0" w:space="0" w:color="auto"/>
            <w:left w:val="none" w:sz="0" w:space="0" w:color="auto"/>
            <w:bottom w:val="none" w:sz="0" w:space="0" w:color="auto"/>
            <w:right w:val="none" w:sz="0" w:space="0" w:color="auto"/>
          </w:divBdr>
        </w:div>
        <w:div w:id="1386565702">
          <w:marLeft w:val="1440"/>
          <w:marRight w:val="0"/>
          <w:marTop w:val="0"/>
          <w:marBottom w:val="101"/>
          <w:divBdr>
            <w:top w:val="none" w:sz="0" w:space="0" w:color="auto"/>
            <w:left w:val="none" w:sz="0" w:space="0" w:color="auto"/>
            <w:bottom w:val="none" w:sz="0" w:space="0" w:color="auto"/>
            <w:right w:val="none" w:sz="0" w:space="0" w:color="auto"/>
          </w:divBdr>
        </w:div>
        <w:div w:id="621963556">
          <w:marLeft w:val="1440"/>
          <w:marRight w:val="0"/>
          <w:marTop w:val="0"/>
          <w:marBottom w:val="101"/>
          <w:divBdr>
            <w:top w:val="none" w:sz="0" w:space="0" w:color="auto"/>
            <w:left w:val="none" w:sz="0" w:space="0" w:color="auto"/>
            <w:bottom w:val="none" w:sz="0" w:space="0" w:color="auto"/>
            <w:right w:val="none" w:sz="0" w:space="0" w:color="auto"/>
          </w:divBdr>
        </w:div>
        <w:div w:id="1020199066">
          <w:marLeft w:val="0"/>
          <w:marRight w:val="0"/>
          <w:marTop w:val="0"/>
          <w:marBottom w:val="101"/>
          <w:divBdr>
            <w:top w:val="none" w:sz="0" w:space="0" w:color="auto"/>
            <w:left w:val="none" w:sz="0" w:space="0" w:color="auto"/>
            <w:bottom w:val="none" w:sz="0" w:space="0" w:color="auto"/>
            <w:right w:val="none" w:sz="0" w:space="0" w:color="auto"/>
          </w:divBdr>
        </w:div>
        <w:div w:id="523714065">
          <w:marLeft w:val="1440"/>
          <w:marRight w:val="0"/>
          <w:marTop w:val="0"/>
          <w:marBottom w:val="101"/>
          <w:divBdr>
            <w:top w:val="none" w:sz="0" w:space="0" w:color="auto"/>
            <w:left w:val="none" w:sz="0" w:space="0" w:color="auto"/>
            <w:bottom w:val="none" w:sz="0" w:space="0" w:color="auto"/>
            <w:right w:val="none" w:sz="0" w:space="0" w:color="auto"/>
          </w:divBdr>
        </w:div>
        <w:div w:id="583563384">
          <w:marLeft w:val="1440"/>
          <w:marRight w:val="0"/>
          <w:marTop w:val="0"/>
          <w:marBottom w:val="101"/>
          <w:divBdr>
            <w:top w:val="none" w:sz="0" w:space="0" w:color="auto"/>
            <w:left w:val="none" w:sz="0" w:space="0" w:color="auto"/>
            <w:bottom w:val="none" w:sz="0" w:space="0" w:color="auto"/>
            <w:right w:val="none" w:sz="0" w:space="0" w:color="auto"/>
          </w:divBdr>
        </w:div>
        <w:div w:id="864565553">
          <w:marLeft w:val="0"/>
          <w:marRight w:val="0"/>
          <w:marTop w:val="0"/>
          <w:marBottom w:val="101"/>
          <w:divBdr>
            <w:top w:val="none" w:sz="0" w:space="0" w:color="auto"/>
            <w:left w:val="none" w:sz="0" w:space="0" w:color="auto"/>
            <w:bottom w:val="none" w:sz="0" w:space="0" w:color="auto"/>
            <w:right w:val="none" w:sz="0" w:space="0" w:color="auto"/>
          </w:divBdr>
        </w:div>
        <w:div w:id="813645962">
          <w:marLeft w:val="1440"/>
          <w:marRight w:val="0"/>
          <w:marTop w:val="0"/>
          <w:marBottom w:val="101"/>
          <w:divBdr>
            <w:top w:val="none" w:sz="0" w:space="0" w:color="auto"/>
            <w:left w:val="none" w:sz="0" w:space="0" w:color="auto"/>
            <w:bottom w:val="none" w:sz="0" w:space="0" w:color="auto"/>
            <w:right w:val="none" w:sz="0" w:space="0" w:color="auto"/>
          </w:divBdr>
        </w:div>
        <w:div w:id="359863502">
          <w:marLeft w:val="1440"/>
          <w:marRight w:val="0"/>
          <w:marTop w:val="0"/>
          <w:marBottom w:val="101"/>
          <w:divBdr>
            <w:top w:val="none" w:sz="0" w:space="0" w:color="auto"/>
            <w:left w:val="none" w:sz="0" w:space="0" w:color="auto"/>
            <w:bottom w:val="none" w:sz="0" w:space="0" w:color="auto"/>
            <w:right w:val="none" w:sz="0" w:space="0" w:color="auto"/>
          </w:divBdr>
        </w:div>
        <w:div w:id="915283397">
          <w:marLeft w:val="1440"/>
          <w:marRight w:val="0"/>
          <w:marTop w:val="0"/>
          <w:marBottom w:val="101"/>
          <w:divBdr>
            <w:top w:val="none" w:sz="0" w:space="0" w:color="auto"/>
            <w:left w:val="none" w:sz="0" w:space="0" w:color="auto"/>
            <w:bottom w:val="none" w:sz="0" w:space="0" w:color="auto"/>
            <w:right w:val="none" w:sz="0" w:space="0" w:color="auto"/>
          </w:divBdr>
        </w:div>
        <w:div w:id="614823663">
          <w:marLeft w:val="1440"/>
          <w:marRight w:val="0"/>
          <w:marTop w:val="0"/>
          <w:marBottom w:val="101"/>
          <w:divBdr>
            <w:top w:val="none" w:sz="0" w:space="0" w:color="auto"/>
            <w:left w:val="none" w:sz="0" w:space="0" w:color="auto"/>
            <w:bottom w:val="none" w:sz="0" w:space="0" w:color="auto"/>
            <w:right w:val="none" w:sz="0" w:space="0" w:color="auto"/>
          </w:divBdr>
        </w:div>
        <w:div w:id="1755928829">
          <w:marLeft w:val="1440"/>
          <w:marRight w:val="0"/>
          <w:marTop w:val="0"/>
          <w:marBottom w:val="101"/>
          <w:divBdr>
            <w:top w:val="none" w:sz="0" w:space="0" w:color="auto"/>
            <w:left w:val="none" w:sz="0" w:space="0" w:color="auto"/>
            <w:bottom w:val="none" w:sz="0" w:space="0" w:color="auto"/>
            <w:right w:val="none" w:sz="0" w:space="0" w:color="auto"/>
          </w:divBdr>
        </w:div>
        <w:div w:id="2009360846">
          <w:marLeft w:val="0"/>
          <w:marRight w:val="0"/>
          <w:marTop w:val="0"/>
          <w:marBottom w:val="101"/>
          <w:divBdr>
            <w:top w:val="none" w:sz="0" w:space="0" w:color="auto"/>
            <w:left w:val="none" w:sz="0" w:space="0" w:color="auto"/>
            <w:bottom w:val="none" w:sz="0" w:space="0" w:color="auto"/>
            <w:right w:val="none" w:sz="0" w:space="0" w:color="auto"/>
          </w:divBdr>
        </w:div>
        <w:div w:id="484249865">
          <w:marLeft w:val="1440"/>
          <w:marRight w:val="0"/>
          <w:marTop w:val="0"/>
          <w:marBottom w:val="101"/>
          <w:divBdr>
            <w:top w:val="none" w:sz="0" w:space="0" w:color="auto"/>
            <w:left w:val="none" w:sz="0" w:space="0" w:color="auto"/>
            <w:bottom w:val="none" w:sz="0" w:space="0" w:color="auto"/>
            <w:right w:val="none" w:sz="0" w:space="0" w:color="auto"/>
          </w:divBdr>
        </w:div>
        <w:div w:id="213078523">
          <w:marLeft w:val="720"/>
          <w:marRight w:val="0"/>
          <w:marTop w:val="0"/>
          <w:marBottom w:val="101"/>
          <w:divBdr>
            <w:top w:val="none" w:sz="0" w:space="0" w:color="auto"/>
            <w:left w:val="none" w:sz="0" w:space="0" w:color="auto"/>
            <w:bottom w:val="none" w:sz="0" w:space="0" w:color="auto"/>
            <w:right w:val="none" w:sz="0" w:space="0" w:color="auto"/>
          </w:divBdr>
        </w:div>
        <w:div w:id="809128295">
          <w:marLeft w:val="1440"/>
          <w:marRight w:val="0"/>
          <w:marTop w:val="0"/>
          <w:marBottom w:val="101"/>
          <w:divBdr>
            <w:top w:val="none" w:sz="0" w:space="0" w:color="auto"/>
            <w:left w:val="none" w:sz="0" w:space="0" w:color="auto"/>
            <w:bottom w:val="none" w:sz="0" w:space="0" w:color="auto"/>
            <w:right w:val="none" w:sz="0" w:space="0" w:color="auto"/>
          </w:divBdr>
        </w:div>
        <w:div w:id="1975060687">
          <w:marLeft w:val="0"/>
          <w:marRight w:val="0"/>
          <w:marTop w:val="0"/>
          <w:marBottom w:val="101"/>
          <w:divBdr>
            <w:top w:val="none" w:sz="0" w:space="0" w:color="auto"/>
            <w:left w:val="none" w:sz="0" w:space="0" w:color="auto"/>
            <w:bottom w:val="none" w:sz="0" w:space="0" w:color="auto"/>
            <w:right w:val="none" w:sz="0" w:space="0" w:color="auto"/>
          </w:divBdr>
        </w:div>
        <w:div w:id="18360267">
          <w:marLeft w:val="0"/>
          <w:marRight w:val="0"/>
          <w:marTop w:val="0"/>
          <w:marBottom w:val="101"/>
          <w:divBdr>
            <w:top w:val="none" w:sz="0" w:space="0" w:color="auto"/>
            <w:left w:val="none" w:sz="0" w:space="0" w:color="auto"/>
            <w:bottom w:val="none" w:sz="0" w:space="0" w:color="auto"/>
            <w:right w:val="none" w:sz="0" w:space="0" w:color="auto"/>
          </w:divBdr>
        </w:div>
        <w:div w:id="900092258">
          <w:marLeft w:val="0"/>
          <w:marRight w:val="0"/>
          <w:marTop w:val="0"/>
          <w:marBottom w:val="101"/>
          <w:divBdr>
            <w:top w:val="none" w:sz="0" w:space="0" w:color="auto"/>
            <w:left w:val="none" w:sz="0" w:space="0" w:color="auto"/>
            <w:bottom w:val="none" w:sz="0" w:space="0" w:color="auto"/>
            <w:right w:val="none" w:sz="0" w:space="0" w:color="auto"/>
          </w:divBdr>
        </w:div>
        <w:div w:id="1017578120">
          <w:marLeft w:val="0"/>
          <w:marRight w:val="0"/>
          <w:marTop w:val="0"/>
          <w:marBottom w:val="101"/>
          <w:divBdr>
            <w:top w:val="none" w:sz="0" w:space="0" w:color="auto"/>
            <w:left w:val="none" w:sz="0" w:space="0" w:color="auto"/>
            <w:bottom w:val="none" w:sz="0" w:space="0" w:color="auto"/>
            <w:right w:val="none" w:sz="0" w:space="0" w:color="auto"/>
          </w:divBdr>
        </w:div>
        <w:div w:id="287786037">
          <w:marLeft w:val="1440"/>
          <w:marRight w:val="0"/>
          <w:marTop w:val="0"/>
          <w:marBottom w:val="101"/>
          <w:divBdr>
            <w:top w:val="none" w:sz="0" w:space="0" w:color="auto"/>
            <w:left w:val="none" w:sz="0" w:space="0" w:color="auto"/>
            <w:bottom w:val="none" w:sz="0" w:space="0" w:color="auto"/>
            <w:right w:val="none" w:sz="0" w:space="0" w:color="auto"/>
          </w:divBdr>
        </w:div>
        <w:div w:id="836849664">
          <w:marLeft w:val="1440"/>
          <w:marRight w:val="0"/>
          <w:marTop w:val="0"/>
          <w:marBottom w:val="101"/>
          <w:divBdr>
            <w:top w:val="none" w:sz="0" w:space="0" w:color="auto"/>
            <w:left w:val="none" w:sz="0" w:space="0" w:color="auto"/>
            <w:bottom w:val="none" w:sz="0" w:space="0" w:color="auto"/>
            <w:right w:val="none" w:sz="0" w:space="0" w:color="auto"/>
          </w:divBdr>
        </w:div>
        <w:div w:id="911743180">
          <w:marLeft w:val="2318"/>
          <w:marRight w:val="0"/>
          <w:marTop w:val="0"/>
          <w:marBottom w:val="101"/>
          <w:divBdr>
            <w:top w:val="none" w:sz="0" w:space="0" w:color="auto"/>
            <w:left w:val="none" w:sz="0" w:space="0" w:color="auto"/>
            <w:bottom w:val="none" w:sz="0" w:space="0" w:color="auto"/>
            <w:right w:val="none" w:sz="0" w:space="0" w:color="auto"/>
          </w:divBdr>
        </w:div>
        <w:div w:id="1768496804">
          <w:marLeft w:val="2318"/>
          <w:marRight w:val="0"/>
          <w:marTop w:val="0"/>
          <w:marBottom w:val="101"/>
          <w:divBdr>
            <w:top w:val="none" w:sz="0" w:space="0" w:color="auto"/>
            <w:left w:val="none" w:sz="0" w:space="0" w:color="auto"/>
            <w:bottom w:val="none" w:sz="0" w:space="0" w:color="auto"/>
            <w:right w:val="none" w:sz="0" w:space="0" w:color="auto"/>
          </w:divBdr>
        </w:div>
        <w:div w:id="2126849460">
          <w:marLeft w:val="1440"/>
          <w:marRight w:val="0"/>
          <w:marTop w:val="0"/>
          <w:marBottom w:val="101"/>
          <w:divBdr>
            <w:top w:val="none" w:sz="0" w:space="0" w:color="auto"/>
            <w:left w:val="none" w:sz="0" w:space="0" w:color="auto"/>
            <w:bottom w:val="none" w:sz="0" w:space="0" w:color="auto"/>
            <w:right w:val="none" w:sz="0" w:space="0" w:color="auto"/>
          </w:divBdr>
        </w:div>
        <w:div w:id="1881164632">
          <w:marLeft w:val="0"/>
          <w:marRight w:val="0"/>
          <w:marTop w:val="0"/>
          <w:marBottom w:val="101"/>
          <w:divBdr>
            <w:top w:val="none" w:sz="0" w:space="0" w:color="auto"/>
            <w:left w:val="none" w:sz="0" w:space="0" w:color="auto"/>
            <w:bottom w:val="none" w:sz="0" w:space="0" w:color="auto"/>
            <w:right w:val="none" w:sz="0" w:space="0" w:color="auto"/>
          </w:divBdr>
        </w:div>
        <w:div w:id="489709638">
          <w:marLeft w:val="0"/>
          <w:marRight w:val="0"/>
          <w:marTop w:val="0"/>
          <w:marBottom w:val="101"/>
          <w:divBdr>
            <w:top w:val="none" w:sz="0" w:space="0" w:color="auto"/>
            <w:left w:val="none" w:sz="0" w:space="0" w:color="auto"/>
            <w:bottom w:val="none" w:sz="0" w:space="0" w:color="auto"/>
            <w:right w:val="none" w:sz="0" w:space="0" w:color="auto"/>
          </w:divBdr>
        </w:div>
        <w:div w:id="304089118">
          <w:marLeft w:val="0"/>
          <w:marRight w:val="0"/>
          <w:marTop w:val="0"/>
          <w:marBottom w:val="101"/>
          <w:divBdr>
            <w:top w:val="none" w:sz="0" w:space="0" w:color="auto"/>
            <w:left w:val="none" w:sz="0" w:space="0" w:color="auto"/>
            <w:bottom w:val="none" w:sz="0" w:space="0" w:color="auto"/>
            <w:right w:val="none" w:sz="0" w:space="0" w:color="auto"/>
          </w:divBdr>
        </w:div>
        <w:div w:id="1632445821">
          <w:marLeft w:val="0"/>
          <w:marRight w:val="0"/>
          <w:marTop w:val="0"/>
          <w:marBottom w:val="101"/>
          <w:divBdr>
            <w:top w:val="none" w:sz="0" w:space="0" w:color="auto"/>
            <w:left w:val="none" w:sz="0" w:space="0" w:color="auto"/>
            <w:bottom w:val="none" w:sz="0" w:space="0" w:color="auto"/>
            <w:right w:val="none" w:sz="0" w:space="0" w:color="auto"/>
          </w:divBdr>
        </w:div>
        <w:div w:id="1164396587">
          <w:marLeft w:val="1440"/>
          <w:marRight w:val="0"/>
          <w:marTop w:val="0"/>
          <w:marBottom w:val="101"/>
          <w:divBdr>
            <w:top w:val="none" w:sz="0" w:space="0" w:color="auto"/>
            <w:left w:val="none" w:sz="0" w:space="0" w:color="auto"/>
            <w:bottom w:val="none" w:sz="0" w:space="0" w:color="auto"/>
            <w:right w:val="none" w:sz="0" w:space="0" w:color="auto"/>
          </w:divBdr>
        </w:div>
        <w:div w:id="1174107428">
          <w:marLeft w:val="1886"/>
          <w:marRight w:val="0"/>
          <w:marTop w:val="0"/>
          <w:marBottom w:val="101"/>
          <w:divBdr>
            <w:top w:val="none" w:sz="0" w:space="0" w:color="auto"/>
            <w:left w:val="none" w:sz="0" w:space="0" w:color="auto"/>
            <w:bottom w:val="none" w:sz="0" w:space="0" w:color="auto"/>
            <w:right w:val="none" w:sz="0" w:space="0" w:color="auto"/>
          </w:divBdr>
        </w:div>
        <w:div w:id="503012889">
          <w:marLeft w:val="1886"/>
          <w:marRight w:val="0"/>
          <w:marTop w:val="0"/>
          <w:marBottom w:val="101"/>
          <w:divBdr>
            <w:top w:val="none" w:sz="0" w:space="0" w:color="auto"/>
            <w:left w:val="none" w:sz="0" w:space="0" w:color="auto"/>
            <w:bottom w:val="none" w:sz="0" w:space="0" w:color="auto"/>
            <w:right w:val="none" w:sz="0" w:space="0" w:color="auto"/>
          </w:divBdr>
        </w:div>
        <w:div w:id="2061592258">
          <w:marLeft w:val="1886"/>
          <w:marRight w:val="0"/>
          <w:marTop w:val="0"/>
          <w:marBottom w:val="101"/>
          <w:divBdr>
            <w:top w:val="none" w:sz="0" w:space="0" w:color="auto"/>
            <w:left w:val="none" w:sz="0" w:space="0" w:color="auto"/>
            <w:bottom w:val="none" w:sz="0" w:space="0" w:color="auto"/>
            <w:right w:val="none" w:sz="0" w:space="0" w:color="auto"/>
          </w:divBdr>
        </w:div>
        <w:div w:id="988095963">
          <w:marLeft w:val="1886"/>
          <w:marRight w:val="0"/>
          <w:marTop w:val="0"/>
          <w:marBottom w:val="101"/>
          <w:divBdr>
            <w:top w:val="none" w:sz="0" w:space="0" w:color="auto"/>
            <w:left w:val="none" w:sz="0" w:space="0" w:color="auto"/>
            <w:bottom w:val="none" w:sz="0" w:space="0" w:color="auto"/>
            <w:right w:val="none" w:sz="0" w:space="0" w:color="auto"/>
          </w:divBdr>
        </w:div>
        <w:div w:id="1533036345">
          <w:marLeft w:val="1886"/>
          <w:marRight w:val="0"/>
          <w:marTop w:val="0"/>
          <w:marBottom w:val="101"/>
          <w:divBdr>
            <w:top w:val="none" w:sz="0" w:space="0" w:color="auto"/>
            <w:left w:val="none" w:sz="0" w:space="0" w:color="auto"/>
            <w:bottom w:val="none" w:sz="0" w:space="0" w:color="auto"/>
            <w:right w:val="none" w:sz="0" w:space="0" w:color="auto"/>
          </w:divBdr>
        </w:div>
        <w:div w:id="72051990">
          <w:marLeft w:val="1886"/>
          <w:marRight w:val="0"/>
          <w:marTop w:val="0"/>
          <w:marBottom w:val="101"/>
          <w:divBdr>
            <w:top w:val="none" w:sz="0" w:space="0" w:color="auto"/>
            <w:left w:val="none" w:sz="0" w:space="0" w:color="auto"/>
            <w:bottom w:val="none" w:sz="0" w:space="0" w:color="auto"/>
            <w:right w:val="none" w:sz="0" w:space="0" w:color="auto"/>
          </w:divBdr>
        </w:div>
        <w:div w:id="280691582">
          <w:marLeft w:val="1886"/>
          <w:marRight w:val="0"/>
          <w:marTop w:val="0"/>
          <w:marBottom w:val="101"/>
          <w:divBdr>
            <w:top w:val="none" w:sz="0" w:space="0" w:color="auto"/>
            <w:left w:val="none" w:sz="0" w:space="0" w:color="auto"/>
            <w:bottom w:val="none" w:sz="0" w:space="0" w:color="auto"/>
            <w:right w:val="none" w:sz="0" w:space="0" w:color="auto"/>
          </w:divBdr>
        </w:div>
        <w:div w:id="1886989757">
          <w:marLeft w:val="0"/>
          <w:marRight w:val="0"/>
          <w:marTop w:val="0"/>
          <w:marBottom w:val="101"/>
          <w:divBdr>
            <w:top w:val="none" w:sz="0" w:space="0" w:color="auto"/>
            <w:left w:val="none" w:sz="0" w:space="0" w:color="auto"/>
            <w:bottom w:val="none" w:sz="0" w:space="0" w:color="auto"/>
            <w:right w:val="none" w:sz="0" w:space="0" w:color="auto"/>
          </w:divBdr>
        </w:div>
        <w:div w:id="1078945973">
          <w:marLeft w:val="1440"/>
          <w:marRight w:val="0"/>
          <w:marTop w:val="0"/>
          <w:marBottom w:val="101"/>
          <w:divBdr>
            <w:top w:val="none" w:sz="0" w:space="0" w:color="auto"/>
            <w:left w:val="none" w:sz="0" w:space="0" w:color="auto"/>
            <w:bottom w:val="none" w:sz="0" w:space="0" w:color="auto"/>
            <w:right w:val="none" w:sz="0" w:space="0" w:color="auto"/>
          </w:divBdr>
        </w:div>
        <w:div w:id="398792965">
          <w:marLeft w:val="1440"/>
          <w:marRight w:val="0"/>
          <w:marTop w:val="0"/>
          <w:marBottom w:val="101"/>
          <w:divBdr>
            <w:top w:val="none" w:sz="0" w:space="0" w:color="auto"/>
            <w:left w:val="none" w:sz="0" w:space="0" w:color="auto"/>
            <w:bottom w:val="none" w:sz="0" w:space="0" w:color="auto"/>
            <w:right w:val="none" w:sz="0" w:space="0" w:color="auto"/>
          </w:divBdr>
        </w:div>
        <w:div w:id="1956018966">
          <w:marLeft w:val="1440"/>
          <w:marRight w:val="0"/>
          <w:marTop w:val="0"/>
          <w:marBottom w:val="101"/>
          <w:divBdr>
            <w:top w:val="none" w:sz="0" w:space="0" w:color="auto"/>
            <w:left w:val="none" w:sz="0" w:space="0" w:color="auto"/>
            <w:bottom w:val="none" w:sz="0" w:space="0" w:color="auto"/>
            <w:right w:val="none" w:sz="0" w:space="0" w:color="auto"/>
          </w:divBdr>
        </w:div>
        <w:div w:id="795637021">
          <w:marLeft w:val="1440"/>
          <w:marRight w:val="0"/>
          <w:marTop w:val="0"/>
          <w:marBottom w:val="101"/>
          <w:divBdr>
            <w:top w:val="none" w:sz="0" w:space="0" w:color="auto"/>
            <w:left w:val="none" w:sz="0" w:space="0" w:color="auto"/>
            <w:bottom w:val="none" w:sz="0" w:space="0" w:color="auto"/>
            <w:right w:val="none" w:sz="0" w:space="0" w:color="auto"/>
          </w:divBdr>
        </w:div>
        <w:div w:id="2116515587">
          <w:marLeft w:val="2318"/>
          <w:marRight w:val="0"/>
          <w:marTop w:val="0"/>
          <w:marBottom w:val="101"/>
          <w:divBdr>
            <w:top w:val="none" w:sz="0" w:space="0" w:color="auto"/>
            <w:left w:val="none" w:sz="0" w:space="0" w:color="auto"/>
            <w:bottom w:val="none" w:sz="0" w:space="0" w:color="auto"/>
            <w:right w:val="none" w:sz="0" w:space="0" w:color="auto"/>
          </w:divBdr>
        </w:div>
        <w:div w:id="1546133985">
          <w:marLeft w:val="2318"/>
          <w:marRight w:val="0"/>
          <w:marTop w:val="0"/>
          <w:marBottom w:val="101"/>
          <w:divBdr>
            <w:top w:val="none" w:sz="0" w:space="0" w:color="auto"/>
            <w:left w:val="none" w:sz="0" w:space="0" w:color="auto"/>
            <w:bottom w:val="none" w:sz="0" w:space="0" w:color="auto"/>
            <w:right w:val="none" w:sz="0" w:space="0" w:color="auto"/>
          </w:divBdr>
        </w:div>
        <w:div w:id="1463966198">
          <w:marLeft w:val="2779"/>
          <w:marRight w:val="0"/>
          <w:marTop w:val="0"/>
          <w:marBottom w:val="101"/>
          <w:divBdr>
            <w:top w:val="none" w:sz="0" w:space="0" w:color="auto"/>
            <w:left w:val="none" w:sz="0" w:space="0" w:color="auto"/>
            <w:bottom w:val="none" w:sz="0" w:space="0" w:color="auto"/>
            <w:right w:val="none" w:sz="0" w:space="0" w:color="auto"/>
          </w:divBdr>
        </w:div>
        <w:div w:id="1143350256">
          <w:marLeft w:val="2779"/>
          <w:marRight w:val="0"/>
          <w:marTop w:val="0"/>
          <w:marBottom w:val="101"/>
          <w:divBdr>
            <w:top w:val="none" w:sz="0" w:space="0" w:color="auto"/>
            <w:left w:val="none" w:sz="0" w:space="0" w:color="auto"/>
            <w:bottom w:val="none" w:sz="0" w:space="0" w:color="auto"/>
            <w:right w:val="none" w:sz="0" w:space="0" w:color="auto"/>
          </w:divBdr>
        </w:div>
        <w:div w:id="1033308731">
          <w:marLeft w:val="0"/>
          <w:marRight w:val="0"/>
          <w:marTop w:val="0"/>
          <w:marBottom w:val="101"/>
          <w:divBdr>
            <w:top w:val="none" w:sz="0" w:space="0" w:color="auto"/>
            <w:left w:val="none" w:sz="0" w:space="0" w:color="auto"/>
            <w:bottom w:val="none" w:sz="0" w:space="0" w:color="auto"/>
            <w:right w:val="none" w:sz="0" w:space="0" w:color="auto"/>
          </w:divBdr>
        </w:div>
        <w:div w:id="6907341">
          <w:marLeft w:val="1440"/>
          <w:marRight w:val="0"/>
          <w:marTop w:val="0"/>
          <w:marBottom w:val="101"/>
          <w:divBdr>
            <w:top w:val="none" w:sz="0" w:space="0" w:color="auto"/>
            <w:left w:val="none" w:sz="0" w:space="0" w:color="auto"/>
            <w:bottom w:val="none" w:sz="0" w:space="0" w:color="auto"/>
            <w:right w:val="none" w:sz="0" w:space="0" w:color="auto"/>
          </w:divBdr>
        </w:div>
        <w:div w:id="217934335">
          <w:marLeft w:val="2318"/>
          <w:marRight w:val="0"/>
          <w:marTop w:val="0"/>
          <w:marBottom w:val="101"/>
          <w:divBdr>
            <w:top w:val="none" w:sz="0" w:space="0" w:color="auto"/>
            <w:left w:val="none" w:sz="0" w:space="0" w:color="auto"/>
            <w:bottom w:val="none" w:sz="0" w:space="0" w:color="auto"/>
            <w:right w:val="none" w:sz="0" w:space="0" w:color="auto"/>
          </w:divBdr>
        </w:div>
        <w:div w:id="2091387014">
          <w:marLeft w:val="2318"/>
          <w:marRight w:val="0"/>
          <w:marTop w:val="0"/>
          <w:marBottom w:val="101"/>
          <w:divBdr>
            <w:top w:val="none" w:sz="0" w:space="0" w:color="auto"/>
            <w:left w:val="none" w:sz="0" w:space="0" w:color="auto"/>
            <w:bottom w:val="none" w:sz="0" w:space="0" w:color="auto"/>
            <w:right w:val="none" w:sz="0" w:space="0" w:color="auto"/>
          </w:divBdr>
        </w:div>
        <w:div w:id="274364752">
          <w:marLeft w:val="2318"/>
          <w:marRight w:val="0"/>
          <w:marTop w:val="0"/>
          <w:marBottom w:val="101"/>
          <w:divBdr>
            <w:top w:val="none" w:sz="0" w:space="0" w:color="auto"/>
            <w:left w:val="none" w:sz="0" w:space="0" w:color="auto"/>
            <w:bottom w:val="none" w:sz="0" w:space="0" w:color="auto"/>
            <w:right w:val="none" w:sz="0" w:space="0" w:color="auto"/>
          </w:divBdr>
        </w:div>
        <w:div w:id="688259165">
          <w:marLeft w:val="0"/>
          <w:marRight w:val="0"/>
          <w:marTop w:val="0"/>
          <w:marBottom w:val="101"/>
          <w:divBdr>
            <w:top w:val="none" w:sz="0" w:space="0" w:color="auto"/>
            <w:left w:val="none" w:sz="0" w:space="0" w:color="auto"/>
            <w:bottom w:val="none" w:sz="0" w:space="0" w:color="auto"/>
            <w:right w:val="none" w:sz="0" w:space="0" w:color="auto"/>
          </w:divBdr>
        </w:div>
        <w:div w:id="1975867237">
          <w:marLeft w:val="0"/>
          <w:marRight w:val="0"/>
          <w:marTop w:val="0"/>
          <w:marBottom w:val="101"/>
          <w:divBdr>
            <w:top w:val="none" w:sz="0" w:space="0" w:color="auto"/>
            <w:left w:val="none" w:sz="0" w:space="0" w:color="auto"/>
            <w:bottom w:val="none" w:sz="0" w:space="0" w:color="auto"/>
            <w:right w:val="none" w:sz="0" w:space="0" w:color="auto"/>
          </w:divBdr>
        </w:div>
        <w:div w:id="1399405769">
          <w:marLeft w:val="1440"/>
          <w:marRight w:val="0"/>
          <w:marTop w:val="0"/>
          <w:marBottom w:val="101"/>
          <w:divBdr>
            <w:top w:val="none" w:sz="0" w:space="0" w:color="auto"/>
            <w:left w:val="none" w:sz="0" w:space="0" w:color="auto"/>
            <w:bottom w:val="none" w:sz="0" w:space="0" w:color="auto"/>
            <w:right w:val="none" w:sz="0" w:space="0" w:color="auto"/>
          </w:divBdr>
        </w:div>
        <w:div w:id="2108033658">
          <w:marLeft w:val="1440"/>
          <w:marRight w:val="0"/>
          <w:marTop w:val="0"/>
          <w:marBottom w:val="101"/>
          <w:divBdr>
            <w:top w:val="none" w:sz="0" w:space="0" w:color="auto"/>
            <w:left w:val="none" w:sz="0" w:space="0" w:color="auto"/>
            <w:bottom w:val="none" w:sz="0" w:space="0" w:color="auto"/>
            <w:right w:val="none" w:sz="0" w:space="0" w:color="auto"/>
          </w:divBdr>
        </w:div>
        <w:div w:id="21707858">
          <w:marLeft w:val="1440"/>
          <w:marRight w:val="0"/>
          <w:marTop w:val="0"/>
          <w:marBottom w:val="101"/>
          <w:divBdr>
            <w:top w:val="none" w:sz="0" w:space="0" w:color="auto"/>
            <w:left w:val="none" w:sz="0" w:space="0" w:color="auto"/>
            <w:bottom w:val="none" w:sz="0" w:space="0" w:color="auto"/>
            <w:right w:val="none" w:sz="0" w:space="0" w:color="auto"/>
          </w:divBdr>
        </w:div>
        <w:div w:id="649482221">
          <w:marLeft w:val="1440"/>
          <w:marRight w:val="0"/>
          <w:marTop w:val="0"/>
          <w:marBottom w:val="101"/>
          <w:divBdr>
            <w:top w:val="none" w:sz="0" w:space="0" w:color="auto"/>
            <w:left w:val="none" w:sz="0" w:space="0" w:color="auto"/>
            <w:bottom w:val="none" w:sz="0" w:space="0" w:color="auto"/>
            <w:right w:val="none" w:sz="0" w:space="0" w:color="auto"/>
          </w:divBdr>
        </w:div>
        <w:div w:id="1339386408">
          <w:marLeft w:val="1440"/>
          <w:marRight w:val="0"/>
          <w:marTop w:val="0"/>
          <w:marBottom w:val="101"/>
          <w:divBdr>
            <w:top w:val="none" w:sz="0" w:space="0" w:color="auto"/>
            <w:left w:val="none" w:sz="0" w:space="0" w:color="auto"/>
            <w:bottom w:val="none" w:sz="0" w:space="0" w:color="auto"/>
            <w:right w:val="none" w:sz="0" w:space="0" w:color="auto"/>
          </w:divBdr>
        </w:div>
        <w:div w:id="662777475">
          <w:marLeft w:val="1440"/>
          <w:marRight w:val="0"/>
          <w:marTop w:val="0"/>
          <w:marBottom w:val="101"/>
          <w:divBdr>
            <w:top w:val="none" w:sz="0" w:space="0" w:color="auto"/>
            <w:left w:val="none" w:sz="0" w:space="0" w:color="auto"/>
            <w:bottom w:val="none" w:sz="0" w:space="0" w:color="auto"/>
            <w:right w:val="none" w:sz="0" w:space="0" w:color="auto"/>
          </w:divBdr>
        </w:div>
        <w:div w:id="1999531562">
          <w:marLeft w:val="1440"/>
          <w:marRight w:val="0"/>
          <w:marTop w:val="0"/>
          <w:marBottom w:val="101"/>
          <w:divBdr>
            <w:top w:val="none" w:sz="0" w:space="0" w:color="auto"/>
            <w:left w:val="none" w:sz="0" w:space="0" w:color="auto"/>
            <w:bottom w:val="none" w:sz="0" w:space="0" w:color="auto"/>
            <w:right w:val="none" w:sz="0" w:space="0" w:color="auto"/>
          </w:divBdr>
        </w:div>
        <w:div w:id="1914582084">
          <w:marLeft w:val="1440"/>
          <w:marRight w:val="0"/>
          <w:marTop w:val="0"/>
          <w:marBottom w:val="101"/>
          <w:divBdr>
            <w:top w:val="none" w:sz="0" w:space="0" w:color="auto"/>
            <w:left w:val="none" w:sz="0" w:space="0" w:color="auto"/>
            <w:bottom w:val="none" w:sz="0" w:space="0" w:color="auto"/>
            <w:right w:val="none" w:sz="0" w:space="0" w:color="auto"/>
          </w:divBdr>
        </w:div>
        <w:div w:id="612909474">
          <w:marLeft w:val="1440"/>
          <w:marRight w:val="0"/>
          <w:marTop w:val="0"/>
          <w:marBottom w:val="101"/>
          <w:divBdr>
            <w:top w:val="none" w:sz="0" w:space="0" w:color="auto"/>
            <w:left w:val="none" w:sz="0" w:space="0" w:color="auto"/>
            <w:bottom w:val="none" w:sz="0" w:space="0" w:color="auto"/>
            <w:right w:val="none" w:sz="0" w:space="0" w:color="auto"/>
          </w:divBdr>
        </w:div>
        <w:div w:id="1926263512">
          <w:marLeft w:val="1440"/>
          <w:marRight w:val="0"/>
          <w:marTop w:val="0"/>
          <w:marBottom w:val="101"/>
          <w:divBdr>
            <w:top w:val="none" w:sz="0" w:space="0" w:color="auto"/>
            <w:left w:val="none" w:sz="0" w:space="0" w:color="auto"/>
            <w:bottom w:val="none" w:sz="0" w:space="0" w:color="auto"/>
            <w:right w:val="none" w:sz="0" w:space="0" w:color="auto"/>
          </w:divBdr>
        </w:div>
        <w:div w:id="61802992">
          <w:marLeft w:val="0"/>
          <w:marRight w:val="0"/>
          <w:marTop w:val="0"/>
          <w:marBottom w:val="101"/>
          <w:divBdr>
            <w:top w:val="none" w:sz="0" w:space="0" w:color="auto"/>
            <w:left w:val="none" w:sz="0" w:space="0" w:color="auto"/>
            <w:bottom w:val="none" w:sz="0" w:space="0" w:color="auto"/>
            <w:right w:val="none" w:sz="0" w:space="0" w:color="auto"/>
          </w:divBdr>
        </w:div>
        <w:div w:id="1079987700">
          <w:marLeft w:val="0"/>
          <w:marRight w:val="0"/>
          <w:marTop w:val="0"/>
          <w:marBottom w:val="101"/>
          <w:divBdr>
            <w:top w:val="none" w:sz="0" w:space="0" w:color="auto"/>
            <w:left w:val="none" w:sz="0" w:space="0" w:color="auto"/>
            <w:bottom w:val="none" w:sz="0" w:space="0" w:color="auto"/>
            <w:right w:val="none" w:sz="0" w:space="0" w:color="auto"/>
          </w:divBdr>
        </w:div>
        <w:div w:id="787623327">
          <w:marLeft w:val="0"/>
          <w:marRight w:val="0"/>
          <w:marTop w:val="0"/>
          <w:marBottom w:val="101"/>
          <w:divBdr>
            <w:top w:val="none" w:sz="0" w:space="0" w:color="auto"/>
            <w:left w:val="none" w:sz="0" w:space="0" w:color="auto"/>
            <w:bottom w:val="none" w:sz="0" w:space="0" w:color="auto"/>
            <w:right w:val="none" w:sz="0" w:space="0" w:color="auto"/>
          </w:divBdr>
        </w:div>
        <w:div w:id="973677338">
          <w:marLeft w:val="0"/>
          <w:marRight w:val="0"/>
          <w:marTop w:val="0"/>
          <w:marBottom w:val="101"/>
          <w:divBdr>
            <w:top w:val="none" w:sz="0" w:space="0" w:color="auto"/>
            <w:left w:val="none" w:sz="0" w:space="0" w:color="auto"/>
            <w:bottom w:val="none" w:sz="0" w:space="0" w:color="auto"/>
            <w:right w:val="none" w:sz="0" w:space="0" w:color="auto"/>
          </w:divBdr>
        </w:div>
        <w:div w:id="627591641">
          <w:marLeft w:val="0"/>
          <w:marRight w:val="0"/>
          <w:marTop w:val="0"/>
          <w:marBottom w:val="101"/>
          <w:divBdr>
            <w:top w:val="none" w:sz="0" w:space="0" w:color="auto"/>
            <w:left w:val="none" w:sz="0" w:space="0" w:color="auto"/>
            <w:bottom w:val="none" w:sz="0" w:space="0" w:color="auto"/>
            <w:right w:val="none" w:sz="0" w:space="0" w:color="auto"/>
          </w:divBdr>
        </w:div>
        <w:div w:id="793713091">
          <w:marLeft w:val="0"/>
          <w:marRight w:val="0"/>
          <w:marTop w:val="0"/>
          <w:marBottom w:val="101"/>
          <w:divBdr>
            <w:top w:val="none" w:sz="0" w:space="0" w:color="auto"/>
            <w:left w:val="none" w:sz="0" w:space="0" w:color="auto"/>
            <w:bottom w:val="none" w:sz="0" w:space="0" w:color="auto"/>
            <w:right w:val="none" w:sz="0" w:space="0" w:color="auto"/>
          </w:divBdr>
        </w:div>
        <w:div w:id="1831172778">
          <w:marLeft w:val="0"/>
          <w:marRight w:val="0"/>
          <w:marTop w:val="0"/>
          <w:marBottom w:val="101"/>
          <w:divBdr>
            <w:top w:val="none" w:sz="0" w:space="0" w:color="auto"/>
            <w:left w:val="none" w:sz="0" w:space="0" w:color="auto"/>
            <w:bottom w:val="none" w:sz="0" w:space="0" w:color="auto"/>
            <w:right w:val="none" w:sz="0" w:space="0" w:color="auto"/>
          </w:divBdr>
        </w:div>
        <w:div w:id="1864250466">
          <w:marLeft w:val="0"/>
          <w:marRight w:val="0"/>
          <w:marTop w:val="0"/>
          <w:marBottom w:val="101"/>
          <w:divBdr>
            <w:top w:val="none" w:sz="0" w:space="0" w:color="auto"/>
            <w:left w:val="none" w:sz="0" w:space="0" w:color="auto"/>
            <w:bottom w:val="none" w:sz="0" w:space="0" w:color="auto"/>
            <w:right w:val="none" w:sz="0" w:space="0" w:color="auto"/>
          </w:divBdr>
        </w:div>
        <w:div w:id="594289046">
          <w:marLeft w:val="0"/>
          <w:marRight w:val="0"/>
          <w:marTop w:val="0"/>
          <w:marBottom w:val="101"/>
          <w:divBdr>
            <w:top w:val="none" w:sz="0" w:space="0" w:color="auto"/>
            <w:left w:val="none" w:sz="0" w:space="0" w:color="auto"/>
            <w:bottom w:val="none" w:sz="0" w:space="0" w:color="auto"/>
            <w:right w:val="none" w:sz="0" w:space="0" w:color="auto"/>
          </w:divBdr>
        </w:div>
        <w:div w:id="244267107">
          <w:marLeft w:val="0"/>
          <w:marRight w:val="0"/>
          <w:marTop w:val="0"/>
          <w:marBottom w:val="101"/>
          <w:divBdr>
            <w:top w:val="none" w:sz="0" w:space="0" w:color="auto"/>
            <w:left w:val="none" w:sz="0" w:space="0" w:color="auto"/>
            <w:bottom w:val="none" w:sz="0" w:space="0" w:color="auto"/>
            <w:right w:val="none" w:sz="0" w:space="0" w:color="auto"/>
          </w:divBdr>
        </w:div>
        <w:div w:id="1376807674">
          <w:marLeft w:val="0"/>
          <w:marRight w:val="0"/>
          <w:marTop w:val="0"/>
          <w:marBottom w:val="101"/>
          <w:divBdr>
            <w:top w:val="none" w:sz="0" w:space="0" w:color="auto"/>
            <w:left w:val="none" w:sz="0" w:space="0" w:color="auto"/>
            <w:bottom w:val="none" w:sz="0" w:space="0" w:color="auto"/>
            <w:right w:val="none" w:sz="0" w:space="0" w:color="auto"/>
          </w:divBdr>
        </w:div>
        <w:div w:id="824316957">
          <w:marLeft w:val="0"/>
          <w:marRight w:val="0"/>
          <w:marTop w:val="0"/>
          <w:marBottom w:val="101"/>
          <w:divBdr>
            <w:top w:val="none" w:sz="0" w:space="0" w:color="auto"/>
            <w:left w:val="none" w:sz="0" w:space="0" w:color="auto"/>
            <w:bottom w:val="none" w:sz="0" w:space="0" w:color="auto"/>
            <w:right w:val="none" w:sz="0" w:space="0" w:color="auto"/>
          </w:divBdr>
        </w:div>
        <w:div w:id="961771104">
          <w:marLeft w:val="0"/>
          <w:marRight w:val="0"/>
          <w:marTop w:val="0"/>
          <w:marBottom w:val="101"/>
          <w:divBdr>
            <w:top w:val="none" w:sz="0" w:space="0" w:color="auto"/>
            <w:left w:val="none" w:sz="0" w:space="0" w:color="auto"/>
            <w:bottom w:val="none" w:sz="0" w:space="0" w:color="auto"/>
            <w:right w:val="none" w:sz="0" w:space="0" w:color="auto"/>
          </w:divBdr>
        </w:div>
        <w:div w:id="1531070744">
          <w:marLeft w:val="0"/>
          <w:marRight w:val="0"/>
          <w:marTop w:val="0"/>
          <w:marBottom w:val="101"/>
          <w:divBdr>
            <w:top w:val="none" w:sz="0" w:space="0" w:color="auto"/>
            <w:left w:val="none" w:sz="0" w:space="0" w:color="auto"/>
            <w:bottom w:val="none" w:sz="0" w:space="0" w:color="auto"/>
            <w:right w:val="none" w:sz="0" w:space="0" w:color="auto"/>
          </w:divBdr>
        </w:div>
        <w:div w:id="776216790">
          <w:marLeft w:val="0"/>
          <w:marRight w:val="0"/>
          <w:marTop w:val="0"/>
          <w:marBottom w:val="101"/>
          <w:divBdr>
            <w:top w:val="none" w:sz="0" w:space="0" w:color="auto"/>
            <w:left w:val="none" w:sz="0" w:space="0" w:color="auto"/>
            <w:bottom w:val="none" w:sz="0" w:space="0" w:color="auto"/>
            <w:right w:val="none" w:sz="0" w:space="0" w:color="auto"/>
          </w:divBdr>
        </w:div>
        <w:div w:id="992874929">
          <w:marLeft w:val="0"/>
          <w:marRight w:val="0"/>
          <w:marTop w:val="0"/>
          <w:marBottom w:val="101"/>
          <w:divBdr>
            <w:top w:val="none" w:sz="0" w:space="0" w:color="auto"/>
            <w:left w:val="none" w:sz="0" w:space="0" w:color="auto"/>
            <w:bottom w:val="none" w:sz="0" w:space="0" w:color="auto"/>
            <w:right w:val="none" w:sz="0" w:space="0" w:color="auto"/>
          </w:divBdr>
        </w:div>
        <w:div w:id="947198013">
          <w:marLeft w:val="0"/>
          <w:marRight w:val="0"/>
          <w:marTop w:val="0"/>
          <w:marBottom w:val="101"/>
          <w:divBdr>
            <w:top w:val="none" w:sz="0" w:space="0" w:color="auto"/>
            <w:left w:val="none" w:sz="0" w:space="0" w:color="auto"/>
            <w:bottom w:val="none" w:sz="0" w:space="0" w:color="auto"/>
            <w:right w:val="none" w:sz="0" w:space="0" w:color="auto"/>
          </w:divBdr>
        </w:div>
        <w:div w:id="2097239378">
          <w:marLeft w:val="0"/>
          <w:marRight w:val="0"/>
          <w:marTop w:val="0"/>
          <w:marBottom w:val="101"/>
          <w:divBdr>
            <w:top w:val="none" w:sz="0" w:space="0" w:color="auto"/>
            <w:left w:val="none" w:sz="0" w:space="0" w:color="auto"/>
            <w:bottom w:val="none" w:sz="0" w:space="0" w:color="auto"/>
            <w:right w:val="none" w:sz="0" w:space="0" w:color="auto"/>
          </w:divBdr>
        </w:div>
        <w:div w:id="1433238285">
          <w:marLeft w:val="0"/>
          <w:marRight w:val="0"/>
          <w:marTop w:val="0"/>
          <w:marBottom w:val="101"/>
          <w:divBdr>
            <w:top w:val="none" w:sz="0" w:space="0" w:color="auto"/>
            <w:left w:val="none" w:sz="0" w:space="0" w:color="auto"/>
            <w:bottom w:val="none" w:sz="0" w:space="0" w:color="auto"/>
            <w:right w:val="none" w:sz="0" w:space="0" w:color="auto"/>
          </w:divBdr>
        </w:div>
        <w:div w:id="1038092735">
          <w:marLeft w:val="0"/>
          <w:marRight w:val="0"/>
          <w:marTop w:val="0"/>
          <w:marBottom w:val="101"/>
          <w:divBdr>
            <w:top w:val="none" w:sz="0" w:space="0" w:color="auto"/>
            <w:left w:val="none" w:sz="0" w:space="0" w:color="auto"/>
            <w:bottom w:val="none" w:sz="0" w:space="0" w:color="auto"/>
            <w:right w:val="none" w:sz="0" w:space="0" w:color="auto"/>
          </w:divBdr>
        </w:div>
        <w:div w:id="1673754140">
          <w:marLeft w:val="0"/>
          <w:marRight w:val="0"/>
          <w:marTop w:val="0"/>
          <w:marBottom w:val="101"/>
          <w:divBdr>
            <w:top w:val="none" w:sz="0" w:space="0" w:color="auto"/>
            <w:left w:val="none" w:sz="0" w:space="0" w:color="auto"/>
            <w:bottom w:val="none" w:sz="0" w:space="0" w:color="auto"/>
            <w:right w:val="none" w:sz="0" w:space="0" w:color="auto"/>
          </w:divBdr>
        </w:div>
        <w:div w:id="866869671">
          <w:marLeft w:val="0"/>
          <w:marRight w:val="0"/>
          <w:marTop w:val="0"/>
          <w:marBottom w:val="101"/>
          <w:divBdr>
            <w:top w:val="none" w:sz="0" w:space="0" w:color="auto"/>
            <w:left w:val="none" w:sz="0" w:space="0" w:color="auto"/>
            <w:bottom w:val="none" w:sz="0" w:space="0" w:color="auto"/>
            <w:right w:val="none" w:sz="0" w:space="0" w:color="auto"/>
          </w:divBdr>
        </w:div>
        <w:div w:id="1303778917">
          <w:marLeft w:val="0"/>
          <w:marRight w:val="0"/>
          <w:marTop w:val="0"/>
          <w:marBottom w:val="200"/>
          <w:divBdr>
            <w:top w:val="none" w:sz="0" w:space="0" w:color="auto"/>
            <w:left w:val="none" w:sz="0" w:space="0" w:color="auto"/>
            <w:bottom w:val="none" w:sz="0" w:space="0" w:color="auto"/>
            <w:right w:val="none" w:sz="0" w:space="0" w:color="auto"/>
          </w:divBdr>
        </w:div>
        <w:div w:id="985940331">
          <w:marLeft w:val="0"/>
          <w:marRight w:val="0"/>
          <w:marTop w:val="0"/>
          <w:marBottom w:val="101"/>
          <w:divBdr>
            <w:top w:val="none" w:sz="0" w:space="0" w:color="auto"/>
            <w:left w:val="none" w:sz="0" w:space="0" w:color="auto"/>
            <w:bottom w:val="none" w:sz="0" w:space="0" w:color="auto"/>
            <w:right w:val="none" w:sz="0" w:space="0" w:color="auto"/>
          </w:divBdr>
        </w:div>
        <w:div w:id="1069765484">
          <w:marLeft w:val="0"/>
          <w:marRight w:val="0"/>
          <w:marTop w:val="0"/>
          <w:marBottom w:val="101"/>
          <w:divBdr>
            <w:top w:val="none" w:sz="0" w:space="0" w:color="auto"/>
            <w:left w:val="none" w:sz="0" w:space="0" w:color="auto"/>
            <w:bottom w:val="none" w:sz="0" w:space="0" w:color="auto"/>
            <w:right w:val="none" w:sz="0" w:space="0" w:color="auto"/>
          </w:divBdr>
        </w:div>
        <w:div w:id="1868255382">
          <w:marLeft w:val="0"/>
          <w:marRight w:val="0"/>
          <w:marTop w:val="0"/>
          <w:marBottom w:val="101"/>
          <w:divBdr>
            <w:top w:val="none" w:sz="0" w:space="0" w:color="auto"/>
            <w:left w:val="none" w:sz="0" w:space="0" w:color="auto"/>
            <w:bottom w:val="none" w:sz="0" w:space="0" w:color="auto"/>
            <w:right w:val="none" w:sz="0" w:space="0" w:color="auto"/>
          </w:divBdr>
        </w:div>
        <w:div w:id="725497531">
          <w:marLeft w:val="0"/>
          <w:marRight w:val="0"/>
          <w:marTop w:val="0"/>
          <w:marBottom w:val="101"/>
          <w:divBdr>
            <w:top w:val="none" w:sz="0" w:space="0" w:color="auto"/>
            <w:left w:val="none" w:sz="0" w:space="0" w:color="auto"/>
            <w:bottom w:val="none" w:sz="0" w:space="0" w:color="auto"/>
            <w:right w:val="none" w:sz="0" w:space="0" w:color="auto"/>
          </w:divBdr>
        </w:div>
        <w:div w:id="818033784">
          <w:marLeft w:val="0"/>
          <w:marRight w:val="0"/>
          <w:marTop w:val="0"/>
          <w:marBottom w:val="101"/>
          <w:divBdr>
            <w:top w:val="none" w:sz="0" w:space="0" w:color="auto"/>
            <w:left w:val="none" w:sz="0" w:space="0" w:color="auto"/>
            <w:bottom w:val="none" w:sz="0" w:space="0" w:color="auto"/>
            <w:right w:val="none" w:sz="0" w:space="0" w:color="auto"/>
          </w:divBdr>
        </w:div>
        <w:div w:id="1996840447">
          <w:marLeft w:val="0"/>
          <w:marRight w:val="0"/>
          <w:marTop w:val="0"/>
          <w:marBottom w:val="101"/>
          <w:divBdr>
            <w:top w:val="none" w:sz="0" w:space="0" w:color="auto"/>
            <w:left w:val="none" w:sz="0" w:space="0" w:color="auto"/>
            <w:bottom w:val="none" w:sz="0" w:space="0" w:color="auto"/>
            <w:right w:val="none" w:sz="0" w:space="0" w:color="auto"/>
          </w:divBdr>
        </w:div>
        <w:div w:id="506556159">
          <w:marLeft w:val="0"/>
          <w:marRight w:val="0"/>
          <w:marTop w:val="0"/>
          <w:marBottom w:val="101"/>
          <w:divBdr>
            <w:top w:val="none" w:sz="0" w:space="0" w:color="auto"/>
            <w:left w:val="none" w:sz="0" w:space="0" w:color="auto"/>
            <w:bottom w:val="none" w:sz="0" w:space="0" w:color="auto"/>
            <w:right w:val="none" w:sz="0" w:space="0" w:color="auto"/>
          </w:divBdr>
        </w:div>
        <w:div w:id="1137531466">
          <w:marLeft w:val="0"/>
          <w:marRight w:val="0"/>
          <w:marTop w:val="0"/>
          <w:marBottom w:val="101"/>
          <w:divBdr>
            <w:top w:val="none" w:sz="0" w:space="0" w:color="auto"/>
            <w:left w:val="none" w:sz="0" w:space="0" w:color="auto"/>
            <w:bottom w:val="none" w:sz="0" w:space="0" w:color="auto"/>
            <w:right w:val="none" w:sz="0" w:space="0" w:color="auto"/>
          </w:divBdr>
        </w:div>
        <w:div w:id="1727685426">
          <w:marLeft w:val="0"/>
          <w:marRight w:val="0"/>
          <w:marTop w:val="0"/>
          <w:marBottom w:val="101"/>
          <w:divBdr>
            <w:top w:val="none" w:sz="0" w:space="0" w:color="auto"/>
            <w:left w:val="none" w:sz="0" w:space="0" w:color="auto"/>
            <w:bottom w:val="none" w:sz="0" w:space="0" w:color="auto"/>
            <w:right w:val="none" w:sz="0" w:space="0" w:color="auto"/>
          </w:divBdr>
        </w:div>
        <w:div w:id="534928859">
          <w:marLeft w:val="0"/>
          <w:marRight w:val="0"/>
          <w:marTop w:val="0"/>
          <w:marBottom w:val="101"/>
          <w:divBdr>
            <w:top w:val="none" w:sz="0" w:space="0" w:color="auto"/>
            <w:left w:val="none" w:sz="0" w:space="0" w:color="auto"/>
            <w:bottom w:val="none" w:sz="0" w:space="0" w:color="auto"/>
            <w:right w:val="none" w:sz="0" w:space="0" w:color="auto"/>
          </w:divBdr>
        </w:div>
        <w:div w:id="1063060074">
          <w:marLeft w:val="0"/>
          <w:marRight w:val="0"/>
          <w:marTop w:val="0"/>
          <w:marBottom w:val="101"/>
          <w:divBdr>
            <w:top w:val="none" w:sz="0" w:space="0" w:color="auto"/>
            <w:left w:val="none" w:sz="0" w:space="0" w:color="auto"/>
            <w:bottom w:val="none" w:sz="0" w:space="0" w:color="auto"/>
            <w:right w:val="none" w:sz="0" w:space="0" w:color="auto"/>
          </w:divBdr>
        </w:div>
        <w:div w:id="772357484">
          <w:marLeft w:val="0"/>
          <w:marRight w:val="0"/>
          <w:marTop w:val="0"/>
          <w:marBottom w:val="101"/>
          <w:divBdr>
            <w:top w:val="none" w:sz="0" w:space="0" w:color="auto"/>
            <w:left w:val="none" w:sz="0" w:space="0" w:color="auto"/>
            <w:bottom w:val="none" w:sz="0" w:space="0" w:color="auto"/>
            <w:right w:val="none" w:sz="0" w:space="0" w:color="auto"/>
          </w:divBdr>
        </w:div>
        <w:div w:id="152185650">
          <w:marLeft w:val="0"/>
          <w:marRight w:val="0"/>
          <w:marTop w:val="0"/>
          <w:marBottom w:val="101"/>
          <w:divBdr>
            <w:top w:val="none" w:sz="0" w:space="0" w:color="auto"/>
            <w:left w:val="none" w:sz="0" w:space="0" w:color="auto"/>
            <w:bottom w:val="none" w:sz="0" w:space="0" w:color="auto"/>
            <w:right w:val="none" w:sz="0" w:space="0" w:color="auto"/>
          </w:divBdr>
        </w:div>
        <w:div w:id="593635386">
          <w:marLeft w:val="0"/>
          <w:marRight w:val="0"/>
          <w:marTop w:val="0"/>
          <w:marBottom w:val="101"/>
          <w:divBdr>
            <w:top w:val="none" w:sz="0" w:space="0" w:color="auto"/>
            <w:left w:val="none" w:sz="0" w:space="0" w:color="auto"/>
            <w:bottom w:val="none" w:sz="0" w:space="0" w:color="auto"/>
            <w:right w:val="none" w:sz="0" w:space="0" w:color="auto"/>
          </w:divBdr>
        </w:div>
        <w:div w:id="1241019634">
          <w:marLeft w:val="0"/>
          <w:marRight w:val="0"/>
          <w:marTop w:val="0"/>
          <w:marBottom w:val="101"/>
          <w:divBdr>
            <w:top w:val="none" w:sz="0" w:space="0" w:color="auto"/>
            <w:left w:val="none" w:sz="0" w:space="0" w:color="auto"/>
            <w:bottom w:val="none" w:sz="0" w:space="0" w:color="auto"/>
            <w:right w:val="none" w:sz="0" w:space="0" w:color="auto"/>
          </w:divBdr>
        </w:div>
        <w:div w:id="322658113">
          <w:marLeft w:val="0"/>
          <w:marRight w:val="0"/>
          <w:marTop w:val="0"/>
          <w:marBottom w:val="101"/>
          <w:divBdr>
            <w:top w:val="none" w:sz="0" w:space="0" w:color="auto"/>
            <w:left w:val="none" w:sz="0" w:space="0" w:color="auto"/>
            <w:bottom w:val="none" w:sz="0" w:space="0" w:color="auto"/>
            <w:right w:val="none" w:sz="0" w:space="0" w:color="auto"/>
          </w:divBdr>
        </w:div>
        <w:div w:id="1495605046">
          <w:marLeft w:val="0"/>
          <w:marRight w:val="0"/>
          <w:marTop w:val="0"/>
          <w:marBottom w:val="101"/>
          <w:divBdr>
            <w:top w:val="none" w:sz="0" w:space="0" w:color="auto"/>
            <w:left w:val="none" w:sz="0" w:space="0" w:color="auto"/>
            <w:bottom w:val="none" w:sz="0" w:space="0" w:color="auto"/>
            <w:right w:val="none" w:sz="0" w:space="0" w:color="auto"/>
          </w:divBdr>
        </w:div>
        <w:div w:id="1586573688">
          <w:marLeft w:val="0"/>
          <w:marRight w:val="0"/>
          <w:marTop w:val="0"/>
          <w:marBottom w:val="101"/>
          <w:divBdr>
            <w:top w:val="none" w:sz="0" w:space="0" w:color="auto"/>
            <w:left w:val="none" w:sz="0" w:space="0" w:color="auto"/>
            <w:bottom w:val="none" w:sz="0" w:space="0" w:color="auto"/>
            <w:right w:val="none" w:sz="0" w:space="0" w:color="auto"/>
          </w:divBdr>
        </w:div>
        <w:div w:id="1418360170">
          <w:marLeft w:val="0"/>
          <w:marRight w:val="0"/>
          <w:marTop w:val="0"/>
          <w:marBottom w:val="101"/>
          <w:divBdr>
            <w:top w:val="none" w:sz="0" w:space="0" w:color="auto"/>
            <w:left w:val="none" w:sz="0" w:space="0" w:color="auto"/>
            <w:bottom w:val="none" w:sz="0" w:space="0" w:color="auto"/>
            <w:right w:val="none" w:sz="0" w:space="0" w:color="auto"/>
          </w:divBdr>
        </w:div>
        <w:div w:id="523907172">
          <w:marLeft w:val="0"/>
          <w:marRight w:val="0"/>
          <w:marTop w:val="0"/>
          <w:marBottom w:val="101"/>
          <w:divBdr>
            <w:top w:val="none" w:sz="0" w:space="0" w:color="auto"/>
            <w:left w:val="none" w:sz="0" w:space="0" w:color="auto"/>
            <w:bottom w:val="none" w:sz="0" w:space="0" w:color="auto"/>
            <w:right w:val="none" w:sz="0" w:space="0" w:color="auto"/>
          </w:divBdr>
        </w:div>
        <w:div w:id="118768879">
          <w:marLeft w:val="0"/>
          <w:marRight w:val="0"/>
          <w:marTop w:val="0"/>
          <w:marBottom w:val="101"/>
          <w:divBdr>
            <w:top w:val="none" w:sz="0" w:space="0" w:color="auto"/>
            <w:left w:val="none" w:sz="0" w:space="0" w:color="auto"/>
            <w:bottom w:val="none" w:sz="0" w:space="0" w:color="auto"/>
            <w:right w:val="none" w:sz="0" w:space="0" w:color="auto"/>
          </w:divBdr>
        </w:div>
        <w:div w:id="547038251">
          <w:marLeft w:val="0"/>
          <w:marRight w:val="0"/>
          <w:marTop w:val="0"/>
          <w:marBottom w:val="200"/>
          <w:divBdr>
            <w:top w:val="none" w:sz="0" w:space="0" w:color="auto"/>
            <w:left w:val="none" w:sz="0" w:space="0" w:color="auto"/>
            <w:bottom w:val="none" w:sz="0" w:space="0" w:color="auto"/>
            <w:right w:val="none" w:sz="0" w:space="0" w:color="auto"/>
          </w:divBdr>
        </w:div>
        <w:div w:id="240415036">
          <w:marLeft w:val="0"/>
          <w:marRight w:val="0"/>
          <w:marTop w:val="0"/>
          <w:marBottom w:val="101"/>
          <w:divBdr>
            <w:top w:val="none" w:sz="0" w:space="0" w:color="auto"/>
            <w:left w:val="none" w:sz="0" w:space="0" w:color="auto"/>
            <w:bottom w:val="none" w:sz="0" w:space="0" w:color="auto"/>
            <w:right w:val="none" w:sz="0" w:space="0" w:color="auto"/>
          </w:divBdr>
        </w:div>
        <w:div w:id="562372091">
          <w:marLeft w:val="0"/>
          <w:marRight w:val="0"/>
          <w:marTop w:val="0"/>
          <w:marBottom w:val="101"/>
          <w:divBdr>
            <w:top w:val="none" w:sz="0" w:space="0" w:color="auto"/>
            <w:left w:val="none" w:sz="0" w:space="0" w:color="auto"/>
            <w:bottom w:val="none" w:sz="0" w:space="0" w:color="auto"/>
            <w:right w:val="none" w:sz="0" w:space="0" w:color="auto"/>
          </w:divBdr>
        </w:div>
        <w:div w:id="823399750">
          <w:marLeft w:val="0"/>
          <w:marRight w:val="0"/>
          <w:marTop w:val="0"/>
          <w:marBottom w:val="101"/>
          <w:divBdr>
            <w:top w:val="none" w:sz="0" w:space="0" w:color="auto"/>
            <w:left w:val="none" w:sz="0" w:space="0" w:color="auto"/>
            <w:bottom w:val="none" w:sz="0" w:space="0" w:color="auto"/>
            <w:right w:val="none" w:sz="0" w:space="0" w:color="auto"/>
          </w:divBdr>
        </w:div>
        <w:div w:id="569773031">
          <w:marLeft w:val="0"/>
          <w:marRight w:val="0"/>
          <w:marTop w:val="0"/>
          <w:marBottom w:val="101"/>
          <w:divBdr>
            <w:top w:val="none" w:sz="0" w:space="0" w:color="auto"/>
            <w:left w:val="none" w:sz="0" w:space="0" w:color="auto"/>
            <w:bottom w:val="none" w:sz="0" w:space="0" w:color="auto"/>
            <w:right w:val="none" w:sz="0" w:space="0" w:color="auto"/>
          </w:divBdr>
        </w:div>
        <w:div w:id="742072527">
          <w:marLeft w:val="0"/>
          <w:marRight w:val="0"/>
          <w:marTop w:val="0"/>
          <w:marBottom w:val="101"/>
          <w:divBdr>
            <w:top w:val="none" w:sz="0" w:space="0" w:color="auto"/>
            <w:left w:val="none" w:sz="0" w:space="0" w:color="auto"/>
            <w:bottom w:val="none" w:sz="0" w:space="0" w:color="auto"/>
            <w:right w:val="none" w:sz="0" w:space="0" w:color="auto"/>
          </w:divBdr>
        </w:div>
        <w:div w:id="813838196">
          <w:marLeft w:val="0"/>
          <w:marRight w:val="0"/>
          <w:marTop w:val="0"/>
          <w:marBottom w:val="101"/>
          <w:divBdr>
            <w:top w:val="none" w:sz="0" w:space="0" w:color="auto"/>
            <w:left w:val="none" w:sz="0" w:space="0" w:color="auto"/>
            <w:bottom w:val="none" w:sz="0" w:space="0" w:color="auto"/>
            <w:right w:val="none" w:sz="0" w:space="0" w:color="auto"/>
          </w:divBdr>
        </w:div>
        <w:div w:id="205025651">
          <w:marLeft w:val="0"/>
          <w:marRight w:val="0"/>
          <w:marTop w:val="0"/>
          <w:marBottom w:val="101"/>
          <w:divBdr>
            <w:top w:val="none" w:sz="0" w:space="0" w:color="auto"/>
            <w:left w:val="none" w:sz="0" w:space="0" w:color="auto"/>
            <w:bottom w:val="none" w:sz="0" w:space="0" w:color="auto"/>
            <w:right w:val="none" w:sz="0" w:space="0" w:color="auto"/>
          </w:divBdr>
        </w:div>
        <w:div w:id="1728071987">
          <w:marLeft w:val="0"/>
          <w:marRight w:val="0"/>
          <w:marTop w:val="0"/>
          <w:marBottom w:val="101"/>
          <w:divBdr>
            <w:top w:val="none" w:sz="0" w:space="0" w:color="auto"/>
            <w:left w:val="none" w:sz="0" w:space="0" w:color="auto"/>
            <w:bottom w:val="none" w:sz="0" w:space="0" w:color="auto"/>
            <w:right w:val="none" w:sz="0" w:space="0" w:color="auto"/>
          </w:divBdr>
        </w:div>
        <w:div w:id="1123884699">
          <w:marLeft w:val="0"/>
          <w:marRight w:val="0"/>
          <w:marTop w:val="0"/>
          <w:marBottom w:val="101"/>
          <w:divBdr>
            <w:top w:val="none" w:sz="0" w:space="0" w:color="auto"/>
            <w:left w:val="none" w:sz="0" w:space="0" w:color="auto"/>
            <w:bottom w:val="none" w:sz="0" w:space="0" w:color="auto"/>
            <w:right w:val="none" w:sz="0" w:space="0" w:color="auto"/>
          </w:divBdr>
        </w:div>
        <w:div w:id="541744425">
          <w:marLeft w:val="0"/>
          <w:marRight w:val="0"/>
          <w:marTop w:val="0"/>
          <w:marBottom w:val="101"/>
          <w:divBdr>
            <w:top w:val="none" w:sz="0" w:space="0" w:color="auto"/>
            <w:left w:val="none" w:sz="0" w:space="0" w:color="auto"/>
            <w:bottom w:val="none" w:sz="0" w:space="0" w:color="auto"/>
            <w:right w:val="none" w:sz="0" w:space="0" w:color="auto"/>
          </w:divBdr>
        </w:div>
        <w:div w:id="555700494">
          <w:marLeft w:val="0"/>
          <w:marRight w:val="0"/>
          <w:marTop w:val="0"/>
          <w:marBottom w:val="101"/>
          <w:divBdr>
            <w:top w:val="none" w:sz="0" w:space="0" w:color="auto"/>
            <w:left w:val="none" w:sz="0" w:space="0" w:color="auto"/>
            <w:bottom w:val="none" w:sz="0" w:space="0" w:color="auto"/>
            <w:right w:val="none" w:sz="0" w:space="0" w:color="auto"/>
          </w:divBdr>
        </w:div>
        <w:div w:id="340158080">
          <w:marLeft w:val="0"/>
          <w:marRight w:val="0"/>
          <w:marTop w:val="0"/>
          <w:marBottom w:val="101"/>
          <w:divBdr>
            <w:top w:val="none" w:sz="0" w:space="0" w:color="auto"/>
            <w:left w:val="none" w:sz="0" w:space="0" w:color="auto"/>
            <w:bottom w:val="none" w:sz="0" w:space="0" w:color="auto"/>
            <w:right w:val="none" w:sz="0" w:space="0" w:color="auto"/>
          </w:divBdr>
        </w:div>
        <w:div w:id="1944798685">
          <w:marLeft w:val="0"/>
          <w:marRight w:val="0"/>
          <w:marTop w:val="0"/>
          <w:marBottom w:val="101"/>
          <w:divBdr>
            <w:top w:val="none" w:sz="0" w:space="0" w:color="auto"/>
            <w:left w:val="none" w:sz="0" w:space="0" w:color="auto"/>
            <w:bottom w:val="none" w:sz="0" w:space="0" w:color="auto"/>
            <w:right w:val="none" w:sz="0" w:space="0" w:color="auto"/>
          </w:divBdr>
        </w:div>
        <w:div w:id="1286034720">
          <w:marLeft w:val="0"/>
          <w:marRight w:val="0"/>
          <w:marTop w:val="0"/>
          <w:marBottom w:val="101"/>
          <w:divBdr>
            <w:top w:val="none" w:sz="0" w:space="0" w:color="auto"/>
            <w:left w:val="none" w:sz="0" w:space="0" w:color="auto"/>
            <w:bottom w:val="none" w:sz="0" w:space="0" w:color="auto"/>
            <w:right w:val="none" w:sz="0" w:space="0" w:color="auto"/>
          </w:divBdr>
        </w:div>
        <w:div w:id="1392071883">
          <w:marLeft w:val="0"/>
          <w:marRight w:val="0"/>
          <w:marTop w:val="0"/>
          <w:marBottom w:val="101"/>
          <w:divBdr>
            <w:top w:val="none" w:sz="0" w:space="0" w:color="auto"/>
            <w:left w:val="none" w:sz="0" w:space="0" w:color="auto"/>
            <w:bottom w:val="none" w:sz="0" w:space="0" w:color="auto"/>
            <w:right w:val="none" w:sz="0" w:space="0" w:color="auto"/>
          </w:divBdr>
        </w:div>
        <w:div w:id="584533622">
          <w:marLeft w:val="0"/>
          <w:marRight w:val="0"/>
          <w:marTop w:val="0"/>
          <w:marBottom w:val="101"/>
          <w:divBdr>
            <w:top w:val="none" w:sz="0" w:space="0" w:color="auto"/>
            <w:left w:val="none" w:sz="0" w:space="0" w:color="auto"/>
            <w:bottom w:val="none" w:sz="0" w:space="0" w:color="auto"/>
            <w:right w:val="none" w:sz="0" w:space="0" w:color="auto"/>
          </w:divBdr>
        </w:div>
        <w:div w:id="760025081">
          <w:marLeft w:val="0"/>
          <w:marRight w:val="0"/>
          <w:marTop w:val="0"/>
          <w:marBottom w:val="101"/>
          <w:divBdr>
            <w:top w:val="none" w:sz="0" w:space="0" w:color="auto"/>
            <w:left w:val="none" w:sz="0" w:space="0" w:color="auto"/>
            <w:bottom w:val="none" w:sz="0" w:space="0" w:color="auto"/>
            <w:right w:val="none" w:sz="0" w:space="0" w:color="auto"/>
          </w:divBdr>
        </w:div>
        <w:div w:id="1302736827">
          <w:marLeft w:val="0"/>
          <w:marRight w:val="0"/>
          <w:marTop w:val="0"/>
          <w:marBottom w:val="101"/>
          <w:divBdr>
            <w:top w:val="none" w:sz="0" w:space="0" w:color="auto"/>
            <w:left w:val="none" w:sz="0" w:space="0" w:color="auto"/>
            <w:bottom w:val="none" w:sz="0" w:space="0" w:color="auto"/>
            <w:right w:val="none" w:sz="0" w:space="0" w:color="auto"/>
          </w:divBdr>
        </w:div>
        <w:div w:id="606548048">
          <w:marLeft w:val="0"/>
          <w:marRight w:val="0"/>
          <w:marTop w:val="0"/>
          <w:marBottom w:val="101"/>
          <w:divBdr>
            <w:top w:val="none" w:sz="0" w:space="0" w:color="auto"/>
            <w:left w:val="none" w:sz="0" w:space="0" w:color="auto"/>
            <w:bottom w:val="none" w:sz="0" w:space="0" w:color="auto"/>
            <w:right w:val="none" w:sz="0" w:space="0" w:color="auto"/>
          </w:divBdr>
        </w:div>
        <w:div w:id="279648726">
          <w:marLeft w:val="0"/>
          <w:marRight w:val="0"/>
          <w:marTop w:val="0"/>
          <w:marBottom w:val="101"/>
          <w:divBdr>
            <w:top w:val="none" w:sz="0" w:space="0" w:color="auto"/>
            <w:left w:val="none" w:sz="0" w:space="0" w:color="auto"/>
            <w:bottom w:val="none" w:sz="0" w:space="0" w:color="auto"/>
            <w:right w:val="none" w:sz="0" w:space="0" w:color="auto"/>
          </w:divBdr>
        </w:div>
        <w:div w:id="957953334">
          <w:marLeft w:val="0"/>
          <w:marRight w:val="0"/>
          <w:marTop w:val="0"/>
          <w:marBottom w:val="101"/>
          <w:divBdr>
            <w:top w:val="none" w:sz="0" w:space="0" w:color="auto"/>
            <w:left w:val="none" w:sz="0" w:space="0" w:color="auto"/>
            <w:bottom w:val="none" w:sz="0" w:space="0" w:color="auto"/>
            <w:right w:val="none" w:sz="0" w:space="0" w:color="auto"/>
          </w:divBdr>
        </w:div>
        <w:div w:id="1596405206">
          <w:marLeft w:val="0"/>
          <w:marRight w:val="0"/>
          <w:marTop w:val="0"/>
          <w:marBottom w:val="101"/>
          <w:divBdr>
            <w:top w:val="none" w:sz="0" w:space="0" w:color="auto"/>
            <w:left w:val="none" w:sz="0" w:space="0" w:color="auto"/>
            <w:bottom w:val="none" w:sz="0" w:space="0" w:color="auto"/>
            <w:right w:val="none" w:sz="0" w:space="0" w:color="auto"/>
          </w:divBdr>
        </w:div>
        <w:div w:id="1795708243">
          <w:marLeft w:val="0"/>
          <w:marRight w:val="0"/>
          <w:marTop w:val="0"/>
          <w:marBottom w:val="101"/>
          <w:divBdr>
            <w:top w:val="none" w:sz="0" w:space="0" w:color="auto"/>
            <w:left w:val="none" w:sz="0" w:space="0" w:color="auto"/>
            <w:bottom w:val="none" w:sz="0" w:space="0" w:color="auto"/>
            <w:right w:val="none" w:sz="0" w:space="0" w:color="auto"/>
          </w:divBdr>
        </w:div>
        <w:div w:id="1863786644">
          <w:marLeft w:val="0"/>
          <w:marRight w:val="0"/>
          <w:marTop w:val="0"/>
          <w:marBottom w:val="101"/>
          <w:divBdr>
            <w:top w:val="none" w:sz="0" w:space="0" w:color="auto"/>
            <w:left w:val="none" w:sz="0" w:space="0" w:color="auto"/>
            <w:bottom w:val="none" w:sz="0" w:space="0" w:color="auto"/>
            <w:right w:val="none" w:sz="0" w:space="0" w:color="auto"/>
          </w:divBdr>
        </w:div>
        <w:div w:id="1575167254">
          <w:marLeft w:val="0"/>
          <w:marRight w:val="0"/>
          <w:marTop w:val="0"/>
          <w:marBottom w:val="101"/>
          <w:divBdr>
            <w:top w:val="none" w:sz="0" w:space="0" w:color="auto"/>
            <w:left w:val="none" w:sz="0" w:space="0" w:color="auto"/>
            <w:bottom w:val="none" w:sz="0" w:space="0" w:color="auto"/>
            <w:right w:val="none" w:sz="0" w:space="0" w:color="auto"/>
          </w:divBdr>
        </w:div>
        <w:div w:id="1620337934">
          <w:marLeft w:val="0"/>
          <w:marRight w:val="0"/>
          <w:marTop w:val="0"/>
          <w:marBottom w:val="101"/>
          <w:divBdr>
            <w:top w:val="none" w:sz="0" w:space="0" w:color="auto"/>
            <w:left w:val="none" w:sz="0" w:space="0" w:color="auto"/>
            <w:bottom w:val="none" w:sz="0" w:space="0" w:color="auto"/>
            <w:right w:val="none" w:sz="0" w:space="0" w:color="auto"/>
          </w:divBdr>
        </w:div>
        <w:div w:id="1923836523">
          <w:marLeft w:val="0"/>
          <w:marRight w:val="0"/>
          <w:marTop w:val="0"/>
          <w:marBottom w:val="101"/>
          <w:divBdr>
            <w:top w:val="none" w:sz="0" w:space="0" w:color="auto"/>
            <w:left w:val="none" w:sz="0" w:space="0" w:color="auto"/>
            <w:bottom w:val="none" w:sz="0" w:space="0" w:color="auto"/>
            <w:right w:val="none" w:sz="0" w:space="0" w:color="auto"/>
          </w:divBdr>
        </w:div>
        <w:div w:id="732506790">
          <w:marLeft w:val="0"/>
          <w:marRight w:val="0"/>
          <w:marTop w:val="0"/>
          <w:marBottom w:val="101"/>
          <w:divBdr>
            <w:top w:val="none" w:sz="0" w:space="0" w:color="auto"/>
            <w:left w:val="none" w:sz="0" w:space="0" w:color="auto"/>
            <w:bottom w:val="none" w:sz="0" w:space="0" w:color="auto"/>
            <w:right w:val="none" w:sz="0" w:space="0" w:color="auto"/>
          </w:divBdr>
        </w:div>
        <w:div w:id="908271348">
          <w:marLeft w:val="0"/>
          <w:marRight w:val="0"/>
          <w:marTop w:val="0"/>
          <w:marBottom w:val="101"/>
          <w:divBdr>
            <w:top w:val="none" w:sz="0" w:space="0" w:color="auto"/>
            <w:left w:val="none" w:sz="0" w:space="0" w:color="auto"/>
            <w:bottom w:val="none" w:sz="0" w:space="0" w:color="auto"/>
            <w:right w:val="none" w:sz="0" w:space="0" w:color="auto"/>
          </w:divBdr>
        </w:div>
        <w:div w:id="450705998">
          <w:marLeft w:val="0"/>
          <w:marRight w:val="0"/>
          <w:marTop w:val="0"/>
          <w:marBottom w:val="101"/>
          <w:divBdr>
            <w:top w:val="none" w:sz="0" w:space="0" w:color="auto"/>
            <w:left w:val="none" w:sz="0" w:space="0" w:color="auto"/>
            <w:bottom w:val="none" w:sz="0" w:space="0" w:color="auto"/>
            <w:right w:val="none" w:sz="0" w:space="0" w:color="auto"/>
          </w:divBdr>
        </w:div>
        <w:div w:id="1439564733">
          <w:marLeft w:val="0"/>
          <w:marRight w:val="0"/>
          <w:marTop w:val="0"/>
          <w:marBottom w:val="101"/>
          <w:divBdr>
            <w:top w:val="none" w:sz="0" w:space="0" w:color="auto"/>
            <w:left w:val="none" w:sz="0" w:space="0" w:color="auto"/>
            <w:bottom w:val="none" w:sz="0" w:space="0" w:color="auto"/>
            <w:right w:val="none" w:sz="0" w:space="0" w:color="auto"/>
          </w:divBdr>
        </w:div>
        <w:div w:id="1699967865">
          <w:marLeft w:val="0"/>
          <w:marRight w:val="0"/>
          <w:marTop w:val="0"/>
          <w:marBottom w:val="101"/>
          <w:divBdr>
            <w:top w:val="none" w:sz="0" w:space="0" w:color="auto"/>
            <w:left w:val="none" w:sz="0" w:space="0" w:color="auto"/>
            <w:bottom w:val="none" w:sz="0" w:space="0" w:color="auto"/>
            <w:right w:val="none" w:sz="0" w:space="0" w:color="auto"/>
          </w:divBdr>
        </w:div>
        <w:div w:id="1032807434">
          <w:marLeft w:val="0"/>
          <w:marRight w:val="0"/>
          <w:marTop w:val="0"/>
          <w:marBottom w:val="101"/>
          <w:divBdr>
            <w:top w:val="none" w:sz="0" w:space="0" w:color="auto"/>
            <w:left w:val="none" w:sz="0" w:space="0" w:color="auto"/>
            <w:bottom w:val="none" w:sz="0" w:space="0" w:color="auto"/>
            <w:right w:val="none" w:sz="0" w:space="0" w:color="auto"/>
          </w:divBdr>
        </w:div>
        <w:div w:id="1725829811">
          <w:marLeft w:val="0"/>
          <w:marRight w:val="0"/>
          <w:marTop w:val="0"/>
          <w:marBottom w:val="101"/>
          <w:divBdr>
            <w:top w:val="none" w:sz="0" w:space="0" w:color="auto"/>
            <w:left w:val="none" w:sz="0" w:space="0" w:color="auto"/>
            <w:bottom w:val="none" w:sz="0" w:space="0" w:color="auto"/>
            <w:right w:val="none" w:sz="0" w:space="0" w:color="auto"/>
          </w:divBdr>
        </w:div>
        <w:div w:id="1557544358">
          <w:marLeft w:val="0"/>
          <w:marRight w:val="0"/>
          <w:marTop w:val="0"/>
          <w:marBottom w:val="101"/>
          <w:divBdr>
            <w:top w:val="none" w:sz="0" w:space="0" w:color="auto"/>
            <w:left w:val="none" w:sz="0" w:space="0" w:color="auto"/>
            <w:bottom w:val="none" w:sz="0" w:space="0" w:color="auto"/>
            <w:right w:val="none" w:sz="0" w:space="0" w:color="auto"/>
          </w:divBdr>
        </w:div>
        <w:div w:id="880896951">
          <w:marLeft w:val="0"/>
          <w:marRight w:val="0"/>
          <w:marTop w:val="0"/>
          <w:marBottom w:val="101"/>
          <w:divBdr>
            <w:top w:val="none" w:sz="0" w:space="0" w:color="auto"/>
            <w:left w:val="none" w:sz="0" w:space="0" w:color="auto"/>
            <w:bottom w:val="none" w:sz="0" w:space="0" w:color="auto"/>
            <w:right w:val="none" w:sz="0" w:space="0" w:color="auto"/>
          </w:divBdr>
        </w:div>
        <w:div w:id="1979070932">
          <w:marLeft w:val="0"/>
          <w:marRight w:val="0"/>
          <w:marTop w:val="0"/>
          <w:marBottom w:val="101"/>
          <w:divBdr>
            <w:top w:val="none" w:sz="0" w:space="0" w:color="auto"/>
            <w:left w:val="none" w:sz="0" w:space="0" w:color="auto"/>
            <w:bottom w:val="none" w:sz="0" w:space="0" w:color="auto"/>
            <w:right w:val="none" w:sz="0" w:space="0" w:color="auto"/>
          </w:divBdr>
        </w:div>
        <w:div w:id="294530980">
          <w:marLeft w:val="0"/>
          <w:marRight w:val="0"/>
          <w:marTop w:val="0"/>
          <w:marBottom w:val="101"/>
          <w:divBdr>
            <w:top w:val="none" w:sz="0" w:space="0" w:color="auto"/>
            <w:left w:val="none" w:sz="0" w:space="0" w:color="auto"/>
            <w:bottom w:val="none" w:sz="0" w:space="0" w:color="auto"/>
            <w:right w:val="none" w:sz="0" w:space="0" w:color="auto"/>
          </w:divBdr>
        </w:div>
        <w:div w:id="1321616871">
          <w:marLeft w:val="0"/>
          <w:marRight w:val="0"/>
          <w:marTop w:val="0"/>
          <w:marBottom w:val="101"/>
          <w:divBdr>
            <w:top w:val="none" w:sz="0" w:space="0" w:color="auto"/>
            <w:left w:val="none" w:sz="0" w:space="0" w:color="auto"/>
            <w:bottom w:val="none" w:sz="0" w:space="0" w:color="auto"/>
            <w:right w:val="none" w:sz="0" w:space="0" w:color="auto"/>
          </w:divBdr>
        </w:div>
        <w:div w:id="388572782">
          <w:marLeft w:val="0"/>
          <w:marRight w:val="0"/>
          <w:marTop w:val="0"/>
          <w:marBottom w:val="101"/>
          <w:divBdr>
            <w:top w:val="none" w:sz="0" w:space="0" w:color="auto"/>
            <w:left w:val="none" w:sz="0" w:space="0" w:color="auto"/>
            <w:bottom w:val="none" w:sz="0" w:space="0" w:color="auto"/>
            <w:right w:val="none" w:sz="0" w:space="0" w:color="auto"/>
          </w:divBdr>
        </w:div>
      </w:divsChild>
    </w:div>
    <w:div w:id="149942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8427</Words>
  <Characters>46351</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Alejandra Torres Orozco</dc:creator>
  <cp:lastModifiedBy>Valeria Alejandra Torres Orozco</cp:lastModifiedBy>
  <cp:revision>2</cp:revision>
  <dcterms:created xsi:type="dcterms:W3CDTF">2018-05-28T13:19:00Z</dcterms:created>
  <dcterms:modified xsi:type="dcterms:W3CDTF">2018-05-28T13:19:00Z</dcterms:modified>
</cp:coreProperties>
</file>