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eastAsia="Verdana" w:cs="Verdana"/>
          <w:b/>
          <w:color w:val="0000FF"/>
          <w:sz w:val="24"/>
          <w:szCs w:val="24"/>
          <w:lang w:val="es-MX" w:eastAsia="es-ES"/>
        </w:rPr>
      </w:pPr>
      <w:r>
        <w:rPr>
          <w:rFonts w:hint="default" w:ascii="Verdana" w:hAnsi="Verdana" w:eastAsia="Verdana"/>
          <w:b/>
          <w:color w:val="0000FF"/>
          <w:sz w:val="24"/>
          <w:szCs w:val="24"/>
          <w:lang w:val="es-ES" w:eastAsia="es-ES"/>
        </w:rPr>
        <w:t>ACUERDO General número 008/2023 por el que se amplía el plazo de la suspensión de labores en la Delegación Estatal en Guerrero de la Procuraduría de la Defensa del Contribuyente, con motivo del fenómeno meteorológico denominado huracán Otis.</w:t>
      </w:r>
      <w:r>
        <w:rPr>
          <w:rFonts w:ascii="Verdana" w:hAnsi="Verdana" w:eastAsia="Verdana" w:cs="Verdana"/>
          <w:b/>
          <w:color w:val="0000FF"/>
          <w:sz w:val="24"/>
          <w:szCs w:val="24"/>
          <w:lang w:val="es-ES" w:eastAsia="es-ES"/>
        </w:rPr>
        <w:br w:type="textWrapping"/>
      </w:r>
      <w:bookmarkStart w:id="0" w:name="_GoBack"/>
      <w:r>
        <w:rPr>
          <w:rFonts w:ascii="Verdana" w:hAnsi="Verdana" w:eastAsia="Verdana" w:cs="Verdana"/>
          <w:b/>
          <w:color w:val="0000FF"/>
          <w:sz w:val="24"/>
          <w:szCs w:val="24"/>
          <w:lang w:val="es-ES" w:eastAsia="es-ES"/>
        </w:rPr>
        <w:t xml:space="preserve">(DOF del </w:t>
      </w:r>
      <w:r>
        <w:rPr>
          <w:rFonts w:hint="default" w:ascii="Verdana" w:hAnsi="Verdana" w:eastAsia="Verdana" w:cs="Verdana"/>
          <w:b/>
          <w:color w:val="0000FF"/>
          <w:sz w:val="24"/>
          <w:szCs w:val="24"/>
          <w:lang w:val="es-MX" w:eastAsia="es-ES"/>
        </w:rPr>
        <w:t>16</w:t>
      </w:r>
      <w:r>
        <w:rPr>
          <w:rFonts w:ascii="Verdana" w:hAnsi="Verdana" w:eastAsia="Verdana" w:cs="Verdana"/>
          <w:b/>
          <w:color w:val="0000FF"/>
          <w:sz w:val="24"/>
          <w:szCs w:val="24"/>
          <w:lang w:val="es-ES" w:eastAsia="es-ES"/>
        </w:rPr>
        <w:t xml:space="preserve"> de </w:t>
      </w:r>
      <w:r>
        <w:rPr>
          <w:rFonts w:hint="default" w:ascii="Verdana" w:hAnsi="Verdana" w:eastAsia="Verdana" w:cs="Verdana"/>
          <w:b/>
          <w:color w:val="0000FF"/>
          <w:sz w:val="24"/>
          <w:szCs w:val="24"/>
          <w:lang w:val="es-MX" w:eastAsia="es-ES"/>
        </w:rPr>
        <w:t xml:space="preserve">noviembre </w:t>
      </w:r>
      <w:r>
        <w:rPr>
          <w:rFonts w:ascii="Verdana" w:hAnsi="Verdana" w:eastAsia="Verdana" w:cs="Verdana"/>
          <w:b/>
          <w:color w:val="0000FF"/>
          <w:sz w:val="24"/>
          <w:szCs w:val="24"/>
          <w:lang w:val="es-ES" w:eastAsia="es-ES"/>
        </w:rPr>
        <w:t>de 2023)</w:t>
      </w:r>
    </w:p>
    <w:bookmarkEnd w:id="0"/>
    <w:p>
      <w:pPr>
        <w:jc w:val="center"/>
        <w:rPr>
          <w:rFonts w:hint="default" w:ascii="Verdana" w:hAnsi="Verdana" w:eastAsia="Verdana" w:cs="Verdana"/>
          <w:b/>
          <w:color w:val="0000FF"/>
          <w:sz w:val="24"/>
          <w:szCs w:val="24"/>
          <w:lang w:val="es-MX" w:eastAsia="es-ES"/>
        </w:rPr>
      </w:pPr>
    </w:p>
    <w:p>
      <w:pPr>
        <w:jc w:val="both"/>
        <w:rPr>
          <w:rFonts w:hint="default" w:ascii="Arial" w:hAnsi="Arial" w:eastAsia="Times New Roman"/>
          <w:b/>
          <w:color w:val="2F2F2F"/>
          <w:sz w:val="20"/>
          <w:szCs w:val="16"/>
          <w:lang w:val="es-ES" w:eastAsia="es-MX"/>
        </w:rPr>
      </w:pPr>
      <w:r>
        <w:rPr>
          <w:rFonts w:hint="default" w:ascii="Arial" w:hAnsi="Arial" w:eastAsia="Times New Roman"/>
          <w:b/>
          <w:color w:val="2F2F2F"/>
          <w:sz w:val="20"/>
          <w:szCs w:val="16"/>
          <w:lang w:val="es-ES" w:eastAsia="es-MX"/>
        </w:rPr>
        <w:t>Al margen un sello con el Escudo Nacional, que dice: Estados Unidos Mexicanos.- GOBIERNO DE MÉXICO.- Procuraduría de la Defensa del Contribuyente.</w:t>
      </w:r>
    </w:p>
    <w:p>
      <w:pPr>
        <w:rPr>
          <w:rFonts w:hint="default"/>
          <w:lang w:val="es-MX"/>
        </w:rPr>
      </w:pPr>
    </w:p>
    <w:p>
      <w:pPr>
        <w:keepNext w:val="0"/>
        <w:keepLines w:val="0"/>
        <w:widowControl/>
        <w:suppressLineNumbers w:val="0"/>
        <w:shd w:val="clear" w:fill="FFFFFF"/>
        <w:spacing w:after="6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MTRO. ARMANDO OCAMPO ZAMBRANO, Procurador de la Defensa del Contribuyente, con fundamento en lo dispuesto en los artículos 1, 2, primer párrafo, 6, fracción I, 8, fracciones I, VII, XI y XII de la Ley Orgánica de la Procuraduría de la Defensa del Contribuyente; 70, fracción XLVIII de la Ley General de Transparencia y Acceso a la Información Pública; artículos 4, 28 y 30 de la Ley Federal de Procedimiento Administrativo; artículos 1, 5, Apartado A, fracción I, 7, 15, fracciones XVIII y XXXI del Estatuto Orgánico de la Procuraduría de la Defensa del Contribuyente, expido el siguiente:</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ACUERDO GENERAL NÚMERO 008/2023 POR EL QUE SE AMPLIA EL PLAZO DE LA SUSPENSIÓN DE LABORES EN LA DELEGACIÓN ESTATAL EN GUERRERO DE LA PROCURADURÍA DE LA DEFENSA DEL CONTRIBUYENTE, CON MOTIVO DEL FENÓMENO METEOROLÓGICO DENOMINADO HURACÁN "OTIS".</w:t>
      </w:r>
    </w:p>
    <w:p>
      <w:pPr>
        <w:keepNext w:val="0"/>
        <w:keepLines w:val="0"/>
        <w:widowControl/>
        <w:suppressLineNumbers w:val="0"/>
        <w:shd w:val="clear" w:fill="FFFFFF"/>
        <w:spacing w:before="0" w:beforeAutospacing="0" w:after="6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Que el pasado 25 de octubre de 2023, se emitió el Acuerdo General número 007/2023 por el que se declaran inhábiles los días 25, 26 y 27 de octubre de 2023, y se suspendieron las labores únicamente para la Delegación Estatal en Guerrero de la Procuraduría de la Defensa del Contribuyente, con motivo del fenómeno meteorológico denominado Huracán "Otis".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Que el 30 de octubre de 2023, se publicó en el Diario Oficial de la Federación, la Declaratoria de Emergencia (Acuerdo por el que se establece una situación de emergencia) por la ocurrencia de lluvia severa y vientos fuertes el día 24 de octubre de 2023, para el Estado de Guerrero, emitido por la Coordinadora Nacional de Protección Civil, para activar el Programa para la Atención de Emergencias por Amenazas Naturales para atender a la población damnificada en el estado de Guerrero.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Que, a la fecha de emisión del presente acuerdo, las condiciones en la Ciudad de Acapulco en el estado de Guerrero, donde se encuentran ubicadas las oficinas de la Delegación Estatal en Guerrero de esta PRODECON, no son las idóneas para su funcionamiento y atención a los contribuyentes.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Que es atribución del Titular de este organismo público descentralizado, velar por el cumplimiento de las funciones de la Procuraduría, así como la de emitir acuerdos, disposiciones, reglas de carácter general, lineamientos, criterios y medidas específicas para el desarrollo y mejor desempeño de las actividades propias de esta Entidad, proveyendo lo necesario en lo administrativo y en la organización del trabajo y, en virtud del impacto del fenómeno meteorológico llamado Huracán "Otis" y de sus consecuencias, ocurrido el día veinticinco de octubre de dos mil veintitrés, como medida preventiva y con la finalidad de salvaguardar la integridad física de las personas servidoras públicas que en ella laboran, así como de las personas contribuyentes de la Entidad que acudan a solicitar los servicios, y ante la necesidad de realizar reparaciones urgentes en las instalaciones que ocupa la Delegación Estatal en Guerrero, es necesario ampliar la suspensión de las labores, por lo tanto, no correrán los términos y plazos legales en los actos, trámites y procedimientos sustanciados únicamente para la referida Delegación.</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las anteriores consideraciones y con fundamento en la normatividad precitada se emite el siguiente:</w:t>
      </w:r>
    </w:p>
    <w:p>
      <w:pPr>
        <w:keepNext w:val="0"/>
        <w:keepLines w:val="0"/>
        <w:widowControl/>
        <w:suppressLineNumbers w:val="0"/>
        <w:shd w:val="clear" w:fill="FFFFFF"/>
        <w:spacing w:before="0"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GENERAL NÚMERO 008/2023 POR EL QUE SE AMPLIA EL PLAZO DE LA SUSPENSIÓN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LABORES EN LA DELEGACIÓN ESTATAL EN GUERRERO DE LA PROCURADURÍA DE LA DEFENSA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DEL CONTRIBUYENTE, CON MOTIVO DEL FENÓMENO METEOROLÓGICO DENOMINADO</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HURACÁN "OTIS"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 Se amplía la suspensión de labores hasta en tanto no se emita el acuerdo correspondiente que ordene su reanudación, únicamente para la Delegación Estatal en Guerrero </w:t>
      </w:r>
      <w:r>
        <w:rPr>
          <w:rFonts w:hint="default" w:ascii="Arial" w:hAnsi="Arial" w:eastAsia="SimSun" w:cs="Arial"/>
          <w:i w:val="0"/>
          <w:iCs w:val="0"/>
          <w:caps w:val="0"/>
          <w:color w:val="2F2F2F"/>
          <w:spacing w:val="0"/>
          <w:kern w:val="0"/>
          <w:sz w:val="18"/>
          <w:szCs w:val="18"/>
          <w:shd w:val="clear" w:fill="FFFFFF"/>
          <w:lang w:val="en-US" w:eastAsia="zh-CN" w:bidi="ar"/>
        </w:rPr>
        <w:t>de la Procuraduría de la Defensa del Contribuyente,</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lo que no correrán términos y plazos legales en los actos, trámites y procedimientos sustanciados o que deban sustanciarse ante dicha unidad administrativa, en virtud de lo expuesto en el Considerando Cuarto que antecede.</w:t>
      </w:r>
    </w:p>
    <w:p>
      <w:pPr>
        <w:keepNext w:val="0"/>
        <w:keepLines w:val="0"/>
        <w:widowControl/>
        <w:suppressLineNumbers w:val="0"/>
        <w:shd w:val="clear" w:fill="FFFFFF"/>
        <w:spacing w:before="0" w:beforeAutospacing="0" w:after="6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El presente acuerdo entrará en vigor a la fecha de su emisión.</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Publíquese en el Diario Oficial de la Federación y en la página electrónica oficial de la Procuraduría de la Defensa del Contribuyente, y en un lugar visible de la Delegación, en cuanto las condiciones lo permitan, para su difusión y cumplimiento.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30 de octubre de 2023.- Mtro.</w:t>
      </w:r>
      <w:r>
        <w:rPr>
          <w:rFonts w:hint="default" w:ascii="Arial" w:hAnsi="Arial" w:eastAsia="SimSun" w:cs="Arial"/>
          <w:b/>
          <w:bCs/>
          <w:i w:val="0"/>
          <w:iCs w:val="0"/>
          <w:caps w:val="0"/>
          <w:color w:val="2F2F2F"/>
          <w:spacing w:val="0"/>
          <w:kern w:val="0"/>
          <w:sz w:val="18"/>
          <w:szCs w:val="18"/>
          <w:shd w:val="clear" w:fill="FFFFFF"/>
          <w:lang w:val="en-US" w:eastAsia="zh-CN" w:bidi="ar"/>
        </w:rPr>
        <w:t> Armando Ocampo Zambrano</w:t>
      </w:r>
      <w:r>
        <w:rPr>
          <w:rFonts w:hint="default" w:ascii="Arial" w:hAnsi="Arial" w:eastAsia="SimSun" w:cs="Arial"/>
          <w:i w:val="0"/>
          <w:iCs w:val="0"/>
          <w:caps w:val="0"/>
          <w:color w:val="2F2F2F"/>
          <w:spacing w:val="0"/>
          <w:kern w:val="0"/>
          <w:sz w:val="18"/>
          <w:szCs w:val="18"/>
          <w:shd w:val="clear" w:fill="FFFFFF"/>
          <w:lang w:val="en-US" w:eastAsia="zh-CN" w:bidi="ar"/>
        </w:rPr>
        <w:t>, en mi carácter de Procurador de la Defensa del Contribuyente, en términos del artículo 5, Apartado A, fracción I, en relación con el artículo 15, fracciones XVIII y XXXI, del Estatuto Orgánico de la Procuraduría de la Defensa del Contribuyente.- Rúbrica.</w:t>
      </w:r>
    </w:p>
    <w:p>
      <w:pPr>
        <w:rPr>
          <w:rFonts w:hint="default"/>
          <w:lang w:val="es-MX"/>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03013"/>
    <w:rsid w:val="0D403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2023-11-16T14:19:00Z</dcterms:created>
  <dc:creator>Idcw1</dc:creator>
  <cp:lastModifiedBy>Idcw1</cp:lastModifiedBy>
  <dcterms:modified xsi:type="dcterms:W3CDTF">2023-11-16T14:20:49Z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2058-12.2.0.13306</vt:lpwstr>
  </property>
  <property fmtid="{D5CDD505-2E9C-101B-9397-08002B2CF9AE}" pid="3" name="ICV">
    <vt:lpwstr>D8A1AE01CCC74034A13985AE552748D9_11</vt:lpwstr>
  </property>
</Properties>
</file>