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69C9" w:rsidRPr="004450A0" w:rsidRDefault="00F869C9" w:rsidP="00F869C9">
      <w:pPr>
        <w:jc w:val="center"/>
        <w:rPr>
          <w:rFonts w:ascii="Verdana" w:eastAsia="Verdana" w:hAnsi="Verdana" w:cs="Verdana"/>
          <w:b/>
          <w:bCs/>
          <w:color w:val="0000FF"/>
          <w:sz w:val="24"/>
          <w:szCs w:val="24"/>
        </w:rPr>
      </w:pPr>
      <w:r w:rsidRPr="00F869C9">
        <w:rPr>
          <w:rFonts w:ascii="Verdana" w:eastAsia="Verdana" w:hAnsi="Verdana" w:cs="Verdana"/>
          <w:b/>
          <w:bCs/>
          <w:color w:val="0000FF"/>
          <w:sz w:val="24"/>
          <w:szCs w:val="24"/>
        </w:rPr>
        <w:t xml:space="preserve">DECRETO por el que se reforma el primer párrafo de la fracción II del artículo 107, y se adiciona un quinto párrafo al artículo 105, de la Constitución Política de los Estados Unidos Mexicanos, en materia de </w:t>
      </w:r>
      <w:proofErr w:type="spellStart"/>
      <w:r w:rsidRPr="00F869C9">
        <w:rPr>
          <w:rFonts w:ascii="Verdana" w:eastAsia="Verdana" w:hAnsi="Verdana" w:cs="Verdana"/>
          <w:b/>
          <w:bCs/>
          <w:color w:val="0000FF"/>
          <w:sz w:val="24"/>
          <w:szCs w:val="24"/>
        </w:rPr>
        <w:t>inimpugnabilidad</w:t>
      </w:r>
      <w:proofErr w:type="spellEnd"/>
      <w:r w:rsidRPr="00F869C9">
        <w:rPr>
          <w:rFonts w:ascii="Verdana" w:eastAsia="Verdana" w:hAnsi="Verdana" w:cs="Verdana"/>
          <w:b/>
          <w:bCs/>
          <w:color w:val="0000FF"/>
          <w:sz w:val="24"/>
          <w:szCs w:val="24"/>
        </w:rPr>
        <w:t xml:space="preserve"> de las adiciones o reformas a la Constitución Federal.</w:t>
      </w:r>
      <w:r>
        <w:rPr>
          <w:rFonts w:ascii="Verdana" w:eastAsia="Verdana" w:hAnsi="Verdana" w:cs="Verdana"/>
          <w:b/>
          <w:bCs/>
          <w:color w:val="0000FF"/>
          <w:sz w:val="24"/>
          <w:szCs w:val="24"/>
        </w:rPr>
        <w:br/>
      </w:r>
      <w:bookmarkStart w:id="0" w:name="_GoBack"/>
      <w:r>
        <w:rPr>
          <w:rFonts w:ascii="Verdana" w:eastAsia="Verdana" w:hAnsi="Verdana" w:cs="Verdana"/>
          <w:b/>
          <w:color w:val="0000FF"/>
          <w:sz w:val="24"/>
          <w:szCs w:val="24"/>
        </w:rPr>
        <w:t>(DOF del 3</w:t>
      </w:r>
      <w:r>
        <w:rPr>
          <w:rFonts w:ascii="Verdana" w:eastAsia="Verdana" w:hAnsi="Verdana" w:cs="Verdana"/>
          <w:b/>
          <w:color w:val="0000FF"/>
          <w:sz w:val="24"/>
          <w:szCs w:val="24"/>
        </w:rPr>
        <w:t xml:space="preserve">1 de </w:t>
      </w:r>
      <w:r>
        <w:rPr>
          <w:rFonts w:ascii="Verdana" w:eastAsia="Verdana" w:hAnsi="Verdana" w:cs="Verdana"/>
          <w:b/>
          <w:color w:val="0000FF"/>
          <w:sz w:val="24"/>
          <w:szCs w:val="24"/>
        </w:rPr>
        <w:t>octubre</w:t>
      </w:r>
      <w:r>
        <w:rPr>
          <w:rFonts w:ascii="Verdana" w:eastAsia="Verdana" w:hAnsi="Verdana" w:cs="Verdana"/>
          <w:b/>
          <w:color w:val="0000FF"/>
          <w:sz w:val="24"/>
          <w:szCs w:val="24"/>
        </w:rPr>
        <w:t xml:space="preserve"> </w:t>
      </w:r>
      <w:r w:rsidRPr="00150060">
        <w:rPr>
          <w:rFonts w:ascii="Verdana" w:eastAsia="Verdana" w:hAnsi="Verdana" w:cs="Verdana"/>
          <w:b/>
          <w:color w:val="0000FF"/>
          <w:sz w:val="24"/>
          <w:szCs w:val="24"/>
        </w:rPr>
        <w:t xml:space="preserve">de </w:t>
      </w:r>
      <w:r>
        <w:rPr>
          <w:rFonts w:ascii="Verdana" w:eastAsia="Verdana" w:hAnsi="Verdana" w:cs="Verdana"/>
          <w:b/>
          <w:color w:val="0000FF"/>
          <w:sz w:val="24"/>
          <w:szCs w:val="24"/>
        </w:rPr>
        <w:t>2024</w:t>
      </w:r>
      <w:r w:rsidRPr="00150060">
        <w:rPr>
          <w:rFonts w:ascii="Verdana" w:eastAsia="Verdana" w:hAnsi="Verdana" w:cs="Verdana"/>
          <w:b/>
          <w:color w:val="0000FF"/>
          <w:sz w:val="24"/>
          <w:szCs w:val="24"/>
        </w:rPr>
        <w:t>)</w:t>
      </w:r>
      <w:bookmarkEnd w:id="0"/>
    </w:p>
    <w:p w:rsidR="00CD5D8A" w:rsidRDefault="00F869C9" w:rsidP="00F869C9">
      <w:pPr>
        <w:jc w:val="both"/>
        <w:rPr>
          <w:rFonts w:ascii="Arial" w:eastAsia="Times New Roman" w:hAnsi="Arial" w:cs="Arial"/>
          <w:b/>
          <w:bCs/>
          <w:color w:val="2F2F2F"/>
          <w:sz w:val="20"/>
          <w:szCs w:val="16"/>
          <w:lang w:eastAsia="es-MX"/>
        </w:rPr>
      </w:pPr>
      <w:r w:rsidRPr="00F869C9">
        <w:rPr>
          <w:rFonts w:ascii="Arial" w:eastAsia="Times New Roman" w:hAnsi="Arial" w:cs="Arial"/>
          <w:b/>
          <w:bCs/>
          <w:color w:val="2F2F2F"/>
          <w:sz w:val="20"/>
          <w:szCs w:val="16"/>
          <w:lang w:eastAsia="es-MX"/>
        </w:rPr>
        <w:t>Al margen un sello con el Escudo Nacional, que dice: Estados Unidos Mexicanos.- Presidencia de la República.</w:t>
      </w:r>
    </w:p>
    <w:p w:rsidR="00F869C9" w:rsidRPr="00F869C9" w:rsidRDefault="00F869C9" w:rsidP="00F869C9">
      <w:pPr>
        <w:shd w:val="clear" w:color="auto" w:fill="FFFFFF"/>
        <w:spacing w:after="56" w:line="240" w:lineRule="auto"/>
        <w:ind w:firstLine="288"/>
        <w:jc w:val="both"/>
        <w:rPr>
          <w:rFonts w:ascii="Arial" w:eastAsia="Times New Roman" w:hAnsi="Arial" w:cs="Arial"/>
          <w:color w:val="2F2F2F"/>
          <w:sz w:val="18"/>
          <w:szCs w:val="18"/>
          <w:lang w:eastAsia="es-MX"/>
        </w:rPr>
      </w:pPr>
      <w:r w:rsidRPr="00F869C9">
        <w:rPr>
          <w:rFonts w:ascii="Arial" w:eastAsia="Times New Roman" w:hAnsi="Arial" w:cs="Arial"/>
          <w:b/>
          <w:bCs/>
          <w:color w:val="2F2F2F"/>
          <w:sz w:val="18"/>
          <w:szCs w:val="18"/>
          <w:lang w:eastAsia="es-MX"/>
        </w:rPr>
        <w:t>CLAUDIA SHEINBAUM PARDO</w:t>
      </w:r>
      <w:r w:rsidRPr="00F869C9">
        <w:rPr>
          <w:rFonts w:ascii="Arial" w:eastAsia="Times New Roman" w:hAnsi="Arial" w:cs="Arial"/>
          <w:color w:val="2F2F2F"/>
          <w:sz w:val="18"/>
          <w:szCs w:val="18"/>
          <w:lang w:eastAsia="es-MX"/>
        </w:rPr>
        <w:t>, Presidenta de los Estados Unidos Mexicanos, a sus habitantes sabed:</w:t>
      </w:r>
    </w:p>
    <w:p w:rsidR="00F869C9" w:rsidRPr="00F869C9" w:rsidRDefault="00F869C9" w:rsidP="00F869C9">
      <w:pPr>
        <w:shd w:val="clear" w:color="auto" w:fill="FFFFFF"/>
        <w:spacing w:after="56" w:line="240" w:lineRule="auto"/>
        <w:ind w:firstLine="288"/>
        <w:jc w:val="both"/>
        <w:rPr>
          <w:rFonts w:ascii="Arial" w:eastAsia="Times New Roman" w:hAnsi="Arial" w:cs="Arial"/>
          <w:color w:val="2F2F2F"/>
          <w:sz w:val="18"/>
          <w:szCs w:val="18"/>
          <w:lang w:eastAsia="es-MX"/>
        </w:rPr>
      </w:pPr>
      <w:r w:rsidRPr="00F869C9">
        <w:rPr>
          <w:rFonts w:ascii="Arial" w:eastAsia="Times New Roman" w:hAnsi="Arial" w:cs="Arial"/>
          <w:color w:val="2F2F2F"/>
          <w:sz w:val="18"/>
          <w:szCs w:val="18"/>
          <w:lang w:eastAsia="es-MX"/>
        </w:rPr>
        <w:t>Que el Honorable Congreso de la Unión, se ha servido dirigirme el siguiente</w:t>
      </w:r>
    </w:p>
    <w:p w:rsidR="00F869C9" w:rsidRPr="00F869C9" w:rsidRDefault="00F869C9" w:rsidP="00F869C9">
      <w:pPr>
        <w:shd w:val="clear" w:color="auto" w:fill="FFFFFF"/>
        <w:spacing w:after="56" w:line="240" w:lineRule="auto"/>
        <w:jc w:val="center"/>
        <w:rPr>
          <w:rFonts w:ascii="Times New Roman" w:eastAsia="Times New Roman" w:hAnsi="Times New Roman" w:cs="Times New Roman"/>
          <w:b/>
          <w:bCs/>
          <w:color w:val="2F2F2F"/>
          <w:sz w:val="18"/>
          <w:szCs w:val="18"/>
          <w:lang w:eastAsia="es-MX"/>
        </w:rPr>
      </w:pPr>
      <w:r w:rsidRPr="00F869C9">
        <w:rPr>
          <w:rFonts w:ascii="Times" w:eastAsia="Times New Roman" w:hAnsi="Times" w:cs="Times"/>
          <w:b/>
          <w:bCs/>
          <w:color w:val="2F2F2F"/>
          <w:sz w:val="18"/>
          <w:szCs w:val="18"/>
          <w:lang w:eastAsia="es-MX"/>
        </w:rPr>
        <w:t>DECRETO</w:t>
      </w:r>
    </w:p>
    <w:p w:rsidR="00F869C9" w:rsidRPr="00F869C9" w:rsidRDefault="00F869C9" w:rsidP="00F869C9">
      <w:pPr>
        <w:shd w:val="clear" w:color="auto" w:fill="FFFFFF"/>
        <w:spacing w:after="56" w:line="240" w:lineRule="auto"/>
        <w:ind w:firstLine="288"/>
        <w:jc w:val="both"/>
        <w:rPr>
          <w:rFonts w:ascii="Arial" w:eastAsia="Times New Roman" w:hAnsi="Arial" w:cs="Arial"/>
          <w:color w:val="2F2F2F"/>
          <w:sz w:val="16"/>
          <w:szCs w:val="16"/>
          <w:lang w:eastAsia="es-MX"/>
        </w:rPr>
      </w:pPr>
      <w:r w:rsidRPr="00F869C9">
        <w:rPr>
          <w:rFonts w:ascii="Arial" w:eastAsia="Times New Roman" w:hAnsi="Arial" w:cs="Arial"/>
          <w:b/>
          <w:bCs/>
          <w:color w:val="2F2F2F"/>
          <w:sz w:val="16"/>
          <w:szCs w:val="16"/>
          <w:lang w:eastAsia="es-MX"/>
        </w:rPr>
        <w:t>"</w:t>
      </w:r>
      <w:r w:rsidRPr="00F869C9">
        <w:rPr>
          <w:rFonts w:ascii="Arial" w:eastAsia="Times New Roman" w:hAnsi="Arial" w:cs="Arial"/>
          <w:color w:val="2F2F2F"/>
          <w:sz w:val="16"/>
          <w:szCs w:val="16"/>
          <w:lang w:eastAsia="es-MX"/>
        </w:rPr>
        <w:t>EL CONGRESO GENERAL DE LOS ESTADOS UNIDOS MEXICANOS, EN USO DE LA FACULTAD QUE LE CONFIERE EL ARTÍCULO 135 DE LA CONSTITUCIÓN POLÍTICA DE LOS ESTADOS UNIDOS MEXICANOS Y PREVIA LA APROBACIÓN DE LA MAYORÍA DE LAS HONORABLES LEGISLATURAS DE LOS ESTADOS Y DE LA CIUDAD DE MÉXICO, DECLARA REFORMADO EL ARTÍCULO 107 Y ADICIONADO UN QUINTO PÁRRAFO AL ARTÍCULO 105 DE LA CONSTITUCIÓN POLÍTICA DE LOS ESTADOS UNIDOS MEXICANOS, EN MATERIA DE INIMPUGNABILIDAD DE LAS ADICIONES O REFORMAS A LA CONSTITUCIÓN FEDERAL</w:t>
      </w:r>
    </w:p>
    <w:p w:rsidR="00F869C9" w:rsidRPr="00F869C9" w:rsidRDefault="00F869C9" w:rsidP="00F869C9">
      <w:pPr>
        <w:shd w:val="clear" w:color="auto" w:fill="FFFFFF"/>
        <w:spacing w:after="56" w:line="240" w:lineRule="auto"/>
        <w:ind w:firstLine="288"/>
        <w:jc w:val="both"/>
        <w:rPr>
          <w:rFonts w:ascii="Arial" w:eastAsia="Times New Roman" w:hAnsi="Arial" w:cs="Arial"/>
          <w:color w:val="2F2F2F"/>
          <w:sz w:val="18"/>
          <w:szCs w:val="18"/>
          <w:lang w:eastAsia="es-MX"/>
        </w:rPr>
      </w:pPr>
      <w:r w:rsidRPr="00F869C9">
        <w:rPr>
          <w:rFonts w:ascii="Arial" w:eastAsia="Times New Roman" w:hAnsi="Arial" w:cs="Arial"/>
          <w:b/>
          <w:bCs/>
          <w:color w:val="2F2F2F"/>
          <w:sz w:val="18"/>
          <w:szCs w:val="18"/>
          <w:lang w:eastAsia="es-MX"/>
        </w:rPr>
        <w:t>Artículo Único.- </w:t>
      </w:r>
      <w:r w:rsidRPr="00F869C9">
        <w:rPr>
          <w:rFonts w:ascii="Arial" w:eastAsia="Times New Roman" w:hAnsi="Arial" w:cs="Arial"/>
          <w:color w:val="2F2F2F"/>
          <w:sz w:val="18"/>
          <w:szCs w:val="18"/>
          <w:lang w:eastAsia="es-MX"/>
        </w:rPr>
        <w:t>Se reforma el primer párrafo de la fracción II del artículo 107, y se adiciona un quinto párrafo al artículo 105, de la Constitución Política de los Estados Unidos Mexicanos, para quedar como sigue:</w:t>
      </w:r>
    </w:p>
    <w:p w:rsidR="00F869C9" w:rsidRPr="00F869C9" w:rsidRDefault="00F869C9" w:rsidP="00F869C9">
      <w:pPr>
        <w:shd w:val="clear" w:color="auto" w:fill="FFFFFF"/>
        <w:spacing w:after="56" w:line="240" w:lineRule="auto"/>
        <w:ind w:firstLine="288"/>
        <w:jc w:val="both"/>
        <w:rPr>
          <w:rFonts w:ascii="Arial" w:eastAsia="Times New Roman" w:hAnsi="Arial" w:cs="Arial"/>
          <w:color w:val="2F2F2F"/>
          <w:sz w:val="18"/>
          <w:szCs w:val="18"/>
          <w:lang w:eastAsia="es-MX"/>
        </w:rPr>
      </w:pPr>
      <w:r w:rsidRPr="00F869C9">
        <w:rPr>
          <w:rFonts w:ascii="Arial" w:eastAsia="Times New Roman" w:hAnsi="Arial" w:cs="Arial"/>
          <w:b/>
          <w:bCs/>
          <w:color w:val="2F2F2F"/>
          <w:sz w:val="18"/>
          <w:szCs w:val="18"/>
          <w:lang w:eastAsia="es-MX"/>
        </w:rPr>
        <w:t>Artículo 105. ...</w:t>
      </w:r>
    </w:p>
    <w:p w:rsidR="00F869C9" w:rsidRPr="00F869C9" w:rsidRDefault="00F869C9" w:rsidP="00F869C9">
      <w:pPr>
        <w:shd w:val="clear" w:color="auto" w:fill="FFFFFF"/>
        <w:spacing w:after="56" w:line="240" w:lineRule="auto"/>
        <w:jc w:val="both"/>
        <w:rPr>
          <w:rFonts w:ascii="Arial" w:eastAsia="Times New Roman" w:hAnsi="Arial" w:cs="Arial"/>
          <w:color w:val="2F2F2F"/>
          <w:sz w:val="18"/>
          <w:szCs w:val="18"/>
          <w:lang w:eastAsia="es-MX"/>
        </w:rPr>
      </w:pPr>
      <w:r w:rsidRPr="00F869C9">
        <w:rPr>
          <w:rFonts w:ascii="Arial" w:eastAsia="Times New Roman" w:hAnsi="Arial" w:cs="Arial"/>
          <w:b/>
          <w:bCs/>
          <w:color w:val="2F2F2F"/>
          <w:sz w:val="18"/>
          <w:szCs w:val="18"/>
          <w:lang w:eastAsia="es-MX"/>
        </w:rPr>
        <w:t>I.</w:t>
      </w:r>
      <w:r w:rsidRPr="00F869C9">
        <w:rPr>
          <w:rFonts w:ascii="Arial" w:eastAsia="Times New Roman" w:hAnsi="Arial" w:cs="Arial"/>
          <w:color w:val="2F2F2F"/>
          <w:sz w:val="18"/>
          <w:szCs w:val="18"/>
          <w:lang w:eastAsia="es-MX"/>
        </w:rPr>
        <w:t> a</w:t>
      </w:r>
      <w:r w:rsidRPr="00F869C9">
        <w:rPr>
          <w:rFonts w:ascii="Arial" w:eastAsia="Times New Roman" w:hAnsi="Arial" w:cs="Arial"/>
          <w:b/>
          <w:bCs/>
          <w:color w:val="2F2F2F"/>
          <w:sz w:val="18"/>
          <w:szCs w:val="18"/>
          <w:lang w:eastAsia="es-MX"/>
        </w:rPr>
        <w:t> III. ...</w:t>
      </w:r>
    </w:p>
    <w:p w:rsidR="00F869C9" w:rsidRPr="00F869C9" w:rsidRDefault="00F869C9" w:rsidP="00F869C9">
      <w:pPr>
        <w:shd w:val="clear" w:color="auto" w:fill="FFFFFF"/>
        <w:spacing w:after="56" w:line="240" w:lineRule="auto"/>
        <w:ind w:firstLine="288"/>
        <w:jc w:val="both"/>
        <w:rPr>
          <w:rFonts w:ascii="Arial" w:eastAsia="Times New Roman" w:hAnsi="Arial" w:cs="Arial"/>
          <w:color w:val="2F2F2F"/>
          <w:sz w:val="18"/>
          <w:szCs w:val="18"/>
          <w:lang w:eastAsia="es-MX"/>
        </w:rPr>
      </w:pPr>
      <w:r w:rsidRPr="00F869C9">
        <w:rPr>
          <w:rFonts w:ascii="Arial" w:eastAsia="Times New Roman" w:hAnsi="Arial" w:cs="Arial"/>
          <w:b/>
          <w:bCs/>
          <w:color w:val="2F2F2F"/>
          <w:sz w:val="18"/>
          <w:szCs w:val="18"/>
          <w:lang w:eastAsia="es-MX"/>
        </w:rPr>
        <w:t>...</w:t>
      </w:r>
    </w:p>
    <w:p w:rsidR="00F869C9" w:rsidRPr="00F869C9" w:rsidRDefault="00F869C9" w:rsidP="00F869C9">
      <w:pPr>
        <w:shd w:val="clear" w:color="auto" w:fill="FFFFFF"/>
        <w:spacing w:after="56" w:line="240" w:lineRule="auto"/>
        <w:ind w:firstLine="288"/>
        <w:jc w:val="both"/>
        <w:rPr>
          <w:rFonts w:ascii="Arial" w:eastAsia="Times New Roman" w:hAnsi="Arial" w:cs="Arial"/>
          <w:color w:val="2F2F2F"/>
          <w:sz w:val="18"/>
          <w:szCs w:val="18"/>
          <w:lang w:eastAsia="es-MX"/>
        </w:rPr>
      </w:pPr>
      <w:r w:rsidRPr="00F869C9">
        <w:rPr>
          <w:rFonts w:ascii="Arial" w:eastAsia="Times New Roman" w:hAnsi="Arial" w:cs="Arial"/>
          <w:b/>
          <w:bCs/>
          <w:color w:val="2F2F2F"/>
          <w:sz w:val="18"/>
          <w:szCs w:val="18"/>
          <w:lang w:eastAsia="es-MX"/>
        </w:rPr>
        <w:t>...</w:t>
      </w:r>
    </w:p>
    <w:p w:rsidR="00F869C9" w:rsidRPr="00F869C9" w:rsidRDefault="00F869C9" w:rsidP="00F869C9">
      <w:pPr>
        <w:shd w:val="clear" w:color="auto" w:fill="FFFFFF"/>
        <w:spacing w:after="56" w:line="240" w:lineRule="auto"/>
        <w:ind w:firstLine="288"/>
        <w:jc w:val="both"/>
        <w:rPr>
          <w:rFonts w:ascii="Arial" w:eastAsia="Times New Roman" w:hAnsi="Arial" w:cs="Arial"/>
          <w:color w:val="2F2F2F"/>
          <w:sz w:val="18"/>
          <w:szCs w:val="18"/>
          <w:lang w:eastAsia="es-MX"/>
        </w:rPr>
      </w:pPr>
      <w:r w:rsidRPr="00F869C9">
        <w:rPr>
          <w:rFonts w:ascii="Arial" w:eastAsia="Times New Roman" w:hAnsi="Arial" w:cs="Arial"/>
          <w:b/>
          <w:bCs/>
          <w:color w:val="2F2F2F"/>
          <w:sz w:val="18"/>
          <w:szCs w:val="18"/>
          <w:lang w:eastAsia="es-MX"/>
        </w:rPr>
        <w:t>...</w:t>
      </w:r>
    </w:p>
    <w:p w:rsidR="00F869C9" w:rsidRPr="00F869C9" w:rsidRDefault="00F869C9" w:rsidP="00F869C9">
      <w:pPr>
        <w:shd w:val="clear" w:color="auto" w:fill="FFFFFF"/>
        <w:spacing w:after="56" w:line="240" w:lineRule="auto"/>
        <w:ind w:firstLine="288"/>
        <w:jc w:val="both"/>
        <w:rPr>
          <w:rFonts w:ascii="Arial" w:eastAsia="Times New Roman" w:hAnsi="Arial" w:cs="Arial"/>
          <w:color w:val="2F2F2F"/>
          <w:sz w:val="18"/>
          <w:szCs w:val="18"/>
          <w:lang w:eastAsia="es-MX"/>
        </w:rPr>
      </w:pPr>
      <w:r w:rsidRPr="00F869C9">
        <w:rPr>
          <w:rFonts w:ascii="Arial" w:eastAsia="Times New Roman" w:hAnsi="Arial" w:cs="Arial"/>
          <w:color w:val="2F2F2F"/>
          <w:sz w:val="18"/>
          <w:szCs w:val="18"/>
          <w:lang w:eastAsia="es-MX"/>
        </w:rPr>
        <w:t>Son improcedentes las controversias constitucionales o acciones de inconstitucionalidad que tengan por objeto controvertir las adiciones o reformas a esta Constitución.</w:t>
      </w:r>
    </w:p>
    <w:p w:rsidR="00F869C9" w:rsidRPr="00F869C9" w:rsidRDefault="00F869C9" w:rsidP="00F869C9">
      <w:pPr>
        <w:shd w:val="clear" w:color="auto" w:fill="FFFFFF"/>
        <w:spacing w:after="56" w:line="240" w:lineRule="auto"/>
        <w:ind w:firstLine="288"/>
        <w:jc w:val="both"/>
        <w:rPr>
          <w:rFonts w:ascii="Arial" w:eastAsia="Times New Roman" w:hAnsi="Arial" w:cs="Arial"/>
          <w:color w:val="2F2F2F"/>
          <w:sz w:val="18"/>
          <w:szCs w:val="18"/>
          <w:lang w:eastAsia="es-MX"/>
        </w:rPr>
      </w:pPr>
      <w:r w:rsidRPr="00F869C9">
        <w:rPr>
          <w:rFonts w:ascii="Arial" w:eastAsia="Times New Roman" w:hAnsi="Arial" w:cs="Arial"/>
          <w:b/>
          <w:bCs/>
          <w:color w:val="2F2F2F"/>
          <w:sz w:val="18"/>
          <w:szCs w:val="18"/>
          <w:lang w:eastAsia="es-MX"/>
        </w:rPr>
        <w:t>Artículo 107. ...</w:t>
      </w:r>
    </w:p>
    <w:p w:rsidR="00F869C9" w:rsidRPr="00F869C9" w:rsidRDefault="00F869C9" w:rsidP="00F869C9">
      <w:pPr>
        <w:shd w:val="clear" w:color="auto" w:fill="FFFFFF"/>
        <w:spacing w:after="56" w:line="240" w:lineRule="auto"/>
        <w:ind w:hanging="432"/>
        <w:jc w:val="both"/>
        <w:rPr>
          <w:rFonts w:ascii="Arial" w:eastAsia="Times New Roman" w:hAnsi="Arial" w:cs="Arial"/>
          <w:color w:val="2F2F2F"/>
          <w:sz w:val="18"/>
          <w:szCs w:val="18"/>
          <w:lang w:eastAsia="es-MX"/>
        </w:rPr>
      </w:pPr>
      <w:proofErr w:type="gramStart"/>
      <w:r w:rsidRPr="00F869C9">
        <w:rPr>
          <w:rFonts w:ascii="Arial" w:eastAsia="Times New Roman" w:hAnsi="Arial" w:cs="Arial"/>
          <w:b/>
          <w:bCs/>
          <w:color w:val="2F2F2F"/>
          <w:sz w:val="18"/>
          <w:szCs w:val="18"/>
          <w:lang w:eastAsia="es-MX"/>
        </w:rPr>
        <w:t>I.</w:t>
      </w:r>
      <w:proofErr w:type="gramEnd"/>
      <w:r w:rsidRPr="00F869C9">
        <w:rPr>
          <w:rFonts w:ascii="Arial" w:eastAsia="Times New Roman" w:hAnsi="Arial" w:cs="Arial"/>
          <w:color w:val="2F2F2F"/>
          <w:sz w:val="20"/>
          <w:szCs w:val="20"/>
          <w:lang w:eastAsia="es-MX"/>
        </w:rPr>
        <w:t>     </w:t>
      </w:r>
      <w:r w:rsidRPr="00F869C9">
        <w:rPr>
          <w:rFonts w:ascii="Arial" w:eastAsia="Times New Roman" w:hAnsi="Arial" w:cs="Arial"/>
          <w:b/>
          <w:bCs/>
          <w:color w:val="2F2F2F"/>
          <w:sz w:val="18"/>
          <w:szCs w:val="18"/>
          <w:lang w:eastAsia="es-MX"/>
        </w:rPr>
        <w:t>...</w:t>
      </w:r>
    </w:p>
    <w:p w:rsidR="00F869C9" w:rsidRPr="00F869C9" w:rsidRDefault="00F869C9" w:rsidP="00F869C9">
      <w:pPr>
        <w:shd w:val="clear" w:color="auto" w:fill="FFFFFF"/>
        <w:spacing w:after="56" w:line="240" w:lineRule="auto"/>
        <w:ind w:hanging="432"/>
        <w:jc w:val="both"/>
        <w:rPr>
          <w:rFonts w:ascii="Arial" w:eastAsia="Times New Roman" w:hAnsi="Arial" w:cs="Arial"/>
          <w:color w:val="2F2F2F"/>
          <w:sz w:val="18"/>
          <w:szCs w:val="18"/>
          <w:lang w:eastAsia="es-MX"/>
        </w:rPr>
      </w:pPr>
      <w:r w:rsidRPr="00F869C9">
        <w:rPr>
          <w:rFonts w:ascii="Arial" w:eastAsia="Times New Roman" w:hAnsi="Arial" w:cs="Arial"/>
          <w:b/>
          <w:bCs/>
          <w:color w:val="2F2F2F"/>
          <w:sz w:val="18"/>
          <w:szCs w:val="18"/>
          <w:lang w:eastAsia="es-MX"/>
        </w:rPr>
        <w:t>II.</w:t>
      </w:r>
      <w:r w:rsidRPr="00F869C9">
        <w:rPr>
          <w:rFonts w:ascii="Arial" w:eastAsia="Times New Roman" w:hAnsi="Arial" w:cs="Arial"/>
          <w:color w:val="2F2F2F"/>
          <w:sz w:val="20"/>
          <w:szCs w:val="20"/>
          <w:lang w:eastAsia="es-MX"/>
        </w:rPr>
        <w:t>     </w:t>
      </w:r>
      <w:r w:rsidRPr="00F869C9">
        <w:rPr>
          <w:rFonts w:ascii="Arial" w:eastAsia="Times New Roman" w:hAnsi="Arial" w:cs="Arial"/>
          <w:color w:val="2F2F2F"/>
          <w:sz w:val="18"/>
          <w:szCs w:val="18"/>
          <w:lang w:eastAsia="es-MX"/>
        </w:rPr>
        <w:t>Las sentencias que se pronuncien en los juicios de amparo sólo se ocuparán de personas quejosas que lo hubieren solicitado, limitándose a ampararlas y protegerlas, si procediere, en el caso especial sobre el que verse la demanda. Tratándose de juicios de amparo que resuelvan la inconstitucionalidad de normas generales, en ningún caso las sentencias que se dicten fijarán efectos generales. No procederá el juicio de amparo contra adiciones o reformas a esta Constitución.</w:t>
      </w:r>
    </w:p>
    <w:p w:rsidR="00F869C9" w:rsidRPr="00F869C9" w:rsidRDefault="00F869C9" w:rsidP="00F869C9">
      <w:pPr>
        <w:shd w:val="clear" w:color="auto" w:fill="FFFFFF"/>
        <w:spacing w:after="56" w:line="240" w:lineRule="auto"/>
        <w:ind w:hanging="432"/>
        <w:jc w:val="both"/>
        <w:rPr>
          <w:rFonts w:ascii="Arial" w:eastAsia="Times New Roman" w:hAnsi="Arial" w:cs="Arial"/>
          <w:color w:val="2F2F2F"/>
          <w:sz w:val="18"/>
          <w:szCs w:val="18"/>
          <w:lang w:eastAsia="es-MX"/>
        </w:rPr>
      </w:pPr>
      <w:r w:rsidRPr="00F869C9">
        <w:rPr>
          <w:rFonts w:ascii="Arial" w:eastAsia="Times New Roman" w:hAnsi="Arial" w:cs="Arial"/>
          <w:color w:val="2F2F2F"/>
          <w:sz w:val="20"/>
          <w:szCs w:val="20"/>
          <w:lang w:eastAsia="es-MX"/>
        </w:rPr>
        <w:t>       </w:t>
      </w:r>
      <w:r w:rsidRPr="00F869C9">
        <w:rPr>
          <w:rFonts w:ascii="Arial" w:eastAsia="Times New Roman" w:hAnsi="Arial" w:cs="Arial"/>
          <w:b/>
          <w:bCs/>
          <w:color w:val="2F2F2F"/>
          <w:sz w:val="18"/>
          <w:szCs w:val="18"/>
          <w:lang w:eastAsia="es-MX"/>
        </w:rPr>
        <w:t>...</w:t>
      </w:r>
    </w:p>
    <w:p w:rsidR="00F869C9" w:rsidRPr="00F869C9" w:rsidRDefault="00F869C9" w:rsidP="00F869C9">
      <w:pPr>
        <w:shd w:val="clear" w:color="auto" w:fill="FFFFFF"/>
        <w:spacing w:after="56" w:line="240" w:lineRule="auto"/>
        <w:ind w:hanging="432"/>
        <w:jc w:val="both"/>
        <w:rPr>
          <w:rFonts w:ascii="Arial" w:eastAsia="Times New Roman" w:hAnsi="Arial" w:cs="Arial"/>
          <w:color w:val="2F2F2F"/>
          <w:sz w:val="18"/>
          <w:szCs w:val="18"/>
          <w:lang w:eastAsia="es-MX"/>
        </w:rPr>
      </w:pPr>
      <w:r w:rsidRPr="00F869C9">
        <w:rPr>
          <w:rFonts w:ascii="Arial" w:eastAsia="Times New Roman" w:hAnsi="Arial" w:cs="Arial"/>
          <w:color w:val="2F2F2F"/>
          <w:sz w:val="20"/>
          <w:szCs w:val="20"/>
          <w:lang w:eastAsia="es-MX"/>
        </w:rPr>
        <w:t>       </w:t>
      </w:r>
      <w:r w:rsidRPr="00F869C9">
        <w:rPr>
          <w:rFonts w:ascii="Arial" w:eastAsia="Times New Roman" w:hAnsi="Arial" w:cs="Arial"/>
          <w:b/>
          <w:bCs/>
          <w:color w:val="2F2F2F"/>
          <w:sz w:val="18"/>
          <w:szCs w:val="18"/>
          <w:lang w:eastAsia="es-MX"/>
        </w:rPr>
        <w:t>...</w:t>
      </w:r>
    </w:p>
    <w:p w:rsidR="00F869C9" w:rsidRPr="00F869C9" w:rsidRDefault="00F869C9" w:rsidP="00F869C9">
      <w:pPr>
        <w:shd w:val="clear" w:color="auto" w:fill="FFFFFF"/>
        <w:spacing w:after="56" w:line="240" w:lineRule="auto"/>
        <w:ind w:hanging="432"/>
        <w:jc w:val="both"/>
        <w:rPr>
          <w:rFonts w:ascii="Arial" w:eastAsia="Times New Roman" w:hAnsi="Arial" w:cs="Arial"/>
          <w:color w:val="2F2F2F"/>
          <w:sz w:val="18"/>
          <w:szCs w:val="18"/>
          <w:lang w:eastAsia="es-MX"/>
        </w:rPr>
      </w:pPr>
      <w:r w:rsidRPr="00F869C9">
        <w:rPr>
          <w:rFonts w:ascii="Arial" w:eastAsia="Times New Roman" w:hAnsi="Arial" w:cs="Arial"/>
          <w:color w:val="2F2F2F"/>
          <w:sz w:val="20"/>
          <w:szCs w:val="20"/>
          <w:lang w:eastAsia="es-MX"/>
        </w:rPr>
        <w:t>       </w:t>
      </w:r>
      <w:r w:rsidRPr="00F869C9">
        <w:rPr>
          <w:rFonts w:ascii="Arial" w:eastAsia="Times New Roman" w:hAnsi="Arial" w:cs="Arial"/>
          <w:b/>
          <w:bCs/>
          <w:color w:val="2F2F2F"/>
          <w:sz w:val="18"/>
          <w:szCs w:val="18"/>
          <w:lang w:eastAsia="es-MX"/>
        </w:rPr>
        <w:t>...</w:t>
      </w:r>
    </w:p>
    <w:p w:rsidR="00F869C9" w:rsidRPr="00F869C9" w:rsidRDefault="00F869C9" w:rsidP="00F869C9">
      <w:pPr>
        <w:shd w:val="clear" w:color="auto" w:fill="FFFFFF"/>
        <w:spacing w:after="56" w:line="240" w:lineRule="auto"/>
        <w:ind w:hanging="432"/>
        <w:jc w:val="both"/>
        <w:rPr>
          <w:rFonts w:ascii="Arial" w:eastAsia="Times New Roman" w:hAnsi="Arial" w:cs="Arial"/>
          <w:color w:val="2F2F2F"/>
          <w:sz w:val="18"/>
          <w:szCs w:val="18"/>
          <w:lang w:eastAsia="es-MX"/>
        </w:rPr>
      </w:pPr>
      <w:r w:rsidRPr="00F869C9">
        <w:rPr>
          <w:rFonts w:ascii="Arial" w:eastAsia="Times New Roman" w:hAnsi="Arial" w:cs="Arial"/>
          <w:color w:val="2F2F2F"/>
          <w:sz w:val="20"/>
          <w:szCs w:val="20"/>
          <w:lang w:eastAsia="es-MX"/>
        </w:rPr>
        <w:t>       </w:t>
      </w:r>
      <w:r w:rsidRPr="00F869C9">
        <w:rPr>
          <w:rFonts w:ascii="Arial" w:eastAsia="Times New Roman" w:hAnsi="Arial" w:cs="Arial"/>
          <w:b/>
          <w:bCs/>
          <w:color w:val="2F2F2F"/>
          <w:sz w:val="18"/>
          <w:szCs w:val="18"/>
          <w:lang w:eastAsia="es-MX"/>
        </w:rPr>
        <w:t>...</w:t>
      </w:r>
    </w:p>
    <w:p w:rsidR="00F869C9" w:rsidRPr="00F869C9" w:rsidRDefault="00F869C9" w:rsidP="00F869C9">
      <w:pPr>
        <w:shd w:val="clear" w:color="auto" w:fill="FFFFFF"/>
        <w:spacing w:after="56" w:line="240" w:lineRule="auto"/>
        <w:ind w:hanging="432"/>
        <w:jc w:val="both"/>
        <w:rPr>
          <w:rFonts w:ascii="Arial" w:eastAsia="Times New Roman" w:hAnsi="Arial" w:cs="Arial"/>
          <w:color w:val="2F2F2F"/>
          <w:sz w:val="18"/>
          <w:szCs w:val="18"/>
          <w:lang w:eastAsia="es-MX"/>
        </w:rPr>
      </w:pPr>
      <w:r w:rsidRPr="00F869C9">
        <w:rPr>
          <w:rFonts w:ascii="Arial" w:eastAsia="Times New Roman" w:hAnsi="Arial" w:cs="Arial"/>
          <w:color w:val="2F2F2F"/>
          <w:sz w:val="20"/>
          <w:szCs w:val="20"/>
          <w:lang w:eastAsia="es-MX"/>
        </w:rPr>
        <w:t>       </w:t>
      </w:r>
      <w:r w:rsidRPr="00F869C9">
        <w:rPr>
          <w:rFonts w:ascii="Arial" w:eastAsia="Times New Roman" w:hAnsi="Arial" w:cs="Arial"/>
          <w:b/>
          <w:bCs/>
          <w:color w:val="2F2F2F"/>
          <w:sz w:val="18"/>
          <w:szCs w:val="18"/>
          <w:lang w:eastAsia="es-MX"/>
        </w:rPr>
        <w:t>...</w:t>
      </w:r>
    </w:p>
    <w:p w:rsidR="00F869C9" w:rsidRPr="00F869C9" w:rsidRDefault="00F869C9" w:rsidP="00F869C9">
      <w:pPr>
        <w:shd w:val="clear" w:color="auto" w:fill="FFFFFF"/>
        <w:spacing w:after="56" w:line="240" w:lineRule="auto"/>
        <w:ind w:hanging="432"/>
        <w:jc w:val="both"/>
        <w:rPr>
          <w:rFonts w:ascii="Arial" w:eastAsia="Times New Roman" w:hAnsi="Arial" w:cs="Arial"/>
          <w:color w:val="2F2F2F"/>
          <w:sz w:val="18"/>
          <w:szCs w:val="18"/>
          <w:lang w:eastAsia="es-MX"/>
        </w:rPr>
      </w:pPr>
      <w:r w:rsidRPr="00F869C9">
        <w:rPr>
          <w:rFonts w:ascii="Arial" w:eastAsia="Times New Roman" w:hAnsi="Arial" w:cs="Arial"/>
          <w:color w:val="2F2F2F"/>
          <w:sz w:val="20"/>
          <w:szCs w:val="20"/>
          <w:lang w:eastAsia="es-MX"/>
        </w:rPr>
        <w:t>       </w:t>
      </w:r>
      <w:r w:rsidRPr="00F869C9">
        <w:rPr>
          <w:rFonts w:ascii="Arial" w:eastAsia="Times New Roman" w:hAnsi="Arial" w:cs="Arial"/>
          <w:b/>
          <w:bCs/>
          <w:color w:val="2F2F2F"/>
          <w:sz w:val="18"/>
          <w:szCs w:val="18"/>
          <w:lang w:eastAsia="es-MX"/>
        </w:rPr>
        <w:t>...</w:t>
      </w:r>
    </w:p>
    <w:p w:rsidR="00F869C9" w:rsidRPr="00F869C9" w:rsidRDefault="00F869C9" w:rsidP="00F869C9">
      <w:pPr>
        <w:shd w:val="clear" w:color="auto" w:fill="FFFFFF"/>
        <w:spacing w:after="56" w:line="240" w:lineRule="auto"/>
        <w:ind w:hanging="432"/>
        <w:jc w:val="both"/>
        <w:rPr>
          <w:rFonts w:ascii="Arial" w:eastAsia="Times New Roman" w:hAnsi="Arial" w:cs="Arial"/>
          <w:color w:val="2F2F2F"/>
          <w:sz w:val="18"/>
          <w:szCs w:val="18"/>
          <w:lang w:eastAsia="es-MX"/>
        </w:rPr>
      </w:pPr>
      <w:r w:rsidRPr="00F869C9">
        <w:rPr>
          <w:rFonts w:ascii="Arial" w:eastAsia="Times New Roman" w:hAnsi="Arial" w:cs="Arial"/>
          <w:b/>
          <w:bCs/>
          <w:color w:val="2F2F2F"/>
          <w:sz w:val="18"/>
          <w:szCs w:val="18"/>
          <w:lang w:eastAsia="es-MX"/>
        </w:rPr>
        <w:t>III.</w:t>
      </w:r>
      <w:r w:rsidRPr="00F869C9">
        <w:rPr>
          <w:rFonts w:ascii="Arial" w:eastAsia="Times New Roman" w:hAnsi="Arial" w:cs="Arial"/>
          <w:color w:val="2F2F2F"/>
          <w:sz w:val="18"/>
          <w:szCs w:val="18"/>
          <w:lang w:eastAsia="es-MX"/>
        </w:rPr>
        <w:t> a </w:t>
      </w:r>
      <w:r w:rsidRPr="00F869C9">
        <w:rPr>
          <w:rFonts w:ascii="Arial" w:eastAsia="Times New Roman" w:hAnsi="Arial" w:cs="Arial"/>
          <w:b/>
          <w:bCs/>
          <w:color w:val="2F2F2F"/>
          <w:sz w:val="18"/>
          <w:szCs w:val="18"/>
          <w:lang w:eastAsia="es-MX"/>
        </w:rPr>
        <w:t>XVIII.</w:t>
      </w:r>
      <w:r w:rsidRPr="00F869C9">
        <w:rPr>
          <w:rFonts w:ascii="Arial" w:eastAsia="Times New Roman" w:hAnsi="Arial" w:cs="Arial"/>
          <w:color w:val="2F2F2F"/>
          <w:sz w:val="18"/>
          <w:szCs w:val="18"/>
          <w:lang w:eastAsia="es-MX"/>
        </w:rPr>
        <w:t> </w:t>
      </w:r>
      <w:r w:rsidRPr="00F869C9">
        <w:rPr>
          <w:rFonts w:ascii="Arial" w:eastAsia="Times New Roman" w:hAnsi="Arial" w:cs="Arial"/>
          <w:b/>
          <w:bCs/>
          <w:color w:val="2F2F2F"/>
          <w:sz w:val="18"/>
          <w:szCs w:val="18"/>
          <w:lang w:eastAsia="es-MX"/>
        </w:rPr>
        <w:t>...</w:t>
      </w:r>
    </w:p>
    <w:p w:rsidR="00F869C9" w:rsidRPr="00F869C9" w:rsidRDefault="00F869C9" w:rsidP="00F869C9">
      <w:pPr>
        <w:shd w:val="clear" w:color="auto" w:fill="FFFFFF"/>
        <w:spacing w:after="56" w:line="240" w:lineRule="auto"/>
        <w:jc w:val="center"/>
        <w:rPr>
          <w:rFonts w:ascii="Times New Roman" w:eastAsia="Times New Roman" w:hAnsi="Times New Roman" w:cs="Times New Roman"/>
          <w:b/>
          <w:bCs/>
          <w:color w:val="2F2F2F"/>
          <w:sz w:val="18"/>
          <w:szCs w:val="18"/>
          <w:lang w:eastAsia="es-MX"/>
        </w:rPr>
      </w:pPr>
      <w:r w:rsidRPr="00F869C9">
        <w:rPr>
          <w:rFonts w:ascii="Times" w:eastAsia="Times New Roman" w:hAnsi="Times" w:cs="Times"/>
          <w:b/>
          <w:bCs/>
          <w:color w:val="2F2F2F"/>
          <w:sz w:val="18"/>
          <w:szCs w:val="18"/>
          <w:lang w:eastAsia="es-MX"/>
        </w:rPr>
        <w:t>Transitorios</w:t>
      </w:r>
    </w:p>
    <w:p w:rsidR="00F869C9" w:rsidRPr="00F869C9" w:rsidRDefault="00F869C9" w:rsidP="00F869C9">
      <w:pPr>
        <w:shd w:val="clear" w:color="auto" w:fill="FFFFFF"/>
        <w:spacing w:after="56" w:line="240" w:lineRule="auto"/>
        <w:ind w:firstLine="288"/>
        <w:jc w:val="both"/>
        <w:rPr>
          <w:rFonts w:ascii="Arial" w:eastAsia="Times New Roman" w:hAnsi="Arial" w:cs="Arial"/>
          <w:color w:val="2F2F2F"/>
          <w:sz w:val="18"/>
          <w:szCs w:val="18"/>
          <w:lang w:eastAsia="es-MX"/>
        </w:rPr>
      </w:pPr>
      <w:r w:rsidRPr="00F869C9">
        <w:rPr>
          <w:rFonts w:ascii="Arial" w:eastAsia="Times New Roman" w:hAnsi="Arial" w:cs="Arial"/>
          <w:b/>
          <w:bCs/>
          <w:color w:val="2F2F2F"/>
          <w:sz w:val="18"/>
          <w:szCs w:val="18"/>
          <w:lang w:eastAsia="es-MX"/>
        </w:rPr>
        <w:t>Primero.-</w:t>
      </w:r>
      <w:r w:rsidRPr="00F869C9">
        <w:rPr>
          <w:rFonts w:ascii="Arial" w:eastAsia="Times New Roman" w:hAnsi="Arial" w:cs="Arial"/>
          <w:color w:val="2F2F2F"/>
          <w:sz w:val="18"/>
          <w:szCs w:val="18"/>
          <w:lang w:eastAsia="es-MX"/>
        </w:rPr>
        <w:t> El presente Decreto entrará en vigor al día siguiente de su publicación en el Diario Oficial de la Federación.</w:t>
      </w:r>
    </w:p>
    <w:p w:rsidR="00F869C9" w:rsidRPr="00F869C9" w:rsidRDefault="00F869C9" w:rsidP="00F869C9">
      <w:pPr>
        <w:shd w:val="clear" w:color="auto" w:fill="FFFFFF"/>
        <w:spacing w:after="56" w:line="240" w:lineRule="auto"/>
        <w:ind w:firstLine="288"/>
        <w:jc w:val="both"/>
        <w:rPr>
          <w:rFonts w:ascii="Arial" w:eastAsia="Times New Roman" w:hAnsi="Arial" w:cs="Arial"/>
          <w:color w:val="2F2F2F"/>
          <w:sz w:val="18"/>
          <w:szCs w:val="18"/>
          <w:lang w:eastAsia="es-MX"/>
        </w:rPr>
      </w:pPr>
      <w:r w:rsidRPr="00F869C9">
        <w:rPr>
          <w:rFonts w:ascii="Arial" w:eastAsia="Times New Roman" w:hAnsi="Arial" w:cs="Arial"/>
          <w:b/>
          <w:bCs/>
          <w:color w:val="2F2F2F"/>
          <w:sz w:val="18"/>
          <w:szCs w:val="18"/>
          <w:lang w:eastAsia="es-MX"/>
        </w:rPr>
        <w:t>Segundo.-</w:t>
      </w:r>
      <w:r w:rsidRPr="00F869C9">
        <w:rPr>
          <w:rFonts w:ascii="Arial" w:eastAsia="Times New Roman" w:hAnsi="Arial" w:cs="Arial"/>
          <w:color w:val="2F2F2F"/>
          <w:sz w:val="18"/>
          <w:szCs w:val="18"/>
          <w:lang w:eastAsia="es-MX"/>
        </w:rPr>
        <w:t> Los asuntos que se encuentren en trámite deberán resolverse conforme a las disposiciones contenidas en el presente Decreto.</w:t>
      </w:r>
    </w:p>
    <w:p w:rsidR="00F869C9" w:rsidRPr="00F869C9" w:rsidRDefault="00F869C9" w:rsidP="00F869C9">
      <w:pPr>
        <w:shd w:val="clear" w:color="auto" w:fill="FFFFFF"/>
        <w:spacing w:after="56" w:line="240" w:lineRule="auto"/>
        <w:ind w:firstLine="288"/>
        <w:jc w:val="both"/>
        <w:rPr>
          <w:rFonts w:ascii="Arial" w:eastAsia="Times New Roman" w:hAnsi="Arial" w:cs="Arial"/>
          <w:color w:val="2F2F2F"/>
          <w:sz w:val="18"/>
          <w:szCs w:val="18"/>
          <w:lang w:eastAsia="es-MX"/>
        </w:rPr>
      </w:pPr>
      <w:r w:rsidRPr="00F869C9">
        <w:rPr>
          <w:rFonts w:ascii="Arial" w:eastAsia="Times New Roman" w:hAnsi="Arial" w:cs="Arial"/>
          <w:b/>
          <w:bCs/>
          <w:color w:val="2F2F2F"/>
          <w:sz w:val="18"/>
          <w:szCs w:val="18"/>
          <w:lang w:eastAsia="es-MX"/>
        </w:rPr>
        <w:t>Ciudad de México, a 31 de octubre de 2024.-</w:t>
      </w:r>
      <w:r w:rsidRPr="00F869C9">
        <w:rPr>
          <w:rFonts w:ascii="Arial" w:eastAsia="Times New Roman" w:hAnsi="Arial" w:cs="Arial"/>
          <w:color w:val="2F2F2F"/>
          <w:sz w:val="18"/>
          <w:szCs w:val="18"/>
          <w:lang w:eastAsia="es-MX"/>
        </w:rPr>
        <w:t> </w:t>
      </w:r>
      <w:proofErr w:type="spellStart"/>
      <w:r w:rsidRPr="00F869C9">
        <w:rPr>
          <w:rFonts w:ascii="Arial" w:eastAsia="Times New Roman" w:hAnsi="Arial" w:cs="Arial"/>
          <w:color w:val="2F2F2F"/>
          <w:sz w:val="18"/>
          <w:szCs w:val="18"/>
          <w:lang w:eastAsia="es-MX"/>
        </w:rPr>
        <w:t>Dip</w:t>
      </w:r>
      <w:proofErr w:type="spellEnd"/>
      <w:r w:rsidRPr="00F869C9">
        <w:rPr>
          <w:rFonts w:ascii="Arial" w:eastAsia="Times New Roman" w:hAnsi="Arial" w:cs="Arial"/>
          <w:color w:val="2F2F2F"/>
          <w:sz w:val="18"/>
          <w:szCs w:val="18"/>
          <w:lang w:eastAsia="es-MX"/>
        </w:rPr>
        <w:t>. </w:t>
      </w:r>
      <w:r w:rsidRPr="00F869C9">
        <w:rPr>
          <w:rFonts w:ascii="Arial" w:eastAsia="Times New Roman" w:hAnsi="Arial" w:cs="Arial"/>
          <w:b/>
          <w:bCs/>
          <w:color w:val="2F2F2F"/>
          <w:sz w:val="18"/>
          <w:szCs w:val="18"/>
          <w:lang w:eastAsia="es-MX"/>
        </w:rPr>
        <w:t>Sergio Carlos Gutiérrez Luna</w:t>
      </w:r>
      <w:r w:rsidRPr="00F869C9">
        <w:rPr>
          <w:rFonts w:ascii="Arial" w:eastAsia="Times New Roman" w:hAnsi="Arial" w:cs="Arial"/>
          <w:color w:val="2F2F2F"/>
          <w:sz w:val="18"/>
          <w:szCs w:val="18"/>
          <w:lang w:eastAsia="es-MX"/>
        </w:rPr>
        <w:t>, Presidente.- </w:t>
      </w:r>
      <w:proofErr w:type="spellStart"/>
      <w:r w:rsidRPr="00F869C9">
        <w:rPr>
          <w:rFonts w:ascii="Arial" w:eastAsia="Times New Roman" w:hAnsi="Arial" w:cs="Arial"/>
          <w:color w:val="2F2F2F"/>
          <w:sz w:val="18"/>
          <w:szCs w:val="18"/>
          <w:lang w:eastAsia="es-MX"/>
        </w:rPr>
        <w:t>Sen</w:t>
      </w:r>
      <w:proofErr w:type="spellEnd"/>
      <w:r w:rsidRPr="00F869C9">
        <w:rPr>
          <w:rFonts w:ascii="Arial" w:eastAsia="Times New Roman" w:hAnsi="Arial" w:cs="Arial"/>
          <w:color w:val="2F2F2F"/>
          <w:sz w:val="18"/>
          <w:szCs w:val="18"/>
          <w:lang w:eastAsia="es-MX"/>
        </w:rPr>
        <w:t>. </w:t>
      </w:r>
      <w:r w:rsidRPr="00F869C9">
        <w:rPr>
          <w:rFonts w:ascii="Arial" w:eastAsia="Times New Roman" w:hAnsi="Arial" w:cs="Arial"/>
          <w:b/>
          <w:bCs/>
          <w:color w:val="2F2F2F"/>
          <w:sz w:val="18"/>
          <w:szCs w:val="18"/>
          <w:lang w:eastAsia="es-MX"/>
        </w:rPr>
        <w:t>Gerardo Fernández Noroña</w:t>
      </w:r>
      <w:r w:rsidRPr="00F869C9">
        <w:rPr>
          <w:rFonts w:ascii="Arial" w:eastAsia="Times New Roman" w:hAnsi="Arial" w:cs="Arial"/>
          <w:color w:val="2F2F2F"/>
          <w:sz w:val="18"/>
          <w:szCs w:val="18"/>
          <w:lang w:eastAsia="es-MX"/>
        </w:rPr>
        <w:t xml:space="preserve">, Presidente.- </w:t>
      </w:r>
      <w:proofErr w:type="spellStart"/>
      <w:r w:rsidRPr="00F869C9">
        <w:rPr>
          <w:rFonts w:ascii="Arial" w:eastAsia="Times New Roman" w:hAnsi="Arial" w:cs="Arial"/>
          <w:color w:val="2F2F2F"/>
          <w:sz w:val="18"/>
          <w:szCs w:val="18"/>
          <w:lang w:eastAsia="es-MX"/>
        </w:rPr>
        <w:t>Dip</w:t>
      </w:r>
      <w:proofErr w:type="spellEnd"/>
      <w:r w:rsidRPr="00F869C9">
        <w:rPr>
          <w:rFonts w:ascii="Arial" w:eastAsia="Times New Roman" w:hAnsi="Arial" w:cs="Arial"/>
          <w:color w:val="2F2F2F"/>
          <w:sz w:val="18"/>
          <w:szCs w:val="18"/>
          <w:lang w:eastAsia="es-MX"/>
        </w:rPr>
        <w:t>. </w:t>
      </w:r>
      <w:r w:rsidRPr="00F869C9">
        <w:rPr>
          <w:rFonts w:ascii="Arial" w:eastAsia="Times New Roman" w:hAnsi="Arial" w:cs="Arial"/>
          <w:b/>
          <w:bCs/>
          <w:color w:val="2F2F2F"/>
          <w:sz w:val="18"/>
          <w:szCs w:val="18"/>
          <w:lang w:eastAsia="es-MX"/>
        </w:rPr>
        <w:t>Julieta Villalpando Riquelme</w:t>
      </w:r>
      <w:r w:rsidRPr="00F869C9">
        <w:rPr>
          <w:rFonts w:ascii="Arial" w:eastAsia="Times New Roman" w:hAnsi="Arial" w:cs="Arial"/>
          <w:color w:val="2F2F2F"/>
          <w:sz w:val="18"/>
          <w:szCs w:val="18"/>
          <w:lang w:eastAsia="es-MX"/>
        </w:rPr>
        <w:t>, Secretaria.- </w:t>
      </w:r>
      <w:proofErr w:type="spellStart"/>
      <w:r w:rsidRPr="00F869C9">
        <w:rPr>
          <w:rFonts w:ascii="Arial" w:eastAsia="Times New Roman" w:hAnsi="Arial" w:cs="Arial"/>
          <w:color w:val="2F2F2F"/>
          <w:sz w:val="18"/>
          <w:szCs w:val="18"/>
          <w:lang w:eastAsia="es-MX"/>
        </w:rPr>
        <w:t>Sen</w:t>
      </w:r>
      <w:proofErr w:type="spellEnd"/>
      <w:r w:rsidRPr="00F869C9">
        <w:rPr>
          <w:rFonts w:ascii="Arial" w:eastAsia="Times New Roman" w:hAnsi="Arial" w:cs="Arial"/>
          <w:color w:val="2F2F2F"/>
          <w:sz w:val="18"/>
          <w:szCs w:val="18"/>
          <w:lang w:eastAsia="es-MX"/>
        </w:rPr>
        <w:t>. </w:t>
      </w:r>
      <w:r w:rsidRPr="00F869C9">
        <w:rPr>
          <w:rFonts w:ascii="Arial" w:eastAsia="Times New Roman" w:hAnsi="Arial" w:cs="Arial"/>
          <w:b/>
          <w:bCs/>
          <w:color w:val="2F2F2F"/>
          <w:sz w:val="18"/>
          <w:szCs w:val="18"/>
          <w:lang w:eastAsia="es-MX"/>
        </w:rPr>
        <w:t xml:space="preserve">Verónica Noemí Camino </w:t>
      </w:r>
      <w:proofErr w:type="spellStart"/>
      <w:r w:rsidRPr="00F869C9">
        <w:rPr>
          <w:rFonts w:ascii="Arial" w:eastAsia="Times New Roman" w:hAnsi="Arial" w:cs="Arial"/>
          <w:b/>
          <w:bCs/>
          <w:color w:val="2F2F2F"/>
          <w:sz w:val="18"/>
          <w:szCs w:val="18"/>
          <w:lang w:eastAsia="es-MX"/>
        </w:rPr>
        <w:t>Farjat</w:t>
      </w:r>
      <w:proofErr w:type="spellEnd"/>
      <w:r w:rsidRPr="00F869C9">
        <w:rPr>
          <w:rFonts w:ascii="Arial" w:eastAsia="Times New Roman" w:hAnsi="Arial" w:cs="Arial"/>
          <w:color w:val="2F2F2F"/>
          <w:sz w:val="18"/>
          <w:szCs w:val="18"/>
          <w:lang w:eastAsia="es-MX"/>
        </w:rPr>
        <w:t>, Secretaria.- Rúbricas.</w:t>
      </w:r>
      <w:r w:rsidRPr="00F869C9">
        <w:rPr>
          <w:rFonts w:ascii="Arial" w:eastAsia="Times New Roman" w:hAnsi="Arial" w:cs="Arial"/>
          <w:b/>
          <w:bCs/>
          <w:color w:val="2F2F2F"/>
          <w:sz w:val="18"/>
          <w:szCs w:val="18"/>
          <w:lang w:eastAsia="es-MX"/>
        </w:rPr>
        <w:t>"</w:t>
      </w:r>
    </w:p>
    <w:p w:rsidR="00F869C9" w:rsidRPr="00F869C9" w:rsidRDefault="00F869C9" w:rsidP="00F869C9">
      <w:pPr>
        <w:shd w:val="clear" w:color="auto" w:fill="FFFFFF"/>
        <w:spacing w:after="56" w:line="240" w:lineRule="auto"/>
        <w:ind w:firstLine="288"/>
        <w:jc w:val="both"/>
        <w:rPr>
          <w:rFonts w:ascii="Arial" w:eastAsia="Times New Roman" w:hAnsi="Arial" w:cs="Arial"/>
          <w:color w:val="2F2F2F"/>
          <w:sz w:val="18"/>
          <w:szCs w:val="18"/>
          <w:lang w:eastAsia="es-MX"/>
        </w:rPr>
      </w:pPr>
      <w:r w:rsidRPr="00F869C9">
        <w:rPr>
          <w:rFonts w:ascii="Arial" w:eastAsia="Times New Roman" w:hAnsi="Arial" w:cs="Arial"/>
          <w:color w:val="2F2F2F"/>
          <w:sz w:val="18"/>
          <w:szCs w:val="18"/>
          <w:lang w:eastAsia="es-MX"/>
        </w:rPr>
        <w:lastRenderedPageBreak/>
        <w:t>En cumplimiento de lo dispuesto por la fracción I del Artículo 89 de la Constitución Política de los Estados Unidos Mexicanos, y para su debida publicación y observancia, expido el presente Decreto en la Residencia del Poder Ejecutivo Federal, en la Ciudad de México, a 31 de octubre de 2024.- </w:t>
      </w:r>
      <w:r w:rsidRPr="00F869C9">
        <w:rPr>
          <w:rFonts w:ascii="Arial" w:eastAsia="Times New Roman" w:hAnsi="Arial" w:cs="Arial"/>
          <w:b/>
          <w:bCs/>
          <w:color w:val="2F2F2F"/>
          <w:sz w:val="18"/>
          <w:szCs w:val="18"/>
          <w:lang w:eastAsia="es-MX"/>
        </w:rPr>
        <w:t xml:space="preserve">Claudia </w:t>
      </w:r>
      <w:proofErr w:type="spellStart"/>
      <w:r w:rsidRPr="00F869C9">
        <w:rPr>
          <w:rFonts w:ascii="Arial" w:eastAsia="Times New Roman" w:hAnsi="Arial" w:cs="Arial"/>
          <w:b/>
          <w:bCs/>
          <w:color w:val="2F2F2F"/>
          <w:sz w:val="18"/>
          <w:szCs w:val="18"/>
          <w:lang w:eastAsia="es-MX"/>
        </w:rPr>
        <w:t>Sheinbaum</w:t>
      </w:r>
      <w:proofErr w:type="spellEnd"/>
      <w:r w:rsidRPr="00F869C9">
        <w:rPr>
          <w:rFonts w:ascii="Arial" w:eastAsia="Times New Roman" w:hAnsi="Arial" w:cs="Arial"/>
          <w:b/>
          <w:bCs/>
          <w:color w:val="2F2F2F"/>
          <w:sz w:val="18"/>
          <w:szCs w:val="18"/>
          <w:lang w:eastAsia="es-MX"/>
        </w:rPr>
        <w:t xml:space="preserve"> Pardo</w:t>
      </w:r>
      <w:r w:rsidRPr="00F869C9">
        <w:rPr>
          <w:rFonts w:ascii="Arial" w:eastAsia="Times New Roman" w:hAnsi="Arial" w:cs="Arial"/>
          <w:color w:val="2F2F2F"/>
          <w:sz w:val="18"/>
          <w:szCs w:val="18"/>
          <w:lang w:eastAsia="es-MX"/>
        </w:rPr>
        <w:t>, Presidenta de los Estados Unidos Mexicanos.- Rúbrica.- Lic. </w:t>
      </w:r>
      <w:r w:rsidRPr="00F869C9">
        <w:rPr>
          <w:rFonts w:ascii="Arial" w:eastAsia="Times New Roman" w:hAnsi="Arial" w:cs="Arial"/>
          <w:b/>
          <w:bCs/>
          <w:color w:val="2F2F2F"/>
          <w:sz w:val="18"/>
          <w:szCs w:val="18"/>
          <w:lang w:eastAsia="es-MX"/>
        </w:rPr>
        <w:t xml:space="preserve">Rosa </w:t>
      </w:r>
      <w:proofErr w:type="spellStart"/>
      <w:r w:rsidRPr="00F869C9">
        <w:rPr>
          <w:rFonts w:ascii="Arial" w:eastAsia="Times New Roman" w:hAnsi="Arial" w:cs="Arial"/>
          <w:b/>
          <w:bCs/>
          <w:color w:val="2F2F2F"/>
          <w:sz w:val="18"/>
          <w:szCs w:val="18"/>
          <w:lang w:eastAsia="es-MX"/>
        </w:rPr>
        <w:t>Icela</w:t>
      </w:r>
      <w:proofErr w:type="spellEnd"/>
      <w:r w:rsidRPr="00F869C9">
        <w:rPr>
          <w:rFonts w:ascii="Arial" w:eastAsia="Times New Roman" w:hAnsi="Arial" w:cs="Arial"/>
          <w:b/>
          <w:bCs/>
          <w:color w:val="2F2F2F"/>
          <w:sz w:val="18"/>
          <w:szCs w:val="18"/>
          <w:lang w:eastAsia="es-MX"/>
        </w:rPr>
        <w:t xml:space="preserve"> Rodríguez Velázquez</w:t>
      </w:r>
      <w:r w:rsidRPr="00F869C9">
        <w:rPr>
          <w:rFonts w:ascii="Arial" w:eastAsia="Times New Roman" w:hAnsi="Arial" w:cs="Arial"/>
          <w:color w:val="2F2F2F"/>
          <w:sz w:val="18"/>
          <w:szCs w:val="18"/>
          <w:lang w:eastAsia="es-MX"/>
        </w:rPr>
        <w:t>, Secretaria de Gobernación.- Rúbrica.</w:t>
      </w:r>
    </w:p>
    <w:p w:rsidR="00F869C9" w:rsidRPr="00F869C9" w:rsidRDefault="00F869C9" w:rsidP="00F869C9">
      <w:pPr>
        <w:shd w:val="clear" w:color="auto" w:fill="FFFFFF"/>
        <w:spacing w:line="240" w:lineRule="auto"/>
        <w:jc w:val="both"/>
        <w:rPr>
          <w:rFonts w:ascii="Times New Roman" w:eastAsia="Times New Roman" w:hAnsi="Times New Roman" w:cs="Times New Roman"/>
          <w:color w:val="2F2F2F"/>
          <w:sz w:val="24"/>
          <w:szCs w:val="24"/>
          <w:lang w:eastAsia="es-MX"/>
        </w:rPr>
      </w:pPr>
      <w:r w:rsidRPr="00F869C9">
        <w:rPr>
          <w:rFonts w:ascii="Times New Roman" w:eastAsia="Times New Roman" w:hAnsi="Times New Roman" w:cs="Times New Roman"/>
          <w:color w:val="2F2F2F"/>
          <w:sz w:val="24"/>
          <w:szCs w:val="24"/>
          <w:lang w:eastAsia="es-MX"/>
        </w:rPr>
        <w:t> </w:t>
      </w:r>
    </w:p>
    <w:p w:rsidR="00F869C9" w:rsidRDefault="00F869C9" w:rsidP="00F869C9">
      <w:pPr>
        <w:jc w:val="both"/>
      </w:pPr>
    </w:p>
    <w:sectPr w:rsidR="00F869C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69C9"/>
    <w:rsid w:val="00CD5D8A"/>
    <w:rsid w:val="00F869C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69C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69C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6006858">
      <w:bodyDiv w:val="1"/>
      <w:marLeft w:val="0"/>
      <w:marRight w:val="0"/>
      <w:marTop w:val="0"/>
      <w:marBottom w:val="0"/>
      <w:divBdr>
        <w:top w:val="none" w:sz="0" w:space="0" w:color="auto"/>
        <w:left w:val="none" w:sz="0" w:space="0" w:color="auto"/>
        <w:bottom w:val="none" w:sz="0" w:space="0" w:color="auto"/>
        <w:right w:val="none" w:sz="0" w:space="0" w:color="auto"/>
      </w:divBdr>
      <w:divsChild>
        <w:div w:id="272175634">
          <w:marLeft w:val="0"/>
          <w:marRight w:val="0"/>
          <w:marTop w:val="0"/>
          <w:marBottom w:val="56"/>
          <w:divBdr>
            <w:top w:val="none" w:sz="0" w:space="0" w:color="auto"/>
            <w:left w:val="none" w:sz="0" w:space="0" w:color="auto"/>
            <w:bottom w:val="none" w:sz="0" w:space="0" w:color="auto"/>
            <w:right w:val="none" w:sz="0" w:space="0" w:color="auto"/>
          </w:divBdr>
        </w:div>
        <w:div w:id="1230461239">
          <w:marLeft w:val="0"/>
          <w:marRight w:val="0"/>
          <w:marTop w:val="0"/>
          <w:marBottom w:val="56"/>
          <w:divBdr>
            <w:top w:val="none" w:sz="0" w:space="0" w:color="auto"/>
            <w:left w:val="none" w:sz="0" w:space="0" w:color="auto"/>
            <w:bottom w:val="none" w:sz="0" w:space="0" w:color="auto"/>
            <w:right w:val="none" w:sz="0" w:space="0" w:color="auto"/>
          </w:divBdr>
        </w:div>
        <w:div w:id="1112676027">
          <w:marLeft w:val="0"/>
          <w:marRight w:val="0"/>
          <w:marTop w:val="0"/>
          <w:marBottom w:val="56"/>
          <w:divBdr>
            <w:top w:val="none" w:sz="0" w:space="0" w:color="auto"/>
            <w:left w:val="none" w:sz="0" w:space="0" w:color="auto"/>
            <w:bottom w:val="none" w:sz="0" w:space="0" w:color="auto"/>
            <w:right w:val="none" w:sz="0" w:space="0" w:color="auto"/>
          </w:divBdr>
        </w:div>
        <w:div w:id="296952214">
          <w:marLeft w:val="0"/>
          <w:marRight w:val="0"/>
          <w:marTop w:val="0"/>
          <w:marBottom w:val="56"/>
          <w:divBdr>
            <w:top w:val="none" w:sz="0" w:space="0" w:color="auto"/>
            <w:left w:val="none" w:sz="0" w:space="0" w:color="auto"/>
            <w:bottom w:val="none" w:sz="0" w:space="0" w:color="auto"/>
            <w:right w:val="none" w:sz="0" w:space="0" w:color="auto"/>
          </w:divBdr>
        </w:div>
        <w:div w:id="24865645">
          <w:marLeft w:val="0"/>
          <w:marRight w:val="0"/>
          <w:marTop w:val="0"/>
          <w:marBottom w:val="56"/>
          <w:divBdr>
            <w:top w:val="none" w:sz="0" w:space="0" w:color="auto"/>
            <w:left w:val="none" w:sz="0" w:space="0" w:color="auto"/>
            <w:bottom w:val="none" w:sz="0" w:space="0" w:color="auto"/>
            <w:right w:val="none" w:sz="0" w:space="0" w:color="auto"/>
          </w:divBdr>
        </w:div>
        <w:div w:id="1609310367">
          <w:marLeft w:val="0"/>
          <w:marRight w:val="0"/>
          <w:marTop w:val="0"/>
          <w:marBottom w:val="56"/>
          <w:divBdr>
            <w:top w:val="none" w:sz="0" w:space="0" w:color="auto"/>
            <w:left w:val="none" w:sz="0" w:space="0" w:color="auto"/>
            <w:bottom w:val="none" w:sz="0" w:space="0" w:color="auto"/>
            <w:right w:val="none" w:sz="0" w:space="0" w:color="auto"/>
          </w:divBdr>
        </w:div>
        <w:div w:id="331644462">
          <w:marLeft w:val="576"/>
          <w:marRight w:val="0"/>
          <w:marTop w:val="0"/>
          <w:marBottom w:val="56"/>
          <w:divBdr>
            <w:top w:val="none" w:sz="0" w:space="0" w:color="auto"/>
            <w:left w:val="none" w:sz="0" w:space="0" w:color="auto"/>
            <w:bottom w:val="none" w:sz="0" w:space="0" w:color="auto"/>
            <w:right w:val="none" w:sz="0" w:space="0" w:color="auto"/>
          </w:divBdr>
        </w:div>
        <w:div w:id="1733041608">
          <w:marLeft w:val="0"/>
          <w:marRight w:val="0"/>
          <w:marTop w:val="0"/>
          <w:marBottom w:val="56"/>
          <w:divBdr>
            <w:top w:val="none" w:sz="0" w:space="0" w:color="auto"/>
            <w:left w:val="none" w:sz="0" w:space="0" w:color="auto"/>
            <w:bottom w:val="none" w:sz="0" w:space="0" w:color="auto"/>
            <w:right w:val="none" w:sz="0" w:space="0" w:color="auto"/>
          </w:divBdr>
        </w:div>
        <w:div w:id="142549229">
          <w:marLeft w:val="0"/>
          <w:marRight w:val="0"/>
          <w:marTop w:val="0"/>
          <w:marBottom w:val="56"/>
          <w:divBdr>
            <w:top w:val="none" w:sz="0" w:space="0" w:color="auto"/>
            <w:left w:val="none" w:sz="0" w:space="0" w:color="auto"/>
            <w:bottom w:val="none" w:sz="0" w:space="0" w:color="auto"/>
            <w:right w:val="none" w:sz="0" w:space="0" w:color="auto"/>
          </w:divBdr>
        </w:div>
        <w:div w:id="776024947">
          <w:marLeft w:val="0"/>
          <w:marRight w:val="0"/>
          <w:marTop w:val="0"/>
          <w:marBottom w:val="56"/>
          <w:divBdr>
            <w:top w:val="none" w:sz="0" w:space="0" w:color="auto"/>
            <w:left w:val="none" w:sz="0" w:space="0" w:color="auto"/>
            <w:bottom w:val="none" w:sz="0" w:space="0" w:color="auto"/>
            <w:right w:val="none" w:sz="0" w:space="0" w:color="auto"/>
          </w:divBdr>
        </w:div>
        <w:div w:id="1743135361">
          <w:marLeft w:val="0"/>
          <w:marRight w:val="0"/>
          <w:marTop w:val="0"/>
          <w:marBottom w:val="56"/>
          <w:divBdr>
            <w:top w:val="none" w:sz="0" w:space="0" w:color="auto"/>
            <w:left w:val="none" w:sz="0" w:space="0" w:color="auto"/>
            <w:bottom w:val="none" w:sz="0" w:space="0" w:color="auto"/>
            <w:right w:val="none" w:sz="0" w:space="0" w:color="auto"/>
          </w:divBdr>
        </w:div>
        <w:div w:id="893737729">
          <w:marLeft w:val="0"/>
          <w:marRight w:val="0"/>
          <w:marTop w:val="0"/>
          <w:marBottom w:val="56"/>
          <w:divBdr>
            <w:top w:val="none" w:sz="0" w:space="0" w:color="auto"/>
            <w:left w:val="none" w:sz="0" w:space="0" w:color="auto"/>
            <w:bottom w:val="none" w:sz="0" w:space="0" w:color="auto"/>
            <w:right w:val="none" w:sz="0" w:space="0" w:color="auto"/>
          </w:divBdr>
        </w:div>
        <w:div w:id="1721398689">
          <w:marLeft w:val="1008"/>
          <w:marRight w:val="0"/>
          <w:marTop w:val="0"/>
          <w:marBottom w:val="56"/>
          <w:divBdr>
            <w:top w:val="none" w:sz="0" w:space="0" w:color="auto"/>
            <w:left w:val="none" w:sz="0" w:space="0" w:color="auto"/>
            <w:bottom w:val="none" w:sz="0" w:space="0" w:color="auto"/>
            <w:right w:val="none" w:sz="0" w:space="0" w:color="auto"/>
          </w:divBdr>
        </w:div>
        <w:div w:id="1039162031">
          <w:marLeft w:val="1008"/>
          <w:marRight w:val="0"/>
          <w:marTop w:val="0"/>
          <w:marBottom w:val="56"/>
          <w:divBdr>
            <w:top w:val="none" w:sz="0" w:space="0" w:color="auto"/>
            <w:left w:val="none" w:sz="0" w:space="0" w:color="auto"/>
            <w:bottom w:val="none" w:sz="0" w:space="0" w:color="auto"/>
            <w:right w:val="none" w:sz="0" w:space="0" w:color="auto"/>
          </w:divBdr>
        </w:div>
        <w:div w:id="540244589">
          <w:marLeft w:val="1008"/>
          <w:marRight w:val="0"/>
          <w:marTop w:val="0"/>
          <w:marBottom w:val="56"/>
          <w:divBdr>
            <w:top w:val="none" w:sz="0" w:space="0" w:color="auto"/>
            <w:left w:val="none" w:sz="0" w:space="0" w:color="auto"/>
            <w:bottom w:val="none" w:sz="0" w:space="0" w:color="auto"/>
            <w:right w:val="none" w:sz="0" w:space="0" w:color="auto"/>
          </w:divBdr>
        </w:div>
        <w:div w:id="1400402190">
          <w:marLeft w:val="1008"/>
          <w:marRight w:val="0"/>
          <w:marTop w:val="0"/>
          <w:marBottom w:val="56"/>
          <w:divBdr>
            <w:top w:val="none" w:sz="0" w:space="0" w:color="auto"/>
            <w:left w:val="none" w:sz="0" w:space="0" w:color="auto"/>
            <w:bottom w:val="none" w:sz="0" w:space="0" w:color="auto"/>
            <w:right w:val="none" w:sz="0" w:space="0" w:color="auto"/>
          </w:divBdr>
        </w:div>
        <w:div w:id="1117943697">
          <w:marLeft w:val="1008"/>
          <w:marRight w:val="0"/>
          <w:marTop w:val="0"/>
          <w:marBottom w:val="56"/>
          <w:divBdr>
            <w:top w:val="none" w:sz="0" w:space="0" w:color="auto"/>
            <w:left w:val="none" w:sz="0" w:space="0" w:color="auto"/>
            <w:bottom w:val="none" w:sz="0" w:space="0" w:color="auto"/>
            <w:right w:val="none" w:sz="0" w:space="0" w:color="auto"/>
          </w:divBdr>
        </w:div>
        <w:div w:id="240454046">
          <w:marLeft w:val="1008"/>
          <w:marRight w:val="0"/>
          <w:marTop w:val="0"/>
          <w:marBottom w:val="56"/>
          <w:divBdr>
            <w:top w:val="none" w:sz="0" w:space="0" w:color="auto"/>
            <w:left w:val="none" w:sz="0" w:space="0" w:color="auto"/>
            <w:bottom w:val="none" w:sz="0" w:space="0" w:color="auto"/>
            <w:right w:val="none" w:sz="0" w:space="0" w:color="auto"/>
          </w:divBdr>
        </w:div>
        <w:div w:id="2069260705">
          <w:marLeft w:val="1008"/>
          <w:marRight w:val="0"/>
          <w:marTop w:val="0"/>
          <w:marBottom w:val="56"/>
          <w:divBdr>
            <w:top w:val="none" w:sz="0" w:space="0" w:color="auto"/>
            <w:left w:val="none" w:sz="0" w:space="0" w:color="auto"/>
            <w:bottom w:val="none" w:sz="0" w:space="0" w:color="auto"/>
            <w:right w:val="none" w:sz="0" w:space="0" w:color="auto"/>
          </w:divBdr>
        </w:div>
        <w:div w:id="1596136979">
          <w:marLeft w:val="1008"/>
          <w:marRight w:val="0"/>
          <w:marTop w:val="0"/>
          <w:marBottom w:val="56"/>
          <w:divBdr>
            <w:top w:val="none" w:sz="0" w:space="0" w:color="auto"/>
            <w:left w:val="none" w:sz="0" w:space="0" w:color="auto"/>
            <w:bottom w:val="none" w:sz="0" w:space="0" w:color="auto"/>
            <w:right w:val="none" w:sz="0" w:space="0" w:color="auto"/>
          </w:divBdr>
        </w:div>
        <w:div w:id="1223952122">
          <w:marLeft w:val="1008"/>
          <w:marRight w:val="0"/>
          <w:marTop w:val="0"/>
          <w:marBottom w:val="56"/>
          <w:divBdr>
            <w:top w:val="none" w:sz="0" w:space="0" w:color="auto"/>
            <w:left w:val="none" w:sz="0" w:space="0" w:color="auto"/>
            <w:bottom w:val="none" w:sz="0" w:space="0" w:color="auto"/>
            <w:right w:val="none" w:sz="0" w:space="0" w:color="auto"/>
          </w:divBdr>
        </w:div>
        <w:div w:id="966739802">
          <w:marLeft w:val="0"/>
          <w:marRight w:val="0"/>
          <w:marTop w:val="0"/>
          <w:marBottom w:val="56"/>
          <w:divBdr>
            <w:top w:val="none" w:sz="0" w:space="0" w:color="auto"/>
            <w:left w:val="none" w:sz="0" w:space="0" w:color="auto"/>
            <w:bottom w:val="none" w:sz="0" w:space="0" w:color="auto"/>
            <w:right w:val="none" w:sz="0" w:space="0" w:color="auto"/>
          </w:divBdr>
        </w:div>
        <w:div w:id="1886019117">
          <w:marLeft w:val="0"/>
          <w:marRight w:val="0"/>
          <w:marTop w:val="0"/>
          <w:marBottom w:val="56"/>
          <w:divBdr>
            <w:top w:val="none" w:sz="0" w:space="0" w:color="auto"/>
            <w:left w:val="none" w:sz="0" w:space="0" w:color="auto"/>
            <w:bottom w:val="none" w:sz="0" w:space="0" w:color="auto"/>
            <w:right w:val="none" w:sz="0" w:space="0" w:color="auto"/>
          </w:divBdr>
        </w:div>
        <w:div w:id="419719690">
          <w:marLeft w:val="0"/>
          <w:marRight w:val="0"/>
          <w:marTop w:val="0"/>
          <w:marBottom w:val="56"/>
          <w:divBdr>
            <w:top w:val="none" w:sz="0" w:space="0" w:color="auto"/>
            <w:left w:val="none" w:sz="0" w:space="0" w:color="auto"/>
            <w:bottom w:val="none" w:sz="0" w:space="0" w:color="auto"/>
            <w:right w:val="none" w:sz="0" w:space="0" w:color="auto"/>
          </w:divBdr>
        </w:div>
        <w:div w:id="527446581">
          <w:marLeft w:val="0"/>
          <w:marRight w:val="0"/>
          <w:marTop w:val="0"/>
          <w:marBottom w:val="56"/>
          <w:divBdr>
            <w:top w:val="none" w:sz="0" w:space="0" w:color="auto"/>
            <w:left w:val="none" w:sz="0" w:space="0" w:color="auto"/>
            <w:bottom w:val="none" w:sz="0" w:space="0" w:color="auto"/>
            <w:right w:val="none" w:sz="0" w:space="0" w:color="auto"/>
          </w:divBdr>
        </w:div>
        <w:div w:id="924067288">
          <w:marLeft w:val="0"/>
          <w:marRight w:val="0"/>
          <w:marTop w:val="0"/>
          <w:marBottom w:val="56"/>
          <w:divBdr>
            <w:top w:val="none" w:sz="0" w:space="0" w:color="auto"/>
            <w:left w:val="none" w:sz="0" w:space="0" w:color="auto"/>
            <w:bottom w:val="none" w:sz="0" w:space="0" w:color="auto"/>
            <w:right w:val="none" w:sz="0" w:space="0" w:color="auto"/>
          </w:divBdr>
        </w:div>
        <w:div w:id="1543909014">
          <w:marLeft w:val="0"/>
          <w:marRight w:val="0"/>
          <w:marTop w:val="0"/>
          <w:marBottom w:val="2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475</Words>
  <Characters>2613</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2024-11-01T14:24:00Z</dcterms:created>
  <dcterms:modified xsi:type="dcterms:W3CDTF">2024-11-01T14:26:00Z</dcterms:modified>
</cp:coreProperties>
</file>