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SS/17/2020 por el que se modifica el Acuerdo SS/15/2020, para determinar la prórroga de la suspensión de Actividades Jurisdiccionales del 16 al 24 de julio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julio de 2020)</w:t>
        <w:br w:type="textWrapping"/>
      </w:r>
    </w:p>
    <w:p w:rsidR="00000000" w:rsidDel="00000000" w:rsidP="00000000" w:rsidRDefault="00000000" w:rsidRPr="00000000" w14:paraId="00000003">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Pleno General de la Sala Superior.</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SS/17/2020.</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MODIFICA EL ACUERDO SS/15/2020, PARA DETERMINAR LA PRÓRROGA DE LA SUSPENSIÓN DE ACTIVIDADES JURISDICCIONALES DEL 16 AL 24 DE JULIO DEL 2020.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4o., de la Constitución Política de los Estados Unidos Mexicanos; 9o., 16, fracciones IX y XII, 65, segundo párrafo, de la Ley Orgánica del Tribunal Federal de Justicia Administrativa, 6o., penúltimo párrafo, del Reglamento Interior de este Tribunal, vigente conforme a lo establecido en el artículo Quinto Transitorio, tercer párrafo, del Decreto por el que se expide la Ley General del Sistema Nacional Anticorrupción; la Ley General de Responsabilidades Administrativas y la Ley Orgánica del Tribunal Federal de Justicia Administrativa, publicado en el Diario Oficial de la Federación de 18 de julio de 2016, 19 de la Ley de Amparo, Reglamentaria de los Artículos 103 y 107 de la Constitución Política de los Estados Unidos Mexicanos y 140 de la Ley General de Salud Pública.</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Que en términos del artículo 65, segundo párrafo, de la Ley Orgánica de este Tribunal, el Pleno General de la Sala Superior podrá determinar los días de suspensión de las labores, y en los mismos no correrán los plazos procesales.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Que, mediante acuerdo publicado en el Diario Oficial de la Federación el treinta de marzo de dos mil veinte, el Consejo de Salubridad General, declaró como emergencia sanitaria por causa de fuerza mayor a la epidemia de enfermedad generada por el virus SARS-CoV2 (COVID-19).</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Que mediante Acuerdo SS/15/2020, emitido por este Pleno General de la Sala Superior del Tribunal se determinó entre otros acuerdos prorrogar la suspensión de actividades jurisdiccionales hasta el quince de julio del año en curso.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Toda vez que la situación de emergencia sanitaria por causa de fuerza mayor con motivo de la epidemia de enfermedad generada por el virus SARS-CoV2 (COVID-19) persiste hasta este momento, lo que además originó que el Pleno del Consejo de la Judicatura Federal emitiera el Acuerdo General número 18/2020 a través del cual establece medidas de contingencia en los Órganos Jurisdiccionales por el fenómeno de salud pública derivado del Virus COVID-19, dentro de las cuales se establece que no correrán plazos y términos procesales del dieciséis de junio al treinta y uno de julio del año en curso, salvo las excepciones previstas en dicho acuerdo. Tomando en consideración dicha determinación, así como lo señalado por la autoridad sanitaria del País; el Pleno General de la Sala Superior de este Órgano Jurisdiccional, emite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ratifica el Acuerdo SS/15/2020, con excepción de su acuerdo primero, para quedar como sigue:</w:t>
      </w:r>
    </w:p>
    <w:p w:rsidR="00000000" w:rsidDel="00000000" w:rsidP="00000000" w:rsidRDefault="00000000" w:rsidRPr="00000000" w14:paraId="0000000E">
      <w:pPr>
        <w:shd w:fill="ffffff" w:val="clear"/>
        <w:spacing w:after="100" w:lineRule="auto"/>
        <w:ind w:left="720" w:right="580" w:firstLine="0"/>
        <w:jc w:val="both"/>
        <w:rPr>
          <w:rFonts w:ascii="Verdana" w:cs="Verdana" w:eastAsia="Verdana" w:hAnsi="Verdana"/>
          <w:i w:val="1"/>
          <w:color w:val="2f2f2f"/>
          <w:sz w:val="20"/>
          <w:szCs w:val="20"/>
        </w:rPr>
      </w:pPr>
      <w:r w:rsidDel="00000000" w:rsidR="00000000" w:rsidRPr="00000000">
        <w:rPr>
          <w:rFonts w:ascii="Verdana" w:cs="Verdana" w:eastAsia="Verdana" w:hAnsi="Verdana"/>
          <w:b w:val="1"/>
          <w:i w:val="1"/>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PRIMERO.- Se prorroga la suspensión de actividades jurisdiccionales en el Tribunal Federal de Justicia Administrativa por el periodo comprendido del dieciséis al veinticuatro de julio de dos mil veinte, por lo tanto los días comprendidos en dicho periodo se considerarán inhábiles, en la inteligencia de que no correrán plazos ni términos procesales".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El presente Acuerdo entrará en vigor el día de su aprobación.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de internet del Tribunal.</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sesión extraordinaria realizada a distancia el catorce de julio de dos mil veinte,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el Licenciado </w:t>
      </w:r>
      <w:r w:rsidDel="00000000" w:rsidR="00000000" w:rsidRPr="00000000">
        <w:rPr>
          <w:rFonts w:ascii="Verdana" w:cs="Verdana" w:eastAsia="Verdana" w:hAnsi="Verdana"/>
          <w:b w:val="1"/>
          <w:color w:val="2f2f2f"/>
          <w:sz w:val="20"/>
          <w:szCs w:val="20"/>
          <w:rtl w:val="0"/>
        </w:rPr>
        <w:t xml:space="preserve">Tomás Enrique Sánchez Silva</w:t>
      </w:r>
      <w:r w:rsidDel="00000000" w:rsidR="00000000" w:rsidRPr="00000000">
        <w:rPr>
          <w:rFonts w:ascii="Verdana" w:cs="Verdana" w:eastAsia="Verdana" w:hAnsi="Verdana"/>
          <w:color w:val="2f2f2f"/>
          <w:sz w:val="20"/>
          <w:szCs w:val="20"/>
          <w:rtl w:val="0"/>
        </w:rPr>
        <w:t xml:space="preserve">, Secretario General de Acuerdos, quien da fe.- Rúbricas.</w:t>
      </w:r>
    </w:p>
    <w:p w:rsidR="00000000" w:rsidDel="00000000" w:rsidP="00000000" w:rsidRDefault="00000000" w:rsidRPr="00000000" w14:paraId="00000012">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