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6598" w:rsidRPr="00841D9A" w:rsidRDefault="00936598" w:rsidP="00936598">
      <w:pPr>
        <w:jc w:val="center"/>
        <w:rPr>
          <w:rFonts w:ascii="Verdana" w:eastAsia="Verdana" w:hAnsi="Verdana" w:cs="Verdana"/>
          <w:b/>
          <w:color w:val="0000FF"/>
          <w:sz w:val="24"/>
          <w:szCs w:val="24"/>
        </w:rPr>
      </w:pPr>
      <w:r w:rsidRPr="00936598">
        <w:rPr>
          <w:rFonts w:ascii="Verdana" w:eastAsia="Verdana" w:hAnsi="Verdana" w:cs="Verdana"/>
          <w:b/>
          <w:color w:val="0000FF"/>
          <w:sz w:val="24"/>
          <w:szCs w:val="24"/>
        </w:rPr>
        <w:t xml:space="preserve">ACUERDO General 12/2023 del Pleno del Consejo de la Judicatura Federal, relativo a la transformación del Juzgado Cuarto de Distrito de Amparo en Materia Penal en el Estado de Nayarit, con residencia en Tepic, en Juzgado Cuarto de Distrito en Materia de Amparo Civil, Administrativo y de Trabajo y de Juicios Federales en el Estado de Nayarit, con residencia en Tepic, así como su competencia, jurisdicción territorial, domicilio, reglas de turno, sistema de recepción y distribución de asuntos entre los Juzgados de Distrito de las </w:t>
      </w:r>
      <w:proofErr w:type="spellStart"/>
      <w:r w:rsidRPr="00936598">
        <w:rPr>
          <w:rFonts w:ascii="Verdana" w:eastAsia="Verdana" w:hAnsi="Verdana" w:cs="Verdana"/>
          <w:b/>
          <w:color w:val="0000FF"/>
          <w:sz w:val="24"/>
          <w:szCs w:val="24"/>
        </w:rPr>
        <w:t>semiespecialidades</w:t>
      </w:r>
      <w:proofErr w:type="spellEnd"/>
      <w:r w:rsidRPr="00936598">
        <w:rPr>
          <w:rFonts w:ascii="Verdana" w:eastAsia="Verdana" w:hAnsi="Verdana" w:cs="Verdana"/>
          <w:b/>
          <w:color w:val="0000FF"/>
          <w:sz w:val="24"/>
          <w:szCs w:val="24"/>
        </w:rPr>
        <w:t xml:space="preserve"> en el Estado y residencia indicados.</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11 de julio de 2023</w:t>
      </w:r>
      <w:r w:rsidRPr="0099730F">
        <w:rPr>
          <w:rFonts w:ascii="Verdana" w:eastAsia="Verdana" w:hAnsi="Verdana" w:cs="Verdana"/>
          <w:b/>
          <w:color w:val="0000FF"/>
          <w:sz w:val="24"/>
          <w:szCs w:val="24"/>
        </w:rPr>
        <w:t>)</w:t>
      </w:r>
      <w:bookmarkEnd w:id="0"/>
    </w:p>
    <w:p w:rsidR="00936598" w:rsidRDefault="00936598" w:rsidP="00936598">
      <w:pPr>
        <w:jc w:val="both"/>
        <w:rPr>
          <w:rFonts w:ascii="Arial" w:hAnsi="Arial" w:cs="Arial"/>
          <w:b/>
          <w:bCs/>
          <w:color w:val="2F2F2F"/>
          <w:sz w:val="18"/>
          <w:szCs w:val="18"/>
          <w:shd w:val="clear" w:color="auto" w:fill="FFFFFF"/>
        </w:rPr>
      </w:pPr>
      <w:r w:rsidRPr="002379FA">
        <w:rPr>
          <w:rFonts w:ascii="Arial" w:hAnsi="Arial" w:cs="Arial"/>
          <w:b/>
          <w:bCs/>
          <w:color w:val="2F2F2F"/>
          <w:sz w:val="18"/>
          <w:szCs w:val="18"/>
          <w:shd w:val="clear" w:color="auto" w:fill="FFFFFF"/>
        </w:rPr>
        <w:t>Al margen un sello con el Escudo Nacional, que dice: Estados Unidos Mexicanos.- Consejo de la Judicatura Federal.- Secretaría Ejecutiva del Pleno.</w:t>
      </w:r>
    </w:p>
    <w:p w:rsidR="00936598" w:rsidRPr="00936598" w:rsidRDefault="00936598" w:rsidP="00936598">
      <w:pPr>
        <w:shd w:val="clear" w:color="auto" w:fill="FFFFFF"/>
        <w:spacing w:after="60" w:line="240" w:lineRule="auto"/>
        <w:ind w:firstLine="288"/>
        <w:jc w:val="both"/>
        <w:rPr>
          <w:rFonts w:ascii="Arial" w:eastAsia="Times New Roman" w:hAnsi="Arial" w:cs="Arial"/>
          <w:color w:val="2F2F2F"/>
          <w:sz w:val="16"/>
          <w:szCs w:val="16"/>
          <w:lang w:eastAsia="es-MX"/>
        </w:rPr>
      </w:pPr>
      <w:r w:rsidRPr="00936598">
        <w:rPr>
          <w:rFonts w:ascii="Arial" w:eastAsia="Times New Roman" w:hAnsi="Arial" w:cs="Arial"/>
          <w:color w:val="2F2F2F"/>
          <w:sz w:val="16"/>
          <w:szCs w:val="16"/>
          <w:lang w:eastAsia="es-MX"/>
        </w:rPr>
        <w:t>ACUERDO GENERAL 12/2023, DEL PLENO DEL CONSEJO DE LA JUDICATURA FEDERAL, RELATIVO A LA TRANSFORMACIÓN DEL JUZGADO CUARTO DE DISTRITO DE AMPARO EN MATERIA PENAL EN EL ESTADO DE NAYARIT, CON RESIDENCIA EN TEPIC, EN JUZGADO CUARTO DE DISTRITO EN MATERIA DE AMPARO CIVIL, ADMINISTRATIVO Y DE TRABAJO Y DE JUICIOS FEDERALES EN EL ESTADO DE NAYARIT, CON RESIDENCIA EN TEPIC, ASÍ COMO SU COMPETENCIA, JURISDICCIÓN TERRITORIAL, DOMICILIO, REGLAS DE TURNO, SISTEMA DE RECEPCIÓN Y DISTRIBUCIÓN DE ASUNTOS ENTRE LOS JUZGADOS DE DISTRITO DE LAS SEMIESPECIALIDADES EN EL ESTADO Y RESIDENCIA INDICADOS.</w:t>
      </w:r>
    </w:p>
    <w:p w:rsidR="00936598" w:rsidRPr="00936598" w:rsidRDefault="00936598" w:rsidP="00936598">
      <w:pPr>
        <w:shd w:val="clear" w:color="auto" w:fill="FFFFFF"/>
        <w:spacing w:after="60" w:line="240" w:lineRule="auto"/>
        <w:jc w:val="center"/>
        <w:rPr>
          <w:rFonts w:ascii="Times New Roman" w:eastAsia="Times New Roman" w:hAnsi="Times New Roman" w:cs="Times New Roman"/>
          <w:b/>
          <w:bCs/>
          <w:color w:val="2F2F2F"/>
          <w:sz w:val="18"/>
          <w:szCs w:val="18"/>
          <w:lang w:eastAsia="es-MX"/>
        </w:rPr>
      </w:pPr>
      <w:r w:rsidRPr="00936598">
        <w:rPr>
          <w:rFonts w:ascii="Times" w:eastAsia="Times New Roman" w:hAnsi="Times" w:cs="Times"/>
          <w:b/>
          <w:bCs/>
          <w:color w:val="2F2F2F"/>
          <w:sz w:val="18"/>
          <w:szCs w:val="18"/>
          <w:lang w:eastAsia="es-MX"/>
        </w:rPr>
        <w:t>CONSIDERANDO</w:t>
      </w:r>
    </w:p>
    <w:p w:rsidR="00936598" w:rsidRPr="00936598" w:rsidRDefault="00936598" w:rsidP="00936598">
      <w:pPr>
        <w:shd w:val="clear" w:color="auto" w:fill="FFFFFF"/>
        <w:spacing w:after="60" w:line="240" w:lineRule="auto"/>
        <w:ind w:firstLine="288"/>
        <w:jc w:val="both"/>
        <w:rPr>
          <w:rFonts w:ascii="Arial" w:eastAsia="Times New Roman" w:hAnsi="Arial" w:cs="Arial"/>
          <w:color w:val="2F2F2F"/>
          <w:sz w:val="18"/>
          <w:szCs w:val="18"/>
          <w:lang w:eastAsia="es-MX"/>
        </w:rPr>
      </w:pPr>
      <w:r w:rsidRPr="00936598">
        <w:rPr>
          <w:rFonts w:ascii="Arial" w:eastAsia="Times New Roman" w:hAnsi="Arial" w:cs="Arial"/>
          <w:b/>
          <w:bCs/>
          <w:color w:val="2F2F2F"/>
          <w:sz w:val="18"/>
          <w:szCs w:val="18"/>
          <w:lang w:eastAsia="es-MX"/>
        </w:rPr>
        <w:t>PRIMERO.</w:t>
      </w:r>
      <w:r w:rsidRPr="00936598">
        <w:rPr>
          <w:rFonts w:ascii="Arial" w:eastAsia="Times New Roman" w:hAnsi="Arial" w:cs="Arial"/>
          <w:color w:val="2F2F2F"/>
          <w:sz w:val="18"/>
          <w:szCs w:val="18"/>
          <w:lang w:eastAsia="es-MX"/>
        </w:rPr>
        <w:t> En términos de lo dispuesto por los artículos 94, párrafo segundo, 100, párrafos primero y noveno, de la Constitución Política de los Estados Unidos Mexicanos; 73 y 86, fracción II, de la Ley Orgánica del Poder Judicial de la Federación, el Consejo de la Judicatura Federal es el órgano encargado de la administración, vigilancia, disciplina y carrera judicial del Poder Judicial de la Federación, con independencia técnica, de gestión y para emitir sus resoluciones; además, está facultado para expedir acuerdos generales que permitan el adecuado ejercicio de sus funciones;</w:t>
      </w:r>
    </w:p>
    <w:p w:rsidR="00936598" w:rsidRPr="00936598" w:rsidRDefault="00936598" w:rsidP="00936598">
      <w:pPr>
        <w:shd w:val="clear" w:color="auto" w:fill="FFFFFF"/>
        <w:spacing w:after="60" w:line="240" w:lineRule="auto"/>
        <w:ind w:firstLine="288"/>
        <w:jc w:val="both"/>
        <w:rPr>
          <w:rFonts w:ascii="Arial" w:eastAsia="Times New Roman" w:hAnsi="Arial" w:cs="Arial"/>
          <w:color w:val="2F2F2F"/>
          <w:sz w:val="18"/>
          <w:szCs w:val="18"/>
          <w:lang w:eastAsia="es-MX"/>
        </w:rPr>
      </w:pPr>
      <w:r w:rsidRPr="00936598">
        <w:rPr>
          <w:rFonts w:ascii="Arial" w:eastAsia="Times New Roman" w:hAnsi="Arial" w:cs="Arial"/>
          <w:b/>
          <w:bCs/>
          <w:color w:val="2F2F2F"/>
          <w:sz w:val="18"/>
          <w:szCs w:val="18"/>
          <w:lang w:eastAsia="es-MX"/>
        </w:rPr>
        <w:t>SEGUNDO.</w:t>
      </w:r>
      <w:r w:rsidRPr="00936598">
        <w:rPr>
          <w:rFonts w:ascii="Arial" w:eastAsia="Times New Roman" w:hAnsi="Arial" w:cs="Arial"/>
          <w:color w:val="2F2F2F"/>
          <w:sz w:val="18"/>
          <w:szCs w:val="18"/>
          <w:lang w:eastAsia="es-MX"/>
        </w:rPr>
        <w:t> Los artículos 94, párrafo sexto, de la Constitución Política de los Estados Unidos Mexicanos; 86, fracciones V y XXIV, así como 124 de la Ley Orgánica del Poder Judicial de la Federación establecen que son atribuciones del Consejo de la Judicatura Federal determinar el número, límites territoriales y, en su caso, especialización por materia de los Juzgados de Distrito y dictar las disposiciones necesarias para regular el turno de los asuntos de su competencia, cuando en un mismo lugar haya varios de ellos. Esta atribución se ejerce a través de la Comisión de Creación de Nuevos Órganos, en términos del artículo 42, fracción III, del Acuerdo General del Pleno del Consejo de la Judicatura Federal, que reglamenta la organización y funcionamiento del propio Consejo;</w:t>
      </w:r>
    </w:p>
    <w:p w:rsidR="00936598" w:rsidRPr="00936598" w:rsidRDefault="00936598" w:rsidP="00936598">
      <w:pPr>
        <w:shd w:val="clear" w:color="auto" w:fill="FFFFFF"/>
        <w:spacing w:after="60" w:line="240" w:lineRule="auto"/>
        <w:ind w:firstLine="288"/>
        <w:jc w:val="both"/>
        <w:rPr>
          <w:rFonts w:ascii="Arial" w:eastAsia="Times New Roman" w:hAnsi="Arial" w:cs="Arial"/>
          <w:color w:val="2F2F2F"/>
          <w:sz w:val="18"/>
          <w:szCs w:val="18"/>
          <w:lang w:eastAsia="es-MX"/>
        </w:rPr>
      </w:pPr>
      <w:r w:rsidRPr="00936598">
        <w:rPr>
          <w:rFonts w:ascii="Arial" w:eastAsia="Times New Roman" w:hAnsi="Arial" w:cs="Arial"/>
          <w:b/>
          <w:bCs/>
          <w:color w:val="2F2F2F"/>
          <w:sz w:val="18"/>
          <w:szCs w:val="18"/>
          <w:lang w:eastAsia="es-MX"/>
        </w:rPr>
        <w:t>TERCERO.</w:t>
      </w:r>
      <w:r w:rsidRPr="00936598">
        <w:rPr>
          <w:rFonts w:ascii="Arial" w:eastAsia="Times New Roman" w:hAnsi="Arial" w:cs="Arial"/>
          <w:color w:val="2F2F2F"/>
          <w:sz w:val="18"/>
          <w:szCs w:val="18"/>
          <w:lang w:eastAsia="es-MX"/>
        </w:rPr>
        <w:t> El artículo 17, párrafo segundo, de la Constitución Política de los Estados Unidos Mexicanos establece que los tribunales estarán expeditos para impartir justicia en los plazos y términos que fijen las leyes;</w:t>
      </w:r>
    </w:p>
    <w:p w:rsidR="00936598" w:rsidRPr="00936598" w:rsidRDefault="00936598" w:rsidP="00936598">
      <w:pPr>
        <w:shd w:val="clear" w:color="auto" w:fill="FFFFFF"/>
        <w:spacing w:after="60" w:line="240" w:lineRule="auto"/>
        <w:ind w:firstLine="288"/>
        <w:jc w:val="both"/>
        <w:rPr>
          <w:rFonts w:ascii="Arial" w:eastAsia="Times New Roman" w:hAnsi="Arial" w:cs="Arial"/>
          <w:color w:val="2F2F2F"/>
          <w:sz w:val="18"/>
          <w:szCs w:val="18"/>
          <w:lang w:eastAsia="es-MX"/>
        </w:rPr>
      </w:pPr>
      <w:r w:rsidRPr="00936598">
        <w:rPr>
          <w:rFonts w:ascii="Arial" w:eastAsia="Times New Roman" w:hAnsi="Arial" w:cs="Arial"/>
          <w:b/>
          <w:bCs/>
          <w:color w:val="2F2F2F"/>
          <w:sz w:val="18"/>
          <w:szCs w:val="18"/>
          <w:lang w:eastAsia="es-MX"/>
        </w:rPr>
        <w:t>CUARTO.</w:t>
      </w:r>
      <w:r w:rsidRPr="00936598">
        <w:rPr>
          <w:rFonts w:ascii="Arial" w:eastAsia="Times New Roman" w:hAnsi="Arial" w:cs="Arial"/>
          <w:color w:val="2F2F2F"/>
          <w:sz w:val="18"/>
          <w:szCs w:val="18"/>
          <w:lang w:eastAsia="es-MX"/>
        </w:rPr>
        <w:t> En sesión celebrada</w:t>
      </w:r>
      <w:r w:rsidRPr="00936598">
        <w:rPr>
          <w:rFonts w:ascii="Arial" w:eastAsia="Times New Roman" w:hAnsi="Arial" w:cs="Arial"/>
          <w:b/>
          <w:bCs/>
          <w:color w:val="2F2F2F"/>
          <w:sz w:val="18"/>
          <w:szCs w:val="18"/>
          <w:lang w:eastAsia="es-MX"/>
        </w:rPr>
        <w:t> </w:t>
      </w:r>
      <w:r w:rsidRPr="00936598">
        <w:rPr>
          <w:rFonts w:ascii="Arial" w:eastAsia="Times New Roman" w:hAnsi="Arial" w:cs="Arial"/>
          <w:color w:val="2F2F2F"/>
          <w:sz w:val="18"/>
          <w:szCs w:val="18"/>
          <w:lang w:eastAsia="es-MX"/>
        </w:rPr>
        <w:t>el</w:t>
      </w:r>
      <w:r w:rsidRPr="00936598">
        <w:rPr>
          <w:rFonts w:ascii="Arial" w:eastAsia="Times New Roman" w:hAnsi="Arial" w:cs="Arial"/>
          <w:b/>
          <w:bCs/>
          <w:color w:val="2F2F2F"/>
          <w:sz w:val="18"/>
          <w:szCs w:val="18"/>
          <w:lang w:eastAsia="es-MX"/>
        </w:rPr>
        <w:t> </w:t>
      </w:r>
      <w:r w:rsidRPr="00936598">
        <w:rPr>
          <w:rFonts w:ascii="Arial" w:eastAsia="Times New Roman" w:hAnsi="Arial" w:cs="Arial"/>
          <w:color w:val="2F2F2F"/>
          <w:sz w:val="18"/>
          <w:szCs w:val="18"/>
          <w:lang w:eastAsia="es-MX"/>
        </w:rPr>
        <w:t>24 de agosto de 2022, el Pleno del Consejo de la Judicatura Federal aprobó el dictamen relativo a la creación de un Juzgado de Distrito en Materia de Amparo Civil, Administrativo y de Trabajo y de Juicios Federales en el Estado de Nayarit, con residencia en Tepic, y la modificación del Programa de Creación de Nuevos Órganos 2022, para incluir a dicho órgano jurisdiccional; y</w:t>
      </w:r>
    </w:p>
    <w:p w:rsidR="00936598" w:rsidRPr="00936598" w:rsidRDefault="00936598" w:rsidP="00936598">
      <w:pPr>
        <w:shd w:val="clear" w:color="auto" w:fill="FFFFFF"/>
        <w:spacing w:after="60" w:line="240" w:lineRule="auto"/>
        <w:ind w:firstLine="288"/>
        <w:jc w:val="both"/>
        <w:rPr>
          <w:rFonts w:ascii="Arial" w:eastAsia="Times New Roman" w:hAnsi="Arial" w:cs="Arial"/>
          <w:color w:val="2F2F2F"/>
          <w:sz w:val="18"/>
          <w:szCs w:val="18"/>
          <w:lang w:eastAsia="es-MX"/>
        </w:rPr>
      </w:pPr>
      <w:r w:rsidRPr="00936598">
        <w:rPr>
          <w:rFonts w:ascii="Arial" w:eastAsia="Times New Roman" w:hAnsi="Arial" w:cs="Arial"/>
          <w:b/>
          <w:bCs/>
          <w:color w:val="2F2F2F"/>
          <w:sz w:val="18"/>
          <w:szCs w:val="18"/>
          <w:lang w:eastAsia="es-MX"/>
        </w:rPr>
        <w:t>QUINTO. </w:t>
      </w:r>
      <w:r w:rsidRPr="00936598">
        <w:rPr>
          <w:rFonts w:ascii="Arial" w:eastAsia="Times New Roman" w:hAnsi="Arial" w:cs="Arial"/>
          <w:color w:val="2F2F2F"/>
          <w:sz w:val="18"/>
          <w:szCs w:val="18"/>
          <w:lang w:eastAsia="es-MX"/>
        </w:rPr>
        <w:t>El incremento en el número de ingresos y la complejidad en el trámite de éstos han ocasionado el aumento en las cargas de trabajo que registran los Juzgados de Distrito en Materia de Amparo Civil, Administrativo y de Trabajo y de Juicios Federales en el Estado de Nayarit, con residencia en Tepic, lo que hace necesario establecer un nuevo órgano jurisdiccional en la residencia indicada.</w:t>
      </w:r>
    </w:p>
    <w:p w:rsidR="00936598" w:rsidRPr="00936598" w:rsidRDefault="00936598" w:rsidP="00936598">
      <w:pPr>
        <w:shd w:val="clear" w:color="auto" w:fill="FFFFFF"/>
        <w:spacing w:after="60" w:line="240" w:lineRule="auto"/>
        <w:ind w:firstLine="288"/>
        <w:jc w:val="both"/>
        <w:rPr>
          <w:rFonts w:ascii="Arial" w:eastAsia="Times New Roman" w:hAnsi="Arial" w:cs="Arial"/>
          <w:color w:val="2F2F2F"/>
          <w:sz w:val="18"/>
          <w:szCs w:val="18"/>
          <w:lang w:eastAsia="es-MX"/>
        </w:rPr>
      </w:pPr>
      <w:r w:rsidRPr="00936598">
        <w:rPr>
          <w:rFonts w:ascii="Arial" w:eastAsia="Times New Roman" w:hAnsi="Arial" w:cs="Arial"/>
          <w:color w:val="2F2F2F"/>
          <w:sz w:val="18"/>
          <w:szCs w:val="18"/>
          <w:lang w:eastAsia="es-MX"/>
        </w:rPr>
        <w:t>En ese contexto, resulta oportuno el inicio de funciones del Juzgado Cuarto de Distrito en Materia de Amparo Civil, Administrativo y de Trabajo y de Juicios Federales en el Estado de Nayarit, con residencia en Tepic, a través de la transformación del Juzgado Cuarto de Distrito de Amparo en Materia Penal en el Estado de Nayarit, con residencia en Tepic.</w:t>
      </w:r>
    </w:p>
    <w:p w:rsidR="00936598" w:rsidRPr="00936598" w:rsidRDefault="00936598" w:rsidP="00936598">
      <w:pPr>
        <w:shd w:val="clear" w:color="auto" w:fill="FFFFFF"/>
        <w:spacing w:after="60" w:line="240" w:lineRule="auto"/>
        <w:ind w:firstLine="288"/>
        <w:jc w:val="both"/>
        <w:rPr>
          <w:rFonts w:ascii="Arial" w:eastAsia="Times New Roman" w:hAnsi="Arial" w:cs="Arial"/>
          <w:color w:val="2F2F2F"/>
          <w:sz w:val="18"/>
          <w:szCs w:val="18"/>
          <w:lang w:eastAsia="es-MX"/>
        </w:rPr>
      </w:pPr>
      <w:r w:rsidRPr="00936598">
        <w:rPr>
          <w:rFonts w:ascii="Arial" w:eastAsia="Times New Roman" w:hAnsi="Arial" w:cs="Arial"/>
          <w:color w:val="2F2F2F"/>
          <w:sz w:val="18"/>
          <w:szCs w:val="18"/>
          <w:lang w:eastAsia="es-MX"/>
        </w:rPr>
        <w:t>Por lo anterior, se expide el siguiente</w:t>
      </w:r>
    </w:p>
    <w:p w:rsidR="00936598" w:rsidRPr="00936598" w:rsidRDefault="00936598" w:rsidP="00936598">
      <w:pPr>
        <w:shd w:val="clear" w:color="auto" w:fill="FFFFFF"/>
        <w:spacing w:after="60" w:line="240" w:lineRule="auto"/>
        <w:jc w:val="center"/>
        <w:rPr>
          <w:rFonts w:ascii="Times New Roman" w:eastAsia="Times New Roman" w:hAnsi="Times New Roman" w:cs="Times New Roman"/>
          <w:b/>
          <w:bCs/>
          <w:color w:val="2F2F2F"/>
          <w:sz w:val="18"/>
          <w:szCs w:val="18"/>
          <w:lang w:eastAsia="es-MX"/>
        </w:rPr>
      </w:pPr>
      <w:r w:rsidRPr="00936598">
        <w:rPr>
          <w:rFonts w:ascii="Times" w:eastAsia="Times New Roman" w:hAnsi="Times" w:cs="Times"/>
          <w:b/>
          <w:bCs/>
          <w:color w:val="2F2F2F"/>
          <w:sz w:val="18"/>
          <w:szCs w:val="18"/>
          <w:lang w:eastAsia="es-MX"/>
        </w:rPr>
        <w:lastRenderedPageBreak/>
        <w:t>ACUERDO</w:t>
      </w:r>
    </w:p>
    <w:p w:rsidR="00936598" w:rsidRPr="00936598" w:rsidRDefault="00936598" w:rsidP="00936598">
      <w:pPr>
        <w:shd w:val="clear" w:color="auto" w:fill="FFFFFF"/>
        <w:spacing w:after="60" w:line="240" w:lineRule="auto"/>
        <w:ind w:firstLine="288"/>
        <w:jc w:val="both"/>
        <w:rPr>
          <w:rFonts w:ascii="Arial" w:eastAsia="Times New Roman" w:hAnsi="Arial" w:cs="Arial"/>
          <w:color w:val="2F2F2F"/>
          <w:sz w:val="18"/>
          <w:szCs w:val="18"/>
          <w:lang w:eastAsia="es-MX"/>
        </w:rPr>
      </w:pPr>
      <w:r w:rsidRPr="00936598">
        <w:rPr>
          <w:rFonts w:ascii="Arial" w:eastAsia="Times New Roman" w:hAnsi="Arial" w:cs="Arial"/>
          <w:b/>
          <w:bCs/>
          <w:color w:val="2F2F2F"/>
          <w:sz w:val="18"/>
          <w:szCs w:val="18"/>
          <w:lang w:eastAsia="es-MX"/>
        </w:rPr>
        <w:t>Artículo 1. </w:t>
      </w:r>
      <w:r w:rsidRPr="00936598">
        <w:rPr>
          <w:rFonts w:ascii="Arial" w:eastAsia="Times New Roman" w:hAnsi="Arial" w:cs="Arial"/>
          <w:color w:val="2F2F2F"/>
          <w:sz w:val="18"/>
          <w:szCs w:val="18"/>
          <w:lang w:eastAsia="es-MX"/>
        </w:rPr>
        <w:t>El Juzgado Cuarto de Distrito de Amparo en Materia Penal en el Estado de Nayarit, con residencia en Tepic, a partir del 1 de agosto de 2023, cambia de denominación y se transforma conforme a lo siguiente:</w:t>
      </w:r>
    </w:p>
    <w:tbl>
      <w:tblPr>
        <w:tblW w:w="0" w:type="auto"/>
        <w:tblCellMar>
          <w:top w:w="15" w:type="dxa"/>
          <w:left w:w="15" w:type="dxa"/>
          <w:bottom w:w="15" w:type="dxa"/>
          <w:right w:w="15" w:type="dxa"/>
        </w:tblCellMar>
        <w:tblLook w:val="04A0" w:firstRow="1" w:lastRow="0" w:firstColumn="1" w:lastColumn="0" w:noHBand="0" w:noVBand="1"/>
      </w:tblPr>
      <w:tblGrid>
        <w:gridCol w:w="4489"/>
        <w:gridCol w:w="4493"/>
      </w:tblGrid>
      <w:tr w:rsidR="00936598" w:rsidRPr="00936598" w:rsidTr="00936598">
        <w:trPr>
          <w:trHeight w:val="281"/>
        </w:trPr>
        <w:tc>
          <w:tcPr>
            <w:tcW w:w="4490"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vAlign w:val="center"/>
            <w:hideMark/>
          </w:tcPr>
          <w:p w:rsidR="00936598" w:rsidRPr="00936598" w:rsidRDefault="00936598" w:rsidP="00936598">
            <w:pPr>
              <w:spacing w:after="60" w:line="240" w:lineRule="auto"/>
              <w:jc w:val="center"/>
              <w:rPr>
                <w:rFonts w:ascii="Times New Roman" w:eastAsia="Times New Roman" w:hAnsi="Times New Roman" w:cs="Times New Roman"/>
                <w:color w:val="000000"/>
                <w:sz w:val="16"/>
                <w:szCs w:val="16"/>
                <w:lang w:eastAsia="es-MX"/>
              </w:rPr>
            </w:pPr>
            <w:r w:rsidRPr="00936598">
              <w:rPr>
                <w:rFonts w:ascii="Arial" w:eastAsia="Times New Roman" w:hAnsi="Arial" w:cs="Arial"/>
                <w:b/>
                <w:bCs/>
                <w:color w:val="000000"/>
                <w:sz w:val="16"/>
                <w:szCs w:val="16"/>
                <w:lang w:eastAsia="es-MX"/>
              </w:rPr>
              <w:t>DENOMINACIÓN ANTERIOR</w:t>
            </w:r>
          </w:p>
        </w:tc>
        <w:tc>
          <w:tcPr>
            <w:tcW w:w="4494"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vAlign w:val="center"/>
            <w:hideMark/>
          </w:tcPr>
          <w:p w:rsidR="00936598" w:rsidRPr="00936598" w:rsidRDefault="00936598" w:rsidP="00936598">
            <w:pPr>
              <w:spacing w:after="60" w:line="240" w:lineRule="auto"/>
              <w:jc w:val="center"/>
              <w:rPr>
                <w:rFonts w:ascii="Times New Roman" w:eastAsia="Times New Roman" w:hAnsi="Times New Roman" w:cs="Times New Roman"/>
                <w:color w:val="000000"/>
                <w:sz w:val="16"/>
                <w:szCs w:val="16"/>
                <w:lang w:eastAsia="es-MX"/>
              </w:rPr>
            </w:pPr>
            <w:r w:rsidRPr="00936598">
              <w:rPr>
                <w:rFonts w:ascii="Arial" w:eastAsia="Times New Roman" w:hAnsi="Arial" w:cs="Arial"/>
                <w:b/>
                <w:bCs/>
                <w:color w:val="000000"/>
                <w:sz w:val="16"/>
                <w:szCs w:val="16"/>
                <w:lang w:eastAsia="es-MX"/>
              </w:rPr>
              <w:t>NUEVA DENOMINACIÓN</w:t>
            </w:r>
          </w:p>
        </w:tc>
      </w:tr>
      <w:tr w:rsidR="00936598" w:rsidRPr="00936598" w:rsidTr="00936598">
        <w:trPr>
          <w:trHeight w:val="693"/>
        </w:trPr>
        <w:tc>
          <w:tcPr>
            <w:tcW w:w="449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936598" w:rsidRPr="00936598" w:rsidRDefault="00936598" w:rsidP="00936598">
            <w:pPr>
              <w:spacing w:after="60" w:line="240" w:lineRule="auto"/>
              <w:jc w:val="both"/>
              <w:rPr>
                <w:rFonts w:ascii="Times New Roman" w:eastAsia="Times New Roman" w:hAnsi="Times New Roman" w:cs="Times New Roman"/>
                <w:color w:val="000000"/>
                <w:sz w:val="16"/>
                <w:szCs w:val="16"/>
                <w:lang w:eastAsia="es-MX"/>
              </w:rPr>
            </w:pPr>
            <w:r w:rsidRPr="00936598">
              <w:rPr>
                <w:rFonts w:ascii="Arial" w:eastAsia="Times New Roman" w:hAnsi="Arial" w:cs="Arial"/>
                <w:color w:val="000000"/>
                <w:sz w:val="16"/>
                <w:szCs w:val="16"/>
                <w:lang w:eastAsia="es-MX"/>
              </w:rPr>
              <w:t>Juzgado Cuarto de Distrito de Amparo en Materia Penal en el Estado de Nayarit, con residencia en Tepic</w:t>
            </w:r>
          </w:p>
        </w:tc>
        <w:tc>
          <w:tcPr>
            <w:tcW w:w="4494"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936598" w:rsidRPr="00936598" w:rsidRDefault="00936598" w:rsidP="00936598">
            <w:pPr>
              <w:spacing w:after="60" w:line="240" w:lineRule="auto"/>
              <w:jc w:val="both"/>
              <w:rPr>
                <w:rFonts w:ascii="Times New Roman" w:eastAsia="Times New Roman" w:hAnsi="Times New Roman" w:cs="Times New Roman"/>
                <w:color w:val="000000"/>
                <w:sz w:val="16"/>
                <w:szCs w:val="16"/>
                <w:lang w:eastAsia="es-MX"/>
              </w:rPr>
            </w:pPr>
            <w:r w:rsidRPr="00936598">
              <w:rPr>
                <w:rFonts w:ascii="Arial" w:eastAsia="Times New Roman" w:hAnsi="Arial" w:cs="Arial"/>
                <w:color w:val="000000"/>
                <w:sz w:val="16"/>
                <w:szCs w:val="16"/>
                <w:lang w:eastAsia="es-MX"/>
              </w:rPr>
              <w:t>Juzgado Cuarto de Distrito en Materia de Amparo Civil, Administrativo y de Trabajo y de Juicios Federales en el Estado de Nayarit, con residencia en Tepic, Nayarit.</w:t>
            </w:r>
          </w:p>
        </w:tc>
      </w:tr>
    </w:tbl>
    <w:p w:rsidR="00936598" w:rsidRPr="00936598" w:rsidRDefault="00936598" w:rsidP="00936598">
      <w:pPr>
        <w:shd w:val="clear" w:color="auto" w:fill="FFFFFF"/>
        <w:spacing w:after="60" w:line="240" w:lineRule="auto"/>
        <w:ind w:firstLine="288"/>
        <w:jc w:val="both"/>
        <w:rPr>
          <w:rFonts w:ascii="Arial" w:eastAsia="Times New Roman" w:hAnsi="Arial" w:cs="Arial"/>
          <w:color w:val="2F2F2F"/>
          <w:sz w:val="18"/>
          <w:szCs w:val="18"/>
          <w:lang w:eastAsia="es-MX"/>
        </w:rPr>
      </w:pPr>
      <w:r w:rsidRPr="00936598">
        <w:rPr>
          <w:rFonts w:ascii="Arial" w:eastAsia="Times New Roman" w:hAnsi="Arial" w:cs="Arial"/>
          <w:color w:val="2F2F2F"/>
          <w:sz w:val="18"/>
          <w:szCs w:val="18"/>
          <w:lang w:eastAsia="es-MX"/>
        </w:rPr>
        <w:t> </w:t>
      </w:r>
    </w:p>
    <w:p w:rsidR="00936598" w:rsidRPr="00936598" w:rsidRDefault="00936598" w:rsidP="00936598">
      <w:pPr>
        <w:shd w:val="clear" w:color="auto" w:fill="FFFFFF"/>
        <w:spacing w:after="101" w:line="240" w:lineRule="auto"/>
        <w:ind w:firstLine="288"/>
        <w:jc w:val="both"/>
        <w:rPr>
          <w:rFonts w:ascii="Arial" w:eastAsia="Times New Roman" w:hAnsi="Arial" w:cs="Arial"/>
          <w:color w:val="2F2F2F"/>
          <w:sz w:val="18"/>
          <w:szCs w:val="18"/>
          <w:lang w:eastAsia="es-MX"/>
        </w:rPr>
      </w:pPr>
      <w:r w:rsidRPr="00936598">
        <w:rPr>
          <w:rFonts w:ascii="Arial" w:eastAsia="Times New Roman" w:hAnsi="Arial" w:cs="Arial"/>
          <w:b/>
          <w:bCs/>
          <w:color w:val="2F2F2F"/>
          <w:sz w:val="18"/>
          <w:szCs w:val="18"/>
          <w:lang w:eastAsia="es-MX"/>
        </w:rPr>
        <w:t>Artículo 2. </w:t>
      </w:r>
      <w:r w:rsidRPr="00936598">
        <w:rPr>
          <w:rFonts w:ascii="Arial" w:eastAsia="Times New Roman" w:hAnsi="Arial" w:cs="Arial"/>
          <w:color w:val="2F2F2F"/>
          <w:sz w:val="18"/>
          <w:szCs w:val="18"/>
          <w:lang w:eastAsia="es-MX"/>
        </w:rPr>
        <w:t>El Juzgado Cuarto de Distrito en Materia de Amparo Civil, Administrativo y de Trabajo y de Juicios Federales en el Estado de Nayarit, con residencia en Tepic, conservará su actual domicilio y jurisdicción territorial y, a partir de la fecha señalada en el artículo anterior, tendrá la competencia a que se refieren los artículos 57 a 61 de la Ley Orgánica del Poder Judicial de la Federación.</w:t>
      </w:r>
    </w:p>
    <w:p w:rsidR="00936598" w:rsidRPr="00936598" w:rsidRDefault="00936598" w:rsidP="00936598">
      <w:pPr>
        <w:shd w:val="clear" w:color="auto" w:fill="FFFFFF"/>
        <w:spacing w:after="101" w:line="240" w:lineRule="auto"/>
        <w:ind w:firstLine="288"/>
        <w:jc w:val="both"/>
        <w:rPr>
          <w:rFonts w:ascii="Arial" w:eastAsia="Times New Roman" w:hAnsi="Arial" w:cs="Arial"/>
          <w:color w:val="2F2F2F"/>
          <w:sz w:val="18"/>
          <w:szCs w:val="18"/>
          <w:lang w:eastAsia="es-MX"/>
        </w:rPr>
      </w:pPr>
      <w:r w:rsidRPr="00936598">
        <w:rPr>
          <w:rFonts w:ascii="Arial" w:eastAsia="Times New Roman" w:hAnsi="Arial" w:cs="Arial"/>
          <w:b/>
          <w:bCs/>
          <w:color w:val="2F2F2F"/>
          <w:sz w:val="18"/>
          <w:szCs w:val="18"/>
          <w:lang w:eastAsia="es-MX"/>
        </w:rPr>
        <w:t>Artículo 3. </w:t>
      </w:r>
      <w:r w:rsidRPr="00936598">
        <w:rPr>
          <w:rFonts w:ascii="Arial" w:eastAsia="Times New Roman" w:hAnsi="Arial" w:cs="Arial"/>
          <w:color w:val="2F2F2F"/>
          <w:sz w:val="18"/>
          <w:szCs w:val="18"/>
          <w:lang w:eastAsia="es-MX"/>
        </w:rPr>
        <w:t>A partir del 16 de julio de 2023 se excluye del turno de nuevos asuntos al Juzgado Cuarto de Distrito de Amparo en Materia Penal en el Estado de Nayarit, con residencia en Tepic, para el efecto de que resuelva, en la medida de lo posible, los asuntos que se encuentren pendientes de resolución y prepare la entrega de sus expedientes, documentos, valores, mobiliario y equipo.</w:t>
      </w:r>
    </w:p>
    <w:p w:rsidR="00936598" w:rsidRPr="00936598" w:rsidRDefault="00936598" w:rsidP="00936598">
      <w:pPr>
        <w:shd w:val="clear" w:color="auto" w:fill="FFFFFF"/>
        <w:spacing w:after="101" w:line="240" w:lineRule="auto"/>
        <w:ind w:firstLine="288"/>
        <w:jc w:val="both"/>
        <w:rPr>
          <w:rFonts w:ascii="Arial" w:eastAsia="Times New Roman" w:hAnsi="Arial" w:cs="Arial"/>
          <w:color w:val="2F2F2F"/>
          <w:sz w:val="18"/>
          <w:szCs w:val="18"/>
          <w:lang w:eastAsia="es-MX"/>
        </w:rPr>
      </w:pPr>
      <w:r w:rsidRPr="00936598">
        <w:rPr>
          <w:rFonts w:ascii="Arial" w:eastAsia="Times New Roman" w:hAnsi="Arial" w:cs="Arial"/>
          <w:b/>
          <w:bCs/>
          <w:color w:val="2F2F2F"/>
          <w:sz w:val="18"/>
          <w:szCs w:val="18"/>
          <w:lang w:eastAsia="es-MX"/>
        </w:rPr>
        <w:t>Artículo 4.</w:t>
      </w:r>
      <w:r w:rsidRPr="00936598">
        <w:rPr>
          <w:rFonts w:ascii="Arial" w:eastAsia="Times New Roman" w:hAnsi="Arial" w:cs="Arial"/>
          <w:color w:val="2F2F2F"/>
          <w:sz w:val="18"/>
          <w:szCs w:val="18"/>
          <w:lang w:eastAsia="es-MX"/>
        </w:rPr>
        <w:t> La persona titular del órgano jurisdiccional que se transforma, con asistencia de un secretario o una secretaria, deberá autorizar el uso de libros de control, en los que se registrarán los asuntos que reciba con motivo de sus funciones, conforme a lo dispuesto en el Acuerdo General del Pleno del Consejo de la Judicatura Federal que establece las disposiciones en materia de actividad administrativa de los órganos jurisdiccionales.</w:t>
      </w:r>
    </w:p>
    <w:p w:rsidR="00936598" w:rsidRPr="00936598" w:rsidRDefault="00936598" w:rsidP="00936598">
      <w:pPr>
        <w:shd w:val="clear" w:color="auto" w:fill="FFFFFF"/>
        <w:spacing w:after="101" w:line="240" w:lineRule="auto"/>
        <w:ind w:firstLine="288"/>
        <w:jc w:val="both"/>
        <w:rPr>
          <w:rFonts w:ascii="Arial" w:eastAsia="Times New Roman" w:hAnsi="Arial" w:cs="Arial"/>
          <w:color w:val="2F2F2F"/>
          <w:sz w:val="18"/>
          <w:szCs w:val="18"/>
          <w:lang w:eastAsia="es-MX"/>
        </w:rPr>
      </w:pPr>
      <w:r w:rsidRPr="00936598">
        <w:rPr>
          <w:rFonts w:ascii="Arial" w:eastAsia="Times New Roman" w:hAnsi="Arial" w:cs="Arial"/>
          <w:color w:val="2F2F2F"/>
          <w:sz w:val="18"/>
          <w:szCs w:val="18"/>
          <w:lang w:eastAsia="es-MX"/>
        </w:rPr>
        <w:t>Asimismo, levantará por duplicado un acta administrativa con motivo de su transformación, en el formato proporcionado por la Secretaría Ejecutiva de Creación de Nuevos Órganos, remitiendo un ejemplar a ésta para su archivo.</w:t>
      </w:r>
    </w:p>
    <w:p w:rsidR="00936598" w:rsidRPr="00936598" w:rsidRDefault="00936598" w:rsidP="00936598">
      <w:pPr>
        <w:shd w:val="clear" w:color="auto" w:fill="FFFFFF"/>
        <w:spacing w:after="101" w:line="240" w:lineRule="auto"/>
        <w:ind w:firstLine="288"/>
        <w:jc w:val="both"/>
        <w:rPr>
          <w:rFonts w:ascii="Arial" w:eastAsia="Times New Roman" w:hAnsi="Arial" w:cs="Arial"/>
          <w:color w:val="2F2F2F"/>
          <w:sz w:val="18"/>
          <w:szCs w:val="18"/>
          <w:lang w:eastAsia="es-MX"/>
        </w:rPr>
      </w:pPr>
      <w:r w:rsidRPr="00936598">
        <w:rPr>
          <w:rFonts w:ascii="Arial" w:eastAsia="Times New Roman" w:hAnsi="Arial" w:cs="Arial"/>
          <w:b/>
          <w:bCs/>
          <w:color w:val="2F2F2F"/>
          <w:sz w:val="18"/>
          <w:szCs w:val="18"/>
          <w:lang w:eastAsia="es-MX"/>
        </w:rPr>
        <w:t>Artículo 5.</w:t>
      </w:r>
      <w:r w:rsidRPr="00936598">
        <w:rPr>
          <w:rFonts w:ascii="Arial" w:eastAsia="Times New Roman" w:hAnsi="Arial" w:cs="Arial"/>
          <w:color w:val="2F2F2F"/>
          <w:sz w:val="18"/>
          <w:szCs w:val="18"/>
          <w:lang w:eastAsia="es-MX"/>
        </w:rPr>
        <w:t> Los libros físicos de control del órgano que se transforma deberán darse por concluidos, asentando la certificación correspondiente y ponerse en resguardo de la Administración Regional, los cuales conservará para su eventual consulta en caso de ser necesario.</w:t>
      </w:r>
    </w:p>
    <w:p w:rsidR="00936598" w:rsidRPr="00936598" w:rsidRDefault="00936598" w:rsidP="00936598">
      <w:pPr>
        <w:shd w:val="clear" w:color="auto" w:fill="FFFFFF"/>
        <w:spacing w:after="101" w:line="240" w:lineRule="auto"/>
        <w:ind w:firstLine="288"/>
        <w:jc w:val="both"/>
        <w:rPr>
          <w:rFonts w:ascii="Arial" w:eastAsia="Times New Roman" w:hAnsi="Arial" w:cs="Arial"/>
          <w:color w:val="2F2F2F"/>
          <w:sz w:val="18"/>
          <w:szCs w:val="18"/>
          <w:lang w:eastAsia="es-MX"/>
        </w:rPr>
      </w:pPr>
      <w:r w:rsidRPr="00936598">
        <w:rPr>
          <w:rFonts w:ascii="Arial" w:eastAsia="Times New Roman" w:hAnsi="Arial" w:cs="Arial"/>
          <w:color w:val="2F2F2F"/>
          <w:sz w:val="18"/>
          <w:szCs w:val="18"/>
          <w:lang w:eastAsia="es-MX"/>
        </w:rPr>
        <w:t>Los libros de control electrónicos y reportes estadísticos contenidos en el Sistema Integral de Seguimiento de Expedientes del órgano jurisdiccional que se transforma, deberán permanecer almacenados en el referido sistema.</w:t>
      </w:r>
    </w:p>
    <w:p w:rsidR="00936598" w:rsidRPr="00936598" w:rsidRDefault="00936598" w:rsidP="00936598">
      <w:pPr>
        <w:shd w:val="clear" w:color="auto" w:fill="FFFFFF"/>
        <w:spacing w:after="101" w:line="240" w:lineRule="auto"/>
        <w:ind w:firstLine="288"/>
        <w:jc w:val="both"/>
        <w:rPr>
          <w:rFonts w:ascii="Arial" w:eastAsia="Times New Roman" w:hAnsi="Arial" w:cs="Arial"/>
          <w:color w:val="2F2F2F"/>
          <w:sz w:val="18"/>
          <w:szCs w:val="18"/>
          <w:lang w:eastAsia="es-MX"/>
        </w:rPr>
      </w:pPr>
      <w:r w:rsidRPr="00936598">
        <w:rPr>
          <w:rFonts w:ascii="Arial" w:eastAsia="Times New Roman" w:hAnsi="Arial" w:cs="Arial"/>
          <w:b/>
          <w:bCs/>
          <w:color w:val="2F2F2F"/>
          <w:sz w:val="18"/>
          <w:szCs w:val="18"/>
          <w:lang w:eastAsia="es-MX"/>
        </w:rPr>
        <w:t>Artículo 6. </w:t>
      </w:r>
      <w:r w:rsidRPr="00936598">
        <w:rPr>
          <w:rFonts w:ascii="Arial" w:eastAsia="Times New Roman" w:hAnsi="Arial" w:cs="Arial"/>
          <w:color w:val="2F2F2F"/>
          <w:sz w:val="18"/>
          <w:szCs w:val="18"/>
          <w:lang w:eastAsia="es-MX"/>
        </w:rPr>
        <w:t>La documentación administrativa del órgano jurisdiccional que se transforma (expedientes personales, control de asistencia, publicaciones, discos compactos, actas de visita, reportes estadísticos, entre otros), y el mobiliario del Juzgado permanecerá en el órgano jurisdiccional bajo su nueva denominación y competencia. De lo anterior se levantará el acta respectiva.</w:t>
      </w:r>
    </w:p>
    <w:p w:rsidR="00936598" w:rsidRPr="00936598" w:rsidRDefault="00936598" w:rsidP="00936598">
      <w:pPr>
        <w:shd w:val="clear" w:color="auto" w:fill="FFFFFF"/>
        <w:spacing w:after="101" w:line="240" w:lineRule="auto"/>
        <w:ind w:firstLine="288"/>
        <w:jc w:val="both"/>
        <w:rPr>
          <w:rFonts w:ascii="Arial" w:eastAsia="Times New Roman" w:hAnsi="Arial" w:cs="Arial"/>
          <w:color w:val="2F2F2F"/>
          <w:sz w:val="18"/>
          <w:szCs w:val="18"/>
          <w:lang w:eastAsia="es-MX"/>
        </w:rPr>
      </w:pPr>
      <w:r w:rsidRPr="00936598">
        <w:rPr>
          <w:rFonts w:ascii="Arial" w:eastAsia="Times New Roman" w:hAnsi="Arial" w:cs="Arial"/>
          <w:b/>
          <w:bCs/>
          <w:color w:val="2F2F2F"/>
          <w:sz w:val="18"/>
          <w:szCs w:val="18"/>
          <w:lang w:eastAsia="es-MX"/>
        </w:rPr>
        <w:t>Artículo 7. </w:t>
      </w:r>
      <w:r w:rsidRPr="00936598">
        <w:rPr>
          <w:rFonts w:ascii="Arial" w:eastAsia="Times New Roman" w:hAnsi="Arial" w:cs="Arial"/>
          <w:color w:val="2F2F2F"/>
          <w:sz w:val="18"/>
          <w:szCs w:val="18"/>
          <w:lang w:eastAsia="es-MX"/>
        </w:rPr>
        <w:t>La Oficina de Correspondencia Común de los Juzgados de Distrito en Materia de Amparo Civil, Administrativo y de Trabajo y de Juicios Federales en el Estado de Nayarit, con residencia en Tepic, prestará servicio al Juzgado Cuarto de Distrito en Materia de Amparo Civil, Administrativo y de Trabajo y de Juicios Federales en el Estado de Nayarit, con residencia en Tepic.</w:t>
      </w:r>
    </w:p>
    <w:p w:rsidR="00936598" w:rsidRPr="00936598" w:rsidRDefault="00936598" w:rsidP="00936598">
      <w:pPr>
        <w:shd w:val="clear" w:color="auto" w:fill="FFFFFF"/>
        <w:spacing w:after="101" w:line="240" w:lineRule="auto"/>
        <w:ind w:firstLine="288"/>
        <w:jc w:val="both"/>
        <w:rPr>
          <w:rFonts w:ascii="Arial" w:eastAsia="Times New Roman" w:hAnsi="Arial" w:cs="Arial"/>
          <w:color w:val="2F2F2F"/>
          <w:sz w:val="18"/>
          <w:szCs w:val="18"/>
          <w:lang w:eastAsia="es-MX"/>
        </w:rPr>
      </w:pPr>
      <w:r w:rsidRPr="00936598">
        <w:rPr>
          <w:rFonts w:ascii="Arial" w:eastAsia="Times New Roman" w:hAnsi="Arial" w:cs="Arial"/>
          <w:color w:val="2F2F2F"/>
          <w:sz w:val="18"/>
          <w:szCs w:val="18"/>
          <w:lang w:eastAsia="es-MX"/>
        </w:rPr>
        <w:t>Los nuevos asuntos que se presenten en dicha oficina a partir del 1 de agosto de 2023, se distribuirán a través del sistema computarizado de recepción y distribución entre todos los órganos de la </w:t>
      </w:r>
      <w:proofErr w:type="spellStart"/>
      <w:r w:rsidRPr="00936598">
        <w:rPr>
          <w:rFonts w:ascii="Arial" w:eastAsia="Times New Roman" w:hAnsi="Arial" w:cs="Arial"/>
          <w:color w:val="2F2F2F"/>
          <w:sz w:val="18"/>
          <w:szCs w:val="18"/>
          <w:lang w:eastAsia="es-MX"/>
        </w:rPr>
        <w:t>semiespecialidad</w:t>
      </w:r>
      <w:proofErr w:type="spellEnd"/>
      <w:r w:rsidRPr="00936598">
        <w:rPr>
          <w:rFonts w:ascii="Arial" w:eastAsia="Times New Roman" w:hAnsi="Arial" w:cs="Arial"/>
          <w:color w:val="2F2F2F"/>
          <w:sz w:val="18"/>
          <w:szCs w:val="18"/>
          <w:lang w:eastAsia="es-MX"/>
        </w:rPr>
        <w:t> referida.</w:t>
      </w:r>
    </w:p>
    <w:p w:rsidR="00936598" w:rsidRPr="00936598" w:rsidRDefault="00936598" w:rsidP="00936598">
      <w:pPr>
        <w:shd w:val="clear" w:color="auto" w:fill="FFFFFF"/>
        <w:spacing w:after="101" w:line="240" w:lineRule="auto"/>
        <w:ind w:firstLine="288"/>
        <w:jc w:val="both"/>
        <w:rPr>
          <w:rFonts w:ascii="Arial" w:eastAsia="Times New Roman" w:hAnsi="Arial" w:cs="Arial"/>
          <w:color w:val="2F2F2F"/>
          <w:sz w:val="18"/>
          <w:szCs w:val="18"/>
          <w:lang w:eastAsia="es-MX"/>
        </w:rPr>
      </w:pPr>
      <w:r w:rsidRPr="00936598">
        <w:rPr>
          <w:rFonts w:ascii="Arial" w:eastAsia="Times New Roman" w:hAnsi="Arial" w:cs="Arial"/>
          <w:b/>
          <w:bCs/>
          <w:color w:val="2F2F2F"/>
          <w:sz w:val="18"/>
          <w:szCs w:val="18"/>
          <w:lang w:eastAsia="es-MX"/>
        </w:rPr>
        <w:t>Artículo 8.</w:t>
      </w:r>
      <w:r w:rsidRPr="00936598">
        <w:rPr>
          <w:rFonts w:ascii="Arial" w:eastAsia="Times New Roman" w:hAnsi="Arial" w:cs="Arial"/>
          <w:color w:val="2F2F2F"/>
          <w:sz w:val="18"/>
          <w:szCs w:val="18"/>
          <w:lang w:eastAsia="es-MX"/>
        </w:rPr>
        <w:t> A fin de equilibrar la distribución de las cargas de trabajo entre los Juzgados de Distrito en Materia de Amparo Civil, Administrativo y de Trabajo y de Juicios Federales en el Estado de Nayarit, la Secretaría Ejecutiva de Creación de Nuevos Órganos, con apoyo de la Dirección General de Gestión Judicial, podrá establecer el turno diferenciado de asuntos por parte de la Oficina de Correspondencia Común que presta servicio a dichos órganos jurisdiccionales. La Secretaría Ejecutiva informará a la Comisión de Creación de Nuevos Órganos sobre los resultados de las medidas implementadas en este sentido.</w:t>
      </w:r>
    </w:p>
    <w:p w:rsidR="00936598" w:rsidRPr="00936598" w:rsidRDefault="00936598" w:rsidP="00936598">
      <w:pPr>
        <w:shd w:val="clear" w:color="auto" w:fill="FFFFFF"/>
        <w:spacing w:after="101" w:line="240" w:lineRule="auto"/>
        <w:ind w:firstLine="288"/>
        <w:jc w:val="both"/>
        <w:rPr>
          <w:rFonts w:ascii="Arial" w:eastAsia="Times New Roman" w:hAnsi="Arial" w:cs="Arial"/>
          <w:color w:val="2F2F2F"/>
          <w:sz w:val="18"/>
          <w:szCs w:val="18"/>
          <w:lang w:eastAsia="es-MX"/>
        </w:rPr>
      </w:pPr>
      <w:r w:rsidRPr="00936598">
        <w:rPr>
          <w:rFonts w:ascii="Arial" w:eastAsia="Times New Roman" w:hAnsi="Arial" w:cs="Arial"/>
          <w:b/>
          <w:bCs/>
          <w:color w:val="2F2F2F"/>
          <w:sz w:val="18"/>
          <w:szCs w:val="18"/>
          <w:lang w:eastAsia="es-MX"/>
        </w:rPr>
        <w:t>Artículo 9.</w:t>
      </w:r>
      <w:r w:rsidRPr="00936598">
        <w:rPr>
          <w:rFonts w:ascii="Arial" w:eastAsia="Times New Roman" w:hAnsi="Arial" w:cs="Arial"/>
          <w:color w:val="2F2F2F"/>
          <w:sz w:val="18"/>
          <w:szCs w:val="18"/>
          <w:lang w:eastAsia="es-MX"/>
        </w:rPr>
        <w:t> Con la finalidad de que el Juzgado Cuarto de Distrito en Materia de Amparo Civil, Administrativo y de Trabajo y de Juicios Federales en el Estado de Nayarit, con residencia en Tepic, cuente con asuntos ya integrados desde su inicio y que se distribuyan de mejor forma las cargas de trabajo, los Juzgados Primero, Segundo y Tercero de Distrito en la referida especialidad y entidad federativa, remitirán la cantidad de asuntos que determine la Comisión de Creación de Nuevos Órganos, a propuesta de la Secretaría Ejecutiva.</w:t>
      </w:r>
    </w:p>
    <w:p w:rsidR="00936598" w:rsidRPr="00936598" w:rsidRDefault="00936598" w:rsidP="00936598">
      <w:pPr>
        <w:shd w:val="clear" w:color="auto" w:fill="FFFFFF"/>
        <w:spacing w:after="101" w:line="240" w:lineRule="auto"/>
        <w:ind w:firstLine="288"/>
        <w:jc w:val="both"/>
        <w:rPr>
          <w:rFonts w:ascii="Arial" w:eastAsia="Times New Roman" w:hAnsi="Arial" w:cs="Arial"/>
          <w:color w:val="2F2F2F"/>
          <w:sz w:val="18"/>
          <w:szCs w:val="18"/>
          <w:lang w:eastAsia="es-MX"/>
        </w:rPr>
      </w:pPr>
      <w:r w:rsidRPr="00936598">
        <w:rPr>
          <w:rFonts w:ascii="Arial" w:eastAsia="Times New Roman" w:hAnsi="Arial" w:cs="Arial"/>
          <w:b/>
          <w:bCs/>
          <w:color w:val="2F2F2F"/>
          <w:sz w:val="18"/>
          <w:szCs w:val="18"/>
          <w:lang w:eastAsia="es-MX"/>
        </w:rPr>
        <w:lastRenderedPageBreak/>
        <w:t>Artículo 10. </w:t>
      </w:r>
      <w:r w:rsidRPr="00936598">
        <w:rPr>
          <w:rFonts w:ascii="Arial" w:eastAsia="Times New Roman" w:hAnsi="Arial" w:cs="Arial"/>
          <w:color w:val="2F2F2F"/>
          <w:sz w:val="18"/>
          <w:szCs w:val="18"/>
          <w:lang w:eastAsia="es-MX"/>
        </w:rPr>
        <w:t>Para el turno de asuntos urgentes en días y horas inhábiles, los Juzgados de Distrito en Materia de Amparo Civil, Administrativo y de Trabajo y de Juicios Federales en el Estado de Nayarit, observarán el calendario siguiente:</w:t>
      </w:r>
    </w:p>
    <w:p w:rsidR="00936598" w:rsidRPr="00936598" w:rsidRDefault="00936598" w:rsidP="00936598">
      <w:pPr>
        <w:shd w:val="clear" w:color="auto" w:fill="FFFFFF"/>
        <w:spacing w:after="101" w:line="240" w:lineRule="auto"/>
        <w:ind w:firstLine="288"/>
        <w:jc w:val="both"/>
        <w:rPr>
          <w:rFonts w:ascii="Arial" w:eastAsia="Times New Roman" w:hAnsi="Arial" w:cs="Arial"/>
          <w:color w:val="2F2F2F"/>
          <w:sz w:val="18"/>
          <w:szCs w:val="18"/>
          <w:lang w:eastAsia="es-MX"/>
        </w:rPr>
      </w:pPr>
      <w:r w:rsidRPr="00936598">
        <w:rPr>
          <w:rFonts w:ascii="Arial" w:eastAsia="Times New Roman" w:hAnsi="Arial" w:cs="Arial"/>
          <w:color w:val="2F2F2F"/>
          <w:sz w:val="18"/>
          <w:szCs w:val="18"/>
          <w:lang w:eastAsia="es-MX"/>
        </w:rPr>
        <w:t> </w:t>
      </w:r>
    </w:p>
    <w:p w:rsidR="00936598" w:rsidRPr="00936598" w:rsidRDefault="00936598" w:rsidP="00936598">
      <w:pPr>
        <w:shd w:val="clear" w:color="auto" w:fill="FFFFFF"/>
        <w:spacing w:after="101" w:line="240" w:lineRule="auto"/>
        <w:jc w:val="center"/>
        <w:rPr>
          <w:rFonts w:ascii="Arial" w:eastAsia="Times New Roman" w:hAnsi="Arial" w:cs="Arial"/>
          <w:color w:val="2F2F2F"/>
          <w:sz w:val="18"/>
          <w:szCs w:val="18"/>
          <w:lang w:eastAsia="es-MX"/>
        </w:rPr>
      </w:pPr>
      <w:r w:rsidRPr="00936598">
        <w:rPr>
          <w:rFonts w:ascii="Arial" w:eastAsia="Times New Roman" w:hAnsi="Arial" w:cs="Arial"/>
          <w:b/>
          <w:bCs/>
          <w:color w:val="2F2F2F"/>
          <w:sz w:val="18"/>
          <w:szCs w:val="18"/>
          <w:lang w:eastAsia="es-MX"/>
        </w:rPr>
        <w:t>ORDEN DEL ROL DE GUARDIAS DE TURNO PARA RECIBIR ASUNTOS EN DÍAS Y HORAS INHÁBILES</w:t>
      </w:r>
    </w:p>
    <w:tbl>
      <w:tblPr>
        <w:tblW w:w="0" w:type="auto"/>
        <w:tblCellMar>
          <w:top w:w="15" w:type="dxa"/>
          <w:left w:w="15" w:type="dxa"/>
          <w:bottom w:w="15" w:type="dxa"/>
          <w:right w:w="15" w:type="dxa"/>
        </w:tblCellMar>
        <w:tblLook w:val="04A0" w:firstRow="1" w:lastRow="0" w:firstColumn="1" w:lastColumn="0" w:noHBand="0" w:noVBand="1"/>
      </w:tblPr>
      <w:tblGrid>
        <w:gridCol w:w="4491"/>
        <w:gridCol w:w="4491"/>
      </w:tblGrid>
      <w:tr w:rsidR="00936598" w:rsidRPr="00936598" w:rsidTr="00936598">
        <w:trPr>
          <w:trHeight w:val="568"/>
        </w:trPr>
        <w:tc>
          <w:tcPr>
            <w:tcW w:w="4492" w:type="dxa"/>
            <w:tcBorders>
              <w:top w:val="single" w:sz="12" w:space="0" w:color="000000"/>
              <w:left w:val="single" w:sz="12" w:space="0" w:color="000000"/>
              <w:bottom w:val="single" w:sz="12" w:space="0" w:color="000000"/>
              <w:right w:val="single" w:sz="6" w:space="0" w:color="000000"/>
            </w:tcBorders>
            <w:tcMar>
              <w:top w:w="0" w:type="dxa"/>
              <w:left w:w="72" w:type="dxa"/>
              <w:bottom w:w="0" w:type="dxa"/>
              <w:right w:w="72" w:type="dxa"/>
            </w:tcMar>
            <w:vAlign w:val="center"/>
            <w:hideMark/>
          </w:tcPr>
          <w:p w:rsidR="00936598" w:rsidRPr="00936598" w:rsidRDefault="00936598" w:rsidP="00936598">
            <w:pPr>
              <w:spacing w:after="101" w:line="240" w:lineRule="auto"/>
              <w:jc w:val="center"/>
              <w:rPr>
                <w:rFonts w:ascii="Times New Roman" w:eastAsia="Times New Roman" w:hAnsi="Times New Roman" w:cs="Times New Roman"/>
                <w:color w:val="000000"/>
                <w:sz w:val="16"/>
                <w:szCs w:val="16"/>
                <w:lang w:eastAsia="es-MX"/>
              </w:rPr>
            </w:pPr>
            <w:bookmarkStart w:id="1" w:name="_Hlk137033972"/>
            <w:bookmarkEnd w:id="1"/>
            <w:r w:rsidRPr="00936598">
              <w:rPr>
                <w:rFonts w:ascii="Arial" w:eastAsia="Times New Roman" w:hAnsi="Arial" w:cs="Arial"/>
                <w:b/>
                <w:bCs/>
                <w:color w:val="000000"/>
                <w:sz w:val="16"/>
                <w:szCs w:val="16"/>
                <w:lang w:eastAsia="es-MX"/>
              </w:rPr>
              <w:t>TURNO Y PERIODO DE GUARDIA</w:t>
            </w:r>
          </w:p>
        </w:tc>
        <w:tc>
          <w:tcPr>
            <w:tcW w:w="4492" w:type="dxa"/>
            <w:tcBorders>
              <w:top w:val="single" w:sz="12" w:space="0" w:color="000000"/>
              <w:left w:val="single" w:sz="6" w:space="0" w:color="000000"/>
              <w:bottom w:val="single" w:sz="12" w:space="0" w:color="000000"/>
              <w:right w:val="single" w:sz="12" w:space="0" w:color="000000"/>
            </w:tcBorders>
            <w:tcMar>
              <w:top w:w="0" w:type="dxa"/>
              <w:left w:w="72" w:type="dxa"/>
              <w:bottom w:w="0" w:type="dxa"/>
              <w:right w:w="72" w:type="dxa"/>
            </w:tcMar>
            <w:vAlign w:val="center"/>
            <w:hideMark/>
          </w:tcPr>
          <w:p w:rsidR="00936598" w:rsidRPr="00936598" w:rsidRDefault="00936598" w:rsidP="00936598">
            <w:pPr>
              <w:spacing w:after="101" w:line="240" w:lineRule="auto"/>
              <w:jc w:val="center"/>
              <w:rPr>
                <w:rFonts w:ascii="Times New Roman" w:eastAsia="Times New Roman" w:hAnsi="Times New Roman" w:cs="Times New Roman"/>
                <w:color w:val="000000"/>
                <w:sz w:val="16"/>
                <w:szCs w:val="16"/>
                <w:lang w:eastAsia="es-MX"/>
              </w:rPr>
            </w:pPr>
            <w:r w:rsidRPr="00936598">
              <w:rPr>
                <w:rFonts w:ascii="Arial" w:eastAsia="Times New Roman" w:hAnsi="Arial" w:cs="Arial"/>
                <w:b/>
                <w:bCs/>
                <w:color w:val="000000"/>
                <w:sz w:val="16"/>
                <w:szCs w:val="16"/>
                <w:lang w:eastAsia="es-MX"/>
              </w:rPr>
              <w:t>ÓRGANO JURISDICCIONAL AL QUE CORRESPONDE</w:t>
            </w:r>
            <w:r w:rsidRPr="00936598">
              <w:rPr>
                <w:rFonts w:ascii="Times New Roman" w:eastAsia="Times New Roman" w:hAnsi="Times New Roman" w:cs="Times New Roman"/>
                <w:color w:val="000000"/>
                <w:sz w:val="16"/>
                <w:szCs w:val="16"/>
                <w:lang w:eastAsia="es-MX"/>
              </w:rPr>
              <w:br/>
            </w:r>
            <w:r w:rsidRPr="00936598">
              <w:rPr>
                <w:rFonts w:ascii="Arial" w:eastAsia="Times New Roman" w:hAnsi="Arial" w:cs="Arial"/>
                <w:b/>
                <w:bCs/>
                <w:color w:val="000000"/>
                <w:sz w:val="16"/>
                <w:szCs w:val="16"/>
                <w:lang w:eastAsia="es-MX"/>
              </w:rPr>
              <w:t>LA GUARDIA</w:t>
            </w:r>
          </w:p>
        </w:tc>
      </w:tr>
      <w:tr w:rsidR="00936598" w:rsidRPr="00936598" w:rsidTr="00936598">
        <w:trPr>
          <w:trHeight w:val="759"/>
        </w:trPr>
        <w:tc>
          <w:tcPr>
            <w:tcW w:w="4492" w:type="dxa"/>
            <w:tcBorders>
              <w:top w:val="single" w:sz="12" w:space="0" w:color="000000"/>
              <w:left w:val="single" w:sz="12" w:space="0" w:color="000000"/>
              <w:bottom w:val="single" w:sz="4" w:space="0" w:color="000000"/>
              <w:right w:val="single" w:sz="4" w:space="0" w:color="000000"/>
            </w:tcBorders>
            <w:tcMar>
              <w:top w:w="0" w:type="dxa"/>
              <w:left w:w="72" w:type="dxa"/>
              <w:bottom w:w="0" w:type="dxa"/>
              <w:right w:w="72" w:type="dxa"/>
            </w:tcMar>
            <w:vAlign w:val="center"/>
            <w:hideMark/>
          </w:tcPr>
          <w:p w:rsidR="00936598" w:rsidRPr="00936598" w:rsidRDefault="00936598" w:rsidP="00936598">
            <w:pPr>
              <w:spacing w:after="101" w:line="240" w:lineRule="auto"/>
              <w:jc w:val="center"/>
              <w:rPr>
                <w:rFonts w:ascii="Times New Roman" w:eastAsia="Times New Roman" w:hAnsi="Times New Roman" w:cs="Times New Roman"/>
                <w:color w:val="000000"/>
                <w:sz w:val="16"/>
                <w:szCs w:val="16"/>
                <w:lang w:eastAsia="es-MX"/>
              </w:rPr>
            </w:pPr>
            <w:r w:rsidRPr="00936598">
              <w:rPr>
                <w:rFonts w:ascii="Arial" w:eastAsia="Times New Roman" w:hAnsi="Arial" w:cs="Arial"/>
                <w:color w:val="000000"/>
                <w:sz w:val="16"/>
                <w:szCs w:val="16"/>
                <w:lang w:eastAsia="es-MX"/>
              </w:rPr>
              <w:t>Del 31 de julio al 7 de agosto de 2023</w:t>
            </w:r>
          </w:p>
        </w:tc>
        <w:tc>
          <w:tcPr>
            <w:tcW w:w="4492" w:type="dxa"/>
            <w:tcBorders>
              <w:top w:val="single" w:sz="12" w:space="0" w:color="000000"/>
              <w:left w:val="single" w:sz="4" w:space="0" w:color="000000"/>
              <w:bottom w:val="single" w:sz="4" w:space="0" w:color="000000"/>
              <w:right w:val="single" w:sz="12" w:space="0" w:color="000000"/>
            </w:tcBorders>
            <w:tcMar>
              <w:top w:w="0" w:type="dxa"/>
              <w:left w:w="72" w:type="dxa"/>
              <w:bottom w:w="0" w:type="dxa"/>
              <w:right w:w="72" w:type="dxa"/>
            </w:tcMar>
            <w:vAlign w:val="center"/>
            <w:hideMark/>
          </w:tcPr>
          <w:p w:rsidR="00936598" w:rsidRPr="00936598" w:rsidRDefault="00936598" w:rsidP="00936598">
            <w:pPr>
              <w:spacing w:after="101" w:line="240" w:lineRule="auto"/>
              <w:jc w:val="center"/>
              <w:rPr>
                <w:rFonts w:ascii="Times New Roman" w:eastAsia="Times New Roman" w:hAnsi="Times New Roman" w:cs="Times New Roman"/>
                <w:color w:val="000000"/>
                <w:sz w:val="16"/>
                <w:szCs w:val="16"/>
                <w:lang w:eastAsia="es-MX"/>
              </w:rPr>
            </w:pPr>
            <w:r w:rsidRPr="00936598">
              <w:rPr>
                <w:rFonts w:ascii="Arial" w:eastAsia="Times New Roman" w:hAnsi="Arial" w:cs="Arial"/>
                <w:color w:val="000000"/>
                <w:sz w:val="16"/>
                <w:szCs w:val="16"/>
                <w:lang w:eastAsia="es-MX"/>
              </w:rPr>
              <w:t>Juzgado Tercero de Distrito en Materia de Amparo Civil,</w:t>
            </w:r>
            <w:r w:rsidRPr="00936598">
              <w:rPr>
                <w:rFonts w:ascii="Times New Roman" w:eastAsia="Times New Roman" w:hAnsi="Times New Roman" w:cs="Times New Roman"/>
                <w:color w:val="000000"/>
                <w:sz w:val="16"/>
                <w:szCs w:val="16"/>
                <w:lang w:eastAsia="es-MX"/>
              </w:rPr>
              <w:br/>
            </w:r>
            <w:r w:rsidRPr="00936598">
              <w:rPr>
                <w:rFonts w:ascii="Arial" w:eastAsia="Times New Roman" w:hAnsi="Arial" w:cs="Arial"/>
                <w:color w:val="000000"/>
                <w:sz w:val="16"/>
                <w:szCs w:val="16"/>
                <w:lang w:eastAsia="es-MX"/>
              </w:rPr>
              <w:t>Administrativo y de Trabajo y de Juicios Federales en el</w:t>
            </w:r>
            <w:r w:rsidRPr="00936598">
              <w:rPr>
                <w:rFonts w:ascii="Times New Roman" w:eastAsia="Times New Roman" w:hAnsi="Times New Roman" w:cs="Times New Roman"/>
                <w:color w:val="000000"/>
                <w:sz w:val="16"/>
                <w:szCs w:val="16"/>
                <w:lang w:eastAsia="es-MX"/>
              </w:rPr>
              <w:br/>
            </w:r>
            <w:r w:rsidRPr="00936598">
              <w:rPr>
                <w:rFonts w:ascii="Arial" w:eastAsia="Times New Roman" w:hAnsi="Arial" w:cs="Arial"/>
                <w:color w:val="000000"/>
                <w:sz w:val="16"/>
                <w:szCs w:val="16"/>
                <w:lang w:eastAsia="es-MX"/>
              </w:rPr>
              <w:t>Estado de Nayarit</w:t>
            </w:r>
          </w:p>
        </w:tc>
      </w:tr>
      <w:tr w:rsidR="00936598" w:rsidRPr="00936598" w:rsidTr="00936598">
        <w:trPr>
          <w:trHeight w:val="759"/>
        </w:trPr>
        <w:tc>
          <w:tcPr>
            <w:tcW w:w="4492" w:type="dxa"/>
            <w:tcBorders>
              <w:top w:val="single" w:sz="4" w:space="0" w:color="000000"/>
              <w:left w:val="single" w:sz="12" w:space="0" w:color="000000"/>
              <w:bottom w:val="single" w:sz="4" w:space="0" w:color="000000"/>
              <w:right w:val="single" w:sz="4" w:space="0" w:color="000000"/>
            </w:tcBorders>
            <w:tcMar>
              <w:top w:w="0" w:type="dxa"/>
              <w:left w:w="72" w:type="dxa"/>
              <w:bottom w:w="0" w:type="dxa"/>
              <w:right w:w="72" w:type="dxa"/>
            </w:tcMar>
            <w:vAlign w:val="center"/>
            <w:hideMark/>
          </w:tcPr>
          <w:p w:rsidR="00936598" w:rsidRPr="00936598" w:rsidRDefault="00936598" w:rsidP="00936598">
            <w:pPr>
              <w:spacing w:after="101" w:line="240" w:lineRule="auto"/>
              <w:jc w:val="center"/>
              <w:rPr>
                <w:rFonts w:ascii="Times New Roman" w:eastAsia="Times New Roman" w:hAnsi="Times New Roman" w:cs="Times New Roman"/>
                <w:color w:val="000000"/>
                <w:sz w:val="16"/>
                <w:szCs w:val="16"/>
                <w:lang w:eastAsia="es-MX"/>
              </w:rPr>
            </w:pPr>
            <w:r w:rsidRPr="00936598">
              <w:rPr>
                <w:rFonts w:ascii="Arial" w:eastAsia="Times New Roman" w:hAnsi="Arial" w:cs="Arial"/>
                <w:color w:val="000000"/>
                <w:sz w:val="16"/>
                <w:szCs w:val="16"/>
                <w:lang w:eastAsia="es-MX"/>
              </w:rPr>
              <w:t>Del 7 al 14 de agosto de 2023</w:t>
            </w:r>
          </w:p>
        </w:tc>
        <w:tc>
          <w:tcPr>
            <w:tcW w:w="4492" w:type="dxa"/>
            <w:tcBorders>
              <w:top w:val="single" w:sz="4" w:space="0" w:color="000000"/>
              <w:left w:val="single" w:sz="4" w:space="0" w:color="000000"/>
              <w:bottom w:val="single" w:sz="4" w:space="0" w:color="000000"/>
              <w:right w:val="single" w:sz="12" w:space="0" w:color="000000"/>
            </w:tcBorders>
            <w:tcMar>
              <w:top w:w="0" w:type="dxa"/>
              <w:left w:w="72" w:type="dxa"/>
              <w:bottom w:w="0" w:type="dxa"/>
              <w:right w:w="72" w:type="dxa"/>
            </w:tcMar>
            <w:vAlign w:val="center"/>
            <w:hideMark/>
          </w:tcPr>
          <w:p w:rsidR="00936598" w:rsidRPr="00936598" w:rsidRDefault="00936598" w:rsidP="00936598">
            <w:pPr>
              <w:spacing w:after="101" w:line="240" w:lineRule="auto"/>
              <w:jc w:val="center"/>
              <w:rPr>
                <w:rFonts w:ascii="Times New Roman" w:eastAsia="Times New Roman" w:hAnsi="Times New Roman" w:cs="Times New Roman"/>
                <w:color w:val="000000"/>
                <w:sz w:val="16"/>
                <w:szCs w:val="16"/>
                <w:lang w:eastAsia="es-MX"/>
              </w:rPr>
            </w:pPr>
            <w:r w:rsidRPr="00936598">
              <w:rPr>
                <w:rFonts w:ascii="Arial" w:eastAsia="Times New Roman" w:hAnsi="Arial" w:cs="Arial"/>
                <w:color w:val="000000"/>
                <w:sz w:val="16"/>
                <w:szCs w:val="16"/>
                <w:lang w:eastAsia="es-MX"/>
              </w:rPr>
              <w:t>Juzgado Cuarto de Distrito en Materia de Amparo Civil,</w:t>
            </w:r>
            <w:r w:rsidRPr="00936598">
              <w:rPr>
                <w:rFonts w:ascii="Times New Roman" w:eastAsia="Times New Roman" w:hAnsi="Times New Roman" w:cs="Times New Roman"/>
                <w:color w:val="000000"/>
                <w:sz w:val="16"/>
                <w:szCs w:val="16"/>
                <w:lang w:eastAsia="es-MX"/>
              </w:rPr>
              <w:br/>
            </w:r>
            <w:r w:rsidRPr="00936598">
              <w:rPr>
                <w:rFonts w:ascii="Arial" w:eastAsia="Times New Roman" w:hAnsi="Arial" w:cs="Arial"/>
                <w:color w:val="000000"/>
                <w:sz w:val="16"/>
                <w:szCs w:val="16"/>
                <w:lang w:eastAsia="es-MX"/>
              </w:rPr>
              <w:t>Administrativo y de Trabajo y de Juicios Federales en el</w:t>
            </w:r>
            <w:r w:rsidRPr="00936598">
              <w:rPr>
                <w:rFonts w:ascii="Times New Roman" w:eastAsia="Times New Roman" w:hAnsi="Times New Roman" w:cs="Times New Roman"/>
                <w:color w:val="000000"/>
                <w:sz w:val="16"/>
                <w:szCs w:val="16"/>
                <w:lang w:eastAsia="es-MX"/>
              </w:rPr>
              <w:br/>
            </w:r>
            <w:r w:rsidRPr="00936598">
              <w:rPr>
                <w:rFonts w:ascii="Arial" w:eastAsia="Times New Roman" w:hAnsi="Arial" w:cs="Arial"/>
                <w:color w:val="000000"/>
                <w:sz w:val="16"/>
                <w:szCs w:val="16"/>
                <w:lang w:eastAsia="es-MX"/>
              </w:rPr>
              <w:t>Estado de Nayarit</w:t>
            </w:r>
          </w:p>
        </w:tc>
      </w:tr>
      <w:tr w:rsidR="00936598" w:rsidRPr="00936598" w:rsidTr="00936598">
        <w:trPr>
          <w:trHeight w:val="759"/>
        </w:trPr>
        <w:tc>
          <w:tcPr>
            <w:tcW w:w="4492" w:type="dxa"/>
            <w:tcBorders>
              <w:top w:val="single" w:sz="4" w:space="0" w:color="000000"/>
              <w:left w:val="single" w:sz="12" w:space="0" w:color="000000"/>
              <w:bottom w:val="single" w:sz="4" w:space="0" w:color="000000"/>
              <w:right w:val="single" w:sz="4" w:space="0" w:color="000000"/>
            </w:tcBorders>
            <w:tcMar>
              <w:top w:w="0" w:type="dxa"/>
              <w:left w:w="72" w:type="dxa"/>
              <w:bottom w:w="0" w:type="dxa"/>
              <w:right w:w="72" w:type="dxa"/>
            </w:tcMar>
            <w:vAlign w:val="center"/>
            <w:hideMark/>
          </w:tcPr>
          <w:p w:rsidR="00936598" w:rsidRPr="00936598" w:rsidRDefault="00936598" w:rsidP="00936598">
            <w:pPr>
              <w:spacing w:after="101" w:line="240" w:lineRule="auto"/>
              <w:jc w:val="center"/>
              <w:rPr>
                <w:rFonts w:ascii="Times New Roman" w:eastAsia="Times New Roman" w:hAnsi="Times New Roman" w:cs="Times New Roman"/>
                <w:color w:val="000000"/>
                <w:sz w:val="16"/>
                <w:szCs w:val="16"/>
                <w:lang w:eastAsia="es-MX"/>
              </w:rPr>
            </w:pPr>
            <w:r w:rsidRPr="00936598">
              <w:rPr>
                <w:rFonts w:ascii="Arial" w:eastAsia="Times New Roman" w:hAnsi="Arial" w:cs="Arial"/>
                <w:color w:val="000000"/>
                <w:sz w:val="16"/>
                <w:szCs w:val="16"/>
                <w:lang w:eastAsia="es-MX"/>
              </w:rPr>
              <w:t>Del 14 al 21 de agosto de 2023</w:t>
            </w:r>
          </w:p>
        </w:tc>
        <w:tc>
          <w:tcPr>
            <w:tcW w:w="4492" w:type="dxa"/>
            <w:tcBorders>
              <w:top w:val="single" w:sz="4" w:space="0" w:color="000000"/>
              <w:left w:val="single" w:sz="4" w:space="0" w:color="000000"/>
              <w:bottom w:val="single" w:sz="4" w:space="0" w:color="000000"/>
              <w:right w:val="single" w:sz="12" w:space="0" w:color="000000"/>
            </w:tcBorders>
            <w:tcMar>
              <w:top w:w="0" w:type="dxa"/>
              <w:left w:w="72" w:type="dxa"/>
              <w:bottom w:w="0" w:type="dxa"/>
              <w:right w:w="72" w:type="dxa"/>
            </w:tcMar>
            <w:vAlign w:val="center"/>
            <w:hideMark/>
          </w:tcPr>
          <w:p w:rsidR="00936598" w:rsidRPr="00936598" w:rsidRDefault="00936598" w:rsidP="00936598">
            <w:pPr>
              <w:spacing w:after="101" w:line="240" w:lineRule="auto"/>
              <w:jc w:val="center"/>
              <w:rPr>
                <w:rFonts w:ascii="Times New Roman" w:eastAsia="Times New Roman" w:hAnsi="Times New Roman" w:cs="Times New Roman"/>
                <w:color w:val="000000"/>
                <w:sz w:val="16"/>
                <w:szCs w:val="16"/>
                <w:lang w:eastAsia="es-MX"/>
              </w:rPr>
            </w:pPr>
            <w:r w:rsidRPr="00936598">
              <w:rPr>
                <w:rFonts w:ascii="Arial" w:eastAsia="Times New Roman" w:hAnsi="Arial" w:cs="Arial"/>
                <w:color w:val="000000"/>
                <w:sz w:val="16"/>
                <w:szCs w:val="16"/>
                <w:lang w:eastAsia="es-MX"/>
              </w:rPr>
              <w:t>Juzgado Primero de Distrito en Materia de Amparo Civil,</w:t>
            </w:r>
            <w:r w:rsidRPr="00936598">
              <w:rPr>
                <w:rFonts w:ascii="Times New Roman" w:eastAsia="Times New Roman" w:hAnsi="Times New Roman" w:cs="Times New Roman"/>
                <w:color w:val="000000"/>
                <w:sz w:val="16"/>
                <w:szCs w:val="16"/>
                <w:lang w:eastAsia="es-MX"/>
              </w:rPr>
              <w:br/>
            </w:r>
            <w:r w:rsidRPr="00936598">
              <w:rPr>
                <w:rFonts w:ascii="Arial" w:eastAsia="Times New Roman" w:hAnsi="Arial" w:cs="Arial"/>
                <w:color w:val="000000"/>
                <w:sz w:val="16"/>
                <w:szCs w:val="16"/>
                <w:lang w:eastAsia="es-MX"/>
              </w:rPr>
              <w:t>Administrativo y de Trabajo y de Juicios Federales en el</w:t>
            </w:r>
            <w:r w:rsidRPr="00936598">
              <w:rPr>
                <w:rFonts w:ascii="Times New Roman" w:eastAsia="Times New Roman" w:hAnsi="Times New Roman" w:cs="Times New Roman"/>
                <w:color w:val="000000"/>
                <w:sz w:val="16"/>
                <w:szCs w:val="16"/>
                <w:lang w:eastAsia="es-MX"/>
              </w:rPr>
              <w:br/>
            </w:r>
            <w:r w:rsidRPr="00936598">
              <w:rPr>
                <w:rFonts w:ascii="Arial" w:eastAsia="Times New Roman" w:hAnsi="Arial" w:cs="Arial"/>
                <w:color w:val="000000"/>
                <w:sz w:val="16"/>
                <w:szCs w:val="16"/>
                <w:lang w:eastAsia="es-MX"/>
              </w:rPr>
              <w:t>Estado de Nayarit</w:t>
            </w:r>
          </w:p>
        </w:tc>
      </w:tr>
      <w:tr w:rsidR="00936598" w:rsidRPr="00936598" w:rsidTr="00936598">
        <w:trPr>
          <w:trHeight w:val="759"/>
        </w:trPr>
        <w:tc>
          <w:tcPr>
            <w:tcW w:w="4492" w:type="dxa"/>
            <w:tcBorders>
              <w:top w:val="single" w:sz="4" w:space="0" w:color="000000"/>
              <w:left w:val="single" w:sz="12" w:space="0" w:color="000000"/>
              <w:bottom w:val="single" w:sz="4" w:space="0" w:color="000000"/>
              <w:right w:val="single" w:sz="4" w:space="0" w:color="000000"/>
            </w:tcBorders>
            <w:tcMar>
              <w:top w:w="0" w:type="dxa"/>
              <w:left w:w="72" w:type="dxa"/>
              <w:bottom w:w="0" w:type="dxa"/>
              <w:right w:w="72" w:type="dxa"/>
            </w:tcMar>
            <w:vAlign w:val="center"/>
            <w:hideMark/>
          </w:tcPr>
          <w:p w:rsidR="00936598" w:rsidRPr="00936598" w:rsidRDefault="00936598" w:rsidP="00936598">
            <w:pPr>
              <w:spacing w:after="101" w:line="240" w:lineRule="auto"/>
              <w:jc w:val="center"/>
              <w:rPr>
                <w:rFonts w:ascii="Times New Roman" w:eastAsia="Times New Roman" w:hAnsi="Times New Roman" w:cs="Times New Roman"/>
                <w:color w:val="000000"/>
                <w:sz w:val="16"/>
                <w:szCs w:val="16"/>
                <w:lang w:eastAsia="es-MX"/>
              </w:rPr>
            </w:pPr>
            <w:r w:rsidRPr="00936598">
              <w:rPr>
                <w:rFonts w:ascii="Arial" w:eastAsia="Times New Roman" w:hAnsi="Arial" w:cs="Arial"/>
                <w:color w:val="000000"/>
                <w:sz w:val="16"/>
                <w:szCs w:val="16"/>
                <w:lang w:eastAsia="es-MX"/>
              </w:rPr>
              <w:t>Del 21 al 28 de agosto de 2023</w:t>
            </w:r>
          </w:p>
        </w:tc>
        <w:tc>
          <w:tcPr>
            <w:tcW w:w="4492" w:type="dxa"/>
            <w:tcBorders>
              <w:top w:val="single" w:sz="4" w:space="0" w:color="000000"/>
              <w:left w:val="single" w:sz="4" w:space="0" w:color="000000"/>
              <w:bottom w:val="single" w:sz="4" w:space="0" w:color="000000"/>
              <w:right w:val="single" w:sz="12" w:space="0" w:color="000000"/>
            </w:tcBorders>
            <w:tcMar>
              <w:top w:w="0" w:type="dxa"/>
              <w:left w:w="72" w:type="dxa"/>
              <w:bottom w:w="0" w:type="dxa"/>
              <w:right w:w="72" w:type="dxa"/>
            </w:tcMar>
            <w:vAlign w:val="center"/>
            <w:hideMark/>
          </w:tcPr>
          <w:p w:rsidR="00936598" w:rsidRPr="00936598" w:rsidRDefault="00936598" w:rsidP="00936598">
            <w:pPr>
              <w:spacing w:after="101" w:line="240" w:lineRule="auto"/>
              <w:jc w:val="center"/>
              <w:rPr>
                <w:rFonts w:ascii="Times New Roman" w:eastAsia="Times New Roman" w:hAnsi="Times New Roman" w:cs="Times New Roman"/>
                <w:color w:val="000000"/>
                <w:sz w:val="16"/>
                <w:szCs w:val="16"/>
                <w:lang w:eastAsia="es-MX"/>
              </w:rPr>
            </w:pPr>
            <w:r w:rsidRPr="00936598">
              <w:rPr>
                <w:rFonts w:ascii="Arial" w:eastAsia="Times New Roman" w:hAnsi="Arial" w:cs="Arial"/>
                <w:color w:val="000000"/>
                <w:sz w:val="16"/>
                <w:szCs w:val="16"/>
                <w:lang w:eastAsia="es-MX"/>
              </w:rPr>
              <w:t>Juzgado Segundo de Distrito en Materia de Amparo Civil,</w:t>
            </w:r>
            <w:r w:rsidRPr="00936598">
              <w:rPr>
                <w:rFonts w:ascii="Times New Roman" w:eastAsia="Times New Roman" w:hAnsi="Times New Roman" w:cs="Times New Roman"/>
                <w:color w:val="000000"/>
                <w:sz w:val="16"/>
                <w:szCs w:val="16"/>
                <w:lang w:eastAsia="es-MX"/>
              </w:rPr>
              <w:br/>
            </w:r>
            <w:r w:rsidRPr="00936598">
              <w:rPr>
                <w:rFonts w:ascii="Arial" w:eastAsia="Times New Roman" w:hAnsi="Arial" w:cs="Arial"/>
                <w:color w:val="000000"/>
                <w:sz w:val="16"/>
                <w:szCs w:val="16"/>
                <w:lang w:eastAsia="es-MX"/>
              </w:rPr>
              <w:t>Administrativo y de Trabajo y de Juicios Federales en el</w:t>
            </w:r>
            <w:r w:rsidRPr="00936598">
              <w:rPr>
                <w:rFonts w:ascii="Times New Roman" w:eastAsia="Times New Roman" w:hAnsi="Times New Roman" w:cs="Times New Roman"/>
                <w:color w:val="000000"/>
                <w:sz w:val="16"/>
                <w:szCs w:val="16"/>
                <w:lang w:eastAsia="es-MX"/>
              </w:rPr>
              <w:br/>
            </w:r>
            <w:r w:rsidRPr="00936598">
              <w:rPr>
                <w:rFonts w:ascii="Arial" w:eastAsia="Times New Roman" w:hAnsi="Arial" w:cs="Arial"/>
                <w:color w:val="000000"/>
                <w:sz w:val="16"/>
                <w:szCs w:val="16"/>
                <w:lang w:eastAsia="es-MX"/>
              </w:rPr>
              <w:t>Estado de Nayarit</w:t>
            </w:r>
          </w:p>
        </w:tc>
      </w:tr>
      <w:tr w:rsidR="00936598" w:rsidRPr="00936598" w:rsidTr="00936598">
        <w:trPr>
          <w:trHeight w:val="759"/>
        </w:trPr>
        <w:tc>
          <w:tcPr>
            <w:tcW w:w="4492" w:type="dxa"/>
            <w:tcBorders>
              <w:top w:val="single" w:sz="4" w:space="0" w:color="000000"/>
              <w:left w:val="single" w:sz="12" w:space="0" w:color="000000"/>
              <w:bottom w:val="single" w:sz="4" w:space="0" w:color="000000"/>
              <w:right w:val="single" w:sz="4" w:space="0" w:color="000000"/>
            </w:tcBorders>
            <w:tcMar>
              <w:top w:w="0" w:type="dxa"/>
              <w:left w:w="72" w:type="dxa"/>
              <w:bottom w:w="0" w:type="dxa"/>
              <w:right w:w="72" w:type="dxa"/>
            </w:tcMar>
            <w:vAlign w:val="center"/>
            <w:hideMark/>
          </w:tcPr>
          <w:p w:rsidR="00936598" w:rsidRPr="00936598" w:rsidRDefault="00936598" w:rsidP="00936598">
            <w:pPr>
              <w:spacing w:after="101" w:line="240" w:lineRule="auto"/>
              <w:jc w:val="center"/>
              <w:rPr>
                <w:rFonts w:ascii="Times New Roman" w:eastAsia="Times New Roman" w:hAnsi="Times New Roman" w:cs="Times New Roman"/>
                <w:color w:val="000000"/>
                <w:sz w:val="16"/>
                <w:szCs w:val="16"/>
                <w:lang w:eastAsia="es-MX"/>
              </w:rPr>
            </w:pPr>
            <w:r w:rsidRPr="00936598">
              <w:rPr>
                <w:rFonts w:ascii="Arial" w:eastAsia="Times New Roman" w:hAnsi="Arial" w:cs="Arial"/>
                <w:color w:val="000000"/>
                <w:sz w:val="16"/>
                <w:szCs w:val="16"/>
                <w:lang w:eastAsia="es-MX"/>
              </w:rPr>
              <w:t>Del 28 de agosto al 4 de septiembre de 2023</w:t>
            </w:r>
          </w:p>
        </w:tc>
        <w:tc>
          <w:tcPr>
            <w:tcW w:w="4492" w:type="dxa"/>
            <w:tcBorders>
              <w:top w:val="single" w:sz="4" w:space="0" w:color="000000"/>
              <w:left w:val="single" w:sz="4" w:space="0" w:color="000000"/>
              <w:bottom w:val="single" w:sz="4" w:space="0" w:color="000000"/>
              <w:right w:val="single" w:sz="12" w:space="0" w:color="000000"/>
            </w:tcBorders>
            <w:tcMar>
              <w:top w:w="0" w:type="dxa"/>
              <w:left w:w="72" w:type="dxa"/>
              <w:bottom w:w="0" w:type="dxa"/>
              <w:right w:w="72" w:type="dxa"/>
            </w:tcMar>
            <w:vAlign w:val="center"/>
            <w:hideMark/>
          </w:tcPr>
          <w:p w:rsidR="00936598" w:rsidRPr="00936598" w:rsidRDefault="00936598" w:rsidP="00936598">
            <w:pPr>
              <w:spacing w:after="101" w:line="240" w:lineRule="auto"/>
              <w:jc w:val="center"/>
              <w:rPr>
                <w:rFonts w:ascii="Times New Roman" w:eastAsia="Times New Roman" w:hAnsi="Times New Roman" w:cs="Times New Roman"/>
                <w:color w:val="000000"/>
                <w:sz w:val="16"/>
                <w:szCs w:val="16"/>
                <w:lang w:eastAsia="es-MX"/>
              </w:rPr>
            </w:pPr>
            <w:r w:rsidRPr="00936598">
              <w:rPr>
                <w:rFonts w:ascii="Arial" w:eastAsia="Times New Roman" w:hAnsi="Arial" w:cs="Arial"/>
                <w:color w:val="000000"/>
                <w:sz w:val="16"/>
                <w:szCs w:val="16"/>
                <w:lang w:eastAsia="es-MX"/>
              </w:rPr>
              <w:t>Juzgado Tercero de Distrito en Materia de Amparo Civil,</w:t>
            </w:r>
            <w:r w:rsidRPr="00936598">
              <w:rPr>
                <w:rFonts w:ascii="Times New Roman" w:eastAsia="Times New Roman" w:hAnsi="Times New Roman" w:cs="Times New Roman"/>
                <w:color w:val="000000"/>
                <w:sz w:val="16"/>
                <w:szCs w:val="16"/>
                <w:lang w:eastAsia="es-MX"/>
              </w:rPr>
              <w:br/>
            </w:r>
            <w:r w:rsidRPr="00936598">
              <w:rPr>
                <w:rFonts w:ascii="Arial" w:eastAsia="Times New Roman" w:hAnsi="Arial" w:cs="Arial"/>
                <w:color w:val="000000"/>
                <w:sz w:val="16"/>
                <w:szCs w:val="16"/>
                <w:lang w:eastAsia="es-MX"/>
              </w:rPr>
              <w:t>Administrativo y de Trabajo y de Juicios Federales en el</w:t>
            </w:r>
            <w:r w:rsidRPr="00936598">
              <w:rPr>
                <w:rFonts w:ascii="Times New Roman" w:eastAsia="Times New Roman" w:hAnsi="Times New Roman" w:cs="Times New Roman"/>
                <w:color w:val="000000"/>
                <w:sz w:val="16"/>
                <w:szCs w:val="16"/>
                <w:lang w:eastAsia="es-MX"/>
              </w:rPr>
              <w:br/>
            </w:r>
            <w:r w:rsidRPr="00936598">
              <w:rPr>
                <w:rFonts w:ascii="Arial" w:eastAsia="Times New Roman" w:hAnsi="Arial" w:cs="Arial"/>
                <w:color w:val="000000"/>
                <w:sz w:val="16"/>
                <w:szCs w:val="16"/>
                <w:lang w:eastAsia="es-MX"/>
              </w:rPr>
              <w:t>Estado de Nayarit</w:t>
            </w:r>
          </w:p>
        </w:tc>
      </w:tr>
      <w:tr w:rsidR="00936598" w:rsidRPr="00936598" w:rsidTr="00936598">
        <w:trPr>
          <w:trHeight w:val="764"/>
        </w:trPr>
        <w:tc>
          <w:tcPr>
            <w:tcW w:w="4492" w:type="dxa"/>
            <w:tcBorders>
              <w:top w:val="single" w:sz="4" w:space="0" w:color="000000"/>
              <w:left w:val="single" w:sz="12" w:space="0" w:color="000000"/>
              <w:bottom w:val="single" w:sz="4" w:space="0" w:color="000000"/>
              <w:right w:val="single" w:sz="4" w:space="0" w:color="000000"/>
            </w:tcBorders>
            <w:tcMar>
              <w:top w:w="0" w:type="dxa"/>
              <w:left w:w="72" w:type="dxa"/>
              <w:bottom w:w="0" w:type="dxa"/>
              <w:right w:w="72" w:type="dxa"/>
            </w:tcMar>
            <w:vAlign w:val="center"/>
            <w:hideMark/>
          </w:tcPr>
          <w:p w:rsidR="00936598" w:rsidRPr="00936598" w:rsidRDefault="00936598" w:rsidP="00936598">
            <w:pPr>
              <w:spacing w:after="101" w:line="240" w:lineRule="auto"/>
              <w:jc w:val="center"/>
              <w:rPr>
                <w:rFonts w:ascii="Times New Roman" w:eastAsia="Times New Roman" w:hAnsi="Times New Roman" w:cs="Times New Roman"/>
                <w:color w:val="000000"/>
                <w:sz w:val="16"/>
                <w:szCs w:val="16"/>
                <w:lang w:eastAsia="es-MX"/>
              </w:rPr>
            </w:pPr>
            <w:r w:rsidRPr="00936598">
              <w:rPr>
                <w:rFonts w:ascii="Arial" w:eastAsia="Times New Roman" w:hAnsi="Arial" w:cs="Arial"/>
                <w:color w:val="000000"/>
                <w:sz w:val="16"/>
                <w:szCs w:val="16"/>
                <w:lang w:eastAsia="es-MX"/>
              </w:rPr>
              <w:t>Del 4 al 11 de septiembre de 2023</w:t>
            </w:r>
          </w:p>
        </w:tc>
        <w:tc>
          <w:tcPr>
            <w:tcW w:w="4492" w:type="dxa"/>
            <w:tcBorders>
              <w:top w:val="single" w:sz="4" w:space="0" w:color="000000"/>
              <w:left w:val="single" w:sz="4" w:space="0" w:color="000000"/>
              <w:bottom w:val="single" w:sz="4" w:space="0" w:color="000000"/>
              <w:right w:val="single" w:sz="12" w:space="0" w:color="000000"/>
            </w:tcBorders>
            <w:tcMar>
              <w:top w:w="0" w:type="dxa"/>
              <w:left w:w="72" w:type="dxa"/>
              <w:bottom w:w="0" w:type="dxa"/>
              <w:right w:w="72" w:type="dxa"/>
            </w:tcMar>
            <w:vAlign w:val="center"/>
            <w:hideMark/>
          </w:tcPr>
          <w:p w:rsidR="00936598" w:rsidRPr="00936598" w:rsidRDefault="00936598" w:rsidP="00936598">
            <w:pPr>
              <w:spacing w:after="101" w:line="240" w:lineRule="auto"/>
              <w:jc w:val="center"/>
              <w:rPr>
                <w:rFonts w:ascii="Times New Roman" w:eastAsia="Times New Roman" w:hAnsi="Times New Roman" w:cs="Times New Roman"/>
                <w:color w:val="000000"/>
                <w:sz w:val="16"/>
                <w:szCs w:val="16"/>
                <w:lang w:eastAsia="es-MX"/>
              </w:rPr>
            </w:pPr>
            <w:r w:rsidRPr="00936598">
              <w:rPr>
                <w:rFonts w:ascii="Arial" w:eastAsia="Times New Roman" w:hAnsi="Arial" w:cs="Arial"/>
                <w:color w:val="000000"/>
                <w:sz w:val="16"/>
                <w:szCs w:val="16"/>
                <w:lang w:eastAsia="es-MX"/>
              </w:rPr>
              <w:t>Juzgado Cuarto de Distrito en Materia de Amparo Civil,</w:t>
            </w:r>
            <w:r w:rsidRPr="00936598">
              <w:rPr>
                <w:rFonts w:ascii="Times New Roman" w:eastAsia="Times New Roman" w:hAnsi="Times New Roman" w:cs="Times New Roman"/>
                <w:color w:val="000000"/>
                <w:sz w:val="16"/>
                <w:szCs w:val="16"/>
                <w:lang w:eastAsia="es-MX"/>
              </w:rPr>
              <w:br/>
            </w:r>
            <w:r w:rsidRPr="00936598">
              <w:rPr>
                <w:rFonts w:ascii="Arial" w:eastAsia="Times New Roman" w:hAnsi="Arial" w:cs="Arial"/>
                <w:color w:val="000000"/>
                <w:sz w:val="16"/>
                <w:szCs w:val="16"/>
                <w:lang w:eastAsia="es-MX"/>
              </w:rPr>
              <w:t>Administrativo y de Trabajo y de Juicios Federales en el</w:t>
            </w:r>
            <w:r w:rsidRPr="00936598">
              <w:rPr>
                <w:rFonts w:ascii="Times New Roman" w:eastAsia="Times New Roman" w:hAnsi="Times New Roman" w:cs="Times New Roman"/>
                <w:color w:val="000000"/>
                <w:sz w:val="16"/>
                <w:szCs w:val="16"/>
                <w:lang w:eastAsia="es-MX"/>
              </w:rPr>
              <w:br/>
            </w:r>
            <w:r w:rsidRPr="00936598">
              <w:rPr>
                <w:rFonts w:ascii="Arial" w:eastAsia="Times New Roman" w:hAnsi="Arial" w:cs="Arial"/>
                <w:color w:val="000000"/>
                <w:sz w:val="16"/>
                <w:szCs w:val="16"/>
                <w:lang w:eastAsia="es-MX"/>
              </w:rPr>
              <w:t>Estado de Nayarit</w:t>
            </w:r>
          </w:p>
        </w:tc>
      </w:tr>
    </w:tbl>
    <w:p w:rsidR="00936598" w:rsidRPr="00936598" w:rsidRDefault="00936598" w:rsidP="00936598">
      <w:pPr>
        <w:shd w:val="clear" w:color="auto" w:fill="FFFFFF"/>
        <w:spacing w:after="101" w:line="240" w:lineRule="auto"/>
        <w:ind w:firstLine="288"/>
        <w:jc w:val="both"/>
        <w:rPr>
          <w:rFonts w:ascii="Arial" w:eastAsia="Times New Roman" w:hAnsi="Arial" w:cs="Arial"/>
          <w:color w:val="2F2F2F"/>
          <w:sz w:val="18"/>
          <w:szCs w:val="18"/>
          <w:lang w:eastAsia="es-MX"/>
        </w:rPr>
      </w:pPr>
      <w:r w:rsidRPr="00936598">
        <w:rPr>
          <w:rFonts w:ascii="Arial" w:eastAsia="Times New Roman" w:hAnsi="Arial" w:cs="Arial"/>
          <w:color w:val="2F2F2F"/>
          <w:sz w:val="18"/>
          <w:szCs w:val="18"/>
          <w:lang w:eastAsia="es-MX"/>
        </w:rPr>
        <w:t>Y así sucesivamente, de forma semanal, conforme al orden establecido.</w:t>
      </w:r>
    </w:p>
    <w:p w:rsidR="00936598" w:rsidRPr="00936598" w:rsidRDefault="00936598" w:rsidP="00936598">
      <w:pPr>
        <w:shd w:val="clear" w:color="auto" w:fill="FFFFFF"/>
        <w:spacing w:after="101" w:line="240" w:lineRule="auto"/>
        <w:ind w:firstLine="288"/>
        <w:jc w:val="both"/>
        <w:rPr>
          <w:rFonts w:ascii="Arial" w:eastAsia="Times New Roman" w:hAnsi="Arial" w:cs="Arial"/>
          <w:color w:val="2F2F2F"/>
          <w:sz w:val="18"/>
          <w:szCs w:val="18"/>
          <w:lang w:eastAsia="es-MX"/>
        </w:rPr>
      </w:pPr>
      <w:r w:rsidRPr="00936598">
        <w:rPr>
          <w:rFonts w:ascii="Arial" w:eastAsia="Times New Roman" w:hAnsi="Arial" w:cs="Arial"/>
          <w:color w:val="2F2F2F"/>
          <w:sz w:val="18"/>
          <w:szCs w:val="18"/>
          <w:lang w:eastAsia="es-MX"/>
        </w:rPr>
        <w:t>Los turnos de la guardia semanal iniciarán a las 8:30 horas del lunes y concluirán a las 8:29 horas del lunes siguiente.</w:t>
      </w:r>
    </w:p>
    <w:p w:rsidR="00936598" w:rsidRPr="00936598" w:rsidRDefault="00936598" w:rsidP="00936598">
      <w:pPr>
        <w:shd w:val="clear" w:color="auto" w:fill="FFFFFF"/>
        <w:spacing w:after="101" w:line="240" w:lineRule="auto"/>
        <w:ind w:firstLine="288"/>
        <w:jc w:val="both"/>
        <w:rPr>
          <w:rFonts w:ascii="Arial" w:eastAsia="Times New Roman" w:hAnsi="Arial" w:cs="Arial"/>
          <w:color w:val="2F2F2F"/>
          <w:sz w:val="18"/>
          <w:szCs w:val="18"/>
          <w:lang w:eastAsia="es-MX"/>
        </w:rPr>
      </w:pPr>
      <w:r w:rsidRPr="00936598">
        <w:rPr>
          <w:rFonts w:ascii="Arial" w:eastAsia="Times New Roman" w:hAnsi="Arial" w:cs="Arial"/>
          <w:b/>
          <w:bCs/>
          <w:color w:val="2F2F2F"/>
          <w:sz w:val="18"/>
          <w:szCs w:val="18"/>
          <w:lang w:eastAsia="es-MX"/>
        </w:rPr>
        <w:t>Artículo 11.</w:t>
      </w:r>
      <w:r w:rsidRPr="00936598">
        <w:rPr>
          <w:rFonts w:ascii="Arial" w:eastAsia="Times New Roman" w:hAnsi="Arial" w:cs="Arial"/>
          <w:color w:val="2F2F2F"/>
          <w:sz w:val="18"/>
          <w:szCs w:val="18"/>
          <w:lang w:eastAsia="es-MX"/>
        </w:rPr>
        <w:t> El Juzgado Cuarto de Distrito en Materia de Amparo Civil, Administrativo y de Trabajo y de Juicios Federales en el Estado de Nayarit, con residencia en Tepic, remitirá, dentro de los primeros cinco días naturales de cada mes, su reporte estadístico a la Dirección General de Estadística Judicial.</w:t>
      </w:r>
    </w:p>
    <w:p w:rsidR="00936598" w:rsidRPr="00936598" w:rsidRDefault="00936598" w:rsidP="00936598">
      <w:pPr>
        <w:shd w:val="clear" w:color="auto" w:fill="FFFFFF"/>
        <w:spacing w:after="101" w:line="240" w:lineRule="auto"/>
        <w:ind w:firstLine="288"/>
        <w:jc w:val="both"/>
        <w:rPr>
          <w:rFonts w:ascii="Arial" w:eastAsia="Times New Roman" w:hAnsi="Arial" w:cs="Arial"/>
          <w:color w:val="2F2F2F"/>
          <w:sz w:val="18"/>
          <w:szCs w:val="18"/>
          <w:lang w:eastAsia="es-MX"/>
        </w:rPr>
      </w:pPr>
      <w:r w:rsidRPr="00936598">
        <w:rPr>
          <w:rFonts w:ascii="Arial" w:eastAsia="Times New Roman" w:hAnsi="Arial" w:cs="Arial"/>
          <w:b/>
          <w:bCs/>
          <w:color w:val="2F2F2F"/>
          <w:sz w:val="18"/>
          <w:szCs w:val="18"/>
          <w:lang w:eastAsia="es-MX"/>
        </w:rPr>
        <w:t>Artículo 12.</w:t>
      </w:r>
      <w:r w:rsidRPr="00936598">
        <w:rPr>
          <w:rFonts w:ascii="Arial" w:eastAsia="Times New Roman" w:hAnsi="Arial" w:cs="Arial"/>
          <w:color w:val="2F2F2F"/>
          <w:sz w:val="18"/>
          <w:szCs w:val="18"/>
          <w:lang w:eastAsia="es-MX"/>
        </w:rPr>
        <w:t> El Pleno y las Comisiones de Creación de Nuevos Órganos; de Carrera Judicial; de Adscripción; y de Administración del Consejo de la Judicatura Federal, estarán facultados para interpretar y resolver las cuestiones administrativas que se susciten con motivo de la aplicación del presente Acuerdo, en el ámbito de sus respectivas competencias.</w:t>
      </w:r>
    </w:p>
    <w:p w:rsidR="00936598" w:rsidRPr="00936598" w:rsidRDefault="00936598" w:rsidP="00936598">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936598">
        <w:rPr>
          <w:rFonts w:ascii="Times" w:eastAsia="Times New Roman" w:hAnsi="Times" w:cs="Times"/>
          <w:b/>
          <w:bCs/>
          <w:color w:val="2F2F2F"/>
          <w:sz w:val="18"/>
          <w:szCs w:val="18"/>
          <w:lang w:eastAsia="es-MX"/>
        </w:rPr>
        <w:t>TRANSITORIOS</w:t>
      </w:r>
    </w:p>
    <w:p w:rsidR="00936598" w:rsidRPr="00936598" w:rsidRDefault="00936598" w:rsidP="00936598">
      <w:pPr>
        <w:shd w:val="clear" w:color="auto" w:fill="FFFFFF"/>
        <w:spacing w:after="101" w:line="240" w:lineRule="auto"/>
        <w:ind w:firstLine="288"/>
        <w:jc w:val="both"/>
        <w:rPr>
          <w:rFonts w:ascii="Arial" w:eastAsia="Times New Roman" w:hAnsi="Arial" w:cs="Arial"/>
          <w:color w:val="2F2F2F"/>
          <w:sz w:val="18"/>
          <w:szCs w:val="18"/>
          <w:lang w:eastAsia="es-MX"/>
        </w:rPr>
      </w:pPr>
      <w:r w:rsidRPr="00936598">
        <w:rPr>
          <w:rFonts w:ascii="Arial" w:eastAsia="Times New Roman" w:hAnsi="Arial" w:cs="Arial"/>
          <w:b/>
          <w:bCs/>
          <w:color w:val="2F2F2F"/>
          <w:sz w:val="18"/>
          <w:szCs w:val="18"/>
          <w:lang w:eastAsia="es-MX"/>
        </w:rPr>
        <w:t>PRIMERO.</w:t>
      </w:r>
      <w:r w:rsidRPr="00936598">
        <w:rPr>
          <w:rFonts w:ascii="Arial" w:eastAsia="Times New Roman" w:hAnsi="Arial" w:cs="Arial"/>
          <w:color w:val="2F2F2F"/>
          <w:sz w:val="18"/>
          <w:szCs w:val="18"/>
          <w:lang w:eastAsia="es-MX"/>
        </w:rPr>
        <w:t> El presente Acuerdo entrará en vigor al día siguiente de su aprobación.</w:t>
      </w:r>
    </w:p>
    <w:p w:rsidR="00936598" w:rsidRPr="00936598" w:rsidRDefault="00936598" w:rsidP="00936598">
      <w:pPr>
        <w:shd w:val="clear" w:color="auto" w:fill="FFFFFF"/>
        <w:spacing w:after="101" w:line="240" w:lineRule="auto"/>
        <w:ind w:firstLine="288"/>
        <w:jc w:val="both"/>
        <w:rPr>
          <w:rFonts w:ascii="Arial" w:eastAsia="Times New Roman" w:hAnsi="Arial" w:cs="Arial"/>
          <w:color w:val="2F2F2F"/>
          <w:sz w:val="18"/>
          <w:szCs w:val="18"/>
          <w:lang w:eastAsia="es-MX"/>
        </w:rPr>
      </w:pPr>
      <w:r w:rsidRPr="00936598">
        <w:rPr>
          <w:rFonts w:ascii="Arial" w:eastAsia="Times New Roman" w:hAnsi="Arial" w:cs="Arial"/>
          <w:b/>
          <w:bCs/>
          <w:color w:val="2F2F2F"/>
          <w:sz w:val="18"/>
          <w:szCs w:val="18"/>
          <w:lang w:eastAsia="es-MX"/>
        </w:rPr>
        <w:t>SEGUNDO.</w:t>
      </w:r>
      <w:r w:rsidRPr="00936598">
        <w:rPr>
          <w:rFonts w:ascii="Arial" w:eastAsia="Times New Roman" w:hAnsi="Arial" w:cs="Arial"/>
          <w:color w:val="2F2F2F"/>
          <w:sz w:val="18"/>
          <w:szCs w:val="18"/>
          <w:lang w:eastAsia="es-MX"/>
        </w:rPr>
        <w:t> Publíquese este Acuerdo en el Diario Oficial de la Federación, en el Semanario Judicial de la Federación y su Gaceta; así como en el Portal del Consejo de la Judicatura Federal, en Intranet e Internet.</w:t>
      </w:r>
    </w:p>
    <w:p w:rsidR="00936598" w:rsidRPr="00936598" w:rsidRDefault="00936598" w:rsidP="00936598">
      <w:pPr>
        <w:shd w:val="clear" w:color="auto" w:fill="FFFFFF"/>
        <w:spacing w:after="101" w:line="240" w:lineRule="auto"/>
        <w:ind w:firstLine="288"/>
        <w:jc w:val="both"/>
        <w:rPr>
          <w:rFonts w:ascii="Arial" w:eastAsia="Times New Roman" w:hAnsi="Arial" w:cs="Arial"/>
          <w:color w:val="2F2F2F"/>
          <w:sz w:val="18"/>
          <w:szCs w:val="18"/>
          <w:lang w:eastAsia="es-MX"/>
        </w:rPr>
      </w:pPr>
      <w:r w:rsidRPr="00936598">
        <w:rPr>
          <w:rFonts w:ascii="Arial" w:eastAsia="Times New Roman" w:hAnsi="Arial" w:cs="Arial"/>
          <w:b/>
          <w:bCs/>
          <w:color w:val="2F2F2F"/>
          <w:sz w:val="18"/>
          <w:szCs w:val="18"/>
          <w:lang w:eastAsia="es-MX"/>
        </w:rPr>
        <w:t>TERCERO.</w:t>
      </w:r>
      <w:r w:rsidRPr="00936598">
        <w:rPr>
          <w:rFonts w:ascii="Arial" w:eastAsia="Times New Roman" w:hAnsi="Arial" w:cs="Arial"/>
          <w:color w:val="2F2F2F"/>
          <w:sz w:val="18"/>
          <w:szCs w:val="18"/>
          <w:lang w:eastAsia="es-MX"/>
        </w:rPr>
        <w:t> El Juzgado Cuarto de Distrito en Materia de Amparo Civil, Administrativo y de Trabajo y de Juicios Federales en el Estado de Nayarit, con residencia en Tepic, conservará la competencia a que se refiere el artículo 56 de la Ley Orgánica del Poder Judicial de la Federación para seguir actuando, hasta su conclusión y archivo definitivo, en los juicios de amparo en materia penal que le fueron turnados previamente al 1 de agosto de 2023.</w:t>
      </w:r>
    </w:p>
    <w:p w:rsidR="00936598" w:rsidRPr="00936598" w:rsidRDefault="00936598" w:rsidP="00936598">
      <w:pPr>
        <w:shd w:val="clear" w:color="auto" w:fill="FFFFFF"/>
        <w:spacing w:after="101" w:line="240" w:lineRule="auto"/>
        <w:ind w:firstLine="288"/>
        <w:jc w:val="both"/>
        <w:rPr>
          <w:rFonts w:ascii="Arial" w:eastAsia="Times New Roman" w:hAnsi="Arial" w:cs="Arial"/>
          <w:color w:val="2F2F2F"/>
          <w:sz w:val="18"/>
          <w:szCs w:val="18"/>
          <w:lang w:eastAsia="es-MX"/>
        </w:rPr>
      </w:pPr>
      <w:r w:rsidRPr="00936598">
        <w:rPr>
          <w:rFonts w:ascii="Arial" w:eastAsia="Times New Roman" w:hAnsi="Arial" w:cs="Arial"/>
          <w:b/>
          <w:bCs/>
          <w:color w:val="2F2F2F"/>
          <w:sz w:val="18"/>
          <w:szCs w:val="18"/>
          <w:lang w:eastAsia="es-MX"/>
        </w:rPr>
        <w:t>CUARTO.</w:t>
      </w:r>
      <w:r w:rsidRPr="00936598">
        <w:rPr>
          <w:rFonts w:ascii="Arial" w:eastAsia="Times New Roman" w:hAnsi="Arial" w:cs="Arial"/>
          <w:color w:val="2F2F2F"/>
          <w:sz w:val="18"/>
          <w:szCs w:val="18"/>
          <w:lang w:eastAsia="es-MX"/>
        </w:rPr>
        <w:t> La Oficina de Correspondencia Común de los Juzgados de Distrito en Materia de Amparo Civil, Administrativo y de Trabajo y de Juicios Federales en el Estado de Nayarit, con residencia en Tepic, colocará avisos en lugar visible de sus accesos, informando al público lo determinado en el presente Acuerdo.</w:t>
      </w:r>
    </w:p>
    <w:p w:rsidR="00936598" w:rsidRPr="00936598" w:rsidRDefault="00936598" w:rsidP="00936598">
      <w:pPr>
        <w:shd w:val="clear" w:color="auto" w:fill="FFFFFF"/>
        <w:spacing w:after="101" w:line="240" w:lineRule="auto"/>
        <w:ind w:firstLine="288"/>
        <w:jc w:val="both"/>
        <w:rPr>
          <w:rFonts w:ascii="Arial" w:eastAsia="Times New Roman" w:hAnsi="Arial" w:cs="Arial"/>
          <w:color w:val="2F2F2F"/>
          <w:sz w:val="18"/>
          <w:szCs w:val="18"/>
          <w:lang w:eastAsia="es-MX"/>
        </w:rPr>
      </w:pPr>
      <w:r w:rsidRPr="00936598">
        <w:rPr>
          <w:rFonts w:ascii="Arial" w:eastAsia="Times New Roman" w:hAnsi="Arial" w:cs="Arial"/>
          <w:b/>
          <w:bCs/>
          <w:color w:val="2F2F2F"/>
          <w:sz w:val="18"/>
          <w:szCs w:val="18"/>
          <w:lang w:eastAsia="es-MX"/>
        </w:rPr>
        <w:t>QUINTO. </w:t>
      </w:r>
      <w:r w:rsidRPr="00936598">
        <w:rPr>
          <w:rFonts w:ascii="Arial" w:eastAsia="Times New Roman" w:hAnsi="Arial" w:cs="Arial"/>
          <w:color w:val="2F2F2F"/>
          <w:sz w:val="18"/>
          <w:szCs w:val="18"/>
          <w:lang w:eastAsia="es-MX"/>
        </w:rPr>
        <w:t xml:space="preserve">La Secretaría Ejecutiva de Administración, la Dirección General de Recursos Humanos, la Dirección General de Gestión Judicial y la Dirección General de Tecnologías de la Información, en el </w:t>
      </w:r>
      <w:r w:rsidRPr="00936598">
        <w:rPr>
          <w:rFonts w:ascii="Arial" w:eastAsia="Times New Roman" w:hAnsi="Arial" w:cs="Arial"/>
          <w:color w:val="2F2F2F"/>
          <w:sz w:val="18"/>
          <w:szCs w:val="18"/>
          <w:lang w:eastAsia="es-MX"/>
        </w:rPr>
        <w:lastRenderedPageBreak/>
        <w:t>ámbito de sus competencias, llevarán a cabo todas las acciones necesarias para la ejecución del presente Acuerdo.</w:t>
      </w:r>
    </w:p>
    <w:p w:rsidR="00936598" w:rsidRPr="00936598" w:rsidRDefault="00936598" w:rsidP="00936598">
      <w:pPr>
        <w:shd w:val="clear" w:color="auto" w:fill="FFFFFF"/>
        <w:spacing w:after="101" w:line="240" w:lineRule="auto"/>
        <w:ind w:firstLine="288"/>
        <w:jc w:val="both"/>
        <w:rPr>
          <w:rFonts w:ascii="Arial" w:eastAsia="Times New Roman" w:hAnsi="Arial" w:cs="Arial"/>
          <w:color w:val="2F2F2F"/>
          <w:sz w:val="18"/>
          <w:szCs w:val="18"/>
          <w:lang w:eastAsia="es-MX"/>
        </w:rPr>
      </w:pPr>
      <w:r w:rsidRPr="00936598">
        <w:rPr>
          <w:rFonts w:ascii="Arial" w:eastAsia="Times New Roman" w:hAnsi="Arial" w:cs="Arial"/>
          <w:b/>
          <w:bCs/>
          <w:color w:val="2F2F2F"/>
          <w:sz w:val="18"/>
          <w:szCs w:val="18"/>
          <w:lang w:eastAsia="es-MX"/>
        </w:rPr>
        <w:t>SEXTO. </w:t>
      </w:r>
      <w:r w:rsidRPr="00936598">
        <w:rPr>
          <w:rFonts w:ascii="Arial" w:eastAsia="Times New Roman" w:hAnsi="Arial" w:cs="Arial"/>
          <w:color w:val="2F2F2F"/>
          <w:sz w:val="18"/>
          <w:szCs w:val="18"/>
          <w:lang w:eastAsia="es-MX"/>
        </w:rPr>
        <w:t>Las Direcciones Generales de Tecnologías de la Información y de Gestión Judicial del Consejo de la Judicatura Federal, realizarán las modificaciones necesarias a la configuración del sistema computarizado de recepción y distribución de asuntos en las Oficinas de Correspondencia Común, relativas a los órganos jurisdiccionales comprendidos en el presente Acuerdo.</w:t>
      </w:r>
    </w:p>
    <w:p w:rsidR="00936598" w:rsidRPr="00936598" w:rsidRDefault="00936598" w:rsidP="00936598">
      <w:pPr>
        <w:shd w:val="clear" w:color="auto" w:fill="FFFFFF"/>
        <w:spacing w:after="101" w:line="240" w:lineRule="auto"/>
        <w:ind w:firstLine="288"/>
        <w:jc w:val="both"/>
        <w:rPr>
          <w:rFonts w:ascii="Arial" w:eastAsia="Times New Roman" w:hAnsi="Arial" w:cs="Arial"/>
          <w:color w:val="2F2F2F"/>
          <w:sz w:val="16"/>
          <w:szCs w:val="16"/>
          <w:lang w:eastAsia="es-MX"/>
        </w:rPr>
      </w:pPr>
      <w:r w:rsidRPr="00936598">
        <w:rPr>
          <w:rFonts w:ascii="Arial" w:eastAsia="Times New Roman" w:hAnsi="Arial" w:cs="Arial"/>
          <w:color w:val="2F2F2F"/>
          <w:sz w:val="16"/>
          <w:szCs w:val="16"/>
          <w:lang w:eastAsia="es-MX"/>
        </w:rPr>
        <w:t>EL MAGISTRADO </w:t>
      </w:r>
      <w:r w:rsidRPr="00936598">
        <w:rPr>
          <w:rFonts w:ascii="Arial" w:eastAsia="Times New Roman" w:hAnsi="Arial" w:cs="Arial"/>
          <w:b/>
          <w:bCs/>
          <w:color w:val="2F2F2F"/>
          <w:sz w:val="16"/>
          <w:szCs w:val="16"/>
          <w:lang w:eastAsia="es-MX"/>
        </w:rPr>
        <w:t>JOSÉ ALFONSO MONTALVO MARTÍNEZ</w:t>
      </w:r>
      <w:r w:rsidRPr="00936598">
        <w:rPr>
          <w:rFonts w:ascii="Arial" w:eastAsia="Times New Roman" w:hAnsi="Arial" w:cs="Arial"/>
          <w:color w:val="2F2F2F"/>
          <w:sz w:val="16"/>
          <w:szCs w:val="16"/>
          <w:lang w:eastAsia="es-MX"/>
        </w:rPr>
        <w:t>, SECRETARIO EJECUTIVO DEL PLENO DEL CONSEJO DE LA JUDICATURA FEDERAL, CERTIFICA:</w:t>
      </w:r>
      <w:r w:rsidRPr="00936598">
        <w:rPr>
          <w:rFonts w:ascii="Arial" w:eastAsia="Times New Roman" w:hAnsi="Arial" w:cs="Arial"/>
          <w:b/>
          <w:bCs/>
          <w:color w:val="2F2F2F"/>
          <w:sz w:val="16"/>
          <w:szCs w:val="16"/>
          <w:lang w:eastAsia="es-MX"/>
        </w:rPr>
        <w:t> </w:t>
      </w:r>
      <w:r w:rsidRPr="00936598">
        <w:rPr>
          <w:rFonts w:ascii="Arial" w:eastAsia="Times New Roman" w:hAnsi="Arial" w:cs="Arial"/>
          <w:color w:val="2F2F2F"/>
          <w:sz w:val="16"/>
          <w:szCs w:val="16"/>
          <w:lang w:eastAsia="es-MX"/>
        </w:rPr>
        <w:t xml:space="preserve">Que este Acuerdo General 12/2023, del Pleno del Consejo de la Judicatura Federal, relativo a la transformación del Juzgado cuarto de Distrito de amparo en materia penal en el estado de Nayarit, con residencia en Tepic, en Juzgado cuarto de Distrito en materia de amparo civil, administrativo y de trabajo y de juicios federales en el estado de Nayarit, con residencia en Tepic, así como su competencia, jurisdicción territorial, domicilio, reglas de turno, sistema de recepción y distribución de asuntos entre los juzgados de Distrito de las </w:t>
      </w:r>
      <w:proofErr w:type="spellStart"/>
      <w:r w:rsidRPr="00936598">
        <w:rPr>
          <w:rFonts w:ascii="Arial" w:eastAsia="Times New Roman" w:hAnsi="Arial" w:cs="Arial"/>
          <w:color w:val="2F2F2F"/>
          <w:sz w:val="16"/>
          <w:szCs w:val="16"/>
          <w:lang w:eastAsia="es-MX"/>
        </w:rPr>
        <w:t>semiespecialidades</w:t>
      </w:r>
      <w:proofErr w:type="spellEnd"/>
      <w:r w:rsidRPr="00936598">
        <w:rPr>
          <w:rFonts w:ascii="Arial" w:eastAsia="Times New Roman" w:hAnsi="Arial" w:cs="Arial"/>
          <w:color w:val="2F2F2F"/>
          <w:sz w:val="16"/>
          <w:szCs w:val="16"/>
          <w:lang w:eastAsia="es-MX"/>
        </w:rPr>
        <w:t xml:space="preserve"> en el estado y residencia indicados, fue aprobado por el Pleno del propio Consejo, en sesión ordinaria de 31 de mayo de 2023, por unanimidad de votos de los señores Consejeros: Presidenta Ministra Norma Lucía Piña Hernández, Bernardo </w:t>
      </w:r>
      <w:proofErr w:type="spellStart"/>
      <w:r w:rsidRPr="00936598">
        <w:rPr>
          <w:rFonts w:ascii="Arial" w:eastAsia="Times New Roman" w:hAnsi="Arial" w:cs="Arial"/>
          <w:color w:val="2F2F2F"/>
          <w:sz w:val="16"/>
          <w:szCs w:val="16"/>
          <w:lang w:eastAsia="es-MX"/>
        </w:rPr>
        <w:t>Bátiz</w:t>
      </w:r>
      <w:proofErr w:type="spellEnd"/>
      <w:r w:rsidRPr="00936598">
        <w:rPr>
          <w:rFonts w:ascii="Arial" w:eastAsia="Times New Roman" w:hAnsi="Arial" w:cs="Arial"/>
          <w:color w:val="2F2F2F"/>
          <w:sz w:val="16"/>
          <w:szCs w:val="16"/>
          <w:lang w:eastAsia="es-MX"/>
        </w:rPr>
        <w:t xml:space="preserve"> Vázquez, Eva Verónica de </w:t>
      </w:r>
      <w:proofErr w:type="spellStart"/>
      <w:r w:rsidRPr="00936598">
        <w:rPr>
          <w:rFonts w:ascii="Arial" w:eastAsia="Times New Roman" w:hAnsi="Arial" w:cs="Arial"/>
          <w:color w:val="2F2F2F"/>
          <w:sz w:val="16"/>
          <w:szCs w:val="16"/>
          <w:lang w:eastAsia="es-MX"/>
        </w:rPr>
        <w:t>Gyvés</w:t>
      </w:r>
      <w:proofErr w:type="spellEnd"/>
      <w:r w:rsidRPr="00936598">
        <w:rPr>
          <w:rFonts w:ascii="Arial" w:eastAsia="Times New Roman" w:hAnsi="Arial" w:cs="Arial"/>
          <w:color w:val="2F2F2F"/>
          <w:sz w:val="16"/>
          <w:szCs w:val="16"/>
          <w:lang w:eastAsia="es-MX"/>
        </w:rPr>
        <w:t xml:space="preserve"> Zárate, Alejandro Sergio González Bernabé, Lilia Mónica López Benítez y Sergio Javier Molina Martínez.- Ciudad de México, a 28 de junio de 2023.- Conste.- Rúbrica.</w:t>
      </w:r>
    </w:p>
    <w:p w:rsidR="00936598" w:rsidRDefault="00936598" w:rsidP="00936598">
      <w:pPr>
        <w:jc w:val="both"/>
        <w:rPr>
          <w:rFonts w:ascii="Arial" w:hAnsi="Arial" w:cs="Arial"/>
          <w:b/>
          <w:bCs/>
          <w:color w:val="2F2F2F"/>
          <w:sz w:val="18"/>
          <w:szCs w:val="18"/>
          <w:shd w:val="clear" w:color="auto" w:fill="FFFFFF"/>
        </w:rPr>
      </w:pPr>
    </w:p>
    <w:p w:rsidR="0001156E" w:rsidRDefault="0001156E"/>
    <w:sectPr w:rsidR="0001156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598"/>
    <w:rsid w:val="0001156E"/>
    <w:rsid w:val="009365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59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59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541609">
      <w:bodyDiv w:val="1"/>
      <w:marLeft w:val="0"/>
      <w:marRight w:val="0"/>
      <w:marTop w:val="0"/>
      <w:marBottom w:val="0"/>
      <w:divBdr>
        <w:top w:val="none" w:sz="0" w:space="0" w:color="auto"/>
        <w:left w:val="none" w:sz="0" w:space="0" w:color="auto"/>
        <w:bottom w:val="none" w:sz="0" w:space="0" w:color="auto"/>
        <w:right w:val="none" w:sz="0" w:space="0" w:color="auto"/>
      </w:divBdr>
      <w:divsChild>
        <w:div w:id="16278485">
          <w:marLeft w:val="0"/>
          <w:marRight w:val="0"/>
          <w:marTop w:val="0"/>
          <w:marBottom w:val="60"/>
          <w:divBdr>
            <w:top w:val="none" w:sz="0" w:space="0" w:color="auto"/>
            <w:left w:val="none" w:sz="0" w:space="0" w:color="auto"/>
            <w:bottom w:val="none" w:sz="0" w:space="0" w:color="auto"/>
            <w:right w:val="none" w:sz="0" w:space="0" w:color="auto"/>
          </w:divBdr>
        </w:div>
        <w:div w:id="2104178159">
          <w:marLeft w:val="0"/>
          <w:marRight w:val="0"/>
          <w:marTop w:val="101"/>
          <w:marBottom w:val="60"/>
          <w:divBdr>
            <w:top w:val="none" w:sz="0" w:space="0" w:color="auto"/>
            <w:left w:val="none" w:sz="0" w:space="0" w:color="auto"/>
            <w:bottom w:val="none" w:sz="0" w:space="0" w:color="auto"/>
            <w:right w:val="none" w:sz="0" w:space="0" w:color="auto"/>
          </w:divBdr>
        </w:div>
        <w:div w:id="746730748">
          <w:marLeft w:val="0"/>
          <w:marRight w:val="0"/>
          <w:marTop w:val="0"/>
          <w:marBottom w:val="60"/>
          <w:divBdr>
            <w:top w:val="none" w:sz="0" w:space="0" w:color="auto"/>
            <w:left w:val="none" w:sz="0" w:space="0" w:color="auto"/>
            <w:bottom w:val="none" w:sz="0" w:space="0" w:color="auto"/>
            <w:right w:val="none" w:sz="0" w:space="0" w:color="auto"/>
          </w:divBdr>
        </w:div>
        <w:div w:id="1307052209">
          <w:marLeft w:val="0"/>
          <w:marRight w:val="0"/>
          <w:marTop w:val="0"/>
          <w:marBottom w:val="60"/>
          <w:divBdr>
            <w:top w:val="none" w:sz="0" w:space="0" w:color="auto"/>
            <w:left w:val="none" w:sz="0" w:space="0" w:color="auto"/>
            <w:bottom w:val="none" w:sz="0" w:space="0" w:color="auto"/>
            <w:right w:val="none" w:sz="0" w:space="0" w:color="auto"/>
          </w:divBdr>
        </w:div>
        <w:div w:id="1937977265">
          <w:marLeft w:val="0"/>
          <w:marRight w:val="0"/>
          <w:marTop w:val="0"/>
          <w:marBottom w:val="60"/>
          <w:divBdr>
            <w:top w:val="none" w:sz="0" w:space="0" w:color="auto"/>
            <w:left w:val="none" w:sz="0" w:space="0" w:color="auto"/>
            <w:bottom w:val="none" w:sz="0" w:space="0" w:color="auto"/>
            <w:right w:val="none" w:sz="0" w:space="0" w:color="auto"/>
          </w:divBdr>
        </w:div>
        <w:div w:id="988174874">
          <w:marLeft w:val="0"/>
          <w:marRight w:val="0"/>
          <w:marTop w:val="0"/>
          <w:marBottom w:val="60"/>
          <w:divBdr>
            <w:top w:val="none" w:sz="0" w:space="0" w:color="auto"/>
            <w:left w:val="none" w:sz="0" w:space="0" w:color="auto"/>
            <w:bottom w:val="none" w:sz="0" w:space="0" w:color="auto"/>
            <w:right w:val="none" w:sz="0" w:space="0" w:color="auto"/>
          </w:divBdr>
        </w:div>
        <w:div w:id="1128935012">
          <w:marLeft w:val="0"/>
          <w:marRight w:val="0"/>
          <w:marTop w:val="0"/>
          <w:marBottom w:val="60"/>
          <w:divBdr>
            <w:top w:val="none" w:sz="0" w:space="0" w:color="auto"/>
            <w:left w:val="none" w:sz="0" w:space="0" w:color="auto"/>
            <w:bottom w:val="none" w:sz="0" w:space="0" w:color="auto"/>
            <w:right w:val="none" w:sz="0" w:space="0" w:color="auto"/>
          </w:divBdr>
        </w:div>
        <w:div w:id="1056050672">
          <w:marLeft w:val="0"/>
          <w:marRight w:val="0"/>
          <w:marTop w:val="0"/>
          <w:marBottom w:val="60"/>
          <w:divBdr>
            <w:top w:val="none" w:sz="0" w:space="0" w:color="auto"/>
            <w:left w:val="none" w:sz="0" w:space="0" w:color="auto"/>
            <w:bottom w:val="none" w:sz="0" w:space="0" w:color="auto"/>
            <w:right w:val="none" w:sz="0" w:space="0" w:color="auto"/>
          </w:divBdr>
        </w:div>
        <w:div w:id="1147820796">
          <w:marLeft w:val="0"/>
          <w:marRight w:val="0"/>
          <w:marTop w:val="0"/>
          <w:marBottom w:val="60"/>
          <w:divBdr>
            <w:top w:val="none" w:sz="0" w:space="0" w:color="auto"/>
            <w:left w:val="none" w:sz="0" w:space="0" w:color="auto"/>
            <w:bottom w:val="none" w:sz="0" w:space="0" w:color="auto"/>
            <w:right w:val="none" w:sz="0" w:space="0" w:color="auto"/>
          </w:divBdr>
        </w:div>
        <w:div w:id="479810068">
          <w:marLeft w:val="0"/>
          <w:marRight w:val="0"/>
          <w:marTop w:val="101"/>
          <w:marBottom w:val="60"/>
          <w:divBdr>
            <w:top w:val="none" w:sz="0" w:space="0" w:color="auto"/>
            <w:left w:val="none" w:sz="0" w:space="0" w:color="auto"/>
            <w:bottom w:val="none" w:sz="0" w:space="0" w:color="auto"/>
            <w:right w:val="none" w:sz="0" w:space="0" w:color="auto"/>
          </w:divBdr>
        </w:div>
        <w:div w:id="1702590813">
          <w:marLeft w:val="0"/>
          <w:marRight w:val="0"/>
          <w:marTop w:val="0"/>
          <w:marBottom w:val="60"/>
          <w:divBdr>
            <w:top w:val="none" w:sz="0" w:space="0" w:color="auto"/>
            <w:left w:val="none" w:sz="0" w:space="0" w:color="auto"/>
            <w:bottom w:val="none" w:sz="0" w:space="0" w:color="auto"/>
            <w:right w:val="none" w:sz="0" w:space="0" w:color="auto"/>
          </w:divBdr>
        </w:div>
        <w:div w:id="125009682">
          <w:marLeft w:val="0"/>
          <w:marRight w:val="0"/>
          <w:marTop w:val="0"/>
          <w:marBottom w:val="60"/>
          <w:divBdr>
            <w:top w:val="none" w:sz="0" w:space="0" w:color="auto"/>
            <w:left w:val="none" w:sz="0" w:space="0" w:color="auto"/>
            <w:bottom w:val="none" w:sz="0" w:space="0" w:color="auto"/>
            <w:right w:val="none" w:sz="0" w:space="0" w:color="auto"/>
          </w:divBdr>
        </w:div>
        <w:div w:id="277296251">
          <w:marLeft w:val="0"/>
          <w:marRight w:val="0"/>
          <w:marTop w:val="0"/>
          <w:marBottom w:val="60"/>
          <w:divBdr>
            <w:top w:val="none" w:sz="0" w:space="0" w:color="auto"/>
            <w:left w:val="none" w:sz="0" w:space="0" w:color="auto"/>
            <w:bottom w:val="none" w:sz="0" w:space="0" w:color="auto"/>
            <w:right w:val="none" w:sz="0" w:space="0" w:color="auto"/>
          </w:divBdr>
        </w:div>
        <w:div w:id="1746685881">
          <w:marLeft w:val="0"/>
          <w:marRight w:val="0"/>
          <w:marTop w:val="0"/>
          <w:marBottom w:val="60"/>
          <w:divBdr>
            <w:top w:val="none" w:sz="0" w:space="0" w:color="auto"/>
            <w:left w:val="none" w:sz="0" w:space="0" w:color="auto"/>
            <w:bottom w:val="none" w:sz="0" w:space="0" w:color="auto"/>
            <w:right w:val="none" w:sz="0" w:space="0" w:color="auto"/>
          </w:divBdr>
        </w:div>
        <w:div w:id="468742554">
          <w:marLeft w:val="0"/>
          <w:marRight w:val="0"/>
          <w:marTop w:val="0"/>
          <w:marBottom w:val="60"/>
          <w:divBdr>
            <w:top w:val="none" w:sz="0" w:space="0" w:color="auto"/>
            <w:left w:val="none" w:sz="0" w:space="0" w:color="auto"/>
            <w:bottom w:val="none" w:sz="0" w:space="0" w:color="auto"/>
            <w:right w:val="none" w:sz="0" w:space="0" w:color="auto"/>
          </w:divBdr>
        </w:div>
        <w:div w:id="949123978">
          <w:marLeft w:val="0"/>
          <w:marRight w:val="0"/>
          <w:marTop w:val="0"/>
          <w:marBottom w:val="60"/>
          <w:divBdr>
            <w:top w:val="none" w:sz="0" w:space="0" w:color="auto"/>
            <w:left w:val="none" w:sz="0" w:space="0" w:color="auto"/>
            <w:bottom w:val="none" w:sz="0" w:space="0" w:color="auto"/>
            <w:right w:val="none" w:sz="0" w:space="0" w:color="auto"/>
          </w:divBdr>
        </w:div>
        <w:div w:id="30424624">
          <w:marLeft w:val="0"/>
          <w:marRight w:val="0"/>
          <w:marTop w:val="0"/>
          <w:marBottom w:val="101"/>
          <w:divBdr>
            <w:top w:val="none" w:sz="0" w:space="0" w:color="auto"/>
            <w:left w:val="none" w:sz="0" w:space="0" w:color="auto"/>
            <w:bottom w:val="none" w:sz="0" w:space="0" w:color="auto"/>
            <w:right w:val="none" w:sz="0" w:space="0" w:color="auto"/>
          </w:divBdr>
        </w:div>
        <w:div w:id="1602103633">
          <w:marLeft w:val="0"/>
          <w:marRight w:val="0"/>
          <w:marTop w:val="0"/>
          <w:marBottom w:val="101"/>
          <w:divBdr>
            <w:top w:val="none" w:sz="0" w:space="0" w:color="auto"/>
            <w:left w:val="none" w:sz="0" w:space="0" w:color="auto"/>
            <w:bottom w:val="none" w:sz="0" w:space="0" w:color="auto"/>
            <w:right w:val="none" w:sz="0" w:space="0" w:color="auto"/>
          </w:divBdr>
        </w:div>
        <w:div w:id="352272521">
          <w:marLeft w:val="0"/>
          <w:marRight w:val="0"/>
          <w:marTop w:val="0"/>
          <w:marBottom w:val="101"/>
          <w:divBdr>
            <w:top w:val="none" w:sz="0" w:space="0" w:color="auto"/>
            <w:left w:val="none" w:sz="0" w:space="0" w:color="auto"/>
            <w:bottom w:val="none" w:sz="0" w:space="0" w:color="auto"/>
            <w:right w:val="none" w:sz="0" w:space="0" w:color="auto"/>
          </w:divBdr>
        </w:div>
        <w:div w:id="1947272577">
          <w:marLeft w:val="0"/>
          <w:marRight w:val="0"/>
          <w:marTop w:val="0"/>
          <w:marBottom w:val="101"/>
          <w:divBdr>
            <w:top w:val="none" w:sz="0" w:space="0" w:color="auto"/>
            <w:left w:val="none" w:sz="0" w:space="0" w:color="auto"/>
            <w:bottom w:val="none" w:sz="0" w:space="0" w:color="auto"/>
            <w:right w:val="none" w:sz="0" w:space="0" w:color="auto"/>
          </w:divBdr>
        </w:div>
        <w:div w:id="1070738570">
          <w:marLeft w:val="0"/>
          <w:marRight w:val="0"/>
          <w:marTop w:val="0"/>
          <w:marBottom w:val="101"/>
          <w:divBdr>
            <w:top w:val="none" w:sz="0" w:space="0" w:color="auto"/>
            <w:left w:val="none" w:sz="0" w:space="0" w:color="auto"/>
            <w:bottom w:val="none" w:sz="0" w:space="0" w:color="auto"/>
            <w:right w:val="none" w:sz="0" w:space="0" w:color="auto"/>
          </w:divBdr>
        </w:div>
        <w:div w:id="808746028">
          <w:marLeft w:val="0"/>
          <w:marRight w:val="0"/>
          <w:marTop w:val="0"/>
          <w:marBottom w:val="101"/>
          <w:divBdr>
            <w:top w:val="none" w:sz="0" w:space="0" w:color="auto"/>
            <w:left w:val="none" w:sz="0" w:space="0" w:color="auto"/>
            <w:bottom w:val="none" w:sz="0" w:space="0" w:color="auto"/>
            <w:right w:val="none" w:sz="0" w:space="0" w:color="auto"/>
          </w:divBdr>
        </w:div>
        <w:div w:id="1677684578">
          <w:marLeft w:val="0"/>
          <w:marRight w:val="0"/>
          <w:marTop w:val="0"/>
          <w:marBottom w:val="101"/>
          <w:divBdr>
            <w:top w:val="none" w:sz="0" w:space="0" w:color="auto"/>
            <w:left w:val="none" w:sz="0" w:space="0" w:color="auto"/>
            <w:bottom w:val="none" w:sz="0" w:space="0" w:color="auto"/>
            <w:right w:val="none" w:sz="0" w:space="0" w:color="auto"/>
          </w:divBdr>
        </w:div>
        <w:div w:id="500393229">
          <w:marLeft w:val="0"/>
          <w:marRight w:val="0"/>
          <w:marTop w:val="0"/>
          <w:marBottom w:val="101"/>
          <w:divBdr>
            <w:top w:val="none" w:sz="0" w:space="0" w:color="auto"/>
            <w:left w:val="none" w:sz="0" w:space="0" w:color="auto"/>
            <w:bottom w:val="none" w:sz="0" w:space="0" w:color="auto"/>
            <w:right w:val="none" w:sz="0" w:space="0" w:color="auto"/>
          </w:divBdr>
        </w:div>
        <w:div w:id="1535342460">
          <w:marLeft w:val="0"/>
          <w:marRight w:val="0"/>
          <w:marTop w:val="0"/>
          <w:marBottom w:val="101"/>
          <w:divBdr>
            <w:top w:val="none" w:sz="0" w:space="0" w:color="auto"/>
            <w:left w:val="none" w:sz="0" w:space="0" w:color="auto"/>
            <w:bottom w:val="none" w:sz="0" w:space="0" w:color="auto"/>
            <w:right w:val="none" w:sz="0" w:space="0" w:color="auto"/>
          </w:divBdr>
        </w:div>
        <w:div w:id="46877041">
          <w:marLeft w:val="0"/>
          <w:marRight w:val="0"/>
          <w:marTop w:val="0"/>
          <w:marBottom w:val="101"/>
          <w:divBdr>
            <w:top w:val="none" w:sz="0" w:space="0" w:color="auto"/>
            <w:left w:val="none" w:sz="0" w:space="0" w:color="auto"/>
            <w:bottom w:val="none" w:sz="0" w:space="0" w:color="auto"/>
            <w:right w:val="none" w:sz="0" w:space="0" w:color="auto"/>
          </w:divBdr>
        </w:div>
        <w:div w:id="389381915">
          <w:marLeft w:val="0"/>
          <w:marRight w:val="0"/>
          <w:marTop w:val="0"/>
          <w:marBottom w:val="101"/>
          <w:divBdr>
            <w:top w:val="none" w:sz="0" w:space="0" w:color="auto"/>
            <w:left w:val="none" w:sz="0" w:space="0" w:color="auto"/>
            <w:bottom w:val="none" w:sz="0" w:space="0" w:color="auto"/>
            <w:right w:val="none" w:sz="0" w:space="0" w:color="auto"/>
          </w:divBdr>
        </w:div>
        <w:div w:id="1764642443">
          <w:marLeft w:val="0"/>
          <w:marRight w:val="0"/>
          <w:marTop w:val="0"/>
          <w:marBottom w:val="101"/>
          <w:divBdr>
            <w:top w:val="none" w:sz="0" w:space="0" w:color="auto"/>
            <w:left w:val="none" w:sz="0" w:space="0" w:color="auto"/>
            <w:bottom w:val="none" w:sz="0" w:space="0" w:color="auto"/>
            <w:right w:val="none" w:sz="0" w:space="0" w:color="auto"/>
          </w:divBdr>
        </w:div>
        <w:div w:id="1297371538">
          <w:marLeft w:val="0"/>
          <w:marRight w:val="0"/>
          <w:marTop w:val="0"/>
          <w:marBottom w:val="101"/>
          <w:divBdr>
            <w:top w:val="none" w:sz="0" w:space="0" w:color="auto"/>
            <w:left w:val="none" w:sz="0" w:space="0" w:color="auto"/>
            <w:bottom w:val="none" w:sz="0" w:space="0" w:color="auto"/>
            <w:right w:val="none" w:sz="0" w:space="0" w:color="auto"/>
          </w:divBdr>
        </w:div>
        <w:div w:id="1956330930">
          <w:marLeft w:val="0"/>
          <w:marRight w:val="0"/>
          <w:marTop w:val="0"/>
          <w:marBottom w:val="101"/>
          <w:divBdr>
            <w:top w:val="none" w:sz="0" w:space="0" w:color="auto"/>
            <w:left w:val="none" w:sz="0" w:space="0" w:color="auto"/>
            <w:bottom w:val="none" w:sz="0" w:space="0" w:color="auto"/>
            <w:right w:val="none" w:sz="0" w:space="0" w:color="auto"/>
          </w:divBdr>
        </w:div>
        <w:div w:id="1684549430">
          <w:marLeft w:val="0"/>
          <w:marRight w:val="0"/>
          <w:marTop w:val="0"/>
          <w:marBottom w:val="101"/>
          <w:divBdr>
            <w:top w:val="none" w:sz="0" w:space="0" w:color="auto"/>
            <w:left w:val="none" w:sz="0" w:space="0" w:color="auto"/>
            <w:bottom w:val="none" w:sz="0" w:space="0" w:color="auto"/>
            <w:right w:val="none" w:sz="0" w:space="0" w:color="auto"/>
          </w:divBdr>
        </w:div>
        <w:div w:id="1373074583">
          <w:marLeft w:val="0"/>
          <w:marRight w:val="0"/>
          <w:marTop w:val="0"/>
          <w:marBottom w:val="101"/>
          <w:divBdr>
            <w:top w:val="none" w:sz="0" w:space="0" w:color="auto"/>
            <w:left w:val="none" w:sz="0" w:space="0" w:color="auto"/>
            <w:bottom w:val="none" w:sz="0" w:space="0" w:color="auto"/>
            <w:right w:val="none" w:sz="0" w:space="0" w:color="auto"/>
          </w:divBdr>
        </w:div>
        <w:div w:id="2125344874">
          <w:marLeft w:val="0"/>
          <w:marRight w:val="0"/>
          <w:marTop w:val="0"/>
          <w:marBottom w:val="101"/>
          <w:divBdr>
            <w:top w:val="none" w:sz="0" w:space="0" w:color="auto"/>
            <w:left w:val="none" w:sz="0" w:space="0" w:color="auto"/>
            <w:bottom w:val="none" w:sz="0" w:space="0" w:color="auto"/>
            <w:right w:val="none" w:sz="0" w:space="0" w:color="auto"/>
          </w:divBdr>
        </w:div>
        <w:div w:id="1848204210">
          <w:marLeft w:val="0"/>
          <w:marRight w:val="0"/>
          <w:marTop w:val="0"/>
          <w:marBottom w:val="101"/>
          <w:divBdr>
            <w:top w:val="none" w:sz="0" w:space="0" w:color="auto"/>
            <w:left w:val="none" w:sz="0" w:space="0" w:color="auto"/>
            <w:bottom w:val="none" w:sz="0" w:space="0" w:color="auto"/>
            <w:right w:val="none" w:sz="0" w:space="0" w:color="auto"/>
          </w:divBdr>
        </w:div>
        <w:div w:id="1848060184">
          <w:marLeft w:val="0"/>
          <w:marRight w:val="0"/>
          <w:marTop w:val="0"/>
          <w:marBottom w:val="101"/>
          <w:divBdr>
            <w:top w:val="none" w:sz="0" w:space="0" w:color="auto"/>
            <w:left w:val="none" w:sz="0" w:space="0" w:color="auto"/>
            <w:bottom w:val="none" w:sz="0" w:space="0" w:color="auto"/>
            <w:right w:val="none" w:sz="0" w:space="0" w:color="auto"/>
          </w:divBdr>
        </w:div>
        <w:div w:id="265768058">
          <w:marLeft w:val="0"/>
          <w:marRight w:val="0"/>
          <w:marTop w:val="0"/>
          <w:marBottom w:val="101"/>
          <w:divBdr>
            <w:top w:val="none" w:sz="0" w:space="0" w:color="auto"/>
            <w:left w:val="none" w:sz="0" w:space="0" w:color="auto"/>
            <w:bottom w:val="none" w:sz="0" w:space="0" w:color="auto"/>
            <w:right w:val="none" w:sz="0" w:space="0" w:color="auto"/>
          </w:divBdr>
        </w:div>
        <w:div w:id="281495714">
          <w:marLeft w:val="0"/>
          <w:marRight w:val="0"/>
          <w:marTop w:val="0"/>
          <w:marBottom w:val="101"/>
          <w:divBdr>
            <w:top w:val="none" w:sz="0" w:space="0" w:color="auto"/>
            <w:left w:val="none" w:sz="0" w:space="0" w:color="auto"/>
            <w:bottom w:val="none" w:sz="0" w:space="0" w:color="auto"/>
            <w:right w:val="none" w:sz="0" w:space="0" w:color="auto"/>
          </w:divBdr>
        </w:div>
        <w:div w:id="371927482">
          <w:marLeft w:val="0"/>
          <w:marRight w:val="0"/>
          <w:marTop w:val="0"/>
          <w:marBottom w:val="101"/>
          <w:divBdr>
            <w:top w:val="none" w:sz="0" w:space="0" w:color="auto"/>
            <w:left w:val="none" w:sz="0" w:space="0" w:color="auto"/>
            <w:bottom w:val="none" w:sz="0" w:space="0" w:color="auto"/>
            <w:right w:val="none" w:sz="0" w:space="0" w:color="auto"/>
          </w:divBdr>
        </w:div>
        <w:div w:id="1340621699">
          <w:marLeft w:val="0"/>
          <w:marRight w:val="0"/>
          <w:marTop w:val="0"/>
          <w:marBottom w:val="101"/>
          <w:divBdr>
            <w:top w:val="none" w:sz="0" w:space="0" w:color="auto"/>
            <w:left w:val="none" w:sz="0" w:space="0" w:color="auto"/>
            <w:bottom w:val="none" w:sz="0" w:space="0" w:color="auto"/>
            <w:right w:val="none" w:sz="0" w:space="0" w:color="auto"/>
          </w:divBdr>
        </w:div>
        <w:div w:id="219681583">
          <w:marLeft w:val="0"/>
          <w:marRight w:val="0"/>
          <w:marTop w:val="0"/>
          <w:marBottom w:val="101"/>
          <w:divBdr>
            <w:top w:val="none" w:sz="0" w:space="0" w:color="auto"/>
            <w:left w:val="none" w:sz="0" w:space="0" w:color="auto"/>
            <w:bottom w:val="none" w:sz="0" w:space="0" w:color="auto"/>
            <w:right w:val="none" w:sz="0" w:space="0" w:color="auto"/>
          </w:divBdr>
        </w:div>
        <w:div w:id="1822387816">
          <w:marLeft w:val="0"/>
          <w:marRight w:val="0"/>
          <w:marTop w:val="0"/>
          <w:marBottom w:val="101"/>
          <w:divBdr>
            <w:top w:val="none" w:sz="0" w:space="0" w:color="auto"/>
            <w:left w:val="none" w:sz="0" w:space="0" w:color="auto"/>
            <w:bottom w:val="none" w:sz="0" w:space="0" w:color="auto"/>
            <w:right w:val="none" w:sz="0" w:space="0" w:color="auto"/>
          </w:divBdr>
        </w:div>
        <w:div w:id="1184787836">
          <w:marLeft w:val="0"/>
          <w:marRight w:val="0"/>
          <w:marTop w:val="0"/>
          <w:marBottom w:val="101"/>
          <w:divBdr>
            <w:top w:val="none" w:sz="0" w:space="0" w:color="auto"/>
            <w:left w:val="none" w:sz="0" w:space="0" w:color="auto"/>
            <w:bottom w:val="none" w:sz="0" w:space="0" w:color="auto"/>
            <w:right w:val="none" w:sz="0" w:space="0" w:color="auto"/>
          </w:divBdr>
        </w:div>
        <w:div w:id="1685282306">
          <w:marLeft w:val="0"/>
          <w:marRight w:val="0"/>
          <w:marTop w:val="0"/>
          <w:marBottom w:val="101"/>
          <w:divBdr>
            <w:top w:val="none" w:sz="0" w:space="0" w:color="auto"/>
            <w:left w:val="none" w:sz="0" w:space="0" w:color="auto"/>
            <w:bottom w:val="none" w:sz="0" w:space="0" w:color="auto"/>
            <w:right w:val="none" w:sz="0" w:space="0" w:color="auto"/>
          </w:divBdr>
        </w:div>
        <w:div w:id="241838676">
          <w:marLeft w:val="0"/>
          <w:marRight w:val="0"/>
          <w:marTop w:val="0"/>
          <w:marBottom w:val="101"/>
          <w:divBdr>
            <w:top w:val="none" w:sz="0" w:space="0" w:color="auto"/>
            <w:left w:val="none" w:sz="0" w:space="0" w:color="auto"/>
            <w:bottom w:val="none" w:sz="0" w:space="0" w:color="auto"/>
            <w:right w:val="none" w:sz="0" w:space="0" w:color="auto"/>
          </w:divBdr>
        </w:div>
        <w:div w:id="160434289">
          <w:marLeft w:val="0"/>
          <w:marRight w:val="0"/>
          <w:marTop w:val="0"/>
          <w:marBottom w:val="101"/>
          <w:divBdr>
            <w:top w:val="none" w:sz="0" w:space="0" w:color="auto"/>
            <w:left w:val="none" w:sz="0" w:space="0" w:color="auto"/>
            <w:bottom w:val="none" w:sz="0" w:space="0" w:color="auto"/>
            <w:right w:val="none" w:sz="0" w:space="0" w:color="auto"/>
          </w:divBdr>
        </w:div>
        <w:div w:id="1921910086">
          <w:marLeft w:val="0"/>
          <w:marRight w:val="0"/>
          <w:marTop w:val="0"/>
          <w:marBottom w:val="101"/>
          <w:divBdr>
            <w:top w:val="none" w:sz="0" w:space="0" w:color="auto"/>
            <w:left w:val="none" w:sz="0" w:space="0" w:color="auto"/>
            <w:bottom w:val="none" w:sz="0" w:space="0" w:color="auto"/>
            <w:right w:val="none" w:sz="0" w:space="0" w:color="auto"/>
          </w:divBdr>
        </w:div>
        <w:div w:id="1753046972">
          <w:marLeft w:val="0"/>
          <w:marRight w:val="0"/>
          <w:marTop w:val="0"/>
          <w:marBottom w:val="101"/>
          <w:divBdr>
            <w:top w:val="none" w:sz="0" w:space="0" w:color="auto"/>
            <w:left w:val="none" w:sz="0" w:space="0" w:color="auto"/>
            <w:bottom w:val="none" w:sz="0" w:space="0" w:color="auto"/>
            <w:right w:val="none" w:sz="0" w:space="0" w:color="auto"/>
          </w:divBdr>
        </w:div>
        <w:div w:id="1137259429">
          <w:marLeft w:val="0"/>
          <w:marRight w:val="0"/>
          <w:marTop w:val="0"/>
          <w:marBottom w:val="101"/>
          <w:divBdr>
            <w:top w:val="none" w:sz="0" w:space="0" w:color="auto"/>
            <w:left w:val="none" w:sz="0" w:space="0" w:color="auto"/>
            <w:bottom w:val="none" w:sz="0" w:space="0" w:color="auto"/>
            <w:right w:val="none" w:sz="0" w:space="0" w:color="auto"/>
          </w:divBdr>
        </w:div>
        <w:div w:id="1690988589">
          <w:marLeft w:val="0"/>
          <w:marRight w:val="0"/>
          <w:marTop w:val="101"/>
          <w:marBottom w:val="101"/>
          <w:divBdr>
            <w:top w:val="none" w:sz="0" w:space="0" w:color="auto"/>
            <w:left w:val="none" w:sz="0" w:space="0" w:color="auto"/>
            <w:bottom w:val="none" w:sz="0" w:space="0" w:color="auto"/>
            <w:right w:val="none" w:sz="0" w:space="0" w:color="auto"/>
          </w:divBdr>
        </w:div>
        <w:div w:id="307979120">
          <w:marLeft w:val="0"/>
          <w:marRight w:val="0"/>
          <w:marTop w:val="0"/>
          <w:marBottom w:val="101"/>
          <w:divBdr>
            <w:top w:val="none" w:sz="0" w:space="0" w:color="auto"/>
            <w:left w:val="none" w:sz="0" w:space="0" w:color="auto"/>
            <w:bottom w:val="none" w:sz="0" w:space="0" w:color="auto"/>
            <w:right w:val="none" w:sz="0" w:space="0" w:color="auto"/>
          </w:divBdr>
        </w:div>
        <w:div w:id="1957524508">
          <w:marLeft w:val="0"/>
          <w:marRight w:val="0"/>
          <w:marTop w:val="0"/>
          <w:marBottom w:val="101"/>
          <w:divBdr>
            <w:top w:val="none" w:sz="0" w:space="0" w:color="auto"/>
            <w:left w:val="none" w:sz="0" w:space="0" w:color="auto"/>
            <w:bottom w:val="none" w:sz="0" w:space="0" w:color="auto"/>
            <w:right w:val="none" w:sz="0" w:space="0" w:color="auto"/>
          </w:divBdr>
        </w:div>
        <w:div w:id="318462222">
          <w:marLeft w:val="0"/>
          <w:marRight w:val="0"/>
          <w:marTop w:val="0"/>
          <w:marBottom w:val="101"/>
          <w:divBdr>
            <w:top w:val="none" w:sz="0" w:space="0" w:color="auto"/>
            <w:left w:val="none" w:sz="0" w:space="0" w:color="auto"/>
            <w:bottom w:val="none" w:sz="0" w:space="0" w:color="auto"/>
            <w:right w:val="none" w:sz="0" w:space="0" w:color="auto"/>
          </w:divBdr>
        </w:div>
        <w:div w:id="336621392">
          <w:marLeft w:val="0"/>
          <w:marRight w:val="0"/>
          <w:marTop w:val="0"/>
          <w:marBottom w:val="101"/>
          <w:divBdr>
            <w:top w:val="none" w:sz="0" w:space="0" w:color="auto"/>
            <w:left w:val="none" w:sz="0" w:space="0" w:color="auto"/>
            <w:bottom w:val="none" w:sz="0" w:space="0" w:color="auto"/>
            <w:right w:val="none" w:sz="0" w:space="0" w:color="auto"/>
          </w:divBdr>
        </w:div>
        <w:div w:id="1777169679">
          <w:marLeft w:val="0"/>
          <w:marRight w:val="0"/>
          <w:marTop w:val="0"/>
          <w:marBottom w:val="101"/>
          <w:divBdr>
            <w:top w:val="none" w:sz="0" w:space="0" w:color="auto"/>
            <w:left w:val="none" w:sz="0" w:space="0" w:color="auto"/>
            <w:bottom w:val="none" w:sz="0" w:space="0" w:color="auto"/>
            <w:right w:val="none" w:sz="0" w:space="0" w:color="auto"/>
          </w:divBdr>
        </w:div>
        <w:div w:id="2011565264">
          <w:marLeft w:val="0"/>
          <w:marRight w:val="0"/>
          <w:marTop w:val="0"/>
          <w:marBottom w:val="101"/>
          <w:divBdr>
            <w:top w:val="none" w:sz="0" w:space="0" w:color="auto"/>
            <w:left w:val="none" w:sz="0" w:space="0" w:color="auto"/>
            <w:bottom w:val="none" w:sz="0" w:space="0" w:color="auto"/>
            <w:right w:val="none" w:sz="0" w:space="0" w:color="auto"/>
          </w:divBdr>
        </w:div>
        <w:div w:id="522012539">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2140</Words>
  <Characters>11774</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2023-07-11T14:49:00Z</dcterms:created>
  <dcterms:modified xsi:type="dcterms:W3CDTF">2023-07-11T14:52:00Z</dcterms:modified>
</cp:coreProperties>
</file>