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81" w:rsidRDefault="00FB7B81" w:rsidP="00FB7B81">
      <w:pPr>
        <w:jc w:val="center"/>
        <w:rPr>
          <w:rFonts w:ascii="Verdana" w:hAnsi="Verdana"/>
          <w:b/>
          <w:bCs/>
          <w:color w:val="0070C0"/>
          <w:sz w:val="24"/>
        </w:rPr>
      </w:pPr>
      <w:r w:rsidRPr="00FB7B81">
        <w:rPr>
          <w:rFonts w:ascii="Verdana" w:hAnsi="Verdana"/>
          <w:b/>
          <w:bCs/>
          <w:color w:val="0070C0"/>
          <w:sz w:val="24"/>
        </w:rPr>
        <w:t>Decreto por el que se reforma el artículo 26</w:t>
      </w:r>
      <w:r>
        <w:rPr>
          <w:rFonts w:ascii="Verdana" w:hAnsi="Verdana"/>
          <w:b/>
          <w:bCs/>
          <w:color w:val="0070C0"/>
          <w:sz w:val="24"/>
        </w:rPr>
        <w:t>5 de la Ley Federal del Trabajo</w:t>
      </w:r>
    </w:p>
    <w:p w:rsidR="00FB7B81" w:rsidRDefault="00FB7B81" w:rsidP="00FB7B81">
      <w:pPr>
        <w:jc w:val="center"/>
        <w:rPr>
          <w:rFonts w:ascii="Verdana" w:hAnsi="Verdana"/>
          <w:b/>
          <w:bCs/>
          <w:color w:val="0070C0"/>
          <w:sz w:val="24"/>
        </w:rPr>
      </w:pPr>
      <w:bookmarkStart w:id="0" w:name="_GoBack"/>
      <w:r>
        <w:rPr>
          <w:rFonts w:ascii="Verdana" w:hAnsi="Verdana"/>
          <w:b/>
          <w:bCs/>
          <w:color w:val="0070C0"/>
          <w:sz w:val="24"/>
        </w:rPr>
        <w:t>(DOF del 30 de mayo de 2018)</w:t>
      </w:r>
    </w:p>
    <w:bookmarkEnd w:id="0"/>
    <w:p w:rsidR="00FB7B81" w:rsidRPr="00FB7B81" w:rsidRDefault="00FB7B81" w:rsidP="00FB7B81">
      <w:pPr>
        <w:jc w:val="both"/>
        <w:rPr>
          <w:rFonts w:ascii="Verdana" w:hAnsi="Verdana"/>
          <w:b/>
          <w:bCs/>
          <w:sz w:val="20"/>
        </w:rPr>
      </w:pPr>
      <w:r w:rsidRPr="00FB7B81">
        <w:rPr>
          <w:rFonts w:ascii="Verdana" w:hAnsi="Verdana"/>
          <w:b/>
          <w:bCs/>
          <w:sz w:val="20"/>
        </w:rPr>
        <w:t>Al margen un sello con el Escudo Nacional, que dice: Estados Unidos Mexicanos.- Presidencia de la República.</w:t>
      </w:r>
    </w:p>
    <w:p w:rsidR="00FB7B81" w:rsidRPr="00FB7B81" w:rsidRDefault="00FB7B81" w:rsidP="00FB7B81">
      <w:pPr>
        <w:jc w:val="both"/>
        <w:rPr>
          <w:rFonts w:ascii="Verdana" w:hAnsi="Verdana"/>
          <w:bCs/>
          <w:sz w:val="20"/>
        </w:rPr>
      </w:pPr>
      <w:r w:rsidRPr="00FB7B81">
        <w:rPr>
          <w:rFonts w:ascii="Verdana" w:hAnsi="Verdana"/>
          <w:b/>
          <w:bCs/>
          <w:sz w:val="20"/>
        </w:rPr>
        <w:t>ENRIQUE PEÑA NIETO</w:t>
      </w:r>
      <w:r w:rsidRPr="00FB7B81">
        <w:rPr>
          <w:rFonts w:ascii="Verdana" w:hAnsi="Verdana"/>
          <w:bCs/>
          <w:sz w:val="20"/>
        </w:rPr>
        <w:t>, Presidente de los Estados Unidos Mexicanos, a sus habitantes sabed:</w:t>
      </w:r>
    </w:p>
    <w:p w:rsidR="00FB7B81" w:rsidRPr="00FB7B81" w:rsidRDefault="00FB7B81" w:rsidP="00FB7B81">
      <w:pPr>
        <w:jc w:val="both"/>
        <w:rPr>
          <w:rFonts w:ascii="Verdana" w:hAnsi="Verdana"/>
          <w:bCs/>
          <w:sz w:val="20"/>
        </w:rPr>
      </w:pPr>
      <w:r w:rsidRPr="00FB7B81">
        <w:rPr>
          <w:rFonts w:ascii="Verdana" w:hAnsi="Verdana"/>
          <w:bCs/>
          <w:sz w:val="20"/>
        </w:rPr>
        <w:t>Que el Honorable Congreso de la Unión, se ha servido dirigirme el siguiente</w:t>
      </w:r>
    </w:p>
    <w:p w:rsidR="00FB7B81" w:rsidRPr="00FB7B81" w:rsidRDefault="00FB7B81" w:rsidP="00FB7B81">
      <w:pPr>
        <w:jc w:val="both"/>
        <w:rPr>
          <w:rFonts w:ascii="Verdana" w:hAnsi="Verdana"/>
          <w:b/>
          <w:bCs/>
          <w:sz w:val="20"/>
        </w:rPr>
      </w:pPr>
      <w:r w:rsidRPr="00FB7B81">
        <w:rPr>
          <w:rFonts w:ascii="Verdana" w:hAnsi="Verdana"/>
          <w:b/>
          <w:bCs/>
          <w:sz w:val="20"/>
        </w:rPr>
        <w:t>DECRETO</w:t>
      </w:r>
    </w:p>
    <w:p w:rsidR="00FB7B81" w:rsidRPr="00FB7B81" w:rsidRDefault="00FB7B81" w:rsidP="00FB7B81">
      <w:pPr>
        <w:jc w:val="both"/>
        <w:rPr>
          <w:rFonts w:ascii="Verdana" w:hAnsi="Verdana"/>
          <w:bCs/>
          <w:sz w:val="20"/>
        </w:rPr>
      </w:pPr>
      <w:r w:rsidRPr="00FB7B81">
        <w:rPr>
          <w:rFonts w:ascii="Verdana" w:hAnsi="Verdana"/>
          <w:b/>
          <w:bCs/>
          <w:sz w:val="20"/>
        </w:rPr>
        <w:t>"</w:t>
      </w:r>
      <w:r w:rsidRPr="00FB7B81">
        <w:rPr>
          <w:rFonts w:ascii="Verdana" w:hAnsi="Verdana"/>
          <w:bCs/>
          <w:sz w:val="20"/>
        </w:rPr>
        <w:t xml:space="preserve">EL CONGRESO GENERAL DE LOS ESTADOS UNIDOS MEXICANOS, D E C R E T </w:t>
      </w:r>
      <w:proofErr w:type="gramStart"/>
      <w:r w:rsidRPr="00FB7B81">
        <w:rPr>
          <w:rFonts w:ascii="Verdana" w:hAnsi="Verdana"/>
          <w:bCs/>
          <w:sz w:val="20"/>
        </w:rPr>
        <w:t>A :</w:t>
      </w:r>
      <w:proofErr w:type="gramEnd"/>
    </w:p>
    <w:p w:rsidR="00FB7B81" w:rsidRPr="00FB7B81" w:rsidRDefault="00FB7B81" w:rsidP="00FB7B81">
      <w:pPr>
        <w:jc w:val="both"/>
        <w:rPr>
          <w:rFonts w:ascii="Verdana" w:hAnsi="Verdana"/>
          <w:bCs/>
          <w:sz w:val="20"/>
        </w:rPr>
      </w:pPr>
      <w:r w:rsidRPr="00FB7B81">
        <w:rPr>
          <w:rFonts w:ascii="Verdana" w:hAnsi="Verdana"/>
          <w:b/>
          <w:bCs/>
          <w:sz w:val="20"/>
        </w:rPr>
        <w:t>SE REFORMA EL ARTÍCULO 265 DE LA LEY FEDERAL DEL TRABAJO.</w:t>
      </w:r>
    </w:p>
    <w:p w:rsidR="00FB7B81" w:rsidRPr="00FB7B81" w:rsidRDefault="00FB7B81" w:rsidP="00FB7B81">
      <w:pPr>
        <w:jc w:val="both"/>
        <w:rPr>
          <w:rFonts w:ascii="Verdana" w:hAnsi="Verdana"/>
          <w:bCs/>
          <w:sz w:val="20"/>
        </w:rPr>
      </w:pPr>
      <w:r w:rsidRPr="00FB7B81">
        <w:rPr>
          <w:rFonts w:ascii="Verdana" w:hAnsi="Verdana"/>
          <w:b/>
          <w:bCs/>
          <w:sz w:val="20"/>
        </w:rPr>
        <w:t>Artículo Único.- </w:t>
      </w:r>
      <w:r w:rsidRPr="00FB7B81">
        <w:rPr>
          <w:rFonts w:ascii="Verdana" w:hAnsi="Verdana"/>
          <w:bCs/>
          <w:sz w:val="20"/>
        </w:rPr>
        <w:t>Se reforma el artículo 265 de la Ley Federal del Trabajo, para quedar como sigue:</w:t>
      </w:r>
    </w:p>
    <w:p w:rsidR="00FB7B81" w:rsidRPr="00FB7B81" w:rsidRDefault="00FB7B81" w:rsidP="00FB7B81">
      <w:pPr>
        <w:jc w:val="both"/>
        <w:rPr>
          <w:rFonts w:ascii="Verdana" w:hAnsi="Verdana"/>
          <w:bCs/>
          <w:sz w:val="20"/>
        </w:rPr>
      </w:pPr>
      <w:r w:rsidRPr="00FB7B81">
        <w:rPr>
          <w:rFonts w:ascii="Verdana" w:hAnsi="Verdana"/>
          <w:b/>
          <w:bCs/>
          <w:sz w:val="20"/>
        </w:rPr>
        <w:t>Artículo 265.-</w:t>
      </w:r>
      <w:r w:rsidRPr="00FB7B81">
        <w:rPr>
          <w:rFonts w:ascii="Verdana" w:hAnsi="Verdana"/>
          <w:bCs/>
          <w:sz w:val="20"/>
        </w:rPr>
        <w:t> Las disposiciones de este capítulo se aplican al trabajo de maniobras de servicio público de carga, descarga, estiba, desestiba, alijo, chequeo, pilotaje o practicaje, amarre, acarreo, almacenaje y transbordo de carga y equipaje, que se efectúe a bordo de buques o en tierra, en los puertos, vías navegables, estaciones de ferrocarril y demás zonas bajo jurisdicción federal, al que se desarrolle en lanchas para prácticos, y a los trabajos complementarios o conexos.</w:t>
      </w:r>
    </w:p>
    <w:p w:rsidR="00FB7B81" w:rsidRPr="00FB7B81" w:rsidRDefault="00FB7B81" w:rsidP="00FB7B81">
      <w:pPr>
        <w:jc w:val="both"/>
        <w:rPr>
          <w:rFonts w:ascii="Verdana" w:hAnsi="Verdana"/>
          <w:b/>
          <w:bCs/>
          <w:sz w:val="20"/>
        </w:rPr>
      </w:pPr>
      <w:r w:rsidRPr="00FB7B81">
        <w:rPr>
          <w:rFonts w:ascii="Verdana" w:hAnsi="Verdana"/>
          <w:b/>
          <w:bCs/>
          <w:sz w:val="20"/>
        </w:rPr>
        <w:t>Transitorio</w:t>
      </w:r>
    </w:p>
    <w:p w:rsidR="00FB7B81" w:rsidRPr="00FB7B81" w:rsidRDefault="00FB7B81" w:rsidP="00FB7B81">
      <w:pPr>
        <w:jc w:val="both"/>
        <w:rPr>
          <w:rFonts w:ascii="Verdana" w:hAnsi="Verdana"/>
          <w:bCs/>
          <w:sz w:val="20"/>
        </w:rPr>
      </w:pPr>
      <w:r w:rsidRPr="00FB7B81">
        <w:rPr>
          <w:rFonts w:ascii="Verdana" w:hAnsi="Verdana"/>
          <w:b/>
          <w:bCs/>
          <w:sz w:val="20"/>
        </w:rPr>
        <w:t>Único.- </w:t>
      </w:r>
      <w:r w:rsidRPr="00FB7B81">
        <w:rPr>
          <w:rFonts w:ascii="Verdana" w:hAnsi="Verdana"/>
          <w:bCs/>
          <w:sz w:val="20"/>
        </w:rPr>
        <w:t>El presente Decreto entrará en vigor el día siguiente al de su publicación en el Diario Oficial de la Federación.</w:t>
      </w:r>
    </w:p>
    <w:p w:rsidR="00FB7B81" w:rsidRPr="00FB7B81" w:rsidRDefault="00FB7B81" w:rsidP="00FB7B81">
      <w:pPr>
        <w:jc w:val="both"/>
        <w:rPr>
          <w:rFonts w:ascii="Verdana" w:hAnsi="Verdana"/>
          <w:bCs/>
          <w:sz w:val="20"/>
        </w:rPr>
      </w:pPr>
      <w:r w:rsidRPr="00FB7B81">
        <w:rPr>
          <w:rFonts w:ascii="Verdana" w:hAnsi="Verdana"/>
          <w:bCs/>
          <w:sz w:val="20"/>
        </w:rPr>
        <w:t xml:space="preserve">Ciudad de México, a 24 de abril de 2018.- </w:t>
      </w:r>
      <w:proofErr w:type="spellStart"/>
      <w:r w:rsidRPr="00FB7B81">
        <w:rPr>
          <w:rFonts w:ascii="Verdana" w:hAnsi="Verdana"/>
          <w:bCs/>
          <w:sz w:val="20"/>
        </w:rPr>
        <w:t>Sen</w:t>
      </w:r>
      <w:proofErr w:type="spellEnd"/>
      <w:r w:rsidRPr="00FB7B81">
        <w:rPr>
          <w:rFonts w:ascii="Verdana" w:hAnsi="Verdana"/>
          <w:bCs/>
          <w:sz w:val="20"/>
        </w:rPr>
        <w:t>. </w:t>
      </w:r>
      <w:r w:rsidRPr="00FB7B81">
        <w:rPr>
          <w:rFonts w:ascii="Verdana" w:hAnsi="Verdana"/>
          <w:b/>
          <w:bCs/>
          <w:sz w:val="20"/>
        </w:rPr>
        <w:t>Ernesto Cordero Arroyo</w:t>
      </w:r>
      <w:r w:rsidRPr="00FB7B81">
        <w:rPr>
          <w:rFonts w:ascii="Verdana" w:hAnsi="Verdana"/>
          <w:bCs/>
          <w:sz w:val="20"/>
        </w:rPr>
        <w:t xml:space="preserve">, Presidente.- </w:t>
      </w:r>
      <w:proofErr w:type="spellStart"/>
      <w:r w:rsidRPr="00FB7B81">
        <w:rPr>
          <w:rFonts w:ascii="Verdana" w:hAnsi="Verdana"/>
          <w:bCs/>
          <w:sz w:val="20"/>
        </w:rPr>
        <w:t>Dip</w:t>
      </w:r>
      <w:proofErr w:type="spellEnd"/>
      <w:r w:rsidRPr="00FB7B81">
        <w:rPr>
          <w:rFonts w:ascii="Verdana" w:hAnsi="Verdana"/>
          <w:bCs/>
          <w:sz w:val="20"/>
        </w:rPr>
        <w:t>. </w:t>
      </w:r>
      <w:r w:rsidRPr="00FB7B81">
        <w:rPr>
          <w:rFonts w:ascii="Verdana" w:hAnsi="Verdana"/>
          <w:b/>
          <w:bCs/>
          <w:sz w:val="20"/>
        </w:rPr>
        <w:t>Edgar Romo García</w:t>
      </w:r>
      <w:r w:rsidRPr="00FB7B81">
        <w:rPr>
          <w:rFonts w:ascii="Verdana" w:hAnsi="Verdana"/>
          <w:bCs/>
          <w:sz w:val="20"/>
        </w:rPr>
        <w:t xml:space="preserve">, Presidente.- </w:t>
      </w:r>
      <w:proofErr w:type="spellStart"/>
      <w:r w:rsidRPr="00FB7B81">
        <w:rPr>
          <w:rFonts w:ascii="Verdana" w:hAnsi="Verdana"/>
          <w:bCs/>
          <w:sz w:val="20"/>
        </w:rPr>
        <w:t>Sen</w:t>
      </w:r>
      <w:proofErr w:type="spellEnd"/>
      <w:r w:rsidRPr="00FB7B81">
        <w:rPr>
          <w:rFonts w:ascii="Verdana" w:hAnsi="Verdana"/>
          <w:bCs/>
          <w:sz w:val="20"/>
        </w:rPr>
        <w:t>. </w:t>
      </w:r>
      <w:r w:rsidRPr="00FB7B81">
        <w:rPr>
          <w:rFonts w:ascii="Verdana" w:hAnsi="Verdana"/>
          <w:b/>
          <w:bCs/>
          <w:sz w:val="20"/>
        </w:rPr>
        <w:t xml:space="preserve">Itzel </w:t>
      </w:r>
      <w:proofErr w:type="spellStart"/>
      <w:r w:rsidRPr="00FB7B81">
        <w:rPr>
          <w:rFonts w:ascii="Verdana" w:hAnsi="Verdana"/>
          <w:b/>
          <w:bCs/>
          <w:sz w:val="20"/>
        </w:rPr>
        <w:t>Sarahí</w:t>
      </w:r>
      <w:proofErr w:type="spellEnd"/>
      <w:r w:rsidRPr="00FB7B81">
        <w:rPr>
          <w:rFonts w:ascii="Verdana" w:hAnsi="Verdana"/>
          <w:b/>
          <w:bCs/>
          <w:sz w:val="20"/>
        </w:rPr>
        <w:t xml:space="preserve"> Ríos de la Mora</w:t>
      </w:r>
      <w:r w:rsidRPr="00FB7B81">
        <w:rPr>
          <w:rFonts w:ascii="Verdana" w:hAnsi="Verdana"/>
          <w:bCs/>
          <w:sz w:val="20"/>
        </w:rPr>
        <w:t xml:space="preserve">, Secretaria.- </w:t>
      </w:r>
      <w:proofErr w:type="spellStart"/>
      <w:r w:rsidRPr="00FB7B81">
        <w:rPr>
          <w:rFonts w:ascii="Verdana" w:hAnsi="Verdana"/>
          <w:bCs/>
          <w:sz w:val="20"/>
        </w:rPr>
        <w:t>Dip</w:t>
      </w:r>
      <w:proofErr w:type="spellEnd"/>
      <w:r w:rsidRPr="00FB7B81">
        <w:rPr>
          <w:rFonts w:ascii="Verdana" w:hAnsi="Verdana"/>
          <w:bCs/>
          <w:sz w:val="20"/>
        </w:rPr>
        <w:t>. </w:t>
      </w:r>
      <w:r w:rsidRPr="00FB7B81">
        <w:rPr>
          <w:rFonts w:ascii="Verdana" w:hAnsi="Verdana"/>
          <w:b/>
          <w:bCs/>
          <w:sz w:val="20"/>
        </w:rPr>
        <w:t>Verónica Bermúdez Torres</w:t>
      </w:r>
      <w:r w:rsidRPr="00FB7B81">
        <w:rPr>
          <w:rFonts w:ascii="Verdana" w:hAnsi="Verdana"/>
          <w:bCs/>
          <w:sz w:val="20"/>
        </w:rPr>
        <w:t>, Secretaria.- Rúbricas.</w:t>
      </w:r>
      <w:r w:rsidRPr="00FB7B81">
        <w:rPr>
          <w:rFonts w:ascii="Verdana" w:hAnsi="Verdana"/>
          <w:b/>
          <w:bCs/>
          <w:sz w:val="20"/>
        </w:rPr>
        <w:t>"</w:t>
      </w:r>
    </w:p>
    <w:p w:rsidR="00FB7B81" w:rsidRPr="00FB7B81" w:rsidRDefault="00FB7B81" w:rsidP="00FB7B81">
      <w:pPr>
        <w:jc w:val="both"/>
        <w:rPr>
          <w:rFonts w:ascii="Verdana" w:hAnsi="Verdana"/>
          <w:bCs/>
          <w:sz w:val="20"/>
        </w:rPr>
      </w:pPr>
      <w:r w:rsidRPr="00FB7B81">
        <w:rPr>
          <w:rFonts w:ascii="Verdana" w:hAnsi="Verdana"/>
          <w:bCs/>
          <w:sz w:val="20"/>
        </w:rPr>
        <w:t>En cumplimiento de lo dispuesto por la fracción I del Artículo 89 de la Constitución Política de los Estados Unidos Mexicanos, y para su debida publicación y observancia, expido el presente Decreto en la Residencia del Poder Ejecutivo Federal, en la Ciudad de México, a veinticinco de mayo de dos mil dieciocho.- </w:t>
      </w:r>
      <w:r w:rsidRPr="00FB7B81">
        <w:rPr>
          <w:rFonts w:ascii="Verdana" w:hAnsi="Verdana"/>
          <w:b/>
          <w:bCs/>
          <w:sz w:val="20"/>
        </w:rPr>
        <w:t>Enrique Peña Nieto</w:t>
      </w:r>
      <w:r w:rsidRPr="00FB7B81">
        <w:rPr>
          <w:rFonts w:ascii="Verdana" w:hAnsi="Verdana"/>
          <w:bCs/>
          <w:sz w:val="20"/>
        </w:rPr>
        <w:t>.- Rúbrica.- El Secretario de Gobernación, Dr. </w:t>
      </w:r>
      <w:r w:rsidRPr="00FB7B81">
        <w:rPr>
          <w:rFonts w:ascii="Verdana" w:hAnsi="Verdana"/>
          <w:b/>
          <w:bCs/>
          <w:sz w:val="20"/>
        </w:rPr>
        <w:t xml:space="preserve">Jesús Alfonso Navarrete </w:t>
      </w:r>
      <w:proofErr w:type="spellStart"/>
      <w:r w:rsidRPr="00FB7B81">
        <w:rPr>
          <w:rFonts w:ascii="Verdana" w:hAnsi="Verdana"/>
          <w:b/>
          <w:bCs/>
          <w:sz w:val="20"/>
        </w:rPr>
        <w:t>Prida</w:t>
      </w:r>
      <w:proofErr w:type="spellEnd"/>
      <w:r w:rsidRPr="00FB7B81">
        <w:rPr>
          <w:rFonts w:ascii="Verdana" w:hAnsi="Verdana"/>
          <w:bCs/>
          <w:sz w:val="20"/>
        </w:rPr>
        <w:t>.- Rúbrica.</w:t>
      </w:r>
    </w:p>
    <w:p w:rsidR="00FB7B81" w:rsidRPr="00FB7B81" w:rsidRDefault="00FB7B81" w:rsidP="00FB7B81">
      <w:pPr>
        <w:jc w:val="both"/>
        <w:rPr>
          <w:rFonts w:ascii="Verdana" w:hAnsi="Verdana"/>
          <w:bCs/>
          <w:sz w:val="20"/>
        </w:rPr>
      </w:pPr>
      <w:r w:rsidRPr="00FB7B81">
        <w:rPr>
          <w:rFonts w:ascii="Verdana" w:hAnsi="Verdana"/>
          <w:bCs/>
          <w:sz w:val="20"/>
        </w:rPr>
        <w:t> </w:t>
      </w:r>
    </w:p>
    <w:p w:rsidR="00FB7B81" w:rsidRPr="00FB7B81" w:rsidRDefault="00FB7B81" w:rsidP="00FB7B81">
      <w:pPr>
        <w:jc w:val="both"/>
        <w:rPr>
          <w:rFonts w:ascii="Verdana" w:hAnsi="Verdana"/>
          <w:bCs/>
          <w:sz w:val="20"/>
        </w:rPr>
      </w:pPr>
    </w:p>
    <w:p w:rsidR="00BF3AEB" w:rsidRDefault="00FB7B81"/>
    <w:sectPr w:rsidR="00BF3A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81"/>
    <w:rsid w:val="002228FA"/>
    <w:rsid w:val="00C06CE1"/>
    <w:rsid w:val="00FB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09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95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9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2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1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5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46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4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4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8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6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20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3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6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5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796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6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7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5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8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Alejandra Torres Orozco</dc:creator>
  <cp:lastModifiedBy>Valeria Alejandra Torres Orozco</cp:lastModifiedBy>
  <cp:revision>1</cp:revision>
  <dcterms:created xsi:type="dcterms:W3CDTF">2018-05-30T13:32:00Z</dcterms:created>
  <dcterms:modified xsi:type="dcterms:W3CDTF">2018-05-30T13:37:00Z</dcterms:modified>
</cp:coreProperties>
</file>