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B5" w:rsidRDefault="004E34B5" w:rsidP="004E34B5">
      <w:pPr>
        <w:jc w:val="center"/>
        <w:rPr>
          <w:rFonts w:ascii="Verdana" w:eastAsia="Verdana" w:hAnsi="Verdana" w:cs="Verdana"/>
          <w:b/>
          <w:color w:val="0000FF"/>
          <w:sz w:val="24"/>
          <w:szCs w:val="24"/>
        </w:rPr>
      </w:pPr>
      <w:r w:rsidRPr="004E34B5">
        <w:rPr>
          <w:rFonts w:ascii="Verdana" w:eastAsia="Verdana" w:hAnsi="Verdana" w:cs="Verdana"/>
          <w:b/>
          <w:color w:val="0000FF"/>
          <w:sz w:val="24"/>
          <w:szCs w:val="24"/>
        </w:rPr>
        <w:t>ACUERDO por el que se modifican las Reglas Generales para la aplicación del estímulo fiscal a la investigación y desarrollo de tecnología.</w:t>
      </w:r>
      <w:r w:rsidRPr="002C68DE">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 de marzo de 2022</w:t>
      </w:r>
      <w:r w:rsidRPr="00575D6A">
        <w:rPr>
          <w:rFonts w:ascii="Verdana" w:eastAsia="Verdana" w:hAnsi="Verdana" w:cs="Verdana"/>
          <w:b/>
          <w:color w:val="0000FF"/>
          <w:sz w:val="24"/>
          <w:szCs w:val="24"/>
        </w:rPr>
        <w:t>)</w:t>
      </w:r>
    </w:p>
    <w:bookmarkEnd w:id="0"/>
    <w:p w:rsidR="00B32171" w:rsidRDefault="004E34B5" w:rsidP="004E34B5">
      <w:pPr>
        <w:jc w:val="both"/>
        <w:rPr>
          <w:rFonts w:ascii="Arial" w:hAnsi="Arial" w:cs="Arial"/>
          <w:b/>
          <w:color w:val="262626" w:themeColor="text1" w:themeTint="D9"/>
          <w:sz w:val="18"/>
        </w:rPr>
      </w:pPr>
      <w:r w:rsidRPr="004E34B5">
        <w:rPr>
          <w:rFonts w:ascii="Arial" w:hAnsi="Arial" w:cs="Arial"/>
          <w:b/>
          <w:color w:val="262626" w:themeColor="text1" w:themeTint="D9"/>
          <w:sz w:val="18"/>
        </w:rPr>
        <w:t>Comité Interinstitucional para la aplicación del estímulo Fiscal a la Investigación y Desarrollo de Tecnología.</w:t>
      </w:r>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6"/>
          <w:szCs w:val="16"/>
          <w:lang w:eastAsia="es-MX"/>
        </w:rPr>
      </w:pPr>
      <w:r w:rsidRPr="004E34B5">
        <w:rPr>
          <w:rFonts w:ascii="Arial" w:eastAsia="Times New Roman" w:hAnsi="Arial" w:cs="Arial"/>
          <w:b/>
          <w:bCs/>
          <w:color w:val="2F2F2F"/>
          <w:sz w:val="16"/>
          <w:szCs w:val="16"/>
          <w:lang w:eastAsia="es-MX"/>
        </w:rPr>
        <w:t>ACUERDO POR EL QUE SE MODIFICAN LAS REGLAS GENERALES PARA LA APLICACIÓN DEL ESTÍMULO FISCAL A LA INVESTIGACIÓN Y DESARROLLO DE TECNOLOGÍA</w:t>
      </w:r>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ÚNICO.</w:t>
      </w:r>
      <w:r w:rsidRPr="004E34B5">
        <w:rPr>
          <w:rFonts w:ascii="Arial" w:eastAsia="Times New Roman" w:hAnsi="Arial" w:cs="Arial"/>
          <w:color w:val="2F2F2F"/>
          <w:sz w:val="18"/>
          <w:szCs w:val="18"/>
          <w:lang w:eastAsia="es-MX"/>
        </w:rPr>
        <w:t> Se </w:t>
      </w:r>
      <w:r w:rsidRPr="004E34B5">
        <w:rPr>
          <w:rFonts w:ascii="Arial" w:eastAsia="Times New Roman" w:hAnsi="Arial" w:cs="Arial"/>
          <w:b/>
          <w:bCs/>
          <w:color w:val="2F2F2F"/>
          <w:sz w:val="18"/>
          <w:szCs w:val="18"/>
          <w:lang w:eastAsia="es-MX"/>
        </w:rPr>
        <w:t>reforman</w:t>
      </w:r>
      <w:r w:rsidRPr="004E34B5">
        <w:rPr>
          <w:rFonts w:ascii="Arial" w:eastAsia="Times New Roman" w:hAnsi="Arial" w:cs="Arial"/>
          <w:color w:val="2F2F2F"/>
          <w:sz w:val="18"/>
          <w:szCs w:val="18"/>
          <w:lang w:eastAsia="es-MX"/>
        </w:rPr>
        <w:t> las reglas 12, inciso c); 13; 20, primer párrafo, y 21, y el Anexo Único denominado GASTOS RELACIONADOS Y NO RELACIONADOS, Apartado A, en el rubro y descripción de "Maquinaria especializada indispensable para el desarrollo del proyecto"; y se </w:t>
      </w:r>
      <w:r w:rsidRPr="004E34B5">
        <w:rPr>
          <w:rFonts w:ascii="Arial" w:eastAsia="Times New Roman" w:hAnsi="Arial" w:cs="Arial"/>
          <w:b/>
          <w:bCs/>
          <w:color w:val="2F2F2F"/>
          <w:sz w:val="18"/>
          <w:szCs w:val="18"/>
          <w:lang w:eastAsia="es-MX"/>
        </w:rPr>
        <w:t>adicionan</w:t>
      </w:r>
      <w:r w:rsidRPr="004E34B5">
        <w:rPr>
          <w:rFonts w:ascii="Arial" w:eastAsia="Times New Roman" w:hAnsi="Arial" w:cs="Arial"/>
          <w:color w:val="2F2F2F"/>
          <w:sz w:val="18"/>
          <w:szCs w:val="18"/>
          <w:lang w:eastAsia="es-MX"/>
        </w:rPr>
        <w:t> las reglas 6 con un inciso d), pasando los actuales incisos d), e), f), g), h), i) y j) a ser e), f), g), h), i), j) y k); 11, con un segundo párrafo; 12, inciso b), con un tercer párrafo, y 28 con un segundo párrafo de las Reglas Generales para la aplicación del estímulo Fiscal a la Investigación y Desarrollo de Tecnología, para quedar como sigue:</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6</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a)</w:t>
      </w:r>
      <w:r w:rsidRPr="004E34B5">
        <w:rPr>
          <w:rFonts w:ascii="Arial" w:eastAsia="Times New Roman" w:hAnsi="Arial" w:cs="Arial"/>
          <w:color w:val="2F2F2F"/>
          <w:sz w:val="18"/>
          <w:szCs w:val="18"/>
          <w:lang w:eastAsia="es-MX"/>
        </w:rPr>
        <w:t> a la </w:t>
      </w:r>
      <w:r w:rsidRPr="004E34B5">
        <w:rPr>
          <w:rFonts w:ascii="Arial" w:eastAsia="Times New Roman" w:hAnsi="Arial" w:cs="Arial"/>
          <w:b/>
          <w:bCs/>
          <w:color w:val="2F2F2F"/>
          <w:sz w:val="18"/>
          <w:szCs w:val="18"/>
          <w:lang w:eastAsia="es-MX"/>
        </w:rPr>
        <w:t>c</w:t>
      </w:r>
      <w:proofErr w:type="gramStart"/>
      <w:r w:rsidRPr="004E34B5">
        <w:rPr>
          <w:rFonts w:ascii="Arial" w:eastAsia="Times New Roman" w:hAnsi="Arial" w:cs="Arial"/>
          <w:b/>
          <w:bCs/>
          <w:color w:val="2F2F2F"/>
          <w:sz w:val="18"/>
          <w:szCs w:val="18"/>
          <w:lang w:eastAsia="es-MX"/>
        </w:rPr>
        <w:t>)</w:t>
      </w:r>
      <w:r w:rsidRPr="004E34B5">
        <w:rPr>
          <w:rFonts w:ascii="Arial" w:eastAsia="Times New Roman" w:hAnsi="Arial" w:cs="Arial"/>
          <w:color w:val="2F2F2F"/>
          <w:sz w:val="18"/>
          <w:szCs w:val="18"/>
          <w:lang w:eastAsia="es-MX"/>
        </w:rPr>
        <w:t> </w:t>
      </w:r>
      <w:r w:rsidRPr="004E34B5">
        <w:rPr>
          <w:rFonts w:ascii="Arial" w:eastAsia="Times New Roman" w:hAnsi="Arial" w:cs="Arial"/>
          <w:b/>
          <w:bCs/>
          <w:color w:val="2F2F2F"/>
          <w:sz w:val="18"/>
          <w:szCs w:val="18"/>
          <w:lang w:eastAsia="es-MX"/>
        </w:rPr>
        <w:t>...</w:t>
      </w:r>
      <w:proofErr w:type="gramEnd"/>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d)</w:t>
      </w:r>
      <w:r w:rsidRPr="004E34B5">
        <w:rPr>
          <w:rFonts w:ascii="Arial" w:eastAsia="Times New Roman" w:hAnsi="Arial" w:cs="Arial"/>
          <w:color w:val="2F2F2F"/>
          <w:sz w:val="18"/>
          <w:szCs w:val="18"/>
          <w:lang w:eastAsia="es-MX"/>
        </w:rPr>
        <w:t> Autorizar los cambios técnicos y/o financieros presentados por los contribuyentes respecto de los proyectos de inversión, incluso los que no impliquen ajustes en el monto del estímulo fiscal previamente autorizado.</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e)</w:t>
      </w:r>
      <w:r w:rsidRPr="004E34B5">
        <w:rPr>
          <w:rFonts w:ascii="Arial" w:eastAsia="Times New Roman" w:hAnsi="Arial" w:cs="Arial"/>
          <w:color w:val="2F2F2F"/>
          <w:sz w:val="18"/>
          <w:szCs w:val="18"/>
          <w:lang w:eastAsia="es-MX"/>
        </w:rPr>
        <w:t> Tramitar la publicación en el Diario Oficial de la Federación de la información a que se refiere el artículo 202, quinto párrafo, fracción III de la Ley del Impuesto sobre la Renta, así como de las presentes Reglas de acuerdo con el quinto párrafo, la fracción IV del citado artículo.</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f)</w:t>
      </w:r>
      <w:r w:rsidRPr="004E34B5">
        <w:rPr>
          <w:rFonts w:ascii="Arial" w:eastAsia="Times New Roman" w:hAnsi="Arial" w:cs="Arial"/>
          <w:color w:val="2F2F2F"/>
          <w:sz w:val="18"/>
          <w:szCs w:val="18"/>
          <w:lang w:eastAsia="es-MX"/>
        </w:rPr>
        <w:t> Revocar las autorizaciones de otorgamiento del estímulo fiscal cuando así proceda.</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g)</w:t>
      </w:r>
      <w:r w:rsidRPr="004E34B5">
        <w:rPr>
          <w:rFonts w:ascii="Arial" w:eastAsia="Times New Roman" w:hAnsi="Arial" w:cs="Arial"/>
          <w:color w:val="2F2F2F"/>
          <w:sz w:val="18"/>
          <w:szCs w:val="18"/>
          <w:lang w:eastAsia="es-MX"/>
        </w:rPr>
        <w:t> Interpretar las presentes Reglas y los asuntos no previstos en las mismas.</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h)</w:t>
      </w:r>
      <w:r w:rsidRPr="004E34B5">
        <w:rPr>
          <w:rFonts w:ascii="Arial" w:eastAsia="Times New Roman" w:hAnsi="Arial" w:cs="Arial"/>
          <w:color w:val="2F2F2F"/>
          <w:sz w:val="18"/>
          <w:szCs w:val="18"/>
          <w:lang w:eastAsia="es-MX"/>
        </w:rPr>
        <w:t> Constituir grupos de trabajo para realizar análisis, estudios o evaluaciones relacionadas con los proyectos de inversión y con el estímulo fiscal. Así como solicitar a los miembros del Comité, a través de la Secretaria Técnica, la información y documentación necesaria en el ámbito de sus respectivas competencias para la aplicación del estímulo fiscal.</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i)</w:t>
      </w:r>
      <w:r w:rsidRPr="004E34B5">
        <w:rPr>
          <w:rFonts w:ascii="Arial" w:eastAsia="Times New Roman" w:hAnsi="Arial" w:cs="Arial"/>
          <w:color w:val="2F2F2F"/>
          <w:sz w:val="18"/>
          <w:szCs w:val="18"/>
          <w:lang w:eastAsia="es-MX"/>
        </w:rPr>
        <w:t> Aprobar, cuando sea el caso, toda normatividad específica, criterios, ordenamientos y estándares necesarios para el funcionamiento del estímulo fiscal.</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j)</w:t>
      </w:r>
      <w:r w:rsidRPr="004E34B5">
        <w:rPr>
          <w:rFonts w:ascii="Arial" w:eastAsia="Times New Roman" w:hAnsi="Arial" w:cs="Arial"/>
          <w:color w:val="2F2F2F"/>
          <w:sz w:val="18"/>
          <w:szCs w:val="18"/>
          <w:lang w:eastAsia="es-MX"/>
        </w:rPr>
        <w:t> Vigilar el cumplimiento de las presentes Reglas y de las demás disposiciones relacionadas con el estímulo fiscal.</w:t>
      </w:r>
    </w:p>
    <w:p w:rsidR="004E34B5" w:rsidRPr="004E34B5" w:rsidRDefault="004E34B5" w:rsidP="004E34B5">
      <w:pPr>
        <w:shd w:val="clear" w:color="auto" w:fill="FFFFFF"/>
        <w:spacing w:after="101"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k)</w:t>
      </w:r>
      <w:r w:rsidRPr="004E34B5">
        <w:rPr>
          <w:rFonts w:ascii="Arial" w:eastAsia="Times New Roman" w:hAnsi="Arial" w:cs="Arial"/>
          <w:color w:val="2F2F2F"/>
          <w:sz w:val="18"/>
          <w:szCs w:val="18"/>
          <w:lang w:eastAsia="es-MX"/>
        </w:rPr>
        <w:t> Las demás que dispongan las leyes y otras disposiciones aplicables, para la estricta aplicación del estímulo fiscal.</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11</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La SHCP remitirá al SAT, quince días hábiles posteriores al cierre del periodo de envío de solicitudes, la información relativa a los contribuyentes solicitantes del estímulo fiscal, para que dicho Órgano Desconcentrado, en el ámbito de sus atribuciones y competencias, proporcione al Comité la información o documentación relativa al cumplimiento de las obligaciones fiscales, la cual deberá ser proporcionada máximo cinco días hábiles previos a la celebración de la sesión de autorización del estímulo fiscal.</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12</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101"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a) </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b)</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18"/>
          <w:szCs w:val="18"/>
          <w:lang w:eastAsia="es-MX"/>
        </w:rPr>
        <w:t> </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lastRenderedPageBreak/>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Para considerar que los gastos fueron efectivamente realizados deberán estar respaldados con los comprobantes fiscales digitales por Internet validados por el SAT. Para tal efecto, la SHCP remitirá al SAT la información relacionada con dichos comprobantes, para que, en un plazo de 30 días hábiles, a partir de la recepción de la solicitud, valide la información correspondiente en términos de lo establecido en el apartado V, letra B de los Lineamientos de Operación.</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c)</w:t>
      </w: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Realizar un reporte técnico, en el que se especifique el compromiso de realizar uno o más de los productos que se describen a continuación: el desarrollo de modelos de utilidad; artículos científicos; libro o capítulo de libro científico; desarrollo tecnológico; derechos de autor; diseño industrial; materiales; productos tecnológicamente mejorados; planta piloto; dispositivo o prototipos; derechos de obtentor. </w:t>
      </w:r>
      <w:r w:rsidRPr="004E34B5">
        <w:rPr>
          <w:rFonts w:ascii="Arial" w:eastAsia="Times New Roman" w:hAnsi="Arial" w:cs="Arial"/>
          <w:color w:val="000000"/>
          <w:sz w:val="18"/>
          <w:szCs w:val="18"/>
          <w:lang w:eastAsia="es-MX"/>
        </w:rPr>
        <w:t>O bien, presentar la solicitud de patente o patente otorgada en México conforme a la Ley de la Propiedad Industrial; solicitud de patente o patente otorgada en México al amparo del Tratado de Cooperación en Materia de Patentes, en los términos establecidos en los Lineamientos de Operación.</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d) y e</w:t>
      </w:r>
      <w:proofErr w:type="gramStart"/>
      <w:r w:rsidRPr="004E34B5">
        <w:rPr>
          <w:rFonts w:ascii="Arial" w:eastAsia="Times New Roman" w:hAnsi="Arial" w:cs="Arial"/>
          <w:b/>
          <w:bCs/>
          <w:color w:val="2F2F2F"/>
          <w:sz w:val="18"/>
          <w:szCs w:val="18"/>
          <w:lang w:eastAsia="es-MX"/>
        </w:rPr>
        <w:t>)</w:t>
      </w:r>
      <w:r w:rsidRPr="004E34B5">
        <w:rPr>
          <w:rFonts w:ascii="Arial" w:eastAsia="Times New Roman" w:hAnsi="Arial" w:cs="Arial"/>
          <w:color w:val="2F2F2F"/>
          <w:sz w:val="18"/>
          <w:szCs w:val="18"/>
          <w:lang w:eastAsia="es-MX"/>
        </w:rPr>
        <w:t> </w:t>
      </w:r>
      <w:r w:rsidRPr="004E34B5">
        <w:rPr>
          <w:rFonts w:ascii="Arial" w:eastAsia="Times New Roman" w:hAnsi="Arial" w:cs="Arial"/>
          <w:b/>
          <w:bCs/>
          <w:color w:val="2F2F2F"/>
          <w:sz w:val="18"/>
          <w:szCs w:val="18"/>
          <w:lang w:eastAsia="es-MX"/>
        </w:rPr>
        <w:t>...</w:t>
      </w:r>
      <w:proofErr w:type="gramEnd"/>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13</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Los documentos digitalizados que se adjunten en el Sistema en línea deberán presentarse en formato PDF. Cada uno de los archivos no podrá exceder los 15 megabytes y su título deberá ser máximo de 15 caracteres, el cual no deberá contener comas, acentos, ñ, &amp;, o cualquier otro símbolo.</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20.</w:t>
      </w: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El Comité otorgará el estímulo fiscal considerando el dictamen de procedencia técnica que realice el CONACYT, y la evaluación respecto del cumplimiento de sus obligaciones fiscales proporcionada por el SAT. En ese sentido, el Comité, considerará como proyectos susceptibles de autorización del estímulo fiscal, aquellos que obtengan un dictamen técnico viable con una calificación igual o mayor de 85 puntos. Asimismo, cuando se trate de proyectos con la misma calidad técnica, para el otorgamiento del estímulo el Comité valorará, en orden de preferencia, los criterios siguientes:</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a) a la j</w:t>
      </w:r>
      <w:proofErr w:type="gramStart"/>
      <w:r w:rsidRPr="004E34B5">
        <w:rPr>
          <w:rFonts w:ascii="Arial" w:eastAsia="Times New Roman" w:hAnsi="Arial" w:cs="Arial"/>
          <w:b/>
          <w:bCs/>
          <w:color w:val="2F2F2F"/>
          <w:sz w:val="18"/>
          <w:szCs w:val="18"/>
          <w:lang w:eastAsia="es-MX"/>
        </w:rPr>
        <w:t>) ...</w:t>
      </w:r>
      <w:proofErr w:type="gramEnd"/>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21</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El Comité, por medio de la Secretaría Técnica, notificará al contribuyente responsable del proyecto de inversión correspondiente, a través del Sistema en línea, la autorización emitida por el Comité, en un plazo que no excederá de veinte días hábiles contados a partir de la fecha de celebración de la sesión en la cual se autorizó el proyecto de inversión correspondiente y dentro del mismo plazo el Comité publicará en las páginas de Internet del CONACYT, de la SE, del SAT y de la SHCP, el listado de los contribuyentes, los proyectos y el monto de estímulo fiscal autorizados. Los contribuyentes que no sean publicados en las citadas páginas de Internet, se entenderán como no autorizados para la aplicación del estímulo fiscal.</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28</w:t>
      </w:r>
      <w:r w:rsidRPr="004E34B5">
        <w:rPr>
          <w:rFonts w:ascii="Arial" w:eastAsia="Times New Roman" w:hAnsi="Arial" w:cs="Arial"/>
          <w:color w:val="2F2F2F"/>
          <w:sz w:val="18"/>
          <w:szCs w:val="18"/>
          <w:lang w:eastAsia="es-MX"/>
        </w:rPr>
        <w:t>.</w:t>
      </w:r>
      <w:r w:rsidRPr="004E34B5">
        <w:rPr>
          <w:rFonts w:ascii="Arial" w:eastAsia="Times New Roman" w:hAnsi="Arial" w:cs="Arial"/>
          <w:color w:val="2F2F2F"/>
          <w:sz w:val="20"/>
          <w:szCs w:val="20"/>
          <w:lang w:eastAsia="es-MX"/>
        </w:rPr>
        <w:t>   </w:t>
      </w:r>
      <w:r w:rsidRPr="004E34B5">
        <w:rPr>
          <w:rFonts w:ascii="Arial" w:eastAsia="Times New Roman" w:hAnsi="Arial" w:cs="Arial"/>
          <w:b/>
          <w:bCs/>
          <w:color w:val="2F2F2F"/>
          <w:sz w:val="18"/>
          <w:szCs w:val="18"/>
          <w:lang w:eastAsia="es-MX"/>
        </w:rPr>
        <w:t>...</w:t>
      </w:r>
    </w:p>
    <w:p w:rsidR="004E34B5" w:rsidRPr="004E34B5" w:rsidRDefault="004E34B5" w:rsidP="004E34B5">
      <w:pPr>
        <w:shd w:val="clear" w:color="auto" w:fill="FFFFFF"/>
        <w:spacing w:after="77" w:line="240" w:lineRule="auto"/>
        <w:ind w:hanging="432"/>
        <w:jc w:val="both"/>
        <w:rPr>
          <w:rFonts w:ascii="Arial" w:eastAsia="Times New Roman" w:hAnsi="Arial" w:cs="Arial"/>
          <w:color w:val="2F2F2F"/>
          <w:sz w:val="18"/>
          <w:szCs w:val="18"/>
          <w:lang w:eastAsia="es-MX"/>
        </w:rPr>
      </w:pPr>
      <w:r w:rsidRPr="004E34B5">
        <w:rPr>
          <w:rFonts w:ascii="Arial" w:eastAsia="Times New Roman" w:hAnsi="Arial" w:cs="Arial"/>
          <w:color w:val="2F2F2F"/>
          <w:sz w:val="20"/>
          <w:szCs w:val="20"/>
          <w:lang w:eastAsia="es-MX"/>
        </w:rPr>
        <w:t>       </w:t>
      </w:r>
      <w:r w:rsidRPr="004E34B5">
        <w:rPr>
          <w:rFonts w:ascii="Arial" w:eastAsia="Times New Roman" w:hAnsi="Arial" w:cs="Arial"/>
          <w:color w:val="2F2F2F"/>
          <w:sz w:val="18"/>
          <w:szCs w:val="18"/>
          <w:lang w:eastAsia="es-MX"/>
        </w:rPr>
        <w:t>Cualquier modificación en la parte técnica y/o financiera de los proyectos de inversión previamente autorizados por el Comité, deberá informarse a través de la Secretaría Técnica.</w:t>
      </w:r>
    </w:p>
    <w:p w:rsidR="004E34B5" w:rsidRPr="004E34B5" w:rsidRDefault="004E34B5" w:rsidP="004E34B5">
      <w:pPr>
        <w:shd w:val="clear" w:color="auto" w:fill="FFFFFF"/>
        <w:spacing w:after="77" w:line="240" w:lineRule="auto"/>
        <w:jc w:val="center"/>
        <w:rPr>
          <w:rFonts w:ascii="Times New Roman" w:eastAsia="Times New Roman" w:hAnsi="Times New Roman" w:cs="Times New Roman"/>
          <w:b/>
          <w:bCs/>
          <w:color w:val="2F2F2F"/>
          <w:sz w:val="18"/>
          <w:szCs w:val="18"/>
          <w:lang w:eastAsia="es-MX"/>
        </w:rPr>
      </w:pPr>
      <w:r w:rsidRPr="004E34B5">
        <w:rPr>
          <w:rFonts w:ascii="Times" w:eastAsia="Times New Roman" w:hAnsi="Times" w:cs="Times"/>
          <w:b/>
          <w:bCs/>
          <w:color w:val="2F2F2F"/>
          <w:sz w:val="18"/>
          <w:szCs w:val="18"/>
          <w:lang w:eastAsia="es-MX"/>
        </w:rPr>
        <w:t>TRANSITORIOS</w:t>
      </w:r>
    </w:p>
    <w:p w:rsidR="004E34B5" w:rsidRPr="004E34B5" w:rsidRDefault="004E34B5" w:rsidP="004E34B5">
      <w:pPr>
        <w:shd w:val="clear" w:color="auto" w:fill="FFFFFF"/>
        <w:spacing w:after="77" w:line="240" w:lineRule="auto"/>
        <w:ind w:firstLine="288"/>
        <w:jc w:val="both"/>
        <w:rPr>
          <w:rFonts w:ascii="Arial" w:eastAsia="Times New Roman" w:hAnsi="Arial" w:cs="Arial"/>
          <w:color w:val="2F2F2F"/>
          <w:sz w:val="18"/>
          <w:szCs w:val="18"/>
          <w:lang w:eastAsia="es-MX"/>
        </w:rPr>
      </w:pPr>
      <w:r w:rsidRPr="004E34B5">
        <w:rPr>
          <w:rFonts w:ascii="Arial" w:eastAsia="Times New Roman" w:hAnsi="Arial" w:cs="Arial"/>
          <w:b/>
          <w:bCs/>
          <w:color w:val="2F2F2F"/>
          <w:sz w:val="18"/>
          <w:szCs w:val="18"/>
          <w:lang w:eastAsia="es-MX"/>
        </w:rPr>
        <w:t>PRIMERO.</w:t>
      </w:r>
      <w:r w:rsidRPr="004E34B5">
        <w:rPr>
          <w:rFonts w:ascii="Arial" w:eastAsia="Times New Roman" w:hAnsi="Arial" w:cs="Arial"/>
          <w:color w:val="2F2F2F"/>
          <w:sz w:val="18"/>
          <w:szCs w:val="18"/>
          <w:lang w:eastAsia="es-MX"/>
        </w:rPr>
        <w:t> Las presentes Reglas entrarán en vigor el día de su publicación en el Diario Oficial de la Federación.</w:t>
      </w:r>
    </w:p>
    <w:p w:rsidR="004E34B5" w:rsidRPr="004E34B5" w:rsidRDefault="004E34B5" w:rsidP="004E34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E34B5">
        <w:rPr>
          <w:rFonts w:ascii="Times" w:eastAsia="Times New Roman" w:hAnsi="Times" w:cs="Times"/>
          <w:b/>
          <w:bCs/>
          <w:color w:val="2F2F2F"/>
          <w:sz w:val="18"/>
          <w:szCs w:val="18"/>
          <w:lang w:eastAsia="es-MX"/>
        </w:rPr>
        <w:t>ANEXO ÚNICO</w:t>
      </w:r>
    </w:p>
    <w:p w:rsidR="004E34B5" w:rsidRPr="004E34B5" w:rsidRDefault="004E34B5" w:rsidP="004E34B5">
      <w:pPr>
        <w:shd w:val="clear" w:color="auto" w:fill="FFFFFF"/>
        <w:spacing w:after="101" w:line="240" w:lineRule="auto"/>
        <w:jc w:val="center"/>
        <w:rPr>
          <w:rFonts w:ascii="Arial" w:eastAsia="Times New Roman" w:hAnsi="Arial" w:cs="Arial"/>
          <w:color w:val="2F2F2F"/>
          <w:sz w:val="18"/>
          <w:szCs w:val="18"/>
          <w:lang w:eastAsia="es-MX"/>
        </w:rPr>
      </w:pPr>
      <w:r w:rsidRPr="004E34B5">
        <w:rPr>
          <w:rFonts w:ascii="Arial" w:eastAsia="Times New Roman" w:hAnsi="Arial" w:cs="Arial"/>
          <w:color w:val="2F2F2F"/>
          <w:sz w:val="18"/>
          <w:szCs w:val="18"/>
          <w:lang w:eastAsia="es-MX"/>
        </w:rPr>
        <w:t> </w:t>
      </w:r>
    </w:p>
    <w:p w:rsidR="004E34B5" w:rsidRPr="004E34B5" w:rsidRDefault="004E34B5" w:rsidP="004E34B5">
      <w:pPr>
        <w:shd w:val="clear" w:color="auto" w:fill="FFFFFF"/>
        <w:spacing w:after="101" w:line="240" w:lineRule="auto"/>
        <w:jc w:val="center"/>
        <w:rPr>
          <w:rFonts w:ascii="Arial" w:eastAsia="Times New Roman" w:hAnsi="Arial" w:cs="Arial"/>
          <w:color w:val="2F2F2F"/>
          <w:sz w:val="18"/>
          <w:szCs w:val="18"/>
          <w:lang w:eastAsia="es-MX"/>
        </w:rPr>
      </w:pPr>
      <w:r w:rsidRPr="004E34B5">
        <w:rPr>
          <w:rFonts w:ascii="Arial" w:eastAsia="Times New Roman" w:hAnsi="Arial" w:cs="Arial"/>
          <w:b/>
          <w:bCs/>
          <w:color w:val="000000"/>
          <w:sz w:val="18"/>
          <w:szCs w:val="18"/>
          <w:lang w:eastAsia="es-MX"/>
        </w:rPr>
        <w:t>GASTOS RELACIONADOS Y NO RELACIONADOS</w:t>
      </w:r>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E34B5">
        <w:rPr>
          <w:rFonts w:ascii="Arial" w:eastAsia="Times New Roman" w:hAnsi="Arial" w:cs="Arial"/>
          <w:b/>
          <w:bCs/>
          <w:color w:val="000000"/>
          <w:sz w:val="18"/>
          <w:szCs w:val="18"/>
          <w:lang w:eastAsia="es-MX"/>
        </w:rPr>
        <w:t>A</w:t>
      </w:r>
      <w:r w:rsidRPr="004E34B5">
        <w:rPr>
          <w:rFonts w:ascii="Arial" w:eastAsia="Times New Roman" w:hAnsi="Arial" w:cs="Arial"/>
          <w:color w:val="000000"/>
          <w:sz w:val="18"/>
          <w:szCs w:val="18"/>
          <w:lang w:eastAsia="es-MX"/>
        </w:rPr>
        <w:t> </w:t>
      </w:r>
      <w:r w:rsidRPr="004E34B5">
        <w:rPr>
          <w:rFonts w:ascii="Arial" w:eastAsia="Times New Roman" w:hAnsi="Arial" w:cs="Arial"/>
          <w:b/>
          <w:bCs/>
          <w:color w:val="000000"/>
          <w:sz w:val="18"/>
          <w:szCs w:val="18"/>
          <w:lang w:eastAsia="es-MX"/>
        </w:rPr>
        <w:t>...</w:t>
      </w:r>
      <w:proofErr w:type="gramEnd"/>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6"/>
        <w:gridCol w:w="4356"/>
      </w:tblGrid>
      <w:tr w:rsidR="004E34B5" w:rsidRPr="004E34B5" w:rsidTr="004E34B5">
        <w:trPr>
          <w:trHeight w:val="351"/>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center"/>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Rubro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center"/>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Descripción</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lastRenderedPageBreak/>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800"/>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center"/>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Maquinaria especializada indispensable para el</w:t>
            </w:r>
            <w:r w:rsidRPr="004E34B5">
              <w:rPr>
                <w:rFonts w:ascii="Arial" w:eastAsia="Times New Roman" w:hAnsi="Arial" w:cs="Arial"/>
                <w:color w:val="000000"/>
                <w:sz w:val="18"/>
                <w:szCs w:val="18"/>
                <w:lang w:eastAsia="es-MX"/>
              </w:rPr>
              <w:br/>
              <w:t>desarrollo del proyecto</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Maquinaria especializada necesaria para la realización del proyecto de inversión.</w:t>
            </w:r>
            <w:r w:rsidRPr="004E34B5">
              <w:rPr>
                <w:rFonts w:ascii="Arial" w:eastAsia="Times New Roman" w:hAnsi="Arial" w:cs="Arial"/>
                <w:b/>
                <w:bCs/>
                <w:color w:val="000000"/>
                <w:sz w:val="18"/>
                <w:szCs w:val="18"/>
                <w:lang w:eastAsia="es-MX"/>
              </w:rPr>
              <w:t> (Hasta el 35% del monto total de la propuesta)</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73"/>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344"/>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r w:rsidR="004E34B5" w:rsidRPr="004E34B5" w:rsidTr="004E34B5">
        <w:trPr>
          <w:trHeight w:val="680"/>
        </w:trPr>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E34B5" w:rsidRPr="004E34B5" w:rsidRDefault="004E34B5" w:rsidP="004E34B5">
            <w:pPr>
              <w:spacing w:after="101" w:line="240" w:lineRule="auto"/>
              <w:jc w:val="both"/>
              <w:rPr>
                <w:rFonts w:ascii="Arial" w:eastAsia="Times New Roman" w:hAnsi="Arial" w:cs="Arial"/>
                <w:color w:val="000000"/>
                <w:sz w:val="18"/>
                <w:szCs w:val="18"/>
                <w:lang w:eastAsia="es-MX"/>
              </w:rPr>
            </w:pPr>
            <w:r w:rsidRPr="004E34B5">
              <w:rPr>
                <w:rFonts w:ascii="Arial" w:eastAsia="Times New Roman" w:hAnsi="Arial" w:cs="Arial"/>
                <w:b/>
                <w:bCs/>
                <w:color w:val="000000"/>
                <w:sz w:val="18"/>
                <w:szCs w:val="18"/>
                <w:lang w:eastAsia="es-MX"/>
              </w:rPr>
              <w:t>...</w:t>
            </w:r>
          </w:p>
        </w:tc>
      </w:tr>
    </w:tbl>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r w:rsidRPr="004E34B5">
        <w:rPr>
          <w:rFonts w:ascii="Arial" w:eastAsia="Times New Roman" w:hAnsi="Arial" w:cs="Arial"/>
          <w:color w:val="2F2F2F"/>
          <w:sz w:val="18"/>
          <w:szCs w:val="18"/>
          <w:lang w:eastAsia="es-MX"/>
        </w:rPr>
        <w:t> </w:t>
      </w:r>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4E34B5">
        <w:rPr>
          <w:rFonts w:ascii="Arial" w:eastAsia="Times New Roman" w:hAnsi="Arial" w:cs="Arial"/>
          <w:b/>
          <w:bCs/>
          <w:color w:val="000000"/>
          <w:sz w:val="18"/>
          <w:szCs w:val="18"/>
          <w:lang w:eastAsia="es-MX"/>
        </w:rPr>
        <w:t>B</w:t>
      </w:r>
      <w:r w:rsidRPr="004E34B5">
        <w:rPr>
          <w:rFonts w:ascii="Arial" w:eastAsia="Times New Roman" w:hAnsi="Arial" w:cs="Arial"/>
          <w:color w:val="000000"/>
          <w:sz w:val="18"/>
          <w:szCs w:val="18"/>
          <w:lang w:eastAsia="es-MX"/>
        </w:rPr>
        <w:t> </w:t>
      </w:r>
      <w:r w:rsidRPr="004E34B5">
        <w:rPr>
          <w:rFonts w:ascii="Arial" w:eastAsia="Times New Roman" w:hAnsi="Arial" w:cs="Arial"/>
          <w:b/>
          <w:bCs/>
          <w:color w:val="000000"/>
          <w:sz w:val="18"/>
          <w:szCs w:val="18"/>
          <w:lang w:eastAsia="es-MX"/>
        </w:rPr>
        <w:t>...</w:t>
      </w:r>
      <w:proofErr w:type="gramEnd"/>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r w:rsidRPr="004E34B5">
        <w:rPr>
          <w:rFonts w:ascii="Arial" w:eastAsia="Times New Roman" w:hAnsi="Arial" w:cs="Arial"/>
          <w:color w:val="2F2F2F"/>
          <w:sz w:val="18"/>
          <w:szCs w:val="18"/>
          <w:lang w:eastAsia="es-MX"/>
        </w:rPr>
        <w:t>Atentamente,</w:t>
      </w:r>
    </w:p>
    <w:p w:rsidR="004E34B5" w:rsidRPr="004E34B5" w:rsidRDefault="004E34B5" w:rsidP="004E34B5">
      <w:pPr>
        <w:shd w:val="clear" w:color="auto" w:fill="FFFFFF"/>
        <w:spacing w:after="101" w:line="240" w:lineRule="auto"/>
        <w:ind w:firstLine="288"/>
        <w:jc w:val="both"/>
        <w:rPr>
          <w:rFonts w:ascii="Arial" w:eastAsia="Times New Roman" w:hAnsi="Arial" w:cs="Arial"/>
          <w:color w:val="2F2F2F"/>
          <w:sz w:val="18"/>
          <w:szCs w:val="18"/>
          <w:lang w:eastAsia="es-MX"/>
        </w:rPr>
      </w:pPr>
      <w:r w:rsidRPr="004E34B5">
        <w:rPr>
          <w:rFonts w:ascii="Arial" w:eastAsia="Times New Roman" w:hAnsi="Arial" w:cs="Arial"/>
          <w:color w:val="2F2F2F"/>
          <w:sz w:val="18"/>
          <w:szCs w:val="18"/>
          <w:lang w:eastAsia="es-MX"/>
        </w:rPr>
        <w:t>Ciudad de México, 7 de marzo de 2022.- Representante Suplente del Consejo Nacional de Ciencia y Tecnología, Dr. </w:t>
      </w:r>
      <w:r w:rsidRPr="004E34B5">
        <w:rPr>
          <w:rFonts w:ascii="Arial" w:eastAsia="Times New Roman" w:hAnsi="Arial" w:cs="Arial"/>
          <w:b/>
          <w:bCs/>
          <w:color w:val="2F2F2F"/>
          <w:sz w:val="18"/>
          <w:szCs w:val="18"/>
          <w:lang w:eastAsia="es-MX"/>
        </w:rPr>
        <w:t>Fernando Córdova Tapia</w:t>
      </w:r>
      <w:r w:rsidRPr="004E34B5">
        <w:rPr>
          <w:rFonts w:ascii="Arial" w:eastAsia="Times New Roman" w:hAnsi="Arial" w:cs="Arial"/>
          <w:color w:val="2F2F2F"/>
          <w:sz w:val="18"/>
          <w:szCs w:val="18"/>
          <w:lang w:eastAsia="es-MX"/>
        </w:rPr>
        <w:t>.- Rúbrica.- Representante Suplente de la Secretaría de Economía, Lic. </w:t>
      </w:r>
      <w:proofErr w:type="spellStart"/>
      <w:r w:rsidRPr="004E34B5">
        <w:rPr>
          <w:rFonts w:ascii="Arial" w:eastAsia="Times New Roman" w:hAnsi="Arial" w:cs="Arial"/>
          <w:b/>
          <w:bCs/>
          <w:color w:val="2F2F2F"/>
          <w:sz w:val="18"/>
          <w:szCs w:val="18"/>
          <w:lang w:eastAsia="es-MX"/>
        </w:rPr>
        <w:t>Dámaris</w:t>
      </w:r>
      <w:proofErr w:type="spellEnd"/>
      <w:r w:rsidRPr="004E34B5">
        <w:rPr>
          <w:rFonts w:ascii="Arial" w:eastAsia="Times New Roman" w:hAnsi="Arial" w:cs="Arial"/>
          <w:b/>
          <w:bCs/>
          <w:color w:val="2F2F2F"/>
          <w:sz w:val="18"/>
          <w:szCs w:val="18"/>
          <w:lang w:eastAsia="es-MX"/>
        </w:rPr>
        <w:t xml:space="preserve"> </w:t>
      </w:r>
      <w:proofErr w:type="spellStart"/>
      <w:r w:rsidRPr="004E34B5">
        <w:rPr>
          <w:rFonts w:ascii="Arial" w:eastAsia="Times New Roman" w:hAnsi="Arial" w:cs="Arial"/>
          <w:b/>
          <w:bCs/>
          <w:color w:val="2F2F2F"/>
          <w:sz w:val="18"/>
          <w:szCs w:val="18"/>
          <w:lang w:eastAsia="es-MX"/>
        </w:rPr>
        <w:t>Ataí</w:t>
      </w:r>
      <w:proofErr w:type="spellEnd"/>
      <w:r w:rsidRPr="004E34B5">
        <w:rPr>
          <w:rFonts w:ascii="Arial" w:eastAsia="Times New Roman" w:hAnsi="Arial" w:cs="Arial"/>
          <w:b/>
          <w:bCs/>
          <w:color w:val="2F2F2F"/>
          <w:sz w:val="18"/>
          <w:szCs w:val="18"/>
          <w:lang w:eastAsia="es-MX"/>
        </w:rPr>
        <w:t xml:space="preserve"> Moreno Hernández</w:t>
      </w:r>
      <w:r w:rsidRPr="004E34B5">
        <w:rPr>
          <w:rFonts w:ascii="Arial" w:eastAsia="Times New Roman" w:hAnsi="Arial" w:cs="Arial"/>
          <w:color w:val="2F2F2F"/>
          <w:sz w:val="18"/>
          <w:szCs w:val="18"/>
          <w:lang w:eastAsia="es-MX"/>
        </w:rPr>
        <w:t>.- Rúbrica.- Representante Suplente de la Secretaría de Hacienda y Crédito Público, Dr. </w:t>
      </w:r>
      <w:r w:rsidRPr="004E34B5">
        <w:rPr>
          <w:rFonts w:ascii="Arial" w:eastAsia="Times New Roman" w:hAnsi="Arial" w:cs="Arial"/>
          <w:b/>
          <w:bCs/>
          <w:color w:val="2F2F2F"/>
          <w:sz w:val="18"/>
          <w:szCs w:val="18"/>
          <w:lang w:eastAsia="es-MX"/>
        </w:rPr>
        <w:t>Francisco Javier Arias Vázquez</w:t>
      </w:r>
      <w:r w:rsidRPr="004E34B5">
        <w:rPr>
          <w:rFonts w:ascii="Arial" w:eastAsia="Times New Roman" w:hAnsi="Arial" w:cs="Arial"/>
          <w:color w:val="2F2F2F"/>
          <w:sz w:val="18"/>
          <w:szCs w:val="18"/>
          <w:lang w:eastAsia="es-MX"/>
        </w:rPr>
        <w:t>.- Rúbrica.- Representante Suplente del Servicio de Administración Tributaria, Lic. </w:t>
      </w:r>
      <w:r w:rsidRPr="004E34B5">
        <w:rPr>
          <w:rFonts w:ascii="Arial" w:eastAsia="Times New Roman" w:hAnsi="Arial" w:cs="Arial"/>
          <w:b/>
          <w:bCs/>
          <w:color w:val="2F2F2F"/>
          <w:sz w:val="18"/>
          <w:szCs w:val="18"/>
          <w:lang w:eastAsia="es-MX"/>
        </w:rPr>
        <w:t>Andrés Mojica Vázquez</w:t>
      </w:r>
      <w:r w:rsidRPr="004E34B5">
        <w:rPr>
          <w:rFonts w:ascii="Arial" w:eastAsia="Times New Roman" w:hAnsi="Arial" w:cs="Arial"/>
          <w:color w:val="2F2F2F"/>
          <w:sz w:val="18"/>
          <w:szCs w:val="18"/>
          <w:lang w:eastAsia="es-MX"/>
        </w:rPr>
        <w:t>.- Rúbrica.</w:t>
      </w:r>
    </w:p>
    <w:p w:rsidR="004E34B5" w:rsidRDefault="004E34B5" w:rsidP="004E34B5">
      <w:pPr>
        <w:jc w:val="both"/>
      </w:pPr>
    </w:p>
    <w:sectPr w:rsidR="004E34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B5"/>
    <w:rsid w:val="004E34B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4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0627">
      <w:bodyDiv w:val="1"/>
      <w:marLeft w:val="0"/>
      <w:marRight w:val="0"/>
      <w:marTop w:val="0"/>
      <w:marBottom w:val="0"/>
      <w:divBdr>
        <w:top w:val="none" w:sz="0" w:space="0" w:color="auto"/>
        <w:left w:val="none" w:sz="0" w:space="0" w:color="auto"/>
        <w:bottom w:val="none" w:sz="0" w:space="0" w:color="auto"/>
        <w:right w:val="none" w:sz="0" w:space="0" w:color="auto"/>
      </w:divBdr>
      <w:divsChild>
        <w:div w:id="1527981133">
          <w:marLeft w:val="0"/>
          <w:marRight w:val="0"/>
          <w:marTop w:val="0"/>
          <w:marBottom w:val="101"/>
          <w:divBdr>
            <w:top w:val="none" w:sz="0" w:space="0" w:color="auto"/>
            <w:left w:val="none" w:sz="0" w:space="0" w:color="auto"/>
            <w:bottom w:val="none" w:sz="0" w:space="0" w:color="auto"/>
            <w:right w:val="none" w:sz="0" w:space="0" w:color="auto"/>
          </w:divBdr>
        </w:div>
        <w:div w:id="591858115">
          <w:marLeft w:val="0"/>
          <w:marRight w:val="0"/>
          <w:marTop w:val="0"/>
          <w:marBottom w:val="101"/>
          <w:divBdr>
            <w:top w:val="none" w:sz="0" w:space="0" w:color="auto"/>
            <w:left w:val="none" w:sz="0" w:space="0" w:color="auto"/>
            <w:bottom w:val="none" w:sz="0" w:space="0" w:color="auto"/>
            <w:right w:val="none" w:sz="0" w:space="0" w:color="auto"/>
          </w:divBdr>
        </w:div>
        <w:div w:id="229465685">
          <w:marLeft w:val="720"/>
          <w:marRight w:val="0"/>
          <w:marTop w:val="0"/>
          <w:marBottom w:val="101"/>
          <w:divBdr>
            <w:top w:val="none" w:sz="0" w:space="0" w:color="auto"/>
            <w:left w:val="none" w:sz="0" w:space="0" w:color="auto"/>
            <w:bottom w:val="none" w:sz="0" w:space="0" w:color="auto"/>
            <w:right w:val="none" w:sz="0" w:space="0" w:color="auto"/>
          </w:divBdr>
        </w:div>
        <w:div w:id="1949383266">
          <w:marLeft w:val="720"/>
          <w:marRight w:val="0"/>
          <w:marTop w:val="0"/>
          <w:marBottom w:val="101"/>
          <w:divBdr>
            <w:top w:val="none" w:sz="0" w:space="0" w:color="auto"/>
            <w:left w:val="none" w:sz="0" w:space="0" w:color="auto"/>
            <w:bottom w:val="none" w:sz="0" w:space="0" w:color="auto"/>
            <w:right w:val="none" w:sz="0" w:space="0" w:color="auto"/>
          </w:divBdr>
        </w:div>
        <w:div w:id="1422874265">
          <w:marLeft w:val="720"/>
          <w:marRight w:val="0"/>
          <w:marTop w:val="0"/>
          <w:marBottom w:val="101"/>
          <w:divBdr>
            <w:top w:val="none" w:sz="0" w:space="0" w:color="auto"/>
            <w:left w:val="none" w:sz="0" w:space="0" w:color="auto"/>
            <w:bottom w:val="none" w:sz="0" w:space="0" w:color="auto"/>
            <w:right w:val="none" w:sz="0" w:space="0" w:color="auto"/>
          </w:divBdr>
        </w:div>
        <w:div w:id="1600870298">
          <w:marLeft w:val="720"/>
          <w:marRight w:val="0"/>
          <w:marTop w:val="0"/>
          <w:marBottom w:val="101"/>
          <w:divBdr>
            <w:top w:val="none" w:sz="0" w:space="0" w:color="auto"/>
            <w:left w:val="none" w:sz="0" w:space="0" w:color="auto"/>
            <w:bottom w:val="none" w:sz="0" w:space="0" w:color="auto"/>
            <w:right w:val="none" w:sz="0" w:space="0" w:color="auto"/>
          </w:divBdr>
        </w:div>
        <w:div w:id="1391029201">
          <w:marLeft w:val="720"/>
          <w:marRight w:val="0"/>
          <w:marTop w:val="0"/>
          <w:marBottom w:val="101"/>
          <w:divBdr>
            <w:top w:val="none" w:sz="0" w:space="0" w:color="auto"/>
            <w:left w:val="none" w:sz="0" w:space="0" w:color="auto"/>
            <w:bottom w:val="none" w:sz="0" w:space="0" w:color="auto"/>
            <w:right w:val="none" w:sz="0" w:space="0" w:color="auto"/>
          </w:divBdr>
        </w:div>
        <w:div w:id="1677658764">
          <w:marLeft w:val="720"/>
          <w:marRight w:val="0"/>
          <w:marTop w:val="0"/>
          <w:marBottom w:val="101"/>
          <w:divBdr>
            <w:top w:val="none" w:sz="0" w:space="0" w:color="auto"/>
            <w:left w:val="none" w:sz="0" w:space="0" w:color="auto"/>
            <w:bottom w:val="none" w:sz="0" w:space="0" w:color="auto"/>
            <w:right w:val="none" w:sz="0" w:space="0" w:color="auto"/>
          </w:divBdr>
        </w:div>
        <w:div w:id="458498522">
          <w:marLeft w:val="720"/>
          <w:marRight w:val="0"/>
          <w:marTop w:val="0"/>
          <w:marBottom w:val="101"/>
          <w:divBdr>
            <w:top w:val="none" w:sz="0" w:space="0" w:color="auto"/>
            <w:left w:val="none" w:sz="0" w:space="0" w:color="auto"/>
            <w:bottom w:val="none" w:sz="0" w:space="0" w:color="auto"/>
            <w:right w:val="none" w:sz="0" w:space="0" w:color="auto"/>
          </w:divBdr>
        </w:div>
        <w:div w:id="1191263204">
          <w:marLeft w:val="720"/>
          <w:marRight w:val="0"/>
          <w:marTop w:val="0"/>
          <w:marBottom w:val="101"/>
          <w:divBdr>
            <w:top w:val="none" w:sz="0" w:space="0" w:color="auto"/>
            <w:left w:val="none" w:sz="0" w:space="0" w:color="auto"/>
            <w:bottom w:val="none" w:sz="0" w:space="0" w:color="auto"/>
            <w:right w:val="none" w:sz="0" w:space="0" w:color="auto"/>
          </w:divBdr>
        </w:div>
        <w:div w:id="690422804">
          <w:marLeft w:val="720"/>
          <w:marRight w:val="0"/>
          <w:marTop w:val="0"/>
          <w:marBottom w:val="101"/>
          <w:divBdr>
            <w:top w:val="none" w:sz="0" w:space="0" w:color="auto"/>
            <w:left w:val="none" w:sz="0" w:space="0" w:color="auto"/>
            <w:bottom w:val="none" w:sz="0" w:space="0" w:color="auto"/>
            <w:right w:val="none" w:sz="0" w:space="0" w:color="auto"/>
          </w:divBdr>
        </w:div>
        <w:div w:id="2035304912">
          <w:marLeft w:val="720"/>
          <w:marRight w:val="0"/>
          <w:marTop w:val="0"/>
          <w:marBottom w:val="101"/>
          <w:divBdr>
            <w:top w:val="none" w:sz="0" w:space="0" w:color="auto"/>
            <w:left w:val="none" w:sz="0" w:space="0" w:color="auto"/>
            <w:bottom w:val="none" w:sz="0" w:space="0" w:color="auto"/>
            <w:right w:val="none" w:sz="0" w:space="0" w:color="auto"/>
          </w:divBdr>
        </w:div>
        <w:div w:id="1065032072">
          <w:marLeft w:val="720"/>
          <w:marRight w:val="0"/>
          <w:marTop w:val="0"/>
          <w:marBottom w:val="101"/>
          <w:divBdr>
            <w:top w:val="none" w:sz="0" w:space="0" w:color="auto"/>
            <w:left w:val="none" w:sz="0" w:space="0" w:color="auto"/>
            <w:bottom w:val="none" w:sz="0" w:space="0" w:color="auto"/>
            <w:right w:val="none" w:sz="0" w:space="0" w:color="auto"/>
          </w:divBdr>
        </w:div>
        <w:div w:id="1982689528">
          <w:marLeft w:val="720"/>
          <w:marRight w:val="0"/>
          <w:marTop w:val="0"/>
          <w:marBottom w:val="101"/>
          <w:divBdr>
            <w:top w:val="none" w:sz="0" w:space="0" w:color="auto"/>
            <w:left w:val="none" w:sz="0" w:space="0" w:color="auto"/>
            <w:bottom w:val="none" w:sz="0" w:space="0" w:color="auto"/>
            <w:right w:val="none" w:sz="0" w:space="0" w:color="auto"/>
          </w:divBdr>
        </w:div>
        <w:div w:id="380325064">
          <w:marLeft w:val="720"/>
          <w:marRight w:val="0"/>
          <w:marTop w:val="0"/>
          <w:marBottom w:val="101"/>
          <w:divBdr>
            <w:top w:val="none" w:sz="0" w:space="0" w:color="auto"/>
            <w:left w:val="none" w:sz="0" w:space="0" w:color="auto"/>
            <w:bottom w:val="none" w:sz="0" w:space="0" w:color="auto"/>
            <w:right w:val="none" w:sz="0" w:space="0" w:color="auto"/>
          </w:divBdr>
        </w:div>
        <w:div w:id="954217115">
          <w:marLeft w:val="720"/>
          <w:marRight w:val="0"/>
          <w:marTop w:val="0"/>
          <w:marBottom w:val="101"/>
          <w:divBdr>
            <w:top w:val="none" w:sz="0" w:space="0" w:color="auto"/>
            <w:left w:val="none" w:sz="0" w:space="0" w:color="auto"/>
            <w:bottom w:val="none" w:sz="0" w:space="0" w:color="auto"/>
            <w:right w:val="none" w:sz="0" w:space="0" w:color="auto"/>
          </w:divBdr>
        </w:div>
        <w:div w:id="1975256301">
          <w:marLeft w:val="720"/>
          <w:marRight w:val="0"/>
          <w:marTop w:val="0"/>
          <w:marBottom w:val="101"/>
          <w:divBdr>
            <w:top w:val="none" w:sz="0" w:space="0" w:color="auto"/>
            <w:left w:val="none" w:sz="0" w:space="0" w:color="auto"/>
            <w:bottom w:val="none" w:sz="0" w:space="0" w:color="auto"/>
            <w:right w:val="none" w:sz="0" w:space="0" w:color="auto"/>
          </w:divBdr>
        </w:div>
        <w:div w:id="73402044">
          <w:marLeft w:val="720"/>
          <w:marRight w:val="0"/>
          <w:marTop w:val="0"/>
          <w:marBottom w:val="101"/>
          <w:divBdr>
            <w:top w:val="none" w:sz="0" w:space="0" w:color="auto"/>
            <w:left w:val="none" w:sz="0" w:space="0" w:color="auto"/>
            <w:bottom w:val="none" w:sz="0" w:space="0" w:color="auto"/>
            <w:right w:val="none" w:sz="0" w:space="0" w:color="auto"/>
          </w:divBdr>
        </w:div>
        <w:div w:id="1898514527">
          <w:marLeft w:val="720"/>
          <w:marRight w:val="0"/>
          <w:marTop w:val="0"/>
          <w:marBottom w:val="101"/>
          <w:divBdr>
            <w:top w:val="none" w:sz="0" w:space="0" w:color="auto"/>
            <w:left w:val="none" w:sz="0" w:space="0" w:color="auto"/>
            <w:bottom w:val="none" w:sz="0" w:space="0" w:color="auto"/>
            <w:right w:val="none" w:sz="0" w:space="0" w:color="auto"/>
          </w:divBdr>
        </w:div>
        <w:div w:id="716470122">
          <w:marLeft w:val="1152"/>
          <w:marRight w:val="0"/>
          <w:marTop w:val="0"/>
          <w:marBottom w:val="77"/>
          <w:divBdr>
            <w:top w:val="none" w:sz="0" w:space="0" w:color="auto"/>
            <w:left w:val="none" w:sz="0" w:space="0" w:color="auto"/>
            <w:bottom w:val="none" w:sz="0" w:space="0" w:color="auto"/>
            <w:right w:val="none" w:sz="0" w:space="0" w:color="auto"/>
          </w:divBdr>
        </w:div>
        <w:div w:id="913053339">
          <w:marLeft w:val="1152"/>
          <w:marRight w:val="0"/>
          <w:marTop w:val="0"/>
          <w:marBottom w:val="77"/>
          <w:divBdr>
            <w:top w:val="none" w:sz="0" w:space="0" w:color="auto"/>
            <w:left w:val="none" w:sz="0" w:space="0" w:color="auto"/>
            <w:bottom w:val="none" w:sz="0" w:space="0" w:color="auto"/>
            <w:right w:val="none" w:sz="0" w:space="0" w:color="auto"/>
          </w:divBdr>
        </w:div>
        <w:div w:id="1011492390">
          <w:marLeft w:val="1152"/>
          <w:marRight w:val="0"/>
          <w:marTop w:val="0"/>
          <w:marBottom w:val="77"/>
          <w:divBdr>
            <w:top w:val="none" w:sz="0" w:space="0" w:color="auto"/>
            <w:left w:val="none" w:sz="0" w:space="0" w:color="auto"/>
            <w:bottom w:val="none" w:sz="0" w:space="0" w:color="auto"/>
            <w:right w:val="none" w:sz="0" w:space="0" w:color="auto"/>
          </w:divBdr>
        </w:div>
        <w:div w:id="68890266">
          <w:marLeft w:val="1152"/>
          <w:marRight w:val="0"/>
          <w:marTop w:val="0"/>
          <w:marBottom w:val="77"/>
          <w:divBdr>
            <w:top w:val="none" w:sz="0" w:space="0" w:color="auto"/>
            <w:left w:val="none" w:sz="0" w:space="0" w:color="auto"/>
            <w:bottom w:val="none" w:sz="0" w:space="0" w:color="auto"/>
            <w:right w:val="none" w:sz="0" w:space="0" w:color="auto"/>
          </w:divBdr>
        </w:div>
        <w:div w:id="1402482254">
          <w:marLeft w:val="1152"/>
          <w:marRight w:val="0"/>
          <w:marTop w:val="0"/>
          <w:marBottom w:val="77"/>
          <w:divBdr>
            <w:top w:val="none" w:sz="0" w:space="0" w:color="auto"/>
            <w:left w:val="none" w:sz="0" w:space="0" w:color="auto"/>
            <w:bottom w:val="none" w:sz="0" w:space="0" w:color="auto"/>
            <w:right w:val="none" w:sz="0" w:space="0" w:color="auto"/>
          </w:divBdr>
        </w:div>
        <w:div w:id="1933050710">
          <w:marLeft w:val="1152"/>
          <w:marRight w:val="0"/>
          <w:marTop w:val="0"/>
          <w:marBottom w:val="77"/>
          <w:divBdr>
            <w:top w:val="none" w:sz="0" w:space="0" w:color="auto"/>
            <w:left w:val="none" w:sz="0" w:space="0" w:color="auto"/>
            <w:bottom w:val="none" w:sz="0" w:space="0" w:color="auto"/>
            <w:right w:val="none" w:sz="0" w:space="0" w:color="auto"/>
          </w:divBdr>
        </w:div>
        <w:div w:id="1977711373">
          <w:marLeft w:val="1152"/>
          <w:marRight w:val="0"/>
          <w:marTop w:val="0"/>
          <w:marBottom w:val="77"/>
          <w:divBdr>
            <w:top w:val="none" w:sz="0" w:space="0" w:color="auto"/>
            <w:left w:val="none" w:sz="0" w:space="0" w:color="auto"/>
            <w:bottom w:val="none" w:sz="0" w:space="0" w:color="auto"/>
            <w:right w:val="none" w:sz="0" w:space="0" w:color="auto"/>
          </w:divBdr>
        </w:div>
        <w:div w:id="1052269234">
          <w:marLeft w:val="720"/>
          <w:marRight w:val="0"/>
          <w:marTop w:val="0"/>
          <w:marBottom w:val="77"/>
          <w:divBdr>
            <w:top w:val="none" w:sz="0" w:space="0" w:color="auto"/>
            <w:left w:val="none" w:sz="0" w:space="0" w:color="auto"/>
            <w:bottom w:val="none" w:sz="0" w:space="0" w:color="auto"/>
            <w:right w:val="none" w:sz="0" w:space="0" w:color="auto"/>
          </w:divBdr>
        </w:div>
        <w:div w:id="101650929">
          <w:marLeft w:val="720"/>
          <w:marRight w:val="0"/>
          <w:marTop w:val="0"/>
          <w:marBottom w:val="77"/>
          <w:divBdr>
            <w:top w:val="none" w:sz="0" w:space="0" w:color="auto"/>
            <w:left w:val="none" w:sz="0" w:space="0" w:color="auto"/>
            <w:bottom w:val="none" w:sz="0" w:space="0" w:color="auto"/>
            <w:right w:val="none" w:sz="0" w:space="0" w:color="auto"/>
          </w:divBdr>
        </w:div>
        <w:div w:id="1169128299">
          <w:marLeft w:val="720"/>
          <w:marRight w:val="0"/>
          <w:marTop w:val="0"/>
          <w:marBottom w:val="77"/>
          <w:divBdr>
            <w:top w:val="none" w:sz="0" w:space="0" w:color="auto"/>
            <w:left w:val="none" w:sz="0" w:space="0" w:color="auto"/>
            <w:bottom w:val="none" w:sz="0" w:space="0" w:color="auto"/>
            <w:right w:val="none" w:sz="0" w:space="0" w:color="auto"/>
          </w:divBdr>
        </w:div>
        <w:div w:id="1786998163">
          <w:marLeft w:val="720"/>
          <w:marRight w:val="0"/>
          <w:marTop w:val="0"/>
          <w:marBottom w:val="77"/>
          <w:divBdr>
            <w:top w:val="none" w:sz="0" w:space="0" w:color="auto"/>
            <w:left w:val="none" w:sz="0" w:space="0" w:color="auto"/>
            <w:bottom w:val="none" w:sz="0" w:space="0" w:color="auto"/>
            <w:right w:val="none" w:sz="0" w:space="0" w:color="auto"/>
          </w:divBdr>
        </w:div>
        <w:div w:id="1538733639">
          <w:marLeft w:val="720"/>
          <w:marRight w:val="0"/>
          <w:marTop w:val="0"/>
          <w:marBottom w:val="77"/>
          <w:divBdr>
            <w:top w:val="none" w:sz="0" w:space="0" w:color="auto"/>
            <w:left w:val="none" w:sz="0" w:space="0" w:color="auto"/>
            <w:bottom w:val="none" w:sz="0" w:space="0" w:color="auto"/>
            <w:right w:val="none" w:sz="0" w:space="0" w:color="auto"/>
          </w:divBdr>
        </w:div>
        <w:div w:id="1760247082">
          <w:marLeft w:val="720"/>
          <w:marRight w:val="0"/>
          <w:marTop w:val="0"/>
          <w:marBottom w:val="77"/>
          <w:divBdr>
            <w:top w:val="none" w:sz="0" w:space="0" w:color="auto"/>
            <w:left w:val="none" w:sz="0" w:space="0" w:color="auto"/>
            <w:bottom w:val="none" w:sz="0" w:space="0" w:color="auto"/>
            <w:right w:val="none" w:sz="0" w:space="0" w:color="auto"/>
          </w:divBdr>
        </w:div>
        <w:div w:id="14422882">
          <w:marLeft w:val="720"/>
          <w:marRight w:val="0"/>
          <w:marTop w:val="0"/>
          <w:marBottom w:val="77"/>
          <w:divBdr>
            <w:top w:val="none" w:sz="0" w:space="0" w:color="auto"/>
            <w:left w:val="none" w:sz="0" w:space="0" w:color="auto"/>
            <w:bottom w:val="none" w:sz="0" w:space="0" w:color="auto"/>
            <w:right w:val="none" w:sz="0" w:space="0" w:color="auto"/>
          </w:divBdr>
        </w:div>
        <w:div w:id="463698121">
          <w:marLeft w:val="720"/>
          <w:marRight w:val="0"/>
          <w:marTop w:val="0"/>
          <w:marBottom w:val="77"/>
          <w:divBdr>
            <w:top w:val="none" w:sz="0" w:space="0" w:color="auto"/>
            <w:left w:val="none" w:sz="0" w:space="0" w:color="auto"/>
            <w:bottom w:val="none" w:sz="0" w:space="0" w:color="auto"/>
            <w:right w:val="none" w:sz="0" w:space="0" w:color="auto"/>
          </w:divBdr>
        </w:div>
        <w:div w:id="1366758501">
          <w:marLeft w:val="720"/>
          <w:marRight w:val="0"/>
          <w:marTop w:val="0"/>
          <w:marBottom w:val="77"/>
          <w:divBdr>
            <w:top w:val="none" w:sz="0" w:space="0" w:color="auto"/>
            <w:left w:val="none" w:sz="0" w:space="0" w:color="auto"/>
            <w:bottom w:val="none" w:sz="0" w:space="0" w:color="auto"/>
            <w:right w:val="none" w:sz="0" w:space="0" w:color="auto"/>
          </w:divBdr>
        </w:div>
        <w:div w:id="1919364463">
          <w:marLeft w:val="720"/>
          <w:marRight w:val="0"/>
          <w:marTop w:val="0"/>
          <w:marBottom w:val="77"/>
          <w:divBdr>
            <w:top w:val="none" w:sz="0" w:space="0" w:color="auto"/>
            <w:left w:val="none" w:sz="0" w:space="0" w:color="auto"/>
            <w:bottom w:val="none" w:sz="0" w:space="0" w:color="auto"/>
            <w:right w:val="none" w:sz="0" w:space="0" w:color="auto"/>
          </w:divBdr>
        </w:div>
        <w:div w:id="316571647">
          <w:marLeft w:val="720"/>
          <w:marRight w:val="0"/>
          <w:marTop w:val="0"/>
          <w:marBottom w:val="77"/>
          <w:divBdr>
            <w:top w:val="none" w:sz="0" w:space="0" w:color="auto"/>
            <w:left w:val="none" w:sz="0" w:space="0" w:color="auto"/>
            <w:bottom w:val="none" w:sz="0" w:space="0" w:color="auto"/>
            <w:right w:val="none" w:sz="0" w:space="0" w:color="auto"/>
          </w:divBdr>
        </w:div>
        <w:div w:id="1992058161">
          <w:marLeft w:val="720"/>
          <w:marRight w:val="0"/>
          <w:marTop w:val="0"/>
          <w:marBottom w:val="77"/>
          <w:divBdr>
            <w:top w:val="none" w:sz="0" w:space="0" w:color="auto"/>
            <w:left w:val="none" w:sz="0" w:space="0" w:color="auto"/>
            <w:bottom w:val="none" w:sz="0" w:space="0" w:color="auto"/>
            <w:right w:val="none" w:sz="0" w:space="0" w:color="auto"/>
          </w:divBdr>
        </w:div>
        <w:div w:id="967779582">
          <w:marLeft w:val="720"/>
          <w:marRight w:val="0"/>
          <w:marTop w:val="0"/>
          <w:marBottom w:val="77"/>
          <w:divBdr>
            <w:top w:val="none" w:sz="0" w:space="0" w:color="auto"/>
            <w:left w:val="none" w:sz="0" w:space="0" w:color="auto"/>
            <w:bottom w:val="none" w:sz="0" w:space="0" w:color="auto"/>
            <w:right w:val="none" w:sz="0" w:space="0" w:color="auto"/>
          </w:divBdr>
        </w:div>
        <w:div w:id="1090544085">
          <w:marLeft w:val="720"/>
          <w:marRight w:val="0"/>
          <w:marTop w:val="0"/>
          <w:marBottom w:val="77"/>
          <w:divBdr>
            <w:top w:val="none" w:sz="0" w:space="0" w:color="auto"/>
            <w:left w:val="none" w:sz="0" w:space="0" w:color="auto"/>
            <w:bottom w:val="none" w:sz="0" w:space="0" w:color="auto"/>
            <w:right w:val="none" w:sz="0" w:space="0" w:color="auto"/>
          </w:divBdr>
        </w:div>
        <w:div w:id="1312103453">
          <w:marLeft w:val="0"/>
          <w:marRight w:val="0"/>
          <w:marTop w:val="0"/>
          <w:marBottom w:val="77"/>
          <w:divBdr>
            <w:top w:val="none" w:sz="0" w:space="0" w:color="auto"/>
            <w:left w:val="none" w:sz="0" w:space="0" w:color="auto"/>
            <w:bottom w:val="none" w:sz="0" w:space="0" w:color="auto"/>
            <w:right w:val="none" w:sz="0" w:space="0" w:color="auto"/>
          </w:divBdr>
        </w:div>
        <w:div w:id="363211996">
          <w:marLeft w:val="0"/>
          <w:marRight w:val="0"/>
          <w:marTop w:val="0"/>
          <w:marBottom w:val="77"/>
          <w:divBdr>
            <w:top w:val="none" w:sz="0" w:space="0" w:color="auto"/>
            <w:left w:val="none" w:sz="0" w:space="0" w:color="auto"/>
            <w:bottom w:val="none" w:sz="0" w:space="0" w:color="auto"/>
            <w:right w:val="none" w:sz="0" w:space="0" w:color="auto"/>
          </w:divBdr>
        </w:div>
        <w:div w:id="445779986">
          <w:marLeft w:val="0"/>
          <w:marRight w:val="0"/>
          <w:marTop w:val="101"/>
          <w:marBottom w:val="101"/>
          <w:divBdr>
            <w:top w:val="none" w:sz="0" w:space="0" w:color="auto"/>
            <w:left w:val="none" w:sz="0" w:space="0" w:color="auto"/>
            <w:bottom w:val="none" w:sz="0" w:space="0" w:color="auto"/>
            <w:right w:val="none" w:sz="0" w:space="0" w:color="auto"/>
          </w:divBdr>
        </w:div>
        <w:div w:id="402484153">
          <w:marLeft w:val="0"/>
          <w:marRight w:val="0"/>
          <w:marTop w:val="0"/>
          <w:marBottom w:val="101"/>
          <w:divBdr>
            <w:top w:val="none" w:sz="0" w:space="0" w:color="auto"/>
            <w:left w:val="none" w:sz="0" w:space="0" w:color="auto"/>
            <w:bottom w:val="none" w:sz="0" w:space="0" w:color="auto"/>
            <w:right w:val="none" w:sz="0" w:space="0" w:color="auto"/>
          </w:divBdr>
        </w:div>
        <w:div w:id="963539435">
          <w:marLeft w:val="0"/>
          <w:marRight w:val="0"/>
          <w:marTop w:val="0"/>
          <w:marBottom w:val="101"/>
          <w:divBdr>
            <w:top w:val="none" w:sz="0" w:space="0" w:color="auto"/>
            <w:left w:val="none" w:sz="0" w:space="0" w:color="auto"/>
            <w:bottom w:val="none" w:sz="0" w:space="0" w:color="auto"/>
            <w:right w:val="none" w:sz="0" w:space="0" w:color="auto"/>
          </w:divBdr>
        </w:div>
        <w:div w:id="1977374929">
          <w:marLeft w:val="0"/>
          <w:marRight w:val="0"/>
          <w:marTop w:val="0"/>
          <w:marBottom w:val="101"/>
          <w:divBdr>
            <w:top w:val="none" w:sz="0" w:space="0" w:color="auto"/>
            <w:left w:val="none" w:sz="0" w:space="0" w:color="auto"/>
            <w:bottom w:val="none" w:sz="0" w:space="0" w:color="auto"/>
            <w:right w:val="none" w:sz="0" w:space="0" w:color="auto"/>
          </w:divBdr>
        </w:div>
        <w:div w:id="1870023410">
          <w:marLeft w:val="0"/>
          <w:marRight w:val="0"/>
          <w:marTop w:val="0"/>
          <w:marBottom w:val="101"/>
          <w:divBdr>
            <w:top w:val="none" w:sz="0" w:space="0" w:color="auto"/>
            <w:left w:val="none" w:sz="0" w:space="0" w:color="auto"/>
            <w:bottom w:val="none" w:sz="0" w:space="0" w:color="auto"/>
            <w:right w:val="none" w:sz="0" w:space="0" w:color="auto"/>
          </w:divBdr>
        </w:div>
        <w:div w:id="1392734102">
          <w:marLeft w:val="0"/>
          <w:marRight w:val="0"/>
          <w:marTop w:val="0"/>
          <w:marBottom w:val="101"/>
          <w:divBdr>
            <w:top w:val="none" w:sz="0" w:space="0" w:color="auto"/>
            <w:left w:val="none" w:sz="0" w:space="0" w:color="auto"/>
            <w:bottom w:val="none" w:sz="0" w:space="0" w:color="auto"/>
            <w:right w:val="none" w:sz="0" w:space="0" w:color="auto"/>
          </w:divBdr>
        </w:div>
        <w:div w:id="1679887110">
          <w:marLeft w:val="0"/>
          <w:marRight w:val="0"/>
          <w:marTop w:val="0"/>
          <w:marBottom w:val="101"/>
          <w:divBdr>
            <w:top w:val="none" w:sz="0" w:space="0" w:color="auto"/>
            <w:left w:val="none" w:sz="0" w:space="0" w:color="auto"/>
            <w:bottom w:val="none" w:sz="0" w:space="0" w:color="auto"/>
            <w:right w:val="none" w:sz="0" w:space="0" w:color="auto"/>
          </w:divBdr>
        </w:div>
        <w:div w:id="2054109841">
          <w:marLeft w:val="0"/>
          <w:marRight w:val="0"/>
          <w:marTop w:val="0"/>
          <w:marBottom w:val="101"/>
          <w:divBdr>
            <w:top w:val="none" w:sz="0" w:space="0" w:color="auto"/>
            <w:left w:val="none" w:sz="0" w:space="0" w:color="auto"/>
            <w:bottom w:val="none" w:sz="0" w:space="0" w:color="auto"/>
            <w:right w:val="none" w:sz="0" w:space="0" w:color="auto"/>
          </w:divBdr>
        </w:div>
        <w:div w:id="1689794636">
          <w:marLeft w:val="0"/>
          <w:marRight w:val="0"/>
          <w:marTop w:val="0"/>
          <w:marBottom w:val="101"/>
          <w:divBdr>
            <w:top w:val="none" w:sz="0" w:space="0" w:color="auto"/>
            <w:left w:val="none" w:sz="0" w:space="0" w:color="auto"/>
            <w:bottom w:val="none" w:sz="0" w:space="0" w:color="auto"/>
            <w:right w:val="none" w:sz="0" w:space="0" w:color="auto"/>
          </w:divBdr>
        </w:div>
        <w:div w:id="1249003078">
          <w:marLeft w:val="0"/>
          <w:marRight w:val="0"/>
          <w:marTop w:val="0"/>
          <w:marBottom w:val="101"/>
          <w:divBdr>
            <w:top w:val="none" w:sz="0" w:space="0" w:color="auto"/>
            <w:left w:val="none" w:sz="0" w:space="0" w:color="auto"/>
            <w:bottom w:val="none" w:sz="0" w:space="0" w:color="auto"/>
            <w:right w:val="none" w:sz="0" w:space="0" w:color="auto"/>
          </w:divBdr>
        </w:div>
        <w:div w:id="2075540026">
          <w:marLeft w:val="0"/>
          <w:marRight w:val="0"/>
          <w:marTop w:val="0"/>
          <w:marBottom w:val="101"/>
          <w:divBdr>
            <w:top w:val="none" w:sz="0" w:space="0" w:color="auto"/>
            <w:left w:val="none" w:sz="0" w:space="0" w:color="auto"/>
            <w:bottom w:val="none" w:sz="0" w:space="0" w:color="auto"/>
            <w:right w:val="none" w:sz="0" w:space="0" w:color="auto"/>
          </w:divBdr>
        </w:div>
        <w:div w:id="1765489616">
          <w:marLeft w:val="0"/>
          <w:marRight w:val="0"/>
          <w:marTop w:val="0"/>
          <w:marBottom w:val="101"/>
          <w:divBdr>
            <w:top w:val="none" w:sz="0" w:space="0" w:color="auto"/>
            <w:left w:val="none" w:sz="0" w:space="0" w:color="auto"/>
            <w:bottom w:val="none" w:sz="0" w:space="0" w:color="auto"/>
            <w:right w:val="none" w:sz="0" w:space="0" w:color="auto"/>
          </w:divBdr>
        </w:div>
        <w:div w:id="737165625">
          <w:marLeft w:val="0"/>
          <w:marRight w:val="0"/>
          <w:marTop w:val="0"/>
          <w:marBottom w:val="101"/>
          <w:divBdr>
            <w:top w:val="none" w:sz="0" w:space="0" w:color="auto"/>
            <w:left w:val="none" w:sz="0" w:space="0" w:color="auto"/>
            <w:bottom w:val="none" w:sz="0" w:space="0" w:color="auto"/>
            <w:right w:val="none" w:sz="0" w:space="0" w:color="auto"/>
          </w:divBdr>
        </w:div>
        <w:div w:id="1399356642">
          <w:marLeft w:val="0"/>
          <w:marRight w:val="0"/>
          <w:marTop w:val="0"/>
          <w:marBottom w:val="101"/>
          <w:divBdr>
            <w:top w:val="none" w:sz="0" w:space="0" w:color="auto"/>
            <w:left w:val="none" w:sz="0" w:space="0" w:color="auto"/>
            <w:bottom w:val="none" w:sz="0" w:space="0" w:color="auto"/>
            <w:right w:val="none" w:sz="0" w:space="0" w:color="auto"/>
          </w:divBdr>
        </w:div>
        <w:div w:id="571548327">
          <w:marLeft w:val="0"/>
          <w:marRight w:val="0"/>
          <w:marTop w:val="0"/>
          <w:marBottom w:val="101"/>
          <w:divBdr>
            <w:top w:val="none" w:sz="0" w:space="0" w:color="auto"/>
            <w:left w:val="none" w:sz="0" w:space="0" w:color="auto"/>
            <w:bottom w:val="none" w:sz="0" w:space="0" w:color="auto"/>
            <w:right w:val="none" w:sz="0" w:space="0" w:color="auto"/>
          </w:divBdr>
        </w:div>
        <w:div w:id="2102602694">
          <w:marLeft w:val="0"/>
          <w:marRight w:val="0"/>
          <w:marTop w:val="0"/>
          <w:marBottom w:val="101"/>
          <w:divBdr>
            <w:top w:val="none" w:sz="0" w:space="0" w:color="auto"/>
            <w:left w:val="none" w:sz="0" w:space="0" w:color="auto"/>
            <w:bottom w:val="none" w:sz="0" w:space="0" w:color="auto"/>
            <w:right w:val="none" w:sz="0" w:space="0" w:color="auto"/>
          </w:divBdr>
        </w:div>
        <w:div w:id="1455830626">
          <w:marLeft w:val="0"/>
          <w:marRight w:val="0"/>
          <w:marTop w:val="0"/>
          <w:marBottom w:val="101"/>
          <w:divBdr>
            <w:top w:val="none" w:sz="0" w:space="0" w:color="auto"/>
            <w:left w:val="none" w:sz="0" w:space="0" w:color="auto"/>
            <w:bottom w:val="none" w:sz="0" w:space="0" w:color="auto"/>
            <w:right w:val="none" w:sz="0" w:space="0" w:color="auto"/>
          </w:divBdr>
        </w:div>
        <w:div w:id="1877934568">
          <w:marLeft w:val="0"/>
          <w:marRight w:val="0"/>
          <w:marTop w:val="0"/>
          <w:marBottom w:val="101"/>
          <w:divBdr>
            <w:top w:val="none" w:sz="0" w:space="0" w:color="auto"/>
            <w:left w:val="none" w:sz="0" w:space="0" w:color="auto"/>
            <w:bottom w:val="none" w:sz="0" w:space="0" w:color="auto"/>
            <w:right w:val="none" w:sz="0" w:space="0" w:color="auto"/>
          </w:divBdr>
        </w:div>
        <w:div w:id="749471801">
          <w:marLeft w:val="0"/>
          <w:marRight w:val="0"/>
          <w:marTop w:val="0"/>
          <w:marBottom w:val="101"/>
          <w:divBdr>
            <w:top w:val="none" w:sz="0" w:space="0" w:color="auto"/>
            <w:left w:val="none" w:sz="0" w:space="0" w:color="auto"/>
            <w:bottom w:val="none" w:sz="0" w:space="0" w:color="auto"/>
            <w:right w:val="none" w:sz="0" w:space="0" w:color="auto"/>
          </w:divBdr>
        </w:div>
        <w:div w:id="1868324491">
          <w:marLeft w:val="0"/>
          <w:marRight w:val="0"/>
          <w:marTop w:val="0"/>
          <w:marBottom w:val="101"/>
          <w:divBdr>
            <w:top w:val="none" w:sz="0" w:space="0" w:color="auto"/>
            <w:left w:val="none" w:sz="0" w:space="0" w:color="auto"/>
            <w:bottom w:val="none" w:sz="0" w:space="0" w:color="auto"/>
            <w:right w:val="none" w:sz="0" w:space="0" w:color="auto"/>
          </w:divBdr>
        </w:div>
        <w:div w:id="313609072">
          <w:marLeft w:val="0"/>
          <w:marRight w:val="0"/>
          <w:marTop w:val="0"/>
          <w:marBottom w:val="101"/>
          <w:divBdr>
            <w:top w:val="none" w:sz="0" w:space="0" w:color="auto"/>
            <w:left w:val="none" w:sz="0" w:space="0" w:color="auto"/>
            <w:bottom w:val="none" w:sz="0" w:space="0" w:color="auto"/>
            <w:right w:val="none" w:sz="0" w:space="0" w:color="auto"/>
          </w:divBdr>
        </w:div>
        <w:div w:id="500320210">
          <w:marLeft w:val="0"/>
          <w:marRight w:val="0"/>
          <w:marTop w:val="0"/>
          <w:marBottom w:val="101"/>
          <w:divBdr>
            <w:top w:val="none" w:sz="0" w:space="0" w:color="auto"/>
            <w:left w:val="none" w:sz="0" w:space="0" w:color="auto"/>
            <w:bottom w:val="none" w:sz="0" w:space="0" w:color="auto"/>
            <w:right w:val="none" w:sz="0" w:space="0" w:color="auto"/>
          </w:divBdr>
        </w:div>
        <w:div w:id="1862471310">
          <w:marLeft w:val="0"/>
          <w:marRight w:val="0"/>
          <w:marTop w:val="0"/>
          <w:marBottom w:val="101"/>
          <w:divBdr>
            <w:top w:val="none" w:sz="0" w:space="0" w:color="auto"/>
            <w:left w:val="none" w:sz="0" w:space="0" w:color="auto"/>
            <w:bottom w:val="none" w:sz="0" w:space="0" w:color="auto"/>
            <w:right w:val="none" w:sz="0" w:space="0" w:color="auto"/>
          </w:divBdr>
        </w:div>
        <w:div w:id="1716077925">
          <w:marLeft w:val="0"/>
          <w:marRight w:val="0"/>
          <w:marTop w:val="0"/>
          <w:marBottom w:val="101"/>
          <w:divBdr>
            <w:top w:val="none" w:sz="0" w:space="0" w:color="auto"/>
            <w:left w:val="none" w:sz="0" w:space="0" w:color="auto"/>
            <w:bottom w:val="none" w:sz="0" w:space="0" w:color="auto"/>
            <w:right w:val="none" w:sz="0" w:space="0" w:color="auto"/>
          </w:divBdr>
        </w:div>
        <w:div w:id="1557282593">
          <w:marLeft w:val="0"/>
          <w:marRight w:val="0"/>
          <w:marTop w:val="0"/>
          <w:marBottom w:val="101"/>
          <w:divBdr>
            <w:top w:val="none" w:sz="0" w:space="0" w:color="auto"/>
            <w:left w:val="none" w:sz="0" w:space="0" w:color="auto"/>
            <w:bottom w:val="none" w:sz="0" w:space="0" w:color="auto"/>
            <w:right w:val="none" w:sz="0" w:space="0" w:color="auto"/>
          </w:divBdr>
        </w:div>
        <w:div w:id="1883400086">
          <w:marLeft w:val="0"/>
          <w:marRight w:val="0"/>
          <w:marTop w:val="0"/>
          <w:marBottom w:val="101"/>
          <w:divBdr>
            <w:top w:val="none" w:sz="0" w:space="0" w:color="auto"/>
            <w:left w:val="none" w:sz="0" w:space="0" w:color="auto"/>
            <w:bottom w:val="none" w:sz="0" w:space="0" w:color="auto"/>
            <w:right w:val="none" w:sz="0" w:space="0" w:color="auto"/>
          </w:divBdr>
        </w:div>
        <w:div w:id="2100247881">
          <w:marLeft w:val="0"/>
          <w:marRight w:val="0"/>
          <w:marTop w:val="0"/>
          <w:marBottom w:val="101"/>
          <w:divBdr>
            <w:top w:val="none" w:sz="0" w:space="0" w:color="auto"/>
            <w:left w:val="none" w:sz="0" w:space="0" w:color="auto"/>
            <w:bottom w:val="none" w:sz="0" w:space="0" w:color="auto"/>
            <w:right w:val="none" w:sz="0" w:space="0" w:color="auto"/>
          </w:divBdr>
        </w:div>
        <w:div w:id="812454907">
          <w:marLeft w:val="0"/>
          <w:marRight w:val="0"/>
          <w:marTop w:val="0"/>
          <w:marBottom w:val="101"/>
          <w:divBdr>
            <w:top w:val="none" w:sz="0" w:space="0" w:color="auto"/>
            <w:left w:val="none" w:sz="0" w:space="0" w:color="auto"/>
            <w:bottom w:val="none" w:sz="0" w:space="0" w:color="auto"/>
            <w:right w:val="none" w:sz="0" w:space="0" w:color="auto"/>
          </w:divBdr>
        </w:div>
        <w:div w:id="578363916">
          <w:marLeft w:val="0"/>
          <w:marRight w:val="0"/>
          <w:marTop w:val="0"/>
          <w:marBottom w:val="101"/>
          <w:divBdr>
            <w:top w:val="none" w:sz="0" w:space="0" w:color="auto"/>
            <w:left w:val="none" w:sz="0" w:space="0" w:color="auto"/>
            <w:bottom w:val="none" w:sz="0" w:space="0" w:color="auto"/>
            <w:right w:val="none" w:sz="0" w:space="0" w:color="auto"/>
          </w:divBdr>
        </w:div>
        <w:div w:id="786001717">
          <w:marLeft w:val="0"/>
          <w:marRight w:val="0"/>
          <w:marTop w:val="0"/>
          <w:marBottom w:val="101"/>
          <w:divBdr>
            <w:top w:val="none" w:sz="0" w:space="0" w:color="auto"/>
            <w:left w:val="none" w:sz="0" w:space="0" w:color="auto"/>
            <w:bottom w:val="none" w:sz="0" w:space="0" w:color="auto"/>
            <w:right w:val="none" w:sz="0" w:space="0" w:color="auto"/>
          </w:divBdr>
        </w:div>
        <w:div w:id="1858419122">
          <w:marLeft w:val="0"/>
          <w:marRight w:val="0"/>
          <w:marTop w:val="0"/>
          <w:marBottom w:val="101"/>
          <w:divBdr>
            <w:top w:val="none" w:sz="0" w:space="0" w:color="auto"/>
            <w:left w:val="none" w:sz="0" w:space="0" w:color="auto"/>
            <w:bottom w:val="none" w:sz="0" w:space="0" w:color="auto"/>
            <w:right w:val="none" w:sz="0" w:space="0" w:color="auto"/>
          </w:divBdr>
        </w:div>
        <w:div w:id="1815292004">
          <w:marLeft w:val="0"/>
          <w:marRight w:val="0"/>
          <w:marTop w:val="0"/>
          <w:marBottom w:val="101"/>
          <w:divBdr>
            <w:top w:val="none" w:sz="0" w:space="0" w:color="auto"/>
            <w:left w:val="none" w:sz="0" w:space="0" w:color="auto"/>
            <w:bottom w:val="none" w:sz="0" w:space="0" w:color="auto"/>
            <w:right w:val="none" w:sz="0" w:space="0" w:color="auto"/>
          </w:divBdr>
        </w:div>
        <w:div w:id="433091429">
          <w:marLeft w:val="0"/>
          <w:marRight w:val="0"/>
          <w:marTop w:val="0"/>
          <w:marBottom w:val="101"/>
          <w:divBdr>
            <w:top w:val="none" w:sz="0" w:space="0" w:color="auto"/>
            <w:left w:val="none" w:sz="0" w:space="0" w:color="auto"/>
            <w:bottom w:val="none" w:sz="0" w:space="0" w:color="auto"/>
            <w:right w:val="none" w:sz="0" w:space="0" w:color="auto"/>
          </w:divBdr>
        </w:div>
        <w:div w:id="456801375">
          <w:marLeft w:val="0"/>
          <w:marRight w:val="0"/>
          <w:marTop w:val="0"/>
          <w:marBottom w:val="101"/>
          <w:divBdr>
            <w:top w:val="none" w:sz="0" w:space="0" w:color="auto"/>
            <w:left w:val="none" w:sz="0" w:space="0" w:color="auto"/>
            <w:bottom w:val="none" w:sz="0" w:space="0" w:color="auto"/>
            <w:right w:val="none" w:sz="0" w:space="0" w:color="auto"/>
          </w:divBdr>
        </w:div>
        <w:div w:id="299458455">
          <w:marLeft w:val="0"/>
          <w:marRight w:val="0"/>
          <w:marTop w:val="0"/>
          <w:marBottom w:val="101"/>
          <w:divBdr>
            <w:top w:val="none" w:sz="0" w:space="0" w:color="auto"/>
            <w:left w:val="none" w:sz="0" w:space="0" w:color="auto"/>
            <w:bottom w:val="none" w:sz="0" w:space="0" w:color="auto"/>
            <w:right w:val="none" w:sz="0" w:space="0" w:color="auto"/>
          </w:divBdr>
        </w:div>
        <w:div w:id="1399596780">
          <w:marLeft w:val="0"/>
          <w:marRight w:val="0"/>
          <w:marTop w:val="0"/>
          <w:marBottom w:val="101"/>
          <w:divBdr>
            <w:top w:val="none" w:sz="0" w:space="0" w:color="auto"/>
            <w:left w:val="none" w:sz="0" w:space="0" w:color="auto"/>
            <w:bottom w:val="none" w:sz="0" w:space="0" w:color="auto"/>
            <w:right w:val="none" w:sz="0" w:space="0" w:color="auto"/>
          </w:divBdr>
        </w:div>
        <w:div w:id="799692849">
          <w:marLeft w:val="0"/>
          <w:marRight w:val="0"/>
          <w:marTop w:val="0"/>
          <w:marBottom w:val="101"/>
          <w:divBdr>
            <w:top w:val="none" w:sz="0" w:space="0" w:color="auto"/>
            <w:left w:val="none" w:sz="0" w:space="0" w:color="auto"/>
            <w:bottom w:val="none" w:sz="0" w:space="0" w:color="auto"/>
            <w:right w:val="none" w:sz="0" w:space="0" w:color="auto"/>
          </w:divBdr>
        </w:div>
        <w:div w:id="2099789923">
          <w:marLeft w:val="0"/>
          <w:marRight w:val="0"/>
          <w:marTop w:val="0"/>
          <w:marBottom w:val="101"/>
          <w:divBdr>
            <w:top w:val="none" w:sz="0" w:space="0" w:color="auto"/>
            <w:left w:val="none" w:sz="0" w:space="0" w:color="auto"/>
            <w:bottom w:val="none" w:sz="0" w:space="0" w:color="auto"/>
            <w:right w:val="none" w:sz="0" w:space="0" w:color="auto"/>
          </w:divBdr>
        </w:div>
        <w:div w:id="1107503792">
          <w:marLeft w:val="0"/>
          <w:marRight w:val="0"/>
          <w:marTop w:val="0"/>
          <w:marBottom w:val="101"/>
          <w:divBdr>
            <w:top w:val="none" w:sz="0" w:space="0" w:color="auto"/>
            <w:left w:val="none" w:sz="0" w:space="0" w:color="auto"/>
            <w:bottom w:val="none" w:sz="0" w:space="0" w:color="auto"/>
            <w:right w:val="none" w:sz="0" w:space="0" w:color="auto"/>
          </w:divBdr>
        </w:div>
        <w:div w:id="703362676">
          <w:marLeft w:val="0"/>
          <w:marRight w:val="0"/>
          <w:marTop w:val="0"/>
          <w:marBottom w:val="101"/>
          <w:divBdr>
            <w:top w:val="none" w:sz="0" w:space="0" w:color="auto"/>
            <w:left w:val="none" w:sz="0" w:space="0" w:color="auto"/>
            <w:bottom w:val="none" w:sz="0" w:space="0" w:color="auto"/>
            <w:right w:val="none" w:sz="0" w:space="0" w:color="auto"/>
          </w:divBdr>
        </w:div>
        <w:div w:id="1585338786">
          <w:marLeft w:val="0"/>
          <w:marRight w:val="0"/>
          <w:marTop w:val="0"/>
          <w:marBottom w:val="101"/>
          <w:divBdr>
            <w:top w:val="none" w:sz="0" w:space="0" w:color="auto"/>
            <w:left w:val="none" w:sz="0" w:space="0" w:color="auto"/>
            <w:bottom w:val="none" w:sz="0" w:space="0" w:color="auto"/>
            <w:right w:val="none" w:sz="0" w:space="0" w:color="auto"/>
          </w:divBdr>
        </w:div>
        <w:div w:id="1198616352">
          <w:marLeft w:val="0"/>
          <w:marRight w:val="0"/>
          <w:marTop w:val="0"/>
          <w:marBottom w:val="101"/>
          <w:divBdr>
            <w:top w:val="none" w:sz="0" w:space="0" w:color="auto"/>
            <w:left w:val="none" w:sz="0" w:space="0" w:color="auto"/>
            <w:bottom w:val="none" w:sz="0" w:space="0" w:color="auto"/>
            <w:right w:val="none" w:sz="0" w:space="0" w:color="auto"/>
          </w:divBdr>
        </w:div>
        <w:div w:id="1259024389">
          <w:marLeft w:val="0"/>
          <w:marRight w:val="0"/>
          <w:marTop w:val="0"/>
          <w:marBottom w:val="101"/>
          <w:divBdr>
            <w:top w:val="none" w:sz="0" w:space="0" w:color="auto"/>
            <w:left w:val="none" w:sz="0" w:space="0" w:color="auto"/>
            <w:bottom w:val="none" w:sz="0" w:space="0" w:color="auto"/>
            <w:right w:val="none" w:sz="0" w:space="0" w:color="auto"/>
          </w:divBdr>
        </w:div>
        <w:div w:id="1452213720">
          <w:marLeft w:val="0"/>
          <w:marRight w:val="0"/>
          <w:marTop w:val="0"/>
          <w:marBottom w:val="101"/>
          <w:divBdr>
            <w:top w:val="none" w:sz="0" w:space="0" w:color="auto"/>
            <w:left w:val="none" w:sz="0" w:space="0" w:color="auto"/>
            <w:bottom w:val="none" w:sz="0" w:space="0" w:color="auto"/>
            <w:right w:val="none" w:sz="0" w:space="0" w:color="auto"/>
          </w:divBdr>
        </w:div>
        <w:div w:id="1254360093">
          <w:marLeft w:val="0"/>
          <w:marRight w:val="0"/>
          <w:marTop w:val="0"/>
          <w:marBottom w:val="101"/>
          <w:divBdr>
            <w:top w:val="none" w:sz="0" w:space="0" w:color="auto"/>
            <w:left w:val="none" w:sz="0" w:space="0" w:color="auto"/>
            <w:bottom w:val="none" w:sz="0" w:space="0" w:color="auto"/>
            <w:right w:val="none" w:sz="0" w:space="0" w:color="auto"/>
          </w:divBdr>
        </w:div>
        <w:div w:id="1710034617">
          <w:marLeft w:val="0"/>
          <w:marRight w:val="0"/>
          <w:marTop w:val="0"/>
          <w:marBottom w:val="101"/>
          <w:divBdr>
            <w:top w:val="none" w:sz="0" w:space="0" w:color="auto"/>
            <w:left w:val="none" w:sz="0" w:space="0" w:color="auto"/>
            <w:bottom w:val="none" w:sz="0" w:space="0" w:color="auto"/>
            <w:right w:val="none" w:sz="0" w:space="0" w:color="auto"/>
          </w:divBdr>
        </w:div>
        <w:div w:id="1763724464">
          <w:marLeft w:val="0"/>
          <w:marRight w:val="0"/>
          <w:marTop w:val="0"/>
          <w:marBottom w:val="101"/>
          <w:divBdr>
            <w:top w:val="none" w:sz="0" w:space="0" w:color="auto"/>
            <w:left w:val="none" w:sz="0" w:space="0" w:color="auto"/>
            <w:bottom w:val="none" w:sz="0" w:space="0" w:color="auto"/>
            <w:right w:val="none" w:sz="0" w:space="0" w:color="auto"/>
          </w:divBdr>
        </w:div>
        <w:div w:id="129320991">
          <w:marLeft w:val="0"/>
          <w:marRight w:val="0"/>
          <w:marTop w:val="0"/>
          <w:marBottom w:val="101"/>
          <w:divBdr>
            <w:top w:val="none" w:sz="0" w:space="0" w:color="auto"/>
            <w:left w:val="none" w:sz="0" w:space="0" w:color="auto"/>
            <w:bottom w:val="none" w:sz="0" w:space="0" w:color="auto"/>
            <w:right w:val="none" w:sz="0" w:space="0" w:color="auto"/>
          </w:divBdr>
        </w:div>
        <w:div w:id="1574579874">
          <w:marLeft w:val="0"/>
          <w:marRight w:val="0"/>
          <w:marTop w:val="0"/>
          <w:marBottom w:val="101"/>
          <w:divBdr>
            <w:top w:val="none" w:sz="0" w:space="0" w:color="auto"/>
            <w:left w:val="none" w:sz="0" w:space="0" w:color="auto"/>
            <w:bottom w:val="none" w:sz="0" w:space="0" w:color="auto"/>
            <w:right w:val="none" w:sz="0" w:space="0" w:color="auto"/>
          </w:divBdr>
        </w:div>
        <w:div w:id="568538489">
          <w:marLeft w:val="0"/>
          <w:marRight w:val="0"/>
          <w:marTop w:val="0"/>
          <w:marBottom w:val="101"/>
          <w:divBdr>
            <w:top w:val="none" w:sz="0" w:space="0" w:color="auto"/>
            <w:left w:val="none" w:sz="0" w:space="0" w:color="auto"/>
            <w:bottom w:val="none" w:sz="0" w:space="0" w:color="auto"/>
            <w:right w:val="none" w:sz="0" w:space="0" w:color="auto"/>
          </w:divBdr>
        </w:div>
        <w:div w:id="1793858895">
          <w:marLeft w:val="0"/>
          <w:marRight w:val="0"/>
          <w:marTop w:val="0"/>
          <w:marBottom w:val="101"/>
          <w:divBdr>
            <w:top w:val="none" w:sz="0" w:space="0" w:color="auto"/>
            <w:left w:val="none" w:sz="0" w:space="0" w:color="auto"/>
            <w:bottom w:val="none" w:sz="0" w:space="0" w:color="auto"/>
            <w:right w:val="none" w:sz="0" w:space="0" w:color="auto"/>
          </w:divBdr>
        </w:div>
        <w:div w:id="1711949895">
          <w:marLeft w:val="0"/>
          <w:marRight w:val="0"/>
          <w:marTop w:val="0"/>
          <w:marBottom w:val="101"/>
          <w:divBdr>
            <w:top w:val="none" w:sz="0" w:space="0" w:color="auto"/>
            <w:left w:val="none" w:sz="0" w:space="0" w:color="auto"/>
            <w:bottom w:val="none" w:sz="0" w:space="0" w:color="auto"/>
            <w:right w:val="none" w:sz="0" w:space="0" w:color="auto"/>
          </w:divBdr>
        </w:div>
        <w:div w:id="16730225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6116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2022-03-16T15:02:00Z</dcterms:created>
  <dcterms:modified xsi:type="dcterms:W3CDTF">2022-03-16T15:04:00Z</dcterms:modified>
</cp:coreProperties>
</file>