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4583" w14:textId="77777777" w:rsidR="005459AC" w:rsidRPr="001E6DE7" w:rsidRDefault="005459AC" w:rsidP="005459AC">
      <w:pPr>
        <w:rPr>
          <w:rFonts w:ascii="Calibri" w:hAnsi="Calibri"/>
          <w:b/>
          <w:sz w:val="28"/>
        </w:rPr>
      </w:pPr>
      <w:r w:rsidRPr="001E6DE7">
        <w:rPr>
          <w:rFonts w:ascii="Calibri" w:hAnsi="Calibri"/>
          <w:b/>
          <w:sz w:val="28"/>
        </w:rPr>
        <w:t>Atención en unidades de segundo nivel</w:t>
      </w:r>
    </w:p>
    <w:p w14:paraId="0B12773A" w14:textId="77777777" w:rsidR="005459AC" w:rsidRPr="00203C58" w:rsidRDefault="005459AC">
      <w:pPr>
        <w:rPr>
          <w:rFonts w:ascii="Calibri" w:hAnsi="Calibri"/>
        </w:rPr>
      </w:pPr>
    </w:p>
    <w:tbl>
      <w:tblPr>
        <w:tblW w:w="9355" w:type="dxa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2335"/>
      </w:tblGrid>
      <w:tr w:rsidR="005459AC" w:rsidRPr="00203C58" w14:paraId="4C8D405E" w14:textId="77777777" w:rsidTr="00203C58">
        <w:trPr>
          <w:trHeight w:val="745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E74AE3B" w14:textId="77777777" w:rsidR="005459AC" w:rsidRPr="00203C58" w:rsidRDefault="00B84D48" w:rsidP="006A5187">
            <w:pPr>
              <w:jc w:val="center"/>
              <w:rPr>
                <w:rFonts w:ascii="Calibri" w:hAnsi="Calibri"/>
                <w:b/>
              </w:rPr>
            </w:pPr>
            <w:r w:rsidRPr="00203C58">
              <w:rPr>
                <w:rFonts w:ascii="Calibri" w:hAnsi="Calibri"/>
                <w:b/>
              </w:rPr>
              <w:t>Tipo de servicio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4CF62F" w14:textId="5338ACFF" w:rsidR="005459AC" w:rsidRPr="00203C58" w:rsidRDefault="00B84D48" w:rsidP="001E6DE7">
            <w:pPr>
              <w:jc w:val="center"/>
              <w:rPr>
                <w:rFonts w:ascii="Calibri" w:hAnsi="Calibri"/>
                <w:b/>
              </w:rPr>
            </w:pPr>
            <w:r w:rsidRPr="00203C58">
              <w:rPr>
                <w:rFonts w:ascii="Calibri" w:hAnsi="Calibri"/>
                <w:b/>
              </w:rPr>
              <w:t>Costo unitario</w:t>
            </w:r>
            <w:r w:rsidR="009B3356">
              <w:rPr>
                <w:rFonts w:ascii="Calibri" w:hAnsi="Calibri"/>
                <w:b/>
              </w:rPr>
              <w:t xml:space="preserve"> </w:t>
            </w:r>
            <w:r w:rsidRPr="00203C58">
              <w:rPr>
                <w:rFonts w:ascii="Calibri" w:hAnsi="Calibri"/>
                <w:b/>
              </w:rPr>
              <w:t xml:space="preserve">actualizado al </w:t>
            </w:r>
            <w:r w:rsidR="00746384" w:rsidRPr="00203C58">
              <w:rPr>
                <w:rFonts w:ascii="Calibri" w:hAnsi="Calibri"/>
                <w:b/>
              </w:rPr>
              <w:t>202</w:t>
            </w:r>
            <w:r w:rsidR="009B3356">
              <w:rPr>
                <w:rFonts w:ascii="Calibri" w:hAnsi="Calibri"/>
                <w:b/>
              </w:rPr>
              <w:t>3</w:t>
            </w:r>
          </w:p>
        </w:tc>
      </w:tr>
      <w:tr w:rsidR="009B3356" w:rsidRPr="00203C58" w14:paraId="5FF1B346" w14:textId="77777777" w:rsidTr="00E71DE6">
        <w:trPr>
          <w:trHeight w:val="254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EB2113" w14:textId="1AAF2750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 de medicina familiar (i</w:t>
            </w:r>
            <w:r w:rsidRPr="00203C58">
              <w:rPr>
                <w:rFonts w:ascii="Calibri" w:hAnsi="Calibri"/>
                <w:lang w:val="es-MX"/>
              </w:rPr>
              <w:t>ncluye las consultas de salud en el trabajo del primer nivel de atención)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60C852" w14:textId="311B82D8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$ </w:t>
            </w: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1,088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4ECD2BD8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777B31" w14:textId="4250C25B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 dental (estomatología)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BDDCD2" w14:textId="07775AEF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993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552FC8C5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17E938" w14:textId="7F003100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 de especialidades (i</w:t>
            </w:r>
            <w:r w:rsidRPr="00203C58">
              <w:rPr>
                <w:rFonts w:ascii="Calibri" w:hAnsi="Calibri"/>
                <w:lang w:val="es-MX"/>
              </w:rPr>
              <w:t>ncluye las consultas de salud en el trabajo</w:t>
            </w:r>
            <w:r w:rsidRPr="00203C58">
              <w:rPr>
                <w:rFonts w:ascii="Calibri" w:hAnsi="Calibri"/>
                <w:sz w:val="20"/>
              </w:rPr>
              <w:t xml:space="preserve"> </w:t>
            </w:r>
            <w:r w:rsidRPr="00203C58">
              <w:rPr>
                <w:rFonts w:ascii="Calibri" w:hAnsi="Calibri"/>
              </w:rPr>
              <w:t>en el segundo y tercer nivel de atención)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5AC477" w14:textId="08E83AB9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1,692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63B6C3C7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536089B" w14:textId="4FB7F4D0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Atención de urgencias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4F4F063" w14:textId="50219203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2,082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74E55EDC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81A3DF" w14:textId="3CB84BA5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Día paciente en hospitalización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78A883" w14:textId="32EB6FE2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11,919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1F8D998B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7523BF" w14:textId="3E44A25A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Día paciente en incubadora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E919C0" w14:textId="0D2FEF12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11,919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6EDFA159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482538" w14:textId="4A4725B1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Día paciente en terapia intensiva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C87FE7" w14:textId="02F34156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62,705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799A22F9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3DCAC5" w14:textId="77777777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Curaciones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198AFB9" w14:textId="491E31C5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358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08976165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93C9156" w14:textId="43124C28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laboratorio clínico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A052DB" w14:textId="26682EE2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152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6F549073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801E42" w14:textId="1C521420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Citología exfoliativa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8159726" w14:textId="05DB5631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364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67A33FBA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369187" w14:textId="4DEE066A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medicina nuclear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A79A45C" w14:textId="4A865138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1,363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04720EFA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D0A865" w14:textId="1CD1895C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 xml:space="preserve">Estudio de </w:t>
            </w:r>
            <w:proofErr w:type="spellStart"/>
            <w:r w:rsidRPr="00203C58">
              <w:rPr>
                <w:rFonts w:ascii="Calibri" w:hAnsi="Calibri"/>
              </w:rPr>
              <w:t>electrodiagnóstico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D9251F" w14:textId="1DE6ACC2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980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4A80B98A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B531E9" w14:textId="6E77E85A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radiodiagnóstico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0488E1D" w14:textId="357E5908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517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01561D55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5AB627" w14:textId="37E393EF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ultrasonografía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E0AD9E5" w14:textId="4B2A577B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999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5994DA48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AFF229" w14:textId="43FB3E52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tomografía axial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E9F625" w14:textId="326ADFC7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3,116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740E4E09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86EB46" w14:textId="502B9882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resonancia magnética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FCC494" w14:textId="4917A3D1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3,853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491B8F82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3D49B2A" w14:textId="4EE993CD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Estudio/Procedimiento de endoscopía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E5189AC" w14:textId="2AF4708E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4,536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2FA94429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5D4A2A" w14:textId="04CF2BE3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Consulta/Sesión de medicina física y rehabilitación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F3023A" w14:textId="7E8EB313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1,938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19617A20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A8B19D" w14:textId="3756BD43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radioterapia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B289E8" w14:textId="4378E8A6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3,135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05959175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96E63B" w14:textId="53E65D2A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 de anatomía patológica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0B3FA5" w14:textId="1081EED1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364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0222BF96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F9FA5D" w14:textId="1E2205B9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Intervención quirúrgica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0698D9" w14:textId="63B3787A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38,830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1D5E1C8F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1C8F9F" w14:textId="7B02EBB5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Intervención de tococirugía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BE8E1A" w14:textId="7721D521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16,981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41BE967E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7A491C" w14:textId="7E92D579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Traslado en ambulancia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537BBA" w14:textId="67FA5A02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3,341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23E3CE23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A0266E" w14:textId="46913DE2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quimioterapia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EF2ED0" w14:textId="0A5BE4DC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6,423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7673AF60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67CFC1" w14:textId="0E207DD7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hemodiálisis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9A246A" w14:textId="02676F24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3,925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5B6CBBDC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1BF0E8" w14:textId="7CDC8164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Estudio/Procedimiento de hemodinámica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F5D802" w14:textId="551F79CA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60,779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5ECBEFA5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6FDFEE" w14:textId="2F1AA7D7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Terapia psicológica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EE94B6" w14:textId="33901FB0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1,531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5BAFF704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B56B80" w14:textId="0CA471E7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Estudio/Sesión de gabinete de tratamiento (</w:t>
            </w:r>
            <w:r w:rsidRPr="00203C58">
              <w:rPr>
                <w:rFonts w:ascii="Calibri" w:hAnsi="Calibri"/>
                <w:lang w:val="es-MX"/>
              </w:rPr>
              <w:t>incluye terapias de lenguaje, respiratoria, recreativa, fisiología pulmonar, entre</w:t>
            </w:r>
            <w:r>
              <w:rPr>
                <w:rFonts w:ascii="Calibri" w:hAnsi="Calibri"/>
                <w:lang w:val="es-MX"/>
              </w:rPr>
              <w:t xml:space="preserve"> </w:t>
            </w:r>
            <w:r w:rsidRPr="00203C58">
              <w:rPr>
                <w:rFonts w:ascii="Calibri" w:hAnsi="Calibri"/>
                <w:lang w:val="es-MX"/>
              </w:rPr>
              <w:t>otros)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AE9F02E" w14:textId="3B1C8398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296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41E17344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8A43A49" w14:textId="697E1E02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terapia/Reeducación ocupacional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5CB03A" w14:textId="4FF14432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195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313DB579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0FDB83" w14:textId="3A2549E2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Servicio de banco de sangre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64E1F7" w14:textId="75D2142B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288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33931284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67A1C0" w14:textId="14E45756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Consulta a donadores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B4FE78" w14:textId="175CA5F1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433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203C58" w14:paraId="0D7F34A4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3A3263" w14:textId="242F560F" w:rsidR="009B3356" w:rsidRPr="00203C58" w:rsidRDefault="009B3356" w:rsidP="009B3356">
            <w:pPr>
              <w:rPr>
                <w:rFonts w:ascii="Calibri" w:hAnsi="Calibri"/>
              </w:rPr>
            </w:pPr>
            <w:r w:rsidRPr="00203C58">
              <w:rPr>
                <w:rFonts w:ascii="Calibri" w:hAnsi="Calibri"/>
              </w:rPr>
              <w:t>Sesión de diálisis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ABD109" w14:textId="5856CCD1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157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9B3356" w14:paraId="38B0C124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735335" w14:textId="77777777" w:rsidR="009B3356" w:rsidRPr="009B3356" w:rsidRDefault="009B3356" w:rsidP="009B3356">
            <w:pPr>
              <w:rPr>
                <w:rFonts w:ascii="Calibri" w:hAnsi="Calibri"/>
              </w:rPr>
            </w:pPr>
            <w:r w:rsidRPr="009B3356">
              <w:rPr>
                <w:rFonts w:ascii="Calibri" w:hAnsi="Calibri"/>
              </w:rPr>
              <w:t xml:space="preserve">Servicio de </w:t>
            </w:r>
            <w:proofErr w:type="spellStart"/>
            <w:r w:rsidRPr="009B3356">
              <w:rPr>
                <w:rFonts w:ascii="Calibri" w:hAnsi="Calibri"/>
              </w:rPr>
              <w:t>litotripsia</w:t>
            </w:r>
            <w:proofErr w:type="spellEnd"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4BD82B" w14:textId="14FC4598" w:rsidR="009B3356" w:rsidRPr="009B3356" w:rsidRDefault="009B3356" w:rsidP="009B3356">
            <w:pPr>
              <w:jc w:val="center"/>
              <w:rPr>
                <w:rFonts w:ascii="Calibri" w:hAnsi="Calibri" w:cs="Calibri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6,430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9B3356" w14:paraId="10010A6F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DCE52DA" w14:textId="3A0F98EB" w:rsidR="009B3356" w:rsidRPr="009B3356" w:rsidRDefault="009B3356" w:rsidP="009B3356">
            <w:pPr>
              <w:rPr>
                <w:rFonts w:ascii="Calibri" w:hAnsi="Calibri"/>
              </w:rPr>
            </w:pPr>
            <w:r w:rsidRPr="009B3356">
              <w:rPr>
                <w:rFonts w:ascii="Calibri" w:eastAsia="Times New Roman" w:hAnsi="Calibri" w:cs="Times New Roman"/>
                <w:lang w:val="es-MX"/>
              </w:rPr>
              <w:lastRenderedPageBreak/>
              <w:t>Prueba rápida de detección de antígenos del virus SARS-CoV-2 (COVID-19)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4D3542" w14:textId="2D069FA0" w:rsidR="009B3356" w:rsidRPr="009B3356" w:rsidRDefault="009B3356" w:rsidP="009B3356">
            <w:pPr>
              <w:jc w:val="center"/>
              <w:rPr>
                <w:rFonts w:ascii="Calibri" w:eastAsia="Times New Roman" w:hAnsi="Calibri" w:cs="Calibri"/>
                <w:lang w:val="es-MX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177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9B3356" w14:paraId="59292F82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4FF29D0" w14:textId="77777777" w:rsidR="009B3356" w:rsidRPr="009B3356" w:rsidRDefault="009B3356" w:rsidP="009B3356">
            <w:pPr>
              <w:rPr>
                <w:rFonts w:ascii="Calibri" w:hAnsi="Calibri"/>
              </w:rPr>
            </w:pPr>
            <w:r w:rsidRPr="009B3356">
              <w:rPr>
                <w:rFonts w:ascii="Calibri" w:eastAsia="Times New Roman" w:hAnsi="Calibri" w:cs="Times New Roman"/>
                <w:lang w:val="es-MX"/>
              </w:rPr>
              <w:t>Prueba RT-PCR de detección de material genético del COVID-19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BF3F5CA" w14:textId="72269AEF" w:rsidR="009B3356" w:rsidRPr="009B3356" w:rsidRDefault="009B3356" w:rsidP="009B3356">
            <w:pPr>
              <w:jc w:val="center"/>
              <w:rPr>
                <w:rFonts w:ascii="Calibri" w:eastAsia="Times New Roman" w:hAnsi="Calibri" w:cs="Calibri"/>
                <w:lang w:val="es-MX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1,291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B3356" w:rsidRPr="009B3356" w14:paraId="5A05F185" w14:textId="77777777" w:rsidTr="00E71DE6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6F0F034" w14:textId="08DEB405" w:rsidR="009B3356" w:rsidRPr="009B3356" w:rsidRDefault="009B3356" w:rsidP="009B3356">
            <w:pPr>
              <w:rPr>
                <w:rFonts w:ascii="Calibri" w:eastAsia="Times New Roman" w:hAnsi="Calibri" w:cs="Times New Roman"/>
                <w:lang w:val="es-MX"/>
              </w:rPr>
            </w:pPr>
            <w:r w:rsidRPr="009B3356">
              <w:rPr>
                <w:rFonts w:ascii="Calibri" w:hAnsi="Calibri"/>
              </w:rPr>
              <w:t>Día paciente con ventilación mecánica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3BED29" w14:textId="4E12AC8C" w:rsidR="009B3356" w:rsidRPr="009B3356" w:rsidRDefault="009B3356" w:rsidP="009B3356">
            <w:pPr>
              <w:jc w:val="center"/>
              <w:rPr>
                <w:rFonts w:ascii="Calibri" w:eastAsia="Times New Roman" w:hAnsi="Calibri" w:cs="Calibri"/>
                <w:lang w:val="es-MX"/>
              </w:rPr>
            </w:pPr>
            <w:r w:rsidRPr="009B3356">
              <w:rPr>
                <w:rFonts w:ascii="Calibri" w:eastAsia="Times New Roman" w:hAnsi="Calibri" w:cs="Calibri"/>
                <w:color w:val="000000"/>
                <w:lang w:val="es-MX" w:eastAsia="es-MX"/>
              </w:rPr>
              <w:t>44,953</w:t>
            </w:r>
            <w:r w:rsidR="004F1EC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</w:tbl>
    <w:p w14:paraId="5ED7E40D" w14:textId="77777777" w:rsidR="009B3356" w:rsidRPr="00203C58" w:rsidRDefault="009B3356" w:rsidP="001E6DE7">
      <w:pPr>
        <w:rPr>
          <w:rFonts w:ascii="Calibri" w:hAnsi="Calibri"/>
        </w:rPr>
      </w:pPr>
    </w:p>
    <w:sectPr w:rsidR="009B3356" w:rsidRPr="00203C58" w:rsidSect="00A5507E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AC"/>
    <w:rsid w:val="001E6DE7"/>
    <w:rsid w:val="00203C58"/>
    <w:rsid w:val="004A3344"/>
    <w:rsid w:val="004F1EC0"/>
    <w:rsid w:val="005459AC"/>
    <w:rsid w:val="00593665"/>
    <w:rsid w:val="006C333C"/>
    <w:rsid w:val="00746384"/>
    <w:rsid w:val="0088234C"/>
    <w:rsid w:val="009B3356"/>
    <w:rsid w:val="00A22C15"/>
    <w:rsid w:val="00A5507E"/>
    <w:rsid w:val="00B32BFE"/>
    <w:rsid w:val="00B84D48"/>
    <w:rsid w:val="00D5413B"/>
    <w:rsid w:val="00F12C2D"/>
    <w:rsid w:val="00F96D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15954E"/>
  <w15:docId w15:val="{AF72ADD7-ADD3-CF4E-BA3B-69492CE6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5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5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4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8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3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1523</Characters>
  <Application>Microsoft Office Word</Application>
  <DocSecurity>0</DocSecurity>
  <Lines>12</Lines>
  <Paragraphs>3</Paragraphs>
  <ScaleCrop>false</ScaleCrop>
  <Company>GEX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Nancy Rodríguez</cp:lastModifiedBy>
  <cp:revision>3</cp:revision>
  <cp:lastPrinted>2019-03-22T15:03:00Z</cp:lastPrinted>
  <dcterms:created xsi:type="dcterms:W3CDTF">2022-11-29T15:00:00Z</dcterms:created>
  <dcterms:modified xsi:type="dcterms:W3CDTF">2022-11-29T15:41:00Z</dcterms:modified>
</cp:coreProperties>
</file>